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692E3E" w:rsidRDefault="004250EA" w:rsidP="00627C9F">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5FB31F0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" fillcolor="#67ae3c"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9C5" w:rsidRDefault="003809C5">
                            <w:r>
                              <w:rPr>
                                <w:noProof/>
                              </w:rPr>
                              <w:drawing>
                                <wp:inline distT="0" distB="0" distL="0" distR="0" wp14:anchorId="3AE664DF" wp14:editId="33B8A4F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3809C5" w:rsidRDefault="003809C5">
                      <w:r>
                        <w:rPr>
                          <w:noProof/>
                        </w:rPr>
                        <w:drawing>
                          <wp:inline distT="0" distB="0" distL="0" distR="0" wp14:anchorId="3AE664DF" wp14:editId="33B8A4F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rsidR="00040C3A" w:rsidRPr="00692E3E" w:rsidRDefault="00040C3A" w:rsidP="00040C3A">
      <w:pPr>
        <w:tabs>
          <w:tab w:val="center" w:pos="5400"/>
        </w:tabs>
        <w:suppressAutoHyphens/>
        <w:jc w:val="both"/>
        <w:rPr>
          <w:rFonts w:asciiTheme="majorHAnsi" w:hAnsiTheme="majorHAnsi"/>
          <w:sz w:val="22"/>
          <w:szCs w:val="22"/>
        </w:rPr>
      </w:pPr>
    </w:p>
    <w:p w:rsidR="00040C3A" w:rsidRPr="00692E3E" w:rsidRDefault="00040C3A" w:rsidP="00040C3A">
      <w:pPr>
        <w:tabs>
          <w:tab w:val="center" w:pos="5400"/>
        </w:tabs>
        <w:suppressAutoHyphens/>
        <w:jc w:val="both"/>
        <w:rPr>
          <w:rFonts w:asciiTheme="majorHAnsi" w:hAnsiTheme="majorHAnsi"/>
          <w:sz w:val="22"/>
          <w:szCs w:val="22"/>
        </w:rPr>
      </w:pPr>
    </w:p>
    <w:p w:rsidR="005128E4" w:rsidRPr="00692E3E" w:rsidRDefault="005128E4" w:rsidP="00040C3A">
      <w:pPr>
        <w:tabs>
          <w:tab w:val="center" w:pos="5400"/>
        </w:tabs>
        <w:suppressAutoHyphens/>
        <w:rPr>
          <w:rFonts w:asciiTheme="majorHAnsi" w:hAnsiTheme="majorHAnsi"/>
          <w:sz w:val="22"/>
          <w:szCs w:val="22"/>
        </w:rPr>
      </w:pPr>
    </w:p>
    <w:p w:rsidR="005128E4" w:rsidRPr="00692E3E" w:rsidRDefault="005128E4" w:rsidP="00040C3A">
      <w:pPr>
        <w:tabs>
          <w:tab w:val="center" w:pos="5400"/>
        </w:tabs>
        <w:suppressAutoHyphens/>
        <w:rPr>
          <w:rFonts w:asciiTheme="majorHAnsi" w:hAnsiTheme="majorHAnsi"/>
          <w:sz w:val="22"/>
          <w:szCs w:val="22"/>
        </w:rPr>
      </w:pPr>
    </w:p>
    <w:p w:rsidR="005128E4" w:rsidRPr="00692E3E" w:rsidRDefault="005128E4" w:rsidP="00040C3A">
      <w:pPr>
        <w:tabs>
          <w:tab w:val="center" w:pos="5400"/>
        </w:tabs>
        <w:suppressAutoHyphens/>
        <w:rPr>
          <w:rFonts w:asciiTheme="majorHAnsi" w:hAnsiTheme="majorHAnsi"/>
          <w:sz w:val="22"/>
          <w:szCs w:val="22"/>
        </w:rPr>
      </w:pPr>
    </w:p>
    <w:p w:rsidR="00A53C82" w:rsidRPr="00A53C82" w:rsidRDefault="00A53C82" w:rsidP="00A53C82">
      <w:pPr>
        <w:tabs>
          <w:tab w:val="center" w:pos="5400"/>
        </w:tabs>
        <w:suppressAutoHyphens/>
        <w:jc w:val="right"/>
        <w:rPr>
          <w:rFonts w:asciiTheme="majorHAnsi" w:hAnsiTheme="majorHAnsi"/>
          <w:b/>
          <w:sz w:val="52"/>
          <w:szCs w:val="20"/>
        </w:rPr>
      </w:pPr>
    </w:p>
    <w:p w:rsidR="005B52B0" w:rsidRPr="00692E3E" w:rsidRDefault="005B52B0" w:rsidP="005128E4">
      <w:pPr>
        <w:tabs>
          <w:tab w:val="center" w:pos="5400"/>
        </w:tabs>
        <w:suppressAutoHyphens/>
        <w:jc w:val="center"/>
        <w:rPr>
          <w:rFonts w:asciiTheme="majorHAnsi" w:hAnsiTheme="majorHAnsi"/>
          <w:sz w:val="22"/>
          <w:szCs w:val="22"/>
        </w:rPr>
      </w:pPr>
    </w:p>
    <w:p w:rsidR="005B52B0" w:rsidRPr="00692E3E" w:rsidRDefault="005B52B0" w:rsidP="005128E4">
      <w:pPr>
        <w:tabs>
          <w:tab w:val="center" w:pos="5400"/>
        </w:tabs>
        <w:suppressAutoHyphens/>
        <w:jc w:val="center"/>
        <w:rPr>
          <w:rFonts w:asciiTheme="majorHAnsi" w:hAnsiTheme="majorHAnsi"/>
          <w:sz w:val="22"/>
          <w:szCs w:val="22"/>
        </w:rPr>
      </w:pPr>
    </w:p>
    <w:p w:rsidR="005B52B0" w:rsidRPr="00692E3E" w:rsidRDefault="005B52B0" w:rsidP="005128E4">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4250EA"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9C5" w:rsidRPr="004B7EB6" w:rsidRDefault="0035350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73</w:t>
                            </w:r>
                            <w:r w:rsidR="003809C5">
                              <w:rPr>
                                <w:rFonts w:asciiTheme="majorHAnsi" w:hAnsiTheme="majorHAnsi" w:cs="Arial"/>
                                <w:b/>
                                <w:bCs/>
                                <w:color w:val="0D0D0D" w:themeColor="text1" w:themeTint="F2"/>
                                <w:sz w:val="36"/>
                                <w:szCs w:val="40"/>
                                <w:lang w:val="en"/>
                              </w:rPr>
                              <w:t>/16</w:t>
                            </w:r>
                          </w:p>
                          <w:p w:rsidR="003809C5" w:rsidRPr="00953D68" w:rsidRDefault="003809C5" w:rsidP="004B7EB6">
                            <w:pPr>
                              <w:spacing w:line="276" w:lineRule="auto"/>
                              <w:rPr>
                                <w:rFonts w:asciiTheme="majorHAnsi" w:hAnsiTheme="majorHAnsi" w:cs="Arial"/>
                                <w:b/>
                                <w:bCs/>
                                <w:color w:val="0D0D0D" w:themeColor="text1" w:themeTint="F2"/>
                                <w:sz w:val="36"/>
                                <w:szCs w:val="40"/>
                                <w:lang w:val="en-GB"/>
                              </w:rPr>
                            </w:pPr>
                            <w:r w:rsidRPr="00953D68">
                              <w:rPr>
                                <w:rFonts w:asciiTheme="majorHAnsi" w:hAnsiTheme="majorHAnsi" w:cs="Arial"/>
                                <w:b/>
                                <w:bCs/>
                                <w:color w:val="0D0D0D" w:themeColor="text1" w:themeTint="F2"/>
                                <w:sz w:val="36"/>
                                <w:szCs w:val="40"/>
                                <w:lang w:val="en-GB"/>
                              </w:rPr>
                              <w:t xml:space="preserve">PETITION </w:t>
                            </w:r>
                            <w:r w:rsidR="007D224E">
                              <w:rPr>
                                <w:rFonts w:asciiTheme="majorHAnsi" w:hAnsiTheme="majorHAnsi" w:cs="Arial"/>
                                <w:b/>
                                <w:bCs/>
                                <w:color w:val="0D0D0D" w:themeColor="text1" w:themeTint="F2"/>
                                <w:sz w:val="36"/>
                                <w:szCs w:val="40"/>
                                <w:lang w:val="en-GB"/>
                              </w:rPr>
                              <w:t>2191-12</w:t>
                            </w:r>
                          </w:p>
                          <w:p w:rsidR="003809C5" w:rsidRPr="00953D68" w:rsidRDefault="003809C5" w:rsidP="00706D3C">
                            <w:pPr>
                              <w:spacing w:line="276" w:lineRule="auto"/>
                              <w:rPr>
                                <w:rFonts w:asciiTheme="majorHAnsi" w:hAnsiTheme="majorHAnsi" w:cs="Arial"/>
                                <w:color w:val="0D0D0D" w:themeColor="text1" w:themeTint="F2"/>
                                <w:szCs w:val="22"/>
                                <w:lang w:val="en-GB"/>
                              </w:rPr>
                            </w:pPr>
                            <w:r w:rsidRPr="00953D68">
                              <w:rPr>
                                <w:rFonts w:asciiTheme="majorHAnsi" w:hAnsiTheme="majorHAnsi" w:cs="Arial"/>
                                <w:color w:val="0D0D0D" w:themeColor="text1" w:themeTint="F2"/>
                                <w:szCs w:val="22"/>
                                <w:lang w:val="en-GB"/>
                              </w:rPr>
                              <w:t xml:space="preserve">REPORT ON ADMISSIBILITY </w:t>
                            </w:r>
                          </w:p>
                          <w:p w:rsidR="003809C5" w:rsidRPr="00953D68" w:rsidRDefault="003809C5" w:rsidP="004B7EB6">
                            <w:pPr>
                              <w:spacing w:line="276" w:lineRule="auto"/>
                              <w:rPr>
                                <w:rFonts w:asciiTheme="majorHAnsi" w:hAnsiTheme="majorHAnsi" w:cs="Arial"/>
                                <w:color w:val="0D0D0D" w:themeColor="text1" w:themeTint="F2"/>
                                <w:szCs w:val="22"/>
                                <w:lang w:val="en-GB"/>
                              </w:rPr>
                            </w:pPr>
                          </w:p>
                          <w:p w:rsidR="003809C5" w:rsidRPr="00953D68" w:rsidRDefault="003809C5" w:rsidP="004B7EB6">
                            <w:pPr>
                              <w:spacing w:line="276" w:lineRule="auto"/>
                              <w:rPr>
                                <w:rFonts w:asciiTheme="majorHAnsi" w:hAnsiTheme="majorHAnsi" w:cs="Arial"/>
                                <w:color w:val="0D0D0D" w:themeColor="text1" w:themeTint="F2"/>
                                <w:szCs w:val="22"/>
                                <w:lang w:val="en-GB"/>
                              </w:rPr>
                            </w:pPr>
                          </w:p>
                          <w:p w:rsidR="00097A6B" w:rsidRPr="007D224E" w:rsidRDefault="007D224E" w:rsidP="00097A6B">
                            <w:pPr>
                              <w:spacing w:line="276" w:lineRule="auto"/>
                              <w:rPr>
                                <w:rFonts w:ascii="Cambria" w:hAnsi="Cambria"/>
                                <w:bCs/>
                                <w:i/>
                                <w:lang w:val="en-GB"/>
                              </w:rPr>
                            </w:pPr>
                            <w:r w:rsidRPr="007D224E">
                              <w:rPr>
                                <w:rFonts w:asciiTheme="majorHAnsi" w:hAnsiTheme="majorHAnsi" w:cs="Arial"/>
                                <w:color w:val="0D0D0D" w:themeColor="text1" w:themeTint="F2"/>
                                <w:szCs w:val="22"/>
                                <w:lang w:val="en-GB"/>
                              </w:rPr>
                              <w:t>ALEXA RODRÍGUEZ</w:t>
                            </w:r>
                            <w:r w:rsidR="00097A6B" w:rsidRPr="007D224E">
                              <w:rPr>
                                <w:rFonts w:ascii="Cambria" w:hAnsi="Cambria"/>
                                <w:bCs/>
                                <w:i/>
                                <w:lang w:val="en-GB"/>
                              </w:rPr>
                              <w:t xml:space="preserve"> </w:t>
                            </w:r>
                          </w:p>
                          <w:p w:rsidR="003809C5" w:rsidRPr="00097A6B" w:rsidRDefault="007D224E" w:rsidP="004B7EB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r>
                              <w:rPr>
                                <w:rFonts w:asciiTheme="majorHAnsi" w:hAnsiTheme="majorHAnsi" w:cs="Arial"/>
                                <w:color w:val="0D0D0D" w:themeColor="text1" w:themeTint="F2"/>
                                <w:szCs w:val="22"/>
                                <w:lang w:val="es-ES_tradn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rsidR="003809C5" w:rsidRPr="004B7EB6" w:rsidRDefault="0035350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73</w:t>
                      </w:r>
                      <w:r w:rsidR="003809C5">
                        <w:rPr>
                          <w:rFonts w:asciiTheme="majorHAnsi" w:hAnsiTheme="majorHAnsi" w:cs="Arial"/>
                          <w:b/>
                          <w:bCs/>
                          <w:color w:val="0D0D0D" w:themeColor="text1" w:themeTint="F2"/>
                          <w:sz w:val="36"/>
                          <w:szCs w:val="40"/>
                          <w:lang w:val="en"/>
                        </w:rPr>
                        <w:t>/16</w:t>
                      </w:r>
                    </w:p>
                    <w:p w:rsidR="003809C5" w:rsidRPr="00953D68" w:rsidRDefault="003809C5" w:rsidP="004B7EB6">
                      <w:pPr>
                        <w:spacing w:line="276" w:lineRule="auto"/>
                        <w:rPr>
                          <w:rFonts w:asciiTheme="majorHAnsi" w:hAnsiTheme="majorHAnsi" w:cs="Arial"/>
                          <w:b/>
                          <w:bCs/>
                          <w:color w:val="0D0D0D" w:themeColor="text1" w:themeTint="F2"/>
                          <w:sz w:val="36"/>
                          <w:szCs w:val="40"/>
                          <w:lang w:val="en-GB"/>
                        </w:rPr>
                      </w:pPr>
                      <w:r w:rsidRPr="00953D68">
                        <w:rPr>
                          <w:rFonts w:asciiTheme="majorHAnsi" w:hAnsiTheme="majorHAnsi" w:cs="Arial"/>
                          <w:b/>
                          <w:bCs/>
                          <w:color w:val="0D0D0D" w:themeColor="text1" w:themeTint="F2"/>
                          <w:sz w:val="36"/>
                          <w:szCs w:val="40"/>
                          <w:lang w:val="en-GB"/>
                        </w:rPr>
                        <w:t xml:space="preserve">PETITION </w:t>
                      </w:r>
                      <w:r w:rsidR="007D224E">
                        <w:rPr>
                          <w:rFonts w:asciiTheme="majorHAnsi" w:hAnsiTheme="majorHAnsi" w:cs="Arial"/>
                          <w:b/>
                          <w:bCs/>
                          <w:color w:val="0D0D0D" w:themeColor="text1" w:themeTint="F2"/>
                          <w:sz w:val="36"/>
                          <w:szCs w:val="40"/>
                          <w:lang w:val="en-GB"/>
                        </w:rPr>
                        <w:t>2191-12</w:t>
                      </w:r>
                    </w:p>
                    <w:p w:rsidR="003809C5" w:rsidRPr="00953D68" w:rsidRDefault="003809C5" w:rsidP="00706D3C">
                      <w:pPr>
                        <w:spacing w:line="276" w:lineRule="auto"/>
                        <w:rPr>
                          <w:rFonts w:asciiTheme="majorHAnsi" w:hAnsiTheme="majorHAnsi" w:cs="Arial"/>
                          <w:color w:val="0D0D0D" w:themeColor="text1" w:themeTint="F2"/>
                          <w:szCs w:val="22"/>
                          <w:lang w:val="en-GB"/>
                        </w:rPr>
                      </w:pPr>
                      <w:r w:rsidRPr="00953D68">
                        <w:rPr>
                          <w:rFonts w:asciiTheme="majorHAnsi" w:hAnsiTheme="majorHAnsi" w:cs="Arial"/>
                          <w:color w:val="0D0D0D" w:themeColor="text1" w:themeTint="F2"/>
                          <w:szCs w:val="22"/>
                          <w:lang w:val="en-GB"/>
                        </w:rPr>
                        <w:t xml:space="preserve">REPORT ON ADMISSIBILITY </w:t>
                      </w:r>
                    </w:p>
                    <w:p w:rsidR="003809C5" w:rsidRPr="00953D68" w:rsidRDefault="003809C5" w:rsidP="004B7EB6">
                      <w:pPr>
                        <w:spacing w:line="276" w:lineRule="auto"/>
                        <w:rPr>
                          <w:rFonts w:asciiTheme="majorHAnsi" w:hAnsiTheme="majorHAnsi" w:cs="Arial"/>
                          <w:color w:val="0D0D0D" w:themeColor="text1" w:themeTint="F2"/>
                          <w:szCs w:val="22"/>
                          <w:lang w:val="en-GB"/>
                        </w:rPr>
                      </w:pPr>
                    </w:p>
                    <w:p w:rsidR="003809C5" w:rsidRPr="00953D68" w:rsidRDefault="003809C5" w:rsidP="004B7EB6">
                      <w:pPr>
                        <w:spacing w:line="276" w:lineRule="auto"/>
                        <w:rPr>
                          <w:rFonts w:asciiTheme="majorHAnsi" w:hAnsiTheme="majorHAnsi" w:cs="Arial"/>
                          <w:color w:val="0D0D0D" w:themeColor="text1" w:themeTint="F2"/>
                          <w:szCs w:val="22"/>
                          <w:lang w:val="en-GB"/>
                        </w:rPr>
                      </w:pPr>
                    </w:p>
                    <w:p w:rsidR="00097A6B" w:rsidRPr="007D224E" w:rsidRDefault="007D224E" w:rsidP="00097A6B">
                      <w:pPr>
                        <w:spacing w:line="276" w:lineRule="auto"/>
                        <w:rPr>
                          <w:rFonts w:ascii="Cambria" w:hAnsi="Cambria"/>
                          <w:bCs/>
                          <w:i/>
                          <w:lang w:val="en-GB"/>
                        </w:rPr>
                      </w:pPr>
                      <w:r w:rsidRPr="007D224E">
                        <w:rPr>
                          <w:rFonts w:asciiTheme="majorHAnsi" w:hAnsiTheme="majorHAnsi" w:cs="Arial"/>
                          <w:color w:val="0D0D0D" w:themeColor="text1" w:themeTint="F2"/>
                          <w:szCs w:val="22"/>
                          <w:lang w:val="en-GB"/>
                        </w:rPr>
                        <w:t>ALEXA RODRÍGUEZ</w:t>
                      </w:r>
                      <w:r w:rsidR="00097A6B" w:rsidRPr="007D224E">
                        <w:rPr>
                          <w:rFonts w:ascii="Cambria" w:hAnsi="Cambria"/>
                          <w:bCs/>
                          <w:i/>
                          <w:lang w:val="en-GB"/>
                        </w:rPr>
                        <w:t xml:space="preserve"> </w:t>
                      </w:r>
                    </w:p>
                    <w:p w:rsidR="003809C5" w:rsidRPr="00097A6B" w:rsidRDefault="007D224E" w:rsidP="004B7EB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r>
                        <w:rPr>
                          <w:rFonts w:asciiTheme="majorHAnsi" w:hAnsiTheme="majorHAnsi" w:cs="Arial"/>
                          <w:color w:val="0D0D0D" w:themeColor="text1" w:themeTint="F2"/>
                          <w:szCs w:val="22"/>
                          <w:lang w:val="es-ES_tradnl"/>
                        </w:rPr>
                        <w:tab/>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9C5" w:rsidRPr="004E1B0B" w:rsidRDefault="003809C5" w:rsidP="002C1641">
                            <w:pPr>
                              <w:jc w:val="right"/>
                              <w:rPr>
                                <w:rFonts w:asciiTheme="minorHAnsi" w:hAnsiTheme="minorHAnsi"/>
                                <w:color w:val="FFFFFF" w:themeColor="background1"/>
                                <w:sz w:val="22"/>
                                <w:lang w:val="pt-BR"/>
                              </w:rPr>
                            </w:pPr>
                            <w:r w:rsidRPr="004E1B0B">
                              <w:rPr>
                                <w:rFonts w:asciiTheme="minorHAnsi" w:hAnsiTheme="minorHAnsi"/>
                                <w:color w:val="FFFFFF" w:themeColor="background1"/>
                                <w:sz w:val="22"/>
                                <w:lang w:val="pt-BR"/>
                              </w:rPr>
                              <w:t>OEA/Ser.L/V/II.15</w:t>
                            </w:r>
                            <w:r w:rsidR="00C938AC" w:rsidRPr="004E1B0B">
                              <w:rPr>
                                <w:rFonts w:asciiTheme="minorHAnsi" w:hAnsiTheme="minorHAnsi"/>
                                <w:color w:val="FFFFFF" w:themeColor="background1"/>
                                <w:sz w:val="22"/>
                                <w:lang w:val="pt-BR"/>
                              </w:rPr>
                              <w:t>9</w:t>
                            </w:r>
                          </w:p>
                          <w:p w:rsidR="003809C5" w:rsidRPr="004E1B0B" w:rsidRDefault="00353503" w:rsidP="002C1641">
                            <w:pPr>
                              <w:jc w:val="right"/>
                              <w:rPr>
                                <w:rFonts w:asciiTheme="minorHAnsi" w:hAnsiTheme="minorHAnsi"/>
                                <w:color w:val="FFFFFF" w:themeColor="background1"/>
                                <w:sz w:val="22"/>
                                <w:lang w:val="pt-BR"/>
                              </w:rPr>
                            </w:pPr>
                            <w:r w:rsidRPr="004E1B0B">
                              <w:rPr>
                                <w:rFonts w:asciiTheme="minorHAnsi" w:hAnsiTheme="minorHAnsi"/>
                                <w:color w:val="FFFFFF" w:themeColor="background1"/>
                                <w:sz w:val="22"/>
                                <w:lang w:val="pt-BR"/>
                              </w:rPr>
                              <w:t>Doc. 82</w:t>
                            </w:r>
                          </w:p>
                          <w:p w:rsidR="003809C5" w:rsidRPr="00C938AC" w:rsidRDefault="00B10E5D"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6 </w:t>
                            </w:r>
                            <w:r>
                              <w:rPr>
                                <w:rFonts w:asciiTheme="minorHAnsi" w:hAnsiTheme="minorHAnsi"/>
                                <w:color w:val="FFFFFF" w:themeColor="background1"/>
                                <w:sz w:val="22"/>
                                <w:lang w:val="en"/>
                              </w:rPr>
                              <w:t>December</w:t>
                            </w:r>
                            <w:r w:rsidR="003809C5" w:rsidRPr="00C938AC">
                              <w:rPr>
                                <w:rFonts w:asciiTheme="minorHAnsi" w:hAnsiTheme="minorHAnsi"/>
                                <w:color w:val="FFFFFF" w:themeColor="background1"/>
                                <w:sz w:val="22"/>
                                <w:lang w:val="en"/>
                              </w:rPr>
                              <w:t>2016</w:t>
                            </w:r>
                          </w:p>
                          <w:p w:rsidR="003809C5" w:rsidRPr="00C938AC" w:rsidRDefault="003809C5" w:rsidP="002C1641">
                            <w:pPr>
                              <w:jc w:val="right"/>
                              <w:rPr>
                                <w:rFonts w:asciiTheme="minorHAnsi" w:hAnsiTheme="minorHAnsi"/>
                                <w:color w:val="FFFFFF" w:themeColor="background1"/>
                                <w:sz w:val="22"/>
                              </w:rPr>
                            </w:pPr>
                            <w:r w:rsidRPr="00C938AC">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3809C5" w:rsidRPr="004E1B0B" w:rsidRDefault="003809C5" w:rsidP="002C1641">
                      <w:pPr>
                        <w:jc w:val="right"/>
                        <w:rPr>
                          <w:rFonts w:asciiTheme="minorHAnsi" w:hAnsiTheme="minorHAnsi"/>
                          <w:color w:val="FFFFFF" w:themeColor="background1"/>
                          <w:sz w:val="22"/>
                          <w:lang w:val="pt-BR"/>
                        </w:rPr>
                      </w:pPr>
                      <w:r w:rsidRPr="004E1B0B">
                        <w:rPr>
                          <w:rFonts w:asciiTheme="minorHAnsi" w:hAnsiTheme="minorHAnsi"/>
                          <w:color w:val="FFFFFF" w:themeColor="background1"/>
                          <w:sz w:val="22"/>
                          <w:lang w:val="pt-BR"/>
                        </w:rPr>
                        <w:t>OEA/Ser.L/V/II.15</w:t>
                      </w:r>
                      <w:r w:rsidR="00C938AC" w:rsidRPr="004E1B0B">
                        <w:rPr>
                          <w:rFonts w:asciiTheme="minorHAnsi" w:hAnsiTheme="minorHAnsi"/>
                          <w:color w:val="FFFFFF" w:themeColor="background1"/>
                          <w:sz w:val="22"/>
                          <w:lang w:val="pt-BR"/>
                        </w:rPr>
                        <w:t>9</w:t>
                      </w:r>
                    </w:p>
                    <w:p w:rsidR="003809C5" w:rsidRPr="004E1B0B" w:rsidRDefault="00353503" w:rsidP="002C1641">
                      <w:pPr>
                        <w:jc w:val="right"/>
                        <w:rPr>
                          <w:rFonts w:asciiTheme="minorHAnsi" w:hAnsiTheme="minorHAnsi"/>
                          <w:color w:val="FFFFFF" w:themeColor="background1"/>
                          <w:sz w:val="22"/>
                          <w:lang w:val="pt-BR"/>
                        </w:rPr>
                      </w:pPr>
                      <w:r w:rsidRPr="004E1B0B">
                        <w:rPr>
                          <w:rFonts w:asciiTheme="minorHAnsi" w:hAnsiTheme="minorHAnsi"/>
                          <w:color w:val="FFFFFF" w:themeColor="background1"/>
                          <w:sz w:val="22"/>
                          <w:lang w:val="pt-BR"/>
                        </w:rPr>
                        <w:t>Doc. 82</w:t>
                      </w:r>
                    </w:p>
                    <w:p w:rsidR="003809C5" w:rsidRPr="00C938AC" w:rsidRDefault="00B10E5D"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6 </w:t>
                      </w:r>
                      <w:r>
                        <w:rPr>
                          <w:rFonts w:asciiTheme="minorHAnsi" w:hAnsiTheme="minorHAnsi"/>
                          <w:color w:val="FFFFFF" w:themeColor="background1"/>
                          <w:sz w:val="22"/>
                          <w:lang w:val="en"/>
                        </w:rPr>
                        <w:t>December</w:t>
                      </w:r>
                      <w:r w:rsidR="003809C5" w:rsidRPr="00C938AC">
                        <w:rPr>
                          <w:rFonts w:asciiTheme="minorHAnsi" w:hAnsiTheme="minorHAnsi"/>
                          <w:color w:val="FFFFFF" w:themeColor="background1"/>
                          <w:sz w:val="22"/>
                          <w:lang w:val="en"/>
                        </w:rPr>
                        <w:t>2016</w:t>
                      </w:r>
                    </w:p>
                    <w:p w:rsidR="003809C5" w:rsidRPr="00C938AC" w:rsidRDefault="003809C5" w:rsidP="002C1641">
                      <w:pPr>
                        <w:jc w:val="right"/>
                        <w:rPr>
                          <w:rFonts w:asciiTheme="minorHAnsi" w:hAnsiTheme="minorHAnsi"/>
                          <w:color w:val="FFFFFF" w:themeColor="background1"/>
                          <w:sz w:val="22"/>
                        </w:rPr>
                      </w:pPr>
                      <w:r w:rsidRPr="00C938AC">
                        <w:rPr>
                          <w:rFonts w:asciiTheme="minorHAnsi" w:hAnsiTheme="minorHAnsi"/>
                          <w:color w:val="FFFFFF" w:themeColor="background1"/>
                          <w:sz w:val="22"/>
                          <w:lang w:val="en"/>
                        </w:rPr>
                        <w:t>Original: Spanish</w:t>
                      </w:r>
                    </w:p>
                  </w:txbxContent>
                </v:textbox>
              </v:shape>
            </w:pict>
          </mc:Fallback>
        </mc:AlternateContent>
      </w: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cs="Arial"/>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5128E4" w:rsidRPr="00692E3E" w:rsidRDefault="005128E4"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5128E4" w:rsidRPr="00692E3E" w:rsidRDefault="005128E4" w:rsidP="00040C3A">
      <w:pPr>
        <w:tabs>
          <w:tab w:val="center" w:pos="5400"/>
        </w:tabs>
        <w:suppressAutoHyphens/>
        <w:jc w:val="center"/>
        <w:rPr>
          <w:rFonts w:asciiTheme="majorHAnsi" w:hAnsiTheme="majorHAnsi"/>
          <w:sz w:val="22"/>
          <w:szCs w:val="22"/>
        </w:rPr>
      </w:pPr>
    </w:p>
    <w:p w:rsidR="005128E4" w:rsidRPr="00692E3E" w:rsidRDefault="005128E4" w:rsidP="00040C3A">
      <w:pPr>
        <w:tabs>
          <w:tab w:val="center" w:pos="5400"/>
        </w:tabs>
        <w:suppressAutoHyphens/>
        <w:jc w:val="center"/>
        <w:rPr>
          <w:rFonts w:asciiTheme="majorHAnsi" w:hAnsiTheme="majorHAnsi"/>
          <w:sz w:val="22"/>
          <w:szCs w:val="22"/>
        </w:rPr>
      </w:pPr>
    </w:p>
    <w:p w:rsidR="005128E4" w:rsidRPr="00692E3E" w:rsidRDefault="005128E4"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4250EA"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9C5" w:rsidRPr="003C32BC" w:rsidRDefault="003809C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w:t>
                            </w:r>
                            <w:r w:rsidR="00353503">
                              <w:rPr>
                                <w:rFonts w:asciiTheme="majorHAnsi" w:hAnsiTheme="majorHAnsi"/>
                                <w:color w:val="0D0D0D" w:themeColor="text1" w:themeTint="F2"/>
                                <w:sz w:val="18"/>
                                <w:szCs w:val="20"/>
                                <w:lang w:val="en"/>
                              </w:rPr>
                              <w:t>Commission at its session No.2070</w:t>
                            </w:r>
                            <w:r>
                              <w:rPr>
                                <w:rFonts w:asciiTheme="majorHAnsi" w:hAnsiTheme="majorHAnsi"/>
                                <w:color w:val="0D0D0D" w:themeColor="text1" w:themeTint="F2"/>
                                <w:sz w:val="18"/>
                                <w:szCs w:val="20"/>
                                <w:lang w:val="en"/>
                              </w:rPr>
                              <w:t xml:space="preserve"> held on </w:t>
                            </w:r>
                            <w:r w:rsidR="00353503">
                              <w:rPr>
                                <w:rFonts w:asciiTheme="majorHAnsi" w:hAnsiTheme="majorHAnsi"/>
                                <w:color w:val="0D0D0D" w:themeColor="text1" w:themeTint="F2"/>
                                <w:sz w:val="18"/>
                                <w:szCs w:val="20"/>
                                <w:lang w:val="en"/>
                              </w:rPr>
                              <w:t>December 6</w:t>
                            </w:r>
                            <w:r>
                              <w:rPr>
                                <w:rFonts w:asciiTheme="majorHAnsi" w:hAnsiTheme="majorHAnsi"/>
                                <w:color w:val="0D0D0D" w:themeColor="text1" w:themeTint="F2"/>
                                <w:sz w:val="18"/>
                                <w:szCs w:val="20"/>
                                <w:lang w:val="en"/>
                              </w:rPr>
                              <w:t>, 201</w:t>
                            </w:r>
                            <w:r w:rsidR="00CD5519">
                              <w:rPr>
                                <w:rFonts w:asciiTheme="majorHAnsi" w:hAnsiTheme="majorHAnsi"/>
                                <w:color w:val="0D0D0D" w:themeColor="text1" w:themeTint="F2"/>
                                <w:sz w:val="18"/>
                                <w:szCs w:val="20"/>
                                <w:lang w:val="en"/>
                              </w:rPr>
                              <w:t>6</w:t>
                            </w:r>
                            <w:r w:rsidR="00B10E5D">
                              <w:rPr>
                                <w:rFonts w:asciiTheme="majorHAnsi" w:hAnsiTheme="majorHAnsi"/>
                                <w:color w:val="0D0D0D" w:themeColor="text1" w:themeTint="F2"/>
                                <w:sz w:val="18"/>
                                <w:szCs w:val="20"/>
                                <w:lang w:val="en"/>
                              </w:rPr>
                              <w:t>.</w:t>
                            </w:r>
                            <w:r>
                              <w:rPr>
                                <w:rFonts w:asciiTheme="majorHAnsi" w:hAnsiTheme="majorHAnsi"/>
                                <w:color w:val="0D0D0D" w:themeColor="text1" w:themeTint="F2"/>
                                <w:sz w:val="18"/>
                                <w:szCs w:val="20"/>
                                <w:lang w:val="en"/>
                              </w:rPr>
                              <w:br/>
                            </w:r>
                            <w:r w:rsidR="00353503">
                              <w:rPr>
                                <w:rFonts w:asciiTheme="majorHAnsi" w:hAnsiTheme="majorHAnsi"/>
                                <w:color w:val="0D0D0D" w:themeColor="text1" w:themeTint="F2"/>
                                <w:sz w:val="18"/>
                                <w:szCs w:val="20"/>
                                <w:lang w:val="en"/>
                              </w:rPr>
                              <w:t>159</w:t>
                            </w:r>
                            <w:r w:rsidR="00B10E5D" w:rsidRPr="00B10E5D">
                              <w:rPr>
                                <w:rFonts w:asciiTheme="majorHAnsi" w:hAnsiTheme="majorHAnsi"/>
                                <w:color w:val="0D0D0D" w:themeColor="text1" w:themeTint="F2"/>
                                <w:sz w:val="18"/>
                                <w:szCs w:val="20"/>
                                <w:vertAlign w:val="superscript"/>
                                <w:lang w:val="en"/>
                              </w:rPr>
                              <w:t>th</w:t>
                            </w:r>
                            <w:r>
                              <w:rPr>
                                <w:rFonts w:asciiTheme="majorHAnsi" w:hAnsiTheme="majorHAnsi"/>
                                <w:color w:val="0D0D0D" w:themeColor="text1" w:themeTint="F2"/>
                                <w:sz w:val="18"/>
                                <w:szCs w:val="20"/>
                                <w:lang w:val="en"/>
                              </w:rPr>
                              <w:t xml:space="preserve"> Regular Period of Sessions</w:t>
                            </w:r>
                            <w:r w:rsidR="00B10E5D">
                              <w:rPr>
                                <w:rFonts w:asciiTheme="majorHAnsi" w:hAnsiTheme="majorHAnsi"/>
                                <w:color w:val="0D0D0D" w:themeColor="text1" w:themeTint="F2"/>
                                <w:sz w:val="18"/>
                                <w:szCs w:val="20"/>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d0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" filled="f" stroked="f" strokeweight=".5pt">
                <v:path arrowok="t"/>
                <v:textbox>
                  <w:txbxContent>
                    <w:p w:rsidR="003809C5" w:rsidRPr="003C32BC" w:rsidRDefault="003809C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w:t>
                      </w:r>
                      <w:r w:rsidR="00353503">
                        <w:rPr>
                          <w:rFonts w:asciiTheme="majorHAnsi" w:hAnsiTheme="majorHAnsi"/>
                          <w:color w:val="0D0D0D" w:themeColor="text1" w:themeTint="F2"/>
                          <w:sz w:val="18"/>
                          <w:szCs w:val="20"/>
                          <w:lang w:val="en"/>
                        </w:rPr>
                        <w:t>Commission at its session No.2070</w:t>
                      </w:r>
                      <w:r>
                        <w:rPr>
                          <w:rFonts w:asciiTheme="majorHAnsi" w:hAnsiTheme="majorHAnsi"/>
                          <w:color w:val="0D0D0D" w:themeColor="text1" w:themeTint="F2"/>
                          <w:sz w:val="18"/>
                          <w:szCs w:val="20"/>
                          <w:lang w:val="en"/>
                        </w:rPr>
                        <w:t xml:space="preserve"> held on </w:t>
                      </w:r>
                      <w:r w:rsidR="00353503">
                        <w:rPr>
                          <w:rFonts w:asciiTheme="majorHAnsi" w:hAnsiTheme="majorHAnsi"/>
                          <w:color w:val="0D0D0D" w:themeColor="text1" w:themeTint="F2"/>
                          <w:sz w:val="18"/>
                          <w:szCs w:val="20"/>
                          <w:lang w:val="en"/>
                        </w:rPr>
                        <w:t>December 6</w:t>
                      </w:r>
                      <w:r>
                        <w:rPr>
                          <w:rFonts w:asciiTheme="majorHAnsi" w:hAnsiTheme="majorHAnsi"/>
                          <w:color w:val="0D0D0D" w:themeColor="text1" w:themeTint="F2"/>
                          <w:sz w:val="18"/>
                          <w:szCs w:val="20"/>
                          <w:lang w:val="en"/>
                        </w:rPr>
                        <w:t>, 201</w:t>
                      </w:r>
                      <w:r w:rsidR="00CD5519">
                        <w:rPr>
                          <w:rFonts w:asciiTheme="majorHAnsi" w:hAnsiTheme="majorHAnsi"/>
                          <w:color w:val="0D0D0D" w:themeColor="text1" w:themeTint="F2"/>
                          <w:sz w:val="18"/>
                          <w:szCs w:val="20"/>
                          <w:lang w:val="en"/>
                        </w:rPr>
                        <w:t>6</w:t>
                      </w:r>
                      <w:r w:rsidR="00B10E5D">
                        <w:rPr>
                          <w:rFonts w:asciiTheme="majorHAnsi" w:hAnsiTheme="majorHAnsi"/>
                          <w:color w:val="0D0D0D" w:themeColor="text1" w:themeTint="F2"/>
                          <w:sz w:val="18"/>
                          <w:szCs w:val="20"/>
                          <w:lang w:val="en"/>
                        </w:rPr>
                        <w:t>.</w:t>
                      </w:r>
                      <w:r>
                        <w:rPr>
                          <w:rFonts w:asciiTheme="majorHAnsi" w:hAnsiTheme="majorHAnsi"/>
                          <w:color w:val="0D0D0D" w:themeColor="text1" w:themeTint="F2"/>
                          <w:sz w:val="18"/>
                          <w:szCs w:val="20"/>
                          <w:lang w:val="en"/>
                        </w:rPr>
                        <w:br/>
                      </w:r>
                      <w:r w:rsidR="00353503">
                        <w:rPr>
                          <w:rFonts w:asciiTheme="majorHAnsi" w:hAnsiTheme="majorHAnsi"/>
                          <w:color w:val="0D0D0D" w:themeColor="text1" w:themeTint="F2"/>
                          <w:sz w:val="18"/>
                          <w:szCs w:val="20"/>
                          <w:lang w:val="en"/>
                        </w:rPr>
                        <w:t>159</w:t>
                      </w:r>
                      <w:r w:rsidR="00B10E5D" w:rsidRPr="00B10E5D">
                        <w:rPr>
                          <w:rFonts w:asciiTheme="majorHAnsi" w:hAnsiTheme="majorHAnsi"/>
                          <w:color w:val="0D0D0D" w:themeColor="text1" w:themeTint="F2"/>
                          <w:sz w:val="18"/>
                          <w:szCs w:val="20"/>
                          <w:vertAlign w:val="superscript"/>
                          <w:lang w:val="en"/>
                        </w:rPr>
                        <w:t>th</w:t>
                      </w:r>
                      <w:r>
                        <w:rPr>
                          <w:rFonts w:asciiTheme="majorHAnsi" w:hAnsiTheme="majorHAnsi"/>
                          <w:color w:val="0D0D0D" w:themeColor="text1" w:themeTint="F2"/>
                          <w:sz w:val="18"/>
                          <w:szCs w:val="20"/>
                          <w:lang w:val="en"/>
                        </w:rPr>
                        <w:t xml:space="preserve"> Regular Period of Sessions</w:t>
                      </w:r>
                      <w:r w:rsidR="00B10E5D">
                        <w:rPr>
                          <w:rFonts w:asciiTheme="majorHAnsi" w:hAnsiTheme="majorHAnsi"/>
                          <w:color w:val="0D0D0D" w:themeColor="text1" w:themeTint="F2"/>
                          <w:sz w:val="18"/>
                          <w:szCs w:val="20"/>
                          <w:lang w:val="en"/>
                        </w:rPr>
                        <w:t>.</w:t>
                      </w:r>
                    </w:p>
                  </w:txbxContent>
                </v:textbox>
              </v:shape>
            </w:pict>
          </mc:Fallback>
        </mc:AlternateContent>
      </w: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4250EA"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9C5" w:rsidRPr="003C32BC" w:rsidRDefault="003809C5"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sidR="00353503">
                              <w:rPr>
                                <w:rFonts w:asciiTheme="majorHAnsi" w:hAnsiTheme="majorHAnsi"/>
                                <w:color w:val="595959" w:themeColor="text1" w:themeTint="A6"/>
                                <w:sz w:val="18"/>
                                <w:lang w:val="en"/>
                              </w:rPr>
                              <w:t xml:space="preserve">IACHR, Report No. 73/16. </w:t>
                            </w:r>
                            <w:r>
                              <w:rPr>
                                <w:rFonts w:asciiTheme="majorHAnsi" w:hAnsiTheme="majorHAnsi"/>
                                <w:color w:val="595959" w:themeColor="text1" w:themeTint="A6"/>
                                <w:sz w:val="18"/>
                                <w:lang w:val="en"/>
                              </w:rPr>
                              <w:t>Pe</w:t>
                            </w:r>
                            <w:r w:rsidR="00353503">
                              <w:rPr>
                                <w:rFonts w:asciiTheme="majorHAnsi" w:hAnsiTheme="majorHAnsi"/>
                                <w:color w:val="595959" w:themeColor="text1" w:themeTint="A6"/>
                                <w:sz w:val="18"/>
                                <w:lang w:val="en"/>
                              </w:rPr>
                              <w:t xml:space="preserve">tition 2191-12. Admissibility. </w:t>
                            </w:r>
                            <w:r w:rsidR="00353503" w:rsidRPr="00353503">
                              <w:rPr>
                                <w:rFonts w:asciiTheme="majorHAnsi" w:hAnsiTheme="majorHAnsi"/>
                                <w:color w:val="595959" w:themeColor="text1" w:themeTint="A6"/>
                                <w:sz w:val="18"/>
                                <w:lang w:val="en"/>
                              </w:rPr>
                              <w:t>Alexa Rodríguez</w:t>
                            </w:r>
                            <w:r w:rsidR="00353503">
                              <w:rPr>
                                <w:rFonts w:asciiTheme="majorHAnsi" w:hAnsiTheme="majorHAnsi"/>
                                <w:color w:val="595959" w:themeColor="text1" w:themeTint="A6"/>
                                <w:sz w:val="18"/>
                                <w:lang w:val="en"/>
                              </w:rPr>
                              <w:t>. El Salvador. December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3809C5" w:rsidRPr="003C32BC" w:rsidRDefault="003809C5"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sidR="00353503">
                        <w:rPr>
                          <w:rFonts w:asciiTheme="majorHAnsi" w:hAnsiTheme="majorHAnsi"/>
                          <w:color w:val="595959" w:themeColor="text1" w:themeTint="A6"/>
                          <w:sz w:val="18"/>
                          <w:lang w:val="en"/>
                        </w:rPr>
                        <w:t xml:space="preserve">IACHR, Report No. 73/16. </w:t>
                      </w:r>
                      <w:r>
                        <w:rPr>
                          <w:rFonts w:asciiTheme="majorHAnsi" w:hAnsiTheme="majorHAnsi"/>
                          <w:color w:val="595959" w:themeColor="text1" w:themeTint="A6"/>
                          <w:sz w:val="18"/>
                          <w:lang w:val="en"/>
                        </w:rPr>
                        <w:t>Pe</w:t>
                      </w:r>
                      <w:r w:rsidR="00353503">
                        <w:rPr>
                          <w:rFonts w:asciiTheme="majorHAnsi" w:hAnsiTheme="majorHAnsi"/>
                          <w:color w:val="595959" w:themeColor="text1" w:themeTint="A6"/>
                          <w:sz w:val="18"/>
                          <w:lang w:val="en"/>
                        </w:rPr>
                        <w:t xml:space="preserve">tition 2191-12. Admissibility. </w:t>
                      </w:r>
                      <w:r w:rsidR="00353503" w:rsidRPr="00353503">
                        <w:rPr>
                          <w:rFonts w:asciiTheme="majorHAnsi" w:hAnsiTheme="majorHAnsi"/>
                          <w:color w:val="595959" w:themeColor="text1" w:themeTint="A6"/>
                          <w:sz w:val="18"/>
                          <w:lang w:val="en"/>
                        </w:rPr>
                        <w:t>Alexa Rodríguez</w:t>
                      </w:r>
                      <w:r w:rsidR="00353503">
                        <w:rPr>
                          <w:rFonts w:asciiTheme="majorHAnsi" w:hAnsiTheme="majorHAnsi"/>
                          <w:color w:val="595959" w:themeColor="text1" w:themeTint="A6"/>
                          <w:sz w:val="18"/>
                          <w:lang w:val="en"/>
                        </w:rPr>
                        <w:t>. El Salvador. December 6, 2016.</w:t>
                      </w:r>
                    </w:p>
                  </w:txbxContent>
                </v:textbox>
              </v:shape>
            </w:pict>
          </mc:Fallback>
        </mc:AlternateContent>
      </w: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3C32BC" w:rsidRPr="00692E3E" w:rsidRDefault="003C32BC" w:rsidP="003C32BC">
      <w:pPr>
        <w:tabs>
          <w:tab w:val="center" w:pos="5400"/>
        </w:tabs>
        <w:suppressAutoHyphens/>
        <w:jc w:val="center"/>
        <w:rPr>
          <w:rFonts w:asciiTheme="majorHAnsi" w:hAnsiTheme="majorHAnsi"/>
          <w:sz w:val="18"/>
          <w:szCs w:val="22"/>
        </w:rPr>
      </w:pPr>
    </w:p>
    <w:p w:rsidR="003C32BC" w:rsidRPr="00692E3E" w:rsidRDefault="004250EA"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9C5" w:rsidRPr="004B7EB6" w:rsidRDefault="003809C5"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3809C5" w:rsidRPr="004B7EB6" w:rsidRDefault="003809C5"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09C5" w:rsidRDefault="003809C5">
                            <w:r>
                              <w:rPr>
                                <w:noProof/>
                              </w:rPr>
                              <w:drawing>
                                <wp:inline distT="0" distB="0" distL="0" distR="0" wp14:anchorId="40DE93B4" wp14:editId="35D54A5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3809C5" w:rsidRDefault="003809C5">
                      <w:r>
                        <w:rPr>
                          <w:noProof/>
                        </w:rPr>
                        <w:drawing>
                          <wp:inline distT="0" distB="0" distL="0" distR="0" wp14:anchorId="40DE93B4" wp14:editId="35D54A5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692E3E" w:rsidRDefault="007607C4" w:rsidP="003C32BC">
      <w:pPr>
        <w:tabs>
          <w:tab w:val="center" w:pos="5400"/>
        </w:tabs>
        <w:suppressAutoHyphens/>
        <w:jc w:val="center"/>
        <w:rPr>
          <w:rFonts w:asciiTheme="majorHAnsi" w:hAnsiTheme="majorHAnsi"/>
          <w:sz w:val="18"/>
          <w:szCs w:val="22"/>
        </w:rPr>
        <w:sectPr w:rsidR="007607C4" w:rsidRPr="00692E3E"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120C0" w:rsidRPr="00692E3E" w:rsidRDefault="00F120C0" w:rsidP="00F120C0">
      <w:pPr>
        <w:tabs>
          <w:tab w:val="center" w:pos="5400"/>
        </w:tabs>
        <w:suppressAutoHyphens/>
        <w:spacing w:line="276" w:lineRule="auto"/>
        <w:jc w:val="center"/>
        <w:rPr>
          <w:rFonts w:asciiTheme="majorHAnsi" w:hAnsiTheme="majorHAnsi"/>
          <w:b/>
          <w:sz w:val="18"/>
          <w:szCs w:val="20"/>
        </w:rPr>
      </w:pPr>
      <w:r w:rsidRPr="00692E3E">
        <w:rPr>
          <w:rFonts w:asciiTheme="majorHAnsi" w:hAnsiTheme="majorHAnsi"/>
          <w:b/>
          <w:bCs/>
          <w:sz w:val="18"/>
          <w:szCs w:val="20"/>
        </w:rPr>
        <w:lastRenderedPageBreak/>
        <w:t>REPORT No.</w:t>
      </w:r>
      <w:r w:rsidRPr="00692E3E">
        <w:rPr>
          <w:rFonts w:asciiTheme="majorHAnsi" w:hAnsiTheme="majorHAnsi"/>
          <w:sz w:val="18"/>
          <w:szCs w:val="20"/>
        </w:rPr>
        <w:t xml:space="preserve"> </w:t>
      </w:r>
      <w:r w:rsidR="00353503">
        <w:rPr>
          <w:rFonts w:asciiTheme="majorHAnsi" w:hAnsiTheme="majorHAnsi"/>
          <w:b/>
          <w:bCs/>
          <w:sz w:val="18"/>
          <w:szCs w:val="20"/>
        </w:rPr>
        <w:t>73</w:t>
      </w:r>
      <w:r w:rsidRPr="00692E3E">
        <w:rPr>
          <w:rFonts w:asciiTheme="majorHAnsi" w:hAnsiTheme="majorHAnsi"/>
          <w:b/>
          <w:bCs/>
          <w:sz w:val="18"/>
          <w:szCs w:val="20"/>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EDAF2DD9E4B4F31B36100855CB942C3"/>
          </w:placeholder>
          <w:docPartList>
            <w:docPartGallery w:val="AutoText"/>
            <w:docPartCategory w:val="Header"/>
          </w:docPartList>
        </w:sdtPr>
        <w:sdtEndPr/>
        <w:sdtContent>
          <w:r w:rsidRPr="00692E3E">
            <w:rPr>
              <w:rFonts w:asciiTheme="majorHAnsi" w:hAnsiTheme="majorHAnsi"/>
              <w:b/>
              <w:bCs/>
              <w:sz w:val="18"/>
              <w:szCs w:val="20"/>
            </w:rPr>
            <w:t>16</w:t>
          </w:r>
        </w:sdtContent>
      </w:sdt>
    </w:p>
    <w:p w:rsidR="00F120C0" w:rsidRPr="00541F7A" w:rsidRDefault="00F120C0" w:rsidP="00F120C0">
      <w:pPr>
        <w:tabs>
          <w:tab w:val="center" w:pos="5400"/>
        </w:tabs>
        <w:suppressAutoHyphens/>
        <w:spacing w:line="276" w:lineRule="auto"/>
        <w:jc w:val="center"/>
        <w:rPr>
          <w:rFonts w:asciiTheme="majorHAnsi" w:hAnsiTheme="majorHAnsi"/>
          <w:b/>
          <w:sz w:val="18"/>
          <w:szCs w:val="20"/>
          <w:lang w:val="en-GB"/>
        </w:rPr>
      </w:pPr>
      <w:r w:rsidRPr="00541F7A">
        <w:rPr>
          <w:rFonts w:asciiTheme="majorHAnsi" w:hAnsiTheme="majorHAnsi"/>
          <w:b/>
          <w:bCs/>
          <w:sz w:val="18"/>
          <w:szCs w:val="20"/>
          <w:lang w:val="en-GB"/>
        </w:rPr>
        <w:t xml:space="preserve">PETITION </w:t>
      </w:r>
      <w:r w:rsidR="007D224E" w:rsidRPr="00541F7A">
        <w:rPr>
          <w:rFonts w:asciiTheme="majorHAnsi" w:hAnsiTheme="majorHAnsi"/>
          <w:b/>
          <w:bCs/>
          <w:sz w:val="18"/>
          <w:szCs w:val="20"/>
          <w:lang w:val="en-GB"/>
        </w:rPr>
        <w:t>2191</w:t>
      </w:r>
      <w:r w:rsidR="00CD5519" w:rsidRPr="00541F7A">
        <w:rPr>
          <w:rFonts w:asciiTheme="majorHAnsi" w:hAnsiTheme="majorHAnsi"/>
          <w:b/>
          <w:bCs/>
          <w:sz w:val="18"/>
          <w:szCs w:val="20"/>
          <w:lang w:val="en-GB"/>
        </w:rPr>
        <w:t>-</w:t>
      </w:r>
      <w:r w:rsidR="007D224E" w:rsidRPr="00541F7A">
        <w:rPr>
          <w:rFonts w:asciiTheme="majorHAnsi" w:hAnsiTheme="majorHAnsi"/>
          <w:b/>
          <w:bCs/>
          <w:sz w:val="18"/>
          <w:szCs w:val="20"/>
          <w:lang w:val="en-GB"/>
        </w:rPr>
        <w:t>12</w:t>
      </w:r>
    </w:p>
    <w:p w:rsidR="00F120C0" w:rsidRPr="00541F7A" w:rsidRDefault="00CA4589" w:rsidP="00F120C0">
      <w:pPr>
        <w:tabs>
          <w:tab w:val="center" w:pos="5400"/>
        </w:tabs>
        <w:suppressAutoHyphens/>
        <w:spacing w:line="276" w:lineRule="auto"/>
        <w:jc w:val="center"/>
        <w:rPr>
          <w:rFonts w:asciiTheme="majorHAnsi" w:hAnsiTheme="majorHAnsi"/>
          <w:sz w:val="18"/>
          <w:szCs w:val="18"/>
          <w:lang w:val="en-GB"/>
        </w:rPr>
      </w:pPr>
      <w:sdt>
        <w:sdtPr>
          <w:rPr>
            <w:rFonts w:asciiTheme="majorHAnsi" w:hAnsiTheme="majorHAnsi"/>
            <w:sz w:val="18"/>
            <w:szCs w:val="18"/>
            <w:lang w:val="en-GB"/>
          </w:rPr>
          <w:alias w:val="Tipo de Informe"/>
          <w:tag w:val="Tipo de Informe"/>
          <w:id w:val="-1850168540"/>
          <w:placeholder>
            <w:docPart w:val="1A48593061C34177A4EBD5EDB6344A6F"/>
          </w:placeholder>
          <w:dropDownList>
            <w:listItem w:value="Choose an item."/>
            <w:listItem w:displayText="ADMISIBILIDAD" w:value="ADMISIBILIDAD"/>
            <w:listItem w:displayText="INADMISIBILIDAD" w:value="INADMISIBILIDAD"/>
          </w:dropDownList>
        </w:sdtPr>
        <w:sdtEndPr/>
        <w:sdtContent>
          <w:r w:rsidR="008F238E" w:rsidRPr="00541F7A">
            <w:rPr>
              <w:rFonts w:asciiTheme="majorHAnsi" w:hAnsiTheme="majorHAnsi"/>
              <w:sz w:val="18"/>
              <w:szCs w:val="18"/>
              <w:lang w:val="en-GB"/>
            </w:rPr>
            <w:t xml:space="preserve">ADMISSIBILITY </w:t>
          </w:r>
        </w:sdtContent>
      </w:sdt>
      <w:r w:rsidR="00F120C0" w:rsidRPr="00541F7A">
        <w:rPr>
          <w:rFonts w:asciiTheme="majorHAnsi" w:hAnsiTheme="majorHAnsi"/>
          <w:sz w:val="18"/>
          <w:szCs w:val="18"/>
          <w:lang w:val="en-GB"/>
        </w:rPr>
        <w:t>REPORT</w:t>
      </w:r>
    </w:p>
    <w:p w:rsidR="00CD5519" w:rsidRPr="004E1B0B" w:rsidRDefault="007D224E" w:rsidP="00E71C2C">
      <w:pPr>
        <w:spacing w:line="276" w:lineRule="auto"/>
        <w:jc w:val="center"/>
        <w:rPr>
          <w:rFonts w:ascii="Cambria" w:hAnsi="Cambria"/>
          <w:bCs/>
          <w:i/>
          <w:sz w:val="18"/>
        </w:rPr>
      </w:pPr>
      <w:r w:rsidRPr="004E1B0B">
        <w:rPr>
          <w:rFonts w:asciiTheme="majorHAnsi" w:hAnsiTheme="majorHAnsi" w:cs="Arial"/>
          <w:color w:val="0D0D0D" w:themeColor="text1" w:themeTint="F2"/>
          <w:sz w:val="18"/>
          <w:szCs w:val="22"/>
        </w:rPr>
        <w:t>ALEXA RODRÍGUEZ</w:t>
      </w:r>
    </w:p>
    <w:p w:rsidR="00CD5519" w:rsidRPr="00353503" w:rsidRDefault="007D224E" w:rsidP="00E71C2C">
      <w:pPr>
        <w:spacing w:line="276" w:lineRule="auto"/>
        <w:jc w:val="center"/>
        <w:rPr>
          <w:rFonts w:asciiTheme="majorHAnsi" w:hAnsiTheme="majorHAnsi" w:cs="Arial"/>
          <w:color w:val="0D0D0D" w:themeColor="text1" w:themeTint="F2"/>
          <w:sz w:val="18"/>
          <w:szCs w:val="22"/>
          <w:lang w:val="es-ES"/>
        </w:rPr>
      </w:pPr>
      <w:r w:rsidRPr="00353503">
        <w:rPr>
          <w:rFonts w:asciiTheme="majorHAnsi" w:hAnsiTheme="majorHAnsi" w:cs="Arial"/>
          <w:color w:val="0D0D0D" w:themeColor="text1" w:themeTint="F2"/>
          <w:sz w:val="18"/>
          <w:szCs w:val="22"/>
          <w:lang w:val="es-ES"/>
        </w:rPr>
        <w:t>EL SALVADOR</w:t>
      </w:r>
    </w:p>
    <w:sdt>
      <w:sdtPr>
        <w:rPr>
          <w:rStyle w:val="Style1"/>
        </w:rPr>
        <w:id w:val="646556038"/>
        <w:date w:fullDate="2016-12-06T00:00:00Z">
          <w:dateFormat w:val="dd' de 'MMMM' de 'yyyy"/>
          <w:lid w:val="es-ES_tradnl"/>
          <w:storeMappedDataAs w:val="dateTime"/>
          <w:calendar w:val="gregorian"/>
        </w:date>
      </w:sdtPr>
      <w:sdtEndPr>
        <w:rPr>
          <w:rStyle w:val="Style1"/>
        </w:rPr>
      </w:sdtEndPr>
      <w:sdtContent>
        <w:p w:rsidR="00F120C0" w:rsidRPr="00353503" w:rsidRDefault="00353503" w:rsidP="00F120C0">
          <w:pPr>
            <w:tabs>
              <w:tab w:val="center" w:pos="5400"/>
            </w:tabs>
            <w:suppressAutoHyphens/>
            <w:spacing w:line="276" w:lineRule="auto"/>
            <w:jc w:val="center"/>
            <w:rPr>
              <w:rStyle w:val="Style1"/>
              <w:lang w:val="es-ES"/>
            </w:rPr>
          </w:pPr>
          <w:r>
            <w:rPr>
              <w:rStyle w:val="Style1"/>
              <w:lang w:val="es-ES_tradnl"/>
            </w:rPr>
            <w:t>DECEMBER 6, 2016</w:t>
          </w:r>
        </w:p>
      </w:sdtContent>
    </w:sdt>
    <w:p w:rsidR="00F120C0" w:rsidRPr="00353503" w:rsidRDefault="00F120C0" w:rsidP="008A0622">
      <w:pPr>
        <w:tabs>
          <w:tab w:val="center" w:pos="5400"/>
        </w:tabs>
        <w:suppressAutoHyphens/>
        <w:spacing w:line="276" w:lineRule="auto"/>
        <w:jc w:val="center"/>
        <w:rPr>
          <w:rFonts w:asciiTheme="majorHAnsi" w:hAnsiTheme="majorHAnsi"/>
          <w:sz w:val="18"/>
          <w:szCs w:val="20"/>
          <w:lang w:val="es-ES"/>
        </w:rPr>
      </w:pPr>
    </w:p>
    <w:p w:rsidR="00A53C82" w:rsidRPr="00353503" w:rsidRDefault="00A53C82" w:rsidP="00353503">
      <w:pPr>
        <w:tabs>
          <w:tab w:val="center" w:pos="5400"/>
        </w:tabs>
        <w:suppressAutoHyphens/>
        <w:spacing w:line="276" w:lineRule="auto"/>
        <w:rPr>
          <w:rFonts w:asciiTheme="majorHAnsi" w:hAnsiTheme="majorHAnsi"/>
          <w:sz w:val="18"/>
          <w:szCs w:val="20"/>
          <w:lang w:val="es-ES"/>
        </w:rPr>
      </w:pPr>
    </w:p>
    <w:p w:rsidR="00F120C0" w:rsidRDefault="00F120C0" w:rsidP="008A0622">
      <w:pPr>
        <w:ind w:firstLine="720"/>
        <w:jc w:val="both"/>
        <w:rPr>
          <w:rFonts w:asciiTheme="majorHAnsi" w:hAnsiTheme="majorHAnsi"/>
          <w:b/>
          <w:bCs/>
          <w:sz w:val="20"/>
          <w:szCs w:val="20"/>
        </w:rPr>
      </w:pPr>
      <w:r w:rsidRPr="00692E3E">
        <w:rPr>
          <w:rFonts w:asciiTheme="majorHAnsi" w:hAnsiTheme="majorHAnsi"/>
          <w:b/>
          <w:bCs/>
          <w:sz w:val="20"/>
          <w:szCs w:val="20"/>
        </w:rPr>
        <w:t>I.</w:t>
      </w:r>
      <w:r w:rsidRPr="00692E3E">
        <w:rPr>
          <w:rFonts w:asciiTheme="majorHAnsi" w:hAnsiTheme="majorHAnsi"/>
          <w:b/>
          <w:bCs/>
          <w:sz w:val="20"/>
          <w:szCs w:val="20"/>
        </w:rPr>
        <w:tab/>
      </w:r>
      <w:r w:rsidR="00B36041" w:rsidRPr="00692E3E">
        <w:rPr>
          <w:rFonts w:asciiTheme="majorHAnsi" w:hAnsiTheme="majorHAnsi"/>
          <w:b/>
          <w:bCs/>
          <w:sz w:val="20"/>
          <w:szCs w:val="20"/>
        </w:rPr>
        <w:t>PETITION DATA</w:t>
      </w:r>
    </w:p>
    <w:p w:rsidR="008A0622" w:rsidRPr="00692E3E" w:rsidRDefault="008A0622" w:rsidP="008A0622">
      <w:pPr>
        <w:jc w:val="both"/>
        <w:rPr>
          <w:rFonts w:asciiTheme="majorHAnsi" w:hAnsiTheme="majorHAnsi"/>
          <w:b/>
          <w:bCs/>
          <w:sz w:val="20"/>
          <w:szCs w:val="20"/>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36041" w:rsidRPr="00692E3E" w:rsidTr="00C938AC">
        <w:tc>
          <w:tcPr>
            <w:tcW w:w="4680" w:type="dxa"/>
            <w:tcBorders>
              <w:top w:val="single" w:sz="4" w:space="0" w:color="auto"/>
              <w:bottom w:val="single" w:sz="6" w:space="0" w:color="auto"/>
              <w:right w:val="single" w:sz="4" w:space="0" w:color="auto"/>
            </w:tcBorders>
            <w:shd w:val="clear" w:color="auto" w:fill="67AE3C"/>
            <w:vAlign w:val="center"/>
          </w:tcPr>
          <w:p w:rsidR="00B36041" w:rsidRPr="00692E3E" w:rsidRDefault="00B716EA" w:rsidP="00CE758F">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Petitioner</w:t>
            </w:r>
            <w:r w:rsidR="00B36041" w:rsidRPr="00692E3E">
              <w:rPr>
                <w:rFonts w:ascii="Cambria" w:hAnsi="Cambria"/>
                <w:b/>
                <w:bCs/>
                <w:color w:val="FFFFFF" w:themeColor="background1"/>
                <w:sz w:val="20"/>
                <w:szCs w:val="20"/>
              </w:rPr>
              <w:t>:</w:t>
            </w:r>
          </w:p>
        </w:tc>
        <w:tc>
          <w:tcPr>
            <w:tcW w:w="4680" w:type="dxa"/>
            <w:tcBorders>
              <w:left w:val="single" w:sz="4" w:space="0" w:color="auto"/>
            </w:tcBorders>
            <w:vAlign w:val="center"/>
          </w:tcPr>
          <w:p w:rsidR="00B36041" w:rsidRPr="00692E3E" w:rsidRDefault="001C7905" w:rsidP="001C7905">
            <w:pPr>
              <w:jc w:val="both"/>
              <w:rPr>
                <w:rFonts w:ascii="Cambria" w:hAnsi="Cambria"/>
                <w:bCs/>
                <w:sz w:val="20"/>
                <w:szCs w:val="20"/>
              </w:rPr>
            </w:pPr>
            <w:r>
              <w:rPr>
                <w:rFonts w:ascii="Cambria" w:hAnsi="Cambria"/>
                <w:bCs/>
                <w:sz w:val="20"/>
                <w:szCs w:val="20"/>
              </w:rPr>
              <w:t>Alexa Rodrí</w:t>
            </w:r>
            <w:r w:rsidRPr="00EA0617">
              <w:rPr>
                <w:rFonts w:ascii="Cambria" w:hAnsi="Cambria"/>
                <w:bCs/>
                <w:sz w:val="20"/>
                <w:szCs w:val="20"/>
              </w:rPr>
              <w:t xml:space="preserve">guez </w:t>
            </w:r>
            <w:r w:rsidR="008A0622">
              <w:rPr>
                <w:rFonts w:ascii="Cambria" w:hAnsi="Cambria"/>
                <w:bCs/>
                <w:sz w:val="20"/>
                <w:szCs w:val="20"/>
              </w:rPr>
              <w:t>and</w:t>
            </w:r>
            <w:r>
              <w:rPr>
                <w:rFonts w:ascii="Cambria" w:hAnsi="Cambria"/>
                <w:bCs/>
                <w:sz w:val="20"/>
                <w:szCs w:val="20"/>
              </w:rPr>
              <w:t xml:space="preserve"> </w:t>
            </w:r>
            <w:r w:rsidRPr="00EA0617">
              <w:rPr>
                <w:rFonts w:ascii="Cambria" w:hAnsi="Cambria"/>
                <w:bCs/>
                <w:sz w:val="20"/>
                <w:szCs w:val="20"/>
              </w:rPr>
              <w:t>International Human Rights Law Clinic</w:t>
            </w:r>
            <w:r w:rsidR="008A0622">
              <w:rPr>
                <w:rFonts w:ascii="Cambria" w:hAnsi="Cambria"/>
                <w:bCs/>
                <w:sz w:val="20"/>
                <w:szCs w:val="20"/>
              </w:rPr>
              <w:t xml:space="preserve"> (WCL,</w:t>
            </w:r>
            <w:r w:rsidRPr="00EA0617">
              <w:rPr>
                <w:rFonts w:ascii="Cambria" w:hAnsi="Cambria"/>
                <w:bCs/>
                <w:sz w:val="20"/>
                <w:szCs w:val="20"/>
              </w:rPr>
              <w:t xml:space="preserve"> American University</w:t>
            </w:r>
            <w:r>
              <w:rPr>
                <w:rFonts w:ascii="Cambria" w:hAnsi="Cambria"/>
                <w:bCs/>
                <w:sz w:val="20"/>
                <w:szCs w:val="20"/>
              </w:rPr>
              <w:t>)</w:t>
            </w:r>
          </w:p>
        </w:tc>
      </w:tr>
      <w:tr w:rsidR="00B36041" w:rsidRPr="007D224E" w:rsidTr="00C938AC">
        <w:trPr>
          <w:trHeight w:val="507"/>
        </w:trPr>
        <w:tc>
          <w:tcPr>
            <w:tcW w:w="4680" w:type="dxa"/>
            <w:tcBorders>
              <w:top w:val="single" w:sz="6" w:space="0" w:color="auto"/>
              <w:bottom w:val="single" w:sz="6" w:space="0" w:color="auto"/>
            </w:tcBorders>
            <w:shd w:val="clear" w:color="auto" w:fill="67AE3C"/>
            <w:vAlign w:val="center"/>
          </w:tcPr>
          <w:p w:rsidR="00B36041" w:rsidRPr="00692E3E" w:rsidRDefault="00B716EA" w:rsidP="00CE758F">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Alleged victims</w:t>
            </w:r>
            <w:r w:rsidR="00B36041" w:rsidRPr="00692E3E">
              <w:rPr>
                <w:rFonts w:ascii="Cambria" w:hAnsi="Cambria"/>
                <w:b/>
                <w:bCs/>
                <w:color w:val="FFFFFF" w:themeColor="background1"/>
                <w:sz w:val="20"/>
                <w:szCs w:val="20"/>
              </w:rPr>
              <w:t>:</w:t>
            </w:r>
          </w:p>
        </w:tc>
        <w:tc>
          <w:tcPr>
            <w:tcW w:w="4680" w:type="dxa"/>
            <w:vAlign w:val="center"/>
          </w:tcPr>
          <w:p w:rsidR="00B36041" w:rsidRPr="00953D68" w:rsidRDefault="001C7905" w:rsidP="00B716EA">
            <w:pPr>
              <w:jc w:val="both"/>
              <w:rPr>
                <w:rFonts w:ascii="Cambria" w:hAnsi="Cambria"/>
                <w:bCs/>
                <w:sz w:val="20"/>
                <w:szCs w:val="20"/>
                <w:lang w:val="es-ES"/>
              </w:rPr>
            </w:pPr>
            <w:r>
              <w:rPr>
                <w:rFonts w:ascii="Cambria" w:hAnsi="Cambria"/>
                <w:bCs/>
                <w:sz w:val="20"/>
                <w:szCs w:val="20"/>
                <w:lang w:val="es-ES"/>
              </w:rPr>
              <w:t>Alexa Rodríguez</w:t>
            </w:r>
          </w:p>
        </w:tc>
      </w:tr>
      <w:tr w:rsidR="00B36041" w:rsidRPr="00692E3E" w:rsidTr="00C938AC">
        <w:tc>
          <w:tcPr>
            <w:tcW w:w="4680" w:type="dxa"/>
            <w:tcBorders>
              <w:top w:val="single" w:sz="6" w:space="0" w:color="auto"/>
              <w:bottom w:val="single" w:sz="6" w:space="0" w:color="auto"/>
            </w:tcBorders>
            <w:shd w:val="clear" w:color="auto" w:fill="67AE3C"/>
            <w:vAlign w:val="center"/>
          </w:tcPr>
          <w:p w:rsidR="00B36041" w:rsidRPr="00692E3E" w:rsidRDefault="00953D68" w:rsidP="00953D68">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B716EA" w:rsidRPr="00692E3E">
              <w:rPr>
                <w:rFonts w:ascii="Cambria" w:hAnsi="Cambria"/>
                <w:b/>
                <w:bCs/>
                <w:color w:val="FFFFFF" w:themeColor="background1"/>
                <w:sz w:val="20"/>
                <w:szCs w:val="20"/>
              </w:rPr>
              <w:t>State</w:t>
            </w:r>
            <w:r w:rsidR="00B36041" w:rsidRPr="00692E3E">
              <w:rPr>
                <w:rFonts w:ascii="Cambria" w:hAnsi="Cambria"/>
                <w:b/>
                <w:bCs/>
                <w:color w:val="FFFFFF" w:themeColor="background1"/>
                <w:sz w:val="20"/>
                <w:szCs w:val="20"/>
              </w:rPr>
              <w:t>:</w:t>
            </w:r>
          </w:p>
        </w:tc>
        <w:tc>
          <w:tcPr>
            <w:tcW w:w="4680" w:type="dxa"/>
            <w:vAlign w:val="center"/>
          </w:tcPr>
          <w:p w:rsidR="00B36041" w:rsidRPr="00692E3E" w:rsidRDefault="001C7905" w:rsidP="00CE758F">
            <w:pPr>
              <w:jc w:val="both"/>
              <w:rPr>
                <w:rFonts w:ascii="Cambria" w:hAnsi="Cambria"/>
                <w:bCs/>
                <w:sz w:val="20"/>
                <w:szCs w:val="20"/>
              </w:rPr>
            </w:pPr>
            <w:r>
              <w:rPr>
                <w:rFonts w:ascii="Cambria" w:hAnsi="Cambria"/>
                <w:bCs/>
                <w:sz w:val="20"/>
                <w:szCs w:val="20"/>
              </w:rPr>
              <w:t>El Salvador</w:t>
            </w:r>
          </w:p>
        </w:tc>
      </w:tr>
    </w:tbl>
    <w:p w:rsidR="008A0622" w:rsidRDefault="008A0622" w:rsidP="008A0622">
      <w:pPr>
        <w:ind w:firstLine="720"/>
        <w:jc w:val="both"/>
        <w:rPr>
          <w:rFonts w:asciiTheme="majorHAnsi" w:hAnsiTheme="majorHAnsi"/>
          <w:b/>
          <w:bCs/>
          <w:sz w:val="20"/>
          <w:szCs w:val="20"/>
        </w:rPr>
      </w:pPr>
    </w:p>
    <w:p w:rsidR="00F120C0" w:rsidRPr="00692E3E" w:rsidRDefault="00F120C0" w:rsidP="00F120C0">
      <w:pPr>
        <w:spacing w:after="240"/>
        <w:ind w:firstLine="720"/>
        <w:jc w:val="both"/>
        <w:rPr>
          <w:rFonts w:asciiTheme="majorHAnsi" w:hAnsiTheme="majorHAnsi"/>
          <w:b/>
          <w:bCs/>
          <w:sz w:val="20"/>
          <w:szCs w:val="20"/>
        </w:rPr>
      </w:pPr>
      <w:r w:rsidRPr="00692E3E">
        <w:rPr>
          <w:rFonts w:asciiTheme="majorHAnsi" w:hAnsiTheme="majorHAnsi"/>
          <w:b/>
          <w:bCs/>
          <w:sz w:val="20"/>
          <w:szCs w:val="20"/>
        </w:rPr>
        <w:t>II.</w:t>
      </w:r>
      <w:r w:rsidRPr="00692E3E">
        <w:rPr>
          <w:rFonts w:asciiTheme="majorHAnsi" w:hAnsiTheme="majorHAnsi"/>
          <w:b/>
          <w:bCs/>
          <w:sz w:val="20"/>
          <w:szCs w:val="20"/>
        </w:rPr>
        <w:tab/>
        <w:t>PROCEEDINGS BEFORE THE IACHR</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CE740E" w:rsidRPr="00692E3E" w:rsidTr="00C938AC">
        <w:tc>
          <w:tcPr>
            <w:tcW w:w="4680" w:type="dxa"/>
            <w:tcBorders>
              <w:top w:val="single" w:sz="6" w:space="0" w:color="auto"/>
              <w:bottom w:val="single" w:sz="6" w:space="0" w:color="auto"/>
            </w:tcBorders>
            <w:shd w:val="clear" w:color="auto" w:fill="67AE3C"/>
            <w:vAlign w:val="center"/>
          </w:tcPr>
          <w:p w:rsidR="00CE740E" w:rsidRPr="00692E3E" w:rsidRDefault="00771355" w:rsidP="00821B64">
            <w:pPr>
              <w:jc w:val="center"/>
              <w:rPr>
                <w:rFonts w:ascii="Cambria" w:hAnsi="Cambria"/>
                <w:b/>
                <w:bCs/>
                <w:color w:val="FFFFFF" w:themeColor="background1"/>
                <w:sz w:val="20"/>
                <w:szCs w:val="20"/>
              </w:rPr>
            </w:pPr>
            <w:r w:rsidRPr="00692E3E">
              <w:rPr>
                <w:rFonts w:asciiTheme="majorHAnsi" w:hAnsiTheme="majorHAnsi"/>
                <w:sz w:val="20"/>
                <w:szCs w:val="20"/>
              </w:rPr>
              <w:t xml:space="preserve"> </w:t>
            </w:r>
            <w:r w:rsidR="00CE740E" w:rsidRPr="00692E3E">
              <w:rPr>
                <w:rFonts w:ascii="Cambria" w:hAnsi="Cambria"/>
                <w:b/>
                <w:bCs/>
                <w:color w:val="FFFFFF" w:themeColor="background1"/>
                <w:sz w:val="20"/>
                <w:szCs w:val="20"/>
              </w:rPr>
              <w:t>Date of petition:</w:t>
            </w:r>
          </w:p>
        </w:tc>
        <w:tc>
          <w:tcPr>
            <w:tcW w:w="4680" w:type="dxa"/>
            <w:vAlign w:val="center"/>
          </w:tcPr>
          <w:p w:rsidR="00CE740E" w:rsidRPr="00692E3E" w:rsidRDefault="00A75974" w:rsidP="00A75974">
            <w:pPr>
              <w:jc w:val="both"/>
              <w:rPr>
                <w:rFonts w:ascii="Cambria" w:hAnsi="Cambria"/>
                <w:bCs/>
                <w:sz w:val="20"/>
                <w:szCs w:val="20"/>
              </w:rPr>
            </w:pPr>
            <w:r>
              <w:rPr>
                <w:rFonts w:ascii="Cambria" w:hAnsi="Cambria"/>
                <w:bCs/>
                <w:sz w:val="20"/>
                <w:szCs w:val="20"/>
              </w:rPr>
              <w:t>November</w:t>
            </w:r>
            <w:r w:rsidR="00821B64" w:rsidRPr="00692E3E">
              <w:rPr>
                <w:rFonts w:ascii="Cambria" w:hAnsi="Cambria"/>
                <w:bCs/>
                <w:sz w:val="20"/>
                <w:szCs w:val="20"/>
              </w:rPr>
              <w:t xml:space="preserve"> </w:t>
            </w:r>
            <w:r>
              <w:rPr>
                <w:rFonts w:ascii="Cambria" w:hAnsi="Cambria"/>
                <w:bCs/>
                <w:sz w:val="20"/>
                <w:szCs w:val="20"/>
              </w:rPr>
              <w:t>30</w:t>
            </w:r>
            <w:r w:rsidR="00821B64" w:rsidRPr="00692E3E">
              <w:rPr>
                <w:rFonts w:ascii="Cambria" w:hAnsi="Cambria"/>
                <w:bCs/>
                <w:sz w:val="20"/>
                <w:szCs w:val="20"/>
              </w:rPr>
              <w:t xml:space="preserve">, </w:t>
            </w:r>
            <w:r>
              <w:rPr>
                <w:rFonts w:ascii="Cambria" w:hAnsi="Cambria"/>
                <w:bCs/>
                <w:sz w:val="20"/>
                <w:szCs w:val="20"/>
              </w:rPr>
              <w:t>2012</w:t>
            </w:r>
          </w:p>
        </w:tc>
      </w:tr>
      <w:tr w:rsidR="00CE740E" w:rsidRPr="00692E3E" w:rsidTr="00C938AC">
        <w:tc>
          <w:tcPr>
            <w:tcW w:w="4680" w:type="dxa"/>
            <w:tcBorders>
              <w:top w:val="single" w:sz="6" w:space="0" w:color="auto"/>
              <w:bottom w:val="single" w:sz="6" w:space="0" w:color="auto"/>
            </w:tcBorders>
            <w:shd w:val="clear" w:color="auto" w:fill="67AE3C"/>
            <w:vAlign w:val="center"/>
          </w:tcPr>
          <w:p w:rsidR="00CE740E" w:rsidRPr="00692E3E" w:rsidRDefault="00821B64" w:rsidP="00CE758F">
            <w:pPr>
              <w:jc w:val="center"/>
              <w:rPr>
                <w:rFonts w:ascii="Cambria" w:hAnsi="Cambria"/>
                <w:b/>
                <w:bCs/>
                <w:color w:val="FFFFFF" w:themeColor="background1"/>
                <w:sz w:val="20"/>
                <w:szCs w:val="20"/>
              </w:rPr>
            </w:pPr>
            <w:r w:rsidRPr="00692E3E">
              <w:rPr>
                <w:rFonts w:ascii="Cambria" w:hAnsi="Cambria"/>
                <w:b/>
                <w:color w:val="FFFFFF" w:themeColor="background1"/>
                <w:sz w:val="20"/>
                <w:szCs w:val="20"/>
              </w:rPr>
              <w:t xml:space="preserve">Date of petition </w:t>
            </w:r>
            <w:r w:rsidR="00A75974">
              <w:rPr>
                <w:rFonts w:ascii="Cambria" w:hAnsi="Cambria"/>
                <w:b/>
                <w:color w:val="FFFFFF" w:themeColor="background1"/>
                <w:sz w:val="20"/>
                <w:szCs w:val="20"/>
              </w:rPr>
              <w:t xml:space="preserve">notification </w:t>
            </w:r>
            <w:r w:rsidRPr="00692E3E">
              <w:rPr>
                <w:rFonts w:ascii="Cambria" w:hAnsi="Cambria"/>
                <w:b/>
                <w:color w:val="FFFFFF" w:themeColor="background1"/>
                <w:sz w:val="20"/>
                <w:szCs w:val="20"/>
              </w:rPr>
              <w:t>to the State</w:t>
            </w:r>
            <w:r w:rsidR="008A0622">
              <w:rPr>
                <w:rFonts w:ascii="Cambria" w:hAnsi="Cambria"/>
                <w:b/>
                <w:color w:val="FFFFFF" w:themeColor="background1"/>
                <w:sz w:val="20"/>
                <w:szCs w:val="20"/>
              </w:rPr>
              <w:t>:</w:t>
            </w:r>
          </w:p>
        </w:tc>
        <w:tc>
          <w:tcPr>
            <w:tcW w:w="4680" w:type="dxa"/>
            <w:vAlign w:val="center"/>
          </w:tcPr>
          <w:p w:rsidR="00CE740E" w:rsidRPr="00692E3E" w:rsidRDefault="00A75974" w:rsidP="00A75974">
            <w:pPr>
              <w:jc w:val="both"/>
              <w:rPr>
                <w:rFonts w:ascii="Cambria" w:hAnsi="Cambria"/>
                <w:bCs/>
                <w:sz w:val="20"/>
                <w:szCs w:val="20"/>
              </w:rPr>
            </w:pPr>
            <w:r>
              <w:rPr>
                <w:rFonts w:ascii="Cambria" w:hAnsi="Cambria"/>
                <w:bCs/>
                <w:sz w:val="20"/>
                <w:szCs w:val="20"/>
              </w:rPr>
              <w:t>August 29</w:t>
            </w:r>
            <w:r w:rsidR="00AB32E2" w:rsidRPr="00692E3E">
              <w:rPr>
                <w:rFonts w:ascii="Cambria" w:hAnsi="Cambria"/>
                <w:bCs/>
                <w:sz w:val="20"/>
                <w:szCs w:val="20"/>
              </w:rPr>
              <w:t>, 20</w:t>
            </w:r>
            <w:r>
              <w:rPr>
                <w:rFonts w:ascii="Cambria" w:hAnsi="Cambria"/>
                <w:bCs/>
                <w:sz w:val="20"/>
                <w:szCs w:val="20"/>
              </w:rPr>
              <w:t>13</w:t>
            </w:r>
          </w:p>
        </w:tc>
      </w:tr>
      <w:tr w:rsidR="00CE740E" w:rsidRPr="00692E3E" w:rsidTr="00C938AC">
        <w:tc>
          <w:tcPr>
            <w:tcW w:w="4680" w:type="dxa"/>
            <w:tcBorders>
              <w:top w:val="single" w:sz="6" w:space="0" w:color="auto"/>
              <w:bottom w:val="single" w:sz="6" w:space="0" w:color="auto"/>
            </w:tcBorders>
            <w:shd w:val="clear" w:color="auto" w:fill="67AE3C"/>
            <w:vAlign w:val="center"/>
          </w:tcPr>
          <w:p w:rsidR="00CE740E" w:rsidRPr="00692E3E" w:rsidRDefault="00BC4FEF" w:rsidP="00A75974">
            <w:pPr>
              <w:jc w:val="center"/>
              <w:rPr>
                <w:rFonts w:ascii="Cambria" w:hAnsi="Cambria"/>
                <w:b/>
                <w:bCs/>
                <w:color w:val="FFFFFF" w:themeColor="background1"/>
                <w:sz w:val="20"/>
                <w:szCs w:val="20"/>
              </w:rPr>
            </w:pPr>
            <w:r w:rsidRPr="00692E3E">
              <w:rPr>
                <w:rFonts w:ascii="Cambria" w:hAnsi="Cambria"/>
                <w:b/>
                <w:color w:val="FFFFFF" w:themeColor="background1"/>
                <w:sz w:val="20"/>
                <w:szCs w:val="20"/>
              </w:rPr>
              <w:t>Date of first reply</w:t>
            </w:r>
            <w:r w:rsidR="00A75974">
              <w:rPr>
                <w:rFonts w:ascii="Cambria" w:hAnsi="Cambria"/>
                <w:b/>
                <w:color w:val="FFFFFF" w:themeColor="background1"/>
                <w:sz w:val="20"/>
                <w:szCs w:val="20"/>
              </w:rPr>
              <w:t xml:space="preserve"> by the </w:t>
            </w:r>
            <w:r w:rsidR="00A75974" w:rsidRPr="00692E3E">
              <w:rPr>
                <w:rFonts w:ascii="Cambria" w:hAnsi="Cambria"/>
                <w:b/>
                <w:color w:val="FFFFFF" w:themeColor="background1"/>
                <w:sz w:val="20"/>
                <w:szCs w:val="20"/>
              </w:rPr>
              <w:t>State</w:t>
            </w:r>
            <w:r w:rsidR="008A0622">
              <w:rPr>
                <w:rFonts w:ascii="Cambria" w:hAnsi="Cambria"/>
                <w:b/>
                <w:color w:val="FFFFFF" w:themeColor="background1"/>
                <w:sz w:val="20"/>
                <w:szCs w:val="20"/>
              </w:rPr>
              <w:t>:</w:t>
            </w:r>
          </w:p>
        </w:tc>
        <w:tc>
          <w:tcPr>
            <w:tcW w:w="4680" w:type="dxa"/>
            <w:vAlign w:val="center"/>
          </w:tcPr>
          <w:p w:rsidR="00CE740E" w:rsidRPr="00692E3E" w:rsidRDefault="0037758B" w:rsidP="00CE758F">
            <w:pPr>
              <w:jc w:val="both"/>
              <w:rPr>
                <w:rFonts w:ascii="Cambria" w:hAnsi="Cambria"/>
                <w:bCs/>
                <w:sz w:val="20"/>
                <w:szCs w:val="20"/>
              </w:rPr>
            </w:pPr>
            <w:r>
              <w:rPr>
                <w:rFonts w:ascii="Cambria" w:hAnsi="Cambria"/>
                <w:bCs/>
                <w:sz w:val="20"/>
                <w:szCs w:val="20"/>
              </w:rPr>
              <w:t>May 8, 2014</w:t>
            </w:r>
          </w:p>
        </w:tc>
      </w:tr>
      <w:tr w:rsidR="00CE740E" w:rsidRPr="00692E3E" w:rsidTr="00C938AC">
        <w:tc>
          <w:tcPr>
            <w:tcW w:w="4680" w:type="dxa"/>
            <w:tcBorders>
              <w:top w:val="single" w:sz="6" w:space="0" w:color="auto"/>
              <w:bottom w:val="single" w:sz="6" w:space="0" w:color="auto"/>
            </w:tcBorders>
            <w:shd w:val="clear" w:color="auto" w:fill="67AE3C"/>
            <w:vAlign w:val="center"/>
          </w:tcPr>
          <w:p w:rsidR="00CE740E" w:rsidRPr="00692E3E" w:rsidRDefault="00BC4FEF" w:rsidP="00CE758F">
            <w:pPr>
              <w:ind w:left="-288"/>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Petitioner’s additional observations</w:t>
            </w:r>
            <w:r w:rsidR="00CE740E" w:rsidRPr="00692E3E">
              <w:rPr>
                <w:rFonts w:ascii="Cambria" w:hAnsi="Cambria"/>
                <w:b/>
                <w:bCs/>
                <w:color w:val="FFFFFF" w:themeColor="background1"/>
                <w:sz w:val="20"/>
                <w:szCs w:val="20"/>
              </w:rPr>
              <w:t>:</w:t>
            </w:r>
          </w:p>
        </w:tc>
        <w:tc>
          <w:tcPr>
            <w:tcW w:w="4680" w:type="dxa"/>
            <w:vAlign w:val="center"/>
          </w:tcPr>
          <w:p w:rsidR="00CE740E" w:rsidRPr="00692E3E" w:rsidRDefault="0037758B" w:rsidP="00CE758F">
            <w:pPr>
              <w:jc w:val="both"/>
              <w:rPr>
                <w:rFonts w:ascii="Cambria" w:hAnsi="Cambria"/>
                <w:bCs/>
                <w:sz w:val="20"/>
                <w:szCs w:val="20"/>
              </w:rPr>
            </w:pPr>
            <w:r>
              <w:rPr>
                <w:rFonts w:ascii="Cambria" w:hAnsi="Cambria"/>
                <w:bCs/>
                <w:sz w:val="20"/>
                <w:szCs w:val="20"/>
              </w:rPr>
              <w:t>April 15, 2014 and April 10, 2015</w:t>
            </w:r>
          </w:p>
        </w:tc>
      </w:tr>
      <w:tr w:rsidR="00CE740E" w:rsidRPr="00692E3E" w:rsidTr="00C938AC">
        <w:tc>
          <w:tcPr>
            <w:tcW w:w="4680" w:type="dxa"/>
            <w:tcBorders>
              <w:top w:val="single" w:sz="6" w:space="0" w:color="auto"/>
              <w:bottom w:val="single" w:sz="6" w:space="0" w:color="auto"/>
            </w:tcBorders>
            <w:shd w:val="clear" w:color="auto" w:fill="67AE3C"/>
            <w:vAlign w:val="center"/>
          </w:tcPr>
          <w:p w:rsidR="00CE740E" w:rsidRPr="00692E3E" w:rsidRDefault="00AB32E2" w:rsidP="00CE758F">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State’s additional observations</w:t>
            </w:r>
            <w:r w:rsidR="00CE740E" w:rsidRPr="00692E3E">
              <w:rPr>
                <w:rStyle w:val="FootnoteReference"/>
                <w:rFonts w:ascii="Cambria" w:hAnsi="Cambria"/>
                <w:b/>
                <w:color w:val="FFFFFF" w:themeColor="background1"/>
                <w:sz w:val="20"/>
                <w:szCs w:val="20"/>
              </w:rPr>
              <w:footnoteReference w:id="2"/>
            </w:r>
            <w:r w:rsidR="00CE740E" w:rsidRPr="00692E3E">
              <w:rPr>
                <w:rFonts w:ascii="Cambria" w:hAnsi="Cambria"/>
                <w:b/>
                <w:bCs/>
                <w:color w:val="FFFFFF" w:themeColor="background1"/>
                <w:sz w:val="20"/>
                <w:szCs w:val="20"/>
              </w:rPr>
              <w:t>:</w:t>
            </w:r>
          </w:p>
        </w:tc>
        <w:tc>
          <w:tcPr>
            <w:tcW w:w="4680" w:type="dxa"/>
            <w:vAlign w:val="center"/>
          </w:tcPr>
          <w:p w:rsidR="00CE740E" w:rsidRPr="00692E3E" w:rsidRDefault="0037758B" w:rsidP="00AB32E2">
            <w:pPr>
              <w:jc w:val="both"/>
              <w:rPr>
                <w:rFonts w:ascii="Cambria" w:hAnsi="Cambria"/>
                <w:bCs/>
                <w:sz w:val="20"/>
                <w:szCs w:val="20"/>
              </w:rPr>
            </w:pPr>
            <w:r>
              <w:rPr>
                <w:rFonts w:ascii="Cambria" w:hAnsi="Cambria"/>
                <w:bCs/>
                <w:sz w:val="20"/>
                <w:szCs w:val="20"/>
              </w:rPr>
              <w:t>June 20, 2016</w:t>
            </w:r>
          </w:p>
        </w:tc>
      </w:tr>
    </w:tbl>
    <w:p w:rsidR="008A0622" w:rsidRDefault="008A0622" w:rsidP="008A0622">
      <w:pPr>
        <w:ind w:firstLine="720"/>
        <w:jc w:val="both"/>
        <w:rPr>
          <w:rFonts w:asciiTheme="majorHAnsi" w:hAnsiTheme="majorHAnsi"/>
          <w:b/>
          <w:bCs/>
          <w:sz w:val="20"/>
          <w:szCs w:val="20"/>
        </w:rPr>
      </w:pPr>
    </w:p>
    <w:p w:rsidR="002E6E48" w:rsidRPr="00692E3E" w:rsidRDefault="00F120C0" w:rsidP="003F4BD4">
      <w:pPr>
        <w:spacing w:after="240"/>
        <w:ind w:firstLine="720"/>
        <w:jc w:val="both"/>
        <w:rPr>
          <w:rFonts w:asciiTheme="majorHAnsi" w:hAnsiTheme="majorHAnsi"/>
          <w:b/>
          <w:bCs/>
          <w:caps/>
          <w:sz w:val="20"/>
          <w:szCs w:val="20"/>
        </w:rPr>
      </w:pPr>
      <w:r w:rsidRPr="00692E3E">
        <w:rPr>
          <w:rFonts w:asciiTheme="majorHAnsi" w:hAnsiTheme="majorHAnsi"/>
          <w:b/>
          <w:bCs/>
          <w:sz w:val="20"/>
          <w:szCs w:val="20"/>
        </w:rPr>
        <w:t>III.</w:t>
      </w:r>
      <w:r w:rsidRPr="00692E3E">
        <w:rPr>
          <w:rFonts w:asciiTheme="majorHAnsi" w:hAnsiTheme="majorHAnsi"/>
          <w:b/>
          <w:bCs/>
          <w:sz w:val="20"/>
          <w:szCs w:val="20"/>
        </w:rPr>
        <w:tab/>
      </w:r>
      <w:r w:rsidR="003F4BD4" w:rsidRPr="00692E3E">
        <w:rPr>
          <w:rFonts w:asciiTheme="majorHAnsi" w:hAnsiTheme="majorHAnsi"/>
          <w:b/>
          <w:bCs/>
          <w:sz w:val="20"/>
          <w:szCs w:val="20"/>
        </w:rPr>
        <w:t>A</w:t>
      </w:r>
      <w:r w:rsidR="003F4BD4" w:rsidRPr="00692E3E">
        <w:rPr>
          <w:rFonts w:asciiTheme="majorHAnsi" w:hAnsiTheme="majorHAnsi"/>
          <w:b/>
          <w:bCs/>
          <w:caps/>
          <w:sz w:val="20"/>
          <w:szCs w:val="20"/>
        </w:rPr>
        <w:t xml:space="preserve">NALYSIS ON COMPETENCE AND ADMISSIBILITY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E6E48" w:rsidRPr="00692E3E" w:rsidTr="00C938AC">
        <w:trPr>
          <w:cantSplit/>
        </w:trPr>
        <w:tc>
          <w:tcPr>
            <w:tcW w:w="4680" w:type="dxa"/>
            <w:tcBorders>
              <w:top w:val="single" w:sz="4" w:space="0" w:color="auto"/>
              <w:bottom w:val="single" w:sz="6" w:space="0" w:color="auto"/>
            </w:tcBorders>
            <w:shd w:val="clear" w:color="auto" w:fill="67AE3C"/>
            <w:vAlign w:val="center"/>
          </w:tcPr>
          <w:p w:rsidR="002E6E48" w:rsidRPr="00692E3E" w:rsidRDefault="002E6E48" w:rsidP="002E6E48">
            <w:pPr>
              <w:jc w:val="center"/>
              <w:rPr>
                <w:rFonts w:ascii="Cambria" w:hAnsi="Cambria"/>
                <w:b/>
                <w:bCs/>
                <w:i/>
                <w:color w:val="FFFFFF" w:themeColor="background1"/>
                <w:sz w:val="20"/>
                <w:szCs w:val="20"/>
              </w:rPr>
            </w:pPr>
            <w:r w:rsidRPr="00692E3E">
              <w:rPr>
                <w:rFonts w:ascii="Cambria" w:hAnsi="Cambria"/>
                <w:b/>
                <w:bCs/>
                <w:color w:val="FFFFFF" w:themeColor="background1"/>
                <w:sz w:val="20"/>
                <w:szCs w:val="20"/>
              </w:rPr>
              <w:t>Competence</w:t>
            </w:r>
            <w:r w:rsidRPr="00692E3E">
              <w:rPr>
                <w:rFonts w:ascii="Cambria" w:hAnsi="Cambria"/>
                <w:b/>
                <w:bCs/>
                <w:i/>
                <w:color w:val="FFFFFF" w:themeColor="background1"/>
                <w:sz w:val="20"/>
                <w:szCs w:val="20"/>
              </w:rPr>
              <w:t xml:space="preserve"> Ratione personae:</w:t>
            </w:r>
          </w:p>
        </w:tc>
        <w:tc>
          <w:tcPr>
            <w:tcW w:w="4680" w:type="dxa"/>
            <w:vAlign w:val="center"/>
          </w:tcPr>
          <w:p w:rsidR="002E6E48" w:rsidRPr="00692E3E" w:rsidRDefault="00F21A9E" w:rsidP="00CE758F">
            <w:pPr>
              <w:rPr>
                <w:rFonts w:ascii="Cambria" w:hAnsi="Cambria"/>
                <w:bCs/>
                <w:sz w:val="20"/>
                <w:szCs w:val="20"/>
              </w:rPr>
            </w:pPr>
            <w:r w:rsidRPr="00692E3E">
              <w:rPr>
                <w:rFonts w:ascii="Cambria" w:hAnsi="Cambria"/>
                <w:bCs/>
                <w:sz w:val="20"/>
                <w:szCs w:val="20"/>
              </w:rPr>
              <w:t>Yes</w:t>
            </w:r>
          </w:p>
        </w:tc>
      </w:tr>
      <w:tr w:rsidR="00F21A9E" w:rsidRPr="00692E3E" w:rsidTr="00C938AC">
        <w:trPr>
          <w:cantSplit/>
        </w:trPr>
        <w:tc>
          <w:tcPr>
            <w:tcW w:w="4680" w:type="dxa"/>
            <w:tcBorders>
              <w:top w:val="single" w:sz="6" w:space="0" w:color="auto"/>
              <w:bottom w:val="single" w:sz="6" w:space="0" w:color="auto"/>
            </w:tcBorders>
            <w:shd w:val="clear" w:color="auto" w:fill="67AE3C"/>
            <w:vAlign w:val="center"/>
          </w:tcPr>
          <w:p w:rsidR="00F21A9E" w:rsidRPr="00692E3E" w:rsidRDefault="00F21A9E" w:rsidP="002E6E48">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Competence</w:t>
            </w:r>
            <w:r w:rsidRPr="00692E3E">
              <w:rPr>
                <w:rFonts w:ascii="Cambria" w:hAnsi="Cambria"/>
                <w:b/>
                <w:bCs/>
                <w:i/>
                <w:color w:val="FFFFFF" w:themeColor="background1"/>
                <w:sz w:val="20"/>
                <w:szCs w:val="20"/>
              </w:rPr>
              <w:t xml:space="preserve"> Ratione loci</w:t>
            </w:r>
            <w:r w:rsidRPr="00692E3E">
              <w:rPr>
                <w:rFonts w:ascii="Cambria" w:hAnsi="Cambria"/>
                <w:b/>
                <w:bCs/>
                <w:color w:val="FFFFFF" w:themeColor="background1"/>
                <w:sz w:val="20"/>
                <w:szCs w:val="20"/>
              </w:rPr>
              <w:t>:</w:t>
            </w:r>
          </w:p>
        </w:tc>
        <w:tc>
          <w:tcPr>
            <w:tcW w:w="4680" w:type="dxa"/>
            <w:vAlign w:val="center"/>
          </w:tcPr>
          <w:p w:rsidR="00F21A9E" w:rsidRPr="00692E3E" w:rsidRDefault="00F21A9E" w:rsidP="00CE758F">
            <w:pPr>
              <w:rPr>
                <w:rFonts w:ascii="Cambria" w:hAnsi="Cambria"/>
                <w:bCs/>
                <w:sz w:val="20"/>
                <w:szCs w:val="20"/>
              </w:rPr>
            </w:pPr>
            <w:r w:rsidRPr="00692E3E">
              <w:rPr>
                <w:rFonts w:ascii="Cambria" w:hAnsi="Cambria"/>
                <w:bCs/>
                <w:sz w:val="20"/>
                <w:szCs w:val="20"/>
              </w:rPr>
              <w:t>Yes</w:t>
            </w:r>
          </w:p>
        </w:tc>
      </w:tr>
      <w:tr w:rsidR="00F21A9E" w:rsidRPr="00692E3E" w:rsidTr="00C938AC">
        <w:trPr>
          <w:cantSplit/>
        </w:trPr>
        <w:tc>
          <w:tcPr>
            <w:tcW w:w="4680" w:type="dxa"/>
            <w:tcBorders>
              <w:top w:val="single" w:sz="6" w:space="0" w:color="auto"/>
              <w:bottom w:val="single" w:sz="6" w:space="0" w:color="auto"/>
            </w:tcBorders>
            <w:shd w:val="clear" w:color="auto" w:fill="67AE3C"/>
            <w:vAlign w:val="center"/>
          </w:tcPr>
          <w:p w:rsidR="00F21A9E" w:rsidRPr="00692E3E" w:rsidRDefault="00F21A9E" w:rsidP="002E6E48">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Competence</w:t>
            </w:r>
            <w:r w:rsidRPr="00692E3E">
              <w:rPr>
                <w:rFonts w:ascii="Cambria" w:hAnsi="Cambria"/>
                <w:b/>
                <w:bCs/>
                <w:i/>
                <w:color w:val="FFFFFF" w:themeColor="background1"/>
                <w:sz w:val="20"/>
                <w:szCs w:val="20"/>
              </w:rPr>
              <w:t xml:space="preserve"> Ratione temporis</w:t>
            </w:r>
            <w:r w:rsidRPr="00692E3E">
              <w:rPr>
                <w:rFonts w:ascii="Cambria" w:hAnsi="Cambria"/>
                <w:b/>
                <w:bCs/>
                <w:color w:val="FFFFFF" w:themeColor="background1"/>
                <w:sz w:val="20"/>
                <w:szCs w:val="20"/>
              </w:rPr>
              <w:t>:</w:t>
            </w:r>
          </w:p>
        </w:tc>
        <w:tc>
          <w:tcPr>
            <w:tcW w:w="4680" w:type="dxa"/>
            <w:vAlign w:val="center"/>
          </w:tcPr>
          <w:p w:rsidR="00F21A9E" w:rsidRPr="00692E3E" w:rsidRDefault="00F21A9E" w:rsidP="00CE758F">
            <w:pPr>
              <w:rPr>
                <w:rFonts w:ascii="Cambria" w:hAnsi="Cambria"/>
                <w:bCs/>
                <w:sz w:val="20"/>
                <w:szCs w:val="20"/>
              </w:rPr>
            </w:pPr>
            <w:r w:rsidRPr="00692E3E">
              <w:rPr>
                <w:rFonts w:ascii="Cambria" w:hAnsi="Cambria"/>
                <w:bCs/>
                <w:sz w:val="20"/>
                <w:szCs w:val="20"/>
              </w:rPr>
              <w:t>Yes</w:t>
            </w:r>
          </w:p>
        </w:tc>
      </w:tr>
      <w:tr w:rsidR="00F21A9E" w:rsidRPr="00692E3E" w:rsidTr="00C938AC">
        <w:trPr>
          <w:cantSplit/>
        </w:trPr>
        <w:tc>
          <w:tcPr>
            <w:tcW w:w="4680" w:type="dxa"/>
            <w:tcBorders>
              <w:top w:val="single" w:sz="6" w:space="0" w:color="auto"/>
              <w:bottom w:val="single" w:sz="6" w:space="0" w:color="auto"/>
            </w:tcBorders>
            <w:shd w:val="clear" w:color="auto" w:fill="67AE3C"/>
            <w:vAlign w:val="center"/>
          </w:tcPr>
          <w:p w:rsidR="00F21A9E" w:rsidRPr="00692E3E" w:rsidRDefault="00F21A9E" w:rsidP="002E6E48">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Competence</w:t>
            </w:r>
            <w:r w:rsidRPr="00692E3E">
              <w:rPr>
                <w:rFonts w:ascii="Cambria" w:hAnsi="Cambria"/>
                <w:b/>
                <w:bCs/>
                <w:i/>
                <w:color w:val="FFFFFF" w:themeColor="background1"/>
                <w:sz w:val="20"/>
                <w:szCs w:val="20"/>
              </w:rPr>
              <w:t xml:space="preserve"> Ratione materiae</w:t>
            </w:r>
            <w:r w:rsidRPr="00692E3E">
              <w:rPr>
                <w:rFonts w:ascii="Cambria" w:hAnsi="Cambria"/>
                <w:b/>
                <w:bCs/>
                <w:color w:val="FFFFFF" w:themeColor="background1"/>
                <w:sz w:val="20"/>
                <w:szCs w:val="20"/>
              </w:rPr>
              <w:t>:</w:t>
            </w:r>
          </w:p>
        </w:tc>
        <w:tc>
          <w:tcPr>
            <w:tcW w:w="4680" w:type="dxa"/>
            <w:vAlign w:val="center"/>
          </w:tcPr>
          <w:p w:rsidR="00F21A9E" w:rsidRPr="00C312F4" w:rsidRDefault="00F21A9E" w:rsidP="00C312F4">
            <w:pPr>
              <w:rPr>
                <w:rFonts w:ascii="Cambria" w:hAnsi="Cambria"/>
                <w:bCs/>
                <w:sz w:val="20"/>
                <w:szCs w:val="20"/>
                <w:lang w:val="en-GB"/>
              </w:rPr>
            </w:pPr>
            <w:r w:rsidRPr="00692E3E">
              <w:rPr>
                <w:rFonts w:ascii="Cambria" w:hAnsi="Cambria"/>
                <w:bCs/>
                <w:sz w:val="20"/>
                <w:szCs w:val="20"/>
              </w:rPr>
              <w:t>Yes, American Conventi</w:t>
            </w:r>
            <w:r w:rsidR="00C312F4">
              <w:rPr>
                <w:rFonts w:ascii="Cambria" w:hAnsi="Cambria"/>
                <w:bCs/>
                <w:sz w:val="20"/>
                <w:szCs w:val="20"/>
              </w:rPr>
              <w:t>on on Human Rights</w:t>
            </w:r>
            <w:r w:rsidR="00C312F4" w:rsidRPr="00302CF6">
              <w:rPr>
                <w:rStyle w:val="FootnoteReference"/>
                <w:rFonts w:asciiTheme="majorHAnsi" w:hAnsiTheme="majorHAnsi"/>
                <w:bCs/>
                <w:sz w:val="20"/>
                <w:szCs w:val="20"/>
                <w:bdr w:val="none" w:sz="0" w:space="0" w:color="auto" w:frame="1"/>
                <w:lang w:val="es-ES"/>
              </w:rPr>
              <w:footnoteReference w:id="3"/>
            </w:r>
            <w:r w:rsidR="00321CD0" w:rsidRPr="00692E3E">
              <w:rPr>
                <w:rFonts w:ascii="Cambria" w:hAnsi="Cambria"/>
                <w:bCs/>
                <w:sz w:val="20"/>
                <w:szCs w:val="20"/>
              </w:rPr>
              <w:t xml:space="preserve"> </w:t>
            </w:r>
            <w:r w:rsidR="00C312F4">
              <w:rPr>
                <w:rFonts w:ascii="Cambria" w:hAnsi="Cambria"/>
                <w:bCs/>
                <w:sz w:val="20"/>
                <w:szCs w:val="20"/>
              </w:rPr>
              <w:t>(</w:t>
            </w:r>
            <w:r w:rsidR="00321CD0" w:rsidRPr="00692E3E">
              <w:rPr>
                <w:rFonts w:ascii="Cambria" w:hAnsi="Cambria"/>
                <w:bCs/>
                <w:sz w:val="20"/>
                <w:szCs w:val="20"/>
              </w:rPr>
              <w:t xml:space="preserve">deposit of instrument of ratification </w:t>
            </w:r>
            <w:r w:rsidR="00C312F4">
              <w:rPr>
                <w:rFonts w:ascii="Cambria" w:hAnsi="Cambria"/>
                <w:bCs/>
                <w:sz w:val="20"/>
                <w:szCs w:val="20"/>
              </w:rPr>
              <w:t xml:space="preserve">made </w:t>
            </w:r>
            <w:r w:rsidR="00321CD0" w:rsidRPr="00692E3E">
              <w:rPr>
                <w:rFonts w:ascii="Cambria" w:hAnsi="Cambria"/>
                <w:bCs/>
                <w:sz w:val="20"/>
                <w:szCs w:val="20"/>
              </w:rPr>
              <w:t xml:space="preserve">on </w:t>
            </w:r>
            <w:r w:rsidR="00C312F4">
              <w:rPr>
                <w:rFonts w:ascii="Cambria" w:hAnsi="Cambria"/>
                <w:bCs/>
                <w:sz w:val="20"/>
                <w:szCs w:val="20"/>
              </w:rPr>
              <w:t>June 23</w:t>
            </w:r>
            <w:r w:rsidR="00321CD0" w:rsidRPr="00692E3E">
              <w:rPr>
                <w:rFonts w:ascii="Cambria" w:hAnsi="Cambria"/>
                <w:bCs/>
                <w:sz w:val="20"/>
                <w:szCs w:val="20"/>
              </w:rPr>
              <w:t>, 19</w:t>
            </w:r>
            <w:r w:rsidR="00C312F4">
              <w:rPr>
                <w:rFonts w:ascii="Cambria" w:hAnsi="Cambria"/>
                <w:bCs/>
                <w:sz w:val="20"/>
                <w:szCs w:val="20"/>
              </w:rPr>
              <w:t>78) and Inter-American Convention on the Prevention, Punishment and Eradication of Violence against Women</w:t>
            </w:r>
            <w:r w:rsidR="00C312F4" w:rsidRPr="00302CF6">
              <w:rPr>
                <w:rStyle w:val="FootnoteReference"/>
                <w:rFonts w:asciiTheme="majorHAnsi" w:hAnsiTheme="majorHAnsi"/>
                <w:sz w:val="20"/>
                <w:szCs w:val="20"/>
                <w:lang w:val="es-ES_tradnl"/>
              </w:rPr>
              <w:footnoteReference w:id="4"/>
            </w:r>
            <w:r w:rsidR="00C312F4" w:rsidRPr="00C312F4">
              <w:rPr>
                <w:rFonts w:ascii="Cambria" w:hAnsi="Cambria"/>
                <w:bCs/>
                <w:sz w:val="20"/>
                <w:szCs w:val="20"/>
                <w:lang w:val="en-GB"/>
              </w:rPr>
              <w:t xml:space="preserve"> (</w:t>
            </w:r>
            <w:r w:rsidR="00C312F4">
              <w:rPr>
                <w:rFonts w:ascii="Cambria" w:hAnsi="Cambria"/>
                <w:bCs/>
                <w:sz w:val="20"/>
                <w:szCs w:val="20"/>
                <w:lang w:val="en-GB"/>
              </w:rPr>
              <w:t>deposit of instrument of ratification made on January 26, 1996</w:t>
            </w:r>
            <w:r w:rsidR="00C312F4" w:rsidRPr="00C312F4">
              <w:rPr>
                <w:rFonts w:ascii="Cambria" w:hAnsi="Cambria"/>
                <w:bCs/>
                <w:sz w:val="20"/>
                <w:szCs w:val="20"/>
                <w:lang w:val="en-GB"/>
              </w:rPr>
              <w:t>)</w:t>
            </w:r>
          </w:p>
        </w:tc>
      </w:tr>
    </w:tbl>
    <w:p w:rsidR="00590171" w:rsidRDefault="00590171">
      <w:pPr>
        <w:rPr>
          <w:rFonts w:asciiTheme="majorHAnsi" w:hAnsiTheme="majorHAnsi"/>
          <w:b/>
          <w:bCs/>
          <w:sz w:val="20"/>
          <w:szCs w:val="20"/>
        </w:rPr>
      </w:pPr>
    </w:p>
    <w:p w:rsidR="00801FC6" w:rsidRPr="00692E3E" w:rsidRDefault="008A0622" w:rsidP="00801FC6">
      <w:pPr>
        <w:spacing w:after="240"/>
        <w:ind w:firstLine="720"/>
        <w:jc w:val="both"/>
        <w:rPr>
          <w:rFonts w:asciiTheme="majorHAnsi" w:hAnsiTheme="majorHAnsi"/>
          <w:b/>
          <w:bCs/>
          <w:sz w:val="20"/>
          <w:szCs w:val="20"/>
        </w:rPr>
      </w:pPr>
      <w:r>
        <w:rPr>
          <w:rFonts w:asciiTheme="majorHAnsi" w:hAnsiTheme="majorHAnsi"/>
          <w:b/>
          <w:bCs/>
          <w:sz w:val="20"/>
          <w:szCs w:val="20"/>
        </w:rPr>
        <w:t>IV.</w:t>
      </w:r>
      <w:r>
        <w:rPr>
          <w:rFonts w:asciiTheme="majorHAnsi" w:hAnsiTheme="majorHAnsi"/>
          <w:b/>
          <w:bCs/>
          <w:sz w:val="20"/>
          <w:szCs w:val="20"/>
        </w:rPr>
        <w:tab/>
      </w:r>
      <w:r w:rsidR="003F4BD4" w:rsidRPr="00692E3E">
        <w:rPr>
          <w:rFonts w:asciiTheme="majorHAnsi" w:hAnsiTheme="majorHAnsi"/>
          <w:b/>
          <w:bCs/>
          <w:caps/>
          <w:sz w:val="20"/>
          <w:szCs w:val="20"/>
        </w:rPr>
        <w:t xml:space="preserve">DUPLICATION OF proceedings and International </w:t>
      </w:r>
      <w:r w:rsidR="003F4BD4" w:rsidRPr="00692E3E">
        <w:rPr>
          <w:rFonts w:asciiTheme="majorHAnsi" w:hAnsiTheme="majorHAnsi"/>
          <w:b/>
          <w:bCs/>
          <w:i/>
          <w:iCs/>
          <w:caps/>
          <w:sz w:val="20"/>
          <w:szCs w:val="20"/>
        </w:rPr>
        <w:t>res judicata</w:t>
      </w:r>
      <w:r w:rsidR="00B21AAC" w:rsidRPr="00692E3E">
        <w:rPr>
          <w:rFonts w:asciiTheme="majorHAnsi" w:hAnsiTheme="majorHAnsi"/>
          <w:b/>
          <w:bCs/>
          <w:caps/>
          <w:sz w:val="20"/>
          <w:szCs w:val="20"/>
        </w:rPr>
        <w:t xml:space="preserve">, </w:t>
      </w:r>
      <w:r w:rsidR="003F4BD4" w:rsidRPr="00692E3E">
        <w:rPr>
          <w:rFonts w:asciiTheme="majorHAnsi" w:hAnsiTheme="majorHAnsi"/>
          <w:b/>
          <w:bCs/>
          <w:caps/>
          <w:sz w:val="20"/>
          <w:szCs w:val="20"/>
        </w:rPr>
        <w:t>Colorable claim,</w:t>
      </w:r>
      <w:r w:rsidR="00B21AAC" w:rsidRPr="00692E3E">
        <w:rPr>
          <w:rFonts w:asciiTheme="majorHAnsi" w:hAnsiTheme="majorHAnsi"/>
          <w:b/>
          <w:bCs/>
          <w:caps/>
          <w:sz w:val="20"/>
          <w:szCs w:val="20"/>
        </w:rPr>
        <w:t xml:space="preserve"> Exhaustion of domestic remedies AND</w:t>
      </w:r>
      <w:r w:rsidR="003F4BD4" w:rsidRPr="00692E3E">
        <w:rPr>
          <w:rFonts w:asciiTheme="majorHAnsi" w:hAnsiTheme="majorHAnsi"/>
          <w:b/>
          <w:bCs/>
          <w:caps/>
          <w:sz w:val="20"/>
          <w:szCs w:val="20"/>
        </w:rPr>
        <w:t xml:space="preserve">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21AAC" w:rsidRPr="00692E3E" w:rsidTr="00C938AC">
        <w:trPr>
          <w:cantSplit/>
        </w:trPr>
        <w:tc>
          <w:tcPr>
            <w:tcW w:w="4680" w:type="dxa"/>
            <w:tcBorders>
              <w:top w:val="single" w:sz="6" w:space="0" w:color="auto"/>
              <w:bottom w:val="single" w:sz="6" w:space="0" w:color="auto"/>
            </w:tcBorders>
            <w:shd w:val="clear" w:color="auto" w:fill="67AE3C"/>
            <w:vAlign w:val="center"/>
          </w:tcPr>
          <w:p w:rsidR="00B21AAC" w:rsidRPr="00692E3E" w:rsidRDefault="00B21AAC" w:rsidP="00B21AAC">
            <w:pPr>
              <w:jc w:val="center"/>
              <w:rPr>
                <w:rFonts w:ascii="Cambria" w:hAnsi="Cambria"/>
                <w:b/>
                <w:bCs/>
                <w:i/>
                <w:color w:val="FFFFFF" w:themeColor="background1"/>
                <w:sz w:val="20"/>
                <w:szCs w:val="20"/>
              </w:rPr>
            </w:pPr>
            <w:r w:rsidRPr="00692E3E">
              <w:rPr>
                <w:rFonts w:asciiTheme="majorHAnsi" w:hAnsiTheme="majorHAnsi"/>
                <w:b/>
                <w:bCs/>
                <w:color w:val="FFFFFF" w:themeColor="background1"/>
                <w:sz w:val="20"/>
                <w:szCs w:val="20"/>
              </w:rPr>
              <w:t xml:space="preserve">Duplication of proceedings and </w:t>
            </w:r>
            <w:r w:rsidRPr="00692E3E">
              <w:rPr>
                <w:rFonts w:asciiTheme="majorHAnsi" w:hAnsiTheme="majorHAnsi"/>
                <w:b/>
                <w:bCs/>
                <w:color w:val="FFFFFF" w:themeColor="background1"/>
                <w:sz w:val="20"/>
                <w:szCs w:val="20"/>
              </w:rPr>
              <w:br/>
              <w:t xml:space="preserve">international </w:t>
            </w:r>
            <w:r w:rsidRPr="00692E3E">
              <w:rPr>
                <w:rFonts w:asciiTheme="majorHAnsi" w:hAnsiTheme="majorHAnsi"/>
                <w:b/>
                <w:bCs/>
                <w:i/>
                <w:color w:val="FFFFFF" w:themeColor="background1"/>
                <w:sz w:val="20"/>
                <w:szCs w:val="20"/>
              </w:rPr>
              <w:t>res judicata</w:t>
            </w:r>
          </w:p>
        </w:tc>
        <w:tc>
          <w:tcPr>
            <w:tcW w:w="4680" w:type="dxa"/>
            <w:vAlign w:val="center"/>
          </w:tcPr>
          <w:p w:rsidR="00B21AAC" w:rsidRPr="00692E3E" w:rsidRDefault="009F29BA" w:rsidP="00CE758F">
            <w:pPr>
              <w:rPr>
                <w:rFonts w:ascii="Cambria" w:hAnsi="Cambria"/>
                <w:bCs/>
                <w:sz w:val="20"/>
                <w:szCs w:val="20"/>
                <w:bdr w:val="none" w:sz="0" w:space="0" w:color="auto" w:frame="1"/>
              </w:rPr>
            </w:pPr>
            <w:r w:rsidRPr="00692E3E">
              <w:rPr>
                <w:rFonts w:ascii="Cambria" w:hAnsi="Cambria"/>
                <w:bCs/>
                <w:sz w:val="20"/>
                <w:szCs w:val="20"/>
                <w:bdr w:val="none" w:sz="0" w:space="0" w:color="auto" w:frame="1"/>
              </w:rPr>
              <w:t>No</w:t>
            </w:r>
          </w:p>
        </w:tc>
      </w:tr>
      <w:tr w:rsidR="00B21AAC" w:rsidRPr="00692E3E" w:rsidTr="00C938AC">
        <w:trPr>
          <w:cantSplit/>
          <w:trHeight w:val="449"/>
        </w:trPr>
        <w:tc>
          <w:tcPr>
            <w:tcW w:w="4680" w:type="dxa"/>
            <w:tcBorders>
              <w:top w:val="single" w:sz="4" w:space="0" w:color="auto"/>
              <w:bottom w:val="single" w:sz="6" w:space="0" w:color="auto"/>
            </w:tcBorders>
            <w:shd w:val="clear" w:color="auto" w:fill="67AE3C"/>
            <w:vAlign w:val="center"/>
          </w:tcPr>
          <w:p w:rsidR="00B21AAC" w:rsidRPr="00692E3E" w:rsidRDefault="009F29BA" w:rsidP="00CE758F">
            <w:pPr>
              <w:jc w:val="center"/>
              <w:rPr>
                <w:rFonts w:ascii="Cambria" w:hAnsi="Cambria"/>
                <w:b/>
                <w:bCs/>
                <w:i/>
                <w:color w:val="FFFFFF" w:themeColor="background1"/>
                <w:sz w:val="20"/>
                <w:szCs w:val="20"/>
              </w:rPr>
            </w:pPr>
            <w:r w:rsidRPr="00692E3E">
              <w:rPr>
                <w:rFonts w:ascii="Cambria" w:hAnsi="Cambria"/>
                <w:b/>
                <w:bCs/>
                <w:color w:val="FFFFFF" w:themeColor="background1"/>
                <w:sz w:val="20"/>
                <w:szCs w:val="20"/>
              </w:rPr>
              <w:t>Rights found admissible</w:t>
            </w:r>
            <w:r w:rsidR="00B21AAC" w:rsidRPr="00692E3E">
              <w:rPr>
                <w:rFonts w:ascii="Cambria" w:hAnsi="Cambria"/>
                <w:b/>
                <w:bCs/>
                <w:i/>
                <w:color w:val="FFFFFF" w:themeColor="background1"/>
                <w:sz w:val="20"/>
                <w:szCs w:val="20"/>
              </w:rPr>
              <w:t>:</w:t>
            </w:r>
          </w:p>
        </w:tc>
        <w:tc>
          <w:tcPr>
            <w:tcW w:w="4680" w:type="dxa"/>
            <w:vAlign w:val="center"/>
          </w:tcPr>
          <w:p w:rsidR="00B21AAC" w:rsidRPr="00692E3E" w:rsidRDefault="009F29BA" w:rsidP="00C5286F">
            <w:pPr>
              <w:jc w:val="both"/>
              <w:rPr>
                <w:rFonts w:ascii="Cambria" w:hAnsi="Cambria"/>
                <w:bCs/>
                <w:sz w:val="20"/>
                <w:szCs w:val="20"/>
              </w:rPr>
            </w:pPr>
            <w:r w:rsidRPr="00692E3E">
              <w:rPr>
                <w:rFonts w:ascii="Cambria" w:hAnsi="Cambria"/>
                <w:bCs/>
                <w:sz w:val="20"/>
                <w:szCs w:val="20"/>
              </w:rPr>
              <w:t>Articles</w:t>
            </w:r>
            <w:r w:rsidR="00B21AAC" w:rsidRPr="00692E3E">
              <w:rPr>
                <w:rFonts w:ascii="Cambria" w:hAnsi="Cambria"/>
                <w:bCs/>
                <w:sz w:val="20"/>
                <w:szCs w:val="20"/>
              </w:rPr>
              <w:t xml:space="preserve"> </w:t>
            </w:r>
            <w:r w:rsidR="00B21AAC" w:rsidRPr="00692E3E">
              <w:rPr>
                <w:rFonts w:asciiTheme="majorHAnsi" w:hAnsiTheme="majorHAnsi"/>
                <w:sz w:val="20"/>
                <w:szCs w:val="20"/>
              </w:rPr>
              <w:t>5 (</w:t>
            </w:r>
            <w:r w:rsidR="00495121">
              <w:rPr>
                <w:rFonts w:asciiTheme="majorHAnsi" w:hAnsiTheme="majorHAnsi"/>
                <w:sz w:val="20"/>
                <w:szCs w:val="20"/>
              </w:rPr>
              <w:t xml:space="preserve">personal </w:t>
            </w:r>
            <w:r w:rsidR="00B21AAC" w:rsidRPr="00692E3E">
              <w:rPr>
                <w:rFonts w:asciiTheme="majorHAnsi" w:hAnsiTheme="majorHAnsi"/>
                <w:sz w:val="20"/>
                <w:szCs w:val="20"/>
              </w:rPr>
              <w:t>integri</w:t>
            </w:r>
            <w:r w:rsidRPr="00692E3E">
              <w:rPr>
                <w:rFonts w:asciiTheme="majorHAnsi" w:hAnsiTheme="majorHAnsi"/>
                <w:sz w:val="20"/>
                <w:szCs w:val="20"/>
              </w:rPr>
              <w:t>ty</w:t>
            </w:r>
            <w:r w:rsidR="00B21AAC" w:rsidRPr="00692E3E">
              <w:rPr>
                <w:rFonts w:asciiTheme="majorHAnsi" w:hAnsiTheme="majorHAnsi"/>
                <w:sz w:val="20"/>
                <w:szCs w:val="20"/>
              </w:rPr>
              <w:t>), 8 (</w:t>
            </w:r>
            <w:r w:rsidRPr="00692E3E">
              <w:rPr>
                <w:rFonts w:asciiTheme="majorHAnsi" w:hAnsiTheme="majorHAnsi"/>
                <w:sz w:val="20"/>
                <w:szCs w:val="20"/>
              </w:rPr>
              <w:t>fair trial</w:t>
            </w:r>
            <w:r w:rsidR="00B21AAC" w:rsidRPr="00692E3E">
              <w:rPr>
                <w:rFonts w:asciiTheme="majorHAnsi" w:hAnsiTheme="majorHAnsi"/>
                <w:sz w:val="20"/>
                <w:szCs w:val="20"/>
              </w:rPr>
              <w:t>)</w:t>
            </w:r>
            <w:r w:rsidR="00495121">
              <w:rPr>
                <w:rFonts w:asciiTheme="majorHAnsi" w:hAnsiTheme="majorHAnsi"/>
                <w:sz w:val="20"/>
                <w:szCs w:val="20"/>
              </w:rPr>
              <w:t>, 11 (protection of honor and</w:t>
            </w:r>
            <w:r w:rsidR="00D23F9B">
              <w:rPr>
                <w:rFonts w:asciiTheme="majorHAnsi" w:hAnsiTheme="majorHAnsi"/>
                <w:sz w:val="20"/>
                <w:szCs w:val="20"/>
              </w:rPr>
              <w:t xml:space="preserve"> recognition of dignity</w:t>
            </w:r>
            <w:r w:rsidR="00495121">
              <w:rPr>
                <w:rFonts w:asciiTheme="majorHAnsi" w:hAnsiTheme="majorHAnsi"/>
                <w:sz w:val="20"/>
                <w:szCs w:val="20"/>
              </w:rPr>
              <w:t>)</w:t>
            </w:r>
            <w:r w:rsidR="00D23F9B">
              <w:rPr>
                <w:rFonts w:asciiTheme="majorHAnsi" w:hAnsiTheme="majorHAnsi"/>
                <w:sz w:val="20"/>
                <w:szCs w:val="20"/>
              </w:rPr>
              <w:t>, 13 (freedom of thought and expression)</w:t>
            </w:r>
            <w:r w:rsidR="00C5286F">
              <w:rPr>
                <w:rFonts w:asciiTheme="majorHAnsi" w:hAnsiTheme="majorHAnsi"/>
                <w:sz w:val="20"/>
                <w:szCs w:val="20"/>
              </w:rPr>
              <w:t>, 24 (equality before the law)</w:t>
            </w:r>
            <w:r w:rsidR="00B21AAC" w:rsidRPr="00692E3E">
              <w:rPr>
                <w:rFonts w:asciiTheme="majorHAnsi" w:hAnsiTheme="majorHAnsi"/>
                <w:sz w:val="20"/>
                <w:szCs w:val="20"/>
              </w:rPr>
              <w:t xml:space="preserve"> </w:t>
            </w:r>
            <w:r w:rsidRPr="00692E3E">
              <w:rPr>
                <w:rFonts w:asciiTheme="majorHAnsi" w:hAnsiTheme="majorHAnsi"/>
                <w:sz w:val="20"/>
                <w:szCs w:val="20"/>
              </w:rPr>
              <w:t>and</w:t>
            </w:r>
            <w:r w:rsidR="00B21AAC" w:rsidRPr="00692E3E">
              <w:rPr>
                <w:rFonts w:asciiTheme="majorHAnsi" w:hAnsiTheme="majorHAnsi"/>
                <w:sz w:val="20"/>
                <w:szCs w:val="20"/>
              </w:rPr>
              <w:t xml:space="preserve"> 25 (judicial</w:t>
            </w:r>
            <w:r w:rsidRPr="00692E3E">
              <w:rPr>
                <w:rFonts w:asciiTheme="majorHAnsi" w:hAnsiTheme="majorHAnsi"/>
                <w:sz w:val="20"/>
                <w:szCs w:val="20"/>
              </w:rPr>
              <w:t xml:space="preserve"> protection</w:t>
            </w:r>
            <w:r w:rsidR="00B21AAC" w:rsidRPr="00692E3E">
              <w:rPr>
                <w:rFonts w:asciiTheme="majorHAnsi" w:hAnsiTheme="majorHAnsi"/>
                <w:sz w:val="20"/>
                <w:szCs w:val="20"/>
              </w:rPr>
              <w:t xml:space="preserve">) </w:t>
            </w:r>
            <w:r w:rsidRPr="00692E3E">
              <w:rPr>
                <w:rFonts w:asciiTheme="majorHAnsi" w:hAnsiTheme="majorHAnsi"/>
                <w:sz w:val="20"/>
                <w:szCs w:val="20"/>
              </w:rPr>
              <w:t>of the American Convention</w:t>
            </w:r>
            <w:r w:rsidR="004E1B0B">
              <w:rPr>
                <w:rFonts w:asciiTheme="majorHAnsi" w:hAnsiTheme="majorHAnsi"/>
                <w:sz w:val="20"/>
                <w:szCs w:val="20"/>
              </w:rPr>
              <w:t xml:space="preserve"> in accordance with its A</w:t>
            </w:r>
            <w:r w:rsidR="00C5286F">
              <w:rPr>
                <w:rFonts w:asciiTheme="majorHAnsi" w:hAnsiTheme="majorHAnsi"/>
                <w:sz w:val="20"/>
                <w:szCs w:val="20"/>
              </w:rPr>
              <w:t xml:space="preserve">rticle 1.1. Article 7 of the Convention of Belém do Pará </w:t>
            </w:r>
          </w:p>
        </w:tc>
      </w:tr>
      <w:tr w:rsidR="00B21AAC" w:rsidRPr="00692E3E" w:rsidTr="00C938AC">
        <w:trPr>
          <w:cantSplit/>
        </w:trPr>
        <w:tc>
          <w:tcPr>
            <w:tcW w:w="4680" w:type="dxa"/>
            <w:tcBorders>
              <w:top w:val="single" w:sz="6" w:space="0" w:color="auto"/>
              <w:bottom w:val="single" w:sz="6" w:space="0" w:color="auto"/>
            </w:tcBorders>
            <w:shd w:val="clear" w:color="auto" w:fill="67AE3C"/>
            <w:vAlign w:val="center"/>
          </w:tcPr>
          <w:p w:rsidR="00B21AAC" w:rsidRPr="00692E3E" w:rsidRDefault="000D3A3C" w:rsidP="00CE758F">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lastRenderedPageBreak/>
              <w:t>Exhaustion of domestic remedies or applicability of exceptions</w:t>
            </w:r>
            <w:r w:rsidR="00B21AAC" w:rsidRPr="00692E3E">
              <w:rPr>
                <w:rFonts w:ascii="Cambria" w:hAnsi="Cambria"/>
                <w:b/>
                <w:bCs/>
                <w:color w:val="FFFFFF" w:themeColor="background1"/>
                <w:sz w:val="20"/>
                <w:szCs w:val="20"/>
              </w:rPr>
              <w:t>:</w:t>
            </w:r>
          </w:p>
        </w:tc>
        <w:tc>
          <w:tcPr>
            <w:tcW w:w="4680" w:type="dxa"/>
            <w:vAlign w:val="center"/>
          </w:tcPr>
          <w:p w:rsidR="00B21AAC" w:rsidRPr="00692E3E" w:rsidRDefault="009F29BA" w:rsidP="00892707">
            <w:pPr>
              <w:rPr>
                <w:rFonts w:ascii="Cambria" w:hAnsi="Cambria"/>
                <w:bCs/>
                <w:sz w:val="20"/>
                <w:szCs w:val="20"/>
              </w:rPr>
            </w:pPr>
            <w:r w:rsidRPr="00692E3E">
              <w:rPr>
                <w:rFonts w:ascii="Cambria" w:hAnsi="Cambria"/>
                <w:bCs/>
                <w:sz w:val="20"/>
                <w:szCs w:val="20"/>
              </w:rPr>
              <w:t xml:space="preserve">Yes, </w:t>
            </w:r>
            <w:r w:rsidR="00892707">
              <w:rPr>
                <w:rFonts w:ascii="Cambria" w:hAnsi="Cambria"/>
                <w:bCs/>
                <w:sz w:val="20"/>
                <w:szCs w:val="20"/>
              </w:rPr>
              <w:t>exception set forth in art. 46.2 (b) is applicable</w:t>
            </w:r>
          </w:p>
        </w:tc>
      </w:tr>
      <w:tr w:rsidR="00C938AC" w:rsidRPr="00692E3E" w:rsidTr="00C938AC">
        <w:trPr>
          <w:cantSplit/>
        </w:trPr>
        <w:tc>
          <w:tcPr>
            <w:tcW w:w="4680" w:type="dxa"/>
            <w:tcBorders>
              <w:top w:val="single" w:sz="6" w:space="0" w:color="auto"/>
              <w:bottom w:val="single" w:sz="6" w:space="0" w:color="auto"/>
            </w:tcBorders>
            <w:shd w:val="clear" w:color="auto" w:fill="67AE3C"/>
            <w:vAlign w:val="center"/>
          </w:tcPr>
          <w:p w:rsidR="00C938AC" w:rsidRPr="00692E3E" w:rsidRDefault="00C938AC" w:rsidP="00CE758F">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Timeliness of the petition:</w:t>
            </w:r>
          </w:p>
        </w:tc>
        <w:tc>
          <w:tcPr>
            <w:tcW w:w="4680" w:type="dxa"/>
            <w:vAlign w:val="center"/>
          </w:tcPr>
          <w:p w:rsidR="00C938AC" w:rsidRPr="00692E3E" w:rsidRDefault="00C938AC" w:rsidP="00892707">
            <w:pPr>
              <w:rPr>
                <w:rFonts w:ascii="Cambria" w:hAnsi="Cambria"/>
                <w:bCs/>
                <w:sz w:val="20"/>
                <w:szCs w:val="20"/>
              </w:rPr>
            </w:pPr>
            <w:r w:rsidRPr="008A0622">
              <w:rPr>
                <w:rFonts w:ascii="Cambria" w:hAnsi="Cambria"/>
                <w:bCs/>
                <w:sz w:val="20"/>
                <w:szCs w:val="20"/>
              </w:rPr>
              <w:t>Yes, i</w:t>
            </w:r>
            <w:r>
              <w:rPr>
                <w:rFonts w:ascii="Cambria" w:hAnsi="Cambria"/>
                <w:bCs/>
                <w:sz w:val="20"/>
                <w:szCs w:val="20"/>
              </w:rPr>
              <w:t xml:space="preserve">n </w:t>
            </w:r>
            <w:r w:rsidRPr="008A0622">
              <w:rPr>
                <w:rFonts w:ascii="Cambria" w:hAnsi="Cambria"/>
                <w:bCs/>
                <w:sz w:val="20"/>
                <w:szCs w:val="20"/>
              </w:rPr>
              <w:t>terms of section VI</w:t>
            </w:r>
          </w:p>
        </w:tc>
      </w:tr>
    </w:tbl>
    <w:p w:rsidR="008A0622" w:rsidRDefault="008A0622" w:rsidP="008A0622">
      <w:pPr>
        <w:ind w:firstLine="720"/>
        <w:jc w:val="both"/>
        <w:rPr>
          <w:rFonts w:asciiTheme="majorHAnsi" w:hAnsiTheme="majorHAnsi"/>
          <w:b/>
          <w:bCs/>
          <w:sz w:val="20"/>
          <w:szCs w:val="20"/>
        </w:rPr>
      </w:pPr>
    </w:p>
    <w:p w:rsidR="00801FC6" w:rsidRPr="00692E3E" w:rsidRDefault="008A0622" w:rsidP="00801FC6">
      <w:pPr>
        <w:spacing w:after="240"/>
        <w:ind w:firstLine="720"/>
        <w:jc w:val="both"/>
        <w:rPr>
          <w:rFonts w:asciiTheme="majorHAnsi" w:hAnsiTheme="majorHAnsi"/>
          <w:b/>
          <w:bCs/>
          <w:sz w:val="20"/>
          <w:szCs w:val="20"/>
        </w:rPr>
      </w:pPr>
      <w:r>
        <w:rPr>
          <w:rFonts w:asciiTheme="majorHAnsi" w:hAnsiTheme="majorHAnsi"/>
          <w:b/>
          <w:bCs/>
          <w:sz w:val="20"/>
          <w:szCs w:val="20"/>
        </w:rPr>
        <w:t>V.</w:t>
      </w:r>
      <w:r>
        <w:rPr>
          <w:rFonts w:asciiTheme="majorHAnsi" w:hAnsiTheme="majorHAnsi"/>
          <w:b/>
          <w:bCs/>
          <w:sz w:val="20"/>
          <w:szCs w:val="20"/>
        </w:rPr>
        <w:tab/>
      </w:r>
      <w:r w:rsidR="00531DAC" w:rsidRPr="00692E3E">
        <w:rPr>
          <w:rFonts w:asciiTheme="majorHAnsi" w:hAnsiTheme="majorHAnsi"/>
          <w:b/>
          <w:bCs/>
          <w:sz w:val="20"/>
          <w:szCs w:val="20"/>
        </w:rPr>
        <w:t>ALLEGATIONS</w:t>
      </w:r>
    </w:p>
    <w:p w:rsidR="00531DAC" w:rsidRPr="00692E3E" w:rsidRDefault="00861BF3" w:rsidP="00801FC6">
      <w:pPr>
        <w:spacing w:after="240"/>
        <w:ind w:firstLine="720"/>
        <w:jc w:val="both"/>
        <w:rPr>
          <w:rFonts w:asciiTheme="majorHAnsi" w:hAnsiTheme="majorHAnsi"/>
          <w:bCs/>
          <w:sz w:val="20"/>
          <w:szCs w:val="20"/>
        </w:rPr>
      </w:pPr>
      <w:r>
        <w:rPr>
          <w:rFonts w:asciiTheme="majorHAnsi" w:hAnsiTheme="majorHAnsi"/>
          <w:bCs/>
          <w:sz w:val="20"/>
          <w:szCs w:val="20"/>
        </w:rPr>
        <w:t>1</w:t>
      </w:r>
      <w:r w:rsidR="00531DAC" w:rsidRPr="00692E3E">
        <w:rPr>
          <w:rFonts w:asciiTheme="majorHAnsi" w:hAnsiTheme="majorHAnsi"/>
          <w:bCs/>
          <w:sz w:val="20"/>
          <w:szCs w:val="20"/>
        </w:rPr>
        <w:t>.</w:t>
      </w:r>
      <w:r w:rsidR="00531DAC" w:rsidRPr="00692E3E">
        <w:rPr>
          <w:rFonts w:asciiTheme="majorHAnsi" w:hAnsiTheme="majorHAnsi"/>
          <w:bCs/>
          <w:sz w:val="20"/>
          <w:szCs w:val="20"/>
        </w:rPr>
        <w:tab/>
      </w:r>
      <w:r w:rsidR="009665EA" w:rsidRPr="00692E3E">
        <w:rPr>
          <w:rFonts w:asciiTheme="majorHAnsi" w:hAnsiTheme="majorHAnsi"/>
          <w:bCs/>
          <w:sz w:val="20"/>
          <w:szCs w:val="20"/>
        </w:rPr>
        <w:t>The petitioner</w:t>
      </w:r>
      <w:r w:rsidR="00971319">
        <w:rPr>
          <w:rFonts w:asciiTheme="majorHAnsi" w:hAnsiTheme="majorHAnsi"/>
          <w:bCs/>
          <w:sz w:val="20"/>
          <w:szCs w:val="20"/>
        </w:rPr>
        <w:t>s</w:t>
      </w:r>
      <w:r w:rsidR="009665EA" w:rsidRPr="00692E3E">
        <w:rPr>
          <w:rFonts w:asciiTheme="majorHAnsi" w:hAnsiTheme="majorHAnsi"/>
          <w:bCs/>
          <w:sz w:val="20"/>
          <w:szCs w:val="20"/>
        </w:rPr>
        <w:t xml:space="preserve"> </w:t>
      </w:r>
      <w:r w:rsidR="00971319">
        <w:rPr>
          <w:rFonts w:asciiTheme="majorHAnsi" w:hAnsiTheme="majorHAnsi"/>
          <w:bCs/>
          <w:sz w:val="20"/>
          <w:szCs w:val="20"/>
        </w:rPr>
        <w:t>argue that the facts in this petition are part of a generalized context of discrimination suffered by trans</w:t>
      </w:r>
      <w:r w:rsidR="008B6DB0">
        <w:rPr>
          <w:rFonts w:asciiTheme="majorHAnsi" w:hAnsiTheme="majorHAnsi"/>
          <w:bCs/>
          <w:sz w:val="20"/>
          <w:szCs w:val="20"/>
        </w:rPr>
        <w:t>gender</w:t>
      </w:r>
      <w:r w:rsidR="00971319">
        <w:rPr>
          <w:rFonts w:asciiTheme="majorHAnsi" w:hAnsiTheme="majorHAnsi"/>
          <w:bCs/>
          <w:sz w:val="20"/>
          <w:szCs w:val="20"/>
        </w:rPr>
        <w:t xml:space="preserve"> people in El Salvador</w:t>
      </w:r>
      <w:r w:rsidR="008B6DB0">
        <w:rPr>
          <w:rFonts w:asciiTheme="majorHAnsi" w:hAnsiTheme="majorHAnsi"/>
          <w:bCs/>
          <w:sz w:val="20"/>
          <w:szCs w:val="20"/>
        </w:rPr>
        <w:t xml:space="preserve"> by state officials. In particular, they allege that Alexa Rodríguez, a Salvadoran national and transgender woman, was victim of attacks against her life</w:t>
      </w:r>
      <w:r w:rsidR="00BB5476">
        <w:rPr>
          <w:rFonts w:asciiTheme="majorHAnsi" w:hAnsiTheme="majorHAnsi"/>
          <w:bCs/>
          <w:sz w:val="20"/>
          <w:szCs w:val="20"/>
        </w:rPr>
        <w:t xml:space="preserve"> from</w:t>
      </w:r>
      <w:r w:rsidR="008E4AA0">
        <w:rPr>
          <w:rFonts w:asciiTheme="majorHAnsi" w:hAnsiTheme="majorHAnsi"/>
          <w:bCs/>
          <w:sz w:val="20"/>
          <w:szCs w:val="20"/>
        </w:rPr>
        <w:t xml:space="preserve"> gangsters and National Civil Police officers</w:t>
      </w:r>
      <w:r>
        <w:rPr>
          <w:rFonts w:asciiTheme="majorHAnsi" w:hAnsiTheme="majorHAnsi"/>
          <w:bCs/>
          <w:sz w:val="20"/>
          <w:szCs w:val="20"/>
        </w:rPr>
        <w:t>, in two different circumstances.</w:t>
      </w:r>
      <w:r w:rsidR="008A0622">
        <w:rPr>
          <w:rFonts w:asciiTheme="majorHAnsi" w:hAnsiTheme="majorHAnsi"/>
          <w:bCs/>
          <w:sz w:val="20"/>
          <w:szCs w:val="20"/>
        </w:rPr>
        <w:t xml:space="preserve"> </w:t>
      </w:r>
    </w:p>
    <w:p w:rsidR="00E07601" w:rsidRPr="00692E3E" w:rsidRDefault="00861BF3" w:rsidP="00801FC6">
      <w:pPr>
        <w:spacing w:after="240"/>
        <w:ind w:firstLine="720"/>
        <w:jc w:val="both"/>
        <w:rPr>
          <w:rFonts w:asciiTheme="majorHAnsi" w:hAnsiTheme="majorHAnsi"/>
          <w:bCs/>
          <w:sz w:val="20"/>
          <w:szCs w:val="20"/>
        </w:rPr>
      </w:pPr>
      <w:r>
        <w:rPr>
          <w:rFonts w:asciiTheme="majorHAnsi" w:hAnsiTheme="majorHAnsi"/>
          <w:bCs/>
          <w:sz w:val="20"/>
          <w:szCs w:val="20"/>
        </w:rPr>
        <w:t>2</w:t>
      </w:r>
      <w:r w:rsidR="00E07601" w:rsidRPr="00692E3E">
        <w:rPr>
          <w:rFonts w:asciiTheme="majorHAnsi" w:hAnsiTheme="majorHAnsi"/>
          <w:bCs/>
          <w:sz w:val="20"/>
          <w:szCs w:val="20"/>
        </w:rPr>
        <w:t xml:space="preserve">. </w:t>
      </w:r>
      <w:r w:rsidR="008A0622">
        <w:rPr>
          <w:rFonts w:asciiTheme="majorHAnsi" w:hAnsiTheme="majorHAnsi"/>
          <w:bCs/>
          <w:sz w:val="20"/>
          <w:szCs w:val="20"/>
        </w:rPr>
        <w:tab/>
      </w:r>
      <w:r>
        <w:rPr>
          <w:rFonts w:asciiTheme="majorHAnsi" w:hAnsiTheme="majorHAnsi"/>
          <w:bCs/>
          <w:sz w:val="20"/>
          <w:szCs w:val="20"/>
        </w:rPr>
        <w:t>They allege</w:t>
      </w:r>
      <w:r w:rsidR="00D846E7">
        <w:rPr>
          <w:rFonts w:asciiTheme="majorHAnsi" w:hAnsiTheme="majorHAnsi"/>
          <w:bCs/>
          <w:sz w:val="20"/>
          <w:szCs w:val="20"/>
        </w:rPr>
        <w:t xml:space="preserve"> that in June 2008, a man called “El Chino,” who was member of the gang “Mara Salvatrucha (MS-13),” beat her brutally outside the restaurant where she worked, in Usulután department. </w:t>
      </w:r>
      <w:r w:rsidR="00725170">
        <w:rPr>
          <w:rFonts w:asciiTheme="majorHAnsi" w:hAnsiTheme="majorHAnsi"/>
          <w:bCs/>
          <w:sz w:val="20"/>
          <w:szCs w:val="20"/>
        </w:rPr>
        <w:t>They declare that another man intervened in the attack to hold her while she was beaten. They argue that the owners of the restaurant called the police</w:t>
      </w:r>
      <w:r w:rsidR="00592E19">
        <w:rPr>
          <w:rFonts w:asciiTheme="majorHAnsi" w:hAnsiTheme="majorHAnsi"/>
          <w:bCs/>
          <w:sz w:val="20"/>
          <w:szCs w:val="20"/>
        </w:rPr>
        <w:t>, and that therefore, “El Chino” and his colleague left the place. According to the petition, the police officers that s</w:t>
      </w:r>
      <w:r w:rsidR="00F77E51">
        <w:rPr>
          <w:rFonts w:asciiTheme="majorHAnsi" w:hAnsiTheme="majorHAnsi"/>
          <w:bCs/>
          <w:sz w:val="20"/>
          <w:szCs w:val="20"/>
        </w:rPr>
        <w:t>howed up in the place did not register a police report on the grounds that what happened was “</w:t>
      </w:r>
      <w:r w:rsidR="000C4056">
        <w:rPr>
          <w:rFonts w:asciiTheme="majorHAnsi" w:hAnsiTheme="majorHAnsi"/>
          <w:bCs/>
          <w:sz w:val="20"/>
          <w:szCs w:val="20"/>
        </w:rPr>
        <w:t>simply a fight</w:t>
      </w:r>
      <w:r w:rsidR="00F77E51">
        <w:rPr>
          <w:rFonts w:asciiTheme="majorHAnsi" w:hAnsiTheme="majorHAnsi"/>
          <w:bCs/>
          <w:sz w:val="20"/>
          <w:szCs w:val="20"/>
        </w:rPr>
        <w:t xml:space="preserve"> between </w:t>
      </w:r>
      <w:r w:rsidR="00442EE7">
        <w:rPr>
          <w:rFonts w:asciiTheme="majorHAnsi" w:hAnsiTheme="majorHAnsi"/>
          <w:bCs/>
          <w:sz w:val="20"/>
          <w:szCs w:val="20"/>
        </w:rPr>
        <w:t>queers</w:t>
      </w:r>
      <w:r w:rsidR="00C74D07">
        <w:rPr>
          <w:rFonts w:asciiTheme="majorHAnsi" w:hAnsiTheme="majorHAnsi"/>
          <w:bCs/>
          <w:sz w:val="20"/>
          <w:szCs w:val="20"/>
        </w:rPr>
        <w:t>.</w:t>
      </w:r>
      <w:r w:rsidR="00F77E51">
        <w:rPr>
          <w:rFonts w:asciiTheme="majorHAnsi" w:hAnsiTheme="majorHAnsi"/>
          <w:bCs/>
          <w:sz w:val="20"/>
          <w:szCs w:val="20"/>
        </w:rPr>
        <w:t>”</w:t>
      </w:r>
    </w:p>
    <w:p w:rsidR="00CB7DC2" w:rsidRDefault="000C4056" w:rsidP="00801FC6">
      <w:pPr>
        <w:spacing w:after="240"/>
        <w:ind w:firstLine="720"/>
        <w:jc w:val="both"/>
        <w:rPr>
          <w:rFonts w:asciiTheme="majorHAnsi" w:hAnsiTheme="majorHAnsi"/>
          <w:bCs/>
          <w:sz w:val="20"/>
          <w:szCs w:val="20"/>
        </w:rPr>
      </w:pPr>
      <w:r>
        <w:rPr>
          <w:rFonts w:asciiTheme="majorHAnsi" w:hAnsiTheme="majorHAnsi"/>
          <w:bCs/>
          <w:sz w:val="20"/>
          <w:szCs w:val="20"/>
        </w:rPr>
        <w:t>3</w:t>
      </w:r>
      <w:r w:rsidR="00CB7DC2" w:rsidRPr="00692E3E">
        <w:rPr>
          <w:rFonts w:asciiTheme="majorHAnsi" w:hAnsiTheme="majorHAnsi"/>
          <w:bCs/>
          <w:sz w:val="20"/>
          <w:szCs w:val="20"/>
        </w:rPr>
        <w:t xml:space="preserve">. </w:t>
      </w:r>
      <w:r w:rsidR="008A0622">
        <w:rPr>
          <w:rFonts w:asciiTheme="majorHAnsi" w:hAnsiTheme="majorHAnsi"/>
          <w:bCs/>
          <w:sz w:val="20"/>
          <w:szCs w:val="20"/>
        </w:rPr>
        <w:tab/>
      </w:r>
      <w:r>
        <w:rPr>
          <w:rFonts w:asciiTheme="majorHAnsi" w:hAnsiTheme="majorHAnsi"/>
          <w:bCs/>
          <w:sz w:val="20"/>
          <w:szCs w:val="20"/>
        </w:rPr>
        <w:t xml:space="preserve">According to the petition, </w:t>
      </w:r>
      <w:r w:rsidR="00A403E7">
        <w:rPr>
          <w:rFonts w:asciiTheme="majorHAnsi" w:hAnsiTheme="majorHAnsi"/>
          <w:bCs/>
          <w:sz w:val="20"/>
          <w:szCs w:val="20"/>
        </w:rPr>
        <w:t xml:space="preserve">on top of that violent episode, there was another </w:t>
      </w:r>
      <w:r w:rsidR="00D40E62">
        <w:rPr>
          <w:rFonts w:asciiTheme="majorHAnsi" w:hAnsiTheme="majorHAnsi"/>
          <w:bCs/>
          <w:sz w:val="20"/>
          <w:szCs w:val="20"/>
        </w:rPr>
        <w:t xml:space="preserve">incident </w:t>
      </w:r>
      <w:r w:rsidR="00A403E7">
        <w:rPr>
          <w:rFonts w:asciiTheme="majorHAnsi" w:hAnsiTheme="majorHAnsi"/>
          <w:bCs/>
          <w:sz w:val="20"/>
          <w:szCs w:val="20"/>
        </w:rPr>
        <w:t>two months later</w:t>
      </w:r>
      <w:r w:rsidR="00D40E62">
        <w:rPr>
          <w:rFonts w:asciiTheme="majorHAnsi" w:hAnsiTheme="majorHAnsi"/>
          <w:bCs/>
          <w:sz w:val="20"/>
          <w:szCs w:val="20"/>
        </w:rPr>
        <w:t xml:space="preserve">. </w:t>
      </w:r>
      <w:r w:rsidR="000C5685">
        <w:rPr>
          <w:rFonts w:asciiTheme="majorHAnsi" w:hAnsiTheme="majorHAnsi"/>
          <w:bCs/>
          <w:sz w:val="20"/>
          <w:szCs w:val="20"/>
        </w:rPr>
        <w:t>It was o</w:t>
      </w:r>
      <w:r w:rsidR="00D40E62">
        <w:rPr>
          <w:rFonts w:asciiTheme="majorHAnsi" w:hAnsiTheme="majorHAnsi"/>
          <w:bCs/>
          <w:sz w:val="20"/>
          <w:szCs w:val="20"/>
        </w:rPr>
        <w:t xml:space="preserve">ne </w:t>
      </w:r>
      <w:r w:rsidR="00A2181C">
        <w:rPr>
          <w:rFonts w:asciiTheme="majorHAnsi" w:hAnsiTheme="majorHAnsi"/>
          <w:bCs/>
          <w:sz w:val="20"/>
          <w:szCs w:val="20"/>
        </w:rPr>
        <w:t>evening</w:t>
      </w:r>
      <w:r w:rsidR="00D40E62">
        <w:rPr>
          <w:rFonts w:asciiTheme="majorHAnsi" w:hAnsiTheme="majorHAnsi"/>
          <w:bCs/>
          <w:sz w:val="20"/>
          <w:szCs w:val="20"/>
        </w:rPr>
        <w:t xml:space="preserve"> in August 2008</w:t>
      </w:r>
      <w:r w:rsidR="000C5685">
        <w:rPr>
          <w:rFonts w:asciiTheme="majorHAnsi" w:hAnsiTheme="majorHAnsi"/>
          <w:bCs/>
          <w:sz w:val="20"/>
          <w:szCs w:val="20"/>
        </w:rPr>
        <w:t xml:space="preserve"> that</w:t>
      </w:r>
      <w:r w:rsidR="00D40E62">
        <w:rPr>
          <w:rFonts w:asciiTheme="majorHAnsi" w:hAnsiTheme="majorHAnsi"/>
          <w:bCs/>
          <w:sz w:val="20"/>
          <w:szCs w:val="20"/>
        </w:rPr>
        <w:t xml:space="preserve"> the alleged victim</w:t>
      </w:r>
      <w:r w:rsidR="000C5685">
        <w:rPr>
          <w:rFonts w:asciiTheme="majorHAnsi" w:hAnsiTheme="majorHAnsi"/>
          <w:bCs/>
          <w:sz w:val="20"/>
          <w:szCs w:val="20"/>
        </w:rPr>
        <w:t>,</w:t>
      </w:r>
      <w:r w:rsidR="00D40E62">
        <w:rPr>
          <w:rFonts w:asciiTheme="majorHAnsi" w:hAnsiTheme="majorHAnsi"/>
          <w:bCs/>
          <w:sz w:val="20"/>
          <w:szCs w:val="20"/>
        </w:rPr>
        <w:t xml:space="preserve"> wearing clothes socially associated</w:t>
      </w:r>
      <w:r w:rsidR="006F0B50">
        <w:rPr>
          <w:rFonts w:asciiTheme="majorHAnsi" w:hAnsiTheme="majorHAnsi"/>
          <w:bCs/>
          <w:sz w:val="20"/>
          <w:szCs w:val="20"/>
        </w:rPr>
        <w:t xml:space="preserve"> with her female gender identity</w:t>
      </w:r>
      <w:r w:rsidR="000C5685">
        <w:rPr>
          <w:rFonts w:asciiTheme="majorHAnsi" w:hAnsiTheme="majorHAnsi"/>
          <w:bCs/>
          <w:sz w:val="20"/>
          <w:szCs w:val="20"/>
        </w:rPr>
        <w:t>, was eating with a girl friend at a gas station when the leader of the Mara Salvatrucha of Usulután, known as “El Animal</w:t>
      </w:r>
      <w:r w:rsidR="00FD4069">
        <w:rPr>
          <w:rFonts w:asciiTheme="majorHAnsi" w:hAnsiTheme="majorHAnsi"/>
          <w:bCs/>
          <w:sz w:val="20"/>
          <w:szCs w:val="20"/>
        </w:rPr>
        <w:t>,</w:t>
      </w:r>
      <w:r w:rsidR="000C5685">
        <w:rPr>
          <w:rFonts w:asciiTheme="majorHAnsi" w:hAnsiTheme="majorHAnsi"/>
          <w:bCs/>
          <w:sz w:val="20"/>
          <w:szCs w:val="20"/>
        </w:rPr>
        <w:t>”</w:t>
      </w:r>
      <w:r w:rsidR="00FD4069">
        <w:rPr>
          <w:rFonts w:asciiTheme="majorHAnsi" w:hAnsiTheme="majorHAnsi"/>
          <w:bCs/>
          <w:sz w:val="20"/>
          <w:szCs w:val="20"/>
        </w:rPr>
        <w:t xml:space="preserve"> approached them and started beat</w:t>
      </w:r>
      <w:r w:rsidR="00666D75">
        <w:rPr>
          <w:rFonts w:asciiTheme="majorHAnsi" w:hAnsiTheme="majorHAnsi"/>
          <w:bCs/>
          <w:sz w:val="20"/>
          <w:szCs w:val="20"/>
        </w:rPr>
        <w:t>ing</w:t>
      </w:r>
      <w:r w:rsidR="00FD4069">
        <w:rPr>
          <w:rFonts w:asciiTheme="majorHAnsi" w:hAnsiTheme="majorHAnsi"/>
          <w:bCs/>
          <w:sz w:val="20"/>
          <w:szCs w:val="20"/>
        </w:rPr>
        <w:t xml:space="preserve"> the alleged victim, </w:t>
      </w:r>
      <w:r w:rsidR="00666D75">
        <w:rPr>
          <w:rFonts w:asciiTheme="majorHAnsi" w:hAnsiTheme="majorHAnsi"/>
          <w:bCs/>
          <w:sz w:val="20"/>
          <w:szCs w:val="20"/>
        </w:rPr>
        <w:t xml:space="preserve">insulting her and </w:t>
      </w:r>
      <w:r w:rsidR="00A2181C">
        <w:rPr>
          <w:rFonts w:asciiTheme="majorHAnsi" w:hAnsiTheme="majorHAnsi"/>
          <w:bCs/>
          <w:sz w:val="20"/>
          <w:szCs w:val="20"/>
        </w:rPr>
        <w:t>taking</w:t>
      </w:r>
      <w:r w:rsidR="00666D75">
        <w:rPr>
          <w:rFonts w:asciiTheme="majorHAnsi" w:hAnsiTheme="majorHAnsi"/>
          <w:bCs/>
          <w:sz w:val="20"/>
          <w:szCs w:val="20"/>
        </w:rPr>
        <w:t xml:space="preserve"> her belongings. T</w:t>
      </w:r>
      <w:r w:rsidR="00A2181C">
        <w:rPr>
          <w:rFonts w:asciiTheme="majorHAnsi" w:hAnsiTheme="majorHAnsi"/>
          <w:bCs/>
          <w:sz w:val="20"/>
          <w:szCs w:val="20"/>
        </w:rPr>
        <w:t>he petitioners</w:t>
      </w:r>
      <w:r w:rsidR="00666D75">
        <w:rPr>
          <w:rFonts w:asciiTheme="majorHAnsi" w:hAnsiTheme="majorHAnsi"/>
          <w:bCs/>
          <w:sz w:val="20"/>
          <w:szCs w:val="20"/>
        </w:rPr>
        <w:t xml:space="preserve"> argue that when the police arrived, the officers disbelieved Alexa Rodríguez’s account</w:t>
      </w:r>
      <w:r w:rsidR="00126A5F">
        <w:rPr>
          <w:rFonts w:asciiTheme="majorHAnsi" w:hAnsiTheme="majorHAnsi"/>
          <w:bCs/>
          <w:sz w:val="20"/>
          <w:szCs w:val="20"/>
        </w:rPr>
        <w:t xml:space="preserve"> of fact</w:t>
      </w:r>
      <w:r w:rsidR="00A2181C">
        <w:rPr>
          <w:rFonts w:asciiTheme="majorHAnsi" w:hAnsiTheme="majorHAnsi"/>
          <w:bCs/>
          <w:sz w:val="20"/>
          <w:szCs w:val="20"/>
        </w:rPr>
        <w:t>s</w:t>
      </w:r>
      <w:r w:rsidR="00126A5F">
        <w:rPr>
          <w:rFonts w:asciiTheme="majorHAnsi" w:hAnsiTheme="majorHAnsi"/>
          <w:bCs/>
          <w:sz w:val="20"/>
          <w:szCs w:val="20"/>
        </w:rPr>
        <w:t>; consequently, the officers let the perpetrator go, but registered the alleged victim’s name and began mocking her</w:t>
      </w:r>
      <w:r w:rsidR="00F44D5A">
        <w:rPr>
          <w:rFonts w:asciiTheme="majorHAnsi" w:hAnsiTheme="majorHAnsi"/>
          <w:bCs/>
          <w:sz w:val="20"/>
          <w:szCs w:val="20"/>
        </w:rPr>
        <w:t xml:space="preserve"> by calling her offensive names. Moreover, while she was sit on the edge of the pavement, an officer started to kick her until </w:t>
      </w:r>
      <w:r w:rsidR="0061310B">
        <w:rPr>
          <w:rFonts w:asciiTheme="majorHAnsi" w:hAnsiTheme="majorHAnsi"/>
          <w:bCs/>
          <w:sz w:val="20"/>
          <w:szCs w:val="20"/>
        </w:rPr>
        <w:t>he made</w:t>
      </w:r>
      <w:r w:rsidR="00F44D5A">
        <w:rPr>
          <w:rFonts w:asciiTheme="majorHAnsi" w:hAnsiTheme="majorHAnsi"/>
          <w:bCs/>
          <w:sz w:val="20"/>
          <w:szCs w:val="20"/>
        </w:rPr>
        <w:t xml:space="preserve"> her fall on the</w:t>
      </w:r>
      <w:r w:rsidR="0061310B">
        <w:rPr>
          <w:rFonts w:asciiTheme="majorHAnsi" w:hAnsiTheme="majorHAnsi"/>
          <w:bCs/>
          <w:sz w:val="20"/>
          <w:szCs w:val="20"/>
        </w:rPr>
        <w:t xml:space="preserve"> floor; the officers warned that if she filed a report, no one would believe her and that they already knew where she lived.</w:t>
      </w:r>
    </w:p>
    <w:p w:rsidR="0061310B" w:rsidRDefault="0061310B" w:rsidP="00801FC6">
      <w:pPr>
        <w:spacing w:after="240"/>
        <w:ind w:firstLine="720"/>
        <w:jc w:val="both"/>
        <w:rPr>
          <w:rFonts w:asciiTheme="majorHAnsi" w:hAnsiTheme="majorHAnsi"/>
          <w:bCs/>
          <w:sz w:val="20"/>
          <w:szCs w:val="20"/>
        </w:rPr>
      </w:pPr>
      <w:r>
        <w:rPr>
          <w:rFonts w:asciiTheme="majorHAnsi" w:hAnsiTheme="majorHAnsi"/>
          <w:bCs/>
          <w:sz w:val="20"/>
          <w:szCs w:val="20"/>
        </w:rPr>
        <w:t xml:space="preserve">4. </w:t>
      </w:r>
      <w:r w:rsidR="008A0622">
        <w:rPr>
          <w:rFonts w:asciiTheme="majorHAnsi" w:hAnsiTheme="majorHAnsi"/>
          <w:bCs/>
          <w:sz w:val="20"/>
          <w:szCs w:val="20"/>
        </w:rPr>
        <w:tab/>
      </w:r>
      <w:r>
        <w:rPr>
          <w:rFonts w:asciiTheme="majorHAnsi" w:hAnsiTheme="majorHAnsi"/>
          <w:bCs/>
          <w:sz w:val="20"/>
          <w:szCs w:val="20"/>
        </w:rPr>
        <w:t xml:space="preserve">According to the petition, </w:t>
      </w:r>
      <w:r w:rsidR="00757270">
        <w:rPr>
          <w:rFonts w:asciiTheme="majorHAnsi" w:hAnsiTheme="majorHAnsi"/>
          <w:bCs/>
          <w:sz w:val="20"/>
          <w:szCs w:val="20"/>
        </w:rPr>
        <w:t xml:space="preserve">the night </w:t>
      </w:r>
      <w:r w:rsidR="00E42687">
        <w:rPr>
          <w:rFonts w:asciiTheme="majorHAnsi" w:hAnsiTheme="majorHAnsi"/>
          <w:bCs/>
          <w:sz w:val="20"/>
          <w:szCs w:val="20"/>
        </w:rPr>
        <w:t xml:space="preserve">of </w:t>
      </w:r>
      <w:r w:rsidR="00541F7A">
        <w:rPr>
          <w:rFonts w:asciiTheme="majorHAnsi" w:hAnsiTheme="majorHAnsi"/>
          <w:bCs/>
          <w:sz w:val="20"/>
          <w:szCs w:val="20"/>
        </w:rPr>
        <w:t>the</w:t>
      </w:r>
      <w:r w:rsidR="00757270">
        <w:rPr>
          <w:rFonts w:asciiTheme="majorHAnsi" w:hAnsiTheme="majorHAnsi"/>
          <w:bCs/>
          <w:sz w:val="20"/>
          <w:szCs w:val="20"/>
        </w:rPr>
        <w:t xml:space="preserve"> second attack against </w:t>
      </w:r>
      <w:r w:rsidR="00541F7A">
        <w:rPr>
          <w:rFonts w:asciiTheme="majorHAnsi" w:hAnsiTheme="majorHAnsi"/>
          <w:bCs/>
          <w:sz w:val="20"/>
          <w:szCs w:val="20"/>
        </w:rPr>
        <w:t xml:space="preserve">her, </w:t>
      </w:r>
      <w:r w:rsidR="00757270">
        <w:rPr>
          <w:rFonts w:asciiTheme="majorHAnsi" w:hAnsiTheme="majorHAnsi"/>
          <w:bCs/>
          <w:sz w:val="20"/>
          <w:szCs w:val="20"/>
        </w:rPr>
        <w:t>Alexa Rodríguez tried to fi</w:t>
      </w:r>
      <w:r w:rsidR="009E2E55">
        <w:rPr>
          <w:rFonts w:asciiTheme="majorHAnsi" w:hAnsiTheme="majorHAnsi"/>
          <w:bCs/>
          <w:sz w:val="20"/>
          <w:szCs w:val="20"/>
        </w:rPr>
        <w:t xml:space="preserve">le a police report </w:t>
      </w:r>
      <w:r w:rsidR="00F32CA0">
        <w:rPr>
          <w:rFonts w:asciiTheme="majorHAnsi" w:hAnsiTheme="majorHAnsi"/>
          <w:bCs/>
          <w:sz w:val="20"/>
          <w:szCs w:val="20"/>
        </w:rPr>
        <w:t>by telephone</w:t>
      </w:r>
      <w:r w:rsidR="009E2E55">
        <w:rPr>
          <w:rFonts w:asciiTheme="majorHAnsi" w:hAnsiTheme="majorHAnsi"/>
          <w:bCs/>
          <w:sz w:val="20"/>
          <w:szCs w:val="20"/>
        </w:rPr>
        <w:t xml:space="preserve"> but was told that she had to do it in person. When she went to the police station, she was told that it was impossible that she had been</w:t>
      </w:r>
      <w:r w:rsidR="00E42687">
        <w:rPr>
          <w:rFonts w:asciiTheme="majorHAnsi" w:hAnsiTheme="majorHAnsi"/>
          <w:bCs/>
          <w:sz w:val="20"/>
          <w:szCs w:val="20"/>
        </w:rPr>
        <w:t xml:space="preserve"> attacked by officers, because that</w:t>
      </w:r>
      <w:r w:rsidR="00F32CA0">
        <w:rPr>
          <w:rFonts w:asciiTheme="majorHAnsi" w:hAnsiTheme="majorHAnsi"/>
          <w:bCs/>
          <w:sz w:val="20"/>
          <w:szCs w:val="20"/>
        </w:rPr>
        <w:t xml:space="preserve"> night</w:t>
      </w:r>
      <w:r w:rsidR="000A2AA1">
        <w:rPr>
          <w:rFonts w:asciiTheme="majorHAnsi" w:hAnsiTheme="majorHAnsi"/>
          <w:bCs/>
          <w:sz w:val="20"/>
          <w:szCs w:val="20"/>
        </w:rPr>
        <w:t>,</w:t>
      </w:r>
      <w:r w:rsidR="00F32CA0">
        <w:rPr>
          <w:rFonts w:asciiTheme="majorHAnsi" w:hAnsiTheme="majorHAnsi"/>
          <w:bCs/>
          <w:sz w:val="20"/>
          <w:szCs w:val="20"/>
        </w:rPr>
        <w:t xml:space="preserve"> there were no police officer</w:t>
      </w:r>
      <w:r w:rsidR="00526AC0">
        <w:rPr>
          <w:rFonts w:asciiTheme="majorHAnsi" w:hAnsiTheme="majorHAnsi"/>
          <w:bCs/>
          <w:sz w:val="20"/>
          <w:szCs w:val="20"/>
        </w:rPr>
        <w:t xml:space="preserve">s in the area she mentioned; and that probably “she had </w:t>
      </w:r>
      <w:r w:rsidR="00356178">
        <w:rPr>
          <w:rFonts w:asciiTheme="majorHAnsi" w:hAnsiTheme="majorHAnsi"/>
          <w:bCs/>
          <w:sz w:val="20"/>
          <w:szCs w:val="20"/>
        </w:rPr>
        <w:t>be</w:t>
      </w:r>
      <w:r w:rsidR="00526AC0">
        <w:rPr>
          <w:rFonts w:asciiTheme="majorHAnsi" w:hAnsiTheme="majorHAnsi"/>
          <w:bCs/>
          <w:sz w:val="20"/>
          <w:szCs w:val="20"/>
        </w:rPr>
        <w:t>en in a fight with homosexuals like her.”</w:t>
      </w:r>
      <w:r w:rsidR="00CC307D">
        <w:rPr>
          <w:rFonts w:asciiTheme="majorHAnsi" w:hAnsiTheme="majorHAnsi"/>
          <w:bCs/>
          <w:sz w:val="20"/>
          <w:szCs w:val="20"/>
        </w:rPr>
        <w:t xml:space="preserve"> The petitioners allege that the Prosecutor General’s Office </w:t>
      </w:r>
      <w:r w:rsidR="000A2AA1">
        <w:rPr>
          <w:rFonts w:asciiTheme="majorHAnsi" w:hAnsiTheme="majorHAnsi"/>
          <w:bCs/>
          <w:sz w:val="20"/>
          <w:szCs w:val="20"/>
        </w:rPr>
        <w:t xml:space="preserve">did not want to register the report either on the grounds that the National Civil Police would never harm her and the surely she must have “been in a fight </w:t>
      </w:r>
      <w:r w:rsidR="00B9059D">
        <w:rPr>
          <w:rFonts w:asciiTheme="majorHAnsi" w:hAnsiTheme="majorHAnsi"/>
          <w:bCs/>
          <w:sz w:val="20"/>
          <w:szCs w:val="20"/>
        </w:rPr>
        <w:t>among</w:t>
      </w:r>
      <w:r w:rsidR="000A2AA1">
        <w:rPr>
          <w:rFonts w:asciiTheme="majorHAnsi" w:hAnsiTheme="majorHAnsi"/>
          <w:bCs/>
          <w:sz w:val="20"/>
          <w:szCs w:val="20"/>
        </w:rPr>
        <w:t xml:space="preserve"> homosexuals</w:t>
      </w:r>
      <w:r w:rsidR="00B9059D">
        <w:rPr>
          <w:rFonts w:asciiTheme="majorHAnsi" w:hAnsiTheme="majorHAnsi"/>
          <w:bCs/>
          <w:sz w:val="20"/>
          <w:szCs w:val="20"/>
        </w:rPr>
        <w:t>.</w:t>
      </w:r>
      <w:r w:rsidR="000A2AA1">
        <w:rPr>
          <w:rFonts w:asciiTheme="majorHAnsi" w:hAnsiTheme="majorHAnsi"/>
          <w:bCs/>
          <w:sz w:val="20"/>
          <w:szCs w:val="20"/>
        </w:rPr>
        <w:t>”</w:t>
      </w:r>
      <w:r w:rsidR="00B9059D">
        <w:rPr>
          <w:rFonts w:asciiTheme="majorHAnsi" w:hAnsiTheme="majorHAnsi"/>
          <w:bCs/>
          <w:sz w:val="20"/>
          <w:szCs w:val="20"/>
        </w:rPr>
        <w:t xml:space="preserve"> They argue that given the alleged victim’s insistence on filing her complaint, the prosecutor</w:t>
      </w:r>
      <w:r w:rsidR="00A06501">
        <w:rPr>
          <w:rFonts w:asciiTheme="majorHAnsi" w:hAnsiTheme="majorHAnsi"/>
          <w:bCs/>
          <w:sz w:val="20"/>
          <w:szCs w:val="20"/>
        </w:rPr>
        <w:t xml:space="preserve"> made her leave the office escorted by the security staff. The petitioners declare that given the lack of response from the Salvadoran officials, Alexa Rodríguez decided to leave her country and move to the United States, where she sought asylum on January 28, 2010, which was granted in February 12 of the same year. Based on the foregoing, the petitioners allege that the State of El</w:t>
      </w:r>
      <w:r w:rsidR="00853352">
        <w:rPr>
          <w:rFonts w:asciiTheme="majorHAnsi" w:hAnsiTheme="majorHAnsi"/>
          <w:bCs/>
          <w:sz w:val="20"/>
          <w:szCs w:val="20"/>
        </w:rPr>
        <w:t xml:space="preserve"> Salvador </w:t>
      </w:r>
      <w:r w:rsidR="004E1B0B">
        <w:rPr>
          <w:rFonts w:asciiTheme="majorHAnsi" w:hAnsiTheme="majorHAnsi"/>
          <w:bCs/>
          <w:sz w:val="20"/>
          <w:szCs w:val="20"/>
        </w:rPr>
        <w:t>violated th rights embodied in A</w:t>
      </w:r>
      <w:r w:rsidR="00853352">
        <w:rPr>
          <w:rFonts w:asciiTheme="majorHAnsi" w:hAnsiTheme="majorHAnsi"/>
          <w:bCs/>
          <w:sz w:val="20"/>
          <w:szCs w:val="20"/>
        </w:rPr>
        <w:t>rticles 1, 5, 11, 24 and 25 of the American Convention on Human Rights.</w:t>
      </w:r>
    </w:p>
    <w:p w:rsidR="00853352" w:rsidRDefault="00853352" w:rsidP="00801FC6">
      <w:pPr>
        <w:spacing w:after="240"/>
        <w:ind w:firstLine="720"/>
        <w:jc w:val="both"/>
        <w:rPr>
          <w:rFonts w:asciiTheme="majorHAnsi" w:hAnsiTheme="majorHAnsi"/>
          <w:bCs/>
          <w:sz w:val="20"/>
          <w:szCs w:val="20"/>
        </w:rPr>
      </w:pPr>
      <w:r>
        <w:rPr>
          <w:rFonts w:asciiTheme="majorHAnsi" w:hAnsiTheme="majorHAnsi"/>
          <w:bCs/>
          <w:sz w:val="20"/>
          <w:szCs w:val="20"/>
        </w:rPr>
        <w:t xml:space="preserve">5. </w:t>
      </w:r>
      <w:r w:rsidR="008A0622">
        <w:rPr>
          <w:rFonts w:asciiTheme="majorHAnsi" w:hAnsiTheme="majorHAnsi"/>
          <w:bCs/>
          <w:sz w:val="20"/>
          <w:szCs w:val="20"/>
        </w:rPr>
        <w:tab/>
      </w:r>
      <w:r w:rsidR="00FC08C3">
        <w:rPr>
          <w:rFonts w:asciiTheme="majorHAnsi" w:hAnsiTheme="majorHAnsi"/>
          <w:bCs/>
          <w:sz w:val="20"/>
          <w:szCs w:val="20"/>
        </w:rPr>
        <w:t>The State alleges that the facts described in the petition are not registered as complaints in none</w:t>
      </w:r>
      <w:r w:rsidR="00E33F10">
        <w:rPr>
          <w:rFonts w:asciiTheme="majorHAnsi" w:hAnsiTheme="majorHAnsi"/>
          <w:bCs/>
          <w:sz w:val="20"/>
          <w:szCs w:val="20"/>
        </w:rPr>
        <w:t xml:space="preserve"> of the state institutions competent to investigate offenses</w:t>
      </w:r>
      <w:r w:rsidR="00397721">
        <w:rPr>
          <w:rFonts w:asciiTheme="majorHAnsi" w:hAnsiTheme="majorHAnsi"/>
          <w:bCs/>
          <w:sz w:val="20"/>
          <w:szCs w:val="20"/>
        </w:rPr>
        <w:t xml:space="preserve"> or human rights violations. It argues that the </w:t>
      </w:r>
      <w:r w:rsidR="009B186E">
        <w:rPr>
          <w:rFonts w:asciiTheme="majorHAnsi" w:hAnsiTheme="majorHAnsi"/>
          <w:bCs/>
          <w:sz w:val="20"/>
          <w:szCs w:val="20"/>
        </w:rPr>
        <w:t>lack of such record</w:t>
      </w:r>
      <w:r w:rsidR="00D62806">
        <w:rPr>
          <w:rFonts w:asciiTheme="majorHAnsi" w:hAnsiTheme="majorHAnsi"/>
          <w:bCs/>
          <w:sz w:val="20"/>
          <w:szCs w:val="20"/>
        </w:rPr>
        <w:t xml:space="preserve"> </w:t>
      </w:r>
      <w:r w:rsidR="00920379">
        <w:rPr>
          <w:rFonts w:asciiTheme="majorHAnsi" w:hAnsiTheme="majorHAnsi"/>
          <w:bCs/>
          <w:sz w:val="20"/>
          <w:szCs w:val="20"/>
        </w:rPr>
        <w:t>is not in and of itself proof of</w:t>
      </w:r>
      <w:r w:rsidR="0015368A">
        <w:rPr>
          <w:rFonts w:asciiTheme="majorHAnsi" w:hAnsiTheme="majorHAnsi"/>
          <w:bCs/>
          <w:sz w:val="20"/>
          <w:szCs w:val="20"/>
        </w:rPr>
        <w:t xml:space="preserve"> denial of access to domestic remedies by the State as a generalized practice against transgender people, since there are institutional antecedents</w:t>
      </w:r>
      <w:r w:rsidR="00EE74C1">
        <w:rPr>
          <w:rFonts w:asciiTheme="majorHAnsi" w:hAnsiTheme="majorHAnsi"/>
          <w:bCs/>
          <w:sz w:val="20"/>
          <w:szCs w:val="20"/>
        </w:rPr>
        <w:t xml:space="preserve"> concerning investigations open after complaints</w:t>
      </w:r>
      <w:r w:rsidR="00023AAD">
        <w:rPr>
          <w:rFonts w:asciiTheme="majorHAnsi" w:hAnsiTheme="majorHAnsi"/>
          <w:bCs/>
          <w:sz w:val="20"/>
          <w:szCs w:val="20"/>
        </w:rPr>
        <w:t xml:space="preserve"> according to which transgender people were victimized. The State adds, however, that according to the information received about this petition, the </w:t>
      </w:r>
      <w:r w:rsidR="001E0499">
        <w:rPr>
          <w:rFonts w:asciiTheme="majorHAnsi" w:hAnsiTheme="majorHAnsi"/>
          <w:bCs/>
          <w:sz w:val="20"/>
          <w:szCs w:val="20"/>
        </w:rPr>
        <w:t>Inspector General has started a prior investigation.</w:t>
      </w:r>
    </w:p>
    <w:p w:rsidR="00724A1C" w:rsidRPr="00724A1C" w:rsidRDefault="008A0622" w:rsidP="00801FC6">
      <w:pPr>
        <w:spacing w:after="240"/>
        <w:ind w:firstLine="720"/>
        <w:jc w:val="both"/>
        <w:rPr>
          <w:rFonts w:asciiTheme="majorHAnsi" w:hAnsiTheme="majorHAnsi"/>
          <w:b/>
          <w:bCs/>
          <w:sz w:val="20"/>
          <w:szCs w:val="20"/>
        </w:rPr>
      </w:pPr>
      <w:r>
        <w:rPr>
          <w:rFonts w:asciiTheme="majorHAnsi" w:hAnsiTheme="majorHAnsi"/>
          <w:b/>
          <w:bCs/>
          <w:sz w:val="20"/>
          <w:szCs w:val="20"/>
        </w:rPr>
        <w:t>VI.</w:t>
      </w:r>
      <w:r>
        <w:rPr>
          <w:rFonts w:asciiTheme="majorHAnsi" w:hAnsiTheme="majorHAnsi"/>
          <w:b/>
          <w:bCs/>
          <w:sz w:val="20"/>
          <w:szCs w:val="20"/>
        </w:rPr>
        <w:tab/>
      </w:r>
      <w:r w:rsidR="00724A1C" w:rsidRPr="00724A1C">
        <w:rPr>
          <w:rFonts w:asciiTheme="majorHAnsi" w:hAnsiTheme="majorHAnsi"/>
          <w:b/>
          <w:bCs/>
          <w:sz w:val="20"/>
          <w:szCs w:val="20"/>
        </w:rPr>
        <w:t>EXHAUSTION OF DOMESTIC REMEDIES AND TIMELINESS OF THE PETITION</w:t>
      </w:r>
    </w:p>
    <w:p w:rsidR="00C07ABD" w:rsidRDefault="00C07ABD" w:rsidP="00801FC6">
      <w:pPr>
        <w:spacing w:after="240"/>
        <w:ind w:firstLine="720"/>
        <w:jc w:val="both"/>
        <w:rPr>
          <w:rFonts w:asciiTheme="majorHAnsi" w:hAnsiTheme="majorHAnsi"/>
          <w:bCs/>
          <w:sz w:val="20"/>
          <w:szCs w:val="20"/>
        </w:rPr>
      </w:pPr>
      <w:r>
        <w:rPr>
          <w:rFonts w:asciiTheme="majorHAnsi" w:hAnsiTheme="majorHAnsi"/>
          <w:bCs/>
          <w:sz w:val="20"/>
          <w:szCs w:val="20"/>
        </w:rPr>
        <w:t>6</w:t>
      </w:r>
      <w:r w:rsidR="00724A1C">
        <w:rPr>
          <w:rFonts w:asciiTheme="majorHAnsi" w:hAnsiTheme="majorHAnsi"/>
          <w:bCs/>
          <w:sz w:val="20"/>
          <w:szCs w:val="20"/>
        </w:rPr>
        <w:t>.</w:t>
      </w:r>
      <w:r>
        <w:rPr>
          <w:rFonts w:asciiTheme="majorHAnsi" w:hAnsiTheme="majorHAnsi"/>
          <w:bCs/>
          <w:sz w:val="20"/>
          <w:szCs w:val="20"/>
        </w:rPr>
        <w:t xml:space="preserve"> </w:t>
      </w:r>
      <w:r w:rsidR="008A0622">
        <w:rPr>
          <w:rFonts w:asciiTheme="majorHAnsi" w:hAnsiTheme="majorHAnsi"/>
          <w:bCs/>
          <w:sz w:val="20"/>
          <w:szCs w:val="20"/>
        </w:rPr>
        <w:tab/>
      </w:r>
      <w:r>
        <w:rPr>
          <w:rFonts w:asciiTheme="majorHAnsi" w:hAnsiTheme="majorHAnsi"/>
          <w:bCs/>
          <w:sz w:val="20"/>
          <w:szCs w:val="20"/>
        </w:rPr>
        <w:t xml:space="preserve">The petitioners allege that the Salvadoran authorities </w:t>
      </w:r>
      <w:r w:rsidR="00C07D51">
        <w:rPr>
          <w:rFonts w:asciiTheme="majorHAnsi" w:hAnsiTheme="majorHAnsi"/>
          <w:bCs/>
          <w:sz w:val="20"/>
          <w:szCs w:val="20"/>
        </w:rPr>
        <w:t xml:space="preserve">straightforwardly </w:t>
      </w:r>
      <w:r>
        <w:rPr>
          <w:rFonts w:asciiTheme="majorHAnsi" w:hAnsiTheme="majorHAnsi"/>
          <w:bCs/>
          <w:sz w:val="20"/>
          <w:szCs w:val="20"/>
        </w:rPr>
        <w:t>denied</w:t>
      </w:r>
      <w:r w:rsidR="00724A1C">
        <w:rPr>
          <w:rFonts w:asciiTheme="majorHAnsi" w:hAnsiTheme="majorHAnsi"/>
          <w:bCs/>
          <w:sz w:val="20"/>
          <w:szCs w:val="20"/>
        </w:rPr>
        <w:t xml:space="preserve"> </w:t>
      </w:r>
      <w:r w:rsidR="00C07D51">
        <w:rPr>
          <w:rFonts w:asciiTheme="majorHAnsi" w:hAnsiTheme="majorHAnsi"/>
          <w:bCs/>
          <w:sz w:val="20"/>
          <w:szCs w:val="20"/>
        </w:rPr>
        <w:t xml:space="preserve">the alleged victim access to domestic remedies and that, given the circumstances, there </w:t>
      </w:r>
      <w:r w:rsidR="00423B89">
        <w:rPr>
          <w:rFonts w:asciiTheme="majorHAnsi" w:hAnsiTheme="majorHAnsi"/>
          <w:bCs/>
          <w:sz w:val="20"/>
          <w:szCs w:val="20"/>
        </w:rPr>
        <w:t xml:space="preserve">is reasonable fear of trying any </w:t>
      </w:r>
      <w:r w:rsidR="00423B89">
        <w:rPr>
          <w:rFonts w:asciiTheme="majorHAnsi" w:hAnsiTheme="majorHAnsi"/>
          <w:bCs/>
          <w:sz w:val="20"/>
          <w:szCs w:val="20"/>
        </w:rPr>
        <w:lastRenderedPageBreak/>
        <w:t>other judicial action. The alleged victim declares that both at the police station and the Prosecutor General’s Office</w:t>
      </w:r>
      <w:r w:rsidR="00E953DC">
        <w:rPr>
          <w:rFonts w:asciiTheme="majorHAnsi" w:hAnsiTheme="majorHAnsi"/>
          <w:bCs/>
          <w:sz w:val="20"/>
          <w:szCs w:val="20"/>
        </w:rPr>
        <w:t>, authorities rejected to register her complaint</w:t>
      </w:r>
      <w:r w:rsidR="0083509C">
        <w:rPr>
          <w:rFonts w:asciiTheme="majorHAnsi" w:hAnsiTheme="majorHAnsi"/>
          <w:bCs/>
          <w:sz w:val="20"/>
          <w:szCs w:val="20"/>
        </w:rPr>
        <w:t>, treating her offensively, mocking her and forcing her to leave the place.</w:t>
      </w:r>
      <w:r w:rsidR="0038364D">
        <w:rPr>
          <w:rFonts w:asciiTheme="majorHAnsi" w:hAnsiTheme="majorHAnsi"/>
          <w:bCs/>
          <w:sz w:val="20"/>
          <w:szCs w:val="20"/>
        </w:rPr>
        <w:t xml:space="preserve"> In turn, the State argues that domestic remedies have not been exhausted, as there are no records of complaints filed by the alleged victim, </w:t>
      </w:r>
      <w:r w:rsidR="00F25263">
        <w:rPr>
          <w:rFonts w:asciiTheme="majorHAnsi" w:hAnsiTheme="majorHAnsi"/>
          <w:bCs/>
          <w:sz w:val="20"/>
          <w:szCs w:val="20"/>
        </w:rPr>
        <w:t>neither</w:t>
      </w:r>
      <w:r w:rsidR="0038364D">
        <w:rPr>
          <w:rFonts w:asciiTheme="majorHAnsi" w:hAnsiTheme="majorHAnsi"/>
          <w:bCs/>
          <w:sz w:val="20"/>
          <w:szCs w:val="20"/>
        </w:rPr>
        <w:t xml:space="preserve"> at the prosecutor’s office </w:t>
      </w:r>
      <w:r w:rsidR="00F25263">
        <w:rPr>
          <w:rFonts w:asciiTheme="majorHAnsi" w:hAnsiTheme="majorHAnsi"/>
          <w:bCs/>
          <w:sz w:val="20"/>
          <w:szCs w:val="20"/>
        </w:rPr>
        <w:t>n</w:t>
      </w:r>
      <w:r w:rsidR="0038364D">
        <w:rPr>
          <w:rFonts w:asciiTheme="majorHAnsi" w:hAnsiTheme="majorHAnsi"/>
          <w:bCs/>
          <w:sz w:val="20"/>
          <w:szCs w:val="20"/>
        </w:rPr>
        <w:t>or the police station.</w:t>
      </w:r>
      <w:r w:rsidR="0053672B">
        <w:rPr>
          <w:rFonts w:asciiTheme="majorHAnsi" w:hAnsiTheme="majorHAnsi"/>
          <w:bCs/>
          <w:sz w:val="20"/>
          <w:szCs w:val="20"/>
        </w:rPr>
        <w:t xml:space="preserve"> As to the alleged criminal action open after the petition, the State does not provide any details on this.</w:t>
      </w:r>
    </w:p>
    <w:p w:rsidR="00C07ABD" w:rsidRDefault="0053672B" w:rsidP="00801FC6">
      <w:pPr>
        <w:spacing w:after="240"/>
        <w:ind w:firstLine="720"/>
        <w:jc w:val="both"/>
        <w:rPr>
          <w:rFonts w:asciiTheme="majorHAnsi" w:hAnsiTheme="majorHAnsi"/>
          <w:bCs/>
          <w:sz w:val="20"/>
          <w:szCs w:val="20"/>
        </w:rPr>
      </w:pPr>
      <w:r>
        <w:rPr>
          <w:rFonts w:asciiTheme="majorHAnsi" w:hAnsiTheme="majorHAnsi"/>
          <w:bCs/>
          <w:sz w:val="20"/>
          <w:szCs w:val="20"/>
        </w:rPr>
        <w:t xml:space="preserve">7. </w:t>
      </w:r>
      <w:r w:rsidR="008A0622">
        <w:rPr>
          <w:rFonts w:asciiTheme="majorHAnsi" w:hAnsiTheme="majorHAnsi"/>
          <w:bCs/>
          <w:sz w:val="20"/>
          <w:szCs w:val="20"/>
        </w:rPr>
        <w:tab/>
      </w:r>
      <w:r>
        <w:rPr>
          <w:rFonts w:asciiTheme="majorHAnsi" w:hAnsiTheme="majorHAnsi"/>
          <w:bCs/>
          <w:sz w:val="20"/>
          <w:szCs w:val="20"/>
        </w:rPr>
        <w:t xml:space="preserve">The IACHR concludes that </w:t>
      </w:r>
      <w:r w:rsidR="00912B36">
        <w:rPr>
          <w:rFonts w:asciiTheme="majorHAnsi" w:hAnsiTheme="majorHAnsi"/>
          <w:bCs/>
          <w:sz w:val="20"/>
          <w:szCs w:val="20"/>
        </w:rPr>
        <w:t xml:space="preserve">authorities’ </w:t>
      </w:r>
      <w:r>
        <w:rPr>
          <w:rFonts w:asciiTheme="majorHAnsi" w:hAnsiTheme="majorHAnsi"/>
          <w:bCs/>
          <w:sz w:val="20"/>
          <w:szCs w:val="20"/>
        </w:rPr>
        <w:t xml:space="preserve">alleged denial </w:t>
      </w:r>
      <w:r w:rsidR="00156F65">
        <w:rPr>
          <w:rFonts w:asciiTheme="majorHAnsi" w:hAnsiTheme="majorHAnsi"/>
          <w:bCs/>
          <w:sz w:val="20"/>
          <w:szCs w:val="20"/>
        </w:rPr>
        <w:t xml:space="preserve">to receive complaints from </w:t>
      </w:r>
      <w:r w:rsidR="00912B36">
        <w:rPr>
          <w:rFonts w:asciiTheme="majorHAnsi" w:hAnsiTheme="majorHAnsi"/>
          <w:bCs/>
          <w:sz w:val="20"/>
          <w:szCs w:val="20"/>
        </w:rPr>
        <w:t xml:space="preserve">the alleged victim, </w:t>
      </w:r>
      <w:r w:rsidR="00A10EAC">
        <w:rPr>
          <w:rFonts w:asciiTheme="majorHAnsi" w:hAnsiTheme="majorHAnsi"/>
          <w:bCs/>
          <w:sz w:val="20"/>
          <w:szCs w:val="20"/>
        </w:rPr>
        <w:t>consisting in</w:t>
      </w:r>
      <w:r w:rsidR="00912B36">
        <w:rPr>
          <w:rFonts w:asciiTheme="majorHAnsi" w:hAnsiTheme="majorHAnsi"/>
          <w:bCs/>
          <w:sz w:val="20"/>
          <w:szCs w:val="20"/>
        </w:rPr>
        <w:t xml:space="preserve"> discriminatory </w:t>
      </w:r>
      <w:r w:rsidR="00A10EAC">
        <w:rPr>
          <w:rFonts w:asciiTheme="majorHAnsi" w:hAnsiTheme="majorHAnsi"/>
          <w:bCs/>
          <w:sz w:val="20"/>
          <w:szCs w:val="20"/>
        </w:rPr>
        <w:t xml:space="preserve">treatment for her gender identity, and police officers’ alleged comments aimed at discouraging her </w:t>
      </w:r>
      <w:r w:rsidR="007B65B5">
        <w:rPr>
          <w:rFonts w:asciiTheme="majorHAnsi" w:hAnsiTheme="majorHAnsi"/>
          <w:bCs/>
          <w:sz w:val="20"/>
          <w:szCs w:val="20"/>
        </w:rPr>
        <w:t>from filing a</w:t>
      </w:r>
      <w:r w:rsidR="00A10EAC">
        <w:rPr>
          <w:rFonts w:asciiTheme="majorHAnsi" w:hAnsiTheme="majorHAnsi"/>
          <w:bCs/>
          <w:sz w:val="20"/>
          <w:szCs w:val="20"/>
        </w:rPr>
        <w:t xml:space="preserve"> complaint</w:t>
      </w:r>
      <w:r w:rsidR="007B65B5">
        <w:rPr>
          <w:rFonts w:asciiTheme="majorHAnsi" w:hAnsiTheme="majorHAnsi"/>
          <w:bCs/>
          <w:sz w:val="20"/>
          <w:szCs w:val="20"/>
        </w:rPr>
        <w:t xml:space="preserve"> and threatening the alleged victim</w:t>
      </w:r>
      <w:r w:rsidR="00C61AD7">
        <w:rPr>
          <w:rFonts w:asciiTheme="majorHAnsi" w:hAnsiTheme="majorHAnsi"/>
          <w:bCs/>
          <w:sz w:val="20"/>
          <w:szCs w:val="20"/>
        </w:rPr>
        <w:t xml:space="preserve">, taken as a whole, are sufficient elements to believe that </w:t>
      </w:r>
      <w:r w:rsidR="00A30B89">
        <w:rPr>
          <w:rFonts w:asciiTheme="majorHAnsi" w:hAnsiTheme="majorHAnsi"/>
          <w:bCs/>
          <w:sz w:val="20"/>
          <w:szCs w:val="20"/>
        </w:rPr>
        <w:t xml:space="preserve">the </w:t>
      </w:r>
      <w:r w:rsidR="00C61AD7">
        <w:rPr>
          <w:rFonts w:asciiTheme="majorHAnsi" w:hAnsiTheme="majorHAnsi"/>
          <w:bCs/>
          <w:sz w:val="20"/>
          <w:szCs w:val="20"/>
        </w:rPr>
        <w:t>exception set forth in Article 46.2 (b)</w:t>
      </w:r>
      <w:r w:rsidR="00A30B89">
        <w:rPr>
          <w:rFonts w:asciiTheme="majorHAnsi" w:hAnsiTheme="majorHAnsi"/>
          <w:bCs/>
          <w:sz w:val="20"/>
          <w:szCs w:val="20"/>
        </w:rPr>
        <w:t xml:space="preserve"> of the Convention is applicable in this case. On the other hand, the Commission takes note that the State declares </w:t>
      </w:r>
      <w:r w:rsidR="002A5262">
        <w:rPr>
          <w:rFonts w:asciiTheme="majorHAnsi" w:hAnsiTheme="majorHAnsi"/>
          <w:bCs/>
          <w:sz w:val="20"/>
          <w:szCs w:val="20"/>
        </w:rPr>
        <w:t>that it started an investigation after receiving this petition in 2013, but does not give information on the adoption of measures or progress made</w:t>
      </w:r>
      <w:r w:rsidR="00D342B5">
        <w:rPr>
          <w:rFonts w:asciiTheme="majorHAnsi" w:hAnsiTheme="majorHAnsi"/>
          <w:bCs/>
          <w:sz w:val="20"/>
          <w:szCs w:val="20"/>
        </w:rPr>
        <w:t xml:space="preserve">; and the rule of prior exhaustion of domestic remedies should not </w:t>
      </w:r>
      <w:r w:rsidR="00F2054E">
        <w:rPr>
          <w:rFonts w:asciiTheme="majorHAnsi" w:hAnsiTheme="majorHAnsi"/>
          <w:bCs/>
          <w:sz w:val="20"/>
          <w:szCs w:val="20"/>
        </w:rPr>
        <w:t>make that</w:t>
      </w:r>
      <w:r w:rsidR="00D342B5">
        <w:rPr>
          <w:rFonts w:asciiTheme="majorHAnsi" w:hAnsiTheme="majorHAnsi"/>
          <w:bCs/>
          <w:sz w:val="20"/>
          <w:szCs w:val="20"/>
        </w:rPr>
        <w:t xml:space="preserve"> international actions to help the victims stop or </w:t>
      </w:r>
      <w:r w:rsidR="00F2054E">
        <w:rPr>
          <w:rFonts w:asciiTheme="majorHAnsi" w:hAnsiTheme="majorHAnsi"/>
          <w:bCs/>
          <w:sz w:val="20"/>
          <w:szCs w:val="20"/>
        </w:rPr>
        <w:t>become useless.</w:t>
      </w:r>
    </w:p>
    <w:p w:rsidR="00724A1C" w:rsidRDefault="00EA2349" w:rsidP="00801FC6">
      <w:pPr>
        <w:spacing w:after="240"/>
        <w:ind w:firstLine="720"/>
        <w:jc w:val="both"/>
        <w:rPr>
          <w:rFonts w:asciiTheme="majorHAnsi" w:hAnsiTheme="majorHAnsi"/>
          <w:bCs/>
          <w:sz w:val="20"/>
          <w:szCs w:val="20"/>
        </w:rPr>
      </w:pPr>
      <w:r>
        <w:rPr>
          <w:rFonts w:asciiTheme="majorHAnsi" w:hAnsiTheme="majorHAnsi"/>
          <w:bCs/>
          <w:sz w:val="20"/>
          <w:szCs w:val="20"/>
        </w:rPr>
        <w:t xml:space="preserve">8. </w:t>
      </w:r>
      <w:r w:rsidR="008A0622">
        <w:rPr>
          <w:rFonts w:asciiTheme="majorHAnsi" w:hAnsiTheme="majorHAnsi"/>
          <w:bCs/>
          <w:sz w:val="20"/>
          <w:szCs w:val="20"/>
        </w:rPr>
        <w:tab/>
      </w:r>
      <w:r>
        <w:rPr>
          <w:rFonts w:asciiTheme="majorHAnsi" w:hAnsiTheme="majorHAnsi"/>
          <w:bCs/>
          <w:sz w:val="20"/>
          <w:szCs w:val="20"/>
        </w:rPr>
        <w:t xml:space="preserve">This petition was filed on November 30, 2012 and the facts allegedly took place between June and August 2008, and the consequences concerning </w:t>
      </w:r>
      <w:r w:rsidR="006B4342">
        <w:rPr>
          <w:rFonts w:asciiTheme="majorHAnsi" w:hAnsiTheme="majorHAnsi"/>
          <w:bCs/>
          <w:sz w:val="20"/>
          <w:szCs w:val="20"/>
        </w:rPr>
        <w:t xml:space="preserve">the alleged lack of results from justice administrators have allegedly extended over the years. Therefore, </w:t>
      </w:r>
      <w:r w:rsidR="00BC4F81">
        <w:rPr>
          <w:rFonts w:asciiTheme="majorHAnsi" w:hAnsiTheme="majorHAnsi"/>
          <w:bCs/>
          <w:sz w:val="20"/>
          <w:szCs w:val="20"/>
        </w:rPr>
        <w:t xml:space="preserve">the Commission declares that the </w:t>
      </w:r>
      <w:r w:rsidR="006B4342">
        <w:rPr>
          <w:rFonts w:asciiTheme="majorHAnsi" w:hAnsiTheme="majorHAnsi"/>
          <w:bCs/>
          <w:sz w:val="20"/>
          <w:szCs w:val="20"/>
        </w:rPr>
        <w:t>petition was filed in a timely manner.</w:t>
      </w:r>
    </w:p>
    <w:p w:rsidR="00BC4F81" w:rsidRDefault="008A0622" w:rsidP="00801FC6">
      <w:pPr>
        <w:spacing w:after="240"/>
        <w:ind w:firstLine="720"/>
        <w:jc w:val="both"/>
        <w:rPr>
          <w:rFonts w:asciiTheme="majorHAnsi" w:hAnsiTheme="majorHAnsi"/>
          <w:b/>
          <w:bCs/>
          <w:sz w:val="20"/>
          <w:szCs w:val="20"/>
        </w:rPr>
      </w:pPr>
      <w:r>
        <w:rPr>
          <w:rFonts w:asciiTheme="majorHAnsi" w:hAnsiTheme="majorHAnsi"/>
          <w:b/>
          <w:bCs/>
          <w:sz w:val="20"/>
          <w:szCs w:val="20"/>
        </w:rPr>
        <w:t>VII.</w:t>
      </w:r>
      <w:r>
        <w:rPr>
          <w:rFonts w:asciiTheme="majorHAnsi" w:hAnsiTheme="majorHAnsi"/>
          <w:b/>
          <w:bCs/>
          <w:sz w:val="20"/>
          <w:szCs w:val="20"/>
        </w:rPr>
        <w:tab/>
      </w:r>
      <w:r w:rsidR="00BC4F81" w:rsidRPr="00BC4F81">
        <w:rPr>
          <w:rFonts w:asciiTheme="majorHAnsi" w:hAnsiTheme="majorHAnsi"/>
          <w:b/>
          <w:bCs/>
          <w:sz w:val="20"/>
          <w:szCs w:val="20"/>
        </w:rPr>
        <w:t>COLORABLE CLAIM</w:t>
      </w:r>
    </w:p>
    <w:p w:rsidR="00291408" w:rsidRPr="00BC4F81" w:rsidRDefault="00291408" w:rsidP="009448FB">
      <w:pPr>
        <w:spacing w:after="240"/>
        <w:ind w:firstLine="720"/>
        <w:jc w:val="both"/>
        <w:rPr>
          <w:rFonts w:asciiTheme="majorHAnsi" w:hAnsiTheme="majorHAnsi"/>
          <w:bCs/>
          <w:sz w:val="20"/>
          <w:szCs w:val="20"/>
        </w:rPr>
      </w:pPr>
      <w:r>
        <w:rPr>
          <w:rFonts w:asciiTheme="majorHAnsi" w:hAnsiTheme="majorHAnsi"/>
          <w:bCs/>
          <w:sz w:val="20"/>
          <w:szCs w:val="20"/>
        </w:rPr>
        <w:t xml:space="preserve">9. </w:t>
      </w:r>
      <w:r w:rsidR="006B4342">
        <w:rPr>
          <w:rFonts w:asciiTheme="majorHAnsi" w:hAnsiTheme="majorHAnsi"/>
          <w:bCs/>
          <w:sz w:val="20"/>
          <w:szCs w:val="20"/>
        </w:rPr>
        <w:t xml:space="preserve"> </w:t>
      </w:r>
      <w:r w:rsidR="008A0622">
        <w:rPr>
          <w:rFonts w:asciiTheme="majorHAnsi" w:hAnsiTheme="majorHAnsi"/>
          <w:bCs/>
          <w:sz w:val="20"/>
          <w:szCs w:val="20"/>
        </w:rPr>
        <w:tab/>
      </w:r>
      <w:r w:rsidR="006B4342">
        <w:rPr>
          <w:rFonts w:asciiTheme="majorHAnsi" w:hAnsiTheme="majorHAnsi"/>
          <w:bCs/>
          <w:sz w:val="20"/>
          <w:szCs w:val="20"/>
        </w:rPr>
        <w:t xml:space="preserve">According to the allegations, the alleged victim was physically and verbally attacked </w:t>
      </w:r>
      <w:r w:rsidR="0033795B">
        <w:rPr>
          <w:rFonts w:asciiTheme="majorHAnsi" w:hAnsiTheme="majorHAnsi"/>
          <w:bCs/>
          <w:sz w:val="20"/>
          <w:szCs w:val="20"/>
        </w:rPr>
        <w:t>o</w:t>
      </w:r>
      <w:r w:rsidR="006B4342">
        <w:rPr>
          <w:rFonts w:asciiTheme="majorHAnsi" w:hAnsiTheme="majorHAnsi"/>
          <w:bCs/>
          <w:sz w:val="20"/>
          <w:szCs w:val="20"/>
        </w:rPr>
        <w:t>n several occasions</w:t>
      </w:r>
      <w:r w:rsidR="0033795B">
        <w:rPr>
          <w:rFonts w:asciiTheme="majorHAnsi" w:hAnsiTheme="majorHAnsi"/>
          <w:bCs/>
          <w:sz w:val="20"/>
          <w:szCs w:val="20"/>
        </w:rPr>
        <w:t xml:space="preserve">, by private parties and state officials, due to her gender identity and expression. </w:t>
      </w:r>
      <w:r w:rsidR="003137F0">
        <w:rPr>
          <w:rFonts w:asciiTheme="majorHAnsi" w:hAnsiTheme="majorHAnsi"/>
          <w:bCs/>
          <w:sz w:val="20"/>
          <w:szCs w:val="20"/>
        </w:rPr>
        <w:t>After</w:t>
      </w:r>
      <w:r w:rsidR="0033795B">
        <w:rPr>
          <w:rFonts w:asciiTheme="majorHAnsi" w:hAnsiTheme="majorHAnsi"/>
          <w:bCs/>
          <w:sz w:val="20"/>
          <w:szCs w:val="20"/>
        </w:rPr>
        <w:t xml:space="preserve"> these alleged facts, </w:t>
      </w:r>
      <w:r w:rsidR="003137F0">
        <w:rPr>
          <w:rFonts w:asciiTheme="majorHAnsi" w:hAnsiTheme="majorHAnsi"/>
          <w:bCs/>
          <w:sz w:val="20"/>
          <w:szCs w:val="20"/>
        </w:rPr>
        <w:t xml:space="preserve">it appears that </w:t>
      </w:r>
      <w:r w:rsidR="0033795B">
        <w:rPr>
          <w:rFonts w:asciiTheme="majorHAnsi" w:hAnsiTheme="majorHAnsi"/>
          <w:bCs/>
          <w:sz w:val="20"/>
          <w:szCs w:val="20"/>
        </w:rPr>
        <w:t>she</w:t>
      </w:r>
      <w:r w:rsidR="006B4342">
        <w:rPr>
          <w:rFonts w:asciiTheme="majorHAnsi" w:hAnsiTheme="majorHAnsi"/>
          <w:bCs/>
          <w:sz w:val="20"/>
          <w:szCs w:val="20"/>
        </w:rPr>
        <w:t xml:space="preserve"> </w:t>
      </w:r>
      <w:r w:rsidR="003137F0">
        <w:rPr>
          <w:rFonts w:asciiTheme="majorHAnsi" w:hAnsiTheme="majorHAnsi"/>
          <w:bCs/>
          <w:sz w:val="20"/>
          <w:szCs w:val="20"/>
        </w:rPr>
        <w:t>was not allowed to access domestic remedies given that her complaints were not received or duly registered by domestic</w:t>
      </w:r>
      <w:r w:rsidR="00D23220">
        <w:rPr>
          <w:rFonts w:asciiTheme="majorHAnsi" w:hAnsiTheme="majorHAnsi"/>
          <w:bCs/>
          <w:sz w:val="20"/>
          <w:szCs w:val="20"/>
        </w:rPr>
        <w:t xml:space="preserve"> authorities, who seem to have treated her in a discriminatory way to her detriment on the grounds of her</w:t>
      </w:r>
      <w:r w:rsidR="009448FB">
        <w:rPr>
          <w:rFonts w:asciiTheme="majorHAnsi" w:hAnsiTheme="majorHAnsi"/>
          <w:bCs/>
          <w:sz w:val="20"/>
          <w:szCs w:val="20"/>
        </w:rPr>
        <w:t xml:space="preserve"> gender identity and expression. As a result, if proved, the facts alleged could establish a possible vi</w:t>
      </w:r>
      <w:r w:rsidR="004E1B0B">
        <w:rPr>
          <w:rFonts w:asciiTheme="majorHAnsi" w:hAnsiTheme="majorHAnsi"/>
          <w:bCs/>
          <w:sz w:val="20"/>
          <w:szCs w:val="20"/>
        </w:rPr>
        <w:t>olation of rights protected by A</w:t>
      </w:r>
      <w:r w:rsidR="009448FB">
        <w:rPr>
          <w:rFonts w:asciiTheme="majorHAnsi" w:hAnsiTheme="majorHAnsi"/>
          <w:bCs/>
          <w:sz w:val="20"/>
          <w:szCs w:val="20"/>
        </w:rPr>
        <w:t xml:space="preserve">rticles 5, 8, 11, 24 and 25 </w:t>
      </w:r>
      <w:r w:rsidR="001514A5">
        <w:rPr>
          <w:rFonts w:asciiTheme="majorHAnsi" w:hAnsiTheme="majorHAnsi"/>
          <w:bCs/>
          <w:sz w:val="20"/>
          <w:szCs w:val="20"/>
        </w:rPr>
        <w:t>of the American Convention</w:t>
      </w:r>
      <w:r w:rsidR="009448FB">
        <w:rPr>
          <w:rFonts w:asciiTheme="majorHAnsi" w:hAnsiTheme="majorHAnsi"/>
          <w:bCs/>
          <w:sz w:val="20"/>
          <w:szCs w:val="20"/>
        </w:rPr>
        <w:t>,</w:t>
      </w:r>
      <w:r w:rsidR="001514A5">
        <w:rPr>
          <w:rFonts w:asciiTheme="majorHAnsi" w:hAnsiTheme="majorHAnsi"/>
          <w:bCs/>
          <w:sz w:val="20"/>
          <w:szCs w:val="20"/>
        </w:rPr>
        <w:t xml:space="preserve"> in accordance with </w:t>
      </w:r>
      <w:r w:rsidR="009448FB">
        <w:rPr>
          <w:rFonts w:asciiTheme="majorHAnsi" w:hAnsiTheme="majorHAnsi"/>
          <w:bCs/>
          <w:sz w:val="20"/>
          <w:szCs w:val="20"/>
        </w:rPr>
        <w:t>its A</w:t>
      </w:r>
      <w:r w:rsidR="001514A5">
        <w:rPr>
          <w:rFonts w:asciiTheme="majorHAnsi" w:hAnsiTheme="majorHAnsi"/>
          <w:bCs/>
          <w:sz w:val="20"/>
          <w:szCs w:val="20"/>
        </w:rPr>
        <w:t>rticle</w:t>
      </w:r>
      <w:r w:rsidR="009448FB">
        <w:rPr>
          <w:rFonts w:asciiTheme="majorHAnsi" w:hAnsiTheme="majorHAnsi"/>
          <w:bCs/>
          <w:sz w:val="20"/>
          <w:szCs w:val="20"/>
        </w:rPr>
        <w:t xml:space="preserve"> </w:t>
      </w:r>
      <w:r w:rsidR="001514A5">
        <w:rPr>
          <w:rFonts w:asciiTheme="majorHAnsi" w:hAnsiTheme="majorHAnsi"/>
          <w:bCs/>
          <w:sz w:val="20"/>
          <w:szCs w:val="20"/>
        </w:rPr>
        <w:t>1</w:t>
      </w:r>
      <w:r w:rsidR="009448FB">
        <w:rPr>
          <w:rFonts w:asciiTheme="majorHAnsi" w:hAnsiTheme="majorHAnsi"/>
          <w:bCs/>
          <w:sz w:val="20"/>
          <w:szCs w:val="20"/>
        </w:rPr>
        <w:t xml:space="preserve">.1. In addition to this, the Inter-American Commission believes that the allegations may establish violations of Article 7 of the Convention of Belém do Pará, </w:t>
      </w:r>
      <w:r w:rsidR="00B90A78">
        <w:rPr>
          <w:rFonts w:asciiTheme="majorHAnsi" w:hAnsiTheme="majorHAnsi"/>
          <w:bCs/>
          <w:sz w:val="20"/>
          <w:szCs w:val="20"/>
        </w:rPr>
        <w:t>considering that by virtue of said Convention, States are obliged to prevent, punish and eradicate all forms of violence against women, including lesbian, bisexual, transgender and intersex women</w:t>
      </w:r>
      <w:r w:rsidR="00B90A78" w:rsidRPr="0063695F">
        <w:rPr>
          <w:rStyle w:val="FootnoteReference"/>
          <w:rFonts w:asciiTheme="majorHAnsi" w:hAnsiTheme="majorHAnsi"/>
          <w:sz w:val="20"/>
          <w:szCs w:val="20"/>
        </w:rPr>
        <w:footnoteReference w:id="5"/>
      </w:r>
      <w:r w:rsidR="00B40CE8">
        <w:rPr>
          <w:rFonts w:asciiTheme="majorHAnsi" w:hAnsiTheme="majorHAnsi"/>
          <w:bCs/>
          <w:sz w:val="20"/>
          <w:szCs w:val="20"/>
        </w:rPr>
        <w:t>.</w:t>
      </w:r>
      <w:r w:rsidR="00590171">
        <w:rPr>
          <w:rFonts w:asciiTheme="majorHAnsi" w:hAnsiTheme="majorHAnsi"/>
          <w:bCs/>
          <w:sz w:val="20"/>
          <w:szCs w:val="20"/>
        </w:rPr>
        <w:t xml:space="preserve"> Lastly, in the assessment of merits, the IACHR will also examine the possible applicability of Article 13 of the Convention concerning the alleged violation of the alleged victim’s expression of gender</w:t>
      </w:r>
      <w:r w:rsidR="00590171" w:rsidRPr="0063695F">
        <w:rPr>
          <w:rStyle w:val="FootnoteReference"/>
          <w:rFonts w:asciiTheme="majorHAnsi" w:hAnsiTheme="majorHAnsi"/>
          <w:sz w:val="20"/>
          <w:szCs w:val="20"/>
          <w:lang w:val="es-ES"/>
        </w:rPr>
        <w:footnoteReference w:id="6"/>
      </w:r>
      <w:r w:rsidR="00590171">
        <w:rPr>
          <w:rFonts w:asciiTheme="majorHAnsi" w:hAnsiTheme="majorHAnsi"/>
          <w:bCs/>
          <w:sz w:val="20"/>
          <w:szCs w:val="20"/>
        </w:rPr>
        <w:t>.</w:t>
      </w:r>
    </w:p>
    <w:p w:rsidR="00F120C0" w:rsidRPr="00692E3E" w:rsidRDefault="00F120C0" w:rsidP="00F120C0">
      <w:pPr>
        <w:spacing w:after="240"/>
        <w:ind w:firstLine="720"/>
        <w:jc w:val="both"/>
        <w:rPr>
          <w:rFonts w:asciiTheme="majorHAnsi" w:hAnsiTheme="majorHAnsi"/>
          <w:b/>
          <w:bCs/>
          <w:sz w:val="20"/>
          <w:szCs w:val="20"/>
        </w:rPr>
      </w:pPr>
      <w:r w:rsidRPr="00692E3E">
        <w:rPr>
          <w:rFonts w:asciiTheme="majorHAnsi" w:hAnsiTheme="majorHAnsi"/>
          <w:b/>
          <w:bCs/>
          <w:sz w:val="20"/>
          <w:szCs w:val="20"/>
        </w:rPr>
        <w:t>V</w:t>
      </w:r>
      <w:r w:rsidR="00694930">
        <w:rPr>
          <w:rFonts w:asciiTheme="majorHAnsi" w:hAnsiTheme="majorHAnsi"/>
          <w:b/>
          <w:bCs/>
          <w:sz w:val="20"/>
          <w:szCs w:val="20"/>
        </w:rPr>
        <w:t>III</w:t>
      </w:r>
      <w:r w:rsidRPr="00692E3E">
        <w:rPr>
          <w:rFonts w:asciiTheme="majorHAnsi" w:hAnsiTheme="majorHAnsi"/>
          <w:b/>
          <w:bCs/>
          <w:sz w:val="20"/>
          <w:szCs w:val="20"/>
        </w:rPr>
        <w:t>.</w:t>
      </w:r>
      <w:r w:rsidRPr="00692E3E">
        <w:rPr>
          <w:rFonts w:asciiTheme="majorHAnsi" w:hAnsiTheme="majorHAnsi"/>
          <w:b/>
          <w:bCs/>
          <w:sz w:val="20"/>
          <w:szCs w:val="20"/>
        </w:rPr>
        <w:tab/>
      </w:r>
      <w:r w:rsidR="00694930">
        <w:rPr>
          <w:rFonts w:asciiTheme="majorHAnsi" w:hAnsiTheme="majorHAnsi"/>
          <w:b/>
          <w:bCs/>
          <w:sz w:val="20"/>
          <w:szCs w:val="20"/>
        </w:rPr>
        <w:t>DECISION</w:t>
      </w:r>
    </w:p>
    <w:p w:rsidR="00F120C0" w:rsidRPr="00692E3E"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color w:val="auto"/>
          <w:sz w:val="20"/>
          <w:szCs w:val="20"/>
        </w:rPr>
      </w:pPr>
      <w:r w:rsidRPr="00692E3E">
        <w:rPr>
          <w:rFonts w:asciiTheme="majorHAnsi" w:hAnsiTheme="majorHAnsi"/>
          <w:color w:val="auto"/>
          <w:sz w:val="20"/>
          <w:szCs w:val="20"/>
        </w:rPr>
        <w:t>To d</w:t>
      </w:r>
      <w:r w:rsidR="00F120C0" w:rsidRPr="00692E3E">
        <w:rPr>
          <w:rFonts w:asciiTheme="majorHAnsi" w:hAnsiTheme="majorHAnsi"/>
          <w:color w:val="auto"/>
          <w:sz w:val="20"/>
          <w:szCs w:val="20"/>
        </w:rPr>
        <w:t>eclar</w:t>
      </w:r>
      <w:r w:rsidR="00137BE7" w:rsidRPr="00692E3E">
        <w:rPr>
          <w:rFonts w:asciiTheme="majorHAnsi" w:hAnsiTheme="majorHAnsi"/>
          <w:color w:val="auto"/>
          <w:sz w:val="20"/>
          <w:szCs w:val="20"/>
        </w:rPr>
        <w:t>e this petition admi</w:t>
      </w:r>
      <w:r w:rsidRPr="00692E3E">
        <w:rPr>
          <w:rFonts w:asciiTheme="majorHAnsi" w:hAnsiTheme="majorHAnsi"/>
          <w:color w:val="auto"/>
          <w:sz w:val="20"/>
          <w:szCs w:val="20"/>
        </w:rPr>
        <w:t>s</w:t>
      </w:r>
      <w:r w:rsidR="004E1B0B">
        <w:rPr>
          <w:rFonts w:asciiTheme="majorHAnsi" w:hAnsiTheme="majorHAnsi"/>
          <w:color w:val="auto"/>
          <w:sz w:val="20"/>
          <w:szCs w:val="20"/>
        </w:rPr>
        <w:t>sible with regard to A</w:t>
      </w:r>
      <w:r w:rsidR="00137BE7" w:rsidRPr="00692E3E">
        <w:rPr>
          <w:rFonts w:asciiTheme="majorHAnsi" w:hAnsiTheme="majorHAnsi"/>
          <w:color w:val="auto"/>
          <w:sz w:val="20"/>
          <w:szCs w:val="20"/>
        </w:rPr>
        <w:t xml:space="preserve">rticles </w:t>
      </w:r>
      <w:r w:rsidR="00A97805">
        <w:rPr>
          <w:rFonts w:asciiTheme="majorHAnsi" w:hAnsiTheme="majorHAnsi"/>
          <w:color w:val="auto"/>
          <w:sz w:val="20"/>
          <w:szCs w:val="20"/>
        </w:rPr>
        <w:t>5, 8</w:t>
      </w:r>
      <w:r w:rsidR="00590171">
        <w:rPr>
          <w:rFonts w:asciiTheme="majorHAnsi" w:hAnsiTheme="majorHAnsi"/>
          <w:color w:val="auto"/>
          <w:sz w:val="20"/>
          <w:szCs w:val="20"/>
        </w:rPr>
        <w:t>, 11, 13, 24</w:t>
      </w:r>
      <w:r w:rsidR="00137BE7" w:rsidRPr="00692E3E">
        <w:rPr>
          <w:rFonts w:asciiTheme="majorHAnsi" w:hAnsiTheme="majorHAnsi"/>
          <w:color w:val="auto"/>
          <w:sz w:val="20"/>
          <w:szCs w:val="20"/>
        </w:rPr>
        <w:t xml:space="preserve"> and 25 of the American Conven</w:t>
      </w:r>
      <w:r w:rsidR="00812178" w:rsidRPr="00692E3E">
        <w:rPr>
          <w:rFonts w:asciiTheme="majorHAnsi" w:hAnsiTheme="majorHAnsi"/>
          <w:color w:val="auto"/>
          <w:sz w:val="20"/>
          <w:szCs w:val="20"/>
        </w:rPr>
        <w:t xml:space="preserve">tion in accordance with </w:t>
      </w:r>
      <w:r w:rsidR="00590171">
        <w:rPr>
          <w:rFonts w:asciiTheme="majorHAnsi" w:hAnsiTheme="majorHAnsi"/>
          <w:color w:val="auto"/>
          <w:sz w:val="20"/>
          <w:szCs w:val="20"/>
        </w:rPr>
        <w:t>its A</w:t>
      </w:r>
      <w:r w:rsidR="00812178" w:rsidRPr="00692E3E">
        <w:rPr>
          <w:rFonts w:asciiTheme="majorHAnsi" w:hAnsiTheme="majorHAnsi"/>
          <w:color w:val="auto"/>
          <w:sz w:val="20"/>
          <w:szCs w:val="20"/>
        </w:rPr>
        <w:t>rticle</w:t>
      </w:r>
      <w:r w:rsidR="00590171">
        <w:rPr>
          <w:rFonts w:asciiTheme="majorHAnsi" w:hAnsiTheme="majorHAnsi"/>
          <w:color w:val="auto"/>
          <w:sz w:val="20"/>
          <w:szCs w:val="20"/>
        </w:rPr>
        <w:t xml:space="preserve"> 1.1; and Article 7 of the Convention of Belém do Pará</w:t>
      </w:r>
      <w:r w:rsidR="00A97805">
        <w:rPr>
          <w:rFonts w:asciiTheme="majorHAnsi" w:hAnsiTheme="majorHAnsi"/>
          <w:color w:val="auto"/>
          <w:sz w:val="20"/>
          <w:szCs w:val="20"/>
        </w:rPr>
        <w:t>;</w:t>
      </w:r>
    </w:p>
    <w:p w:rsidR="00F120C0" w:rsidRPr="00692E3E"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692E3E">
        <w:rPr>
          <w:rFonts w:asciiTheme="majorHAnsi" w:hAnsiTheme="majorHAnsi"/>
          <w:sz w:val="20"/>
          <w:szCs w:val="20"/>
        </w:rPr>
        <w:t>To notify the parties of this decision</w:t>
      </w:r>
      <w:r w:rsidR="00F120C0" w:rsidRPr="00692E3E">
        <w:rPr>
          <w:rFonts w:asciiTheme="majorHAnsi" w:hAnsiTheme="majorHAnsi"/>
          <w:sz w:val="20"/>
          <w:szCs w:val="20"/>
        </w:rPr>
        <w:t>;</w:t>
      </w:r>
    </w:p>
    <w:p w:rsidR="00F120C0" w:rsidRPr="00692E3E"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692E3E">
        <w:rPr>
          <w:rFonts w:asciiTheme="majorHAnsi" w:hAnsiTheme="majorHAnsi"/>
          <w:sz w:val="20"/>
          <w:szCs w:val="20"/>
        </w:rPr>
        <w:t>To proceed to the analysis of the merits of the matter; and</w:t>
      </w:r>
    </w:p>
    <w:p w:rsidR="00F120C0" w:rsidRPr="00692E3E"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692E3E">
        <w:rPr>
          <w:rFonts w:asciiTheme="majorHAnsi" w:hAnsiTheme="majorHAnsi"/>
          <w:sz w:val="20"/>
          <w:szCs w:val="20"/>
        </w:rPr>
        <w:t>To publish this decision and include it in its Annual Report to the General Assembly of the Organization of American States</w:t>
      </w:r>
      <w:r w:rsidR="00F120C0" w:rsidRPr="00692E3E">
        <w:rPr>
          <w:rFonts w:asciiTheme="majorHAnsi" w:hAnsiTheme="majorHAnsi"/>
          <w:sz w:val="20"/>
          <w:szCs w:val="20"/>
        </w:rPr>
        <w:t>.</w:t>
      </w:r>
    </w:p>
    <w:p w:rsidR="00B10E5D" w:rsidRPr="00B10E5D" w:rsidRDefault="00B10E5D" w:rsidP="00B10E5D">
      <w:pPr>
        <w:suppressAutoHyphens/>
        <w:ind w:firstLine="720"/>
        <w:jc w:val="both"/>
        <w:rPr>
          <w:rFonts w:asciiTheme="majorHAnsi" w:hAnsiTheme="majorHAnsi"/>
          <w:spacing w:val="-2"/>
          <w:sz w:val="20"/>
        </w:rPr>
      </w:pPr>
      <w:r w:rsidRPr="00B10E5D">
        <w:rPr>
          <w:rFonts w:asciiTheme="majorHAnsi" w:hAnsiTheme="majorHAnsi"/>
          <w:spacing w:val="-2"/>
          <w:sz w:val="20"/>
        </w:rPr>
        <w:t>Done and signed in the city of Panama, on the 6</w:t>
      </w:r>
      <w:r w:rsidRPr="00B10E5D">
        <w:rPr>
          <w:rFonts w:asciiTheme="majorHAnsi" w:hAnsiTheme="majorHAnsi"/>
          <w:spacing w:val="-2"/>
          <w:sz w:val="20"/>
          <w:vertAlign w:val="superscript"/>
        </w:rPr>
        <w:t>th</w:t>
      </w:r>
      <w:r w:rsidRPr="00B10E5D">
        <w:rPr>
          <w:rFonts w:asciiTheme="majorHAnsi" w:hAnsiTheme="majorHAnsi"/>
          <w:spacing w:val="-2"/>
          <w:sz w:val="20"/>
        </w:rPr>
        <w:t xml:space="preserve"> day of the month of December, 2016.  (Signed): </w:t>
      </w:r>
      <w:r w:rsidRPr="00B10E5D">
        <w:rPr>
          <w:rFonts w:asciiTheme="majorHAnsi" w:hAnsiTheme="majorHAnsi" w:cs="Arial"/>
          <w:noProof/>
          <w:spacing w:val="-2"/>
          <w:sz w:val="20"/>
        </w:rPr>
        <w:t xml:space="preserve">James L. Cavallaro, </w:t>
      </w:r>
      <w:r w:rsidRPr="00B10E5D">
        <w:rPr>
          <w:rFonts w:asciiTheme="majorHAnsi" w:hAnsiTheme="majorHAnsi"/>
          <w:sz w:val="20"/>
        </w:rPr>
        <w:t xml:space="preserve">President; </w:t>
      </w:r>
      <w:r w:rsidRPr="00B10E5D">
        <w:rPr>
          <w:rFonts w:asciiTheme="majorHAnsi" w:hAnsiTheme="majorHAnsi" w:cs="Arial"/>
          <w:noProof/>
          <w:spacing w:val="-2"/>
          <w:sz w:val="20"/>
        </w:rPr>
        <w:t>Francisco José Eguiguren</w:t>
      </w:r>
      <w:r w:rsidRPr="00B10E5D">
        <w:rPr>
          <w:rFonts w:asciiTheme="majorHAnsi" w:hAnsiTheme="majorHAnsi"/>
          <w:spacing w:val="-2"/>
          <w:sz w:val="20"/>
        </w:rPr>
        <w:t>, First Vice President;</w:t>
      </w:r>
      <w:r w:rsidRPr="00B10E5D">
        <w:rPr>
          <w:rFonts w:asciiTheme="majorHAnsi" w:hAnsiTheme="majorHAnsi" w:cs="Arial"/>
          <w:noProof/>
          <w:spacing w:val="-2"/>
          <w:sz w:val="20"/>
        </w:rPr>
        <w:t xml:space="preserve"> Margarette May Macaulay, Second Vice </w:t>
      </w:r>
      <w:r w:rsidRPr="00B10E5D">
        <w:rPr>
          <w:rFonts w:asciiTheme="majorHAnsi" w:hAnsiTheme="majorHAnsi" w:cs="Arial"/>
          <w:noProof/>
          <w:spacing w:val="-2"/>
          <w:sz w:val="20"/>
        </w:rPr>
        <w:lastRenderedPageBreak/>
        <w:t>President;</w:t>
      </w:r>
      <w:r w:rsidRPr="00B10E5D">
        <w:rPr>
          <w:rFonts w:asciiTheme="majorHAnsi" w:hAnsiTheme="majorHAnsi"/>
          <w:sz w:val="20"/>
        </w:rPr>
        <w:t xml:space="preserve"> </w:t>
      </w:r>
      <w:r w:rsidRPr="00B10E5D">
        <w:rPr>
          <w:rFonts w:asciiTheme="majorHAnsi" w:hAnsiTheme="majorHAnsi" w:cs="Arial"/>
          <w:noProof/>
          <w:spacing w:val="-2"/>
          <w:sz w:val="20"/>
        </w:rPr>
        <w:t xml:space="preserve">José de Jesús Orozco Henríquez, Paulo Vannuchi,  Esmeralda E. Arosemena Bernal de Troitiño and Enrique Gil Botero,  </w:t>
      </w:r>
      <w:r w:rsidRPr="00B10E5D">
        <w:rPr>
          <w:rFonts w:asciiTheme="majorHAnsi" w:hAnsiTheme="majorHAnsi"/>
          <w:spacing w:val="-2"/>
          <w:sz w:val="20"/>
        </w:rPr>
        <w:t>Commissioners.</w:t>
      </w:r>
    </w:p>
    <w:p w:rsidR="0020215C" w:rsidRPr="00692E3E" w:rsidRDefault="0020215C" w:rsidP="0020215C"/>
    <w:p w:rsidR="0020215C" w:rsidRPr="00692E3E" w:rsidRDefault="0020215C" w:rsidP="0020215C">
      <w:pPr>
        <w:tabs>
          <w:tab w:val="center" w:pos="5400"/>
        </w:tabs>
        <w:suppressAutoHyphens/>
        <w:spacing w:line="276" w:lineRule="auto"/>
        <w:jc w:val="center"/>
        <w:rPr>
          <w:rFonts w:asciiTheme="majorHAnsi" w:hAnsiTheme="majorHAnsi"/>
          <w:sz w:val="18"/>
          <w:szCs w:val="20"/>
        </w:rPr>
      </w:pPr>
    </w:p>
    <w:p w:rsidR="00706D3C" w:rsidRPr="00692E3E" w:rsidRDefault="00706D3C" w:rsidP="00706D3C">
      <w:pPr>
        <w:tabs>
          <w:tab w:val="center" w:pos="5400"/>
        </w:tabs>
        <w:suppressAutoHyphens/>
        <w:jc w:val="center"/>
        <w:rPr>
          <w:rFonts w:asciiTheme="majorHAnsi" w:hAnsiTheme="majorHAnsi"/>
          <w:sz w:val="20"/>
          <w:szCs w:val="20"/>
        </w:rPr>
      </w:pPr>
    </w:p>
    <w:sectPr w:rsidR="00706D3C" w:rsidRPr="00692E3E" w:rsidSect="0020215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89" w:rsidRDefault="00CA4589" w:rsidP="00036A8A">
      <w:r>
        <w:separator/>
      </w:r>
    </w:p>
  </w:endnote>
  <w:endnote w:type="continuationSeparator" w:id="0">
    <w:p w:rsidR="00CA4589" w:rsidRDefault="00CA458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6B" w:rsidRDefault="00382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3809C5" w:rsidRPr="006311DA" w:rsidRDefault="003809C5">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38256B">
          <w:rPr>
            <w:noProof/>
            <w:sz w:val="16"/>
            <w:lang w:val="en"/>
          </w:rPr>
          <w:t>1</w:t>
        </w:r>
        <w:r>
          <w:rPr>
            <w:noProof/>
            <w:sz w:val="16"/>
            <w:lang w:val="en"/>
          </w:rPr>
          <w:fldChar w:fldCharType="end"/>
        </w:r>
      </w:p>
    </w:sdtContent>
  </w:sdt>
  <w:p w:rsidR="003809C5" w:rsidRDefault="00380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pPr>
      <w:pStyle w:val="Footer"/>
      <w:jc w:val="center"/>
    </w:pPr>
  </w:p>
  <w:p w:rsidR="003809C5" w:rsidRDefault="00380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89" w:rsidRPr="00036A8A" w:rsidRDefault="00CA4589"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CA4589" w:rsidRPr="00036A8A" w:rsidRDefault="00CA4589" w:rsidP="00036A8A">
      <w:pPr>
        <w:rPr>
          <w:rFonts w:asciiTheme="majorHAnsi" w:hAnsiTheme="majorHAnsi"/>
          <w:sz w:val="16"/>
          <w:szCs w:val="16"/>
        </w:rPr>
      </w:pPr>
      <w:r>
        <w:rPr>
          <w:rFonts w:asciiTheme="majorHAnsi" w:hAnsiTheme="majorHAnsi"/>
          <w:sz w:val="16"/>
          <w:szCs w:val="16"/>
        </w:rPr>
        <w:separator/>
      </w:r>
    </w:p>
    <w:p w:rsidR="00CA4589" w:rsidRPr="00036A8A" w:rsidRDefault="00CA4589"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CA4589" w:rsidRPr="0093441A" w:rsidRDefault="00CA4589" w:rsidP="005B222D">
      <w:pPr>
        <w:jc w:val="right"/>
        <w:rPr>
          <w:rFonts w:asciiTheme="majorHAnsi" w:hAnsiTheme="majorHAnsi"/>
          <w:sz w:val="16"/>
          <w:szCs w:val="16"/>
        </w:rPr>
      </w:pPr>
      <w:r>
        <w:rPr>
          <w:rFonts w:asciiTheme="majorHAnsi" w:hAnsiTheme="majorHAnsi"/>
          <w:sz w:val="16"/>
          <w:szCs w:val="16"/>
        </w:rPr>
        <w:t>[continues …]</w:t>
      </w:r>
    </w:p>
  </w:footnote>
  <w:footnote w:id="2">
    <w:p w:rsidR="00CE740E" w:rsidRPr="00531DAC" w:rsidRDefault="00CE740E" w:rsidP="00CE740E">
      <w:pPr>
        <w:pStyle w:val="FootnoteText"/>
        <w:spacing w:after="120"/>
        <w:ind w:firstLine="720"/>
        <w:jc w:val="both"/>
        <w:rPr>
          <w:rFonts w:ascii="Cambria" w:hAnsi="Cambria"/>
          <w:sz w:val="16"/>
          <w:szCs w:val="16"/>
          <w:lang w:val="en-GB"/>
        </w:rPr>
      </w:pPr>
      <w:r w:rsidRPr="00537490">
        <w:rPr>
          <w:rStyle w:val="FootnoteReference"/>
          <w:rFonts w:ascii="Cambria" w:hAnsi="Cambria"/>
          <w:sz w:val="16"/>
          <w:szCs w:val="16"/>
        </w:rPr>
        <w:footnoteRef/>
      </w:r>
      <w:r w:rsidRPr="00531DAC">
        <w:rPr>
          <w:rFonts w:ascii="Cambria" w:hAnsi="Cambria"/>
          <w:sz w:val="16"/>
          <w:szCs w:val="16"/>
          <w:lang w:val="en-GB"/>
        </w:rPr>
        <w:t xml:space="preserve"> </w:t>
      </w:r>
      <w:r w:rsidR="00531DAC" w:rsidRPr="00531DAC">
        <w:rPr>
          <w:rFonts w:ascii="Cambria" w:hAnsi="Cambria"/>
          <w:sz w:val="16"/>
          <w:szCs w:val="16"/>
          <w:lang w:val="en-GB"/>
        </w:rPr>
        <w:t>All observations were duly transmitted to the other party</w:t>
      </w:r>
      <w:r w:rsidRPr="00531DAC">
        <w:rPr>
          <w:rFonts w:ascii="Cambria" w:hAnsi="Cambria"/>
          <w:sz w:val="16"/>
          <w:szCs w:val="16"/>
          <w:lang w:val="en-GB"/>
        </w:rPr>
        <w:t>.</w:t>
      </w:r>
    </w:p>
  </w:footnote>
  <w:footnote w:id="3">
    <w:p w:rsidR="00C312F4" w:rsidRPr="008A0622" w:rsidRDefault="00C312F4" w:rsidP="00C312F4">
      <w:pPr>
        <w:pStyle w:val="FootnoteText"/>
        <w:spacing w:before="120"/>
        <w:ind w:firstLine="720"/>
        <w:jc w:val="both"/>
        <w:rPr>
          <w:rFonts w:asciiTheme="majorHAnsi" w:hAnsiTheme="majorHAnsi"/>
          <w:sz w:val="16"/>
          <w:szCs w:val="16"/>
        </w:rPr>
      </w:pPr>
      <w:r w:rsidRPr="00A57B2B">
        <w:rPr>
          <w:rStyle w:val="FootnoteReference"/>
          <w:rFonts w:asciiTheme="majorHAnsi" w:hAnsiTheme="majorHAnsi"/>
          <w:sz w:val="16"/>
          <w:szCs w:val="16"/>
        </w:rPr>
        <w:footnoteRef/>
      </w:r>
      <w:r w:rsidRPr="008A0622">
        <w:rPr>
          <w:rFonts w:asciiTheme="majorHAnsi" w:hAnsiTheme="majorHAnsi"/>
          <w:sz w:val="16"/>
          <w:szCs w:val="16"/>
        </w:rPr>
        <w:t xml:space="preserve"> </w:t>
      </w:r>
      <w:r w:rsidR="008A0622" w:rsidRPr="008A0622">
        <w:rPr>
          <w:rFonts w:asciiTheme="majorHAnsi" w:hAnsiTheme="majorHAnsi"/>
          <w:sz w:val="16"/>
          <w:szCs w:val="16"/>
        </w:rPr>
        <w:t>Hereinafter, “</w:t>
      </w:r>
      <w:r w:rsidR="008A0622">
        <w:rPr>
          <w:rFonts w:asciiTheme="majorHAnsi" w:hAnsiTheme="majorHAnsi"/>
          <w:sz w:val="16"/>
          <w:szCs w:val="16"/>
        </w:rPr>
        <w:t>Conven</w:t>
      </w:r>
      <w:r w:rsidR="008A0622" w:rsidRPr="008A0622">
        <w:rPr>
          <w:rFonts w:asciiTheme="majorHAnsi" w:hAnsiTheme="majorHAnsi"/>
          <w:sz w:val="16"/>
          <w:szCs w:val="16"/>
        </w:rPr>
        <w:t>tion</w:t>
      </w:r>
      <w:r w:rsidRPr="008A0622">
        <w:rPr>
          <w:rFonts w:asciiTheme="majorHAnsi" w:hAnsiTheme="majorHAnsi"/>
          <w:sz w:val="16"/>
          <w:szCs w:val="16"/>
        </w:rPr>
        <w:t>” o</w:t>
      </w:r>
      <w:r w:rsidR="008A0622" w:rsidRPr="008A0622">
        <w:rPr>
          <w:rFonts w:asciiTheme="majorHAnsi" w:hAnsiTheme="majorHAnsi"/>
          <w:sz w:val="16"/>
          <w:szCs w:val="16"/>
        </w:rPr>
        <w:t>r</w:t>
      </w:r>
      <w:r w:rsidRPr="008A0622">
        <w:rPr>
          <w:rFonts w:asciiTheme="majorHAnsi" w:hAnsiTheme="majorHAnsi"/>
          <w:sz w:val="16"/>
          <w:szCs w:val="16"/>
        </w:rPr>
        <w:t xml:space="preserve"> “</w:t>
      </w:r>
      <w:r w:rsidR="008A0622" w:rsidRPr="008A0622">
        <w:rPr>
          <w:rFonts w:asciiTheme="majorHAnsi" w:hAnsiTheme="majorHAnsi"/>
          <w:sz w:val="16"/>
          <w:szCs w:val="16"/>
        </w:rPr>
        <w:t>American Convention</w:t>
      </w:r>
      <w:r w:rsidRPr="008A0622">
        <w:rPr>
          <w:rFonts w:asciiTheme="majorHAnsi" w:hAnsiTheme="majorHAnsi"/>
          <w:sz w:val="16"/>
          <w:szCs w:val="16"/>
        </w:rPr>
        <w:t>”.</w:t>
      </w:r>
    </w:p>
  </w:footnote>
  <w:footnote w:id="4">
    <w:p w:rsidR="00C312F4" w:rsidRPr="00A53C82" w:rsidRDefault="00C312F4" w:rsidP="00C312F4">
      <w:pPr>
        <w:pStyle w:val="FootnoteText"/>
        <w:spacing w:before="120"/>
        <w:ind w:firstLine="720"/>
        <w:jc w:val="both"/>
      </w:pPr>
      <w:r w:rsidRPr="00A57B2B">
        <w:rPr>
          <w:rStyle w:val="FootnoteReference"/>
          <w:rFonts w:asciiTheme="majorHAnsi" w:hAnsiTheme="majorHAnsi"/>
          <w:sz w:val="16"/>
          <w:szCs w:val="16"/>
        </w:rPr>
        <w:footnoteRef/>
      </w:r>
      <w:r w:rsidRPr="00A53C82">
        <w:rPr>
          <w:rFonts w:asciiTheme="majorHAnsi" w:hAnsiTheme="majorHAnsi"/>
          <w:sz w:val="16"/>
          <w:szCs w:val="16"/>
        </w:rPr>
        <w:t xml:space="preserve"> </w:t>
      </w:r>
      <w:r w:rsidR="008A0622" w:rsidRPr="00A53C82">
        <w:rPr>
          <w:rFonts w:asciiTheme="majorHAnsi" w:hAnsiTheme="majorHAnsi"/>
          <w:sz w:val="16"/>
          <w:szCs w:val="16"/>
        </w:rPr>
        <w:t>Hereinafter “Convention of</w:t>
      </w:r>
      <w:r w:rsidRPr="00A53C82">
        <w:rPr>
          <w:rFonts w:asciiTheme="majorHAnsi" w:hAnsiTheme="majorHAnsi"/>
          <w:sz w:val="16"/>
          <w:szCs w:val="16"/>
        </w:rPr>
        <w:t xml:space="preserve"> Belém do Pará”.</w:t>
      </w:r>
    </w:p>
  </w:footnote>
  <w:footnote w:id="5">
    <w:p w:rsidR="00B90A78" w:rsidRPr="00991032" w:rsidRDefault="00B90A78" w:rsidP="00B90A78">
      <w:pPr>
        <w:pStyle w:val="FootnoteText"/>
        <w:spacing w:before="120"/>
        <w:ind w:firstLine="720"/>
        <w:jc w:val="both"/>
        <w:rPr>
          <w:rFonts w:ascii="Cambria" w:hAnsi="Cambria"/>
          <w:sz w:val="16"/>
          <w:szCs w:val="16"/>
        </w:rPr>
      </w:pPr>
      <w:r w:rsidRPr="00991032">
        <w:rPr>
          <w:rStyle w:val="FootnoteReference"/>
          <w:rFonts w:ascii="Cambria" w:hAnsi="Cambria"/>
          <w:sz w:val="16"/>
          <w:szCs w:val="16"/>
        </w:rPr>
        <w:footnoteRef/>
      </w:r>
      <w:r w:rsidRPr="00991032">
        <w:rPr>
          <w:rFonts w:ascii="Cambria" w:hAnsi="Cambria"/>
          <w:sz w:val="16"/>
          <w:szCs w:val="16"/>
        </w:rPr>
        <w:t xml:space="preserve"> </w:t>
      </w:r>
      <w:r w:rsidR="00590171" w:rsidRPr="00991032">
        <w:rPr>
          <w:rFonts w:ascii="Cambria" w:hAnsi="Cambria"/>
          <w:sz w:val="16"/>
          <w:szCs w:val="16"/>
        </w:rPr>
        <w:t>IACHR</w:t>
      </w:r>
      <w:r w:rsidRPr="00991032">
        <w:rPr>
          <w:rFonts w:ascii="Cambria" w:hAnsi="Cambria"/>
          <w:sz w:val="16"/>
          <w:szCs w:val="16"/>
        </w:rPr>
        <w:t xml:space="preserve">, </w:t>
      </w:r>
      <w:r w:rsidR="00590171" w:rsidRPr="00991032">
        <w:rPr>
          <w:rFonts w:ascii="Cambria" w:hAnsi="Cambria"/>
          <w:sz w:val="16"/>
          <w:szCs w:val="16"/>
        </w:rPr>
        <w:t>Report</w:t>
      </w:r>
      <w:r w:rsidRPr="00991032">
        <w:rPr>
          <w:rFonts w:ascii="Cambria" w:hAnsi="Cambria"/>
          <w:sz w:val="16"/>
          <w:szCs w:val="16"/>
        </w:rPr>
        <w:t xml:space="preserve"> “</w:t>
      </w:r>
      <w:hyperlink r:id="rId1" w:history="1">
        <w:r w:rsidRPr="00991032">
          <w:rPr>
            <w:rStyle w:val="Hyperlink"/>
            <w:rFonts w:ascii="Cambria" w:hAnsi="Cambria"/>
            <w:sz w:val="16"/>
            <w:szCs w:val="16"/>
            <w:u w:val="none"/>
          </w:rPr>
          <w:t>Violenc</w:t>
        </w:r>
        <w:r w:rsidR="00590171" w:rsidRPr="00991032">
          <w:rPr>
            <w:rStyle w:val="Hyperlink"/>
            <w:rFonts w:ascii="Cambria" w:hAnsi="Cambria"/>
            <w:sz w:val="16"/>
            <w:szCs w:val="16"/>
            <w:u w:val="none"/>
          </w:rPr>
          <w:t>e</w:t>
        </w:r>
        <w:r w:rsidRPr="00991032">
          <w:rPr>
            <w:rStyle w:val="Hyperlink"/>
            <w:rFonts w:ascii="Cambria" w:hAnsi="Cambria"/>
            <w:sz w:val="16"/>
            <w:szCs w:val="16"/>
            <w:u w:val="none"/>
          </w:rPr>
          <w:t xml:space="preserve"> </w:t>
        </w:r>
        <w:r w:rsidR="007C16B1" w:rsidRPr="00991032">
          <w:rPr>
            <w:rStyle w:val="Hyperlink"/>
            <w:rFonts w:ascii="Cambria" w:hAnsi="Cambria"/>
            <w:sz w:val="16"/>
            <w:szCs w:val="16"/>
            <w:u w:val="none"/>
          </w:rPr>
          <w:t>against</w:t>
        </w:r>
      </w:hyperlink>
      <w:r w:rsidR="007C16B1" w:rsidRPr="00991032">
        <w:rPr>
          <w:rStyle w:val="Hyperlink"/>
          <w:rFonts w:ascii="Cambria" w:hAnsi="Cambria"/>
          <w:sz w:val="16"/>
          <w:szCs w:val="16"/>
          <w:u w:val="none"/>
        </w:rPr>
        <w:t xml:space="preserve"> LGBTI Persons in the Americas</w:t>
      </w:r>
      <w:r w:rsidR="001E21B6" w:rsidRPr="00991032">
        <w:rPr>
          <w:rStyle w:val="Hyperlink"/>
          <w:rFonts w:ascii="Cambria" w:hAnsi="Cambria"/>
          <w:sz w:val="16"/>
          <w:szCs w:val="16"/>
          <w:u w:val="none"/>
        </w:rPr>
        <w:t>,</w:t>
      </w:r>
      <w:r w:rsidRPr="00991032">
        <w:rPr>
          <w:rFonts w:ascii="Cambria" w:hAnsi="Cambria"/>
          <w:sz w:val="16"/>
          <w:szCs w:val="16"/>
        </w:rPr>
        <w:t xml:space="preserve">” OAS/Ser.L/V/II.rev.2 Doc. 36 </w:t>
      </w:r>
      <w:r w:rsidR="007C16B1" w:rsidRPr="00991032">
        <w:rPr>
          <w:rFonts w:ascii="Cambria" w:hAnsi="Cambria"/>
          <w:sz w:val="16"/>
          <w:szCs w:val="16"/>
        </w:rPr>
        <w:t>November 12,</w:t>
      </w:r>
      <w:r w:rsidRPr="00991032">
        <w:rPr>
          <w:rFonts w:ascii="Cambria" w:hAnsi="Cambria"/>
          <w:sz w:val="16"/>
          <w:szCs w:val="16"/>
        </w:rPr>
        <w:t xml:space="preserve"> 2015</w:t>
      </w:r>
      <w:r w:rsidR="00991032">
        <w:rPr>
          <w:rFonts w:ascii="Cambria" w:hAnsi="Cambria"/>
          <w:sz w:val="16"/>
          <w:szCs w:val="16"/>
        </w:rPr>
        <w:t>, pa</w:t>
      </w:r>
      <w:r w:rsidRPr="00991032">
        <w:rPr>
          <w:rFonts w:ascii="Cambria" w:hAnsi="Cambria"/>
          <w:sz w:val="16"/>
          <w:szCs w:val="16"/>
        </w:rPr>
        <w:t>r. 282.</w:t>
      </w:r>
    </w:p>
  </w:footnote>
  <w:footnote w:id="6">
    <w:p w:rsidR="00590171" w:rsidRPr="00991032" w:rsidRDefault="00590171" w:rsidP="00590171">
      <w:pPr>
        <w:spacing w:before="120"/>
        <w:ind w:firstLine="720"/>
        <w:jc w:val="both"/>
        <w:rPr>
          <w:rFonts w:ascii="Cambria" w:hAnsi="Cambria"/>
          <w:sz w:val="16"/>
          <w:szCs w:val="16"/>
          <w:lang w:val="en-GB"/>
        </w:rPr>
      </w:pPr>
      <w:r w:rsidRPr="00991032">
        <w:rPr>
          <w:rStyle w:val="FootnoteReference"/>
          <w:rFonts w:ascii="Cambria" w:hAnsi="Cambria"/>
          <w:sz w:val="16"/>
          <w:szCs w:val="16"/>
        </w:rPr>
        <w:footnoteRef/>
      </w:r>
      <w:r w:rsidRPr="00991032">
        <w:rPr>
          <w:rFonts w:ascii="Cambria" w:hAnsi="Cambria"/>
          <w:sz w:val="16"/>
          <w:szCs w:val="16"/>
        </w:rPr>
        <w:t xml:space="preserve"> </w:t>
      </w:r>
      <w:r w:rsidR="00991032" w:rsidRPr="00991032">
        <w:rPr>
          <w:rFonts w:ascii="Cambria" w:hAnsi="Cambria"/>
          <w:sz w:val="16"/>
          <w:szCs w:val="16"/>
        </w:rPr>
        <w:t>IACHR, Report “</w:t>
      </w:r>
      <w:hyperlink r:id="rId2" w:history="1">
        <w:r w:rsidR="00991032" w:rsidRPr="00991032">
          <w:rPr>
            <w:rStyle w:val="Hyperlink"/>
            <w:rFonts w:ascii="Cambria" w:hAnsi="Cambria"/>
            <w:sz w:val="16"/>
            <w:szCs w:val="16"/>
            <w:u w:val="none"/>
          </w:rPr>
          <w:t>Violence against</w:t>
        </w:r>
      </w:hyperlink>
      <w:r w:rsidR="00991032" w:rsidRPr="00991032">
        <w:rPr>
          <w:rStyle w:val="Hyperlink"/>
          <w:rFonts w:ascii="Cambria" w:hAnsi="Cambria"/>
          <w:sz w:val="16"/>
          <w:szCs w:val="16"/>
          <w:u w:val="none"/>
        </w:rPr>
        <w:t xml:space="preserve"> LGBTI Persons in the Americas,</w:t>
      </w:r>
      <w:r w:rsidR="001E21B6" w:rsidRPr="00991032">
        <w:rPr>
          <w:rFonts w:ascii="Cambria" w:hAnsi="Cambria"/>
          <w:sz w:val="16"/>
          <w:szCs w:val="16"/>
        </w:rPr>
        <w:t>”</w:t>
      </w:r>
      <w:r w:rsidRPr="00991032">
        <w:rPr>
          <w:rFonts w:ascii="Cambria" w:hAnsi="Cambria"/>
          <w:sz w:val="16"/>
          <w:szCs w:val="16"/>
        </w:rPr>
        <w:t xml:space="preserve"> OAS/Ser.L/V/II.rev.2 Doc. 36 </w:t>
      </w:r>
      <w:r w:rsidR="007C16B1" w:rsidRPr="00991032">
        <w:rPr>
          <w:rFonts w:ascii="Cambria" w:hAnsi="Cambria"/>
          <w:sz w:val="16"/>
          <w:szCs w:val="16"/>
        </w:rPr>
        <w:t>November 12,</w:t>
      </w:r>
      <w:r w:rsidRPr="00991032">
        <w:rPr>
          <w:rFonts w:ascii="Cambria" w:hAnsi="Cambria"/>
          <w:sz w:val="16"/>
          <w:szCs w:val="16"/>
        </w:rPr>
        <w:t xml:space="preserve"> 2015, p</w:t>
      </w:r>
      <w:r w:rsidR="007C16B1" w:rsidRPr="00991032">
        <w:rPr>
          <w:rFonts w:ascii="Cambria" w:hAnsi="Cambria"/>
          <w:sz w:val="16"/>
          <w:szCs w:val="16"/>
        </w:rPr>
        <w:t>a</w:t>
      </w:r>
      <w:r w:rsidRPr="00991032">
        <w:rPr>
          <w:rFonts w:ascii="Cambria" w:hAnsi="Cambria"/>
          <w:sz w:val="16"/>
          <w:szCs w:val="16"/>
        </w:rPr>
        <w:t>r. 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rsidP="003809C5">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3809C5" w:rsidRDefault="00380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rsidP="002C1641">
    <w:pPr>
      <w:pStyle w:val="Header"/>
      <w:tabs>
        <w:tab w:val="clear" w:pos="4320"/>
        <w:tab w:val="clear" w:pos="8640"/>
      </w:tabs>
      <w:jc w:val="center"/>
      <w:rPr>
        <w:sz w:val="22"/>
        <w:szCs w:val="22"/>
      </w:rPr>
    </w:pPr>
    <w:r>
      <w:rPr>
        <w:noProof/>
        <w:sz w:val="22"/>
        <w:szCs w:val="22"/>
      </w:rPr>
      <w:drawing>
        <wp:inline distT="0" distB="0" distL="0" distR="0" wp14:anchorId="224EA979" wp14:editId="3EC84CF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809C5" w:rsidRPr="00EC7D62" w:rsidRDefault="00CA4589" w:rsidP="002C1641">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6B" w:rsidRDefault="00382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CF2E404"/>
    <w:lvl w:ilvl="0" w:tplc="11044AE4">
      <w:start w:val="1"/>
      <w:numFmt w:val="decimal"/>
      <w:lvlText w:val="%1."/>
      <w:lvlJc w:val="left"/>
      <w:pPr>
        <w:tabs>
          <w:tab w:val="num" w:pos="720"/>
        </w:tabs>
        <w:ind w:left="0" w:firstLine="720"/>
      </w:pPr>
      <w:rPr>
        <w:rFonts w:hint="default"/>
        <w:i w:val="0"/>
        <w:color w:val="auto"/>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 w:numId="10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451F"/>
    <w:rsid w:val="00015254"/>
    <w:rsid w:val="0001788C"/>
    <w:rsid w:val="00023AAD"/>
    <w:rsid w:val="00036A8A"/>
    <w:rsid w:val="00040C3A"/>
    <w:rsid w:val="000432C1"/>
    <w:rsid w:val="0004462F"/>
    <w:rsid w:val="000639C0"/>
    <w:rsid w:val="00070F3A"/>
    <w:rsid w:val="000716C5"/>
    <w:rsid w:val="00072F05"/>
    <w:rsid w:val="00075263"/>
    <w:rsid w:val="00075E23"/>
    <w:rsid w:val="000824B4"/>
    <w:rsid w:val="00092F32"/>
    <w:rsid w:val="0009344A"/>
    <w:rsid w:val="0009647F"/>
    <w:rsid w:val="00097A6B"/>
    <w:rsid w:val="00097DF9"/>
    <w:rsid w:val="000A2AA1"/>
    <w:rsid w:val="000A575F"/>
    <w:rsid w:val="000B5C33"/>
    <w:rsid w:val="000B6611"/>
    <w:rsid w:val="000C34EE"/>
    <w:rsid w:val="000C4056"/>
    <w:rsid w:val="000C46D0"/>
    <w:rsid w:val="000C5685"/>
    <w:rsid w:val="000C77EE"/>
    <w:rsid w:val="000D10DB"/>
    <w:rsid w:val="000D25D8"/>
    <w:rsid w:val="000D3A3C"/>
    <w:rsid w:val="000D6CB4"/>
    <w:rsid w:val="000E178D"/>
    <w:rsid w:val="000E49F8"/>
    <w:rsid w:val="000E5E22"/>
    <w:rsid w:val="000E7B95"/>
    <w:rsid w:val="000F2CD9"/>
    <w:rsid w:val="000F44AF"/>
    <w:rsid w:val="000F75D0"/>
    <w:rsid w:val="00111280"/>
    <w:rsid w:val="001118C5"/>
    <w:rsid w:val="00113F22"/>
    <w:rsid w:val="00126A5F"/>
    <w:rsid w:val="0013104F"/>
    <w:rsid w:val="00134E15"/>
    <w:rsid w:val="00137BE7"/>
    <w:rsid w:val="00137EBA"/>
    <w:rsid w:val="00145093"/>
    <w:rsid w:val="00145511"/>
    <w:rsid w:val="00145EDC"/>
    <w:rsid w:val="00147D4A"/>
    <w:rsid w:val="0015109A"/>
    <w:rsid w:val="001514A5"/>
    <w:rsid w:val="00151F03"/>
    <w:rsid w:val="00152A6C"/>
    <w:rsid w:val="0015368A"/>
    <w:rsid w:val="00156F65"/>
    <w:rsid w:val="0016493B"/>
    <w:rsid w:val="00167059"/>
    <w:rsid w:val="00167A34"/>
    <w:rsid w:val="00173A66"/>
    <w:rsid w:val="0018037F"/>
    <w:rsid w:val="001A18B6"/>
    <w:rsid w:val="001A383A"/>
    <w:rsid w:val="001A5F27"/>
    <w:rsid w:val="001A7870"/>
    <w:rsid w:val="001B1BC9"/>
    <w:rsid w:val="001C1B41"/>
    <w:rsid w:val="001C7905"/>
    <w:rsid w:val="001D1563"/>
    <w:rsid w:val="001E0499"/>
    <w:rsid w:val="001E21B6"/>
    <w:rsid w:val="001F4115"/>
    <w:rsid w:val="0020215C"/>
    <w:rsid w:val="00206769"/>
    <w:rsid w:val="00210074"/>
    <w:rsid w:val="00210E0E"/>
    <w:rsid w:val="0021313A"/>
    <w:rsid w:val="00221375"/>
    <w:rsid w:val="00221552"/>
    <w:rsid w:val="00225246"/>
    <w:rsid w:val="00225BB0"/>
    <w:rsid w:val="0023460A"/>
    <w:rsid w:val="00234635"/>
    <w:rsid w:val="002460AA"/>
    <w:rsid w:val="00247403"/>
    <w:rsid w:val="00247542"/>
    <w:rsid w:val="00257893"/>
    <w:rsid w:val="002616F8"/>
    <w:rsid w:val="00266092"/>
    <w:rsid w:val="00266B61"/>
    <w:rsid w:val="0026712A"/>
    <w:rsid w:val="002704DB"/>
    <w:rsid w:val="00277037"/>
    <w:rsid w:val="00281B2A"/>
    <w:rsid w:val="0028386B"/>
    <w:rsid w:val="002862A2"/>
    <w:rsid w:val="00286830"/>
    <w:rsid w:val="00291408"/>
    <w:rsid w:val="00293782"/>
    <w:rsid w:val="0029515C"/>
    <w:rsid w:val="002A5262"/>
    <w:rsid w:val="002A653D"/>
    <w:rsid w:val="002A6AD7"/>
    <w:rsid w:val="002A7B67"/>
    <w:rsid w:val="002C1641"/>
    <w:rsid w:val="002C3674"/>
    <w:rsid w:val="002C3A0B"/>
    <w:rsid w:val="002C7509"/>
    <w:rsid w:val="002D7A78"/>
    <w:rsid w:val="002D7EA2"/>
    <w:rsid w:val="002E15DF"/>
    <w:rsid w:val="002E187C"/>
    <w:rsid w:val="002E35B0"/>
    <w:rsid w:val="002E6E48"/>
    <w:rsid w:val="002E6E57"/>
    <w:rsid w:val="00301075"/>
    <w:rsid w:val="00301573"/>
    <w:rsid w:val="00302733"/>
    <w:rsid w:val="00311A4F"/>
    <w:rsid w:val="003137F0"/>
    <w:rsid w:val="00314078"/>
    <w:rsid w:val="00321CD0"/>
    <w:rsid w:val="00322450"/>
    <w:rsid w:val="003246B5"/>
    <w:rsid w:val="00326438"/>
    <w:rsid w:val="00327F4A"/>
    <w:rsid w:val="0033096E"/>
    <w:rsid w:val="0033169F"/>
    <w:rsid w:val="00334747"/>
    <w:rsid w:val="00335B76"/>
    <w:rsid w:val="0033772A"/>
    <w:rsid w:val="0033795B"/>
    <w:rsid w:val="003414AC"/>
    <w:rsid w:val="00342956"/>
    <w:rsid w:val="0034372F"/>
    <w:rsid w:val="00344885"/>
    <w:rsid w:val="00353503"/>
    <w:rsid w:val="00356178"/>
    <w:rsid w:val="00356185"/>
    <w:rsid w:val="00356E22"/>
    <w:rsid w:val="00360380"/>
    <w:rsid w:val="0037758B"/>
    <w:rsid w:val="003779FC"/>
    <w:rsid w:val="00380522"/>
    <w:rsid w:val="003809C5"/>
    <w:rsid w:val="0038256B"/>
    <w:rsid w:val="00382D5A"/>
    <w:rsid w:val="0038364D"/>
    <w:rsid w:val="003853FB"/>
    <w:rsid w:val="003867E7"/>
    <w:rsid w:val="00386CF0"/>
    <w:rsid w:val="003957BD"/>
    <w:rsid w:val="00396285"/>
    <w:rsid w:val="003969A8"/>
    <w:rsid w:val="0039762C"/>
    <w:rsid w:val="00397721"/>
    <w:rsid w:val="003A2552"/>
    <w:rsid w:val="003A43D7"/>
    <w:rsid w:val="003A7661"/>
    <w:rsid w:val="003A7BAC"/>
    <w:rsid w:val="003C093C"/>
    <w:rsid w:val="003C32BC"/>
    <w:rsid w:val="003C5B39"/>
    <w:rsid w:val="003D0B67"/>
    <w:rsid w:val="003F1BBF"/>
    <w:rsid w:val="003F4BD4"/>
    <w:rsid w:val="00402A26"/>
    <w:rsid w:val="00410F6A"/>
    <w:rsid w:val="00412B9C"/>
    <w:rsid w:val="00413254"/>
    <w:rsid w:val="00414975"/>
    <w:rsid w:val="004165C2"/>
    <w:rsid w:val="00423B89"/>
    <w:rsid w:val="004250EA"/>
    <w:rsid w:val="00430767"/>
    <w:rsid w:val="0043794C"/>
    <w:rsid w:val="004429CF"/>
    <w:rsid w:val="00442EE7"/>
    <w:rsid w:val="00450A4A"/>
    <w:rsid w:val="0045294D"/>
    <w:rsid w:val="004538C2"/>
    <w:rsid w:val="00453B8D"/>
    <w:rsid w:val="004633AB"/>
    <w:rsid w:val="004666FB"/>
    <w:rsid w:val="00467B7E"/>
    <w:rsid w:val="0047302B"/>
    <w:rsid w:val="00486C1E"/>
    <w:rsid w:val="0049419D"/>
    <w:rsid w:val="00495121"/>
    <w:rsid w:val="004A1850"/>
    <w:rsid w:val="004B16EE"/>
    <w:rsid w:val="004B2762"/>
    <w:rsid w:val="004B278C"/>
    <w:rsid w:val="004B2C9D"/>
    <w:rsid w:val="004B2E2A"/>
    <w:rsid w:val="004B75AD"/>
    <w:rsid w:val="004B7EB6"/>
    <w:rsid w:val="004C4B62"/>
    <w:rsid w:val="004D0135"/>
    <w:rsid w:val="004D13A3"/>
    <w:rsid w:val="004D4317"/>
    <w:rsid w:val="004D6025"/>
    <w:rsid w:val="004D6D3D"/>
    <w:rsid w:val="004D72BC"/>
    <w:rsid w:val="004D771F"/>
    <w:rsid w:val="004E0A26"/>
    <w:rsid w:val="004E1B0B"/>
    <w:rsid w:val="004E5669"/>
    <w:rsid w:val="004F10B2"/>
    <w:rsid w:val="00501399"/>
    <w:rsid w:val="00504606"/>
    <w:rsid w:val="00507BC4"/>
    <w:rsid w:val="00511501"/>
    <w:rsid w:val="005128E4"/>
    <w:rsid w:val="00521C93"/>
    <w:rsid w:val="00525560"/>
    <w:rsid w:val="00526AC0"/>
    <w:rsid w:val="00530168"/>
    <w:rsid w:val="00531DAC"/>
    <w:rsid w:val="005357A6"/>
    <w:rsid w:val="0053672B"/>
    <w:rsid w:val="005375CD"/>
    <w:rsid w:val="00541F7A"/>
    <w:rsid w:val="00544C49"/>
    <w:rsid w:val="00552C28"/>
    <w:rsid w:val="00561DB4"/>
    <w:rsid w:val="00571DCD"/>
    <w:rsid w:val="00572440"/>
    <w:rsid w:val="0057402A"/>
    <w:rsid w:val="005771D0"/>
    <w:rsid w:val="00580EA2"/>
    <w:rsid w:val="00585935"/>
    <w:rsid w:val="00590171"/>
    <w:rsid w:val="0059191A"/>
    <w:rsid w:val="005921FF"/>
    <w:rsid w:val="00592E19"/>
    <w:rsid w:val="005960A8"/>
    <w:rsid w:val="0059760C"/>
    <w:rsid w:val="0059769B"/>
    <w:rsid w:val="005A0F1B"/>
    <w:rsid w:val="005A6D0E"/>
    <w:rsid w:val="005B222D"/>
    <w:rsid w:val="005B4992"/>
    <w:rsid w:val="005B52B0"/>
    <w:rsid w:val="005B5CD1"/>
    <w:rsid w:val="005B6806"/>
    <w:rsid w:val="005C00F9"/>
    <w:rsid w:val="005C4225"/>
    <w:rsid w:val="005D1317"/>
    <w:rsid w:val="005D2D5C"/>
    <w:rsid w:val="005D3A9D"/>
    <w:rsid w:val="005D5DCD"/>
    <w:rsid w:val="005E1D23"/>
    <w:rsid w:val="005F0F33"/>
    <w:rsid w:val="005F0F82"/>
    <w:rsid w:val="00600DEB"/>
    <w:rsid w:val="006047BB"/>
    <w:rsid w:val="00613027"/>
    <w:rsid w:val="0061310B"/>
    <w:rsid w:val="00617518"/>
    <w:rsid w:val="00617EAD"/>
    <w:rsid w:val="0062767B"/>
    <w:rsid w:val="00627C9F"/>
    <w:rsid w:val="006311DA"/>
    <w:rsid w:val="006311E9"/>
    <w:rsid w:val="0063195E"/>
    <w:rsid w:val="00632354"/>
    <w:rsid w:val="00642810"/>
    <w:rsid w:val="00643429"/>
    <w:rsid w:val="00652333"/>
    <w:rsid w:val="00653896"/>
    <w:rsid w:val="00665738"/>
    <w:rsid w:val="00666D75"/>
    <w:rsid w:val="0066738F"/>
    <w:rsid w:val="0068009E"/>
    <w:rsid w:val="00686FED"/>
    <w:rsid w:val="0069104F"/>
    <w:rsid w:val="00691093"/>
    <w:rsid w:val="00692E3E"/>
    <w:rsid w:val="00694930"/>
    <w:rsid w:val="00694F74"/>
    <w:rsid w:val="006978E7"/>
    <w:rsid w:val="006A17D2"/>
    <w:rsid w:val="006A36DD"/>
    <w:rsid w:val="006A55CF"/>
    <w:rsid w:val="006A73E6"/>
    <w:rsid w:val="006B182E"/>
    <w:rsid w:val="006B2D5C"/>
    <w:rsid w:val="006B4342"/>
    <w:rsid w:val="006B442C"/>
    <w:rsid w:val="006B5D82"/>
    <w:rsid w:val="006C1947"/>
    <w:rsid w:val="006C4EB1"/>
    <w:rsid w:val="006D79F1"/>
    <w:rsid w:val="006E0166"/>
    <w:rsid w:val="006E1E7B"/>
    <w:rsid w:val="006E283B"/>
    <w:rsid w:val="006E6B34"/>
    <w:rsid w:val="006E7B34"/>
    <w:rsid w:val="006F0B50"/>
    <w:rsid w:val="006F23B9"/>
    <w:rsid w:val="00701B24"/>
    <w:rsid w:val="00705FD1"/>
    <w:rsid w:val="00706D3C"/>
    <w:rsid w:val="00714525"/>
    <w:rsid w:val="00717FF6"/>
    <w:rsid w:val="00724422"/>
    <w:rsid w:val="00724A1C"/>
    <w:rsid w:val="00725170"/>
    <w:rsid w:val="007330A3"/>
    <w:rsid w:val="00742063"/>
    <w:rsid w:val="00742108"/>
    <w:rsid w:val="00743359"/>
    <w:rsid w:val="00744F92"/>
    <w:rsid w:val="00745899"/>
    <w:rsid w:val="007509A4"/>
    <w:rsid w:val="00752F09"/>
    <w:rsid w:val="00754EC3"/>
    <w:rsid w:val="00755452"/>
    <w:rsid w:val="00757270"/>
    <w:rsid w:val="007607C4"/>
    <w:rsid w:val="0076643F"/>
    <w:rsid w:val="007709CB"/>
    <w:rsid w:val="00771355"/>
    <w:rsid w:val="00771454"/>
    <w:rsid w:val="007738CC"/>
    <w:rsid w:val="00774129"/>
    <w:rsid w:val="007817D7"/>
    <w:rsid w:val="007A1298"/>
    <w:rsid w:val="007A2F70"/>
    <w:rsid w:val="007B65B5"/>
    <w:rsid w:val="007C16B1"/>
    <w:rsid w:val="007C3334"/>
    <w:rsid w:val="007C52BB"/>
    <w:rsid w:val="007D224E"/>
    <w:rsid w:val="007D2B98"/>
    <w:rsid w:val="007E32F3"/>
    <w:rsid w:val="007E7870"/>
    <w:rsid w:val="007F639D"/>
    <w:rsid w:val="00801CDA"/>
    <w:rsid w:val="00801FC6"/>
    <w:rsid w:val="00803F1C"/>
    <w:rsid w:val="0080600E"/>
    <w:rsid w:val="00812178"/>
    <w:rsid w:val="00815892"/>
    <w:rsid w:val="00816304"/>
    <w:rsid w:val="00817612"/>
    <w:rsid w:val="00821B64"/>
    <w:rsid w:val="00821E18"/>
    <w:rsid w:val="0083509C"/>
    <w:rsid w:val="0083766C"/>
    <w:rsid w:val="00837C45"/>
    <w:rsid w:val="00841926"/>
    <w:rsid w:val="00845D2E"/>
    <w:rsid w:val="00853352"/>
    <w:rsid w:val="00853419"/>
    <w:rsid w:val="00857BFA"/>
    <w:rsid w:val="00861BF3"/>
    <w:rsid w:val="0087076D"/>
    <w:rsid w:val="00872812"/>
    <w:rsid w:val="0087749D"/>
    <w:rsid w:val="0088229D"/>
    <w:rsid w:val="00883B23"/>
    <w:rsid w:val="008857FA"/>
    <w:rsid w:val="00892707"/>
    <w:rsid w:val="00897E12"/>
    <w:rsid w:val="008A0622"/>
    <w:rsid w:val="008A24BD"/>
    <w:rsid w:val="008B65B9"/>
    <w:rsid w:val="008B6DB0"/>
    <w:rsid w:val="008C5E1A"/>
    <w:rsid w:val="008D05A4"/>
    <w:rsid w:val="008D295B"/>
    <w:rsid w:val="008D43BA"/>
    <w:rsid w:val="008D591F"/>
    <w:rsid w:val="008E236F"/>
    <w:rsid w:val="008E3759"/>
    <w:rsid w:val="008E4AA0"/>
    <w:rsid w:val="008E6981"/>
    <w:rsid w:val="008F238E"/>
    <w:rsid w:val="008F564D"/>
    <w:rsid w:val="009041DC"/>
    <w:rsid w:val="00906421"/>
    <w:rsid w:val="009104B4"/>
    <w:rsid w:val="00912B36"/>
    <w:rsid w:val="00915C92"/>
    <w:rsid w:val="00917ED2"/>
    <w:rsid w:val="00920379"/>
    <w:rsid w:val="00925757"/>
    <w:rsid w:val="00925FCD"/>
    <w:rsid w:val="0093441A"/>
    <w:rsid w:val="00936DF1"/>
    <w:rsid w:val="009448FB"/>
    <w:rsid w:val="009504FD"/>
    <w:rsid w:val="00951375"/>
    <w:rsid w:val="00953D68"/>
    <w:rsid w:val="00954AC9"/>
    <w:rsid w:val="00954BF7"/>
    <w:rsid w:val="009573E4"/>
    <w:rsid w:val="009605CD"/>
    <w:rsid w:val="009610F9"/>
    <w:rsid w:val="0096296C"/>
    <w:rsid w:val="009665EA"/>
    <w:rsid w:val="0096706E"/>
    <w:rsid w:val="00967D21"/>
    <w:rsid w:val="00971319"/>
    <w:rsid w:val="00981FBA"/>
    <w:rsid w:val="009873F6"/>
    <w:rsid w:val="00991032"/>
    <w:rsid w:val="00995FB7"/>
    <w:rsid w:val="0099631F"/>
    <w:rsid w:val="009A5F19"/>
    <w:rsid w:val="009B186E"/>
    <w:rsid w:val="009B381B"/>
    <w:rsid w:val="009C66AB"/>
    <w:rsid w:val="009D1C17"/>
    <w:rsid w:val="009D7611"/>
    <w:rsid w:val="009E2E55"/>
    <w:rsid w:val="009E4C29"/>
    <w:rsid w:val="009E53DE"/>
    <w:rsid w:val="009F29BA"/>
    <w:rsid w:val="009F561B"/>
    <w:rsid w:val="009F755D"/>
    <w:rsid w:val="00A06501"/>
    <w:rsid w:val="00A10EAC"/>
    <w:rsid w:val="00A13975"/>
    <w:rsid w:val="00A16A29"/>
    <w:rsid w:val="00A203B5"/>
    <w:rsid w:val="00A2181C"/>
    <w:rsid w:val="00A253B3"/>
    <w:rsid w:val="00A30B89"/>
    <w:rsid w:val="00A3690A"/>
    <w:rsid w:val="00A403E7"/>
    <w:rsid w:val="00A43458"/>
    <w:rsid w:val="00A45A7B"/>
    <w:rsid w:val="00A528D1"/>
    <w:rsid w:val="00A53C82"/>
    <w:rsid w:val="00A64249"/>
    <w:rsid w:val="00A66BE5"/>
    <w:rsid w:val="00A75974"/>
    <w:rsid w:val="00A8270D"/>
    <w:rsid w:val="00A843EA"/>
    <w:rsid w:val="00A8593A"/>
    <w:rsid w:val="00A97805"/>
    <w:rsid w:val="00AA0121"/>
    <w:rsid w:val="00AB32E2"/>
    <w:rsid w:val="00AB5883"/>
    <w:rsid w:val="00AB5FFC"/>
    <w:rsid w:val="00AC5976"/>
    <w:rsid w:val="00AD231E"/>
    <w:rsid w:val="00AD37C1"/>
    <w:rsid w:val="00AD5EB8"/>
    <w:rsid w:val="00AE033A"/>
    <w:rsid w:val="00AE4C0E"/>
    <w:rsid w:val="00AE66EC"/>
    <w:rsid w:val="00AE6887"/>
    <w:rsid w:val="00AE6F91"/>
    <w:rsid w:val="00AF020A"/>
    <w:rsid w:val="00AF3094"/>
    <w:rsid w:val="00AF5571"/>
    <w:rsid w:val="00B0028A"/>
    <w:rsid w:val="00B06806"/>
    <w:rsid w:val="00B10E5D"/>
    <w:rsid w:val="00B14D33"/>
    <w:rsid w:val="00B167E9"/>
    <w:rsid w:val="00B21AAC"/>
    <w:rsid w:val="00B26070"/>
    <w:rsid w:val="00B314DB"/>
    <w:rsid w:val="00B31EBE"/>
    <w:rsid w:val="00B36041"/>
    <w:rsid w:val="00B3718B"/>
    <w:rsid w:val="00B40CE8"/>
    <w:rsid w:val="00B41B0E"/>
    <w:rsid w:val="00B4632A"/>
    <w:rsid w:val="00B52193"/>
    <w:rsid w:val="00B56862"/>
    <w:rsid w:val="00B60E15"/>
    <w:rsid w:val="00B64DB3"/>
    <w:rsid w:val="00B64FC6"/>
    <w:rsid w:val="00B716EA"/>
    <w:rsid w:val="00B76B4B"/>
    <w:rsid w:val="00B809B6"/>
    <w:rsid w:val="00B9059D"/>
    <w:rsid w:val="00B90A78"/>
    <w:rsid w:val="00B9669F"/>
    <w:rsid w:val="00BA18AE"/>
    <w:rsid w:val="00BA276C"/>
    <w:rsid w:val="00BA418C"/>
    <w:rsid w:val="00BB2F39"/>
    <w:rsid w:val="00BB306F"/>
    <w:rsid w:val="00BB5476"/>
    <w:rsid w:val="00BB5AA0"/>
    <w:rsid w:val="00BB6F90"/>
    <w:rsid w:val="00BC4F81"/>
    <w:rsid w:val="00BC4FEF"/>
    <w:rsid w:val="00BD232B"/>
    <w:rsid w:val="00BD4B89"/>
    <w:rsid w:val="00BE2C55"/>
    <w:rsid w:val="00BE4838"/>
    <w:rsid w:val="00BF0D8B"/>
    <w:rsid w:val="00BF394C"/>
    <w:rsid w:val="00BF4DF4"/>
    <w:rsid w:val="00BF780D"/>
    <w:rsid w:val="00C01035"/>
    <w:rsid w:val="00C01F16"/>
    <w:rsid w:val="00C04238"/>
    <w:rsid w:val="00C073C6"/>
    <w:rsid w:val="00C07ABD"/>
    <w:rsid w:val="00C07D51"/>
    <w:rsid w:val="00C1096E"/>
    <w:rsid w:val="00C15448"/>
    <w:rsid w:val="00C15D23"/>
    <w:rsid w:val="00C21762"/>
    <w:rsid w:val="00C24543"/>
    <w:rsid w:val="00C256A2"/>
    <w:rsid w:val="00C30C9E"/>
    <w:rsid w:val="00C312F4"/>
    <w:rsid w:val="00C3492D"/>
    <w:rsid w:val="00C4231A"/>
    <w:rsid w:val="00C5286F"/>
    <w:rsid w:val="00C52C8C"/>
    <w:rsid w:val="00C551E4"/>
    <w:rsid w:val="00C554C3"/>
    <w:rsid w:val="00C55560"/>
    <w:rsid w:val="00C60CA3"/>
    <w:rsid w:val="00C61AD7"/>
    <w:rsid w:val="00C66B72"/>
    <w:rsid w:val="00C74D07"/>
    <w:rsid w:val="00C86BA1"/>
    <w:rsid w:val="00C86EE1"/>
    <w:rsid w:val="00C87220"/>
    <w:rsid w:val="00C87918"/>
    <w:rsid w:val="00C938AC"/>
    <w:rsid w:val="00C9567A"/>
    <w:rsid w:val="00C97A60"/>
    <w:rsid w:val="00C97D82"/>
    <w:rsid w:val="00CA1FED"/>
    <w:rsid w:val="00CA3774"/>
    <w:rsid w:val="00CA4589"/>
    <w:rsid w:val="00CB2660"/>
    <w:rsid w:val="00CB7DC2"/>
    <w:rsid w:val="00CC307D"/>
    <w:rsid w:val="00CC5E90"/>
    <w:rsid w:val="00CD046C"/>
    <w:rsid w:val="00CD5519"/>
    <w:rsid w:val="00CE5199"/>
    <w:rsid w:val="00CE594F"/>
    <w:rsid w:val="00CE66D5"/>
    <w:rsid w:val="00CE740E"/>
    <w:rsid w:val="00CF4102"/>
    <w:rsid w:val="00D0656E"/>
    <w:rsid w:val="00D073A5"/>
    <w:rsid w:val="00D1355B"/>
    <w:rsid w:val="00D13B39"/>
    <w:rsid w:val="00D17893"/>
    <w:rsid w:val="00D23220"/>
    <w:rsid w:val="00D236D9"/>
    <w:rsid w:val="00D23F9B"/>
    <w:rsid w:val="00D24652"/>
    <w:rsid w:val="00D31E67"/>
    <w:rsid w:val="00D342B5"/>
    <w:rsid w:val="00D34786"/>
    <w:rsid w:val="00D40A1E"/>
    <w:rsid w:val="00D40E62"/>
    <w:rsid w:val="00D45B1E"/>
    <w:rsid w:val="00D610EF"/>
    <w:rsid w:val="00D61916"/>
    <w:rsid w:val="00D62806"/>
    <w:rsid w:val="00D712D3"/>
    <w:rsid w:val="00D71422"/>
    <w:rsid w:val="00D7145E"/>
    <w:rsid w:val="00D7558D"/>
    <w:rsid w:val="00D77571"/>
    <w:rsid w:val="00D808BF"/>
    <w:rsid w:val="00D81D92"/>
    <w:rsid w:val="00D82B51"/>
    <w:rsid w:val="00D83B63"/>
    <w:rsid w:val="00D846E7"/>
    <w:rsid w:val="00D90322"/>
    <w:rsid w:val="00D9088E"/>
    <w:rsid w:val="00D92B46"/>
    <w:rsid w:val="00D93446"/>
    <w:rsid w:val="00D93D3D"/>
    <w:rsid w:val="00DA296B"/>
    <w:rsid w:val="00DA7B5F"/>
    <w:rsid w:val="00DB3862"/>
    <w:rsid w:val="00DB729B"/>
    <w:rsid w:val="00DC1355"/>
    <w:rsid w:val="00DD15C0"/>
    <w:rsid w:val="00DD3412"/>
    <w:rsid w:val="00DD5268"/>
    <w:rsid w:val="00DE79EC"/>
    <w:rsid w:val="00E03224"/>
    <w:rsid w:val="00E03627"/>
    <w:rsid w:val="00E06118"/>
    <w:rsid w:val="00E07601"/>
    <w:rsid w:val="00E15D12"/>
    <w:rsid w:val="00E17EE8"/>
    <w:rsid w:val="00E24CBD"/>
    <w:rsid w:val="00E270B8"/>
    <w:rsid w:val="00E3012B"/>
    <w:rsid w:val="00E32D7D"/>
    <w:rsid w:val="00E331A8"/>
    <w:rsid w:val="00E33F10"/>
    <w:rsid w:val="00E42687"/>
    <w:rsid w:val="00E43157"/>
    <w:rsid w:val="00E46B56"/>
    <w:rsid w:val="00E533FF"/>
    <w:rsid w:val="00E6301C"/>
    <w:rsid w:val="00E65621"/>
    <w:rsid w:val="00E6754F"/>
    <w:rsid w:val="00E709B3"/>
    <w:rsid w:val="00E71C2C"/>
    <w:rsid w:val="00E72446"/>
    <w:rsid w:val="00E81976"/>
    <w:rsid w:val="00E822F6"/>
    <w:rsid w:val="00E82E12"/>
    <w:rsid w:val="00E8789F"/>
    <w:rsid w:val="00E953DC"/>
    <w:rsid w:val="00E97B71"/>
    <w:rsid w:val="00EA2243"/>
    <w:rsid w:val="00EA2349"/>
    <w:rsid w:val="00EB454D"/>
    <w:rsid w:val="00EB646A"/>
    <w:rsid w:val="00EB7AFC"/>
    <w:rsid w:val="00EE3522"/>
    <w:rsid w:val="00EE3529"/>
    <w:rsid w:val="00EE74C1"/>
    <w:rsid w:val="00EF102D"/>
    <w:rsid w:val="00EF619B"/>
    <w:rsid w:val="00EF78E1"/>
    <w:rsid w:val="00F00B55"/>
    <w:rsid w:val="00F01766"/>
    <w:rsid w:val="00F067C6"/>
    <w:rsid w:val="00F07AAB"/>
    <w:rsid w:val="00F120C0"/>
    <w:rsid w:val="00F1380F"/>
    <w:rsid w:val="00F14F0E"/>
    <w:rsid w:val="00F155FD"/>
    <w:rsid w:val="00F17453"/>
    <w:rsid w:val="00F2054E"/>
    <w:rsid w:val="00F20BE8"/>
    <w:rsid w:val="00F21A9E"/>
    <w:rsid w:val="00F22278"/>
    <w:rsid w:val="00F22630"/>
    <w:rsid w:val="00F23FBD"/>
    <w:rsid w:val="00F2422E"/>
    <w:rsid w:val="00F24C29"/>
    <w:rsid w:val="00F25263"/>
    <w:rsid w:val="00F253CC"/>
    <w:rsid w:val="00F30A54"/>
    <w:rsid w:val="00F32CA0"/>
    <w:rsid w:val="00F406C6"/>
    <w:rsid w:val="00F44D5A"/>
    <w:rsid w:val="00F46667"/>
    <w:rsid w:val="00F50E7B"/>
    <w:rsid w:val="00F56BA5"/>
    <w:rsid w:val="00F56E71"/>
    <w:rsid w:val="00F62097"/>
    <w:rsid w:val="00F6234E"/>
    <w:rsid w:val="00F62B83"/>
    <w:rsid w:val="00F63984"/>
    <w:rsid w:val="00F644E6"/>
    <w:rsid w:val="00F714CB"/>
    <w:rsid w:val="00F77E51"/>
    <w:rsid w:val="00F81ACF"/>
    <w:rsid w:val="00F86BEB"/>
    <w:rsid w:val="00F9653B"/>
    <w:rsid w:val="00FA4AA1"/>
    <w:rsid w:val="00FA605A"/>
    <w:rsid w:val="00FB17F5"/>
    <w:rsid w:val="00FB62CF"/>
    <w:rsid w:val="00FB6E09"/>
    <w:rsid w:val="00FC08C3"/>
    <w:rsid w:val="00FC3EB4"/>
    <w:rsid w:val="00FC6C58"/>
    <w:rsid w:val="00FC7382"/>
    <w:rsid w:val="00FD4069"/>
    <w:rsid w:val="00FD595F"/>
    <w:rsid w:val="00FE1F68"/>
    <w:rsid w:val="00FE2403"/>
    <w:rsid w:val="00FE2CB2"/>
    <w:rsid w:val="00FE560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table" w:styleId="TableGrid">
    <w:name w:val="Table Grid"/>
    <w:basedOn w:val="TableNormal"/>
    <w:uiPriority w:val="59"/>
    <w:rsid w:val="00B3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D3A9D"/>
  </w:style>
  <w:style w:type="character" w:styleId="Emphasis">
    <w:name w:val="Emphasis"/>
    <w:basedOn w:val="DefaultParagraphFont"/>
    <w:uiPriority w:val="20"/>
    <w:qFormat/>
    <w:rsid w:val="005D3A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table" w:styleId="TableGrid">
    <w:name w:val="Table Grid"/>
    <w:basedOn w:val="TableNormal"/>
    <w:uiPriority w:val="59"/>
    <w:rsid w:val="00B3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D3A9D"/>
  </w:style>
  <w:style w:type="character" w:styleId="Emphasis">
    <w:name w:val="Emphasis"/>
    <w:basedOn w:val="DefaultParagraphFont"/>
    <w:uiPriority w:val="20"/>
    <w:qFormat/>
    <w:rsid w:val="005D3A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6247">
      <w:bodyDiv w:val="1"/>
      <w:marLeft w:val="0"/>
      <w:marRight w:val="0"/>
      <w:marTop w:val="0"/>
      <w:marBottom w:val="0"/>
      <w:divBdr>
        <w:top w:val="none" w:sz="0" w:space="0" w:color="auto"/>
        <w:left w:val="none" w:sz="0" w:space="0" w:color="auto"/>
        <w:bottom w:val="none" w:sz="0" w:space="0" w:color="auto"/>
        <w:right w:val="none" w:sz="0" w:space="0" w:color="auto"/>
      </w:divBdr>
    </w:div>
    <w:div w:id="12507713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2695660">
      <w:bodyDiv w:val="1"/>
      <w:marLeft w:val="0"/>
      <w:marRight w:val="0"/>
      <w:marTop w:val="0"/>
      <w:marBottom w:val="0"/>
      <w:divBdr>
        <w:top w:val="none" w:sz="0" w:space="0" w:color="auto"/>
        <w:left w:val="none" w:sz="0" w:space="0" w:color="auto"/>
        <w:bottom w:val="none" w:sz="0" w:space="0" w:color="auto"/>
        <w:right w:val="none" w:sz="0" w:space="0" w:color="auto"/>
      </w:divBdr>
    </w:div>
    <w:div w:id="192487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informes/pdfs/ViolenciaPersonasLGBTI.pdf" TargetMode="External"/><Relationship Id="rId1" Type="http://schemas.openxmlformats.org/officeDocument/2006/relationships/hyperlink" Target="http://www.oas.org/es/cidh/informes/pdfs/ViolenciaPersonasLGBT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DAF2DD9E4B4F31B36100855CB942C3"/>
        <w:category>
          <w:name w:val="General"/>
          <w:gallery w:val="placeholder"/>
        </w:category>
        <w:types>
          <w:type w:val="bbPlcHdr"/>
        </w:types>
        <w:behaviors>
          <w:behavior w:val="content"/>
        </w:behaviors>
        <w:guid w:val="{340276D3-FA25-4700-82CB-042A0D39C543}"/>
      </w:docPartPr>
      <w:docPartBody>
        <w:p w:rsidR="00B00F01" w:rsidRDefault="00761DCD" w:rsidP="00761DCD">
          <w:pPr>
            <w:pStyle w:val="CEDAF2DD9E4B4F31B36100855CB942C3"/>
          </w:pPr>
          <w:r w:rsidRPr="00FF1F25">
            <w:rPr>
              <w:rStyle w:val="PlaceholderText"/>
            </w:rPr>
            <w:t>Choose a building block.</w:t>
          </w:r>
        </w:p>
      </w:docPartBody>
    </w:docPart>
    <w:docPart>
      <w:docPartPr>
        <w:name w:val="1A48593061C34177A4EBD5EDB6344A6F"/>
        <w:category>
          <w:name w:val="General"/>
          <w:gallery w:val="placeholder"/>
        </w:category>
        <w:types>
          <w:type w:val="bbPlcHdr"/>
        </w:types>
        <w:behaviors>
          <w:behavior w:val="content"/>
        </w:behaviors>
        <w:guid w:val="{3D38A72A-A64D-48F8-AC4C-BBC1325FD141}"/>
      </w:docPartPr>
      <w:docPartBody>
        <w:p w:rsidR="00B00F01" w:rsidRDefault="00761DCD" w:rsidP="00761DCD">
          <w:pPr>
            <w:pStyle w:val="1A48593061C34177A4EBD5EDB6344A6F"/>
          </w:pPr>
          <w:r w:rsidRPr="008506F8">
            <w:rPr>
              <w:rStyle w:val="PlaceholderText"/>
            </w:rPr>
            <w:t>Choose</w:t>
          </w:r>
          <w:r w:rsidRPr="003C6892">
            <w:rPr>
              <w:rStyle w:val="PlaceholderText"/>
            </w:rPr>
            <w:t xml:space="preserv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7"/>
    <w:rsid w:val="001B44CD"/>
    <w:rsid w:val="002C6DD1"/>
    <w:rsid w:val="00353D9A"/>
    <w:rsid w:val="00466798"/>
    <w:rsid w:val="00530D63"/>
    <w:rsid w:val="005F44FA"/>
    <w:rsid w:val="00743CF6"/>
    <w:rsid w:val="00761DCD"/>
    <w:rsid w:val="007739E7"/>
    <w:rsid w:val="007970A0"/>
    <w:rsid w:val="007C005E"/>
    <w:rsid w:val="007C0F49"/>
    <w:rsid w:val="00906F03"/>
    <w:rsid w:val="009A024B"/>
    <w:rsid w:val="009D6C83"/>
    <w:rsid w:val="00B00F01"/>
    <w:rsid w:val="00C7135B"/>
    <w:rsid w:val="00CB4355"/>
    <w:rsid w:val="00CE3C0F"/>
    <w:rsid w:val="00DD6D8F"/>
    <w:rsid w:val="00EE4CC2"/>
    <w:rsid w:val="00F1381E"/>
    <w:rsid w:val="00F17E7D"/>
    <w:rsid w:val="00F6318F"/>
    <w:rsid w:val="00F77E12"/>
    <w:rsid w:val="00FC5437"/>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18F"/>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D6E78EDFD36649C0839B45AA8634D87B">
    <w:name w:val="D6E78EDFD36649C0839B45AA8634D87B"/>
    <w:rsid w:val="00FC5437"/>
    <w:rPr>
      <w:lang w:val="en-GB" w:eastAsia="en-GB"/>
    </w:rPr>
  </w:style>
  <w:style w:type="paragraph" w:customStyle="1" w:styleId="E4A960C15DF74726A443F1E3149754F5">
    <w:name w:val="E4A960C15DF74726A443F1E3149754F5"/>
    <w:rsid w:val="00FC5437"/>
    <w:rPr>
      <w:lang w:val="en-GB" w:eastAsia="en-GB"/>
    </w:rPr>
  </w:style>
  <w:style w:type="paragraph" w:customStyle="1" w:styleId="59A5FA8B505A4582BEF0D513D7DE7A79">
    <w:name w:val="59A5FA8B505A4582BEF0D513D7DE7A79"/>
    <w:rsid w:val="00FC5437"/>
    <w:rPr>
      <w:lang w:val="en-GB" w:eastAsia="en-GB"/>
    </w:rPr>
  </w:style>
  <w:style w:type="paragraph" w:customStyle="1" w:styleId="DEB8D0D888484FB4A0827F9AA5C03E91">
    <w:name w:val="DEB8D0D888484FB4A0827F9AA5C03E91"/>
    <w:rsid w:val="00F6318F"/>
    <w:rPr>
      <w:lang w:val="en-GB" w:eastAsia="en-GB"/>
    </w:rPr>
  </w:style>
  <w:style w:type="paragraph" w:customStyle="1" w:styleId="E198AAEE507547CA85494F52E9E4A1C2">
    <w:name w:val="E198AAEE507547CA85494F52E9E4A1C2"/>
    <w:rsid w:val="00F6318F"/>
    <w:rPr>
      <w:lang w:val="en-GB" w:eastAsia="en-GB"/>
    </w:rPr>
  </w:style>
  <w:style w:type="paragraph" w:customStyle="1" w:styleId="E819E7E952154987B926CE387FC07C35">
    <w:name w:val="E819E7E952154987B926CE387FC07C35"/>
    <w:rsid w:val="00F6318F"/>
    <w:rPr>
      <w:lang w:val="en-GB" w:eastAsia="en-GB"/>
    </w:rPr>
  </w:style>
  <w:style w:type="paragraph" w:customStyle="1" w:styleId="12E9C8A24EBB4F5A9792BC57440547E8">
    <w:name w:val="12E9C8A24EBB4F5A9792BC57440547E8"/>
    <w:rsid w:val="00F6318F"/>
    <w:rPr>
      <w:lang w:val="en-GB" w:eastAsia="en-GB"/>
    </w:rPr>
  </w:style>
  <w:style w:type="paragraph" w:customStyle="1" w:styleId="DC334B2CB5F347A284A03602338669CC">
    <w:name w:val="DC334B2CB5F347A284A03602338669CC"/>
    <w:rsid w:val="00F6318F"/>
    <w:rPr>
      <w:lang w:val="en-GB" w:eastAsia="en-GB"/>
    </w:rPr>
  </w:style>
  <w:style w:type="paragraph" w:customStyle="1" w:styleId="17A6BE4A03154A6B9CBD4E77D7674A1E">
    <w:name w:val="17A6BE4A03154A6B9CBD4E77D7674A1E"/>
    <w:rsid w:val="00F6318F"/>
    <w:rPr>
      <w:lang w:val="en-GB" w:eastAsia="en-GB"/>
    </w:rPr>
  </w:style>
  <w:style w:type="paragraph" w:customStyle="1" w:styleId="22332D44B7874AD8ABF71AB9E399EFCB">
    <w:name w:val="22332D44B7874AD8ABF71AB9E399EFCB"/>
    <w:rsid w:val="00F6318F"/>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18F"/>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D6E78EDFD36649C0839B45AA8634D87B">
    <w:name w:val="D6E78EDFD36649C0839B45AA8634D87B"/>
    <w:rsid w:val="00FC5437"/>
    <w:rPr>
      <w:lang w:val="en-GB" w:eastAsia="en-GB"/>
    </w:rPr>
  </w:style>
  <w:style w:type="paragraph" w:customStyle="1" w:styleId="E4A960C15DF74726A443F1E3149754F5">
    <w:name w:val="E4A960C15DF74726A443F1E3149754F5"/>
    <w:rsid w:val="00FC5437"/>
    <w:rPr>
      <w:lang w:val="en-GB" w:eastAsia="en-GB"/>
    </w:rPr>
  </w:style>
  <w:style w:type="paragraph" w:customStyle="1" w:styleId="59A5FA8B505A4582BEF0D513D7DE7A79">
    <w:name w:val="59A5FA8B505A4582BEF0D513D7DE7A79"/>
    <w:rsid w:val="00FC5437"/>
    <w:rPr>
      <w:lang w:val="en-GB" w:eastAsia="en-GB"/>
    </w:rPr>
  </w:style>
  <w:style w:type="paragraph" w:customStyle="1" w:styleId="DEB8D0D888484FB4A0827F9AA5C03E91">
    <w:name w:val="DEB8D0D888484FB4A0827F9AA5C03E91"/>
    <w:rsid w:val="00F6318F"/>
    <w:rPr>
      <w:lang w:val="en-GB" w:eastAsia="en-GB"/>
    </w:rPr>
  </w:style>
  <w:style w:type="paragraph" w:customStyle="1" w:styleId="E198AAEE507547CA85494F52E9E4A1C2">
    <w:name w:val="E198AAEE507547CA85494F52E9E4A1C2"/>
    <w:rsid w:val="00F6318F"/>
    <w:rPr>
      <w:lang w:val="en-GB" w:eastAsia="en-GB"/>
    </w:rPr>
  </w:style>
  <w:style w:type="paragraph" w:customStyle="1" w:styleId="E819E7E952154987B926CE387FC07C35">
    <w:name w:val="E819E7E952154987B926CE387FC07C35"/>
    <w:rsid w:val="00F6318F"/>
    <w:rPr>
      <w:lang w:val="en-GB" w:eastAsia="en-GB"/>
    </w:rPr>
  </w:style>
  <w:style w:type="paragraph" w:customStyle="1" w:styleId="12E9C8A24EBB4F5A9792BC57440547E8">
    <w:name w:val="12E9C8A24EBB4F5A9792BC57440547E8"/>
    <w:rsid w:val="00F6318F"/>
    <w:rPr>
      <w:lang w:val="en-GB" w:eastAsia="en-GB"/>
    </w:rPr>
  </w:style>
  <w:style w:type="paragraph" w:customStyle="1" w:styleId="DC334B2CB5F347A284A03602338669CC">
    <w:name w:val="DC334B2CB5F347A284A03602338669CC"/>
    <w:rsid w:val="00F6318F"/>
    <w:rPr>
      <w:lang w:val="en-GB" w:eastAsia="en-GB"/>
    </w:rPr>
  </w:style>
  <w:style w:type="paragraph" w:customStyle="1" w:styleId="17A6BE4A03154A6B9CBD4E77D7674A1E">
    <w:name w:val="17A6BE4A03154A6B9CBD4E77D7674A1E"/>
    <w:rsid w:val="00F6318F"/>
    <w:rPr>
      <w:lang w:val="en-GB" w:eastAsia="en-GB"/>
    </w:rPr>
  </w:style>
  <w:style w:type="paragraph" w:customStyle="1" w:styleId="22332D44B7874AD8ABF71AB9E399EFCB">
    <w:name w:val="22332D44B7874AD8ABF71AB9E399EFCB"/>
    <w:rsid w:val="00F6318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FD80-5BFA-4D1D-9D6B-9B36B7F4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73/16</dc:title>
  <dc:creator/>
  <cp:lastModifiedBy/>
  <cp:revision>1</cp:revision>
  <dcterms:created xsi:type="dcterms:W3CDTF">2017-01-12T20:30:00Z</dcterms:created>
  <dcterms:modified xsi:type="dcterms:W3CDTF">2017-01-12T20:30:00Z</dcterms:modified>
</cp:coreProperties>
</file>