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22A8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0B1D8B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75E5F">
                              <w:rPr>
                                <w:rFonts w:asciiTheme="majorHAnsi" w:hAnsiTheme="majorHAnsi" w:cs="Arial"/>
                                <w:b/>
                                <w:bCs/>
                                <w:color w:val="0D0D0D" w:themeColor="text1" w:themeTint="F2"/>
                                <w:sz w:val="36"/>
                                <w:szCs w:val="40"/>
                              </w:rPr>
                              <w:t>213</w:t>
                            </w:r>
                            <w:r w:rsidR="00322450" w:rsidRPr="004B7EB6">
                              <w:rPr>
                                <w:rFonts w:asciiTheme="majorHAnsi" w:hAnsiTheme="majorHAnsi" w:cs="Arial"/>
                                <w:b/>
                                <w:bCs/>
                                <w:color w:val="0D0D0D" w:themeColor="text1" w:themeTint="F2"/>
                                <w:sz w:val="36"/>
                                <w:szCs w:val="40"/>
                              </w:rPr>
                              <w:t>/1</w:t>
                            </w:r>
                            <w:r w:rsidR="00257D55">
                              <w:rPr>
                                <w:rFonts w:asciiTheme="majorHAnsi" w:hAnsiTheme="majorHAnsi" w:cs="Arial"/>
                                <w:b/>
                                <w:bCs/>
                                <w:color w:val="0D0D0D" w:themeColor="text1" w:themeTint="F2"/>
                                <w:sz w:val="36"/>
                                <w:szCs w:val="40"/>
                              </w:rPr>
                              <w:t>9</w:t>
                            </w:r>
                          </w:p>
                          <w:p w14:paraId="081F51F3" w14:textId="727913F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E45D7">
                              <w:rPr>
                                <w:rFonts w:asciiTheme="majorHAnsi" w:hAnsiTheme="majorHAnsi" w:cs="Arial"/>
                                <w:b/>
                                <w:bCs/>
                                <w:color w:val="0D0D0D" w:themeColor="text1" w:themeTint="F2"/>
                                <w:sz w:val="36"/>
                                <w:szCs w:val="40"/>
                              </w:rPr>
                              <w:t>149</w:t>
                            </w:r>
                            <w:r w:rsidR="00080B3B">
                              <w:rPr>
                                <w:rFonts w:asciiTheme="majorHAnsi" w:hAnsiTheme="majorHAnsi" w:cs="Arial"/>
                                <w:b/>
                                <w:bCs/>
                                <w:color w:val="0D0D0D" w:themeColor="text1" w:themeTint="F2"/>
                                <w:sz w:val="36"/>
                                <w:szCs w:val="40"/>
                              </w:rPr>
                              <w:t>2</w:t>
                            </w:r>
                            <w:r w:rsidR="00F621C3">
                              <w:rPr>
                                <w:rFonts w:asciiTheme="majorHAnsi" w:hAnsiTheme="majorHAnsi" w:cs="Arial"/>
                                <w:b/>
                                <w:bCs/>
                                <w:color w:val="0D0D0D" w:themeColor="text1" w:themeTint="F2"/>
                                <w:sz w:val="36"/>
                                <w:szCs w:val="40"/>
                              </w:rPr>
                              <w:t>-</w:t>
                            </w:r>
                            <w:r w:rsidR="00DE45D7">
                              <w:rPr>
                                <w:rFonts w:asciiTheme="majorHAnsi" w:hAnsiTheme="majorHAnsi" w:cs="Arial"/>
                                <w:b/>
                                <w:bCs/>
                                <w:color w:val="0D0D0D" w:themeColor="text1" w:themeTint="F2"/>
                                <w:sz w:val="36"/>
                                <w:szCs w:val="40"/>
                              </w:rPr>
                              <w:t>09</w:t>
                            </w:r>
                          </w:p>
                          <w:p w14:paraId="34978E5A" w14:textId="0B57622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27409A">
                              <w:rPr>
                                <w:rFonts w:asciiTheme="majorHAnsi" w:hAnsiTheme="majorHAnsi" w:cs="Arial"/>
                                <w:szCs w:val="22"/>
                              </w:rPr>
                              <w:t>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E67CE3E" w14:textId="77777777" w:rsidR="00DE45D7" w:rsidRPr="00E04BA1" w:rsidRDefault="00DE45D7" w:rsidP="00DE45D7">
                            <w:pPr>
                              <w:rPr>
                                <w:rFonts w:ascii="Cambria" w:hAnsi="Cambria" w:cs="Arial"/>
                                <w:color w:val="0D0D0D"/>
                                <w:lang w:val="es-ES"/>
                              </w:rPr>
                            </w:pPr>
                            <w:r w:rsidRPr="00E04BA1">
                              <w:rPr>
                                <w:rFonts w:ascii="Cambria" w:hAnsi="Cambria" w:cs="Arial"/>
                                <w:color w:val="0D0D0D"/>
                                <w:lang w:val="es-ES"/>
                              </w:rPr>
                              <w:t>RICARDO MANUEL WEIBER NAV</w:t>
                            </w:r>
                            <w:r>
                              <w:rPr>
                                <w:rFonts w:ascii="Cambria" w:hAnsi="Cambria" w:cs="Arial"/>
                                <w:color w:val="0D0D0D"/>
                                <w:lang w:val="es-ES"/>
                              </w:rPr>
                              <w:t>E</w:t>
                            </w:r>
                            <w:r w:rsidRPr="00E04BA1">
                              <w:rPr>
                                <w:rFonts w:ascii="Cambria" w:hAnsi="Cambria" w:cs="Arial"/>
                                <w:color w:val="0D0D0D"/>
                                <w:lang w:val="es-ES"/>
                              </w:rPr>
                              <w:t>RRETE</w:t>
                            </w:r>
                            <w:r>
                              <w:rPr>
                                <w:rFonts w:ascii="Cambria" w:hAnsi="Cambria" w:cs="Arial"/>
                                <w:color w:val="0D0D0D"/>
                                <w:lang w:val="es-ES"/>
                              </w:rPr>
                              <w:t xml:space="preserve"> Y FAMILIA</w:t>
                            </w:r>
                          </w:p>
                          <w:p w14:paraId="48EBC31A" w14:textId="1F600F58" w:rsidR="00F42B71" w:rsidRPr="004B625D" w:rsidRDefault="00DE45D7" w:rsidP="00DE45D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04BA1">
                              <w:rPr>
                                <w:rFonts w:ascii="Cambria" w:hAnsi="Cambria" w:cs="Arial"/>
                                <w:color w:val="0D0D0D"/>
                                <w:lang w:val="es-ES"/>
                              </w:rPr>
                              <w:t>CHILE</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0B1D8B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75E5F">
                        <w:rPr>
                          <w:rFonts w:asciiTheme="majorHAnsi" w:hAnsiTheme="majorHAnsi" w:cs="Arial"/>
                          <w:b/>
                          <w:bCs/>
                          <w:color w:val="0D0D0D" w:themeColor="text1" w:themeTint="F2"/>
                          <w:sz w:val="36"/>
                          <w:szCs w:val="40"/>
                        </w:rPr>
                        <w:t>213</w:t>
                      </w:r>
                      <w:r w:rsidR="00322450" w:rsidRPr="004B7EB6">
                        <w:rPr>
                          <w:rFonts w:asciiTheme="majorHAnsi" w:hAnsiTheme="majorHAnsi" w:cs="Arial"/>
                          <w:b/>
                          <w:bCs/>
                          <w:color w:val="0D0D0D" w:themeColor="text1" w:themeTint="F2"/>
                          <w:sz w:val="36"/>
                          <w:szCs w:val="40"/>
                        </w:rPr>
                        <w:t>/1</w:t>
                      </w:r>
                      <w:r w:rsidR="00257D55">
                        <w:rPr>
                          <w:rFonts w:asciiTheme="majorHAnsi" w:hAnsiTheme="majorHAnsi" w:cs="Arial"/>
                          <w:b/>
                          <w:bCs/>
                          <w:color w:val="0D0D0D" w:themeColor="text1" w:themeTint="F2"/>
                          <w:sz w:val="36"/>
                          <w:szCs w:val="40"/>
                        </w:rPr>
                        <w:t>9</w:t>
                      </w:r>
                    </w:p>
                    <w:p w14:paraId="081F51F3" w14:textId="727913F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E45D7">
                        <w:rPr>
                          <w:rFonts w:asciiTheme="majorHAnsi" w:hAnsiTheme="majorHAnsi" w:cs="Arial"/>
                          <w:b/>
                          <w:bCs/>
                          <w:color w:val="0D0D0D" w:themeColor="text1" w:themeTint="F2"/>
                          <w:sz w:val="36"/>
                          <w:szCs w:val="40"/>
                        </w:rPr>
                        <w:t>149</w:t>
                      </w:r>
                      <w:r w:rsidR="00080B3B">
                        <w:rPr>
                          <w:rFonts w:asciiTheme="majorHAnsi" w:hAnsiTheme="majorHAnsi" w:cs="Arial"/>
                          <w:b/>
                          <w:bCs/>
                          <w:color w:val="0D0D0D" w:themeColor="text1" w:themeTint="F2"/>
                          <w:sz w:val="36"/>
                          <w:szCs w:val="40"/>
                        </w:rPr>
                        <w:t>2</w:t>
                      </w:r>
                      <w:r w:rsidR="00F621C3">
                        <w:rPr>
                          <w:rFonts w:asciiTheme="majorHAnsi" w:hAnsiTheme="majorHAnsi" w:cs="Arial"/>
                          <w:b/>
                          <w:bCs/>
                          <w:color w:val="0D0D0D" w:themeColor="text1" w:themeTint="F2"/>
                          <w:sz w:val="36"/>
                          <w:szCs w:val="40"/>
                        </w:rPr>
                        <w:t>-</w:t>
                      </w:r>
                      <w:r w:rsidR="00DE45D7">
                        <w:rPr>
                          <w:rFonts w:asciiTheme="majorHAnsi" w:hAnsiTheme="majorHAnsi" w:cs="Arial"/>
                          <w:b/>
                          <w:bCs/>
                          <w:color w:val="0D0D0D" w:themeColor="text1" w:themeTint="F2"/>
                          <w:sz w:val="36"/>
                          <w:szCs w:val="40"/>
                        </w:rPr>
                        <w:t>09</w:t>
                      </w:r>
                    </w:p>
                    <w:p w14:paraId="34978E5A" w14:textId="0B57622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27409A">
                        <w:rPr>
                          <w:rFonts w:asciiTheme="majorHAnsi" w:hAnsiTheme="majorHAnsi" w:cs="Arial"/>
                          <w:szCs w:val="22"/>
                        </w:rPr>
                        <w:t>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E67CE3E" w14:textId="77777777" w:rsidR="00DE45D7" w:rsidRPr="00E04BA1" w:rsidRDefault="00DE45D7" w:rsidP="00DE45D7">
                      <w:pPr>
                        <w:rPr>
                          <w:rFonts w:ascii="Cambria" w:hAnsi="Cambria" w:cs="Arial"/>
                          <w:color w:val="0D0D0D"/>
                          <w:lang w:val="es-ES"/>
                        </w:rPr>
                      </w:pPr>
                      <w:r w:rsidRPr="00E04BA1">
                        <w:rPr>
                          <w:rFonts w:ascii="Cambria" w:hAnsi="Cambria" w:cs="Arial"/>
                          <w:color w:val="0D0D0D"/>
                          <w:lang w:val="es-ES"/>
                        </w:rPr>
                        <w:t>RICARDO MANUEL WEIBER NAV</w:t>
                      </w:r>
                      <w:r>
                        <w:rPr>
                          <w:rFonts w:ascii="Cambria" w:hAnsi="Cambria" w:cs="Arial"/>
                          <w:color w:val="0D0D0D"/>
                          <w:lang w:val="es-ES"/>
                        </w:rPr>
                        <w:t>E</w:t>
                      </w:r>
                      <w:r w:rsidRPr="00E04BA1">
                        <w:rPr>
                          <w:rFonts w:ascii="Cambria" w:hAnsi="Cambria" w:cs="Arial"/>
                          <w:color w:val="0D0D0D"/>
                          <w:lang w:val="es-ES"/>
                        </w:rPr>
                        <w:t>RRETE</w:t>
                      </w:r>
                      <w:r>
                        <w:rPr>
                          <w:rFonts w:ascii="Cambria" w:hAnsi="Cambria" w:cs="Arial"/>
                          <w:color w:val="0D0D0D"/>
                          <w:lang w:val="es-ES"/>
                        </w:rPr>
                        <w:t xml:space="preserve"> Y FAMILIA</w:t>
                      </w:r>
                    </w:p>
                    <w:p w14:paraId="48EBC31A" w14:textId="1F600F58" w:rsidR="00F42B71" w:rsidRPr="004B625D" w:rsidRDefault="00DE45D7" w:rsidP="00DE45D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E04BA1">
                        <w:rPr>
                          <w:rFonts w:ascii="Cambria" w:hAnsi="Cambria" w:cs="Arial"/>
                          <w:color w:val="0D0D0D"/>
                          <w:lang w:val="es-ES"/>
                        </w:rPr>
                        <w:t>CHILE</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D111422" w:rsidR="00627C9F" w:rsidRPr="00D75E5F" w:rsidRDefault="009E566A" w:rsidP="00D75E5F">
                            <w:pPr>
                              <w:spacing w:line="360" w:lineRule="auto"/>
                              <w:jc w:val="right"/>
                              <w:rPr>
                                <w:rFonts w:asciiTheme="minorHAnsi" w:hAnsiTheme="minorHAnsi"/>
                                <w:color w:val="FFFFFF" w:themeColor="background1"/>
                                <w:sz w:val="22"/>
                                <w:lang w:val="pt-BR"/>
                              </w:rPr>
                            </w:pPr>
                            <w:r w:rsidRPr="00D75E5F">
                              <w:rPr>
                                <w:rFonts w:asciiTheme="minorHAnsi" w:hAnsiTheme="minorHAnsi"/>
                                <w:color w:val="FFFFFF" w:themeColor="background1"/>
                                <w:sz w:val="22"/>
                                <w:lang w:val="pt-BR"/>
                              </w:rPr>
                              <w:t>OEA/Ser.L/V/II.</w:t>
                            </w:r>
                          </w:p>
                          <w:p w14:paraId="4AA08A8C" w14:textId="4DB392E1" w:rsidR="00627C9F" w:rsidRPr="00D75E5F" w:rsidRDefault="00CA6577" w:rsidP="00D75E5F">
                            <w:pPr>
                              <w:spacing w:line="360" w:lineRule="auto"/>
                              <w:jc w:val="right"/>
                              <w:rPr>
                                <w:rFonts w:asciiTheme="minorHAnsi" w:hAnsiTheme="minorHAnsi"/>
                                <w:color w:val="FFFFFF" w:themeColor="background1"/>
                                <w:sz w:val="22"/>
                                <w:lang w:val="pt-BR"/>
                              </w:rPr>
                            </w:pPr>
                            <w:r w:rsidRPr="00D75E5F">
                              <w:rPr>
                                <w:rFonts w:asciiTheme="minorHAnsi" w:hAnsiTheme="minorHAnsi"/>
                                <w:color w:val="FFFFFF" w:themeColor="background1"/>
                                <w:sz w:val="22"/>
                                <w:lang w:val="pt-BR"/>
                              </w:rPr>
                              <w:t xml:space="preserve">Doc. </w:t>
                            </w:r>
                            <w:r w:rsidR="00D75E5F" w:rsidRPr="00D75E5F">
                              <w:rPr>
                                <w:rFonts w:asciiTheme="minorHAnsi" w:hAnsiTheme="minorHAnsi"/>
                                <w:color w:val="FFFFFF" w:themeColor="background1"/>
                                <w:sz w:val="22"/>
                                <w:lang w:val="pt-BR"/>
                              </w:rPr>
                              <w:t>240</w:t>
                            </w:r>
                          </w:p>
                          <w:p w14:paraId="0BEFF61A" w14:textId="3A821FF7" w:rsidR="00627C9F" w:rsidRPr="00D75E5F" w:rsidRDefault="00D75E5F" w:rsidP="00D75E5F">
                            <w:pPr>
                              <w:spacing w:line="360" w:lineRule="auto"/>
                              <w:jc w:val="right"/>
                              <w:rPr>
                                <w:rFonts w:asciiTheme="minorHAnsi" w:hAnsiTheme="minorHAnsi"/>
                                <w:color w:val="FFFFFF" w:themeColor="background1"/>
                                <w:sz w:val="22"/>
                              </w:rPr>
                            </w:pPr>
                            <w:r w:rsidRPr="00D75E5F">
                              <w:rPr>
                                <w:rFonts w:asciiTheme="minorHAnsi" w:hAnsiTheme="minorHAnsi"/>
                                <w:color w:val="FFFFFF" w:themeColor="background1"/>
                                <w:sz w:val="22"/>
                              </w:rPr>
                              <w:t>9 September 2019</w:t>
                            </w:r>
                          </w:p>
                          <w:p w14:paraId="0FC103BD" w14:textId="47EA0AF6" w:rsidR="00627C9F" w:rsidRPr="00D75E5F" w:rsidRDefault="00627C9F" w:rsidP="00D75E5F">
                            <w:pPr>
                              <w:spacing w:line="360" w:lineRule="auto"/>
                              <w:jc w:val="right"/>
                              <w:rPr>
                                <w:rFonts w:asciiTheme="minorHAnsi" w:hAnsiTheme="minorHAnsi"/>
                                <w:color w:val="FFFFFF" w:themeColor="background1"/>
                                <w:sz w:val="22"/>
                              </w:rPr>
                            </w:pPr>
                            <w:r w:rsidRPr="00D75E5F">
                              <w:rPr>
                                <w:rFonts w:asciiTheme="minorHAnsi" w:hAnsiTheme="minorHAnsi"/>
                                <w:color w:val="FFFFFF" w:themeColor="background1"/>
                                <w:sz w:val="22"/>
                              </w:rPr>
                              <w:t>Original:</w:t>
                            </w:r>
                            <w:r w:rsidR="002C1641" w:rsidRPr="00D75E5F">
                              <w:rPr>
                                <w:rFonts w:asciiTheme="minorHAnsi" w:hAnsiTheme="minorHAnsi"/>
                                <w:color w:val="FFFFFF" w:themeColor="background1"/>
                                <w:sz w:val="22"/>
                              </w:rPr>
                              <w:t xml:space="preserve"> </w:t>
                            </w:r>
                            <w:r w:rsidR="00F42B71" w:rsidRPr="00D75E5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D111422" w:rsidR="00627C9F" w:rsidRPr="00D75E5F" w:rsidRDefault="009E566A" w:rsidP="00D75E5F">
                      <w:pPr>
                        <w:spacing w:line="360" w:lineRule="auto"/>
                        <w:jc w:val="right"/>
                        <w:rPr>
                          <w:rFonts w:asciiTheme="minorHAnsi" w:hAnsiTheme="minorHAnsi"/>
                          <w:color w:val="FFFFFF" w:themeColor="background1"/>
                          <w:sz w:val="22"/>
                          <w:lang w:val="pt-BR"/>
                        </w:rPr>
                      </w:pPr>
                      <w:r w:rsidRPr="00D75E5F">
                        <w:rPr>
                          <w:rFonts w:asciiTheme="minorHAnsi" w:hAnsiTheme="minorHAnsi"/>
                          <w:color w:val="FFFFFF" w:themeColor="background1"/>
                          <w:sz w:val="22"/>
                          <w:lang w:val="pt-BR"/>
                        </w:rPr>
                        <w:t>OEA/Ser.L/V/II.</w:t>
                      </w:r>
                    </w:p>
                    <w:p w14:paraId="4AA08A8C" w14:textId="4DB392E1" w:rsidR="00627C9F" w:rsidRPr="00D75E5F" w:rsidRDefault="00CA6577" w:rsidP="00D75E5F">
                      <w:pPr>
                        <w:spacing w:line="360" w:lineRule="auto"/>
                        <w:jc w:val="right"/>
                        <w:rPr>
                          <w:rFonts w:asciiTheme="minorHAnsi" w:hAnsiTheme="minorHAnsi"/>
                          <w:color w:val="FFFFFF" w:themeColor="background1"/>
                          <w:sz w:val="22"/>
                          <w:lang w:val="pt-BR"/>
                        </w:rPr>
                      </w:pPr>
                      <w:r w:rsidRPr="00D75E5F">
                        <w:rPr>
                          <w:rFonts w:asciiTheme="minorHAnsi" w:hAnsiTheme="minorHAnsi"/>
                          <w:color w:val="FFFFFF" w:themeColor="background1"/>
                          <w:sz w:val="22"/>
                          <w:lang w:val="pt-BR"/>
                        </w:rPr>
                        <w:t xml:space="preserve">Doc. </w:t>
                      </w:r>
                      <w:r w:rsidR="00D75E5F" w:rsidRPr="00D75E5F">
                        <w:rPr>
                          <w:rFonts w:asciiTheme="minorHAnsi" w:hAnsiTheme="minorHAnsi"/>
                          <w:color w:val="FFFFFF" w:themeColor="background1"/>
                          <w:sz w:val="22"/>
                          <w:lang w:val="pt-BR"/>
                        </w:rPr>
                        <w:t>240</w:t>
                      </w:r>
                    </w:p>
                    <w:p w14:paraId="0BEFF61A" w14:textId="3A821FF7" w:rsidR="00627C9F" w:rsidRPr="00D75E5F" w:rsidRDefault="00D75E5F" w:rsidP="00D75E5F">
                      <w:pPr>
                        <w:spacing w:line="360" w:lineRule="auto"/>
                        <w:jc w:val="right"/>
                        <w:rPr>
                          <w:rFonts w:asciiTheme="minorHAnsi" w:hAnsiTheme="minorHAnsi"/>
                          <w:color w:val="FFFFFF" w:themeColor="background1"/>
                          <w:sz w:val="22"/>
                        </w:rPr>
                      </w:pPr>
                      <w:r w:rsidRPr="00D75E5F">
                        <w:rPr>
                          <w:rFonts w:asciiTheme="minorHAnsi" w:hAnsiTheme="minorHAnsi"/>
                          <w:color w:val="FFFFFF" w:themeColor="background1"/>
                          <w:sz w:val="22"/>
                        </w:rPr>
                        <w:t>9 September 2019</w:t>
                      </w:r>
                    </w:p>
                    <w:p w14:paraId="0FC103BD" w14:textId="47EA0AF6" w:rsidR="00627C9F" w:rsidRPr="00D75E5F" w:rsidRDefault="00627C9F" w:rsidP="00D75E5F">
                      <w:pPr>
                        <w:spacing w:line="360" w:lineRule="auto"/>
                        <w:jc w:val="right"/>
                        <w:rPr>
                          <w:rFonts w:asciiTheme="minorHAnsi" w:hAnsiTheme="minorHAnsi"/>
                          <w:color w:val="FFFFFF" w:themeColor="background1"/>
                          <w:sz w:val="22"/>
                        </w:rPr>
                      </w:pPr>
                      <w:r w:rsidRPr="00D75E5F">
                        <w:rPr>
                          <w:rFonts w:asciiTheme="minorHAnsi" w:hAnsiTheme="minorHAnsi"/>
                          <w:color w:val="FFFFFF" w:themeColor="background1"/>
                          <w:sz w:val="22"/>
                        </w:rPr>
                        <w:t>Original:</w:t>
                      </w:r>
                      <w:r w:rsidR="002C1641" w:rsidRPr="00D75E5F">
                        <w:rPr>
                          <w:rFonts w:asciiTheme="minorHAnsi" w:hAnsiTheme="minorHAnsi"/>
                          <w:color w:val="FFFFFF" w:themeColor="background1"/>
                          <w:sz w:val="22"/>
                        </w:rPr>
                        <w:t xml:space="preserve"> </w:t>
                      </w:r>
                      <w:r w:rsidR="00F42B71" w:rsidRPr="00D75E5F">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80FE85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w:t>
                            </w:r>
                            <w:proofErr w:type="gramStart"/>
                            <w:r w:rsidRPr="003C32BC">
                              <w:rPr>
                                <w:rFonts w:asciiTheme="majorHAnsi" w:hAnsiTheme="majorHAnsi"/>
                                <w:color w:val="0D0D0D" w:themeColor="text1" w:themeTint="F2"/>
                                <w:sz w:val="18"/>
                                <w:szCs w:val="20"/>
                              </w:rPr>
                              <w:t>N</w:t>
                            </w:r>
                            <w:r w:rsidR="00613027" w:rsidRPr="003C32BC">
                              <w:rPr>
                                <w:rFonts w:asciiTheme="majorHAnsi" w:hAnsiTheme="majorHAnsi"/>
                                <w:color w:val="0D0D0D" w:themeColor="text1" w:themeTint="F2"/>
                                <w:sz w:val="18"/>
                                <w:szCs w:val="20"/>
                              </w:rPr>
                              <w:t>o</w:t>
                            </w:r>
                            <w:proofErr w:type="gramEnd"/>
                            <w:r w:rsidR="00613027" w:rsidRPr="003C32BC">
                              <w:rPr>
                                <w:rFonts w:asciiTheme="majorHAnsi" w:hAnsiTheme="majorHAnsi"/>
                                <w:color w:val="0D0D0D" w:themeColor="text1" w:themeTint="F2"/>
                                <w:sz w:val="18"/>
                                <w:szCs w:val="20"/>
                              </w:rPr>
                              <w:t>.</w:t>
                            </w:r>
                            <w:r w:rsidR="00022CF5">
                              <w:rPr>
                                <w:rFonts w:asciiTheme="majorHAnsi" w:hAnsiTheme="majorHAnsi"/>
                                <w:color w:val="0D0D0D" w:themeColor="text1" w:themeTint="F2"/>
                                <w:sz w:val="18"/>
                                <w:szCs w:val="20"/>
                              </w:rPr>
                              <w:t xml:space="preserve"> </w:t>
                            </w:r>
                            <w:r w:rsidR="00F621C3">
                              <w:rPr>
                                <w:rFonts w:asciiTheme="majorHAnsi" w:hAnsiTheme="majorHAnsi"/>
                                <w:color w:val="0D0D0D" w:themeColor="text1" w:themeTint="F2"/>
                                <w:sz w:val="18"/>
                                <w:szCs w:val="20"/>
                              </w:rPr>
                              <w:t>XXXX</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F621C3">
                              <w:rPr>
                                <w:rFonts w:asciiTheme="majorHAnsi" w:hAnsiTheme="majorHAnsi"/>
                                <w:color w:val="0D0D0D" w:themeColor="text1" w:themeTint="F2"/>
                                <w:sz w:val="18"/>
                                <w:szCs w:val="20"/>
                              </w:rPr>
                              <w:t>XX</w:t>
                            </w:r>
                            <w:r w:rsidR="00022CF5">
                              <w:rPr>
                                <w:rFonts w:asciiTheme="majorHAnsi" w:hAnsiTheme="majorHAnsi"/>
                                <w:color w:val="0D0D0D" w:themeColor="text1" w:themeTint="F2"/>
                                <w:sz w:val="18"/>
                                <w:szCs w:val="20"/>
                              </w:rPr>
                              <w:t xml:space="preserve"> </w:t>
                            </w:r>
                            <w:proofErr w:type="spellStart"/>
                            <w:r w:rsidR="00F621C3">
                              <w:rPr>
                                <w:rFonts w:asciiTheme="majorHAnsi" w:hAnsiTheme="majorHAnsi"/>
                                <w:color w:val="0D0D0D" w:themeColor="text1" w:themeTint="F2"/>
                                <w:sz w:val="18"/>
                                <w:szCs w:val="20"/>
                              </w:rPr>
                              <w:t>XX</w:t>
                            </w:r>
                            <w:proofErr w:type="spellEnd"/>
                            <w:r w:rsidR="000C4365">
                              <w:rPr>
                                <w:rFonts w:asciiTheme="majorHAnsi" w:hAnsiTheme="majorHAnsi"/>
                                <w:color w:val="0D0D0D" w:themeColor="text1" w:themeTint="F2"/>
                                <w:sz w:val="18"/>
                                <w:szCs w:val="20"/>
                              </w:rPr>
                              <w:t>, 201X</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1XX</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780FE85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w:t>
                      </w:r>
                      <w:proofErr w:type="gramStart"/>
                      <w:r w:rsidRPr="003C32BC">
                        <w:rPr>
                          <w:rFonts w:asciiTheme="majorHAnsi" w:hAnsiTheme="majorHAnsi"/>
                          <w:color w:val="0D0D0D" w:themeColor="text1" w:themeTint="F2"/>
                          <w:sz w:val="18"/>
                          <w:szCs w:val="20"/>
                        </w:rPr>
                        <w:t>N</w:t>
                      </w:r>
                      <w:r w:rsidR="00613027" w:rsidRPr="003C32BC">
                        <w:rPr>
                          <w:rFonts w:asciiTheme="majorHAnsi" w:hAnsiTheme="majorHAnsi"/>
                          <w:color w:val="0D0D0D" w:themeColor="text1" w:themeTint="F2"/>
                          <w:sz w:val="18"/>
                          <w:szCs w:val="20"/>
                        </w:rPr>
                        <w:t>o</w:t>
                      </w:r>
                      <w:proofErr w:type="gramEnd"/>
                      <w:r w:rsidR="00613027" w:rsidRPr="003C32BC">
                        <w:rPr>
                          <w:rFonts w:asciiTheme="majorHAnsi" w:hAnsiTheme="majorHAnsi"/>
                          <w:color w:val="0D0D0D" w:themeColor="text1" w:themeTint="F2"/>
                          <w:sz w:val="18"/>
                          <w:szCs w:val="20"/>
                        </w:rPr>
                        <w:t>.</w:t>
                      </w:r>
                      <w:r w:rsidR="00022CF5">
                        <w:rPr>
                          <w:rFonts w:asciiTheme="majorHAnsi" w:hAnsiTheme="majorHAnsi"/>
                          <w:color w:val="0D0D0D" w:themeColor="text1" w:themeTint="F2"/>
                          <w:sz w:val="18"/>
                          <w:szCs w:val="20"/>
                        </w:rPr>
                        <w:t xml:space="preserve"> </w:t>
                      </w:r>
                      <w:r w:rsidR="00F621C3">
                        <w:rPr>
                          <w:rFonts w:asciiTheme="majorHAnsi" w:hAnsiTheme="majorHAnsi"/>
                          <w:color w:val="0D0D0D" w:themeColor="text1" w:themeTint="F2"/>
                          <w:sz w:val="18"/>
                          <w:szCs w:val="20"/>
                        </w:rPr>
                        <w:t>XXXX</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F621C3">
                        <w:rPr>
                          <w:rFonts w:asciiTheme="majorHAnsi" w:hAnsiTheme="majorHAnsi"/>
                          <w:color w:val="0D0D0D" w:themeColor="text1" w:themeTint="F2"/>
                          <w:sz w:val="18"/>
                          <w:szCs w:val="20"/>
                        </w:rPr>
                        <w:t>XX</w:t>
                      </w:r>
                      <w:r w:rsidR="00022CF5">
                        <w:rPr>
                          <w:rFonts w:asciiTheme="majorHAnsi" w:hAnsiTheme="majorHAnsi"/>
                          <w:color w:val="0D0D0D" w:themeColor="text1" w:themeTint="F2"/>
                          <w:sz w:val="18"/>
                          <w:szCs w:val="20"/>
                        </w:rPr>
                        <w:t xml:space="preserve"> </w:t>
                      </w:r>
                      <w:proofErr w:type="spellStart"/>
                      <w:r w:rsidR="00F621C3">
                        <w:rPr>
                          <w:rFonts w:asciiTheme="majorHAnsi" w:hAnsiTheme="majorHAnsi"/>
                          <w:color w:val="0D0D0D" w:themeColor="text1" w:themeTint="F2"/>
                          <w:sz w:val="18"/>
                          <w:szCs w:val="20"/>
                        </w:rPr>
                        <w:t>XX</w:t>
                      </w:r>
                      <w:proofErr w:type="spellEnd"/>
                      <w:r w:rsidR="000C4365">
                        <w:rPr>
                          <w:rFonts w:asciiTheme="majorHAnsi" w:hAnsiTheme="majorHAnsi"/>
                          <w:color w:val="0D0D0D" w:themeColor="text1" w:themeTint="F2"/>
                          <w:sz w:val="18"/>
                          <w:szCs w:val="20"/>
                        </w:rPr>
                        <w:t>, 201X</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1XX</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E5B66A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75E5F">
                              <w:rPr>
                                <w:rFonts w:asciiTheme="majorHAnsi" w:hAnsiTheme="majorHAnsi"/>
                                <w:color w:val="595959" w:themeColor="text1" w:themeTint="A6"/>
                                <w:sz w:val="18"/>
                              </w:rPr>
                              <w:t>213/19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E45D7">
                              <w:rPr>
                                <w:rFonts w:asciiTheme="majorHAnsi" w:hAnsiTheme="majorHAnsi"/>
                                <w:color w:val="595959" w:themeColor="text1" w:themeTint="A6"/>
                                <w:sz w:val="18"/>
                              </w:rPr>
                              <w:t>1492-09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DE45D7" w:rsidRPr="00DE45D7">
                              <w:rPr>
                                <w:rFonts w:asciiTheme="majorHAnsi" w:hAnsiTheme="majorHAnsi"/>
                                <w:color w:val="595959" w:themeColor="text1" w:themeTint="A6"/>
                                <w:sz w:val="18"/>
                              </w:rPr>
                              <w:t xml:space="preserve">Ricardo Manuel </w:t>
                            </w:r>
                            <w:proofErr w:type="spellStart"/>
                            <w:r w:rsidR="00DE45D7" w:rsidRPr="00DE45D7">
                              <w:rPr>
                                <w:rFonts w:asciiTheme="majorHAnsi" w:hAnsiTheme="majorHAnsi"/>
                                <w:color w:val="595959" w:themeColor="text1" w:themeTint="A6"/>
                                <w:sz w:val="18"/>
                              </w:rPr>
                              <w:t>Weiber</w:t>
                            </w:r>
                            <w:proofErr w:type="spellEnd"/>
                            <w:r w:rsidR="00DE45D7" w:rsidRPr="00DE45D7">
                              <w:rPr>
                                <w:rFonts w:asciiTheme="majorHAnsi" w:hAnsiTheme="majorHAnsi"/>
                                <w:color w:val="595959" w:themeColor="text1" w:themeTint="A6"/>
                                <w:sz w:val="18"/>
                              </w:rPr>
                              <w:t xml:space="preserve"> </w:t>
                            </w:r>
                            <w:proofErr w:type="spellStart"/>
                            <w:r w:rsidR="00DE45D7" w:rsidRPr="00DE45D7">
                              <w:rPr>
                                <w:rFonts w:asciiTheme="majorHAnsi" w:hAnsiTheme="majorHAnsi"/>
                                <w:color w:val="595959" w:themeColor="text1" w:themeTint="A6"/>
                                <w:sz w:val="18"/>
                              </w:rPr>
                              <w:t>Naverrete</w:t>
                            </w:r>
                            <w:proofErr w:type="spellEnd"/>
                            <w:r w:rsidR="00DE45D7" w:rsidRPr="00DE45D7">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DE45D7">
                              <w:rPr>
                                <w:rFonts w:asciiTheme="majorHAnsi" w:hAnsiTheme="majorHAnsi"/>
                                <w:color w:val="595959" w:themeColor="text1" w:themeTint="A6"/>
                                <w:sz w:val="18"/>
                              </w:rPr>
                              <w:t>Chile</w:t>
                            </w:r>
                            <w:r w:rsidR="00022CF5">
                              <w:rPr>
                                <w:rFonts w:asciiTheme="majorHAnsi" w:hAnsiTheme="majorHAnsi"/>
                                <w:color w:val="595959" w:themeColor="text1" w:themeTint="A6"/>
                                <w:sz w:val="18"/>
                              </w:rPr>
                              <w:t>.</w:t>
                            </w:r>
                            <w:r w:rsidR="00D75E5F">
                              <w:rPr>
                                <w:rFonts w:asciiTheme="majorHAnsi" w:hAnsiTheme="majorHAnsi"/>
                                <w:color w:val="595959" w:themeColor="text1" w:themeTint="A6"/>
                                <w:sz w:val="18"/>
                              </w:rPr>
                              <w:t xml:space="preserve"> September 9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E5B66A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75E5F">
                        <w:rPr>
                          <w:rFonts w:asciiTheme="majorHAnsi" w:hAnsiTheme="majorHAnsi"/>
                          <w:color w:val="595959" w:themeColor="text1" w:themeTint="A6"/>
                          <w:sz w:val="18"/>
                        </w:rPr>
                        <w:t>213/19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E45D7">
                        <w:rPr>
                          <w:rFonts w:asciiTheme="majorHAnsi" w:hAnsiTheme="majorHAnsi"/>
                          <w:color w:val="595959" w:themeColor="text1" w:themeTint="A6"/>
                          <w:sz w:val="18"/>
                        </w:rPr>
                        <w:t>1492-09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DE45D7" w:rsidRPr="00DE45D7">
                        <w:rPr>
                          <w:rFonts w:asciiTheme="majorHAnsi" w:hAnsiTheme="majorHAnsi"/>
                          <w:color w:val="595959" w:themeColor="text1" w:themeTint="A6"/>
                          <w:sz w:val="18"/>
                        </w:rPr>
                        <w:t xml:space="preserve">Ricardo Manuel </w:t>
                      </w:r>
                      <w:proofErr w:type="spellStart"/>
                      <w:r w:rsidR="00DE45D7" w:rsidRPr="00DE45D7">
                        <w:rPr>
                          <w:rFonts w:asciiTheme="majorHAnsi" w:hAnsiTheme="majorHAnsi"/>
                          <w:color w:val="595959" w:themeColor="text1" w:themeTint="A6"/>
                          <w:sz w:val="18"/>
                        </w:rPr>
                        <w:t>Weiber</w:t>
                      </w:r>
                      <w:proofErr w:type="spellEnd"/>
                      <w:r w:rsidR="00DE45D7" w:rsidRPr="00DE45D7">
                        <w:rPr>
                          <w:rFonts w:asciiTheme="majorHAnsi" w:hAnsiTheme="majorHAnsi"/>
                          <w:color w:val="595959" w:themeColor="text1" w:themeTint="A6"/>
                          <w:sz w:val="18"/>
                        </w:rPr>
                        <w:t xml:space="preserve"> </w:t>
                      </w:r>
                      <w:proofErr w:type="spellStart"/>
                      <w:r w:rsidR="00DE45D7" w:rsidRPr="00DE45D7">
                        <w:rPr>
                          <w:rFonts w:asciiTheme="majorHAnsi" w:hAnsiTheme="majorHAnsi"/>
                          <w:color w:val="595959" w:themeColor="text1" w:themeTint="A6"/>
                          <w:sz w:val="18"/>
                        </w:rPr>
                        <w:t>Naverrete</w:t>
                      </w:r>
                      <w:proofErr w:type="spellEnd"/>
                      <w:r w:rsidR="00DE45D7" w:rsidRPr="00DE45D7">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 xml:space="preserve">. </w:t>
                      </w:r>
                      <w:r w:rsidR="00DE45D7">
                        <w:rPr>
                          <w:rFonts w:asciiTheme="majorHAnsi" w:hAnsiTheme="majorHAnsi"/>
                          <w:color w:val="595959" w:themeColor="text1" w:themeTint="A6"/>
                          <w:sz w:val="18"/>
                        </w:rPr>
                        <w:t>Chile</w:t>
                      </w:r>
                      <w:r w:rsidR="00022CF5">
                        <w:rPr>
                          <w:rFonts w:asciiTheme="majorHAnsi" w:hAnsiTheme="majorHAnsi"/>
                          <w:color w:val="595959" w:themeColor="text1" w:themeTint="A6"/>
                          <w:sz w:val="18"/>
                        </w:rPr>
                        <w:t>.</w:t>
                      </w:r>
                      <w:r w:rsidR="00D75E5F">
                        <w:rPr>
                          <w:rFonts w:asciiTheme="majorHAnsi" w:hAnsiTheme="majorHAnsi"/>
                          <w:color w:val="595959" w:themeColor="text1" w:themeTint="A6"/>
                          <w:sz w:val="18"/>
                        </w:rPr>
                        <w:t xml:space="preserve"> September 9 2019</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68276E" w:rsidRPr="000B6B7A" w14:paraId="491E8196" w14:textId="77777777" w:rsidTr="0068276E">
        <w:tc>
          <w:tcPr>
            <w:tcW w:w="2790" w:type="dxa"/>
            <w:tcBorders>
              <w:top w:val="single" w:sz="4" w:space="0" w:color="auto"/>
              <w:bottom w:val="single" w:sz="6" w:space="0" w:color="auto"/>
            </w:tcBorders>
            <w:shd w:val="clear" w:color="auto" w:fill="67AE3C"/>
            <w:vAlign w:val="center"/>
          </w:tcPr>
          <w:p w14:paraId="5524F917" w14:textId="24898A81" w:rsidR="0068276E" w:rsidRPr="00C355B4" w:rsidRDefault="0068276E"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3C3603A8" w14:textId="74775BA9" w:rsidR="0068276E" w:rsidRPr="00C355B4" w:rsidRDefault="0068276E" w:rsidP="009163FC">
            <w:pPr>
              <w:jc w:val="both"/>
              <w:rPr>
                <w:rFonts w:ascii="Cambria" w:hAnsi="Cambria"/>
                <w:bCs/>
                <w:sz w:val="19"/>
                <w:szCs w:val="19"/>
              </w:rPr>
            </w:pPr>
            <w:r>
              <w:rPr>
                <w:rFonts w:ascii="Cambria" w:hAnsi="Cambria"/>
                <w:bCs/>
                <w:sz w:val="19"/>
                <w:szCs w:val="19"/>
              </w:rPr>
              <w:t>Nelson Caucoto Pereira</w:t>
            </w:r>
            <w:r>
              <w:rPr>
                <w:rStyle w:val="FootnoteReference"/>
                <w:rFonts w:ascii="Cambria" w:hAnsi="Cambria"/>
                <w:bCs/>
                <w:sz w:val="19"/>
                <w:szCs w:val="19"/>
              </w:rPr>
              <w:footnoteReference w:id="2"/>
            </w:r>
          </w:p>
        </w:tc>
      </w:tr>
      <w:tr w:rsidR="0068276E" w:rsidRPr="000B6B7A" w14:paraId="0F4A57A0" w14:textId="77777777" w:rsidTr="0068276E">
        <w:tc>
          <w:tcPr>
            <w:tcW w:w="2790" w:type="dxa"/>
            <w:tcBorders>
              <w:top w:val="single" w:sz="6" w:space="0" w:color="auto"/>
              <w:bottom w:val="single" w:sz="6" w:space="0" w:color="auto"/>
            </w:tcBorders>
            <w:shd w:val="clear" w:color="auto" w:fill="67AE3C"/>
            <w:vAlign w:val="center"/>
          </w:tcPr>
          <w:p w14:paraId="325E239F" w14:textId="315FD772" w:rsidR="0068276E" w:rsidRPr="00C355B4" w:rsidRDefault="0068276E"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7F4593E8" w14:textId="1D5E584C" w:rsidR="0068276E" w:rsidRPr="00C355B4" w:rsidRDefault="0068276E" w:rsidP="009163FC">
            <w:pPr>
              <w:jc w:val="both"/>
              <w:rPr>
                <w:rFonts w:ascii="Cambria" w:hAnsi="Cambria"/>
                <w:bCs/>
                <w:sz w:val="19"/>
                <w:szCs w:val="19"/>
              </w:rPr>
            </w:pPr>
            <w:r w:rsidRPr="00C13C28">
              <w:rPr>
                <w:rFonts w:ascii="Cambria" w:hAnsi="Cambria"/>
                <w:bCs/>
                <w:sz w:val="19"/>
                <w:szCs w:val="19"/>
              </w:rPr>
              <w:t>Ricardo Manuel Weiber Naverrete and family</w:t>
            </w:r>
            <w:r>
              <w:rPr>
                <w:rStyle w:val="FootnoteReference"/>
                <w:rFonts w:ascii="Cambria" w:hAnsi="Cambria"/>
                <w:bCs/>
                <w:sz w:val="19"/>
                <w:szCs w:val="19"/>
              </w:rPr>
              <w:footnoteReference w:id="3"/>
            </w:r>
          </w:p>
        </w:tc>
      </w:tr>
      <w:tr w:rsidR="0068276E" w:rsidRPr="000B6B7A" w14:paraId="067638D2" w14:textId="77777777" w:rsidTr="0068276E">
        <w:tc>
          <w:tcPr>
            <w:tcW w:w="2790" w:type="dxa"/>
            <w:tcBorders>
              <w:top w:val="single" w:sz="6" w:space="0" w:color="auto"/>
              <w:bottom w:val="single" w:sz="6" w:space="0" w:color="auto"/>
            </w:tcBorders>
            <w:shd w:val="clear" w:color="auto" w:fill="67AE3C"/>
            <w:vAlign w:val="center"/>
          </w:tcPr>
          <w:p w14:paraId="32104528" w14:textId="69A38811" w:rsidR="0068276E" w:rsidRPr="00C355B4" w:rsidRDefault="0068276E"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Pr>
                <w:rFonts w:ascii="Cambria" w:hAnsi="Cambria"/>
                <w:bCs/>
                <w:color w:val="FFFFFF" w:themeColor="background1"/>
                <w:sz w:val="19"/>
                <w:szCs w:val="19"/>
              </w:rPr>
              <w:t>State</w:t>
            </w:r>
          </w:p>
        </w:tc>
        <w:tc>
          <w:tcPr>
            <w:tcW w:w="6570" w:type="dxa"/>
            <w:vAlign w:val="center"/>
          </w:tcPr>
          <w:p w14:paraId="099992BB" w14:textId="660E9C19" w:rsidR="0068276E" w:rsidRDefault="0068276E" w:rsidP="009163FC">
            <w:pPr>
              <w:jc w:val="both"/>
              <w:rPr>
                <w:rFonts w:ascii="Cambria" w:hAnsi="Cambria"/>
                <w:bCs/>
                <w:sz w:val="19"/>
                <w:szCs w:val="19"/>
              </w:rPr>
            </w:pPr>
            <w:r>
              <w:rPr>
                <w:rFonts w:ascii="Cambria" w:hAnsi="Cambria"/>
                <w:bCs/>
                <w:sz w:val="19"/>
                <w:szCs w:val="19"/>
              </w:rPr>
              <w:t>Chile</w:t>
            </w:r>
            <w:r w:rsidRPr="00666340">
              <w:rPr>
                <w:rFonts w:ascii="Cambria" w:hAnsi="Cambria"/>
                <w:bCs/>
                <w:sz w:val="19"/>
                <w:szCs w:val="19"/>
                <w:vertAlign w:val="superscript"/>
              </w:rPr>
              <w:footnoteReference w:id="4"/>
            </w:r>
          </w:p>
        </w:tc>
      </w:tr>
      <w:tr w:rsidR="0068276E" w:rsidRPr="000B6B7A" w14:paraId="57F2C481" w14:textId="77777777" w:rsidTr="0068276E">
        <w:tc>
          <w:tcPr>
            <w:tcW w:w="2790" w:type="dxa"/>
            <w:tcBorders>
              <w:top w:val="single" w:sz="6" w:space="0" w:color="auto"/>
              <w:bottom w:val="single" w:sz="6" w:space="0" w:color="auto"/>
            </w:tcBorders>
            <w:shd w:val="clear" w:color="auto" w:fill="67AE3C"/>
            <w:vAlign w:val="center"/>
          </w:tcPr>
          <w:p w14:paraId="62BEEF4B" w14:textId="5FB9688D" w:rsidR="0068276E" w:rsidRPr="00C355B4" w:rsidRDefault="0068276E"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Pr>
                <w:rFonts w:ascii="Cambria" w:hAnsi="Cambria"/>
                <w:bCs/>
                <w:color w:val="FFFFFF" w:themeColor="background1"/>
                <w:sz w:val="19"/>
                <w:szCs w:val="19"/>
              </w:rPr>
              <w:t>invoked</w:t>
            </w:r>
          </w:p>
        </w:tc>
        <w:tc>
          <w:tcPr>
            <w:tcW w:w="6570" w:type="dxa"/>
            <w:vAlign w:val="center"/>
          </w:tcPr>
          <w:p w14:paraId="5C3A0AA2" w14:textId="2D7B50C2" w:rsidR="0068276E" w:rsidRDefault="0068276E" w:rsidP="0091035A">
            <w:pPr>
              <w:jc w:val="both"/>
              <w:rPr>
                <w:rFonts w:ascii="Cambria" w:hAnsi="Cambria"/>
                <w:bCs/>
                <w:sz w:val="19"/>
                <w:szCs w:val="19"/>
              </w:rPr>
            </w:pPr>
            <w:r w:rsidRPr="00666340">
              <w:rPr>
                <w:rFonts w:ascii="Cambria" w:hAnsi="Cambria"/>
                <w:bCs/>
                <w:sz w:val="19"/>
                <w:szCs w:val="19"/>
              </w:rPr>
              <w:t>Articles</w:t>
            </w:r>
            <w:r>
              <w:rPr>
                <w:rFonts w:ascii="Cambria" w:hAnsi="Cambria"/>
                <w:bCs/>
                <w:sz w:val="19"/>
                <w:szCs w:val="19"/>
              </w:rPr>
              <w:t xml:space="preserve"> 8 (</w:t>
            </w:r>
            <w:r w:rsidR="0091035A">
              <w:rPr>
                <w:rFonts w:ascii="Cambria" w:hAnsi="Cambria"/>
                <w:bCs/>
                <w:sz w:val="19"/>
                <w:szCs w:val="19"/>
              </w:rPr>
              <w:t>fair trial</w:t>
            </w:r>
            <w:r>
              <w:rPr>
                <w:rFonts w:ascii="Cambria" w:hAnsi="Cambria"/>
                <w:bCs/>
                <w:sz w:val="19"/>
                <w:szCs w:val="19"/>
              </w:rPr>
              <w:t>) and 25 (judicial protection)</w:t>
            </w:r>
            <w:r w:rsidRPr="00666340">
              <w:rPr>
                <w:rFonts w:ascii="Cambria" w:hAnsi="Cambria"/>
                <w:bCs/>
                <w:sz w:val="19"/>
                <w:szCs w:val="19"/>
              </w:rPr>
              <w:t xml:space="preserve"> </w:t>
            </w:r>
            <w:r>
              <w:rPr>
                <w:rFonts w:ascii="Cambria" w:hAnsi="Cambria"/>
                <w:bCs/>
                <w:sz w:val="19"/>
                <w:szCs w:val="19"/>
              </w:rPr>
              <w:t>of the American Convention on Human Rights</w:t>
            </w:r>
            <w:r>
              <w:rPr>
                <w:rStyle w:val="FootnoteReference"/>
                <w:rFonts w:ascii="Cambria" w:hAnsi="Cambria"/>
                <w:bCs/>
                <w:sz w:val="19"/>
                <w:szCs w:val="19"/>
              </w:rPr>
              <w:footnoteReference w:id="5"/>
            </w:r>
            <w:r>
              <w:rPr>
                <w:rFonts w:ascii="Cambria" w:hAnsi="Cambria"/>
                <w:bCs/>
                <w:sz w:val="19"/>
                <w:szCs w:val="19"/>
              </w:rPr>
              <w:t xml:space="preserve">  in relation to articles 1 (obligation to respect</w:t>
            </w:r>
            <w:r w:rsidR="0091035A">
              <w:rPr>
                <w:rFonts w:ascii="Cambria" w:hAnsi="Cambria"/>
                <w:bCs/>
                <w:sz w:val="19"/>
                <w:szCs w:val="19"/>
              </w:rPr>
              <w:t xml:space="preserve"> rights</w:t>
            </w:r>
            <w:r>
              <w:rPr>
                <w:rFonts w:ascii="Cambria" w:hAnsi="Cambria"/>
                <w:bCs/>
                <w:sz w:val="19"/>
                <w:szCs w:val="19"/>
              </w:rPr>
              <w:t>) and 2 (</w:t>
            </w:r>
            <w:r w:rsidR="0091035A">
              <w:rPr>
                <w:rFonts w:ascii="Cambria" w:hAnsi="Cambria"/>
                <w:bCs/>
                <w:sz w:val="19"/>
                <w:szCs w:val="19"/>
              </w:rPr>
              <w:t>domestic legal effects</w:t>
            </w:r>
            <w:r>
              <w:rPr>
                <w:rFonts w:ascii="Cambria" w:hAnsi="Cambria"/>
                <w:bCs/>
                <w:sz w:val="19"/>
                <w:szCs w:val="19"/>
              </w:rPr>
              <w:t xml:space="preserve">) </w:t>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68276E" w:rsidRPr="000B6B7A" w14:paraId="1CAEC3AF" w14:textId="77777777" w:rsidTr="0068276E">
        <w:tc>
          <w:tcPr>
            <w:tcW w:w="2790" w:type="dxa"/>
            <w:tcBorders>
              <w:top w:val="single" w:sz="6" w:space="0" w:color="auto"/>
              <w:bottom w:val="single" w:sz="6" w:space="0" w:color="auto"/>
            </w:tcBorders>
            <w:shd w:val="clear" w:color="auto" w:fill="67AE3C"/>
            <w:vAlign w:val="center"/>
          </w:tcPr>
          <w:p w14:paraId="2C2ED774" w14:textId="03B558C0" w:rsidR="0068276E" w:rsidRPr="00C355B4" w:rsidRDefault="0068276E"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7EA587BF" w14:textId="4FCBA32A" w:rsidR="0068276E" w:rsidRPr="00C355B4" w:rsidRDefault="0068276E" w:rsidP="009163FC">
            <w:pPr>
              <w:jc w:val="both"/>
              <w:rPr>
                <w:rFonts w:ascii="Cambria" w:hAnsi="Cambria"/>
                <w:bCs/>
                <w:sz w:val="19"/>
                <w:szCs w:val="19"/>
              </w:rPr>
            </w:pPr>
            <w:r>
              <w:rPr>
                <w:rFonts w:ascii="Cambria" w:hAnsi="Cambria"/>
                <w:bCs/>
                <w:sz w:val="19"/>
                <w:szCs w:val="19"/>
              </w:rPr>
              <w:t>November 13, 2009</w:t>
            </w:r>
          </w:p>
        </w:tc>
      </w:tr>
      <w:tr w:rsidR="0068276E" w:rsidRPr="000B6B7A" w14:paraId="7EAB2BD7" w14:textId="77777777" w:rsidTr="0068276E">
        <w:tc>
          <w:tcPr>
            <w:tcW w:w="2790" w:type="dxa"/>
            <w:tcBorders>
              <w:top w:val="single" w:sz="6" w:space="0" w:color="auto"/>
              <w:bottom w:val="single" w:sz="6" w:space="0" w:color="auto"/>
            </w:tcBorders>
            <w:shd w:val="clear" w:color="auto" w:fill="67AE3C"/>
            <w:vAlign w:val="center"/>
          </w:tcPr>
          <w:p w14:paraId="79E6B4A9" w14:textId="4819E596" w:rsidR="0068276E" w:rsidRPr="00C355B4" w:rsidRDefault="0068276E"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061C21FC" w14:textId="523F7486" w:rsidR="0068276E" w:rsidRPr="00C355B4" w:rsidRDefault="0068276E" w:rsidP="009163FC">
            <w:pPr>
              <w:jc w:val="both"/>
              <w:rPr>
                <w:rFonts w:ascii="Cambria" w:hAnsi="Cambria"/>
                <w:bCs/>
                <w:sz w:val="19"/>
                <w:szCs w:val="19"/>
              </w:rPr>
            </w:pPr>
            <w:r>
              <w:rPr>
                <w:rFonts w:ascii="Cambria" w:hAnsi="Cambria"/>
                <w:bCs/>
                <w:sz w:val="19"/>
                <w:szCs w:val="19"/>
              </w:rPr>
              <w:t>September 17, 2014</w:t>
            </w:r>
          </w:p>
        </w:tc>
      </w:tr>
      <w:tr w:rsidR="0068276E" w:rsidRPr="000B6B7A" w14:paraId="56560AE1" w14:textId="77777777" w:rsidTr="0068276E">
        <w:trPr>
          <w:trHeight w:val="264"/>
        </w:trPr>
        <w:tc>
          <w:tcPr>
            <w:tcW w:w="2790" w:type="dxa"/>
            <w:tcBorders>
              <w:top w:val="single" w:sz="6" w:space="0" w:color="auto"/>
              <w:bottom w:val="single" w:sz="6" w:space="0" w:color="auto"/>
            </w:tcBorders>
            <w:shd w:val="clear" w:color="auto" w:fill="67AE3C"/>
            <w:vAlign w:val="center"/>
          </w:tcPr>
          <w:p w14:paraId="07BDDCA2" w14:textId="5C33D8F7" w:rsidR="0068276E" w:rsidRPr="00C355B4" w:rsidRDefault="0068276E"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27C80FA4" w14:textId="67661297" w:rsidR="0068276E" w:rsidRPr="00C355B4" w:rsidRDefault="0068276E" w:rsidP="009163FC">
            <w:pPr>
              <w:jc w:val="both"/>
              <w:rPr>
                <w:rFonts w:ascii="Cambria" w:hAnsi="Cambria"/>
                <w:bCs/>
                <w:sz w:val="19"/>
                <w:szCs w:val="19"/>
              </w:rPr>
            </w:pPr>
            <w:r>
              <w:rPr>
                <w:rFonts w:ascii="Cambria" w:hAnsi="Cambria"/>
                <w:bCs/>
                <w:sz w:val="19"/>
                <w:szCs w:val="19"/>
              </w:rPr>
              <w:t>August 16, 2017</w:t>
            </w:r>
          </w:p>
        </w:tc>
      </w:tr>
      <w:tr w:rsidR="0068276E" w:rsidRPr="000B6B7A" w14:paraId="7A8A8A3C" w14:textId="77777777" w:rsidTr="0068276E">
        <w:tc>
          <w:tcPr>
            <w:tcW w:w="2790" w:type="dxa"/>
            <w:tcBorders>
              <w:top w:val="single" w:sz="6" w:space="0" w:color="auto"/>
              <w:bottom w:val="single" w:sz="6" w:space="0" w:color="auto"/>
            </w:tcBorders>
            <w:shd w:val="clear" w:color="auto" w:fill="67AE3C"/>
            <w:vAlign w:val="center"/>
          </w:tcPr>
          <w:p w14:paraId="3DEC3A52" w14:textId="4C1764EE" w:rsidR="0068276E" w:rsidRPr="00C355B4" w:rsidRDefault="0068276E"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22BA4F15" w14:textId="51E429DC" w:rsidR="0068276E" w:rsidRPr="00C355B4" w:rsidRDefault="0068276E" w:rsidP="009163FC">
            <w:pPr>
              <w:jc w:val="both"/>
              <w:rPr>
                <w:rFonts w:ascii="Cambria" w:hAnsi="Cambria"/>
                <w:bCs/>
                <w:sz w:val="19"/>
                <w:szCs w:val="19"/>
              </w:rPr>
            </w:pPr>
            <w:r>
              <w:rPr>
                <w:rFonts w:ascii="Cambria" w:hAnsi="Cambria"/>
                <w:bCs/>
                <w:sz w:val="19"/>
                <w:szCs w:val="19"/>
              </w:rPr>
              <w:t>November 21, 2017</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14:paraId="237A8D0C" w14:textId="387687DE" w:rsidR="00F621C3" w:rsidRPr="00C355B4" w:rsidRDefault="0068276E"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14:paraId="48257424" w14:textId="36472418" w:rsidR="00F621C3" w:rsidRPr="00C355B4" w:rsidRDefault="0068276E" w:rsidP="009163FC">
            <w:pPr>
              <w:rPr>
                <w:rFonts w:asciiTheme="majorHAnsi" w:hAnsiTheme="majorHAnsi"/>
                <w:bCs/>
                <w:sz w:val="19"/>
                <w:szCs w:val="19"/>
              </w:rPr>
            </w:pPr>
            <w:r>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14:paraId="74B3F783" w14:textId="62407B64" w:rsidR="00F621C3" w:rsidRPr="00C355B4" w:rsidRDefault="0068276E" w:rsidP="009163FC">
            <w:pPr>
              <w:rPr>
                <w:rFonts w:asciiTheme="majorHAnsi" w:hAnsiTheme="majorHAnsi"/>
                <w:bCs/>
                <w:sz w:val="19"/>
                <w:szCs w:val="19"/>
              </w:rPr>
            </w:pPr>
            <w:r>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14:paraId="64B3F199" w14:textId="2F966A3E" w:rsidR="00F621C3" w:rsidRPr="00C355B4" w:rsidRDefault="0068276E" w:rsidP="009163FC">
            <w:pPr>
              <w:jc w:val="both"/>
              <w:rPr>
                <w:rFonts w:asciiTheme="majorHAnsi" w:hAnsiTheme="majorHAnsi"/>
                <w:bCs/>
                <w:sz w:val="19"/>
                <w:szCs w:val="19"/>
              </w:rPr>
            </w:pPr>
            <w:r w:rsidRPr="00666340">
              <w:rPr>
                <w:rFonts w:ascii="Cambria" w:hAnsi="Cambria"/>
                <w:bCs/>
                <w:sz w:val="19"/>
                <w:szCs w:val="19"/>
              </w:rPr>
              <w:t xml:space="preserve">Yes, American Convention (deposit of instrument on </w:t>
            </w:r>
            <w:r>
              <w:rPr>
                <w:rFonts w:ascii="Cambria" w:hAnsi="Cambria"/>
                <w:bCs/>
                <w:sz w:val="19"/>
                <w:szCs w:val="19"/>
              </w:rPr>
              <w:t>August 21, 1990)</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68276E" w:rsidRPr="000B6B7A" w14:paraId="4091A423" w14:textId="77777777" w:rsidTr="0068276E">
        <w:trPr>
          <w:cantSplit/>
        </w:trPr>
        <w:tc>
          <w:tcPr>
            <w:tcW w:w="2790" w:type="dxa"/>
            <w:tcBorders>
              <w:top w:val="single" w:sz="4" w:space="0" w:color="auto"/>
              <w:bottom w:val="single" w:sz="6" w:space="0" w:color="auto"/>
            </w:tcBorders>
            <w:shd w:val="clear" w:color="auto" w:fill="67AE3C"/>
            <w:vAlign w:val="center"/>
          </w:tcPr>
          <w:p w14:paraId="61D870FF" w14:textId="493C94FE" w:rsidR="0068276E" w:rsidRPr="00C355B4" w:rsidRDefault="0068276E"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244D1AFE" w14:textId="2B3F82FB" w:rsidR="0068276E" w:rsidRPr="00C355B4" w:rsidRDefault="0068276E" w:rsidP="009163FC">
            <w:pPr>
              <w:jc w:val="both"/>
              <w:rPr>
                <w:rFonts w:ascii="Cambria" w:hAnsi="Cambria"/>
                <w:bCs/>
                <w:sz w:val="19"/>
                <w:szCs w:val="19"/>
              </w:rPr>
            </w:pPr>
            <w:r w:rsidRPr="00666340">
              <w:rPr>
                <w:rFonts w:ascii="Cambria" w:hAnsi="Cambria"/>
                <w:bCs/>
                <w:sz w:val="19"/>
                <w:szCs w:val="19"/>
              </w:rPr>
              <w:t>No</w:t>
            </w:r>
          </w:p>
        </w:tc>
      </w:tr>
      <w:tr w:rsidR="0068276E" w:rsidRPr="000B6B7A" w14:paraId="24B3B5A9" w14:textId="77777777" w:rsidTr="0068276E">
        <w:trPr>
          <w:cantSplit/>
        </w:trPr>
        <w:tc>
          <w:tcPr>
            <w:tcW w:w="2790" w:type="dxa"/>
            <w:tcBorders>
              <w:top w:val="single" w:sz="6" w:space="0" w:color="auto"/>
              <w:bottom w:val="single" w:sz="6" w:space="0" w:color="auto"/>
            </w:tcBorders>
            <w:shd w:val="clear" w:color="auto" w:fill="67AE3C"/>
            <w:vAlign w:val="center"/>
          </w:tcPr>
          <w:p w14:paraId="2E52A630" w14:textId="77777777" w:rsidR="0068276E" w:rsidRPr="00C355B4" w:rsidRDefault="0068276E"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5AD45B10" w14:textId="2E4CECDF" w:rsidR="0068276E" w:rsidRPr="0091035A" w:rsidRDefault="0068276E" w:rsidP="009163FC">
            <w:pPr>
              <w:jc w:val="both"/>
              <w:rPr>
                <w:rFonts w:ascii="Cambria" w:hAnsi="Cambria"/>
                <w:bCs/>
                <w:sz w:val="19"/>
                <w:szCs w:val="19"/>
              </w:rPr>
            </w:pPr>
            <w:r w:rsidRPr="0091035A">
              <w:rPr>
                <w:rFonts w:ascii="Cambria" w:hAnsi="Cambria"/>
                <w:bCs/>
                <w:sz w:val="19"/>
                <w:szCs w:val="19"/>
              </w:rPr>
              <w:t xml:space="preserve">Articles </w:t>
            </w:r>
            <w:r w:rsidR="0091035A" w:rsidRPr="0091035A">
              <w:rPr>
                <w:rFonts w:ascii="Cambria" w:hAnsi="Cambria"/>
                <w:bCs/>
                <w:sz w:val="19"/>
                <w:szCs w:val="19"/>
              </w:rPr>
              <w:t>8 (fair trial)</w:t>
            </w:r>
            <w:r w:rsidRPr="0091035A">
              <w:rPr>
                <w:rFonts w:ascii="Cambria" w:hAnsi="Cambria"/>
                <w:bCs/>
                <w:sz w:val="19"/>
                <w:szCs w:val="19"/>
              </w:rPr>
              <w:t xml:space="preserve"> and 25 (judicial protection) of the American Convention on Human Rights in relation to articles 1.1 (obligation to respect</w:t>
            </w:r>
            <w:r w:rsidR="0091035A" w:rsidRPr="0091035A">
              <w:rPr>
                <w:rFonts w:ascii="Cambria" w:hAnsi="Cambria"/>
                <w:bCs/>
                <w:sz w:val="19"/>
                <w:szCs w:val="19"/>
              </w:rPr>
              <w:t xml:space="preserve"> rights</w:t>
            </w:r>
            <w:r w:rsidRPr="0091035A">
              <w:rPr>
                <w:rFonts w:ascii="Cambria" w:hAnsi="Cambria"/>
                <w:bCs/>
                <w:sz w:val="19"/>
                <w:szCs w:val="19"/>
              </w:rPr>
              <w:t>) and 2 (</w:t>
            </w:r>
            <w:r w:rsidR="0091035A" w:rsidRPr="0091035A">
              <w:rPr>
                <w:rFonts w:ascii="Cambria" w:hAnsi="Cambria"/>
                <w:bCs/>
                <w:sz w:val="19"/>
                <w:szCs w:val="19"/>
              </w:rPr>
              <w:t>domestic legal effects</w:t>
            </w:r>
            <w:r w:rsidRPr="0091035A">
              <w:rPr>
                <w:rFonts w:ascii="Cambria" w:hAnsi="Cambria"/>
                <w:bCs/>
                <w:sz w:val="19"/>
                <w:szCs w:val="19"/>
              </w:rPr>
              <w:t>)</w:t>
            </w:r>
          </w:p>
        </w:tc>
      </w:tr>
      <w:tr w:rsidR="0068276E" w:rsidRPr="000B6B7A" w14:paraId="4DFB74FC" w14:textId="77777777" w:rsidTr="0068276E">
        <w:trPr>
          <w:cantSplit/>
        </w:trPr>
        <w:tc>
          <w:tcPr>
            <w:tcW w:w="2790" w:type="dxa"/>
            <w:tcBorders>
              <w:top w:val="single" w:sz="6" w:space="0" w:color="auto"/>
              <w:bottom w:val="single" w:sz="6" w:space="0" w:color="auto"/>
            </w:tcBorders>
            <w:shd w:val="clear" w:color="auto" w:fill="67AE3C"/>
            <w:vAlign w:val="center"/>
          </w:tcPr>
          <w:p w14:paraId="1D4CE924" w14:textId="18B37E2E" w:rsidR="0068276E" w:rsidRPr="00C355B4" w:rsidRDefault="0068276E"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336C6661" w14:textId="5034813B" w:rsidR="0068276E" w:rsidRPr="0091035A" w:rsidRDefault="0068276E" w:rsidP="009163FC">
            <w:pPr>
              <w:rPr>
                <w:rFonts w:ascii="Cambria" w:hAnsi="Cambria"/>
                <w:bCs/>
                <w:sz w:val="19"/>
                <w:szCs w:val="19"/>
              </w:rPr>
            </w:pPr>
            <w:r w:rsidRPr="0091035A">
              <w:rPr>
                <w:rFonts w:ascii="Cambria" w:hAnsi="Cambria"/>
                <w:bCs/>
                <w:sz w:val="19"/>
                <w:szCs w:val="19"/>
              </w:rPr>
              <w:t>Yes, on May 13, 2009</w:t>
            </w:r>
          </w:p>
        </w:tc>
      </w:tr>
      <w:tr w:rsidR="0068276E" w:rsidRPr="000B6B7A" w14:paraId="6D900199" w14:textId="77777777" w:rsidTr="0068276E">
        <w:trPr>
          <w:cantSplit/>
        </w:trPr>
        <w:tc>
          <w:tcPr>
            <w:tcW w:w="2790" w:type="dxa"/>
            <w:tcBorders>
              <w:top w:val="single" w:sz="6" w:space="0" w:color="auto"/>
              <w:bottom w:val="single" w:sz="6" w:space="0" w:color="auto"/>
            </w:tcBorders>
            <w:shd w:val="clear" w:color="auto" w:fill="67AE3C"/>
            <w:vAlign w:val="center"/>
          </w:tcPr>
          <w:p w14:paraId="42C3BC97" w14:textId="2F62D441" w:rsidR="0068276E" w:rsidRPr="00C355B4" w:rsidRDefault="0068276E"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04F10B85" w14:textId="094E8D87" w:rsidR="0068276E" w:rsidRPr="0091035A" w:rsidRDefault="0068276E" w:rsidP="009163FC">
            <w:pPr>
              <w:rPr>
                <w:rFonts w:asciiTheme="majorHAnsi" w:hAnsiTheme="majorHAnsi"/>
                <w:bCs/>
                <w:sz w:val="19"/>
                <w:szCs w:val="19"/>
              </w:rPr>
            </w:pPr>
            <w:r w:rsidRPr="0091035A">
              <w:rPr>
                <w:rFonts w:ascii="Cambria" w:hAnsi="Cambria"/>
                <w:bCs/>
                <w:sz w:val="19"/>
                <w:szCs w:val="19"/>
              </w:rPr>
              <w:t>Yes, on May 13, 2009</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E009120" w14:textId="5DF96F9A" w:rsidR="0074005F" w:rsidRPr="00A33F3E" w:rsidRDefault="0074005F" w:rsidP="0074005F">
      <w:pPr>
        <w:numPr>
          <w:ilvl w:val="0"/>
          <w:numId w:val="103"/>
        </w:numPr>
        <w:suppressAutoHyphens/>
        <w:spacing w:after="120"/>
        <w:jc w:val="both"/>
      </w:pPr>
      <w:r w:rsidRPr="00A33F3E">
        <w:rPr>
          <w:rFonts w:ascii="Cambria" w:eastAsia="Cambria" w:hAnsi="Cambria" w:cs="Cambria"/>
          <w:sz w:val="20"/>
          <w:szCs w:val="20"/>
          <w:u w:color="000000"/>
          <w:lang w:eastAsia="es-ES"/>
        </w:rPr>
        <w:t xml:space="preserve">The petitioner denounces the lack of reparation </w:t>
      </w:r>
      <w:r w:rsidR="005B4C7A">
        <w:rPr>
          <w:rFonts w:ascii="Cambria" w:eastAsia="Cambria" w:hAnsi="Cambria" w:cs="Cambria"/>
          <w:sz w:val="20"/>
          <w:szCs w:val="20"/>
          <w:u w:color="000000"/>
          <w:lang w:eastAsia="es-ES"/>
        </w:rPr>
        <w:t>in favor of</w:t>
      </w:r>
      <w:r w:rsidRPr="00A33F3E">
        <w:rPr>
          <w:rFonts w:ascii="Cambria" w:eastAsia="Cambria" w:hAnsi="Cambria" w:cs="Cambria"/>
          <w:sz w:val="20"/>
          <w:szCs w:val="20"/>
          <w:u w:color="000000"/>
          <w:lang w:eastAsia="es-ES"/>
        </w:rPr>
        <w:t xml:space="preserve"> the relatives of Ricardo Manuel Weiber Naverrete (or, hereinafter, “alleged victim”) for the damages caused by his extrajudicial detention and subsequent forced disappearance, as well as</w:t>
      </w:r>
      <w:r>
        <w:rPr>
          <w:rFonts w:ascii="Cambria" w:eastAsia="Cambria" w:hAnsi="Cambria" w:cs="Cambria"/>
          <w:sz w:val="20"/>
          <w:szCs w:val="20"/>
          <w:u w:color="000000"/>
          <w:lang w:eastAsia="es-ES"/>
        </w:rPr>
        <w:t xml:space="preserve"> for</w:t>
      </w:r>
      <w:r w:rsidRPr="00A33F3E">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 xml:space="preserve">the </w:t>
      </w:r>
      <w:r w:rsidRPr="00A33F3E">
        <w:rPr>
          <w:rFonts w:ascii="Cambria" w:eastAsia="Cambria" w:hAnsi="Cambria" w:cs="Cambria"/>
          <w:sz w:val="20"/>
          <w:szCs w:val="20"/>
          <w:u w:color="000000"/>
          <w:lang w:eastAsia="es-ES"/>
        </w:rPr>
        <w:t xml:space="preserve">violation of judicial guarantees and the right to judicial protection </w:t>
      </w:r>
      <w:r>
        <w:rPr>
          <w:rFonts w:ascii="Cambria" w:eastAsia="Cambria" w:hAnsi="Cambria" w:cs="Cambria"/>
          <w:sz w:val="20"/>
          <w:szCs w:val="20"/>
          <w:u w:color="000000"/>
          <w:lang w:eastAsia="es-ES"/>
        </w:rPr>
        <w:t>during</w:t>
      </w:r>
      <w:r w:rsidRPr="00A33F3E">
        <w:rPr>
          <w:rFonts w:ascii="Cambria" w:eastAsia="Cambria" w:hAnsi="Cambria" w:cs="Cambria"/>
          <w:sz w:val="20"/>
          <w:szCs w:val="20"/>
          <w:u w:color="000000"/>
          <w:lang w:eastAsia="es-ES"/>
        </w:rPr>
        <w:t xml:space="preserve"> civil proceedings</w:t>
      </w:r>
      <w:r w:rsidR="002B554D">
        <w:rPr>
          <w:rFonts w:ascii="Cambria" w:eastAsia="Cambria" w:hAnsi="Cambria" w:cs="Cambria"/>
          <w:sz w:val="20"/>
          <w:szCs w:val="20"/>
          <w:u w:color="000000"/>
          <w:lang w:eastAsia="es-ES"/>
        </w:rPr>
        <w:t>,</w:t>
      </w:r>
      <w:r>
        <w:rPr>
          <w:rFonts w:ascii="Cambria" w:eastAsia="Cambria" w:hAnsi="Cambria" w:cs="Cambria"/>
          <w:sz w:val="20"/>
          <w:szCs w:val="20"/>
          <w:u w:color="000000"/>
          <w:lang w:eastAsia="es-ES"/>
        </w:rPr>
        <w:t xml:space="preserve"> </w:t>
      </w:r>
      <w:r w:rsidR="003E70FD">
        <w:rPr>
          <w:rFonts w:ascii="Cambria" w:eastAsia="Cambria" w:hAnsi="Cambria" w:cs="Cambria"/>
          <w:sz w:val="20"/>
          <w:szCs w:val="20"/>
          <w:u w:color="000000"/>
          <w:lang w:eastAsia="es-ES"/>
        </w:rPr>
        <w:t>amounting to a</w:t>
      </w:r>
      <w:r>
        <w:rPr>
          <w:rFonts w:ascii="Cambria" w:eastAsia="Cambria" w:hAnsi="Cambria" w:cs="Cambria"/>
          <w:sz w:val="20"/>
          <w:szCs w:val="20"/>
          <w:u w:color="000000"/>
          <w:lang w:eastAsia="es-ES"/>
        </w:rPr>
        <w:t xml:space="preserve"> </w:t>
      </w:r>
      <w:r w:rsidRPr="00A33F3E">
        <w:rPr>
          <w:rFonts w:ascii="Cambria" w:eastAsia="Cambria" w:hAnsi="Cambria" w:cs="Cambria"/>
          <w:sz w:val="20"/>
          <w:szCs w:val="20"/>
          <w:u w:color="000000"/>
          <w:lang w:eastAsia="es-ES"/>
        </w:rPr>
        <w:t>denial of justice.</w:t>
      </w:r>
    </w:p>
    <w:p w14:paraId="26CC7156" w14:textId="63361917" w:rsidR="0074005F" w:rsidRPr="00B61F5D" w:rsidRDefault="0074005F" w:rsidP="0074005F">
      <w:pPr>
        <w:numPr>
          <w:ilvl w:val="0"/>
          <w:numId w:val="103"/>
        </w:numPr>
        <w:suppressAutoHyphens/>
        <w:spacing w:after="120"/>
        <w:jc w:val="both"/>
      </w:pPr>
      <w:r>
        <w:rPr>
          <w:rFonts w:ascii="Cambria" w:eastAsia="Cambria" w:hAnsi="Cambria" w:cs="Cambria"/>
          <w:sz w:val="20"/>
          <w:szCs w:val="20"/>
          <w:u w:color="000000"/>
          <w:lang w:eastAsia="es-ES"/>
        </w:rPr>
        <w:t>He a</w:t>
      </w:r>
      <w:r w:rsidRPr="00A33F3E">
        <w:rPr>
          <w:rFonts w:ascii="Cambria" w:eastAsia="Cambria" w:hAnsi="Cambria" w:cs="Cambria"/>
          <w:sz w:val="20"/>
          <w:szCs w:val="20"/>
          <w:u w:color="000000"/>
          <w:lang w:eastAsia="es-ES"/>
        </w:rPr>
        <w:t xml:space="preserve">lleges that on October 26, 1975, the alleged victim and his brother were removed from their homes by a group of </w:t>
      </w:r>
      <w:r>
        <w:rPr>
          <w:rFonts w:ascii="Cambria" w:eastAsia="Cambria" w:hAnsi="Cambria" w:cs="Cambria"/>
          <w:sz w:val="20"/>
          <w:szCs w:val="20"/>
          <w:u w:color="000000"/>
          <w:lang w:eastAsia="es-ES"/>
        </w:rPr>
        <w:t xml:space="preserve">heavily armed </w:t>
      </w:r>
      <w:r w:rsidRPr="00A33F3E">
        <w:rPr>
          <w:rFonts w:ascii="Cambria" w:eastAsia="Cambria" w:hAnsi="Cambria" w:cs="Cambria"/>
          <w:sz w:val="20"/>
          <w:szCs w:val="20"/>
          <w:u w:color="000000"/>
          <w:lang w:eastAsia="es-ES"/>
        </w:rPr>
        <w:t>agents of the Air Force Intelligence Directorate (hereinafter “DIFA”), and taken to the Colina Air Base</w:t>
      </w:r>
      <w:r>
        <w:rPr>
          <w:rFonts w:ascii="Cambria" w:eastAsia="Cambria" w:hAnsi="Cambria" w:cs="Cambria"/>
          <w:sz w:val="20"/>
          <w:szCs w:val="20"/>
          <w:u w:color="000000"/>
          <w:lang w:eastAsia="es-ES"/>
        </w:rPr>
        <w:t xml:space="preserve">, </w:t>
      </w:r>
      <w:r w:rsidR="00F774A3">
        <w:rPr>
          <w:rFonts w:ascii="Cambria" w:eastAsia="Cambria" w:hAnsi="Cambria" w:cs="Cambria"/>
          <w:sz w:val="20"/>
          <w:szCs w:val="20"/>
          <w:u w:color="000000"/>
          <w:lang w:eastAsia="es-ES"/>
        </w:rPr>
        <w:t xml:space="preserve">before being </w:t>
      </w:r>
      <w:r w:rsidRPr="00A33F3E">
        <w:rPr>
          <w:rFonts w:ascii="Cambria" w:eastAsia="Cambria" w:hAnsi="Cambria" w:cs="Cambria"/>
          <w:sz w:val="20"/>
          <w:szCs w:val="20"/>
          <w:u w:color="000000"/>
          <w:lang w:eastAsia="es-ES"/>
        </w:rPr>
        <w:t xml:space="preserve">released on November 6 of the same year and taken to their respective homes. The petitioner indicates that the alleged victim presented visible marks of </w:t>
      </w:r>
      <w:r>
        <w:rPr>
          <w:rFonts w:ascii="Cambria" w:eastAsia="Cambria" w:hAnsi="Cambria" w:cs="Cambria"/>
          <w:sz w:val="20"/>
          <w:szCs w:val="20"/>
          <w:u w:color="000000"/>
          <w:lang w:eastAsia="es-ES"/>
        </w:rPr>
        <w:t>torture</w:t>
      </w:r>
      <w:r w:rsidRPr="00A33F3E">
        <w:rPr>
          <w:rFonts w:ascii="Cambria" w:eastAsia="Cambria" w:hAnsi="Cambria" w:cs="Cambria"/>
          <w:sz w:val="20"/>
          <w:szCs w:val="20"/>
          <w:u w:color="000000"/>
          <w:lang w:eastAsia="es-ES"/>
        </w:rPr>
        <w:t xml:space="preserve">. The next day, the alleged victim would have been arrested again by members of the Joint Command in front of </w:t>
      </w:r>
      <w:r>
        <w:rPr>
          <w:rFonts w:ascii="Cambria" w:eastAsia="Cambria" w:hAnsi="Cambria" w:cs="Cambria"/>
          <w:sz w:val="20"/>
          <w:szCs w:val="20"/>
          <w:u w:color="000000"/>
          <w:lang w:eastAsia="es-ES"/>
        </w:rPr>
        <w:t>his</w:t>
      </w:r>
      <w:r w:rsidRPr="00A33F3E">
        <w:rPr>
          <w:rFonts w:ascii="Cambria" w:eastAsia="Cambria" w:hAnsi="Cambria" w:cs="Cambria"/>
          <w:sz w:val="20"/>
          <w:szCs w:val="20"/>
          <w:u w:color="000000"/>
          <w:lang w:eastAsia="es-ES"/>
        </w:rPr>
        <w:t xml:space="preserve"> spouse</w:t>
      </w:r>
      <w:r w:rsidRPr="002E74DF">
        <w:rPr>
          <w:rFonts w:ascii="Cambria" w:eastAsia="Cambria" w:hAnsi="Cambria" w:cs="Cambria"/>
          <w:sz w:val="20"/>
          <w:szCs w:val="20"/>
          <w:u w:color="000000"/>
          <w:lang w:eastAsia="es-ES"/>
        </w:rPr>
        <w:t>, an aunt and her three children, remaining</w:t>
      </w:r>
      <w:r>
        <w:rPr>
          <w:rFonts w:ascii="Cambria" w:eastAsia="Cambria" w:hAnsi="Cambria" w:cs="Cambria"/>
          <w:sz w:val="20"/>
          <w:szCs w:val="20"/>
          <w:u w:color="000000"/>
          <w:lang w:eastAsia="es-ES"/>
        </w:rPr>
        <w:t xml:space="preserve"> disappeared until this day</w:t>
      </w:r>
      <w:r w:rsidRPr="00A33F3E">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The petitioner</w:t>
      </w:r>
      <w:r w:rsidRPr="00A33F3E">
        <w:rPr>
          <w:rFonts w:ascii="Cambria" w:eastAsia="Cambria" w:hAnsi="Cambria" w:cs="Cambria"/>
          <w:sz w:val="20"/>
          <w:szCs w:val="20"/>
          <w:u w:color="000000"/>
          <w:lang w:eastAsia="es-ES"/>
        </w:rPr>
        <w:t xml:space="preserve"> maintains that, by official letter dated December 18, 1975, DIFA reported that the alleged victim had been arrested on November 25, 1975, for his participation in the preparation of </w:t>
      </w:r>
      <w:r w:rsidRPr="002B0A33">
        <w:rPr>
          <w:rFonts w:ascii="Cambria" w:eastAsia="Cambria" w:hAnsi="Cambria" w:cs="Cambria"/>
          <w:sz w:val="20"/>
          <w:szCs w:val="20"/>
          <w:u w:color="000000"/>
          <w:lang w:eastAsia="es-ES"/>
        </w:rPr>
        <w:t>writings meant to infiltrate communists into</w:t>
      </w:r>
      <w:r w:rsidRPr="00A33F3E">
        <w:rPr>
          <w:rFonts w:ascii="Cambria" w:eastAsia="Cambria" w:hAnsi="Cambria" w:cs="Cambria"/>
          <w:sz w:val="20"/>
          <w:szCs w:val="20"/>
          <w:u w:color="000000"/>
          <w:lang w:eastAsia="es-ES"/>
        </w:rPr>
        <w:t xml:space="preserve"> </w:t>
      </w:r>
      <w:r w:rsidRPr="00A33F3E">
        <w:rPr>
          <w:rFonts w:ascii="Cambria" w:eastAsia="Cambria" w:hAnsi="Cambria" w:cs="Cambria"/>
          <w:sz w:val="20"/>
          <w:szCs w:val="20"/>
          <w:u w:color="000000"/>
          <w:lang w:eastAsia="es-ES"/>
        </w:rPr>
        <w:lastRenderedPageBreak/>
        <w:t xml:space="preserve">the Chilean </w:t>
      </w:r>
      <w:r w:rsidR="00357223">
        <w:rPr>
          <w:rFonts w:ascii="Cambria" w:eastAsia="Cambria" w:hAnsi="Cambria" w:cs="Cambria"/>
          <w:sz w:val="20"/>
          <w:szCs w:val="20"/>
          <w:u w:color="000000"/>
          <w:lang w:eastAsia="es-ES"/>
        </w:rPr>
        <w:t>Air</w:t>
      </w:r>
      <w:r w:rsidRPr="00A33F3E">
        <w:rPr>
          <w:rFonts w:ascii="Cambria" w:eastAsia="Cambria" w:hAnsi="Cambria" w:cs="Cambria"/>
          <w:sz w:val="20"/>
          <w:szCs w:val="20"/>
          <w:u w:color="000000"/>
          <w:lang w:eastAsia="es-ES"/>
        </w:rPr>
        <w:t xml:space="preserve"> Force</w:t>
      </w:r>
      <w:r>
        <w:rPr>
          <w:rFonts w:ascii="Cambria" w:eastAsia="Cambria" w:hAnsi="Cambria" w:cs="Cambria"/>
          <w:sz w:val="20"/>
          <w:szCs w:val="20"/>
          <w:u w:color="000000"/>
          <w:lang w:eastAsia="es-ES"/>
        </w:rPr>
        <w:t xml:space="preserve"> </w:t>
      </w:r>
      <w:r w:rsidRPr="00A33F3E">
        <w:rPr>
          <w:rFonts w:ascii="Cambria" w:eastAsia="Cambria" w:hAnsi="Cambria" w:cs="Cambria"/>
          <w:sz w:val="20"/>
          <w:szCs w:val="20"/>
          <w:u w:color="000000"/>
          <w:lang w:eastAsia="es-ES"/>
        </w:rPr>
        <w:t xml:space="preserve">and that he had been released after 12 hours. </w:t>
      </w:r>
      <w:r>
        <w:rPr>
          <w:rFonts w:ascii="Cambria" w:eastAsia="Cambria" w:hAnsi="Cambria" w:cs="Cambria"/>
          <w:sz w:val="20"/>
          <w:szCs w:val="20"/>
          <w:u w:color="000000"/>
          <w:lang w:eastAsia="es-ES"/>
        </w:rPr>
        <w:t>He</w:t>
      </w:r>
      <w:r w:rsidRPr="00A33F3E">
        <w:rPr>
          <w:rFonts w:ascii="Cambria" w:eastAsia="Cambria" w:hAnsi="Cambria" w:cs="Cambria"/>
          <w:sz w:val="20"/>
          <w:szCs w:val="20"/>
          <w:u w:color="000000"/>
          <w:lang w:eastAsia="es-ES"/>
        </w:rPr>
        <w:t xml:space="preserve"> also indicates that the report of the National Truth and Reconciliation Commission </w:t>
      </w:r>
      <w:r w:rsidR="00F65E5D">
        <w:rPr>
          <w:rFonts w:ascii="Cambria" w:eastAsia="Cambria" w:hAnsi="Cambria" w:cs="Cambria"/>
          <w:sz w:val="20"/>
          <w:szCs w:val="20"/>
          <w:u w:color="000000"/>
          <w:lang w:eastAsia="es-ES"/>
        </w:rPr>
        <w:t>indicates</w:t>
      </w:r>
      <w:r w:rsidRPr="00A33F3E">
        <w:rPr>
          <w:rFonts w:ascii="Cambria" w:eastAsia="Cambria" w:hAnsi="Cambria" w:cs="Cambria"/>
          <w:sz w:val="20"/>
          <w:szCs w:val="20"/>
          <w:u w:color="000000"/>
          <w:lang w:eastAsia="es-ES"/>
        </w:rPr>
        <w:t xml:space="preserve"> that the alleged victim had been </w:t>
      </w:r>
      <w:r w:rsidR="005662E3">
        <w:rPr>
          <w:rFonts w:ascii="Cambria" w:eastAsia="Cambria" w:hAnsi="Cambria" w:cs="Cambria"/>
          <w:sz w:val="20"/>
          <w:szCs w:val="20"/>
          <w:u w:color="000000"/>
          <w:lang w:eastAsia="es-ES"/>
        </w:rPr>
        <w:t>detained</w:t>
      </w:r>
      <w:r w:rsidRPr="00A33F3E">
        <w:rPr>
          <w:rFonts w:ascii="Cambria" w:eastAsia="Cambria" w:hAnsi="Cambria" w:cs="Cambria"/>
          <w:sz w:val="20"/>
          <w:szCs w:val="20"/>
          <w:u w:color="000000"/>
          <w:lang w:eastAsia="es-ES"/>
        </w:rPr>
        <w:t xml:space="preserve"> by members of the Joint Command on November 7, 1975, at the Colina Air Base, and then reported as dead in the </w:t>
      </w:r>
      <w:r>
        <w:rPr>
          <w:rFonts w:ascii="Cambria" w:eastAsia="Cambria" w:hAnsi="Cambria" w:cs="Cambria"/>
          <w:sz w:val="20"/>
          <w:szCs w:val="20"/>
          <w:u w:color="000000"/>
          <w:lang w:eastAsia="es-ES"/>
        </w:rPr>
        <w:t>military fields of Peldehue</w:t>
      </w:r>
      <w:r w:rsidRPr="00A33F3E">
        <w:rPr>
          <w:rFonts w:ascii="Cambria" w:eastAsia="Cambria" w:hAnsi="Cambria" w:cs="Cambria"/>
          <w:sz w:val="20"/>
          <w:szCs w:val="20"/>
          <w:u w:color="000000"/>
          <w:lang w:eastAsia="es-ES"/>
        </w:rPr>
        <w:t>. The petitioner does not provide more information in this regard, nor does it mention whether the body was</w:t>
      </w:r>
      <w:r w:rsidR="004712F5">
        <w:rPr>
          <w:rFonts w:ascii="Cambria" w:eastAsia="Cambria" w:hAnsi="Cambria" w:cs="Cambria"/>
          <w:sz w:val="20"/>
          <w:szCs w:val="20"/>
          <w:u w:color="000000"/>
          <w:lang w:eastAsia="es-ES"/>
        </w:rPr>
        <w:t xml:space="preserve"> ever</w:t>
      </w:r>
      <w:r w:rsidRPr="00A33F3E">
        <w:rPr>
          <w:rFonts w:ascii="Cambria" w:eastAsia="Cambria" w:hAnsi="Cambria" w:cs="Cambria"/>
          <w:sz w:val="20"/>
          <w:szCs w:val="20"/>
          <w:u w:color="000000"/>
          <w:lang w:eastAsia="es-ES"/>
        </w:rPr>
        <w:t xml:space="preserve"> located.</w:t>
      </w:r>
    </w:p>
    <w:p w14:paraId="0C24BBB3" w14:textId="7018906A" w:rsidR="0074005F" w:rsidRPr="00B61F5D" w:rsidRDefault="0074005F" w:rsidP="0074005F">
      <w:pPr>
        <w:numPr>
          <w:ilvl w:val="0"/>
          <w:numId w:val="103"/>
        </w:numPr>
        <w:suppressAutoHyphens/>
        <w:spacing w:after="120"/>
        <w:jc w:val="both"/>
      </w:pPr>
      <w:r w:rsidRPr="00B61F5D">
        <w:rPr>
          <w:rFonts w:ascii="Cambria" w:eastAsia="Cambria" w:hAnsi="Cambria" w:cs="Cambria"/>
          <w:sz w:val="20"/>
          <w:szCs w:val="20"/>
          <w:u w:color="000000"/>
          <w:lang w:eastAsia="es-ES"/>
        </w:rPr>
        <w:t>The petitioner alleges that, before the second detention of the alleged victim,</w:t>
      </w:r>
      <w:r>
        <w:rPr>
          <w:rStyle w:val="FootnoteReference"/>
          <w:rFonts w:ascii="Cambria" w:eastAsia="Cambria" w:hAnsi="Cambria" w:cs="Cambria"/>
          <w:sz w:val="20"/>
          <w:szCs w:val="20"/>
          <w:u w:color="000000"/>
          <w:lang w:eastAsia="es-ES"/>
        </w:rPr>
        <w:footnoteReference w:id="7"/>
      </w:r>
      <w:r w:rsidRPr="00B61F5D">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the alleged victim’s</w:t>
      </w:r>
      <w:r w:rsidRPr="00B61F5D">
        <w:rPr>
          <w:rFonts w:ascii="Cambria" w:eastAsia="Cambria" w:hAnsi="Cambria" w:cs="Cambria"/>
          <w:sz w:val="20"/>
          <w:szCs w:val="20"/>
          <w:u w:color="000000"/>
          <w:lang w:eastAsia="es-ES"/>
        </w:rPr>
        <w:t xml:space="preserve"> spouse filed an appeal for amparo</w:t>
      </w:r>
      <w:r w:rsidR="00E51F93">
        <w:rPr>
          <w:rFonts w:ascii="Cambria" w:eastAsia="Cambria" w:hAnsi="Cambria" w:cs="Cambria"/>
          <w:sz w:val="20"/>
          <w:szCs w:val="20"/>
          <w:u w:color="000000"/>
          <w:lang w:eastAsia="es-ES"/>
        </w:rPr>
        <w:t xml:space="preserve"> – </w:t>
      </w:r>
      <w:r>
        <w:rPr>
          <w:rFonts w:ascii="Cambria" w:eastAsia="Cambria" w:hAnsi="Cambria" w:cs="Cambria"/>
          <w:sz w:val="20"/>
          <w:szCs w:val="20"/>
          <w:u w:color="000000"/>
          <w:lang w:eastAsia="es-ES"/>
        </w:rPr>
        <w:t>action for protection of constitutional rights</w:t>
      </w:r>
      <w:r w:rsidR="00E51F93">
        <w:rPr>
          <w:rFonts w:ascii="Cambria" w:eastAsia="Cambria" w:hAnsi="Cambria" w:cs="Cambria"/>
          <w:sz w:val="20"/>
          <w:szCs w:val="20"/>
          <w:u w:color="000000"/>
          <w:lang w:eastAsia="es-ES"/>
        </w:rPr>
        <w:t xml:space="preserve"> –</w:t>
      </w:r>
      <w:r w:rsidRPr="00B61F5D">
        <w:rPr>
          <w:rFonts w:ascii="Cambria" w:eastAsia="Cambria" w:hAnsi="Cambria" w:cs="Cambria"/>
          <w:sz w:val="20"/>
          <w:szCs w:val="20"/>
          <w:u w:color="000000"/>
          <w:lang w:eastAsia="es-ES"/>
        </w:rPr>
        <w:t xml:space="preserve"> on November 10, 1975</w:t>
      </w:r>
      <w:r w:rsidR="00CF65A0">
        <w:rPr>
          <w:rFonts w:ascii="Cambria" w:eastAsia="Cambria" w:hAnsi="Cambria" w:cs="Cambria"/>
          <w:sz w:val="20"/>
          <w:szCs w:val="20"/>
          <w:u w:color="000000"/>
          <w:lang w:eastAsia="es-ES"/>
        </w:rPr>
        <w:t>,</w:t>
      </w:r>
      <w:r w:rsidRPr="00B61F5D">
        <w:rPr>
          <w:rFonts w:ascii="Cambria" w:eastAsia="Cambria" w:hAnsi="Cambria" w:cs="Cambria"/>
          <w:sz w:val="20"/>
          <w:szCs w:val="20"/>
          <w:u w:color="000000"/>
          <w:lang w:eastAsia="es-ES"/>
        </w:rPr>
        <w:t xml:space="preserve"> before the Court of Appeals of Santiago, which was rejected </w:t>
      </w:r>
      <w:r>
        <w:rPr>
          <w:rFonts w:ascii="Cambria" w:eastAsia="Cambria" w:hAnsi="Cambria" w:cs="Cambria"/>
          <w:sz w:val="20"/>
          <w:szCs w:val="20"/>
          <w:u w:color="000000"/>
          <w:lang w:eastAsia="es-ES"/>
        </w:rPr>
        <w:t>on the basis of</w:t>
      </w:r>
      <w:r w:rsidRPr="00B61F5D">
        <w:rPr>
          <w:rFonts w:ascii="Cambria" w:eastAsia="Cambria" w:hAnsi="Cambria" w:cs="Cambria"/>
          <w:sz w:val="20"/>
          <w:szCs w:val="20"/>
          <w:u w:color="000000"/>
          <w:lang w:eastAsia="es-ES"/>
        </w:rPr>
        <w:t xml:space="preserve"> a report from the Minister of the Interior </w:t>
      </w:r>
      <w:r>
        <w:rPr>
          <w:rFonts w:ascii="Cambria" w:eastAsia="Cambria" w:hAnsi="Cambria" w:cs="Cambria"/>
          <w:sz w:val="20"/>
          <w:szCs w:val="20"/>
          <w:u w:color="000000"/>
          <w:lang w:eastAsia="es-ES"/>
        </w:rPr>
        <w:t>that expressed</w:t>
      </w:r>
      <w:r w:rsidRPr="00B61F5D">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 xml:space="preserve">that </w:t>
      </w:r>
      <w:r w:rsidRPr="00B61F5D">
        <w:rPr>
          <w:rFonts w:ascii="Cambria" w:eastAsia="Cambria" w:hAnsi="Cambria" w:cs="Cambria"/>
          <w:sz w:val="20"/>
          <w:szCs w:val="20"/>
          <w:u w:color="000000"/>
          <w:lang w:eastAsia="es-ES"/>
        </w:rPr>
        <w:t>the alleged victim had not been arrested by order of that Ministry. Before such decision, an appeal was filed</w:t>
      </w:r>
      <w:r w:rsidR="00D42967">
        <w:rPr>
          <w:rFonts w:ascii="Cambria" w:eastAsia="Cambria" w:hAnsi="Cambria" w:cs="Cambria"/>
          <w:sz w:val="20"/>
          <w:szCs w:val="20"/>
          <w:u w:color="000000"/>
          <w:lang w:eastAsia="es-ES"/>
        </w:rPr>
        <w:t>, which</w:t>
      </w:r>
      <w:r w:rsidRPr="00B61F5D">
        <w:rPr>
          <w:rFonts w:ascii="Cambria" w:eastAsia="Cambria" w:hAnsi="Cambria" w:cs="Cambria"/>
          <w:sz w:val="20"/>
          <w:szCs w:val="20"/>
          <w:u w:color="000000"/>
          <w:lang w:eastAsia="es-ES"/>
        </w:rPr>
        <w:t xml:space="preserve"> was rejected </w:t>
      </w:r>
      <w:r w:rsidR="00D42967">
        <w:rPr>
          <w:rFonts w:ascii="Cambria" w:eastAsia="Cambria" w:hAnsi="Cambria" w:cs="Cambria"/>
          <w:sz w:val="20"/>
          <w:szCs w:val="20"/>
          <w:u w:color="000000"/>
          <w:lang w:eastAsia="es-ES"/>
        </w:rPr>
        <w:t>by the Supreme C</w:t>
      </w:r>
      <w:r>
        <w:rPr>
          <w:rFonts w:ascii="Cambria" w:eastAsia="Cambria" w:hAnsi="Cambria" w:cs="Cambria"/>
          <w:sz w:val="20"/>
          <w:szCs w:val="20"/>
          <w:u w:color="000000"/>
          <w:lang w:eastAsia="es-ES"/>
        </w:rPr>
        <w:t xml:space="preserve">ourt </w:t>
      </w:r>
      <w:r w:rsidRPr="00B61F5D">
        <w:rPr>
          <w:rFonts w:ascii="Cambria" w:eastAsia="Cambria" w:hAnsi="Cambria" w:cs="Cambria"/>
          <w:sz w:val="20"/>
          <w:szCs w:val="20"/>
          <w:u w:color="000000"/>
          <w:lang w:eastAsia="es-ES"/>
        </w:rPr>
        <w:t>on January 26, 1976</w:t>
      </w:r>
      <w:r>
        <w:rPr>
          <w:rFonts w:ascii="Cambria" w:eastAsia="Cambria" w:hAnsi="Cambria" w:cs="Cambria"/>
          <w:sz w:val="20"/>
          <w:szCs w:val="20"/>
          <w:u w:color="000000"/>
          <w:lang w:eastAsia="es-ES"/>
        </w:rPr>
        <w:t>.</w:t>
      </w:r>
    </w:p>
    <w:p w14:paraId="78417221" w14:textId="7F692703" w:rsidR="0074005F" w:rsidRPr="00B61F5D" w:rsidRDefault="0074005F" w:rsidP="0074005F">
      <w:pPr>
        <w:numPr>
          <w:ilvl w:val="0"/>
          <w:numId w:val="103"/>
        </w:numPr>
        <w:suppressAutoHyphens/>
        <w:spacing w:after="120"/>
        <w:jc w:val="both"/>
      </w:pPr>
      <w:r w:rsidRPr="00B61F5D">
        <w:rPr>
          <w:rFonts w:ascii="Cambria" w:eastAsia="Cambria" w:hAnsi="Cambria" w:cs="Cambria"/>
          <w:sz w:val="20"/>
          <w:szCs w:val="20"/>
          <w:u w:color="000000"/>
          <w:lang w:eastAsia="es-ES"/>
        </w:rPr>
        <w:t>On January 16, 1976, the spouse of the alleged victim filed</w:t>
      </w:r>
      <w:r w:rsidR="006F2434">
        <w:rPr>
          <w:rFonts w:ascii="Cambria" w:eastAsia="Cambria" w:hAnsi="Cambria" w:cs="Cambria"/>
          <w:sz w:val="20"/>
          <w:szCs w:val="20"/>
          <w:u w:color="000000"/>
          <w:lang w:eastAsia="es-ES"/>
        </w:rPr>
        <w:t>,</w:t>
      </w:r>
      <w:r w:rsidRPr="00B61F5D">
        <w:rPr>
          <w:rFonts w:ascii="Cambria" w:eastAsia="Cambria" w:hAnsi="Cambria" w:cs="Cambria"/>
          <w:sz w:val="20"/>
          <w:szCs w:val="20"/>
          <w:u w:color="000000"/>
          <w:lang w:eastAsia="es-ES"/>
        </w:rPr>
        <w:t xml:space="preserve"> </w:t>
      </w:r>
      <w:r w:rsidR="006F2434" w:rsidRPr="00B61F5D">
        <w:rPr>
          <w:rFonts w:ascii="Cambria" w:eastAsia="Cambria" w:hAnsi="Cambria" w:cs="Cambria"/>
          <w:sz w:val="20"/>
          <w:szCs w:val="20"/>
          <w:u w:color="000000"/>
          <w:lang w:eastAsia="es-ES"/>
        </w:rPr>
        <w:t>before the Third Criminal Court</w:t>
      </w:r>
      <w:r w:rsidR="006F2434">
        <w:rPr>
          <w:rFonts w:ascii="Cambria" w:eastAsia="Cambria" w:hAnsi="Cambria" w:cs="Cambria"/>
          <w:sz w:val="20"/>
          <w:szCs w:val="20"/>
          <w:u w:color="000000"/>
          <w:lang w:eastAsia="es-ES"/>
        </w:rPr>
        <w:t>,</w:t>
      </w:r>
      <w:r w:rsidR="006F2434" w:rsidRPr="00B61F5D">
        <w:rPr>
          <w:rFonts w:ascii="Cambria" w:eastAsia="Cambria" w:hAnsi="Cambria" w:cs="Cambria"/>
          <w:sz w:val="20"/>
          <w:szCs w:val="20"/>
          <w:u w:color="000000"/>
          <w:lang w:eastAsia="es-ES"/>
        </w:rPr>
        <w:t xml:space="preserve"> </w:t>
      </w:r>
      <w:r w:rsidRPr="00B61F5D">
        <w:rPr>
          <w:rFonts w:ascii="Cambria" w:eastAsia="Cambria" w:hAnsi="Cambria" w:cs="Cambria"/>
          <w:sz w:val="20"/>
          <w:szCs w:val="20"/>
          <w:u w:color="000000"/>
          <w:lang w:eastAsia="es-ES"/>
        </w:rPr>
        <w:t xml:space="preserve">a complaint for the crimes of illegal arrest and improper incommunicado detention of the alleged victim. </w:t>
      </w:r>
      <w:r w:rsidR="00AD7309">
        <w:rPr>
          <w:rFonts w:ascii="Cambria" w:eastAsia="Cambria" w:hAnsi="Cambria" w:cs="Cambria"/>
          <w:sz w:val="20"/>
          <w:szCs w:val="20"/>
          <w:u w:color="000000"/>
          <w:lang w:eastAsia="es-ES"/>
        </w:rPr>
        <w:t>Said</w:t>
      </w:r>
      <w:r w:rsidRPr="00B61F5D">
        <w:rPr>
          <w:rFonts w:ascii="Cambria" w:eastAsia="Cambria" w:hAnsi="Cambria" w:cs="Cambria"/>
          <w:sz w:val="20"/>
          <w:szCs w:val="20"/>
          <w:u w:color="000000"/>
          <w:lang w:eastAsia="es-ES"/>
        </w:rPr>
        <w:t xml:space="preserve"> Court declared itself incompetent to hear and resolve the facts reported, ordering the referral of the records to the Military Justice. Subsequently, the case was brought before the First Military Prosecutor. However, it was temporarily </w:t>
      </w:r>
      <w:r w:rsidR="00374558">
        <w:rPr>
          <w:rFonts w:ascii="Cambria" w:eastAsia="Cambria" w:hAnsi="Cambria" w:cs="Cambria"/>
          <w:sz w:val="20"/>
          <w:szCs w:val="20"/>
          <w:u w:color="000000"/>
          <w:lang w:eastAsia="es-ES"/>
        </w:rPr>
        <w:t>stayed</w:t>
      </w:r>
      <w:r w:rsidRPr="00B61F5D">
        <w:rPr>
          <w:rFonts w:ascii="Cambria" w:eastAsia="Cambria" w:hAnsi="Cambria" w:cs="Cambria"/>
          <w:sz w:val="20"/>
          <w:szCs w:val="20"/>
          <w:u w:color="000000"/>
          <w:lang w:eastAsia="es-ES"/>
        </w:rPr>
        <w:t xml:space="preserve"> as the crime of illegal arrest was not proven </w:t>
      </w:r>
      <w:r>
        <w:rPr>
          <w:rFonts w:ascii="Cambria" w:eastAsia="Cambria" w:hAnsi="Cambria" w:cs="Cambria"/>
          <w:sz w:val="20"/>
          <w:szCs w:val="20"/>
          <w:u w:color="000000"/>
          <w:lang w:eastAsia="es-ES"/>
        </w:rPr>
        <w:t>and</w:t>
      </w:r>
      <w:r w:rsidRPr="00B61F5D">
        <w:rPr>
          <w:rFonts w:ascii="Cambria" w:eastAsia="Cambria" w:hAnsi="Cambria" w:cs="Cambria"/>
          <w:sz w:val="20"/>
          <w:szCs w:val="20"/>
          <w:u w:color="000000"/>
          <w:lang w:eastAsia="es-ES"/>
        </w:rPr>
        <w:t xml:space="preserve"> the perpetrators</w:t>
      </w:r>
      <w:r>
        <w:rPr>
          <w:rFonts w:ascii="Cambria" w:eastAsia="Cambria" w:hAnsi="Cambria" w:cs="Cambria"/>
          <w:sz w:val="20"/>
          <w:szCs w:val="20"/>
          <w:u w:color="000000"/>
          <w:lang w:eastAsia="es-ES"/>
        </w:rPr>
        <w:t xml:space="preserve"> were not</w:t>
      </w:r>
      <w:r w:rsidRPr="00B61F5D">
        <w:rPr>
          <w:rFonts w:ascii="Cambria" w:eastAsia="Cambria" w:hAnsi="Cambria" w:cs="Cambria"/>
          <w:sz w:val="20"/>
          <w:szCs w:val="20"/>
          <w:u w:color="000000"/>
          <w:lang w:eastAsia="es-ES"/>
        </w:rPr>
        <w:t xml:space="preserve"> identified. On August 18, 1976, the </w:t>
      </w:r>
      <w:r w:rsidR="00374558">
        <w:rPr>
          <w:rFonts w:ascii="Cambria" w:eastAsia="Cambria" w:hAnsi="Cambria" w:cs="Cambria"/>
          <w:sz w:val="20"/>
          <w:szCs w:val="20"/>
          <w:u w:color="000000"/>
          <w:lang w:eastAsia="es-ES"/>
        </w:rPr>
        <w:t>staying order</w:t>
      </w:r>
      <w:r w:rsidRPr="00B61F5D">
        <w:rPr>
          <w:rFonts w:ascii="Cambria" w:eastAsia="Cambria" w:hAnsi="Cambria" w:cs="Cambria"/>
          <w:sz w:val="20"/>
          <w:szCs w:val="20"/>
          <w:u w:color="000000"/>
          <w:lang w:eastAsia="es-ES"/>
        </w:rPr>
        <w:t xml:space="preserve"> was </w:t>
      </w:r>
      <w:r>
        <w:rPr>
          <w:rFonts w:ascii="Cambria" w:eastAsia="Cambria" w:hAnsi="Cambria" w:cs="Cambria"/>
          <w:sz w:val="20"/>
          <w:szCs w:val="20"/>
          <w:u w:color="000000"/>
          <w:lang w:eastAsia="es-ES"/>
        </w:rPr>
        <w:t>confirmed</w:t>
      </w:r>
      <w:r w:rsidRPr="00B61F5D">
        <w:rPr>
          <w:rFonts w:ascii="Cambria" w:eastAsia="Cambria" w:hAnsi="Cambria" w:cs="Cambria"/>
          <w:sz w:val="20"/>
          <w:szCs w:val="20"/>
          <w:u w:color="000000"/>
          <w:lang w:eastAsia="es-ES"/>
        </w:rPr>
        <w:t xml:space="preserve"> by the Military Judge. Also, on April 29, 1976, the spouse filed a complaint for the crime of kidnapping perpetrated against the alleged victim before the 11th Court of Santiago, against those who, in light of the investigations that had been carried out, </w:t>
      </w:r>
      <w:r>
        <w:rPr>
          <w:rFonts w:ascii="Cambria" w:eastAsia="Cambria" w:hAnsi="Cambria" w:cs="Cambria"/>
          <w:sz w:val="20"/>
          <w:szCs w:val="20"/>
          <w:u w:color="000000"/>
          <w:lang w:eastAsia="es-ES"/>
        </w:rPr>
        <w:t>a</w:t>
      </w:r>
      <w:r w:rsidRPr="00B61F5D">
        <w:rPr>
          <w:rFonts w:ascii="Cambria" w:eastAsia="Cambria" w:hAnsi="Cambria" w:cs="Cambria"/>
          <w:sz w:val="20"/>
          <w:szCs w:val="20"/>
          <w:u w:color="000000"/>
          <w:lang w:eastAsia="es-ES"/>
        </w:rPr>
        <w:t>ppear</w:t>
      </w:r>
      <w:r>
        <w:rPr>
          <w:rFonts w:ascii="Cambria" w:eastAsia="Cambria" w:hAnsi="Cambria" w:cs="Cambria"/>
          <w:sz w:val="20"/>
          <w:szCs w:val="20"/>
          <w:u w:color="000000"/>
          <w:lang w:eastAsia="es-ES"/>
        </w:rPr>
        <w:t>ed</w:t>
      </w:r>
      <w:r w:rsidRPr="00B61F5D">
        <w:rPr>
          <w:rFonts w:ascii="Cambria" w:eastAsia="Cambria" w:hAnsi="Cambria" w:cs="Cambria"/>
          <w:sz w:val="20"/>
          <w:szCs w:val="20"/>
          <w:u w:color="000000"/>
          <w:lang w:eastAsia="es-ES"/>
        </w:rPr>
        <w:t xml:space="preserve"> as responsible. The petitioner </w:t>
      </w:r>
      <w:r>
        <w:rPr>
          <w:rFonts w:ascii="Cambria" w:eastAsia="Cambria" w:hAnsi="Cambria" w:cs="Cambria"/>
          <w:sz w:val="20"/>
          <w:szCs w:val="20"/>
          <w:u w:color="000000"/>
          <w:lang w:eastAsia="es-ES"/>
        </w:rPr>
        <w:t>affirms</w:t>
      </w:r>
      <w:r w:rsidRPr="00B61F5D">
        <w:rPr>
          <w:rFonts w:ascii="Cambria" w:eastAsia="Cambria" w:hAnsi="Cambria" w:cs="Cambria"/>
          <w:sz w:val="20"/>
          <w:szCs w:val="20"/>
          <w:u w:color="000000"/>
          <w:lang w:eastAsia="es-ES"/>
        </w:rPr>
        <w:t xml:space="preserve"> </w:t>
      </w:r>
      <w:r w:rsidR="006D1297">
        <w:rPr>
          <w:rFonts w:ascii="Cambria" w:eastAsia="Cambria" w:hAnsi="Cambria" w:cs="Cambria"/>
          <w:sz w:val="20"/>
          <w:szCs w:val="20"/>
          <w:u w:color="000000"/>
          <w:lang w:eastAsia="es-ES"/>
        </w:rPr>
        <w:t>being</w:t>
      </w:r>
      <w:r>
        <w:rPr>
          <w:rFonts w:ascii="Cambria" w:eastAsia="Cambria" w:hAnsi="Cambria" w:cs="Cambria"/>
          <w:sz w:val="20"/>
          <w:szCs w:val="20"/>
          <w:u w:color="000000"/>
          <w:lang w:eastAsia="es-ES"/>
        </w:rPr>
        <w:t xml:space="preserve"> unaware of the outcome </w:t>
      </w:r>
      <w:r w:rsidRPr="00B61F5D">
        <w:rPr>
          <w:rFonts w:ascii="Cambria" w:eastAsia="Cambria" w:hAnsi="Cambria" w:cs="Cambria"/>
          <w:sz w:val="20"/>
          <w:szCs w:val="20"/>
          <w:u w:color="000000"/>
          <w:lang w:eastAsia="es-ES"/>
        </w:rPr>
        <w:t xml:space="preserve">of said appeal. Additionally, </w:t>
      </w:r>
      <w:r>
        <w:rPr>
          <w:rFonts w:ascii="Cambria" w:eastAsia="Cambria" w:hAnsi="Cambria" w:cs="Cambria"/>
          <w:sz w:val="20"/>
          <w:szCs w:val="20"/>
          <w:u w:color="000000"/>
          <w:lang w:eastAsia="es-ES"/>
        </w:rPr>
        <w:t>he</w:t>
      </w:r>
      <w:r w:rsidRPr="00B61F5D">
        <w:rPr>
          <w:rFonts w:ascii="Cambria" w:eastAsia="Cambria" w:hAnsi="Cambria" w:cs="Cambria"/>
          <w:sz w:val="20"/>
          <w:szCs w:val="20"/>
          <w:u w:color="000000"/>
          <w:lang w:eastAsia="es-ES"/>
        </w:rPr>
        <w:t xml:space="preserve"> mentions that on September 25, 1991, the spouse filed another complaint with the Third Criminal Court of Santiago against the agents, bosses and structures of the so-called Joint Command for the crimes of unlawful association, kidnapping, homicide and illegal burial committed </w:t>
      </w:r>
      <w:r>
        <w:rPr>
          <w:rFonts w:ascii="Cambria" w:eastAsia="Cambria" w:hAnsi="Cambria" w:cs="Cambria"/>
          <w:sz w:val="20"/>
          <w:szCs w:val="20"/>
          <w:u w:color="000000"/>
          <w:lang w:eastAsia="es-ES"/>
        </w:rPr>
        <w:t>against</w:t>
      </w:r>
      <w:r w:rsidRPr="00B61F5D">
        <w:rPr>
          <w:rFonts w:ascii="Cambria" w:eastAsia="Cambria" w:hAnsi="Cambria" w:cs="Cambria"/>
          <w:sz w:val="20"/>
          <w:szCs w:val="20"/>
          <w:u w:color="000000"/>
          <w:lang w:eastAsia="es-ES"/>
        </w:rPr>
        <w:t xml:space="preserve"> the alleged victim.</w:t>
      </w:r>
      <w:r>
        <w:rPr>
          <w:rStyle w:val="FootnoteReference"/>
          <w:rFonts w:ascii="Cambria" w:eastAsia="Cambria" w:hAnsi="Cambria" w:cs="Cambria"/>
          <w:sz w:val="20"/>
          <w:szCs w:val="20"/>
          <w:u w:color="000000"/>
          <w:lang w:eastAsia="es-ES"/>
        </w:rPr>
        <w:footnoteReference w:id="8"/>
      </w:r>
      <w:r w:rsidRPr="00B61F5D">
        <w:rPr>
          <w:rFonts w:ascii="Cambria" w:eastAsia="Cambria" w:hAnsi="Cambria" w:cs="Cambria"/>
          <w:sz w:val="20"/>
          <w:szCs w:val="20"/>
          <w:u w:color="000000"/>
          <w:lang w:eastAsia="es-ES"/>
        </w:rPr>
        <w:t xml:space="preserve"> No information is provided as to the outcome of that resource.</w:t>
      </w:r>
    </w:p>
    <w:p w14:paraId="01C44D5C" w14:textId="3325446F" w:rsidR="0074005F" w:rsidRPr="00015392" w:rsidRDefault="0074005F" w:rsidP="0074005F">
      <w:pPr>
        <w:numPr>
          <w:ilvl w:val="0"/>
          <w:numId w:val="103"/>
        </w:numPr>
        <w:suppressAutoHyphens/>
        <w:spacing w:after="120"/>
        <w:jc w:val="both"/>
      </w:pPr>
      <w:r w:rsidRPr="00015392">
        <w:rPr>
          <w:rFonts w:ascii="Cambria" w:eastAsia="Cambria" w:hAnsi="Cambria" w:cs="Cambria"/>
          <w:sz w:val="20"/>
          <w:szCs w:val="20"/>
          <w:u w:color="000000"/>
          <w:lang w:eastAsia="es-ES"/>
        </w:rPr>
        <w:t xml:space="preserve">Additionally, the petitioner indicates that a Magistrate of the Court of Appeals, as Minister in Extraordinary Visit, was appointed to hear and resolve all those proceedings initiated </w:t>
      </w:r>
      <w:r>
        <w:rPr>
          <w:rFonts w:ascii="Cambria" w:eastAsia="Cambria" w:hAnsi="Cambria" w:cs="Cambria"/>
          <w:sz w:val="20"/>
          <w:szCs w:val="20"/>
          <w:u w:color="000000"/>
          <w:lang w:eastAsia="es-ES"/>
        </w:rPr>
        <w:t>to investigate</w:t>
      </w:r>
      <w:r w:rsidRPr="00015392">
        <w:rPr>
          <w:rFonts w:ascii="Cambria" w:eastAsia="Cambria" w:hAnsi="Cambria" w:cs="Cambria"/>
          <w:sz w:val="20"/>
          <w:szCs w:val="20"/>
          <w:u w:color="000000"/>
          <w:lang w:eastAsia="es-ES"/>
        </w:rPr>
        <w:t xml:space="preserve"> the disappearance</w:t>
      </w:r>
      <w:r>
        <w:rPr>
          <w:rFonts w:ascii="Cambria" w:eastAsia="Cambria" w:hAnsi="Cambria" w:cs="Cambria"/>
          <w:sz w:val="20"/>
          <w:szCs w:val="20"/>
          <w:u w:color="000000"/>
          <w:lang w:eastAsia="es-ES"/>
        </w:rPr>
        <w:t>s</w:t>
      </w:r>
      <w:r w:rsidRPr="00015392">
        <w:rPr>
          <w:rFonts w:ascii="Cambria" w:eastAsia="Cambria" w:hAnsi="Cambria" w:cs="Cambria"/>
          <w:sz w:val="20"/>
          <w:szCs w:val="20"/>
          <w:u w:color="000000"/>
          <w:lang w:eastAsia="es-ES"/>
        </w:rPr>
        <w:t xml:space="preserve">. </w:t>
      </w:r>
      <w:r w:rsidR="00041887">
        <w:rPr>
          <w:rFonts w:ascii="Cambria" w:eastAsia="Cambria" w:hAnsi="Cambria" w:cs="Cambria"/>
          <w:sz w:val="20"/>
          <w:szCs w:val="20"/>
          <w:u w:color="000000"/>
          <w:lang w:eastAsia="es-ES"/>
        </w:rPr>
        <w:t>The lat</w:t>
      </w:r>
      <w:r w:rsidR="008568AD">
        <w:rPr>
          <w:rFonts w:ascii="Cambria" w:eastAsia="Cambria" w:hAnsi="Cambria" w:cs="Cambria"/>
          <w:sz w:val="20"/>
          <w:szCs w:val="20"/>
          <w:u w:color="000000"/>
          <w:lang w:eastAsia="es-ES"/>
        </w:rPr>
        <w:t>t</w:t>
      </w:r>
      <w:r w:rsidR="00041887">
        <w:rPr>
          <w:rFonts w:ascii="Cambria" w:eastAsia="Cambria" w:hAnsi="Cambria" w:cs="Cambria"/>
          <w:sz w:val="20"/>
          <w:szCs w:val="20"/>
          <w:u w:color="000000"/>
          <w:lang w:eastAsia="es-ES"/>
        </w:rPr>
        <w:t>er</w:t>
      </w:r>
      <w:r w:rsidRPr="00015392">
        <w:rPr>
          <w:rFonts w:ascii="Cambria" w:eastAsia="Cambria" w:hAnsi="Cambria" w:cs="Cambria"/>
          <w:sz w:val="20"/>
          <w:szCs w:val="20"/>
          <w:u w:color="000000"/>
          <w:lang w:eastAsia="es-ES"/>
        </w:rPr>
        <w:t xml:space="preserve"> would have </w:t>
      </w:r>
      <w:r w:rsidR="00041887">
        <w:rPr>
          <w:rFonts w:ascii="Cambria" w:eastAsia="Cambria" w:hAnsi="Cambria" w:cs="Cambria"/>
          <w:sz w:val="20"/>
          <w:szCs w:val="20"/>
          <w:u w:color="000000"/>
          <w:lang w:eastAsia="es-ES"/>
        </w:rPr>
        <w:t xml:space="preserve">had </w:t>
      </w:r>
      <w:r w:rsidRPr="00015392">
        <w:rPr>
          <w:rFonts w:ascii="Cambria" w:eastAsia="Cambria" w:hAnsi="Cambria" w:cs="Cambria"/>
          <w:sz w:val="20"/>
          <w:szCs w:val="20"/>
          <w:u w:color="000000"/>
          <w:lang w:eastAsia="es-ES"/>
        </w:rPr>
        <w:t>knowledge of</w:t>
      </w:r>
      <w:r w:rsidR="00041887">
        <w:rPr>
          <w:rFonts w:ascii="Cambria" w:eastAsia="Cambria" w:hAnsi="Cambria" w:cs="Cambria"/>
          <w:sz w:val="20"/>
          <w:szCs w:val="20"/>
          <w:u w:color="000000"/>
          <w:lang w:eastAsia="es-ES"/>
        </w:rPr>
        <w:t xml:space="preserve"> the case of the </w:t>
      </w:r>
      <w:r w:rsidRPr="00015392">
        <w:rPr>
          <w:rFonts w:ascii="Cambria" w:eastAsia="Cambria" w:hAnsi="Cambria" w:cs="Cambria"/>
          <w:sz w:val="20"/>
          <w:szCs w:val="20"/>
          <w:u w:color="000000"/>
          <w:lang w:eastAsia="es-ES"/>
        </w:rPr>
        <w:t>alleged victim</w:t>
      </w:r>
      <w:r w:rsidR="00041887">
        <w:rPr>
          <w:rFonts w:ascii="Cambria" w:eastAsia="Cambria" w:hAnsi="Cambria" w:cs="Cambria"/>
          <w:sz w:val="20"/>
          <w:szCs w:val="20"/>
          <w:u w:color="000000"/>
          <w:lang w:eastAsia="es-ES"/>
        </w:rPr>
        <w:t xml:space="preserve"> through this proceeding</w:t>
      </w:r>
      <w:r w:rsidRPr="00015392">
        <w:rPr>
          <w:rFonts w:ascii="Cambria" w:eastAsia="Cambria" w:hAnsi="Cambria" w:cs="Cambria"/>
          <w:sz w:val="20"/>
          <w:szCs w:val="20"/>
          <w:u w:color="000000"/>
          <w:lang w:eastAsia="es-ES"/>
        </w:rPr>
        <w:t xml:space="preserve">. However, </w:t>
      </w:r>
      <w:r>
        <w:rPr>
          <w:rFonts w:ascii="Cambria" w:eastAsia="Cambria" w:hAnsi="Cambria" w:cs="Cambria"/>
          <w:sz w:val="20"/>
          <w:szCs w:val="20"/>
          <w:u w:color="000000"/>
          <w:lang w:eastAsia="es-ES"/>
        </w:rPr>
        <w:t>the petitioner</w:t>
      </w:r>
      <w:r w:rsidRPr="00015392">
        <w:rPr>
          <w:rFonts w:ascii="Cambria" w:eastAsia="Cambria" w:hAnsi="Cambria" w:cs="Cambria"/>
          <w:sz w:val="20"/>
          <w:szCs w:val="20"/>
          <w:u w:color="000000"/>
          <w:lang w:eastAsia="es-ES"/>
        </w:rPr>
        <w:t xml:space="preserve"> alleges that the Minister would have limited himself to requesting </w:t>
      </w:r>
      <w:r w:rsidR="00EB6ED9">
        <w:rPr>
          <w:rFonts w:ascii="Cambria" w:eastAsia="Cambria" w:hAnsi="Cambria" w:cs="Cambria"/>
          <w:sz w:val="20"/>
          <w:szCs w:val="20"/>
          <w:u w:color="000000"/>
          <w:lang w:eastAsia="es-ES"/>
        </w:rPr>
        <w:t>the court orders</w:t>
      </w:r>
      <w:r w:rsidRPr="00015392">
        <w:rPr>
          <w:rFonts w:ascii="Cambria" w:eastAsia="Cambria" w:hAnsi="Cambria" w:cs="Cambria"/>
          <w:sz w:val="20"/>
          <w:szCs w:val="20"/>
          <w:u w:color="000000"/>
          <w:lang w:eastAsia="es-ES"/>
        </w:rPr>
        <w:t xml:space="preserve"> from the country's Criminal Courts and </w:t>
      </w:r>
      <w:r>
        <w:rPr>
          <w:rFonts w:ascii="Cambria" w:eastAsia="Cambria" w:hAnsi="Cambria" w:cs="Cambria"/>
          <w:sz w:val="20"/>
          <w:szCs w:val="20"/>
          <w:u w:color="000000"/>
          <w:lang w:eastAsia="es-ES"/>
        </w:rPr>
        <w:t>to</w:t>
      </w:r>
      <w:r w:rsidRPr="00015392">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 xml:space="preserve">interviewing </w:t>
      </w:r>
      <w:r w:rsidRPr="00015392">
        <w:rPr>
          <w:rFonts w:ascii="Cambria" w:eastAsia="Cambria" w:hAnsi="Cambria" w:cs="Cambria"/>
          <w:sz w:val="20"/>
          <w:szCs w:val="20"/>
          <w:u w:color="000000"/>
          <w:lang w:eastAsia="es-ES"/>
        </w:rPr>
        <w:t>the</w:t>
      </w:r>
      <w:r>
        <w:rPr>
          <w:rFonts w:ascii="Cambria" w:eastAsia="Cambria" w:hAnsi="Cambria" w:cs="Cambria"/>
          <w:sz w:val="20"/>
          <w:szCs w:val="20"/>
          <w:u w:color="000000"/>
          <w:lang w:eastAsia="es-ES"/>
        </w:rPr>
        <w:t xml:space="preserve"> young</w:t>
      </w:r>
      <w:r w:rsidRPr="00015392">
        <w:rPr>
          <w:rFonts w:ascii="Cambria" w:eastAsia="Cambria" w:hAnsi="Cambria" w:cs="Cambria"/>
          <w:sz w:val="20"/>
          <w:szCs w:val="20"/>
          <w:u w:color="000000"/>
          <w:lang w:eastAsia="es-ES"/>
        </w:rPr>
        <w:t xml:space="preserve"> children of th</w:t>
      </w:r>
      <w:r>
        <w:rPr>
          <w:rFonts w:ascii="Cambria" w:eastAsia="Cambria" w:hAnsi="Cambria" w:cs="Cambria"/>
          <w:sz w:val="20"/>
          <w:szCs w:val="20"/>
          <w:u w:color="000000"/>
          <w:lang w:eastAsia="es-ES"/>
        </w:rPr>
        <w:t>e</w:t>
      </w:r>
      <w:r w:rsidRPr="00015392">
        <w:rPr>
          <w:rFonts w:ascii="Cambria" w:eastAsia="Cambria" w:hAnsi="Cambria" w:cs="Cambria"/>
          <w:sz w:val="20"/>
          <w:szCs w:val="20"/>
          <w:u w:color="000000"/>
          <w:lang w:eastAsia="es-ES"/>
        </w:rPr>
        <w:t xml:space="preserve"> alleged victim. On October 8, 1979, the </w:t>
      </w:r>
      <w:r>
        <w:rPr>
          <w:rFonts w:ascii="Cambria" w:eastAsia="Cambria" w:hAnsi="Cambria" w:cs="Cambria"/>
          <w:sz w:val="20"/>
          <w:szCs w:val="20"/>
          <w:u w:color="000000"/>
          <w:lang w:eastAsia="es-ES"/>
        </w:rPr>
        <w:t>investigation</w:t>
      </w:r>
      <w:r w:rsidRPr="00015392">
        <w:rPr>
          <w:rFonts w:ascii="Cambria" w:eastAsia="Cambria" w:hAnsi="Cambria" w:cs="Cambria"/>
          <w:sz w:val="20"/>
          <w:szCs w:val="20"/>
          <w:u w:color="000000"/>
          <w:lang w:eastAsia="es-ES"/>
        </w:rPr>
        <w:t xml:space="preserve"> would have been closed. The petitioner also describes an investigation process </w:t>
      </w:r>
      <w:r w:rsidR="00E13372">
        <w:rPr>
          <w:rFonts w:ascii="Cambria" w:eastAsia="Cambria" w:hAnsi="Cambria" w:cs="Cambria"/>
          <w:sz w:val="20"/>
          <w:szCs w:val="20"/>
          <w:u w:color="000000"/>
          <w:lang w:eastAsia="es-ES"/>
        </w:rPr>
        <w:t>carried out</w:t>
      </w:r>
      <w:r w:rsidRPr="00015392">
        <w:rPr>
          <w:rFonts w:ascii="Cambria" w:eastAsia="Cambria" w:hAnsi="Cambria" w:cs="Cambria"/>
          <w:sz w:val="20"/>
          <w:szCs w:val="20"/>
          <w:u w:color="000000"/>
          <w:lang w:eastAsia="es-ES"/>
        </w:rPr>
        <w:t xml:space="preserve"> in the 1970s and 1980s regarding the detention and disappearance of senior leaders of Left</w:t>
      </w:r>
      <w:r>
        <w:rPr>
          <w:rFonts w:ascii="Cambria" w:eastAsia="Cambria" w:hAnsi="Cambria" w:cs="Cambria"/>
          <w:sz w:val="20"/>
          <w:szCs w:val="20"/>
          <w:u w:color="000000"/>
          <w:lang w:eastAsia="es-ES"/>
        </w:rPr>
        <w:t>ist</w:t>
      </w:r>
      <w:r w:rsidRPr="00015392">
        <w:rPr>
          <w:rFonts w:ascii="Cambria" w:eastAsia="Cambria" w:hAnsi="Cambria" w:cs="Cambria"/>
          <w:sz w:val="20"/>
          <w:szCs w:val="20"/>
          <w:u w:color="000000"/>
          <w:lang w:eastAsia="es-ES"/>
        </w:rPr>
        <w:t xml:space="preserve"> Political Parties</w:t>
      </w:r>
      <w:r w:rsidR="00F6493E">
        <w:rPr>
          <w:rStyle w:val="FootnoteReference"/>
          <w:rFonts w:ascii="Cambria" w:eastAsia="Cambria" w:hAnsi="Cambria"/>
          <w:sz w:val="20"/>
          <w:szCs w:val="20"/>
          <w:u w:color="000000"/>
          <w:lang w:eastAsia="es-ES"/>
        </w:rPr>
        <w:footnoteReference w:id="9"/>
      </w:r>
      <w:r w:rsidRPr="00015392">
        <w:rPr>
          <w:rFonts w:ascii="Cambria" w:eastAsia="Cambria" w:hAnsi="Cambria" w:cs="Cambria"/>
          <w:sz w:val="20"/>
          <w:szCs w:val="20"/>
          <w:u w:color="000000"/>
          <w:lang w:eastAsia="es-ES"/>
        </w:rPr>
        <w:t xml:space="preserve"> in which the actions of the Joint Command would have been investigated. </w:t>
      </w:r>
      <w:r>
        <w:rPr>
          <w:rFonts w:ascii="Cambria" w:eastAsia="Cambria" w:hAnsi="Cambria" w:cs="Cambria"/>
          <w:sz w:val="20"/>
          <w:szCs w:val="20"/>
          <w:u w:color="000000"/>
          <w:lang w:eastAsia="es-ES"/>
        </w:rPr>
        <w:t>At that point of the investigation</w:t>
      </w:r>
      <w:r w:rsidRPr="00015392">
        <w:rPr>
          <w:rFonts w:ascii="Cambria" w:eastAsia="Cambria" w:hAnsi="Cambria" w:cs="Cambria"/>
          <w:sz w:val="20"/>
          <w:szCs w:val="20"/>
          <w:u w:color="000000"/>
          <w:lang w:eastAsia="es-ES"/>
        </w:rPr>
        <w:t xml:space="preserve">, data would have been established regarding other cases, some of them </w:t>
      </w:r>
      <w:r w:rsidR="00E024D8">
        <w:rPr>
          <w:rFonts w:ascii="Cambria" w:eastAsia="Cambria" w:hAnsi="Cambria" w:cs="Cambria"/>
          <w:sz w:val="20"/>
          <w:szCs w:val="20"/>
          <w:u w:color="000000"/>
          <w:lang w:eastAsia="es-ES"/>
        </w:rPr>
        <w:t>including</w:t>
      </w:r>
      <w:r>
        <w:rPr>
          <w:rFonts w:ascii="Cambria" w:eastAsia="Cambria" w:hAnsi="Cambria" w:cs="Cambria"/>
          <w:sz w:val="20"/>
          <w:szCs w:val="20"/>
          <w:u w:color="000000"/>
          <w:lang w:eastAsia="es-ES"/>
        </w:rPr>
        <w:t xml:space="preserve"> the</w:t>
      </w:r>
      <w:r w:rsidRPr="00015392">
        <w:rPr>
          <w:rFonts w:ascii="Cambria" w:eastAsia="Cambria" w:hAnsi="Cambria" w:cs="Cambria"/>
          <w:sz w:val="20"/>
          <w:szCs w:val="20"/>
          <w:u w:color="000000"/>
          <w:lang w:eastAsia="es-ES"/>
        </w:rPr>
        <w:t xml:space="preserve"> disappearance of persons </w:t>
      </w:r>
      <w:r w:rsidR="00E024D8">
        <w:rPr>
          <w:rFonts w:ascii="Cambria" w:eastAsia="Cambria" w:hAnsi="Cambria" w:cs="Cambria"/>
          <w:sz w:val="20"/>
          <w:szCs w:val="20"/>
          <w:u w:color="000000"/>
          <w:lang w:eastAsia="es-ES"/>
        </w:rPr>
        <w:t xml:space="preserve">in similar circumstances </w:t>
      </w:r>
      <w:r w:rsidRPr="00015392">
        <w:rPr>
          <w:rFonts w:ascii="Cambria" w:eastAsia="Cambria" w:hAnsi="Cambria" w:cs="Cambria"/>
          <w:sz w:val="20"/>
          <w:szCs w:val="20"/>
          <w:u w:color="000000"/>
          <w:lang w:eastAsia="es-ES"/>
        </w:rPr>
        <w:t xml:space="preserve">as </w:t>
      </w:r>
      <w:r w:rsidR="00E024D8">
        <w:rPr>
          <w:rFonts w:ascii="Cambria" w:eastAsia="Cambria" w:hAnsi="Cambria" w:cs="Cambria"/>
          <w:sz w:val="20"/>
          <w:szCs w:val="20"/>
          <w:u w:color="000000"/>
          <w:lang w:eastAsia="es-ES"/>
        </w:rPr>
        <w:t xml:space="preserve">of </w:t>
      </w:r>
      <w:r w:rsidRPr="00015392">
        <w:rPr>
          <w:rFonts w:ascii="Cambria" w:eastAsia="Cambria" w:hAnsi="Cambria" w:cs="Cambria"/>
          <w:sz w:val="20"/>
          <w:szCs w:val="20"/>
          <w:u w:color="000000"/>
          <w:lang w:eastAsia="es-ES"/>
        </w:rPr>
        <w:t>the case of the alleged victim. The status of the process is not clear from the file.</w:t>
      </w:r>
    </w:p>
    <w:p w14:paraId="62D86F27" w14:textId="42C2A090" w:rsidR="0074005F" w:rsidRPr="001268DD" w:rsidRDefault="0074005F" w:rsidP="0074005F">
      <w:pPr>
        <w:numPr>
          <w:ilvl w:val="0"/>
          <w:numId w:val="103"/>
        </w:numPr>
        <w:suppressAutoHyphens/>
        <w:spacing w:after="120"/>
        <w:jc w:val="both"/>
        <w:rPr>
          <w:rFonts w:ascii="Cambria" w:hAnsi="Cambria"/>
          <w:sz w:val="20"/>
          <w:szCs w:val="20"/>
        </w:rPr>
      </w:pPr>
      <w:r w:rsidRPr="001268DD">
        <w:rPr>
          <w:rFonts w:ascii="Cambria" w:eastAsia="Cambria" w:hAnsi="Cambria" w:cs="Cambria"/>
          <w:sz w:val="20"/>
          <w:szCs w:val="20"/>
          <w:u w:color="000000"/>
          <w:lang w:eastAsia="es-ES"/>
        </w:rPr>
        <w:t xml:space="preserve">Regarding the administrative process, the petitioner indicates that on June 6, 2000, the spouse of the alleged victim filed a claim for compensation against the State, which was rejected on March 14, 2002. That decision was appealed and, on May 31, 2007, the Court of Appeals of Santiago </w:t>
      </w:r>
      <w:r>
        <w:rPr>
          <w:rFonts w:ascii="Cambria" w:eastAsia="Cambria" w:hAnsi="Cambria" w:cs="Cambria"/>
          <w:sz w:val="20"/>
          <w:szCs w:val="20"/>
          <w:u w:color="000000"/>
          <w:lang w:eastAsia="es-ES"/>
        </w:rPr>
        <w:t xml:space="preserve">determined </w:t>
      </w:r>
      <w:r w:rsidR="000D56E5">
        <w:rPr>
          <w:rFonts w:ascii="Cambria" w:eastAsia="Cambria" w:hAnsi="Cambria" w:cs="Cambria"/>
          <w:sz w:val="20"/>
          <w:szCs w:val="20"/>
          <w:u w:color="000000"/>
          <w:lang w:eastAsia="es-ES"/>
        </w:rPr>
        <w:t>a compensation</w:t>
      </w:r>
      <w:r w:rsidRPr="001268DD">
        <w:rPr>
          <w:rFonts w:ascii="Cambria" w:eastAsia="Cambria" w:hAnsi="Cambria" w:cs="Cambria"/>
          <w:sz w:val="20"/>
          <w:szCs w:val="20"/>
          <w:u w:color="000000"/>
          <w:lang w:eastAsia="es-ES"/>
        </w:rPr>
        <w:t xml:space="preserve"> in favor of the family of the alleged victim. However, on April 20, 2009, the Supreme Court </w:t>
      </w:r>
      <w:r w:rsidR="000D56E5">
        <w:rPr>
          <w:rFonts w:ascii="Cambria" w:eastAsia="Cambria" w:hAnsi="Cambria" w:cs="Cambria"/>
          <w:sz w:val="20"/>
          <w:szCs w:val="20"/>
          <w:u w:color="000000"/>
          <w:lang w:eastAsia="es-ES"/>
        </w:rPr>
        <w:t>granted</w:t>
      </w:r>
      <w:r w:rsidRPr="001268DD">
        <w:rPr>
          <w:rFonts w:ascii="Cambria" w:eastAsia="Cambria" w:hAnsi="Cambria" w:cs="Cambria"/>
          <w:sz w:val="20"/>
          <w:szCs w:val="20"/>
          <w:u w:color="000000"/>
          <w:lang w:eastAsia="es-ES"/>
        </w:rPr>
        <w:t xml:space="preserve"> the appeal filed by the State and annulled the second instance ruling, applying the </w:t>
      </w:r>
      <w:r>
        <w:rPr>
          <w:rFonts w:ascii="Cambria" w:eastAsia="Cambria" w:hAnsi="Cambria" w:cs="Cambria"/>
          <w:sz w:val="20"/>
          <w:szCs w:val="20"/>
          <w:u w:color="000000"/>
          <w:lang w:eastAsia="es-ES"/>
        </w:rPr>
        <w:t xml:space="preserve">statute of limitations </w:t>
      </w:r>
      <w:r w:rsidRPr="001268DD">
        <w:rPr>
          <w:rFonts w:ascii="Cambria" w:eastAsia="Cambria" w:hAnsi="Cambria" w:cs="Cambria"/>
          <w:sz w:val="20"/>
          <w:szCs w:val="20"/>
          <w:u w:color="000000"/>
          <w:lang w:eastAsia="es-ES"/>
        </w:rPr>
        <w:t>to the action</w:t>
      </w:r>
      <w:r>
        <w:rPr>
          <w:rFonts w:ascii="Cambria" w:eastAsia="Cambria" w:hAnsi="Cambria" w:cs="Cambria"/>
          <w:sz w:val="20"/>
          <w:szCs w:val="20"/>
          <w:u w:color="000000"/>
          <w:lang w:eastAsia="es-ES"/>
        </w:rPr>
        <w:t xml:space="preserve"> for compensation</w:t>
      </w:r>
      <w:r w:rsidRPr="001268DD">
        <w:rPr>
          <w:rFonts w:ascii="Cambria" w:eastAsia="Cambria" w:hAnsi="Cambria" w:cs="Cambria"/>
          <w:sz w:val="20"/>
          <w:szCs w:val="20"/>
          <w:u w:color="000000"/>
          <w:lang w:eastAsia="es-ES"/>
        </w:rPr>
        <w:t>. The petitioner indicates that this resolution acquired the status of “firm and enforceable” on May 13, 2009, through</w:t>
      </w:r>
      <w:r w:rsidR="000D56E5">
        <w:rPr>
          <w:rFonts w:ascii="Cambria" w:eastAsia="Cambria" w:hAnsi="Cambria" w:cs="Cambria"/>
          <w:sz w:val="20"/>
          <w:szCs w:val="20"/>
          <w:u w:color="000000"/>
          <w:lang w:eastAsia="es-ES"/>
        </w:rPr>
        <w:t xml:space="preserve"> the</w:t>
      </w:r>
      <w:r w:rsidRPr="001268DD">
        <w:rPr>
          <w:rFonts w:ascii="Cambria" w:eastAsia="Cambria" w:hAnsi="Cambria" w:cs="Cambria"/>
          <w:sz w:val="20"/>
          <w:szCs w:val="20"/>
          <w:u w:color="000000"/>
          <w:lang w:eastAsia="es-ES"/>
        </w:rPr>
        <w:t xml:space="preserve"> compliance </w:t>
      </w:r>
      <w:r w:rsidR="000D56E5">
        <w:rPr>
          <w:rFonts w:ascii="Cambria" w:eastAsia="Cambria" w:hAnsi="Cambria" w:cs="Cambria"/>
          <w:sz w:val="20"/>
          <w:szCs w:val="20"/>
          <w:u w:color="000000"/>
          <w:lang w:eastAsia="es-ES"/>
        </w:rPr>
        <w:t>order rendered by</w:t>
      </w:r>
      <w:r w:rsidR="005909C4">
        <w:rPr>
          <w:rFonts w:ascii="Cambria" w:eastAsia="Cambria" w:hAnsi="Cambria" w:cs="Cambria"/>
          <w:sz w:val="20"/>
          <w:szCs w:val="20"/>
          <w:u w:color="000000"/>
          <w:lang w:eastAsia="es-ES"/>
        </w:rPr>
        <w:t xml:space="preserve"> the C</w:t>
      </w:r>
      <w:r w:rsidRPr="001268DD">
        <w:rPr>
          <w:rFonts w:ascii="Cambria" w:eastAsia="Cambria" w:hAnsi="Cambria" w:cs="Cambria"/>
          <w:sz w:val="20"/>
          <w:szCs w:val="20"/>
          <w:u w:color="000000"/>
          <w:lang w:eastAsia="es-ES"/>
        </w:rPr>
        <w:t xml:space="preserve">ivil </w:t>
      </w:r>
      <w:r w:rsidR="005909C4">
        <w:rPr>
          <w:rFonts w:ascii="Cambria" w:eastAsia="Cambria" w:hAnsi="Cambria" w:cs="Cambria"/>
          <w:sz w:val="20"/>
          <w:szCs w:val="20"/>
          <w:u w:color="000000"/>
          <w:lang w:eastAsia="es-ES"/>
        </w:rPr>
        <w:t>C</w:t>
      </w:r>
      <w:r w:rsidRPr="001268DD">
        <w:rPr>
          <w:rFonts w:ascii="Cambria" w:eastAsia="Cambria" w:hAnsi="Cambria" w:cs="Cambria"/>
          <w:sz w:val="20"/>
          <w:szCs w:val="20"/>
          <w:u w:color="000000"/>
          <w:lang w:eastAsia="es-ES"/>
        </w:rPr>
        <w:t>ourt of first instance.</w:t>
      </w:r>
    </w:p>
    <w:p w14:paraId="47F5CE2C" w14:textId="2524DC06" w:rsidR="003D6EE0" w:rsidRPr="006318B2" w:rsidRDefault="0074005F" w:rsidP="007400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268DD">
        <w:rPr>
          <w:rFonts w:ascii="Cambria" w:hAnsi="Cambria"/>
          <w:sz w:val="20"/>
          <w:szCs w:val="20"/>
        </w:rPr>
        <w:lastRenderedPageBreak/>
        <w:t xml:space="preserve">For its part, the State indicates that as regards the allegation of lack of civil reparation, it has no objections to raise regarding the fulfillment of the formal requirements, without prejudice to the observations on the merits that it may make on the </w:t>
      </w:r>
      <w:r>
        <w:rPr>
          <w:rFonts w:ascii="Cambria" w:hAnsi="Cambria"/>
          <w:sz w:val="20"/>
          <w:szCs w:val="20"/>
        </w:rPr>
        <w:t xml:space="preserve">pertinent </w:t>
      </w:r>
      <w:r w:rsidRPr="001268DD">
        <w:rPr>
          <w:rFonts w:ascii="Cambria" w:hAnsi="Cambria"/>
          <w:sz w:val="20"/>
          <w:szCs w:val="20"/>
        </w:rPr>
        <w:t xml:space="preserve">occasion. Regarding </w:t>
      </w:r>
      <w:r>
        <w:rPr>
          <w:rFonts w:ascii="Cambria" w:hAnsi="Cambria"/>
          <w:sz w:val="20"/>
          <w:szCs w:val="20"/>
        </w:rPr>
        <w:t xml:space="preserve">factual </w:t>
      </w:r>
      <w:r w:rsidRPr="001268DD">
        <w:rPr>
          <w:rFonts w:ascii="Cambria" w:hAnsi="Cambria"/>
          <w:sz w:val="20"/>
          <w:szCs w:val="20"/>
        </w:rPr>
        <w:t>allegations that would have taken place in November 1975, consisting of the violation of the rights to life, personal integrity and personal freedom of the alleged victim, the State recalls its reservations to the American Convention, by virtue of which it was recorded that the recognition of competence conferred by the State refers to events subsequent to the date of deposit of the instrument of ratification, or, in any case, to events</w:t>
      </w:r>
      <w:r w:rsidR="002B0A33">
        <w:rPr>
          <w:rFonts w:ascii="Cambria" w:hAnsi="Cambria"/>
          <w:sz w:val="20"/>
          <w:szCs w:val="20"/>
        </w:rPr>
        <w:t xml:space="preserve"> whose operative event </w:t>
      </w:r>
      <w:r w:rsidR="002B7998">
        <w:rPr>
          <w:rFonts w:ascii="Cambria" w:hAnsi="Cambria"/>
          <w:sz w:val="20"/>
          <w:szCs w:val="20"/>
        </w:rPr>
        <w:t>took place</w:t>
      </w:r>
      <w:r w:rsidRPr="001268DD">
        <w:rPr>
          <w:rFonts w:ascii="Cambria" w:hAnsi="Cambria"/>
          <w:sz w:val="20"/>
          <w:szCs w:val="20"/>
        </w:rPr>
        <w:t xml:space="preserve"> after March 11, 1990 Therefore, the Commission would not have jurisdiction to rule on them due to an </w:t>
      </w:r>
      <w:r w:rsidRPr="00D04E80">
        <w:rPr>
          <w:rFonts w:ascii="Cambria" w:hAnsi="Cambria"/>
          <w:i/>
          <w:sz w:val="20"/>
          <w:szCs w:val="20"/>
        </w:rPr>
        <w:t>ex ratione temporis</w:t>
      </w:r>
      <w:r w:rsidRPr="001268DD">
        <w:rPr>
          <w:rFonts w:ascii="Cambria" w:hAnsi="Cambria"/>
          <w:sz w:val="20"/>
          <w:szCs w:val="20"/>
        </w:rPr>
        <w:t xml:space="preserve"> restriction.</w:t>
      </w:r>
    </w:p>
    <w:p w14:paraId="55505107" w14:textId="0663319A"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2BDBAE9F" w14:textId="05AD817D" w:rsidR="00263BF5" w:rsidRPr="0012434A" w:rsidRDefault="0074005F" w:rsidP="00C355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12434A">
        <w:rPr>
          <w:rFonts w:asciiTheme="majorHAnsi" w:hAnsiTheme="majorHAnsi"/>
          <w:sz w:val="20"/>
          <w:szCs w:val="20"/>
        </w:rPr>
        <w:t xml:space="preserve">The IACHR notes that the petitioner affirms that the petition is limited to denouncing the lack of access to civil reparation for the alleged victims arising from the disappearance of Mr. Naverrete, whose civil lawsuit was rejected based on the grounds of the statute of limitations. The Commission observes that in the administrative contentious jurisdiction, domestic remedies were exhausted by the decision of the judge of first instance on May 13, 2009, regarding the decision of the Supreme Court of March 20, 2009. Based on this, the Commission concludes that this petition meets the requirement established in Article 46.1.a of the Convention. Likewise, the petition was presented to the IACHR on November 13, 2009, complying with the requirement established in articles 46.1.b of the Convention and 32.1 of the </w:t>
      </w:r>
      <w:r w:rsidR="00B60B71" w:rsidRPr="0012434A">
        <w:rPr>
          <w:rFonts w:asciiTheme="majorHAnsi" w:hAnsiTheme="majorHAnsi"/>
          <w:sz w:val="20"/>
          <w:szCs w:val="20"/>
        </w:rPr>
        <w:t>Rules of Procedure</w:t>
      </w:r>
      <w:r w:rsidRPr="0012434A">
        <w:rPr>
          <w:rFonts w:asciiTheme="majorHAnsi" w:hAnsiTheme="majorHAnsi"/>
          <w:sz w:val="20"/>
          <w:szCs w:val="20"/>
        </w:rPr>
        <w:t>.</w:t>
      </w:r>
    </w:p>
    <w:p w14:paraId="378478A0" w14:textId="26729B2B" w:rsidR="00F621C3" w:rsidRPr="000B6B7A" w:rsidRDefault="00F621C3" w:rsidP="00C355B4">
      <w:pPr>
        <w:pStyle w:val="ListParagraph"/>
        <w:spacing w:before="120"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6D9A3C85" w:rsidR="00F621C3" w:rsidRPr="0012434A" w:rsidRDefault="00CE6DB1" w:rsidP="00CE6D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12434A">
        <w:rPr>
          <w:rFonts w:asciiTheme="majorHAnsi" w:hAnsiTheme="majorHAnsi"/>
          <w:sz w:val="20"/>
          <w:szCs w:val="20"/>
        </w:rPr>
        <w:t xml:space="preserve">In view of the factual and legal elements alleged by the parties and the nature of the matter brought to its attention, the Commission considers that, if proven, </w:t>
      </w:r>
      <w:r w:rsidR="0074005F" w:rsidRPr="0012434A">
        <w:rPr>
          <w:rFonts w:asciiTheme="majorHAnsi" w:hAnsiTheme="majorHAnsi"/>
          <w:bCs/>
          <w:sz w:val="20"/>
          <w:szCs w:val="20"/>
        </w:rPr>
        <w:t xml:space="preserve">the </w:t>
      </w:r>
      <w:r w:rsidR="002E74DF" w:rsidRPr="0012434A">
        <w:rPr>
          <w:rFonts w:asciiTheme="majorHAnsi" w:hAnsiTheme="majorHAnsi"/>
          <w:bCs/>
          <w:sz w:val="20"/>
          <w:szCs w:val="20"/>
        </w:rPr>
        <w:t>purported</w:t>
      </w:r>
      <w:r w:rsidR="0074005F" w:rsidRPr="0012434A">
        <w:rPr>
          <w:rFonts w:asciiTheme="majorHAnsi" w:hAnsiTheme="majorHAnsi"/>
          <w:bCs/>
          <w:sz w:val="20"/>
          <w:szCs w:val="20"/>
        </w:rPr>
        <w:t xml:space="preserve"> lack of compensation for the facts as a result of the application of the statute of limitations</w:t>
      </w:r>
      <w:r w:rsidR="008A40DE">
        <w:rPr>
          <w:rFonts w:asciiTheme="majorHAnsi" w:hAnsiTheme="majorHAnsi"/>
          <w:bCs/>
          <w:sz w:val="20"/>
          <w:szCs w:val="20"/>
        </w:rPr>
        <w:t xml:space="preserve"> could constitute </w:t>
      </w:r>
      <w:r w:rsidR="0074005F" w:rsidRPr="0012434A">
        <w:rPr>
          <w:rFonts w:asciiTheme="majorHAnsi" w:hAnsiTheme="majorHAnsi"/>
          <w:bCs/>
          <w:sz w:val="20"/>
          <w:szCs w:val="20"/>
        </w:rPr>
        <w:t>potential violations of the rights enshrined in articles 8 (</w:t>
      </w:r>
      <w:r w:rsidR="009F3B94" w:rsidRPr="0012434A">
        <w:rPr>
          <w:rFonts w:asciiTheme="majorHAnsi" w:hAnsiTheme="majorHAnsi"/>
          <w:bCs/>
          <w:sz w:val="20"/>
          <w:szCs w:val="20"/>
        </w:rPr>
        <w:t>fair trial</w:t>
      </w:r>
      <w:r w:rsidR="005B76EF" w:rsidRPr="0012434A">
        <w:rPr>
          <w:rFonts w:asciiTheme="majorHAnsi" w:hAnsiTheme="majorHAnsi"/>
          <w:bCs/>
          <w:sz w:val="20"/>
          <w:szCs w:val="20"/>
        </w:rPr>
        <w:t>)</w:t>
      </w:r>
      <w:r w:rsidR="0074005F" w:rsidRPr="0012434A">
        <w:rPr>
          <w:rFonts w:asciiTheme="majorHAnsi" w:hAnsiTheme="majorHAnsi"/>
          <w:bCs/>
          <w:sz w:val="20"/>
          <w:szCs w:val="20"/>
        </w:rPr>
        <w:t xml:space="preserve"> and 25 (judicial protection) of the American Convention</w:t>
      </w:r>
      <w:r w:rsidR="002D7DD9">
        <w:rPr>
          <w:rFonts w:asciiTheme="majorHAnsi" w:hAnsiTheme="majorHAnsi"/>
          <w:sz w:val="20"/>
          <w:szCs w:val="20"/>
        </w:rPr>
        <w:t>, in relation to its a</w:t>
      </w:r>
      <w:r w:rsidRPr="0012434A">
        <w:rPr>
          <w:rFonts w:asciiTheme="majorHAnsi" w:hAnsiTheme="majorHAnsi"/>
          <w:sz w:val="20"/>
          <w:szCs w:val="20"/>
        </w:rPr>
        <w:t>rticles 1.1 (obligation to respect rights) and 2 (domestic legal effects)</w:t>
      </w:r>
      <w:r w:rsidR="008711BB" w:rsidRPr="0012434A">
        <w:rPr>
          <w:rFonts w:asciiTheme="majorHAnsi" w:hAnsiTheme="majorHAnsi"/>
          <w:sz w:val="20"/>
          <w:szCs w:val="20"/>
        </w:rPr>
        <w:t>.</w:t>
      </w:r>
    </w:p>
    <w:p w14:paraId="5A70550C" w14:textId="77777777"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0C328EAC" w14:textId="22277E7E" w:rsidR="0074005F" w:rsidRPr="00B21D33" w:rsidRDefault="0074005F" w:rsidP="0074005F">
      <w:pPr>
        <w:numPr>
          <w:ilvl w:val="0"/>
          <w:numId w:val="105"/>
        </w:numPr>
        <w:suppressAutoHyphens/>
        <w:spacing w:after="120"/>
        <w:jc w:val="both"/>
        <w:rPr>
          <w:rFonts w:ascii="Cambria" w:hAnsi="Cambria"/>
          <w:sz w:val="20"/>
          <w:szCs w:val="20"/>
        </w:rPr>
      </w:pPr>
      <w:r w:rsidRPr="00666340">
        <w:rPr>
          <w:rFonts w:ascii="Cambria" w:hAnsi="Cambria"/>
          <w:sz w:val="20"/>
          <w:szCs w:val="20"/>
        </w:rPr>
        <w:t>To find the instant petition admissible in relation to Articles</w:t>
      </w:r>
      <w:r>
        <w:rPr>
          <w:rFonts w:ascii="Cambria" w:hAnsi="Cambria"/>
          <w:sz w:val="20"/>
          <w:szCs w:val="20"/>
        </w:rPr>
        <w:t xml:space="preserve"> 8 and 25 of the</w:t>
      </w:r>
      <w:r w:rsidRPr="00666340">
        <w:rPr>
          <w:rFonts w:ascii="Cambria" w:hAnsi="Cambria"/>
          <w:sz w:val="20"/>
          <w:szCs w:val="20"/>
        </w:rPr>
        <w:t xml:space="preserve"> </w:t>
      </w:r>
      <w:r w:rsidRPr="00666340">
        <w:rPr>
          <w:rFonts w:ascii="Cambria" w:hAnsi="Cambria"/>
          <w:bCs/>
          <w:sz w:val="20"/>
          <w:szCs w:val="20"/>
        </w:rPr>
        <w:t>American Convention, in accordance with articles 1.1 and 2</w:t>
      </w:r>
      <w:r w:rsidR="005B76EF">
        <w:rPr>
          <w:rFonts w:ascii="Cambria" w:hAnsi="Cambria"/>
          <w:bCs/>
          <w:sz w:val="20"/>
          <w:szCs w:val="20"/>
        </w:rPr>
        <w:t xml:space="preserve"> thereof</w:t>
      </w:r>
      <w:r>
        <w:rPr>
          <w:rFonts w:ascii="Cambria" w:hAnsi="Cambria"/>
          <w:bCs/>
          <w:sz w:val="20"/>
          <w:szCs w:val="20"/>
        </w:rPr>
        <w:t>; and</w:t>
      </w:r>
    </w:p>
    <w:p w14:paraId="22CC8DDA" w14:textId="0A9823F8" w:rsidR="00F621C3" w:rsidRPr="001F1902" w:rsidRDefault="0074005F" w:rsidP="0074005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666340">
        <w:rPr>
          <w:rFonts w:ascii="Cambria" w:hAnsi="Cambria"/>
          <w:sz w:val="20"/>
          <w:szCs w:val="20"/>
        </w:rPr>
        <w:t xml:space="preserve">To notify the parties of the decision; to continue with the analysis on the merits and to publish this decision </w:t>
      </w:r>
      <w:r w:rsidRPr="00666340">
        <w:rPr>
          <w:rFonts w:ascii="Cambria" w:eastAsia="Times New Roman" w:hAnsi="Cambria"/>
          <w:sz w:val="20"/>
          <w:szCs w:val="20"/>
        </w:rPr>
        <w:t>and to include it in its Annual Report to the General Assembly of the Organization of American States.</w:t>
      </w:r>
    </w:p>
    <w:p w14:paraId="4A35FEF2" w14:textId="6CCDCECC" w:rsidR="00D75E5F" w:rsidRPr="00D75E5F" w:rsidRDefault="00D75E5F" w:rsidP="00D75E5F">
      <w:pPr>
        <w:pStyle w:val="ListParagraph"/>
        <w:suppressAutoHyphens/>
        <w:ind w:left="0" w:firstLine="720"/>
        <w:jc w:val="both"/>
        <w:rPr>
          <w:spacing w:val="-2"/>
          <w:sz w:val="20"/>
        </w:rPr>
      </w:pPr>
      <w:r w:rsidRPr="00D75E5F">
        <w:rPr>
          <w:spacing w:val="-2"/>
          <w:sz w:val="20"/>
        </w:rPr>
        <w:t xml:space="preserve">Approved by the Inter-American Commission on Human Rights on the </w:t>
      </w:r>
      <w:r>
        <w:rPr>
          <w:spacing w:val="-2"/>
          <w:sz w:val="20"/>
        </w:rPr>
        <w:t>9</w:t>
      </w:r>
      <w:r w:rsidRPr="00D75E5F">
        <w:rPr>
          <w:spacing w:val="-2"/>
          <w:sz w:val="20"/>
          <w:vertAlign w:val="superscript"/>
        </w:rPr>
        <w:t>th</w:t>
      </w:r>
      <w:r w:rsidRPr="00D75E5F">
        <w:rPr>
          <w:spacing w:val="-2"/>
          <w:sz w:val="20"/>
        </w:rPr>
        <w:t xml:space="preserve"> day of the</w:t>
      </w:r>
      <w:r w:rsidR="00252631">
        <w:rPr>
          <w:spacing w:val="-2"/>
          <w:sz w:val="20"/>
        </w:rPr>
        <w:t xml:space="preserve"> month </w:t>
      </w:r>
      <w:bookmarkStart w:id="0" w:name="_GoBack"/>
      <w:bookmarkEnd w:id="0"/>
      <w:r w:rsidR="00B04F78">
        <w:rPr>
          <w:spacing w:val="-2"/>
          <w:sz w:val="20"/>
        </w:rPr>
        <w:t xml:space="preserve">of </w:t>
      </w:r>
      <w:r w:rsidR="00B04F78" w:rsidRPr="00D75E5F">
        <w:rPr>
          <w:spacing w:val="-2"/>
          <w:sz w:val="20"/>
        </w:rPr>
        <w:t>September</w:t>
      </w:r>
      <w:r w:rsidRPr="00D75E5F">
        <w:rPr>
          <w:spacing w:val="-2"/>
          <w:sz w:val="20"/>
        </w:rPr>
        <w:t xml:space="preserve">, 2019. (Signed):  </w:t>
      </w:r>
      <w:r w:rsidRPr="00D75E5F">
        <w:rPr>
          <w:rFonts w:cs="Arial"/>
          <w:noProof/>
          <w:spacing w:val="-2"/>
          <w:sz w:val="20"/>
        </w:rPr>
        <w:t xml:space="preserve">Esmeralda E. Arosemena Bernal de Troitiño, </w:t>
      </w:r>
      <w:r w:rsidRPr="00D75E5F">
        <w:rPr>
          <w:sz w:val="20"/>
        </w:rPr>
        <w:t xml:space="preserve">President; </w:t>
      </w:r>
      <w:r w:rsidRPr="00D75E5F">
        <w:rPr>
          <w:rFonts w:cs="Arial"/>
          <w:noProof/>
          <w:spacing w:val="-2"/>
          <w:sz w:val="20"/>
        </w:rPr>
        <w:t xml:space="preserve">Joel Hernández, </w:t>
      </w:r>
      <w:r w:rsidRPr="00D75E5F">
        <w:rPr>
          <w:spacing w:val="-2"/>
          <w:sz w:val="20"/>
        </w:rPr>
        <w:t>First Vice President</w:t>
      </w:r>
      <w:r>
        <w:rPr>
          <w:spacing w:val="-2"/>
          <w:sz w:val="20"/>
        </w:rPr>
        <w:t xml:space="preserve"> (</w:t>
      </w:r>
      <w:r w:rsidRPr="00D75E5F">
        <w:rPr>
          <w:spacing w:val="-2"/>
          <w:sz w:val="20"/>
        </w:rPr>
        <w:t>dissenting opinion</w:t>
      </w:r>
      <w:r>
        <w:rPr>
          <w:spacing w:val="-2"/>
          <w:sz w:val="20"/>
        </w:rPr>
        <w:t>)</w:t>
      </w:r>
      <w:r w:rsidRPr="00D75E5F">
        <w:rPr>
          <w:spacing w:val="-2"/>
          <w:sz w:val="20"/>
        </w:rPr>
        <w:t>;</w:t>
      </w:r>
      <w:r w:rsidRPr="00D75E5F">
        <w:rPr>
          <w:rFonts w:cs="Arial"/>
          <w:noProof/>
          <w:spacing w:val="-2"/>
          <w:sz w:val="20"/>
        </w:rPr>
        <w:t xml:space="preserve"> Margarette May Macaulay, Francisco José Eguiguren, Luis Ernesto Vargas Silva, and Flávia Piovesan, </w:t>
      </w:r>
      <w:r w:rsidRPr="00D75E5F">
        <w:rPr>
          <w:spacing w:val="-2"/>
          <w:sz w:val="20"/>
        </w:rPr>
        <w:t>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A713F" w14:textId="77777777" w:rsidR="00F4011C" w:rsidRDefault="00F4011C" w:rsidP="00036A8A">
      <w:r>
        <w:separator/>
      </w:r>
    </w:p>
  </w:endnote>
  <w:endnote w:type="continuationSeparator" w:id="0">
    <w:p w14:paraId="665B355E" w14:textId="77777777" w:rsidR="00F4011C" w:rsidRDefault="00F4011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B8FD" w14:textId="77777777" w:rsidR="003F2D56" w:rsidRDefault="003F2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04F78">
          <w:rPr>
            <w:noProof/>
            <w:sz w:val="16"/>
          </w:rPr>
          <w:t>2</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CF5FA" w14:textId="77777777" w:rsidR="00F4011C" w:rsidRPr="00036A8A" w:rsidRDefault="00F4011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58B55FA" w14:textId="77777777" w:rsidR="00F4011C" w:rsidRPr="00036A8A" w:rsidRDefault="00F4011C" w:rsidP="00036A8A">
      <w:pPr>
        <w:rPr>
          <w:rFonts w:asciiTheme="majorHAnsi" w:hAnsiTheme="majorHAnsi"/>
          <w:sz w:val="16"/>
          <w:szCs w:val="16"/>
        </w:rPr>
      </w:pPr>
      <w:r w:rsidRPr="00036A8A">
        <w:rPr>
          <w:rFonts w:asciiTheme="majorHAnsi" w:hAnsiTheme="majorHAnsi"/>
          <w:sz w:val="16"/>
          <w:szCs w:val="16"/>
        </w:rPr>
        <w:separator/>
      </w:r>
    </w:p>
    <w:p w14:paraId="6D6E0E71" w14:textId="77777777" w:rsidR="00F4011C" w:rsidRPr="00036A8A" w:rsidRDefault="00F4011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0D3E6F5" w14:textId="77777777" w:rsidR="00F4011C" w:rsidRPr="0093441A" w:rsidRDefault="00F4011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2046333" w14:textId="77777777" w:rsidR="0068276E" w:rsidRPr="00C13C28" w:rsidRDefault="0068276E" w:rsidP="00F6493E">
      <w:pPr>
        <w:pStyle w:val="FootnoteText"/>
        <w:jc w:val="both"/>
        <w:rPr>
          <w:rFonts w:ascii="Cambria" w:hAnsi="Cambria"/>
          <w:sz w:val="16"/>
          <w:szCs w:val="16"/>
        </w:rPr>
      </w:pPr>
      <w:r w:rsidRPr="00C13C28">
        <w:rPr>
          <w:rStyle w:val="FootnoteReference"/>
          <w:rFonts w:ascii="Cambria" w:hAnsi="Cambria"/>
          <w:sz w:val="16"/>
          <w:szCs w:val="16"/>
        </w:rPr>
        <w:footnoteRef/>
      </w:r>
      <w:r w:rsidRPr="00C13C28">
        <w:rPr>
          <w:rFonts w:ascii="Cambria" w:hAnsi="Cambria"/>
          <w:sz w:val="16"/>
          <w:szCs w:val="16"/>
        </w:rPr>
        <w:t xml:space="preserve"> The petition was also presented by Franz Moller Morris but through a communication dated September 26, 2017, he indicated that he desisted of his role as petitioner. </w:t>
      </w:r>
    </w:p>
  </w:footnote>
  <w:footnote w:id="3">
    <w:p w14:paraId="476E1B00" w14:textId="77777777" w:rsidR="0068276E" w:rsidRPr="00C13C28" w:rsidRDefault="0068276E" w:rsidP="00F6493E">
      <w:pPr>
        <w:pStyle w:val="FootnoteText"/>
        <w:jc w:val="both"/>
        <w:rPr>
          <w:rFonts w:ascii="Cambria Math" w:hAnsi="Cambria Math"/>
          <w:sz w:val="16"/>
          <w:szCs w:val="16"/>
        </w:rPr>
      </w:pPr>
      <w:r w:rsidRPr="00C13C28">
        <w:rPr>
          <w:rStyle w:val="FootnoteReference"/>
          <w:rFonts w:ascii="Cambria Math" w:hAnsi="Cambria Math"/>
          <w:sz w:val="16"/>
          <w:szCs w:val="16"/>
        </w:rPr>
        <w:footnoteRef/>
      </w:r>
      <w:r w:rsidRPr="00C13C28">
        <w:rPr>
          <w:rFonts w:ascii="Cambria Math" w:hAnsi="Cambria Math"/>
          <w:sz w:val="16"/>
          <w:szCs w:val="16"/>
        </w:rPr>
        <w:t xml:space="preserve"> Catalina </w:t>
      </w:r>
      <w:proofErr w:type="gramStart"/>
      <w:r w:rsidRPr="00C13C28">
        <w:rPr>
          <w:rFonts w:ascii="Cambria Math" w:hAnsi="Cambria Math"/>
          <w:sz w:val="16"/>
          <w:szCs w:val="16"/>
        </w:rPr>
        <w:t>del</w:t>
      </w:r>
      <w:proofErr w:type="gramEnd"/>
      <w:r w:rsidRPr="00C13C28">
        <w:rPr>
          <w:rFonts w:ascii="Cambria Math" w:hAnsi="Cambria Math"/>
          <w:sz w:val="16"/>
          <w:szCs w:val="16"/>
        </w:rPr>
        <w:t xml:space="preserve"> Carmen </w:t>
      </w:r>
      <w:proofErr w:type="spellStart"/>
      <w:r w:rsidRPr="00C13C28">
        <w:rPr>
          <w:rFonts w:ascii="Cambria Math" w:hAnsi="Cambria Math"/>
          <w:sz w:val="16"/>
          <w:szCs w:val="16"/>
        </w:rPr>
        <w:t>Avendaño</w:t>
      </w:r>
      <w:proofErr w:type="spellEnd"/>
      <w:r w:rsidRPr="00C13C28">
        <w:rPr>
          <w:rFonts w:ascii="Cambria Math" w:hAnsi="Cambria Math"/>
          <w:sz w:val="16"/>
          <w:szCs w:val="16"/>
        </w:rPr>
        <w:t xml:space="preserve"> Leal, widow of the alleged victim, Cristian Yuri </w:t>
      </w:r>
      <w:proofErr w:type="spellStart"/>
      <w:r w:rsidRPr="00C13C28">
        <w:rPr>
          <w:rFonts w:ascii="Cambria Math" w:hAnsi="Cambria Math"/>
          <w:sz w:val="16"/>
          <w:szCs w:val="16"/>
        </w:rPr>
        <w:t>Weibel</w:t>
      </w:r>
      <w:proofErr w:type="spellEnd"/>
      <w:r w:rsidRPr="00C13C28">
        <w:rPr>
          <w:rFonts w:ascii="Cambria Math" w:hAnsi="Cambria Math"/>
          <w:sz w:val="16"/>
          <w:szCs w:val="16"/>
        </w:rPr>
        <w:t xml:space="preserve"> </w:t>
      </w:r>
      <w:proofErr w:type="spellStart"/>
      <w:r w:rsidRPr="00C13C28">
        <w:rPr>
          <w:rFonts w:ascii="Cambria Math" w:hAnsi="Cambria Math"/>
          <w:sz w:val="16"/>
          <w:szCs w:val="16"/>
        </w:rPr>
        <w:t>Avendaño</w:t>
      </w:r>
      <w:proofErr w:type="spellEnd"/>
      <w:r w:rsidRPr="00C13C28">
        <w:rPr>
          <w:rFonts w:ascii="Cambria Math" w:hAnsi="Cambria Math"/>
          <w:sz w:val="16"/>
          <w:szCs w:val="16"/>
        </w:rPr>
        <w:t xml:space="preserve"> and Susana </w:t>
      </w:r>
      <w:proofErr w:type="spellStart"/>
      <w:r w:rsidRPr="00C13C28">
        <w:rPr>
          <w:rFonts w:ascii="Cambria Math" w:hAnsi="Cambria Math"/>
          <w:sz w:val="16"/>
          <w:szCs w:val="16"/>
        </w:rPr>
        <w:t>Águeda</w:t>
      </w:r>
      <w:proofErr w:type="spellEnd"/>
      <w:r w:rsidRPr="00C13C28">
        <w:rPr>
          <w:rFonts w:ascii="Cambria Math" w:hAnsi="Cambria Math"/>
          <w:sz w:val="16"/>
          <w:szCs w:val="16"/>
        </w:rPr>
        <w:t xml:space="preserve"> </w:t>
      </w:r>
      <w:proofErr w:type="spellStart"/>
      <w:r w:rsidRPr="00C13C28">
        <w:rPr>
          <w:rFonts w:ascii="Cambria Math" w:hAnsi="Cambria Math"/>
          <w:sz w:val="16"/>
          <w:szCs w:val="16"/>
        </w:rPr>
        <w:t>Weibel</w:t>
      </w:r>
      <w:proofErr w:type="spellEnd"/>
      <w:r w:rsidRPr="00C13C28">
        <w:rPr>
          <w:rFonts w:ascii="Cambria Math" w:hAnsi="Cambria Math"/>
          <w:sz w:val="16"/>
          <w:szCs w:val="16"/>
        </w:rPr>
        <w:t xml:space="preserve"> </w:t>
      </w:r>
      <w:proofErr w:type="spellStart"/>
      <w:r w:rsidRPr="00C13C28">
        <w:rPr>
          <w:rFonts w:ascii="Cambria Math" w:hAnsi="Cambria Math"/>
          <w:sz w:val="16"/>
          <w:szCs w:val="16"/>
        </w:rPr>
        <w:t>Avendaño</w:t>
      </w:r>
      <w:proofErr w:type="spellEnd"/>
      <w:r w:rsidRPr="00C13C28">
        <w:rPr>
          <w:rFonts w:ascii="Cambria Math" w:hAnsi="Cambria Math"/>
          <w:sz w:val="16"/>
          <w:szCs w:val="16"/>
        </w:rPr>
        <w:t>, sons of the alleged victim.</w:t>
      </w:r>
    </w:p>
  </w:footnote>
  <w:footnote w:id="4">
    <w:p w14:paraId="598767C3" w14:textId="77777777" w:rsidR="0068276E" w:rsidRPr="008956FA" w:rsidRDefault="0068276E" w:rsidP="00F6493E">
      <w:pPr>
        <w:pStyle w:val="FootnoteText"/>
        <w:jc w:val="both"/>
        <w:rPr>
          <w:rFonts w:ascii="Cambria" w:hAnsi="Cambria"/>
          <w:sz w:val="16"/>
          <w:szCs w:val="16"/>
        </w:rPr>
      </w:pPr>
      <w:r w:rsidRPr="008956FA">
        <w:rPr>
          <w:rStyle w:val="FootnoteReference"/>
          <w:rFonts w:ascii="Cambria" w:hAnsi="Cambria"/>
          <w:sz w:val="16"/>
          <w:szCs w:val="16"/>
        </w:rPr>
        <w:footnoteRef/>
      </w:r>
      <w:r w:rsidRPr="008956FA">
        <w:rPr>
          <w:rFonts w:ascii="Cambria" w:hAnsi="Cambria"/>
          <w:sz w:val="16"/>
          <w:szCs w:val="16"/>
        </w:rPr>
        <w:t xml:space="preserve"> Based on article 17.2.</w:t>
      </w:r>
      <w:proofErr w:type="spellStart"/>
      <w:r w:rsidRPr="008956FA">
        <w:rPr>
          <w:rFonts w:ascii="Cambria" w:hAnsi="Cambria"/>
          <w:sz w:val="16"/>
          <w:szCs w:val="16"/>
        </w:rPr>
        <w:t>a</w:t>
      </w:r>
      <w:proofErr w:type="spellEnd"/>
      <w:r w:rsidRPr="008956FA">
        <w:rPr>
          <w:rFonts w:ascii="Cambria" w:hAnsi="Cambria"/>
          <w:sz w:val="16"/>
          <w:szCs w:val="16"/>
        </w:rPr>
        <w:t xml:space="preserve"> of the Rules of procedure of the Commission, Commissioner </w:t>
      </w:r>
      <w:r w:rsidRPr="008956FA">
        <w:rPr>
          <w:rFonts w:ascii="Cambria" w:hAnsi="Cambria"/>
          <w:color w:val="auto"/>
          <w:sz w:val="16"/>
          <w:szCs w:val="16"/>
        </w:rPr>
        <w:t>Antonia Urrejola Noguera</w:t>
      </w:r>
      <w:r w:rsidRPr="008956FA">
        <w:rPr>
          <w:rFonts w:ascii="Cambria" w:hAnsi="Cambria"/>
          <w:sz w:val="16"/>
          <w:szCs w:val="16"/>
        </w:rPr>
        <w:t>, a Chilean national, did not participate in the debate or decision of this matter.</w:t>
      </w:r>
    </w:p>
  </w:footnote>
  <w:footnote w:id="5">
    <w:p w14:paraId="54E63D54" w14:textId="77777777" w:rsidR="0068276E" w:rsidRPr="008956FA" w:rsidRDefault="0068276E" w:rsidP="00F6493E">
      <w:pPr>
        <w:pStyle w:val="FootnoteText"/>
        <w:jc w:val="both"/>
        <w:rPr>
          <w:rFonts w:ascii="Cambria" w:hAnsi="Cambria"/>
          <w:sz w:val="16"/>
          <w:szCs w:val="16"/>
        </w:rPr>
      </w:pPr>
      <w:r w:rsidRPr="008956FA">
        <w:rPr>
          <w:rStyle w:val="FootnoteReference"/>
          <w:rFonts w:ascii="Cambria" w:hAnsi="Cambria"/>
          <w:sz w:val="16"/>
          <w:szCs w:val="16"/>
        </w:rPr>
        <w:footnoteRef/>
      </w:r>
      <w:r w:rsidRPr="008956FA">
        <w:rPr>
          <w:rFonts w:ascii="Cambria" w:hAnsi="Cambria"/>
          <w:sz w:val="16"/>
          <w:szCs w:val="16"/>
        </w:rPr>
        <w:t xml:space="preserve"> Hereinafter the “Convention” or the “American Convention”</w:t>
      </w:r>
    </w:p>
  </w:footnote>
  <w:footnote w:id="6">
    <w:p w14:paraId="6F51BDAF" w14:textId="5F4755E7" w:rsidR="00653EA6" w:rsidRPr="008546E5" w:rsidRDefault="00653EA6" w:rsidP="00F6493E">
      <w:pPr>
        <w:pStyle w:val="FootnoteText"/>
        <w:jc w:val="both"/>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The observations </w:t>
      </w:r>
      <w:r w:rsidR="00321AFD" w:rsidRPr="008546E5">
        <w:rPr>
          <w:rFonts w:ascii="Cambria" w:hAnsi="Cambria"/>
          <w:sz w:val="16"/>
          <w:szCs w:val="16"/>
        </w:rPr>
        <w:t>submitted</w:t>
      </w:r>
      <w:r w:rsidRPr="008546E5">
        <w:rPr>
          <w:rFonts w:ascii="Cambria" w:hAnsi="Cambria"/>
          <w:sz w:val="16"/>
          <w:szCs w:val="16"/>
        </w:rPr>
        <w:t xml:space="preserve"> by each party were duly transmitted to the opposing party.</w:t>
      </w:r>
    </w:p>
  </w:footnote>
  <w:footnote w:id="7">
    <w:p w14:paraId="2FB37F24" w14:textId="77777777" w:rsidR="0074005F" w:rsidRPr="007820A5" w:rsidRDefault="0074005F" w:rsidP="00F6493E">
      <w:pPr>
        <w:pStyle w:val="FootnoteText"/>
        <w:jc w:val="both"/>
        <w:rPr>
          <w:rFonts w:ascii="Cambria" w:hAnsi="Cambria"/>
          <w:color w:val="000000" w:themeColor="text1"/>
          <w:sz w:val="16"/>
          <w:szCs w:val="16"/>
        </w:rPr>
      </w:pPr>
      <w:r w:rsidRPr="007820A5">
        <w:rPr>
          <w:rStyle w:val="FootnoteReference"/>
          <w:rFonts w:ascii="Cambria" w:hAnsi="Cambria"/>
          <w:color w:val="000000" w:themeColor="text1"/>
          <w:sz w:val="16"/>
          <w:szCs w:val="16"/>
        </w:rPr>
        <w:footnoteRef/>
      </w:r>
      <w:r w:rsidRPr="007820A5">
        <w:rPr>
          <w:rFonts w:ascii="Cambria" w:hAnsi="Cambria"/>
          <w:color w:val="000000" w:themeColor="text1"/>
          <w:sz w:val="16"/>
          <w:szCs w:val="16"/>
        </w:rPr>
        <w:t xml:space="preserve"> Additionally, he affirms that once the detention was verified, the spouse of the alleged victim presented an </w:t>
      </w:r>
      <w:proofErr w:type="spellStart"/>
      <w:r w:rsidRPr="007820A5">
        <w:rPr>
          <w:rFonts w:ascii="Cambria" w:hAnsi="Cambria"/>
          <w:color w:val="000000" w:themeColor="text1"/>
          <w:sz w:val="16"/>
          <w:szCs w:val="16"/>
        </w:rPr>
        <w:t>amparo</w:t>
      </w:r>
      <w:proofErr w:type="spellEnd"/>
      <w:r w:rsidRPr="007820A5">
        <w:rPr>
          <w:rFonts w:ascii="Cambria" w:hAnsi="Cambria"/>
          <w:color w:val="000000" w:themeColor="text1"/>
          <w:sz w:val="16"/>
          <w:szCs w:val="16"/>
        </w:rPr>
        <w:t xml:space="preserve"> before the Appeals Court of Santiago that was desisted on November 7 when Mr. </w:t>
      </w:r>
      <w:proofErr w:type="spellStart"/>
      <w:r w:rsidRPr="007820A5">
        <w:rPr>
          <w:rFonts w:ascii="Cambria" w:hAnsi="Cambria"/>
          <w:color w:val="000000" w:themeColor="text1"/>
          <w:sz w:val="16"/>
          <w:szCs w:val="16"/>
        </w:rPr>
        <w:t>Weibel</w:t>
      </w:r>
      <w:proofErr w:type="spellEnd"/>
      <w:r w:rsidRPr="007820A5">
        <w:rPr>
          <w:rFonts w:ascii="Cambria" w:hAnsi="Cambria"/>
          <w:color w:val="000000" w:themeColor="text1"/>
          <w:sz w:val="16"/>
          <w:szCs w:val="16"/>
        </w:rPr>
        <w:t xml:space="preserve"> </w:t>
      </w:r>
      <w:proofErr w:type="spellStart"/>
      <w:r w:rsidRPr="007820A5">
        <w:rPr>
          <w:rFonts w:ascii="Cambria" w:hAnsi="Cambria"/>
          <w:color w:val="000000" w:themeColor="text1"/>
          <w:sz w:val="16"/>
          <w:szCs w:val="16"/>
        </w:rPr>
        <w:t>Naverrete</w:t>
      </w:r>
      <w:proofErr w:type="spellEnd"/>
      <w:r w:rsidRPr="007820A5">
        <w:rPr>
          <w:rFonts w:ascii="Cambria" w:hAnsi="Cambria"/>
          <w:color w:val="000000" w:themeColor="text1"/>
          <w:sz w:val="16"/>
          <w:szCs w:val="16"/>
        </w:rPr>
        <w:t xml:space="preserve"> was released.</w:t>
      </w:r>
    </w:p>
  </w:footnote>
  <w:footnote w:id="8">
    <w:p w14:paraId="571C8DFA" w14:textId="706D6872" w:rsidR="0074005F" w:rsidRPr="00F6493E" w:rsidRDefault="0074005F" w:rsidP="00F6493E">
      <w:pPr>
        <w:pStyle w:val="HTMLPreformatted"/>
        <w:jc w:val="both"/>
        <w:rPr>
          <w:rFonts w:ascii="Cambria" w:hAnsi="Cambria"/>
          <w:color w:val="000000" w:themeColor="text1"/>
          <w:sz w:val="16"/>
          <w:szCs w:val="16"/>
        </w:rPr>
      </w:pPr>
      <w:r w:rsidRPr="007820A5">
        <w:rPr>
          <w:rStyle w:val="FootnoteReference"/>
          <w:rFonts w:ascii="Cambria" w:hAnsi="Cambria"/>
          <w:color w:val="000000" w:themeColor="text1"/>
          <w:sz w:val="16"/>
          <w:szCs w:val="16"/>
        </w:rPr>
        <w:footnoteRef/>
      </w:r>
      <w:r w:rsidRPr="007820A5">
        <w:rPr>
          <w:rFonts w:ascii="Cambria" w:hAnsi="Cambria"/>
          <w:color w:val="000000" w:themeColor="text1"/>
          <w:sz w:val="16"/>
          <w:szCs w:val="16"/>
        </w:rPr>
        <w:t xml:space="preserve"> </w:t>
      </w:r>
      <w:r w:rsidR="00F6493E" w:rsidRPr="00F6493E">
        <w:rPr>
          <w:rFonts w:ascii="Cambria" w:hAnsi="Cambria"/>
          <w:color w:val="000000" w:themeColor="text1"/>
          <w:sz w:val="16"/>
          <w:szCs w:val="16"/>
        </w:rPr>
        <w:t>The petitioner indicates that the appeal is based on the fact that the National Truth and Reconciliation Commission remitted the records that were in his possession, which led the spouse of the alleged victim to the conviction that she had been the victim of agents of the State.</w:t>
      </w:r>
    </w:p>
  </w:footnote>
  <w:footnote w:id="9">
    <w:p w14:paraId="0B35EB06" w14:textId="588E6A4F" w:rsidR="00F6493E" w:rsidRPr="00D75E5F" w:rsidRDefault="00F6493E" w:rsidP="00F6493E">
      <w:pPr>
        <w:pStyle w:val="FootnoteText"/>
        <w:jc w:val="both"/>
      </w:pPr>
      <w:r>
        <w:rPr>
          <w:rStyle w:val="FootnoteReference"/>
        </w:rPr>
        <w:footnoteRef/>
      </w:r>
      <w:r>
        <w:t xml:space="preserve"> </w:t>
      </w:r>
      <w:r w:rsidRPr="007820A5">
        <w:rPr>
          <w:rFonts w:ascii="Cambria" w:hAnsi="Cambria"/>
          <w:color w:val="000000" w:themeColor="text1"/>
          <w:sz w:val="16"/>
          <w:szCs w:val="16"/>
          <w:lang w:val="en"/>
        </w:rPr>
        <w:t xml:space="preserve">The petitioner indicates that on the occasion of the arrest and disappearance of 13 senior leaders of Leftist Political Parties in November and December 1976, and after the respective </w:t>
      </w:r>
      <w:proofErr w:type="spellStart"/>
      <w:r w:rsidRPr="007820A5">
        <w:rPr>
          <w:rFonts w:ascii="Cambria" w:hAnsi="Cambria"/>
          <w:color w:val="000000" w:themeColor="text1"/>
          <w:sz w:val="16"/>
          <w:szCs w:val="16"/>
          <w:lang w:val="en"/>
        </w:rPr>
        <w:t>amparo</w:t>
      </w:r>
      <w:proofErr w:type="spellEnd"/>
      <w:r w:rsidRPr="007820A5">
        <w:rPr>
          <w:rFonts w:ascii="Cambria" w:hAnsi="Cambria"/>
          <w:color w:val="000000" w:themeColor="text1"/>
          <w:sz w:val="16"/>
          <w:szCs w:val="16"/>
          <w:lang w:val="en"/>
        </w:rPr>
        <w:t xml:space="preserve"> filed was rejected, relatives of the victims requested the Hon. Supreme Court the appointment of a Minister, in order to investigate such an irregular situation. The Santiago Court of Appeals was ordered to make such designation.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4011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C1815" w14:textId="77777777" w:rsidR="003F2D56" w:rsidRDefault="003F2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692AD54"/>
    <w:lvl w:ilvl="0" w:tplc="F6C4535E">
      <w:start w:val="1"/>
      <w:numFmt w:val="decimal"/>
      <w:lvlText w:val="%1."/>
      <w:lvlJc w:val="left"/>
      <w:pPr>
        <w:tabs>
          <w:tab w:val="num" w:pos="720"/>
        </w:tabs>
        <w:ind w:left="0" w:firstLine="720"/>
      </w:pPr>
      <w:rPr>
        <w:rFonts w:asciiTheme="majorHAnsi" w:hAnsiTheme="maj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1887"/>
    <w:rsid w:val="000639C0"/>
    <w:rsid w:val="0006458E"/>
    <w:rsid w:val="00070F3A"/>
    <w:rsid w:val="000716C5"/>
    <w:rsid w:val="00075E23"/>
    <w:rsid w:val="00080B3B"/>
    <w:rsid w:val="00092F32"/>
    <w:rsid w:val="0009344A"/>
    <w:rsid w:val="000A575F"/>
    <w:rsid w:val="000C4365"/>
    <w:rsid w:val="000D10DB"/>
    <w:rsid w:val="000D56E5"/>
    <w:rsid w:val="00114A40"/>
    <w:rsid w:val="00124116"/>
    <w:rsid w:val="0012434A"/>
    <w:rsid w:val="0013104F"/>
    <w:rsid w:val="00137EBA"/>
    <w:rsid w:val="00145EDC"/>
    <w:rsid w:val="00153084"/>
    <w:rsid w:val="00167A34"/>
    <w:rsid w:val="001714B4"/>
    <w:rsid w:val="0018037F"/>
    <w:rsid w:val="001A5F27"/>
    <w:rsid w:val="001A65E4"/>
    <w:rsid w:val="001A7870"/>
    <w:rsid w:val="001C1B41"/>
    <w:rsid w:val="001E366B"/>
    <w:rsid w:val="001F1902"/>
    <w:rsid w:val="00201CBB"/>
    <w:rsid w:val="00204A8A"/>
    <w:rsid w:val="00210E0E"/>
    <w:rsid w:val="00210F4B"/>
    <w:rsid w:val="00230163"/>
    <w:rsid w:val="0023351C"/>
    <w:rsid w:val="00247403"/>
    <w:rsid w:val="00247542"/>
    <w:rsid w:val="00252631"/>
    <w:rsid w:val="00257893"/>
    <w:rsid w:val="00257D55"/>
    <w:rsid w:val="00263BF5"/>
    <w:rsid w:val="00266092"/>
    <w:rsid w:val="00266B61"/>
    <w:rsid w:val="0026712A"/>
    <w:rsid w:val="002704DB"/>
    <w:rsid w:val="0027409A"/>
    <w:rsid w:val="002760CE"/>
    <w:rsid w:val="002B0A33"/>
    <w:rsid w:val="002B554D"/>
    <w:rsid w:val="002B7998"/>
    <w:rsid w:val="002B7A85"/>
    <w:rsid w:val="002C1641"/>
    <w:rsid w:val="002D7DD9"/>
    <w:rsid w:val="002D7EA2"/>
    <w:rsid w:val="002E15DF"/>
    <w:rsid w:val="002E187C"/>
    <w:rsid w:val="002E6E57"/>
    <w:rsid w:val="002E74DF"/>
    <w:rsid w:val="00301075"/>
    <w:rsid w:val="00302733"/>
    <w:rsid w:val="00311A4F"/>
    <w:rsid w:val="00314078"/>
    <w:rsid w:val="00321AFD"/>
    <w:rsid w:val="00322450"/>
    <w:rsid w:val="003246B5"/>
    <w:rsid w:val="0033169F"/>
    <w:rsid w:val="003414AC"/>
    <w:rsid w:val="00356185"/>
    <w:rsid w:val="00357223"/>
    <w:rsid w:val="00360380"/>
    <w:rsid w:val="00374558"/>
    <w:rsid w:val="003771A3"/>
    <w:rsid w:val="00386CF0"/>
    <w:rsid w:val="003A4348"/>
    <w:rsid w:val="003C070A"/>
    <w:rsid w:val="003C32BC"/>
    <w:rsid w:val="003D4403"/>
    <w:rsid w:val="003D6EE0"/>
    <w:rsid w:val="003E3E03"/>
    <w:rsid w:val="003E70FD"/>
    <w:rsid w:val="003F1BBF"/>
    <w:rsid w:val="003F2D56"/>
    <w:rsid w:val="004162B1"/>
    <w:rsid w:val="004165C2"/>
    <w:rsid w:val="00450A4A"/>
    <w:rsid w:val="00460805"/>
    <w:rsid w:val="004666FB"/>
    <w:rsid w:val="00466D0B"/>
    <w:rsid w:val="00467B7E"/>
    <w:rsid w:val="004712F5"/>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662E3"/>
    <w:rsid w:val="0057402A"/>
    <w:rsid w:val="005771D0"/>
    <w:rsid w:val="005816E5"/>
    <w:rsid w:val="005909C4"/>
    <w:rsid w:val="0059191A"/>
    <w:rsid w:val="005921FF"/>
    <w:rsid w:val="00592718"/>
    <w:rsid w:val="005A6D0E"/>
    <w:rsid w:val="005B222D"/>
    <w:rsid w:val="005B4C7A"/>
    <w:rsid w:val="005B52B0"/>
    <w:rsid w:val="005B6806"/>
    <w:rsid w:val="005B76EF"/>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8276E"/>
    <w:rsid w:val="006A17D2"/>
    <w:rsid w:val="006A73E6"/>
    <w:rsid w:val="006B2D5C"/>
    <w:rsid w:val="006C4EB1"/>
    <w:rsid w:val="006D1297"/>
    <w:rsid w:val="006D4707"/>
    <w:rsid w:val="006E0166"/>
    <w:rsid w:val="006E7B34"/>
    <w:rsid w:val="006F2434"/>
    <w:rsid w:val="00701B24"/>
    <w:rsid w:val="00706858"/>
    <w:rsid w:val="0071495F"/>
    <w:rsid w:val="00715C88"/>
    <w:rsid w:val="0073798E"/>
    <w:rsid w:val="0074005F"/>
    <w:rsid w:val="00745899"/>
    <w:rsid w:val="007607C4"/>
    <w:rsid w:val="0076643F"/>
    <w:rsid w:val="00781653"/>
    <w:rsid w:val="007A2F70"/>
    <w:rsid w:val="007C3334"/>
    <w:rsid w:val="007C52BB"/>
    <w:rsid w:val="007D2B98"/>
    <w:rsid w:val="007F7980"/>
    <w:rsid w:val="00803F1C"/>
    <w:rsid w:val="0080600E"/>
    <w:rsid w:val="00817612"/>
    <w:rsid w:val="00837C45"/>
    <w:rsid w:val="00853419"/>
    <w:rsid w:val="008546E5"/>
    <w:rsid w:val="008568AD"/>
    <w:rsid w:val="008711BB"/>
    <w:rsid w:val="00897E12"/>
    <w:rsid w:val="008A40DE"/>
    <w:rsid w:val="008D43BA"/>
    <w:rsid w:val="008E3759"/>
    <w:rsid w:val="008E40F5"/>
    <w:rsid w:val="009041DC"/>
    <w:rsid w:val="0091035A"/>
    <w:rsid w:val="009104B4"/>
    <w:rsid w:val="009228DA"/>
    <w:rsid w:val="00925FCD"/>
    <w:rsid w:val="0093441A"/>
    <w:rsid w:val="00954BF7"/>
    <w:rsid w:val="0096706E"/>
    <w:rsid w:val="00981FBA"/>
    <w:rsid w:val="0098783D"/>
    <w:rsid w:val="009B381B"/>
    <w:rsid w:val="009D7611"/>
    <w:rsid w:val="009E53DE"/>
    <w:rsid w:val="009E566A"/>
    <w:rsid w:val="009F3B94"/>
    <w:rsid w:val="00A12DBC"/>
    <w:rsid w:val="00A43458"/>
    <w:rsid w:val="00A528D1"/>
    <w:rsid w:val="00A66BE5"/>
    <w:rsid w:val="00AD37C1"/>
    <w:rsid w:val="00AD7309"/>
    <w:rsid w:val="00AE66EC"/>
    <w:rsid w:val="00AE6F91"/>
    <w:rsid w:val="00AF5571"/>
    <w:rsid w:val="00B04F78"/>
    <w:rsid w:val="00B06BB7"/>
    <w:rsid w:val="00B167E9"/>
    <w:rsid w:val="00B179ED"/>
    <w:rsid w:val="00B30FB8"/>
    <w:rsid w:val="00B314DB"/>
    <w:rsid w:val="00B31EBE"/>
    <w:rsid w:val="00B3718B"/>
    <w:rsid w:val="00B44B23"/>
    <w:rsid w:val="00B4632A"/>
    <w:rsid w:val="00B60B71"/>
    <w:rsid w:val="00B92E49"/>
    <w:rsid w:val="00BA276C"/>
    <w:rsid w:val="00BA4731"/>
    <w:rsid w:val="00BB306F"/>
    <w:rsid w:val="00BD232B"/>
    <w:rsid w:val="00BD2E42"/>
    <w:rsid w:val="00BD4B89"/>
    <w:rsid w:val="00C21762"/>
    <w:rsid w:val="00C24543"/>
    <w:rsid w:val="00C256A2"/>
    <w:rsid w:val="00C3492D"/>
    <w:rsid w:val="00C355B4"/>
    <w:rsid w:val="00C55560"/>
    <w:rsid w:val="00C66B72"/>
    <w:rsid w:val="00C9567A"/>
    <w:rsid w:val="00CA6577"/>
    <w:rsid w:val="00CB2660"/>
    <w:rsid w:val="00CC5E90"/>
    <w:rsid w:val="00CD046C"/>
    <w:rsid w:val="00CE5199"/>
    <w:rsid w:val="00CE66D5"/>
    <w:rsid w:val="00CE6DB1"/>
    <w:rsid w:val="00CF65A0"/>
    <w:rsid w:val="00D34786"/>
    <w:rsid w:val="00D40A1E"/>
    <w:rsid w:val="00D42967"/>
    <w:rsid w:val="00D533C0"/>
    <w:rsid w:val="00D712D3"/>
    <w:rsid w:val="00D71422"/>
    <w:rsid w:val="00D7145E"/>
    <w:rsid w:val="00D75084"/>
    <w:rsid w:val="00D7558D"/>
    <w:rsid w:val="00D75E5F"/>
    <w:rsid w:val="00D81D92"/>
    <w:rsid w:val="00D93446"/>
    <w:rsid w:val="00DA7B5F"/>
    <w:rsid w:val="00DD7F71"/>
    <w:rsid w:val="00DE45D7"/>
    <w:rsid w:val="00DF078B"/>
    <w:rsid w:val="00DF350D"/>
    <w:rsid w:val="00E024D8"/>
    <w:rsid w:val="00E13372"/>
    <w:rsid w:val="00E227C1"/>
    <w:rsid w:val="00E277B8"/>
    <w:rsid w:val="00E43157"/>
    <w:rsid w:val="00E47F3D"/>
    <w:rsid w:val="00E51F93"/>
    <w:rsid w:val="00E533FF"/>
    <w:rsid w:val="00E709B3"/>
    <w:rsid w:val="00E7588C"/>
    <w:rsid w:val="00E7797F"/>
    <w:rsid w:val="00E850B6"/>
    <w:rsid w:val="00E8789F"/>
    <w:rsid w:val="00E97B71"/>
    <w:rsid w:val="00EB454D"/>
    <w:rsid w:val="00EB6ED9"/>
    <w:rsid w:val="00ED0D1B"/>
    <w:rsid w:val="00EE3522"/>
    <w:rsid w:val="00EF619B"/>
    <w:rsid w:val="00F00B55"/>
    <w:rsid w:val="00F1380F"/>
    <w:rsid w:val="00F14F0E"/>
    <w:rsid w:val="00F15A3B"/>
    <w:rsid w:val="00F24C29"/>
    <w:rsid w:val="00F253CC"/>
    <w:rsid w:val="00F4011C"/>
    <w:rsid w:val="00F42B71"/>
    <w:rsid w:val="00F56BA5"/>
    <w:rsid w:val="00F621C3"/>
    <w:rsid w:val="00F644E6"/>
    <w:rsid w:val="00F6493E"/>
    <w:rsid w:val="00F65E5D"/>
    <w:rsid w:val="00F774A3"/>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unhideWhenUsed/>
    <w:rsid w:val="0074005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74005F"/>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591A-1672-4BDC-A92E-FAA95E08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8270</Characters>
  <Application>Microsoft Office Word</Application>
  <DocSecurity>0</DocSecurity>
  <Lines>150</Lines>
  <Paragraphs>38</Paragraphs>
  <ScaleCrop>false</ScaleCrop>
  <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213/19</dc:title>
  <dc:creator/>
  <cp:lastModifiedBy/>
  <cp:revision>1</cp:revision>
  <dcterms:created xsi:type="dcterms:W3CDTF">2020-05-12T18:44:00Z</dcterms:created>
  <dcterms:modified xsi:type="dcterms:W3CDTF">2020-05-13T14:12:00Z</dcterms:modified>
</cp:coreProperties>
</file>