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1935F5" w:rsidRDefault="006311DA" w:rsidP="00627C9F">
      <w:pPr>
        <w:jc w:val="both"/>
        <w:rPr>
          <w:rFonts w:asciiTheme="majorHAnsi" w:hAnsiTheme="majorHAnsi" w:cs="Univers"/>
          <w:b/>
          <w:bCs/>
          <w:sz w:val="22"/>
          <w:szCs w:val="22"/>
        </w:rPr>
      </w:pPr>
      <w:r w:rsidRPr="001935F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1935F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47030A" w:rsidRDefault="0047030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47030A" w:rsidRDefault="0047030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1935F5" w:rsidRDefault="00040C3A" w:rsidP="00040C3A">
      <w:pPr>
        <w:tabs>
          <w:tab w:val="center" w:pos="5400"/>
        </w:tabs>
        <w:suppressAutoHyphens/>
        <w:jc w:val="both"/>
        <w:rPr>
          <w:rFonts w:asciiTheme="majorHAnsi" w:hAnsiTheme="majorHAnsi"/>
          <w:sz w:val="22"/>
          <w:szCs w:val="22"/>
        </w:rPr>
      </w:pPr>
    </w:p>
    <w:p w14:paraId="54AC1FBF" w14:textId="77777777" w:rsidR="00040C3A" w:rsidRPr="001935F5" w:rsidRDefault="00040C3A" w:rsidP="00040C3A">
      <w:pPr>
        <w:tabs>
          <w:tab w:val="center" w:pos="5400"/>
        </w:tabs>
        <w:suppressAutoHyphens/>
        <w:jc w:val="both"/>
        <w:rPr>
          <w:rFonts w:asciiTheme="majorHAnsi" w:hAnsiTheme="majorHAnsi"/>
          <w:sz w:val="22"/>
          <w:szCs w:val="22"/>
        </w:rPr>
      </w:pPr>
    </w:p>
    <w:p w14:paraId="6A4AC464" w14:textId="77777777" w:rsidR="005128E4" w:rsidRPr="001935F5" w:rsidRDefault="005128E4" w:rsidP="00040C3A">
      <w:pPr>
        <w:tabs>
          <w:tab w:val="center" w:pos="5400"/>
        </w:tabs>
        <w:suppressAutoHyphens/>
        <w:rPr>
          <w:rFonts w:asciiTheme="majorHAnsi" w:hAnsiTheme="majorHAnsi"/>
          <w:sz w:val="22"/>
          <w:szCs w:val="22"/>
        </w:rPr>
      </w:pPr>
    </w:p>
    <w:p w14:paraId="515D20A5" w14:textId="77777777" w:rsidR="005128E4" w:rsidRPr="001935F5" w:rsidRDefault="005128E4" w:rsidP="00040C3A">
      <w:pPr>
        <w:tabs>
          <w:tab w:val="center" w:pos="5400"/>
        </w:tabs>
        <w:suppressAutoHyphens/>
        <w:rPr>
          <w:rFonts w:asciiTheme="majorHAnsi" w:hAnsiTheme="majorHAnsi"/>
          <w:sz w:val="22"/>
          <w:szCs w:val="22"/>
        </w:rPr>
      </w:pPr>
    </w:p>
    <w:p w14:paraId="7CBA3E7E" w14:textId="77777777" w:rsidR="005128E4" w:rsidRPr="001935F5" w:rsidRDefault="005128E4" w:rsidP="00040C3A">
      <w:pPr>
        <w:tabs>
          <w:tab w:val="center" w:pos="5400"/>
        </w:tabs>
        <w:suppressAutoHyphens/>
        <w:rPr>
          <w:rFonts w:asciiTheme="majorHAnsi" w:hAnsiTheme="majorHAnsi"/>
          <w:sz w:val="22"/>
          <w:szCs w:val="22"/>
        </w:rPr>
      </w:pPr>
    </w:p>
    <w:p w14:paraId="0FFC5ED6" w14:textId="77777777" w:rsidR="00040C3A" w:rsidRPr="001935F5" w:rsidRDefault="00040C3A" w:rsidP="005128E4">
      <w:pPr>
        <w:tabs>
          <w:tab w:val="center" w:pos="5400"/>
        </w:tabs>
        <w:suppressAutoHyphens/>
        <w:jc w:val="center"/>
        <w:rPr>
          <w:rFonts w:asciiTheme="majorHAnsi" w:hAnsiTheme="majorHAnsi"/>
          <w:sz w:val="22"/>
          <w:szCs w:val="22"/>
        </w:rPr>
      </w:pPr>
    </w:p>
    <w:p w14:paraId="5FCF0358" w14:textId="77777777" w:rsidR="00040C3A" w:rsidRPr="001935F5" w:rsidRDefault="00040C3A" w:rsidP="005128E4">
      <w:pPr>
        <w:tabs>
          <w:tab w:val="center" w:pos="5400"/>
        </w:tabs>
        <w:suppressAutoHyphens/>
        <w:jc w:val="center"/>
        <w:rPr>
          <w:rFonts w:asciiTheme="majorHAnsi" w:hAnsiTheme="majorHAnsi"/>
          <w:sz w:val="22"/>
          <w:szCs w:val="22"/>
        </w:rPr>
      </w:pPr>
    </w:p>
    <w:p w14:paraId="23C02B60" w14:textId="77777777" w:rsidR="005B52B0" w:rsidRPr="001935F5" w:rsidRDefault="005B52B0" w:rsidP="005128E4">
      <w:pPr>
        <w:tabs>
          <w:tab w:val="center" w:pos="5400"/>
        </w:tabs>
        <w:suppressAutoHyphens/>
        <w:jc w:val="center"/>
        <w:rPr>
          <w:rFonts w:asciiTheme="majorHAnsi" w:hAnsiTheme="majorHAnsi"/>
          <w:sz w:val="22"/>
          <w:szCs w:val="22"/>
        </w:rPr>
      </w:pPr>
    </w:p>
    <w:p w14:paraId="1E4CC4A3" w14:textId="77777777" w:rsidR="005B52B0" w:rsidRPr="001935F5" w:rsidRDefault="005B52B0" w:rsidP="005128E4">
      <w:pPr>
        <w:tabs>
          <w:tab w:val="center" w:pos="5400"/>
        </w:tabs>
        <w:suppressAutoHyphens/>
        <w:jc w:val="center"/>
        <w:rPr>
          <w:rFonts w:asciiTheme="majorHAnsi" w:hAnsiTheme="majorHAnsi"/>
          <w:sz w:val="22"/>
          <w:szCs w:val="22"/>
        </w:rPr>
      </w:pPr>
    </w:p>
    <w:p w14:paraId="022074FD" w14:textId="77777777" w:rsidR="005B52B0" w:rsidRPr="001935F5" w:rsidRDefault="005B52B0" w:rsidP="005128E4">
      <w:pPr>
        <w:tabs>
          <w:tab w:val="center" w:pos="5400"/>
        </w:tabs>
        <w:suppressAutoHyphens/>
        <w:jc w:val="center"/>
        <w:rPr>
          <w:rFonts w:asciiTheme="majorHAnsi" w:hAnsiTheme="majorHAnsi"/>
          <w:sz w:val="22"/>
          <w:szCs w:val="22"/>
        </w:rPr>
      </w:pPr>
    </w:p>
    <w:p w14:paraId="3234C43C" w14:textId="77777777" w:rsidR="00040C3A" w:rsidRPr="001935F5" w:rsidRDefault="00040C3A" w:rsidP="00040C3A">
      <w:pPr>
        <w:tabs>
          <w:tab w:val="center" w:pos="5400"/>
        </w:tabs>
        <w:suppressAutoHyphens/>
        <w:jc w:val="center"/>
        <w:rPr>
          <w:rFonts w:asciiTheme="majorHAnsi" w:hAnsiTheme="majorHAnsi"/>
          <w:sz w:val="22"/>
          <w:szCs w:val="22"/>
        </w:rPr>
      </w:pPr>
    </w:p>
    <w:p w14:paraId="2D58FFBA" w14:textId="77777777" w:rsidR="00040C3A" w:rsidRPr="001935F5" w:rsidRDefault="00040C3A" w:rsidP="00040C3A">
      <w:pPr>
        <w:tabs>
          <w:tab w:val="center" w:pos="5400"/>
        </w:tabs>
        <w:suppressAutoHyphens/>
        <w:jc w:val="center"/>
        <w:rPr>
          <w:rFonts w:asciiTheme="majorHAnsi" w:hAnsiTheme="majorHAnsi"/>
          <w:sz w:val="22"/>
          <w:szCs w:val="22"/>
        </w:rPr>
      </w:pPr>
    </w:p>
    <w:p w14:paraId="4A574974" w14:textId="77777777" w:rsidR="00040C3A" w:rsidRPr="001935F5" w:rsidRDefault="00040C3A" w:rsidP="00040C3A">
      <w:pPr>
        <w:tabs>
          <w:tab w:val="center" w:pos="5400"/>
        </w:tabs>
        <w:suppressAutoHyphens/>
        <w:jc w:val="center"/>
        <w:rPr>
          <w:rFonts w:asciiTheme="majorHAnsi" w:hAnsiTheme="majorHAnsi"/>
          <w:sz w:val="22"/>
          <w:szCs w:val="22"/>
        </w:rPr>
      </w:pPr>
    </w:p>
    <w:p w14:paraId="11A9BA8A" w14:textId="77777777" w:rsidR="00040C3A" w:rsidRPr="001935F5" w:rsidRDefault="00E533FF" w:rsidP="00040C3A">
      <w:pPr>
        <w:tabs>
          <w:tab w:val="center" w:pos="5400"/>
        </w:tabs>
        <w:suppressAutoHyphens/>
        <w:jc w:val="center"/>
        <w:rPr>
          <w:rFonts w:asciiTheme="majorHAnsi" w:hAnsiTheme="majorHAnsi"/>
          <w:sz w:val="22"/>
          <w:szCs w:val="22"/>
        </w:rPr>
      </w:pPr>
      <w:r w:rsidRPr="001935F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479A0F7" w:rsidR="0047030A" w:rsidRPr="004B7EB6" w:rsidRDefault="0006310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34</w:t>
                            </w:r>
                            <w:r w:rsidR="0047030A" w:rsidRPr="004B7EB6">
                              <w:rPr>
                                <w:rFonts w:asciiTheme="majorHAnsi" w:hAnsiTheme="majorHAnsi" w:cs="Arial"/>
                                <w:b/>
                                <w:bCs/>
                                <w:color w:val="0D0D0D" w:themeColor="text1" w:themeTint="F2"/>
                                <w:sz w:val="36"/>
                                <w:szCs w:val="40"/>
                              </w:rPr>
                              <w:t>/</w:t>
                            </w:r>
                            <w:r w:rsidR="0047030A">
                              <w:rPr>
                                <w:rFonts w:asciiTheme="majorHAnsi" w:hAnsiTheme="majorHAnsi" w:cs="Arial"/>
                                <w:b/>
                                <w:bCs/>
                                <w:color w:val="0D0D0D" w:themeColor="text1" w:themeTint="F2"/>
                                <w:sz w:val="36"/>
                                <w:szCs w:val="40"/>
                              </w:rPr>
                              <w:t>21</w:t>
                            </w:r>
                          </w:p>
                          <w:p w14:paraId="081F51F3" w14:textId="69251D62" w:rsidR="0047030A" w:rsidRPr="004B7EB6" w:rsidRDefault="0047030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CA0CC3">
                              <w:rPr>
                                <w:rFonts w:ascii="Cambria" w:hAnsi="Cambria" w:cs="Arial"/>
                                <w:b/>
                                <w:color w:val="0D0D0D"/>
                                <w:sz w:val="36"/>
                              </w:rPr>
                              <w:t>1270-10</w:t>
                            </w:r>
                          </w:p>
                          <w:p w14:paraId="34978E5A" w14:textId="6FE5BF83" w:rsidR="0047030A" w:rsidRPr="004B7EB6" w:rsidRDefault="0047030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47030A" w:rsidRPr="004B7EB6" w:rsidRDefault="0047030A" w:rsidP="004B7EB6">
                            <w:pPr>
                              <w:spacing w:line="276" w:lineRule="auto"/>
                              <w:rPr>
                                <w:rFonts w:asciiTheme="majorHAnsi" w:hAnsiTheme="majorHAnsi" w:cs="Arial"/>
                                <w:color w:val="0D0D0D" w:themeColor="text1" w:themeTint="F2"/>
                                <w:szCs w:val="22"/>
                              </w:rPr>
                            </w:pPr>
                          </w:p>
                          <w:p w14:paraId="7B87B644" w14:textId="77777777" w:rsidR="0047030A" w:rsidRPr="00463EB1" w:rsidRDefault="0047030A" w:rsidP="00365711">
                            <w:pPr>
                              <w:rPr>
                                <w:rFonts w:ascii="Cambria" w:hAnsi="Cambria" w:cs="Arial"/>
                                <w:color w:val="0D0D0D"/>
                                <w:lang w:val="es-ES_tradnl"/>
                              </w:rPr>
                            </w:pPr>
                            <w:r>
                              <w:rPr>
                                <w:rFonts w:ascii="Cambria" w:hAnsi="Cambria" w:cs="Arial"/>
                                <w:color w:val="0D0D0D"/>
                                <w:lang w:val="es-ES_tradnl"/>
                              </w:rPr>
                              <w:t>MARCO EUGENIO BRAVO SARMIENTO</w:t>
                            </w:r>
                          </w:p>
                          <w:p w14:paraId="1AAE2DD3" w14:textId="2068459E" w:rsidR="0047030A" w:rsidRPr="004B625D" w:rsidRDefault="0047030A" w:rsidP="0036571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lang w:val="es-ES_tradnl"/>
                              </w:rPr>
                              <w:t>ECUADOR</w:t>
                            </w:r>
                          </w:p>
                          <w:p w14:paraId="17A89EFB" w14:textId="67964143" w:rsidR="0047030A" w:rsidRPr="000C4365" w:rsidRDefault="0047030A" w:rsidP="00890B82">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3479A0F7" w:rsidR="0047030A" w:rsidRPr="004B7EB6" w:rsidRDefault="0006310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34</w:t>
                      </w:r>
                      <w:r w:rsidR="0047030A" w:rsidRPr="004B7EB6">
                        <w:rPr>
                          <w:rFonts w:asciiTheme="majorHAnsi" w:hAnsiTheme="majorHAnsi" w:cs="Arial"/>
                          <w:b/>
                          <w:bCs/>
                          <w:color w:val="0D0D0D" w:themeColor="text1" w:themeTint="F2"/>
                          <w:sz w:val="36"/>
                          <w:szCs w:val="40"/>
                        </w:rPr>
                        <w:t>/</w:t>
                      </w:r>
                      <w:r w:rsidR="0047030A">
                        <w:rPr>
                          <w:rFonts w:asciiTheme="majorHAnsi" w:hAnsiTheme="majorHAnsi" w:cs="Arial"/>
                          <w:b/>
                          <w:bCs/>
                          <w:color w:val="0D0D0D" w:themeColor="text1" w:themeTint="F2"/>
                          <w:sz w:val="36"/>
                          <w:szCs w:val="40"/>
                        </w:rPr>
                        <w:t>21</w:t>
                      </w:r>
                    </w:p>
                    <w:p w14:paraId="081F51F3" w14:textId="69251D62" w:rsidR="0047030A" w:rsidRPr="004B7EB6" w:rsidRDefault="0047030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CA0CC3">
                        <w:rPr>
                          <w:rFonts w:ascii="Cambria" w:hAnsi="Cambria" w:cs="Arial"/>
                          <w:b/>
                          <w:color w:val="0D0D0D"/>
                          <w:sz w:val="36"/>
                        </w:rPr>
                        <w:t>1270-10</w:t>
                      </w:r>
                    </w:p>
                    <w:p w14:paraId="34978E5A" w14:textId="6FE5BF83" w:rsidR="0047030A" w:rsidRPr="004B7EB6" w:rsidRDefault="0047030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47030A" w:rsidRPr="004B7EB6" w:rsidRDefault="0047030A" w:rsidP="004B7EB6">
                      <w:pPr>
                        <w:spacing w:line="276" w:lineRule="auto"/>
                        <w:rPr>
                          <w:rFonts w:asciiTheme="majorHAnsi" w:hAnsiTheme="majorHAnsi" w:cs="Arial"/>
                          <w:color w:val="0D0D0D" w:themeColor="text1" w:themeTint="F2"/>
                          <w:szCs w:val="22"/>
                        </w:rPr>
                      </w:pPr>
                    </w:p>
                    <w:p w14:paraId="7B87B644" w14:textId="77777777" w:rsidR="0047030A" w:rsidRPr="00463EB1" w:rsidRDefault="0047030A" w:rsidP="00365711">
                      <w:pPr>
                        <w:rPr>
                          <w:rFonts w:ascii="Cambria" w:hAnsi="Cambria" w:cs="Arial"/>
                          <w:color w:val="0D0D0D"/>
                          <w:lang w:val="es-ES_tradnl"/>
                        </w:rPr>
                      </w:pPr>
                      <w:r>
                        <w:rPr>
                          <w:rFonts w:ascii="Cambria" w:hAnsi="Cambria" w:cs="Arial"/>
                          <w:color w:val="0D0D0D"/>
                          <w:lang w:val="es-ES_tradnl"/>
                        </w:rPr>
                        <w:t>MARCO EUGENIO BRAVO SARMIENTO</w:t>
                      </w:r>
                    </w:p>
                    <w:p w14:paraId="1AAE2DD3" w14:textId="2068459E" w:rsidR="0047030A" w:rsidRPr="004B625D" w:rsidRDefault="0047030A" w:rsidP="0036571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lang w:val="es-ES_tradnl"/>
                        </w:rPr>
                        <w:t>ECUADOR</w:t>
                      </w:r>
                    </w:p>
                    <w:p w14:paraId="17A89EFB" w14:textId="67964143" w:rsidR="0047030A" w:rsidRPr="000C4365" w:rsidRDefault="0047030A" w:rsidP="00890B82">
                      <w:pPr>
                        <w:spacing w:line="276" w:lineRule="auto"/>
                        <w:rPr>
                          <w:rFonts w:asciiTheme="majorHAnsi" w:hAnsiTheme="majorHAnsi"/>
                          <w:color w:val="0D0D0D" w:themeColor="text1" w:themeTint="F2"/>
                        </w:rPr>
                      </w:pPr>
                    </w:p>
                  </w:txbxContent>
                </v:textbox>
              </v:shape>
            </w:pict>
          </mc:Fallback>
        </mc:AlternateContent>
      </w:r>
      <w:r w:rsidR="004B7EB6" w:rsidRPr="001935F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76D1AE4" w:rsidR="0047030A" w:rsidRPr="008B509C" w:rsidRDefault="0047030A" w:rsidP="009E566A">
                            <w:pPr>
                              <w:jc w:val="right"/>
                              <w:rPr>
                                <w:rFonts w:asciiTheme="minorHAnsi" w:hAnsiTheme="minorHAnsi"/>
                                <w:color w:val="FFFFFF" w:themeColor="background1"/>
                                <w:sz w:val="22"/>
                                <w:lang w:val="es-US"/>
                              </w:rPr>
                            </w:pPr>
                            <w:r w:rsidRPr="008B509C">
                              <w:rPr>
                                <w:rFonts w:asciiTheme="minorHAnsi" w:hAnsiTheme="minorHAnsi"/>
                                <w:color w:val="FFFFFF" w:themeColor="background1"/>
                                <w:sz w:val="22"/>
                                <w:lang w:val="es-US"/>
                              </w:rPr>
                              <w:t>OEA/</w:t>
                            </w:r>
                            <w:proofErr w:type="spellStart"/>
                            <w:r w:rsidRPr="008B509C">
                              <w:rPr>
                                <w:rFonts w:asciiTheme="minorHAnsi" w:hAnsiTheme="minorHAnsi"/>
                                <w:color w:val="FFFFFF" w:themeColor="background1"/>
                                <w:sz w:val="22"/>
                                <w:lang w:val="es-US"/>
                              </w:rPr>
                              <w:t>Ser</w:t>
                            </w:r>
                            <w:r w:rsidR="0006310A" w:rsidRPr="008B509C">
                              <w:rPr>
                                <w:rFonts w:asciiTheme="minorHAnsi" w:hAnsiTheme="minorHAnsi"/>
                                <w:color w:val="FFFFFF" w:themeColor="background1"/>
                                <w:sz w:val="22"/>
                                <w:lang w:val="es-US"/>
                              </w:rPr>
                              <w:t>.L</w:t>
                            </w:r>
                            <w:proofErr w:type="spellEnd"/>
                            <w:r w:rsidR="0006310A" w:rsidRPr="008B509C">
                              <w:rPr>
                                <w:rFonts w:asciiTheme="minorHAnsi" w:hAnsiTheme="minorHAnsi"/>
                                <w:color w:val="FFFFFF" w:themeColor="background1"/>
                                <w:sz w:val="22"/>
                                <w:lang w:val="es-US"/>
                              </w:rPr>
                              <w:t>/V/II</w:t>
                            </w:r>
                          </w:p>
                          <w:p w14:paraId="4AA08A8C" w14:textId="28CFC106" w:rsidR="0047030A" w:rsidRPr="008B509C" w:rsidRDefault="0047030A" w:rsidP="009E566A">
                            <w:pPr>
                              <w:jc w:val="right"/>
                              <w:rPr>
                                <w:rFonts w:asciiTheme="minorHAnsi" w:hAnsiTheme="minorHAnsi"/>
                                <w:color w:val="FFFFFF" w:themeColor="background1"/>
                                <w:sz w:val="22"/>
                                <w:lang w:val="es-US"/>
                              </w:rPr>
                            </w:pPr>
                            <w:r w:rsidRPr="008B509C">
                              <w:rPr>
                                <w:rFonts w:asciiTheme="minorHAnsi" w:hAnsiTheme="minorHAnsi"/>
                                <w:color w:val="FFFFFF" w:themeColor="background1"/>
                                <w:sz w:val="22"/>
                                <w:lang w:val="es-US"/>
                              </w:rPr>
                              <w:t xml:space="preserve">Doc. </w:t>
                            </w:r>
                            <w:r w:rsidR="0006310A" w:rsidRPr="008B509C">
                              <w:rPr>
                                <w:rFonts w:asciiTheme="minorHAnsi" w:hAnsiTheme="minorHAnsi"/>
                                <w:color w:val="FFFFFF" w:themeColor="background1"/>
                                <w:sz w:val="22"/>
                                <w:lang w:val="es-US"/>
                              </w:rPr>
                              <w:t>38</w:t>
                            </w:r>
                          </w:p>
                          <w:p w14:paraId="0BEFF61A" w14:textId="1AA1AC45" w:rsidR="0047030A" w:rsidRPr="0006310A" w:rsidRDefault="0047030A" w:rsidP="009E566A">
                            <w:pPr>
                              <w:jc w:val="right"/>
                              <w:rPr>
                                <w:rFonts w:asciiTheme="minorHAnsi" w:hAnsiTheme="minorHAnsi"/>
                                <w:color w:val="FFFFFF" w:themeColor="background1"/>
                                <w:sz w:val="22"/>
                              </w:rPr>
                            </w:pPr>
                            <w:r w:rsidRPr="008B509C">
                              <w:rPr>
                                <w:rFonts w:asciiTheme="minorHAnsi" w:hAnsiTheme="minorHAnsi"/>
                                <w:color w:val="FFFFFF" w:themeColor="background1"/>
                                <w:sz w:val="22"/>
                                <w:lang w:val="es-US"/>
                              </w:rPr>
                              <w:t xml:space="preserve"> </w:t>
                            </w:r>
                            <w:r w:rsidR="0006310A">
                              <w:rPr>
                                <w:rFonts w:asciiTheme="minorHAnsi" w:hAnsiTheme="minorHAnsi"/>
                                <w:color w:val="FFFFFF" w:themeColor="background1"/>
                                <w:sz w:val="22"/>
                              </w:rPr>
                              <w:t>1 March</w:t>
                            </w:r>
                            <w:r w:rsidRPr="0006310A">
                              <w:rPr>
                                <w:rFonts w:asciiTheme="minorHAnsi" w:hAnsiTheme="minorHAnsi"/>
                                <w:color w:val="FFFFFF" w:themeColor="background1"/>
                                <w:sz w:val="22"/>
                              </w:rPr>
                              <w:t xml:space="preserve"> 2021</w:t>
                            </w:r>
                          </w:p>
                          <w:p w14:paraId="0FC103BD" w14:textId="498D228C" w:rsidR="0047030A" w:rsidRPr="0006310A" w:rsidRDefault="0047030A" w:rsidP="009E566A">
                            <w:pPr>
                              <w:jc w:val="right"/>
                              <w:rPr>
                                <w:rFonts w:asciiTheme="minorHAnsi" w:hAnsiTheme="minorHAnsi"/>
                                <w:color w:val="FFFFFF" w:themeColor="background1"/>
                                <w:sz w:val="22"/>
                              </w:rPr>
                            </w:pPr>
                            <w:r w:rsidRPr="0006310A">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376D1AE4" w:rsidR="0047030A" w:rsidRPr="0006310A" w:rsidRDefault="0047030A" w:rsidP="009E566A">
                      <w:pPr>
                        <w:jc w:val="right"/>
                        <w:rPr>
                          <w:rFonts w:asciiTheme="minorHAnsi" w:hAnsiTheme="minorHAnsi"/>
                          <w:color w:val="FFFFFF" w:themeColor="background1"/>
                          <w:sz w:val="22"/>
                        </w:rPr>
                      </w:pPr>
                      <w:r w:rsidRPr="0006310A">
                        <w:rPr>
                          <w:rFonts w:asciiTheme="minorHAnsi" w:hAnsiTheme="minorHAnsi"/>
                          <w:color w:val="FFFFFF" w:themeColor="background1"/>
                          <w:sz w:val="22"/>
                        </w:rPr>
                        <w:t>OEA/</w:t>
                      </w:r>
                      <w:proofErr w:type="spellStart"/>
                      <w:r w:rsidRPr="0006310A">
                        <w:rPr>
                          <w:rFonts w:asciiTheme="minorHAnsi" w:hAnsiTheme="minorHAnsi"/>
                          <w:color w:val="FFFFFF" w:themeColor="background1"/>
                          <w:sz w:val="22"/>
                        </w:rPr>
                        <w:t>Ser</w:t>
                      </w:r>
                      <w:r w:rsidR="0006310A" w:rsidRPr="0006310A">
                        <w:rPr>
                          <w:rFonts w:asciiTheme="minorHAnsi" w:hAnsiTheme="minorHAnsi"/>
                          <w:color w:val="FFFFFF" w:themeColor="background1"/>
                          <w:sz w:val="22"/>
                        </w:rPr>
                        <w:t>.L</w:t>
                      </w:r>
                      <w:proofErr w:type="spellEnd"/>
                      <w:r w:rsidR="0006310A" w:rsidRPr="0006310A">
                        <w:rPr>
                          <w:rFonts w:asciiTheme="minorHAnsi" w:hAnsiTheme="minorHAnsi"/>
                          <w:color w:val="FFFFFF" w:themeColor="background1"/>
                          <w:sz w:val="22"/>
                        </w:rPr>
                        <w:t>/V/II</w:t>
                      </w:r>
                    </w:p>
                    <w:p w14:paraId="4AA08A8C" w14:textId="28CFC106" w:rsidR="0047030A" w:rsidRPr="0006310A" w:rsidRDefault="0047030A" w:rsidP="009E566A">
                      <w:pPr>
                        <w:jc w:val="right"/>
                        <w:rPr>
                          <w:rFonts w:asciiTheme="minorHAnsi" w:hAnsiTheme="minorHAnsi"/>
                          <w:color w:val="FFFFFF" w:themeColor="background1"/>
                          <w:sz w:val="22"/>
                        </w:rPr>
                      </w:pPr>
                      <w:r w:rsidRPr="0006310A">
                        <w:rPr>
                          <w:rFonts w:asciiTheme="minorHAnsi" w:hAnsiTheme="minorHAnsi"/>
                          <w:color w:val="FFFFFF" w:themeColor="background1"/>
                          <w:sz w:val="22"/>
                        </w:rPr>
                        <w:t xml:space="preserve">Doc. </w:t>
                      </w:r>
                      <w:r w:rsidR="0006310A" w:rsidRPr="0006310A">
                        <w:rPr>
                          <w:rFonts w:asciiTheme="minorHAnsi" w:hAnsiTheme="minorHAnsi"/>
                          <w:color w:val="FFFFFF" w:themeColor="background1"/>
                          <w:sz w:val="22"/>
                        </w:rPr>
                        <w:t>38</w:t>
                      </w:r>
                    </w:p>
                    <w:p w14:paraId="0BEFF61A" w14:textId="1AA1AC45" w:rsidR="0047030A" w:rsidRPr="0006310A" w:rsidRDefault="0047030A" w:rsidP="009E566A">
                      <w:pPr>
                        <w:jc w:val="right"/>
                        <w:rPr>
                          <w:rFonts w:asciiTheme="minorHAnsi" w:hAnsiTheme="minorHAnsi"/>
                          <w:color w:val="FFFFFF" w:themeColor="background1"/>
                          <w:sz w:val="22"/>
                        </w:rPr>
                      </w:pPr>
                      <w:r w:rsidRPr="0006310A">
                        <w:rPr>
                          <w:rFonts w:asciiTheme="minorHAnsi" w:hAnsiTheme="minorHAnsi"/>
                          <w:color w:val="FFFFFF" w:themeColor="background1"/>
                          <w:sz w:val="22"/>
                        </w:rPr>
                        <w:t xml:space="preserve"> </w:t>
                      </w:r>
                      <w:r w:rsidR="0006310A">
                        <w:rPr>
                          <w:rFonts w:asciiTheme="minorHAnsi" w:hAnsiTheme="minorHAnsi"/>
                          <w:color w:val="FFFFFF" w:themeColor="background1"/>
                          <w:sz w:val="22"/>
                        </w:rPr>
                        <w:t>1 March</w:t>
                      </w:r>
                      <w:r w:rsidRPr="0006310A">
                        <w:rPr>
                          <w:rFonts w:asciiTheme="minorHAnsi" w:hAnsiTheme="minorHAnsi"/>
                          <w:color w:val="FFFFFF" w:themeColor="background1"/>
                          <w:sz w:val="22"/>
                        </w:rPr>
                        <w:t xml:space="preserve"> 2021</w:t>
                      </w:r>
                    </w:p>
                    <w:p w14:paraId="0FC103BD" w14:textId="498D228C" w:rsidR="0047030A" w:rsidRPr="0006310A" w:rsidRDefault="0047030A" w:rsidP="009E566A">
                      <w:pPr>
                        <w:jc w:val="right"/>
                        <w:rPr>
                          <w:rFonts w:asciiTheme="minorHAnsi" w:hAnsiTheme="minorHAnsi"/>
                          <w:color w:val="FFFFFF" w:themeColor="background1"/>
                          <w:sz w:val="22"/>
                        </w:rPr>
                      </w:pPr>
                      <w:r w:rsidRPr="0006310A">
                        <w:rPr>
                          <w:rFonts w:asciiTheme="minorHAnsi" w:hAnsiTheme="minorHAnsi"/>
                          <w:color w:val="FFFFFF" w:themeColor="background1"/>
                          <w:sz w:val="22"/>
                        </w:rPr>
                        <w:t>Original: Spanish</w:t>
                      </w:r>
                    </w:p>
                  </w:txbxContent>
                </v:textbox>
              </v:shape>
            </w:pict>
          </mc:Fallback>
        </mc:AlternateContent>
      </w:r>
    </w:p>
    <w:p w14:paraId="3765F9FA" w14:textId="77777777" w:rsidR="00040C3A" w:rsidRPr="001935F5" w:rsidRDefault="00040C3A" w:rsidP="00040C3A">
      <w:pPr>
        <w:tabs>
          <w:tab w:val="center" w:pos="5400"/>
        </w:tabs>
        <w:suppressAutoHyphens/>
        <w:jc w:val="center"/>
        <w:rPr>
          <w:rFonts w:asciiTheme="majorHAnsi" w:hAnsiTheme="majorHAnsi"/>
          <w:sz w:val="22"/>
          <w:szCs w:val="22"/>
        </w:rPr>
      </w:pPr>
    </w:p>
    <w:p w14:paraId="5E33CE59" w14:textId="77777777" w:rsidR="00040C3A" w:rsidRPr="001935F5"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1935F5" w:rsidRDefault="00040C3A" w:rsidP="00040C3A">
      <w:pPr>
        <w:tabs>
          <w:tab w:val="center" w:pos="5400"/>
        </w:tabs>
        <w:suppressAutoHyphens/>
        <w:jc w:val="center"/>
        <w:rPr>
          <w:rFonts w:asciiTheme="majorHAnsi" w:hAnsiTheme="majorHAnsi"/>
          <w:sz w:val="22"/>
          <w:szCs w:val="22"/>
        </w:rPr>
      </w:pPr>
    </w:p>
    <w:p w14:paraId="43677EE2" w14:textId="77777777" w:rsidR="00040C3A" w:rsidRPr="001935F5" w:rsidRDefault="00040C3A" w:rsidP="00040C3A">
      <w:pPr>
        <w:tabs>
          <w:tab w:val="center" w:pos="5400"/>
        </w:tabs>
        <w:suppressAutoHyphens/>
        <w:jc w:val="center"/>
        <w:rPr>
          <w:rFonts w:asciiTheme="majorHAnsi" w:hAnsiTheme="majorHAnsi"/>
          <w:sz w:val="22"/>
          <w:szCs w:val="22"/>
        </w:rPr>
      </w:pPr>
    </w:p>
    <w:p w14:paraId="747B776B" w14:textId="77777777" w:rsidR="00040C3A" w:rsidRPr="001935F5" w:rsidRDefault="00040C3A" w:rsidP="00040C3A">
      <w:pPr>
        <w:tabs>
          <w:tab w:val="center" w:pos="5400"/>
        </w:tabs>
        <w:suppressAutoHyphens/>
        <w:jc w:val="center"/>
        <w:rPr>
          <w:rFonts w:asciiTheme="majorHAnsi" w:hAnsiTheme="majorHAnsi"/>
          <w:sz w:val="22"/>
          <w:szCs w:val="22"/>
        </w:rPr>
      </w:pPr>
    </w:p>
    <w:p w14:paraId="3FA14379" w14:textId="77777777" w:rsidR="00040C3A" w:rsidRPr="001935F5" w:rsidRDefault="00040C3A" w:rsidP="00040C3A">
      <w:pPr>
        <w:tabs>
          <w:tab w:val="center" w:pos="5400"/>
        </w:tabs>
        <w:suppressAutoHyphens/>
        <w:jc w:val="center"/>
        <w:rPr>
          <w:rFonts w:asciiTheme="majorHAnsi" w:hAnsiTheme="majorHAnsi"/>
          <w:sz w:val="22"/>
          <w:szCs w:val="22"/>
        </w:rPr>
      </w:pPr>
    </w:p>
    <w:p w14:paraId="28A65FAF" w14:textId="77777777" w:rsidR="005128E4" w:rsidRPr="001935F5" w:rsidRDefault="005128E4" w:rsidP="00040C3A">
      <w:pPr>
        <w:tabs>
          <w:tab w:val="center" w:pos="5400"/>
        </w:tabs>
        <w:suppressAutoHyphens/>
        <w:jc w:val="center"/>
        <w:rPr>
          <w:rFonts w:asciiTheme="majorHAnsi" w:hAnsiTheme="majorHAnsi"/>
          <w:sz w:val="22"/>
          <w:szCs w:val="22"/>
        </w:rPr>
      </w:pPr>
    </w:p>
    <w:p w14:paraId="11B1978A" w14:textId="77777777" w:rsidR="00040C3A" w:rsidRPr="001935F5" w:rsidRDefault="00040C3A" w:rsidP="00040C3A">
      <w:pPr>
        <w:tabs>
          <w:tab w:val="center" w:pos="5400"/>
        </w:tabs>
        <w:suppressAutoHyphens/>
        <w:jc w:val="center"/>
        <w:rPr>
          <w:rFonts w:asciiTheme="majorHAnsi" w:hAnsiTheme="majorHAnsi"/>
          <w:sz w:val="22"/>
          <w:szCs w:val="22"/>
        </w:rPr>
      </w:pPr>
    </w:p>
    <w:p w14:paraId="650F503D" w14:textId="77777777" w:rsidR="005128E4" w:rsidRPr="001935F5" w:rsidRDefault="005128E4" w:rsidP="00040C3A">
      <w:pPr>
        <w:tabs>
          <w:tab w:val="center" w:pos="5400"/>
        </w:tabs>
        <w:suppressAutoHyphens/>
        <w:jc w:val="center"/>
        <w:rPr>
          <w:rFonts w:asciiTheme="majorHAnsi" w:hAnsiTheme="majorHAnsi"/>
          <w:sz w:val="22"/>
          <w:szCs w:val="22"/>
        </w:rPr>
      </w:pPr>
    </w:p>
    <w:p w14:paraId="17861C77" w14:textId="77777777" w:rsidR="005128E4" w:rsidRPr="001935F5" w:rsidRDefault="005128E4" w:rsidP="00040C3A">
      <w:pPr>
        <w:tabs>
          <w:tab w:val="center" w:pos="5400"/>
        </w:tabs>
        <w:suppressAutoHyphens/>
        <w:jc w:val="center"/>
        <w:rPr>
          <w:rFonts w:asciiTheme="majorHAnsi" w:hAnsiTheme="majorHAnsi"/>
          <w:sz w:val="22"/>
          <w:szCs w:val="22"/>
        </w:rPr>
      </w:pPr>
    </w:p>
    <w:p w14:paraId="0EFEAEB7" w14:textId="77777777" w:rsidR="005128E4" w:rsidRPr="001935F5" w:rsidRDefault="005128E4" w:rsidP="00040C3A">
      <w:pPr>
        <w:tabs>
          <w:tab w:val="center" w:pos="5400"/>
        </w:tabs>
        <w:suppressAutoHyphens/>
        <w:jc w:val="center"/>
        <w:rPr>
          <w:rFonts w:asciiTheme="majorHAnsi" w:hAnsiTheme="majorHAnsi"/>
          <w:sz w:val="22"/>
          <w:szCs w:val="22"/>
        </w:rPr>
      </w:pPr>
    </w:p>
    <w:p w14:paraId="5B815FC5" w14:textId="77777777" w:rsidR="00040C3A" w:rsidRPr="001935F5" w:rsidRDefault="00040C3A" w:rsidP="00040C3A">
      <w:pPr>
        <w:tabs>
          <w:tab w:val="center" w:pos="5400"/>
        </w:tabs>
        <w:suppressAutoHyphens/>
        <w:jc w:val="center"/>
        <w:rPr>
          <w:rFonts w:asciiTheme="majorHAnsi" w:hAnsiTheme="majorHAnsi"/>
          <w:sz w:val="22"/>
          <w:szCs w:val="22"/>
        </w:rPr>
      </w:pPr>
    </w:p>
    <w:p w14:paraId="0D43F8BD" w14:textId="77777777" w:rsidR="00040C3A" w:rsidRPr="001935F5" w:rsidRDefault="00040C3A" w:rsidP="00040C3A">
      <w:pPr>
        <w:tabs>
          <w:tab w:val="center" w:pos="5400"/>
        </w:tabs>
        <w:suppressAutoHyphens/>
        <w:jc w:val="center"/>
        <w:rPr>
          <w:rFonts w:asciiTheme="majorHAnsi" w:hAnsiTheme="majorHAnsi"/>
          <w:sz w:val="22"/>
          <w:szCs w:val="22"/>
        </w:rPr>
      </w:pPr>
    </w:p>
    <w:p w14:paraId="03AA1AEB" w14:textId="77777777" w:rsidR="002C1641" w:rsidRPr="001935F5" w:rsidRDefault="002C1641" w:rsidP="00040C3A">
      <w:pPr>
        <w:tabs>
          <w:tab w:val="center" w:pos="5400"/>
        </w:tabs>
        <w:suppressAutoHyphens/>
        <w:jc w:val="center"/>
        <w:rPr>
          <w:rFonts w:asciiTheme="majorHAnsi" w:hAnsiTheme="majorHAnsi"/>
          <w:sz w:val="18"/>
          <w:szCs w:val="22"/>
        </w:rPr>
      </w:pPr>
    </w:p>
    <w:p w14:paraId="2FD75BF3" w14:textId="77777777" w:rsidR="002C1641" w:rsidRPr="001935F5" w:rsidRDefault="002C1641" w:rsidP="00040C3A">
      <w:pPr>
        <w:tabs>
          <w:tab w:val="center" w:pos="5400"/>
        </w:tabs>
        <w:suppressAutoHyphens/>
        <w:jc w:val="center"/>
        <w:rPr>
          <w:rFonts w:asciiTheme="majorHAnsi" w:hAnsiTheme="majorHAnsi"/>
          <w:sz w:val="18"/>
          <w:szCs w:val="22"/>
        </w:rPr>
      </w:pPr>
    </w:p>
    <w:p w14:paraId="73EF440E" w14:textId="77777777" w:rsidR="002C1641" w:rsidRPr="001935F5" w:rsidRDefault="002C1641" w:rsidP="00040C3A">
      <w:pPr>
        <w:tabs>
          <w:tab w:val="center" w:pos="5400"/>
        </w:tabs>
        <w:suppressAutoHyphens/>
        <w:jc w:val="center"/>
        <w:rPr>
          <w:rFonts w:asciiTheme="majorHAnsi" w:hAnsiTheme="majorHAnsi"/>
          <w:sz w:val="18"/>
          <w:szCs w:val="22"/>
        </w:rPr>
      </w:pPr>
    </w:p>
    <w:p w14:paraId="3D12B191" w14:textId="77777777" w:rsidR="002C1641" w:rsidRPr="001935F5" w:rsidRDefault="002C1641" w:rsidP="00040C3A">
      <w:pPr>
        <w:tabs>
          <w:tab w:val="center" w:pos="5400"/>
        </w:tabs>
        <w:suppressAutoHyphens/>
        <w:jc w:val="center"/>
        <w:rPr>
          <w:rFonts w:asciiTheme="majorHAnsi" w:hAnsiTheme="majorHAnsi"/>
          <w:sz w:val="18"/>
          <w:szCs w:val="22"/>
        </w:rPr>
      </w:pPr>
    </w:p>
    <w:p w14:paraId="1132D17C" w14:textId="77777777" w:rsidR="002C1641" w:rsidRPr="001935F5" w:rsidRDefault="002C1641" w:rsidP="00040C3A">
      <w:pPr>
        <w:tabs>
          <w:tab w:val="center" w:pos="5400"/>
        </w:tabs>
        <w:suppressAutoHyphens/>
        <w:jc w:val="center"/>
        <w:rPr>
          <w:rFonts w:asciiTheme="majorHAnsi" w:hAnsiTheme="majorHAnsi"/>
          <w:sz w:val="18"/>
          <w:szCs w:val="22"/>
        </w:rPr>
      </w:pPr>
    </w:p>
    <w:p w14:paraId="659B324C" w14:textId="77777777" w:rsidR="002C1641" w:rsidRPr="001935F5" w:rsidRDefault="002C1641" w:rsidP="00040C3A">
      <w:pPr>
        <w:tabs>
          <w:tab w:val="center" w:pos="5400"/>
        </w:tabs>
        <w:suppressAutoHyphens/>
        <w:jc w:val="center"/>
        <w:rPr>
          <w:rFonts w:asciiTheme="majorHAnsi" w:hAnsiTheme="majorHAnsi"/>
          <w:sz w:val="18"/>
          <w:szCs w:val="22"/>
        </w:rPr>
      </w:pPr>
    </w:p>
    <w:p w14:paraId="0DE58CEA" w14:textId="77777777" w:rsidR="002C1641" w:rsidRPr="001935F5" w:rsidRDefault="002C1641" w:rsidP="00040C3A">
      <w:pPr>
        <w:tabs>
          <w:tab w:val="center" w:pos="5400"/>
        </w:tabs>
        <w:suppressAutoHyphens/>
        <w:jc w:val="center"/>
        <w:rPr>
          <w:rFonts w:asciiTheme="majorHAnsi" w:hAnsiTheme="majorHAnsi"/>
          <w:sz w:val="18"/>
          <w:szCs w:val="22"/>
        </w:rPr>
      </w:pPr>
    </w:p>
    <w:p w14:paraId="3A5BB7C9" w14:textId="77777777" w:rsidR="002C1641" w:rsidRPr="001935F5" w:rsidRDefault="002C1641" w:rsidP="00040C3A">
      <w:pPr>
        <w:tabs>
          <w:tab w:val="center" w:pos="5400"/>
        </w:tabs>
        <w:suppressAutoHyphens/>
        <w:jc w:val="center"/>
        <w:rPr>
          <w:rFonts w:asciiTheme="majorHAnsi" w:hAnsiTheme="majorHAnsi"/>
          <w:sz w:val="18"/>
          <w:szCs w:val="22"/>
        </w:rPr>
      </w:pPr>
    </w:p>
    <w:p w14:paraId="6BA67E7F" w14:textId="77777777" w:rsidR="002C1641" w:rsidRPr="001935F5" w:rsidRDefault="002C1641" w:rsidP="00040C3A">
      <w:pPr>
        <w:tabs>
          <w:tab w:val="center" w:pos="5400"/>
        </w:tabs>
        <w:suppressAutoHyphens/>
        <w:jc w:val="center"/>
        <w:rPr>
          <w:rFonts w:asciiTheme="majorHAnsi" w:hAnsiTheme="majorHAnsi"/>
          <w:sz w:val="18"/>
          <w:szCs w:val="22"/>
        </w:rPr>
      </w:pPr>
    </w:p>
    <w:p w14:paraId="6D4FBE3A" w14:textId="77777777" w:rsidR="002C1641" w:rsidRPr="001935F5" w:rsidRDefault="002C1641" w:rsidP="00040C3A">
      <w:pPr>
        <w:tabs>
          <w:tab w:val="center" w:pos="5400"/>
        </w:tabs>
        <w:suppressAutoHyphens/>
        <w:jc w:val="center"/>
        <w:rPr>
          <w:rFonts w:asciiTheme="majorHAnsi" w:hAnsiTheme="majorHAnsi"/>
          <w:sz w:val="18"/>
          <w:szCs w:val="22"/>
        </w:rPr>
      </w:pPr>
    </w:p>
    <w:p w14:paraId="2741AD16" w14:textId="77777777" w:rsidR="002C1641" w:rsidRPr="001935F5" w:rsidRDefault="002C1641" w:rsidP="00040C3A">
      <w:pPr>
        <w:tabs>
          <w:tab w:val="center" w:pos="5400"/>
        </w:tabs>
        <w:suppressAutoHyphens/>
        <w:jc w:val="center"/>
        <w:rPr>
          <w:rFonts w:asciiTheme="majorHAnsi" w:hAnsiTheme="majorHAnsi"/>
          <w:sz w:val="18"/>
          <w:szCs w:val="22"/>
        </w:rPr>
      </w:pPr>
    </w:p>
    <w:p w14:paraId="1D99DBC4" w14:textId="77777777" w:rsidR="002C1641" w:rsidRPr="001935F5" w:rsidRDefault="002C1641" w:rsidP="00040C3A">
      <w:pPr>
        <w:tabs>
          <w:tab w:val="center" w:pos="5400"/>
        </w:tabs>
        <w:suppressAutoHyphens/>
        <w:jc w:val="center"/>
        <w:rPr>
          <w:rFonts w:asciiTheme="majorHAnsi" w:hAnsiTheme="majorHAnsi"/>
          <w:sz w:val="18"/>
          <w:szCs w:val="22"/>
        </w:rPr>
      </w:pPr>
    </w:p>
    <w:p w14:paraId="3290BF94" w14:textId="77777777" w:rsidR="002C1641" w:rsidRPr="001935F5" w:rsidRDefault="003C32BC" w:rsidP="00040C3A">
      <w:pPr>
        <w:tabs>
          <w:tab w:val="center" w:pos="5400"/>
        </w:tabs>
        <w:suppressAutoHyphens/>
        <w:jc w:val="center"/>
        <w:rPr>
          <w:rFonts w:asciiTheme="majorHAnsi" w:hAnsiTheme="majorHAnsi"/>
          <w:sz w:val="18"/>
          <w:szCs w:val="22"/>
        </w:rPr>
      </w:pPr>
      <w:r w:rsidRPr="001935F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52E7F4B1" w:rsidR="0047030A" w:rsidRDefault="0047030A"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Approved electronically</w:t>
                            </w:r>
                            <w:r w:rsidR="0006310A">
                              <w:rPr>
                                <w:rFonts w:asciiTheme="majorHAnsi" w:hAnsiTheme="majorHAnsi"/>
                                <w:color w:val="0D0D0D" w:themeColor="text1" w:themeTint="F2"/>
                                <w:sz w:val="18"/>
                                <w:szCs w:val="20"/>
                              </w:rPr>
                              <w:t xml:space="preserve"> by the Commission</w:t>
                            </w:r>
                            <w:r>
                              <w:rPr>
                                <w:rFonts w:asciiTheme="majorHAnsi" w:hAnsiTheme="majorHAnsi"/>
                                <w:color w:val="0D0D0D" w:themeColor="text1" w:themeTint="F2"/>
                                <w:sz w:val="18"/>
                                <w:szCs w:val="20"/>
                              </w:rPr>
                              <w:t xml:space="preserve"> on </w:t>
                            </w:r>
                            <w:r w:rsidR="0006310A">
                              <w:rPr>
                                <w:rFonts w:asciiTheme="majorHAnsi" w:hAnsiTheme="majorHAnsi"/>
                                <w:color w:val="0D0D0D" w:themeColor="text1" w:themeTint="F2"/>
                                <w:sz w:val="18"/>
                                <w:szCs w:val="20"/>
                              </w:rPr>
                              <w:t>March 1</w:t>
                            </w:r>
                            <w:r>
                              <w:rPr>
                                <w:rFonts w:asciiTheme="majorHAnsi" w:hAnsiTheme="majorHAnsi"/>
                                <w:color w:val="0D0D0D" w:themeColor="text1" w:themeTint="F2"/>
                                <w:sz w:val="18"/>
                                <w:szCs w:val="20"/>
                              </w:rPr>
                              <w:t>, 2021</w:t>
                            </w:r>
                            <w:r w:rsidR="008B509C">
                              <w:rPr>
                                <w:rFonts w:asciiTheme="majorHAnsi" w:hAnsiTheme="majorHAnsi"/>
                                <w:color w:val="0D0D0D" w:themeColor="text1" w:themeTint="F2"/>
                                <w:sz w:val="18"/>
                                <w:szCs w:val="20"/>
                              </w:rPr>
                              <w:t>.</w:t>
                            </w:r>
                          </w:p>
                          <w:p w14:paraId="29BF637A" w14:textId="6A635CEE" w:rsidR="0047030A" w:rsidRPr="003C32BC" w:rsidRDefault="0047030A"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14:paraId="3B920E58" w14:textId="52E7F4B1" w:rsidR="0047030A" w:rsidRDefault="0047030A"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Approved electronically</w:t>
                      </w:r>
                      <w:r w:rsidR="0006310A">
                        <w:rPr>
                          <w:rFonts w:asciiTheme="majorHAnsi" w:hAnsiTheme="majorHAnsi"/>
                          <w:color w:val="0D0D0D" w:themeColor="text1" w:themeTint="F2"/>
                          <w:sz w:val="18"/>
                          <w:szCs w:val="20"/>
                        </w:rPr>
                        <w:t xml:space="preserve"> by the Commission</w:t>
                      </w:r>
                      <w:r>
                        <w:rPr>
                          <w:rFonts w:asciiTheme="majorHAnsi" w:hAnsiTheme="majorHAnsi"/>
                          <w:color w:val="0D0D0D" w:themeColor="text1" w:themeTint="F2"/>
                          <w:sz w:val="18"/>
                          <w:szCs w:val="20"/>
                        </w:rPr>
                        <w:t xml:space="preserve"> on </w:t>
                      </w:r>
                      <w:r w:rsidR="0006310A">
                        <w:rPr>
                          <w:rFonts w:asciiTheme="majorHAnsi" w:hAnsiTheme="majorHAnsi"/>
                          <w:color w:val="0D0D0D" w:themeColor="text1" w:themeTint="F2"/>
                          <w:sz w:val="18"/>
                          <w:szCs w:val="20"/>
                        </w:rPr>
                        <w:t>March 1</w:t>
                      </w:r>
                      <w:r>
                        <w:rPr>
                          <w:rFonts w:asciiTheme="majorHAnsi" w:hAnsiTheme="majorHAnsi"/>
                          <w:color w:val="0D0D0D" w:themeColor="text1" w:themeTint="F2"/>
                          <w:sz w:val="18"/>
                          <w:szCs w:val="20"/>
                        </w:rPr>
                        <w:t>, 2021</w:t>
                      </w:r>
                      <w:r w:rsidR="008B509C">
                        <w:rPr>
                          <w:rFonts w:asciiTheme="majorHAnsi" w:hAnsiTheme="majorHAnsi"/>
                          <w:color w:val="0D0D0D" w:themeColor="text1" w:themeTint="F2"/>
                          <w:sz w:val="18"/>
                          <w:szCs w:val="20"/>
                        </w:rPr>
                        <w:t>.</w:t>
                      </w:r>
                    </w:p>
                    <w:p w14:paraId="29BF637A" w14:textId="6A635CEE" w:rsidR="0047030A" w:rsidRPr="003C32BC" w:rsidRDefault="0047030A"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1935F5" w:rsidRDefault="002C1641" w:rsidP="00040C3A">
      <w:pPr>
        <w:tabs>
          <w:tab w:val="center" w:pos="5400"/>
        </w:tabs>
        <w:suppressAutoHyphens/>
        <w:jc w:val="center"/>
        <w:rPr>
          <w:rFonts w:asciiTheme="majorHAnsi" w:hAnsiTheme="majorHAnsi"/>
          <w:sz w:val="18"/>
          <w:szCs w:val="22"/>
        </w:rPr>
      </w:pPr>
    </w:p>
    <w:p w14:paraId="3751FEDE" w14:textId="77777777" w:rsidR="002C1641" w:rsidRPr="001935F5" w:rsidRDefault="002C1641" w:rsidP="00040C3A">
      <w:pPr>
        <w:tabs>
          <w:tab w:val="center" w:pos="5400"/>
        </w:tabs>
        <w:suppressAutoHyphens/>
        <w:jc w:val="center"/>
        <w:rPr>
          <w:rFonts w:asciiTheme="majorHAnsi" w:hAnsiTheme="majorHAnsi"/>
          <w:sz w:val="18"/>
          <w:szCs w:val="22"/>
        </w:rPr>
      </w:pPr>
    </w:p>
    <w:p w14:paraId="5FAB54E7" w14:textId="77777777" w:rsidR="002C1641" w:rsidRPr="001935F5" w:rsidRDefault="002C1641" w:rsidP="00040C3A">
      <w:pPr>
        <w:tabs>
          <w:tab w:val="center" w:pos="5400"/>
        </w:tabs>
        <w:suppressAutoHyphens/>
        <w:jc w:val="center"/>
        <w:rPr>
          <w:rFonts w:asciiTheme="majorHAnsi" w:hAnsiTheme="majorHAnsi"/>
          <w:sz w:val="18"/>
          <w:szCs w:val="22"/>
        </w:rPr>
      </w:pPr>
    </w:p>
    <w:p w14:paraId="4AE4FBFB" w14:textId="77777777" w:rsidR="002C1641" w:rsidRPr="001935F5" w:rsidRDefault="002C1641" w:rsidP="00040C3A">
      <w:pPr>
        <w:tabs>
          <w:tab w:val="center" w:pos="5400"/>
        </w:tabs>
        <w:suppressAutoHyphens/>
        <w:jc w:val="center"/>
        <w:rPr>
          <w:rFonts w:asciiTheme="majorHAnsi" w:hAnsiTheme="majorHAnsi"/>
          <w:sz w:val="18"/>
          <w:szCs w:val="22"/>
        </w:rPr>
      </w:pPr>
    </w:p>
    <w:p w14:paraId="4DA3B2C3" w14:textId="77777777" w:rsidR="002C1641" w:rsidRPr="001935F5" w:rsidRDefault="003C32BC" w:rsidP="00040C3A">
      <w:pPr>
        <w:tabs>
          <w:tab w:val="center" w:pos="5400"/>
        </w:tabs>
        <w:suppressAutoHyphens/>
        <w:jc w:val="center"/>
        <w:rPr>
          <w:rFonts w:asciiTheme="majorHAnsi" w:hAnsiTheme="majorHAnsi"/>
          <w:sz w:val="18"/>
          <w:szCs w:val="22"/>
        </w:rPr>
      </w:pPr>
      <w:r w:rsidRPr="001935F5">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2D95152" w:rsidR="0047030A" w:rsidRPr="003C32BC" w:rsidRDefault="0047030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6310A">
                              <w:rPr>
                                <w:rFonts w:asciiTheme="majorHAnsi" w:hAnsiTheme="majorHAnsi"/>
                                <w:color w:val="595959" w:themeColor="text1" w:themeTint="A6"/>
                                <w:sz w:val="18"/>
                              </w:rPr>
                              <w:t>34</w:t>
                            </w:r>
                            <w:r>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1270-10</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06310A">
                              <w:rPr>
                                <w:rFonts w:asciiTheme="majorHAnsi" w:hAnsiTheme="majorHAnsi"/>
                                <w:color w:val="595959" w:themeColor="text1" w:themeTint="A6"/>
                                <w:sz w:val="18"/>
                                <w:lang w:val="pt-BR"/>
                              </w:rPr>
                              <w:t xml:space="preserve">Admissibility. </w:t>
                            </w:r>
                            <w:r w:rsidRPr="0006310A">
                              <w:rPr>
                                <w:rFonts w:ascii="Cambria" w:hAnsi="Cambria"/>
                                <w:color w:val="595959"/>
                                <w:sz w:val="18"/>
                                <w:szCs w:val="18"/>
                                <w:lang w:val="pt-BR"/>
                              </w:rPr>
                              <w:t>Marco Eugenio Bravo Sarmiento</w:t>
                            </w:r>
                            <w:r w:rsidRPr="0006310A">
                              <w:rPr>
                                <w:rFonts w:asciiTheme="majorHAnsi" w:hAnsiTheme="majorHAnsi"/>
                                <w:color w:val="595959" w:themeColor="text1" w:themeTint="A6"/>
                                <w:sz w:val="18"/>
                                <w:lang w:val="pt-BR"/>
                              </w:rPr>
                              <w:t xml:space="preserve">. </w:t>
                            </w:r>
                            <w:r>
                              <w:rPr>
                                <w:rFonts w:asciiTheme="majorHAnsi" w:hAnsiTheme="majorHAnsi"/>
                                <w:color w:val="595959" w:themeColor="text1" w:themeTint="A6"/>
                                <w:sz w:val="18"/>
                              </w:rPr>
                              <w:t xml:space="preserve">Ecuador. </w:t>
                            </w:r>
                            <w:r w:rsidR="0006310A">
                              <w:rPr>
                                <w:rFonts w:asciiTheme="majorHAnsi" w:hAnsiTheme="majorHAnsi"/>
                                <w:color w:val="595959" w:themeColor="text1" w:themeTint="A6"/>
                                <w:sz w:val="18"/>
                              </w:rPr>
                              <w:t>March 1, 2021</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2D95152" w:rsidR="0047030A" w:rsidRPr="003C32BC" w:rsidRDefault="0047030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06310A">
                        <w:rPr>
                          <w:rFonts w:asciiTheme="majorHAnsi" w:hAnsiTheme="majorHAnsi"/>
                          <w:color w:val="595959" w:themeColor="text1" w:themeTint="A6"/>
                          <w:sz w:val="18"/>
                        </w:rPr>
                        <w:t>34</w:t>
                      </w:r>
                      <w:r>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1270-10</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06310A">
                        <w:rPr>
                          <w:rFonts w:asciiTheme="majorHAnsi" w:hAnsiTheme="majorHAnsi"/>
                          <w:color w:val="595959" w:themeColor="text1" w:themeTint="A6"/>
                          <w:sz w:val="18"/>
                          <w:lang w:val="pt-BR"/>
                        </w:rPr>
                        <w:t xml:space="preserve">Admissibility. </w:t>
                      </w:r>
                      <w:r w:rsidRPr="0006310A">
                        <w:rPr>
                          <w:rFonts w:ascii="Cambria" w:hAnsi="Cambria"/>
                          <w:color w:val="595959"/>
                          <w:sz w:val="18"/>
                          <w:szCs w:val="18"/>
                          <w:lang w:val="pt-BR"/>
                        </w:rPr>
                        <w:t>Marco Eugenio Bravo Sarmiento</w:t>
                      </w:r>
                      <w:r w:rsidRPr="0006310A">
                        <w:rPr>
                          <w:rFonts w:asciiTheme="majorHAnsi" w:hAnsiTheme="majorHAnsi"/>
                          <w:color w:val="595959" w:themeColor="text1" w:themeTint="A6"/>
                          <w:sz w:val="18"/>
                          <w:lang w:val="pt-BR"/>
                        </w:rPr>
                        <w:t xml:space="preserve">. </w:t>
                      </w:r>
                      <w:r>
                        <w:rPr>
                          <w:rFonts w:asciiTheme="majorHAnsi" w:hAnsiTheme="majorHAnsi"/>
                          <w:color w:val="595959" w:themeColor="text1" w:themeTint="A6"/>
                          <w:sz w:val="18"/>
                        </w:rPr>
                        <w:t xml:space="preserve">Ecuador. </w:t>
                      </w:r>
                      <w:r w:rsidR="0006310A">
                        <w:rPr>
                          <w:rFonts w:asciiTheme="majorHAnsi" w:hAnsiTheme="majorHAnsi"/>
                          <w:color w:val="595959" w:themeColor="text1" w:themeTint="A6"/>
                          <w:sz w:val="18"/>
                        </w:rPr>
                        <w:t>March 1, 2021</w:t>
                      </w:r>
                      <w:r>
                        <w:rPr>
                          <w:rFonts w:asciiTheme="majorHAnsi" w:hAnsiTheme="majorHAnsi"/>
                          <w:color w:val="595959" w:themeColor="text1" w:themeTint="A6"/>
                          <w:sz w:val="18"/>
                        </w:rPr>
                        <w:t>.</w:t>
                      </w:r>
                    </w:p>
                  </w:txbxContent>
                </v:textbox>
              </v:shape>
            </w:pict>
          </mc:Fallback>
        </mc:AlternateContent>
      </w:r>
    </w:p>
    <w:p w14:paraId="1C0DAFDE" w14:textId="77777777" w:rsidR="002C1641" w:rsidRPr="001935F5" w:rsidRDefault="002C1641" w:rsidP="00040C3A">
      <w:pPr>
        <w:tabs>
          <w:tab w:val="center" w:pos="5400"/>
        </w:tabs>
        <w:suppressAutoHyphens/>
        <w:jc w:val="center"/>
        <w:rPr>
          <w:rFonts w:asciiTheme="majorHAnsi" w:hAnsiTheme="majorHAnsi"/>
          <w:sz w:val="18"/>
          <w:szCs w:val="22"/>
        </w:rPr>
      </w:pPr>
    </w:p>
    <w:p w14:paraId="5420A6FF" w14:textId="77777777" w:rsidR="002C1641" w:rsidRPr="001935F5" w:rsidRDefault="002C1641" w:rsidP="00040C3A">
      <w:pPr>
        <w:tabs>
          <w:tab w:val="center" w:pos="5400"/>
        </w:tabs>
        <w:suppressAutoHyphens/>
        <w:jc w:val="center"/>
        <w:rPr>
          <w:rFonts w:asciiTheme="majorHAnsi" w:hAnsiTheme="majorHAnsi"/>
          <w:sz w:val="18"/>
          <w:szCs w:val="22"/>
        </w:rPr>
      </w:pPr>
    </w:p>
    <w:p w14:paraId="03B36C31" w14:textId="77777777" w:rsidR="003C32BC" w:rsidRPr="001935F5" w:rsidRDefault="003C32BC" w:rsidP="003C32BC">
      <w:pPr>
        <w:tabs>
          <w:tab w:val="center" w:pos="5400"/>
        </w:tabs>
        <w:suppressAutoHyphens/>
        <w:jc w:val="center"/>
        <w:rPr>
          <w:rFonts w:asciiTheme="majorHAnsi" w:hAnsiTheme="majorHAnsi"/>
          <w:sz w:val="18"/>
          <w:szCs w:val="22"/>
        </w:rPr>
      </w:pPr>
    </w:p>
    <w:p w14:paraId="154A4854" w14:textId="77777777" w:rsidR="003C32BC" w:rsidRPr="001935F5" w:rsidRDefault="006311DA" w:rsidP="003C32BC">
      <w:pPr>
        <w:tabs>
          <w:tab w:val="center" w:pos="5400"/>
        </w:tabs>
        <w:suppressAutoHyphens/>
        <w:jc w:val="center"/>
        <w:rPr>
          <w:rFonts w:asciiTheme="majorHAnsi" w:hAnsiTheme="majorHAnsi"/>
          <w:sz w:val="18"/>
          <w:szCs w:val="22"/>
        </w:rPr>
      </w:pPr>
      <w:r w:rsidRPr="001935F5">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47030A" w:rsidRPr="004B7EB6" w:rsidRDefault="0047030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47030A" w:rsidRPr="004B7EB6" w:rsidRDefault="0047030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1935F5">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47030A" w:rsidRDefault="0047030A">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47030A" w:rsidRDefault="0047030A">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1935F5" w:rsidRDefault="007607C4" w:rsidP="003C32BC">
      <w:pPr>
        <w:tabs>
          <w:tab w:val="center" w:pos="5400"/>
        </w:tabs>
        <w:suppressAutoHyphens/>
        <w:jc w:val="center"/>
        <w:rPr>
          <w:rFonts w:asciiTheme="majorHAnsi" w:hAnsiTheme="majorHAnsi"/>
          <w:sz w:val="18"/>
          <w:szCs w:val="22"/>
        </w:rPr>
        <w:sectPr w:rsidR="007607C4" w:rsidRPr="001935F5"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1935F5" w:rsidRDefault="00F621C3" w:rsidP="00F621C3">
      <w:pPr>
        <w:spacing w:after="240"/>
        <w:ind w:firstLine="720"/>
        <w:jc w:val="both"/>
        <w:rPr>
          <w:rFonts w:asciiTheme="majorHAnsi" w:hAnsiTheme="majorHAnsi"/>
          <w:b/>
          <w:bCs/>
          <w:sz w:val="20"/>
          <w:szCs w:val="20"/>
        </w:rPr>
      </w:pPr>
      <w:r w:rsidRPr="001935F5">
        <w:rPr>
          <w:rFonts w:asciiTheme="majorHAnsi" w:hAnsiTheme="majorHAnsi"/>
          <w:b/>
          <w:bCs/>
          <w:sz w:val="20"/>
          <w:szCs w:val="20"/>
        </w:rPr>
        <w:lastRenderedPageBreak/>
        <w:t>I.</w:t>
      </w:r>
      <w:r w:rsidRPr="001935F5">
        <w:rPr>
          <w:rFonts w:asciiTheme="majorHAnsi" w:hAnsiTheme="majorHAnsi"/>
          <w:b/>
          <w:bCs/>
          <w:sz w:val="20"/>
          <w:szCs w:val="20"/>
        </w:rPr>
        <w:tab/>
      </w:r>
      <w:r w:rsidR="00592718" w:rsidRPr="001935F5">
        <w:rPr>
          <w:rFonts w:asciiTheme="majorHAnsi" w:hAnsiTheme="majorHAnsi"/>
          <w:b/>
          <w:bCs/>
          <w:sz w:val="20"/>
          <w:szCs w:val="20"/>
        </w:rPr>
        <w:t>INFORMATION ABOUT THE PETITION</w:t>
      </w:r>
      <w:r w:rsidRPr="001935F5">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8B509C"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1935F5" w:rsidRDefault="003771A3" w:rsidP="00A745BA">
            <w:pPr>
              <w:jc w:val="center"/>
              <w:rPr>
                <w:rFonts w:ascii="Cambria" w:hAnsi="Cambria"/>
                <w:b/>
                <w:bCs/>
                <w:color w:val="FFFFFF" w:themeColor="background1"/>
                <w:sz w:val="20"/>
                <w:szCs w:val="20"/>
              </w:rPr>
            </w:pPr>
            <w:r w:rsidRPr="001935F5">
              <w:rPr>
                <w:rFonts w:ascii="Cambria" w:hAnsi="Cambria"/>
                <w:b/>
                <w:bCs/>
                <w:color w:val="FFFFFF" w:themeColor="background1"/>
                <w:sz w:val="20"/>
                <w:szCs w:val="20"/>
              </w:rPr>
              <w:t>Petitioner</w:t>
            </w:r>
            <w:r w:rsidR="00F621C3" w:rsidRPr="001935F5">
              <w:rPr>
                <w:rFonts w:ascii="Cambria" w:hAnsi="Cambria"/>
                <w:b/>
                <w:bCs/>
                <w:color w:val="FFFFFF" w:themeColor="background1"/>
                <w:sz w:val="20"/>
                <w:szCs w:val="20"/>
              </w:rPr>
              <w:t>:</w:t>
            </w:r>
          </w:p>
        </w:tc>
        <w:tc>
          <w:tcPr>
            <w:tcW w:w="5670" w:type="dxa"/>
            <w:vAlign w:val="center"/>
          </w:tcPr>
          <w:p w14:paraId="0674C7B8" w14:textId="4E0C965B" w:rsidR="00F621C3" w:rsidRPr="00CA0CC3" w:rsidRDefault="00365711" w:rsidP="00A745BA">
            <w:pPr>
              <w:jc w:val="both"/>
              <w:rPr>
                <w:rFonts w:ascii="Cambria" w:hAnsi="Cambria"/>
                <w:bCs/>
                <w:sz w:val="20"/>
                <w:szCs w:val="20"/>
                <w:lang w:val="es-VE"/>
              </w:rPr>
            </w:pPr>
            <w:r w:rsidRPr="00CA0CC3">
              <w:rPr>
                <w:rFonts w:ascii="Cambria" w:hAnsi="Cambria"/>
                <w:bCs/>
                <w:sz w:val="19"/>
                <w:szCs w:val="19"/>
                <w:lang w:val="es-VE"/>
              </w:rPr>
              <w:t>Marco Eugenio Bravo Sarmiento, César Baquerizo Bustos</w:t>
            </w:r>
            <w:r w:rsidR="001935F5" w:rsidRPr="00CA0CC3">
              <w:rPr>
                <w:rFonts w:ascii="Cambria" w:hAnsi="Cambria"/>
                <w:bCs/>
                <w:sz w:val="19"/>
                <w:szCs w:val="19"/>
                <w:lang w:val="es-VE"/>
              </w:rPr>
              <w:t xml:space="preserve"> and </w:t>
            </w:r>
            <w:r w:rsidRPr="00CA0CC3">
              <w:rPr>
                <w:rFonts w:ascii="Cambria" w:hAnsi="Cambria"/>
                <w:bCs/>
                <w:sz w:val="19"/>
                <w:szCs w:val="19"/>
                <w:lang w:val="es-VE"/>
              </w:rPr>
              <w:t>Rubén Morán Sarmiento</w:t>
            </w:r>
          </w:p>
        </w:tc>
      </w:tr>
      <w:tr w:rsidR="00F621C3" w:rsidRPr="001935F5"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1935F5" w:rsidRDefault="00EC4626" w:rsidP="00A745B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1935F5">
                  <w:rPr>
                    <w:rFonts w:ascii="Cambria" w:hAnsi="Cambria"/>
                    <w:b/>
                    <w:bCs/>
                    <w:color w:val="FFFFFF" w:themeColor="background1"/>
                    <w:sz w:val="20"/>
                    <w:szCs w:val="20"/>
                  </w:rPr>
                  <w:t>Alleged victim</w:t>
                </w:r>
              </w:sdtContent>
            </w:sdt>
            <w:r w:rsidR="00F621C3" w:rsidRPr="001935F5">
              <w:rPr>
                <w:rFonts w:ascii="Cambria" w:hAnsi="Cambria"/>
                <w:b/>
                <w:bCs/>
                <w:color w:val="FFFFFF" w:themeColor="background1"/>
                <w:sz w:val="20"/>
                <w:szCs w:val="20"/>
              </w:rPr>
              <w:t>:</w:t>
            </w:r>
          </w:p>
        </w:tc>
        <w:tc>
          <w:tcPr>
            <w:tcW w:w="5670" w:type="dxa"/>
            <w:vAlign w:val="center"/>
          </w:tcPr>
          <w:p w14:paraId="60895337" w14:textId="0D017706" w:rsidR="00F621C3" w:rsidRPr="001935F5" w:rsidRDefault="00365711" w:rsidP="00A745BA">
            <w:pPr>
              <w:jc w:val="both"/>
              <w:rPr>
                <w:rFonts w:ascii="Cambria" w:hAnsi="Cambria"/>
                <w:bCs/>
                <w:sz w:val="20"/>
                <w:szCs w:val="20"/>
              </w:rPr>
            </w:pPr>
            <w:r w:rsidRPr="001935F5">
              <w:rPr>
                <w:rFonts w:ascii="Cambria" w:hAnsi="Cambria"/>
                <w:bCs/>
                <w:sz w:val="19"/>
                <w:szCs w:val="19"/>
              </w:rPr>
              <w:t>Marco Eugenio Bravo Sarmiento</w:t>
            </w:r>
          </w:p>
        </w:tc>
      </w:tr>
      <w:tr w:rsidR="00F621C3" w:rsidRPr="001935F5"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1935F5" w:rsidRDefault="005816E5" w:rsidP="005816E5">
            <w:pPr>
              <w:jc w:val="center"/>
              <w:rPr>
                <w:rFonts w:ascii="Cambria" w:hAnsi="Cambria"/>
                <w:b/>
                <w:bCs/>
                <w:color w:val="FFFFFF" w:themeColor="background1"/>
                <w:sz w:val="20"/>
                <w:szCs w:val="20"/>
              </w:rPr>
            </w:pPr>
            <w:r w:rsidRPr="001935F5">
              <w:rPr>
                <w:rFonts w:ascii="Cambria" w:hAnsi="Cambria"/>
                <w:b/>
                <w:bCs/>
                <w:color w:val="FFFFFF" w:themeColor="background1"/>
                <w:sz w:val="20"/>
                <w:szCs w:val="20"/>
              </w:rPr>
              <w:t xml:space="preserve">Respondent </w:t>
            </w:r>
            <w:r w:rsidR="00F621C3" w:rsidRPr="001935F5">
              <w:rPr>
                <w:rFonts w:ascii="Cambria" w:hAnsi="Cambria"/>
                <w:b/>
                <w:bCs/>
                <w:color w:val="FFFFFF" w:themeColor="background1"/>
                <w:sz w:val="20"/>
                <w:szCs w:val="20"/>
              </w:rPr>
              <w:t>State:</w:t>
            </w:r>
          </w:p>
        </w:tc>
        <w:tc>
          <w:tcPr>
            <w:tcW w:w="5670" w:type="dxa"/>
            <w:vAlign w:val="center"/>
          </w:tcPr>
          <w:p w14:paraId="3539D391" w14:textId="40C0E907" w:rsidR="00F621C3" w:rsidRPr="001935F5" w:rsidRDefault="00365711" w:rsidP="00A745BA">
            <w:pPr>
              <w:jc w:val="both"/>
              <w:rPr>
                <w:rFonts w:ascii="Cambria" w:hAnsi="Cambria"/>
                <w:bCs/>
                <w:sz w:val="20"/>
                <w:szCs w:val="20"/>
              </w:rPr>
            </w:pPr>
            <w:r w:rsidRPr="001935F5">
              <w:rPr>
                <w:rFonts w:ascii="Cambria" w:hAnsi="Cambria"/>
                <w:bCs/>
                <w:sz w:val="20"/>
                <w:szCs w:val="20"/>
              </w:rPr>
              <w:t>Ecuador</w:t>
            </w:r>
          </w:p>
        </w:tc>
      </w:tr>
      <w:tr w:rsidR="00E47F3D" w:rsidRPr="001935F5"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1935F5" w:rsidRDefault="00E47F3D" w:rsidP="00E7588C">
            <w:pPr>
              <w:jc w:val="center"/>
              <w:rPr>
                <w:rFonts w:ascii="Cambria" w:hAnsi="Cambria"/>
                <w:b/>
                <w:bCs/>
                <w:color w:val="FFFFFF" w:themeColor="background1"/>
                <w:sz w:val="20"/>
                <w:szCs w:val="20"/>
              </w:rPr>
            </w:pPr>
            <w:r w:rsidRPr="001935F5">
              <w:rPr>
                <w:rFonts w:ascii="Cambria" w:hAnsi="Cambria"/>
                <w:b/>
                <w:bCs/>
                <w:color w:val="FFFFFF" w:themeColor="background1"/>
                <w:sz w:val="20"/>
                <w:szCs w:val="20"/>
              </w:rPr>
              <w:t xml:space="preserve">Rights </w:t>
            </w:r>
            <w:r w:rsidR="00E7588C" w:rsidRPr="001935F5">
              <w:rPr>
                <w:rFonts w:ascii="Cambria" w:hAnsi="Cambria"/>
                <w:b/>
                <w:bCs/>
                <w:color w:val="FFFFFF" w:themeColor="background1"/>
                <w:sz w:val="20"/>
                <w:szCs w:val="20"/>
              </w:rPr>
              <w:t>invoked:</w:t>
            </w:r>
          </w:p>
        </w:tc>
        <w:tc>
          <w:tcPr>
            <w:tcW w:w="5670" w:type="dxa"/>
            <w:vAlign w:val="center"/>
          </w:tcPr>
          <w:p w14:paraId="51EEF9D2" w14:textId="557BA600" w:rsidR="00E47F3D" w:rsidRPr="001935F5" w:rsidRDefault="00025EAD" w:rsidP="00A745BA">
            <w:pPr>
              <w:jc w:val="both"/>
              <w:rPr>
                <w:rFonts w:ascii="Cambria" w:hAnsi="Cambria"/>
                <w:bCs/>
                <w:sz w:val="20"/>
                <w:szCs w:val="20"/>
              </w:rPr>
            </w:pPr>
            <w:r w:rsidRPr="001935F5">
              <w:rPr>
                <w:rFonts w:ascii="Cambria" w:hAnsi="Cambria"/>
                <w:bCs/>
                <w:sz w:val="20"/>
                <w:szCs w:val="20"/>
              </w:rPr>
              <w:t xml:space="preserve">Articles </w:t>
            </w:r>
            <w:r w:rsidR="00365711" w:rsidRPr="001935F5">
              <w:rPr>
                <w:rFonts w:ascii="Cambria" w:hAnsi="Cambria"/>
                <w:bCs/>
                <w:sz w:val="19"/>
                <w:szCs w:val="19"/>
              </w:rPr>
              <w:t>8 (</w:t>
            </w:r>
            <w:r w:rsidR="008F7DAA" w:rsidRPr="001935F5">
              <w:rPr>
                <w:rFonts w:ascii="Cambria" w:hAnsi="Cambria"/>
                <w:bCs/>
                <w:sz w:val="19"/>
                <w:szCs w:val="19"/>
              </w:rPr>
              <w:t>fair trial</w:t>
            </w:r>
            <w:r w:rsidR="00365711" w:rsidRPr="001935F5">
              <w:rPr>
                <w:rFonts w:ascii="Cambria" w:hAnsi="Cambria"/>
                <w:bCs/>
                <w:sz w:val="19"/>
                <w:szCs w:val="19"/>
              </w:rPr>
              <w:t>), 24 (</w:t>
            </w:r>
            <w:r w:rsidR="008F7DAA" w:rsidRPr="001935F5">
              <w:rPr>
                <w:rFonts w:ascii="Cambria" w:hAnsi="Cambria"/>
                <w:bCs/>
                <w:sz w:val="19"/>
                <w:szCs w:val="19"/>
              </w:rPr>
              <w:t>equality before the law</w:t>
            </w:r>
            <w:r w:rsidR="00365711" w:rsidRPr="001935F5">
              <w:rPr>
                <w:rFonts w:ascii="Cambria" w:hAnsi="Cambria"/>
                <w:bCs/>
                <w:sz w:val="19"/>
                <w:szCs w:val="19"/>
              </w:rPr>
              <w:t xml:space="preserve">) </w:t>
            </w:r>
            <w:r w:rsidR="008F7DAA" w:rsidRPr="001935F5">
              <w:rPr>
                <w:rFonts w:ascii="Cambria" w:hAnsi="Cambria"/>
                <w:bCs/>
                <w:sz w:val="19"/>
                <w:szCs w:val="19"/>
              </w:rPr>
              <w:t>and</w:t>
            </w:r>
            <w:r w:rsidR="00365711" w:rsidRPr="001935F5">
              <w:rPr>
                <w:rFonts w:ascii="Cambria" w:hAnsi="Cambria"/>
                <w:bCs/>
                <w:sz w:val="19"/>
                <w:szCs w:val="19"/>
              </w:rPr>
              <w:t xml:space="preserve"> 25 (judicial</w:t>
            </w:r>
            <w:r w:rsidR="008F7DAA" w:rsidRPr="001935F5">
              <w:rPr>
                <w:rFonts w:ascii="Cambria" w:hAnsi="Cambria"/>
                <w:bCs/>
                <w:sz w:val="19"/>
                <w:szCs w:val="19"/>
              </w:rPr>
              <w:t xml:space="preserve"> protection</w:t>
            </w:r>
            <w:r w:rsidR="00365711" w:rsidRPr="001935F5">
              <w:rPr>
                <w:rFonts w:ascii="Cambria" w:hAnsi="Cambria"/>
                <w:bCs/>
                <w:sz w:val="19"/>
                <w:szCs w:val="19"/>
              </w:rPr>
              <w:t xml:space="preserve">) </w:t>
            </w:r>
            <w:r w:rsidR="002E6F7C" w:rsidRPr="001935F5">
              <w:rPr>
                <w:rFonts w:ascii="Cambria" w:hAnsi="Cambria"/>
                <w:bCs/>
                <w:sz w:val="20"/>
                <w:szCs w:val="20"/>
              </w:rPr>
              <w:t>of the American Convention on Human Rights</w:t>
            </w:r>
            <w:r w:rsidR="002E6F7C" w:rsidRPr="001935F5">
              <w:rPr>
                <w:rStyle w:val="FootnoteReference"/>
                <w:rFonts w:ascii="Cambria" w:hAnsi="Cambria"/>
                <w:bCs/>
                <w:sz w:val="20"/>
                <w:szCs w:val="20"/>
              </w:rPr>
              <w:footnoteReference w:id="2"/>
            </w:r>
            <w:r w:rsidR="00365711" w:rsidRPr="001935F5">
              <w:rPr>
                <w:rFonts w:ascii="Cambria" w:hAnsi="Cambria"/>
                <w:bCs/>
                <w:sz w:val="20"/>
                <w:szCs w:val="20"/>
              </w:rPr>
              <w:t>,</w:t>
            </w:r>
            <w:r w:rsidR="002F3266" w:rsidRPr="001935F5">
              <w:rPr>
                <w:rFonts w:ascii="Cambria" w:hAnsi="Cambria"/>
                <w:bCs/>
                <w:sz w:val="20"/>
                <w:szCs w:val="20"/>
              </w:rPr>
              <w:t xml:space="preserve"> </w:t>
            </w:r>
            <w:r w:rsidR="00BB0332" w:rsidRPr="001935F5">
              <w:rPr>
                <w:rFonts w:ascii="Cambria" w:hAnsi="Cambria"/>
                <w:bCs/>
                <w:sz w:val="19"/>
                <w:szCs w:val="19"/>
              </w:rPr>
              <w:t>article</w:t>
            </w:r>
            <w:r w:rsidR="00365711" w:rsidRPr="001935F5">
              <w:rPr>
                <w:rFonts w:ascii="Cambria" w:hAnsi="Cambria"/>
                <w:bCs/>
                <w:sz w:val="19"/>
                <w:szCs w:val="19"/>
              </w:rPr>
              <w:t xml:space="preserve"> 6 (</w:t>
            </w:r>
            <w:r w:rsidR="008F7DAA" w:rsidRPr="001935F5">
              <w:rPr>
                <w:rFonts w:ascii="Cambria" w:hAnsi="Cambria"/>
                <w:bCs/>
                <w:sz w:val="19"/>
                <w:szCs w:val="19"/>
              </w:rPr>
              <w:t>right to work</w:t>
            </w:r>
            <w:r w:rsidR="00365711" w:rsidRPr="001935F5">
              <w:rPr>
                <w:rFonts w:ascii="Cambria" w:hAnsi="Cambria"/>
                <w:bCs/>
                <w:sz w:val="19"/>
                <w:szCs w:val="19"/>
              </w:rPr>
              <w:t xml:space="preserve">) </w:t>
            </w:r>
            <w:r w:rsidR="008F7DAA" w:rsidRPr="001935F5">
              <w:rPr>
                <w:rFonts w:ascii="Cambria" w:hAnsi="Cambria"/>
                <w:bCs/>
                <w:sz w:val="19"/>
                <w:szCs w:val="19"/>
              </w:rPr>
              <w:t>and</w:t>
            </w:r>
            <w:r w:rsidR="00365711" w:rsidRPr="001935F5">
              <w:rPr>
                <w:rFonts w:ascii="Cambria" w:hAnsi="Cambria"/>
                <w:bCs/>
                <w:sz w:val="19"/>
                <w:szCs w:val="19"/>
              </w:rPr>
              <w:t xml:space="preserve"> 7 (just, equita</w:t>
            </w:r>
            <w:r w:rsidR="008F7DAA" w:rsidRPr="001935F5">
              <w:rPr>
                <w:rFonts w:ascii="Cambria" w:hAnsi="Cambria"/>
                <w:bCs/>
                <w:sz w:val="19"/>
                <w:szCs w:val="19"/>
              </w:rPr>
              <w:t>ble and</w:t>
            </w:r>
            <w:r w:rsidR="00365711" w:rsidRPr="001935F5">
              <w:rPr>
                <w:rFonts w:ascii="Cambria" w:hAnsi="Cambria"/>
                <w:bCs/>
                <w:sz w:val="19"/>
                <w:szCs w:val="19"/>
              </w:rPr>
              <w:t xml:space="preserve"> satisfactor</w:t>
            </w:r>
            <w:r w:rsidR="008F7DAA" w:rsidRPr="001935F5">
              <w:rPr>
                <w:rFonts w:ascii="Cambria" w:hAnsi="Cambria"/>
                <w:bCs/>
                <w:sz w:val="19"/>
                <w:szCs w:val="19"/>
              </w:rPr>
              <w:t>y</w:t>
            </w:r>
            <w:r w:rsidR="00365711" w:rsidRPr="001935F5">
              <w:rPr>
                <w:rFonts w:ascii="Cambria" w:hAnsi="Cambria"/>
                <w:bCs/>
                <w:sz w:val="19"/>
                <w:szCs w:val="19"/>
              </w:rPr>
              <w:t xml:space="preserve"> </w:t>
            </w:r>
            <w:r w:rsidR="008F7DAA" w:rsidRPr="001935F5">
              <w:rPr>
                <w:rFonts w:ascii="Cambria" w:hAnsi="Cambria"/>
                <w:bCs/>
                <w:sz w:val="19"/>
                <w:szCs w:val="19"/>
              </w:rPr>
              <w:t>conditions of work</w:t>
            </w:r>
            <w:r w:rsidR="00365711" w:rsidRPr="001935F5">
              <w:rPr>
                <w:rFonts w:ascii="Cambria" w:hAnsi="Cambria"/>
                <w:bCs/>
                <w:sz w:val="19"/>
                <w:szCs w:val="19"/>
              </w:rPr>
              <w:t xml:space="preserve">) </w:t>
            </w:r>
            <w:r w:rsidR="008F7DAA" w:rsidRPr="001935F5">
              <w:rPr>
                <w:rFonts w:ascii="Cambria" w:hAnsi="Cambria"/>
                <w:bCs/>
                <w:sz w:val="19"/>
                <w:szCs w:val="19"/>
              </w:rPr>
              <w:t>of the Additional Protocol to the</w:t>
            </w:r>
            <w:r w:rsidR="00365711" w:rsidRPr="001935F5">
              <w:rPr>
                <w:rFonts w:ascii="Cambria" w:hAnsi="Cambria"/>
                <w:bCs/>
                <w:sz w:val="19"/>
                <w:szCs w:val="19"/>
              </w:rPr>
              <w:t xml:space="preserve"> </w:t>
            </w:r>
            <w:r w:rsidR="008F7DAA" w:rsidRPr="001935F5">
              <w:rPr>
                <w:rFonts w:ascii="Cambria" w:hAnsi="Cambria"/>
                <w:bCs/>
                <w:sz w:val="20"/>
                <w:szCs w:val="20"/>
              </w:rPr>
              <w:t>American Convention on Human Rights</w:t>
            </w:r>
            <w:r w:rsidR="00365711" w:rsidRPr="001935F5">
              <w:rPr>
                <w:rStyle w:val="FootnoteReference"/>
                <w:rFonts w:ascii="Cambria" w:hAnsi="Cambria"/>
                <w:bCs/>
                <w:sz w:val="19"/>
                <w:szCs w:val="19"/>
              </w:rPr>
              <w:footnoteReference w:id="3"/>
            </w:r>
            <w:r w:rsidR="00365711" w:rsidRPr="001935F5">
              <w:rPr>
                <w:rFonts w:ascii="Cambria" w:hAnsi="Cambria"/>
                <w:bCs/>
                <w:sz w:val="19"/>
                <w:szCs w:val="19"/>
              </w:rPr>
              <w:t xml:space="preserve">; </w:t>
            </w:r>
            <w:r w:rsidR="008F7DAA" w:rsidRPr="001935F5">
              <w:rPr>
                <w:rFonts w:ascii="Cambria" w:hAnsi="Cambria"/>
                <w:bCs/>
                <w:sz w:val="19"/>
                <w:szCs w:val="19"/>
              </w:rPr>
              <w:t>and other</w:t>
            </w:r>
            <w:r w:rsidR="00365711" w:rsidRPr="001935F5">
              <w:rPr>
                <w:rFonts w:ascii="Cambria" w:hAnsi="Cambria"/>
                <w:bCs/>
                <w:sz w:val="19"/>
                <w:szCs w:val="19"/>
              </w:rPr>
              <w:t xml:space="preserve"> </w:t>
            </w:r>
            <w:r w:rsidR="008F7DAA" w:rsidRPr="001935F5">
              <w:rPr>
                <w:rFonts w:ascii="Cambria" w:hAnsi="Cambria"/>
                <w:bCs/>
                <w:sz w:val="19"/>
                <w:szCs w:val="19"/>
              </w:rPr>
              <w:t xml:space="preserve">international </w:t>
            </w:r>
            <w:r w:rsidR="00365711" w:rsidRPr="001935F5">
              <w:rPr>
                <w:rFonts w:ascii="Cambria" w:hAnsi="Cambria"/>
                <w:bCs/>
                <w:sz w:val="19"/>
                <w:szCs w:val="19"/>
              </w:rPr>
              <w:t>instruments</w:t>
            </w:r>
            <w:r w:rsidR="00365711" w:rsidRPr="001935F5">
              <w:rPr>
                <w:rStyle w:val="FootnoteReference"/>
                <w:rFonts w:ascii="Cambria" w:hAnsi="Cambria"/>
                <w:bCs/>
                <w:sz w:val="19"/>
                <w:szCs w:val="19"/>
              </w:rPr>
              <w:footnoteReference w:id="4"/>
            </w:r>
          </w:p>
        </w:tc>
      </w:tr>
    </w:tbl>
    <w:p w14:paraId="006E8D49" w14:textId="1C646C41" w:rsidR="00F621C3" w:rsidRPr="001935F5" w:rsidRDefault="00F621C3" w:rsidP="00F621C3">
      <w:pPr>
        <w:spacing w:before="240" w:after="240"/>
        <w:ind w:firstLine="720"/>
        <w:jc w:val="both"/>
        <w:rPr>
          <w:rFonts w:asciiTheme="majorHAnsi" w:hAnsiTheme="majorHAnsi"/>
          <w:b/>
          <w:bCs/>
          <w:sz w:val="20"/>
          <w:szCs w:val="20"/>
        </w:rPr>
      </w:pPr>
      <w:r w:rsidRPr="001935F5">
        <w:rPr>
          <w:rFonts w:asciiTheme="majorHAnsi" w:hAnsiTheme="majorHAnsi"/>
          <w:b/>
          <w:bCs/>
          <w:sz w:val="20"/>
          <w:szCs w:val="20"/>
        </w:rPr>
        <w:t>II.</w:t>
      </w:r>
      <w:r w:rsidRPr="001935F5">
        <w:rPr>
          <w:rFonts w:asciiTheme="majorHAnsi" w:hAnsiTheme="majorHAnsi"/>
          <w:b/>
          <w:bCs/>
          <w:sz w:val="20"/>
          <w:szCs w:val="20"/>
        </w:rPr>
        <w:tab/>
        <w:t>PROCE</w:t>
      </w:r>
      <w:r w:rsidR="00321AFD" w:rsidRPr="001935F5">
        <w:rPr>
          <w:rFonts w:asciiTheme="majorHAnsi" w:hAnsiTheme="majorHAnsi"/>
          <w:b/>
          <w:bCs/>
          <w:sz w:val="20"/>
          <w:szCs w:val="20"/>
        </w:rPr>
        <w:t>EDINGS</w:t>
      </w:r>
      <w:r w:rsidRPr="001935F5">
        <w:rPr>
          <w:rFonts w:asciiTheme="majorHAnsi" w:hAnsiTheme="majorHAnsi"/>
          <w:b/>
          <w:bCs/>
          <w:sz w:val="20"/>
          <w:szCs w:val="20"/>
        </w:rPr>
        <w:t xml:space="preserve"> BEFORE THE IACHR</w:t>
      </w:r>
      <w:r w:rsidR="00653EA6" w:rsidRPr="001935F5">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1935F5"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1935F5" w:rsidRDefault="00B06BB7" w:rsidP="00B06BB7">
            <w:pPr>
              <w:jc w:val="center"/>
              <w:rPr>
                <w:rFonts w:ascii="Cambria" w:hAnsi="Cambria"/>
                <w:b/>
                <w:bCs/>
                <w:color w:val="FFFFFF" w:themeColor="background1"/>
                <w:sz w:val="20"/>
                <w:szCs w:val="20"/>
              </w:rPr>
            </w:pPr>
            <w:r w:rsidRPr="001935F5">
              <w:rPr>
                <w:rFonts w:ascii="Cambria" w:hAnsi="Cambria"/>
                <w:b/>
                <w:bCs/>
                <w:color w:val="FFFFFF" w:themeColor="background1"/>
                <w:sz w:val="20"/>
                <w:szCs w:val="20"/>
              </w:rPr>
              <w:t>Filing of the petition</w:t>
            </w:r>
            <w:r w:rsidR="00F621C3" w:rsidRPr="001935F5">
              <w:rPr>
                <w:rFonts w:ascii="Cambria" w:hAnsi="Cambria"/>
                <w:b/>
                <w:bCs/>
                <w:color w:val="FFFFFF" w:themeColor="background1"/>
                <w:sz w:val="20"/>
                <w:szCs w:val="20"/>
              </w:rPr>
              <w:t>:</w:t>
            </w:r>
          </w:p>
        </w:tc>
        <w:tc>
          <w:tcPr>
            <w:tcW w:w="5670" w:type="dxa"/>
            <w:vAlign w:val="center"/>
          </w:tcPr>
          <w:p w14:paraId="1C0C3DE2" w14:textId="7808988D" w:rsidR="00F621C3" w:rsidRPr="001935F5" w:rsidRDefault="00B533EC" w:rsidP="00A745BA">
            <w:pPr>
              <w:jc w:val="both"/>
              <w:rPr>
                <w:rFonts w:ascii="Cambria" w:hAnsi="Cambria"/>
                <w:bCs/>
                <w:sz w:val="20"/>
                <w:szCs w:val="20"/>
              </w:rPr>
            </w:pPr>
            <w:r w:rsidRPr="001935F5">
              <w:rPr>
                <w:rFonts w:ascii="Cambria" w:hAnsi="Cambria"/>
                <w:bCs/>
                <w:sz w:val="19"/>
                <w:szCs w:val="19"/>
              </w:rPr>
              <w:t>September 8,</w:t>
            </w:r>
            <w:r w:rsidR="00365711" w:rsidRPr="001935F5">
              <w:rPr>
                <w:rFonts w:ascii="Cambria" w:hAnsi="Cambria"/>
                <w:bCs/>
                <w:sz w:val="19"/>
                <w:szCs w:val="19"/>
              </w:rPr>
              <w:t xml:space="preserve"> 2010</w:t>
            </w:r>
          </w:p>
        </w:tc>
      </w:tr>
      <w:tr w:rsidR="00F621C3" w:rsidRPr="001935F5"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1935F5" w:rsidRDefault="00F621C3" w:rsidP="003771A3">
            <w:pPr>
              <w:jc w:val="center"/>
              <w:rPr>
                <w:rFonts w:ascii="Cambria" w:hAnsi="Cambria"/>
                <w:b/>
                <w:color w:val="FFFFFF" w:themeColor="background1"/>
                <w:sz w:val="20"/>
                <w:szCs w:val="20"/>
              </w:rPr>
            </w:pPr>
            <w:r w:rsidRPr="001935F5">
              <w:rPr>
                <w:rFonts w:ascii="Cambria" w:hAnsi="Cambria"/>
                <w:b/>
                <w:color w:val="FFFFFF" w:themeColor="background1"/>
                <w:sz w:val="20"/>
                <w:szCs w:val="20"/>
              </w:rPr>
              <w:t xml:space="preserve">Additional information received at the </w:t>
            </w:r>
            <w:r w:rsidR="003771A3" w:rsidRPr="001935F5">
              <w:rPr>
                <w:rFonts w:ascii="Cambria" w:hAnsi="Cambria"/>
                <w:b/>
                <w:color w:val="FFFFFF" w:themeColor="background1"/>
                <w:sz w:val="20"/>
                <w:szCs w:val="20"/>
              </w:rPr>
              <w:t>s</w:t>
            </w:r>
            <w:r w:rsidRPr="001935F5">
              <w:rPr>
                <w:rFonts w:ascii="Cambria" w:hAnsi="Cambria"/>
                <w:b/>
                <w:color w:val="FFFFFF" w:themeColor="background1"/>
                <w:sz w:val="20"/>
                <w:szCs w:val="20"/>
              </w:rPr>
              <w:t>tage</w:t>
            </w:r>
            <w:r w:rsidR="003771A3" w:rsidRPr="001935F5">
              <w:rPr>
                <w:rFonts w:ascii="Cambria" w:hAnsi="Cambria"/>
                <w:b/>
                <w:color w:val="FFFFFF" w:themeColor="background1"/>
                <w:sz w:val="20"/>
                <w:szCs w:val="20"/>
              </w:rPr>
              <w:t xml:space="preserve"> of initial review</w:t>
            </w:r>
            <w:r w:rsidRPr="001935F5">
              <w:rPr>
                <w:rFonts w:ascii="Cambria" w:hAnsi="Cambria"/>
                <w:b/>
                <w:color w:val="FFFFFF" w:themeColor="background1"/>
                <w:sz w:val="20"/>
                <w:szCs w:val="20"/>
              </w:rPr>
              <w:t>:</w:t>
            </w:r>
          </w:p>
        </w:tc>
        <w:tc>
          <w:tcPr>
            <w:tcW w:w="5670" w:type="dxa"/>
            <w:vAlign w:val="center"/>
          </w:tcPr>
          <w:p w14:paraId="499B90CB" w14:textId="4F071CEF" w:rsidR="00F621C3" w:rsidRPr="001935F5" w:rsidRDefault="00B533EC" w:rsidP="00A745BA">
            <w:pPr>
              <w:jc w:val="both"/>
              <w:rPr>
                <w:rFonts w:ascii="Cambria" w:hAnsi="Cambria"/>
                <w:bCs/>
                <w:sz w:val="20"/>
                <w:szCs w:val="20"/>
              </w:rPr>
            </w:pPr>
            <w:r w:rsidRPr="001935F5">
              <w:rPr>
                <w:rFonts w:ascii="Cambria" w:hAnsi="Cambria"/>
                <w:bCs/>
                <w:sz w:val="19"/>
                <w:szCs w:val="19"/>
              </w:rPr>
              <w:t>September 23,</w:t>
            </w:r>
            <w:r w:rsidR="00365711" w:rsidRPr="001935F5">
              <w:rPr>
                <w:rFonts w:ascii="Cambria" w:hAnsi="Cambria"/>
                <w:bCs/>
                <w:sz w:val="19"/>
                <w:szCs w:val="19"/>
              </w:rPr>
              <w:t xml:space="preserve"> 2010</w:t>
            </w:r>
          </w:p>
        </w:tc>
      </w:tr>
      <w:tr w:rsidR="00F621C3" w:rsidRPr="001935F5"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1935F5" w:rsidRDefault="00B06BB7" w:rsidP="00B06BB7">
            <w:pPr>
              <w:jc w:val="center"/>
              <w:rPr>
                <w:rFonts w:ascii="Cambria" w:hAnsi="Cambria"/>
                <w:b/>
                <w:bCs/>
                <w:color w:val="FFFFFF" w:themeColor="background1"/>
                <w:sz w:val="20"/>
                <w:szCs w:val="20"/>
              </w:rPr>
            </w:pPr>
            <w:r w:rsidRPr="001935F5">
              <w:rPr>
                <w:rFonts w:ascii="Cambria" w:hAnsi="Cambria"/>
                <w:b/>
                <w:color w:val="FFFFFF" w:themeColor="background1"/>
                <w:sz w:val="20"/>
                <w:szCs w:val="20"/>
              </w:rPr>
              <w:t>Notification of the petition to</w:t>
            </w:r>
            <w:r w:rsidR="00F621C3" w:rsidRPr="001935F5">
              <w:rPr>
                <w:rFonts w:ascii="Cambria" w:hAnsi="Cambria"/>
                <w:b/>
                <w:color w:val="FFFFFF" w:themeColor="background1"/>
                <w:sz w:val="20"/>
                <w:szCs w:val="20"/>
              </w:rPr>
              <w:t xml:space="preserve"> the State:</w:t>
            </w:r>
          </w:p>
        </w:tc>
        <w:tc>
          <w:tcPr>
            <w:tcW w:w="5670" w:type="dxa"/>
            <w:vAlign w:val="center"/>
          </w:tcPr>
          <w:p w14:paraId="22ADBFFE" w14:textId="0F750445" w:rsidR="00F621C3" w:rsidRPr="001935F5" w:rsidRDefault="00B533EC" w:rsidP="00B533EC">
            <w:pPr>
              <w:rPr>
                <w:rFonts w:ascii="Cambria" w:hAnsi="Cambria"/>
                <w:bCs/>
                <w:sz w:val="20"/>
                <w:szCs w:val="20"/>
              </w:rPr>
            </w:pPr>
            <w:r w:rsidRPr="001935F5">
              <w:rPr>
                <w:rFonts w:ascii="Cambria" w:hAnsi="Cambria"/>
                <w:bCs/>
                <w:sz w:val="19"/>
                <w:szCs w:val="19"/>
              </w:rPr>
              <w:t>January 9,</w:t>
            </w:r>
            <w:r w:rsidR="00500685" w:rsidRPr="001935F5">
              <w:rPr>
                <w:rFonts w:ascii="Cambria" w:hAnsi="Cambria"/>
                <w:bCs/>
                <w:sz w:val="19"/>
                <w:szCs w:val="19"/>
              </w:rPr>
              <w:t xml:space="preserve"> 2017</w:t>
            </w:r>
          </w:p>
        </w:tc>
      </w:tr>
      <w:tr w:rsidR="00F621C3" w:rsidRPr="001935F5"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1935F5" w:rsidRDefault="00F621C3" w:rsidP="00A745BA">
            <w:pPr>
              <w:jc w:val="center"/>
              <w:rPr>
                <w:rFonts w:ascii="Cambria" w:hAnsi="Cambria"/>
                <w:b/>
                <w:bCs/>
                <w:color w:val="FFFFFF" w:themeColor="background1"/>
                <w:sz w:val="20"/>
                <w:szCs w:val="20"/>
              </w:rPr>
            </w:pPr>
            <w:r w:rsidRPr="001935F5">
              <w:rPr>
                <w:rFonts w:ascii="Cambria" w:hAnsi="Cambria"/>
                <w:b/>
                <w:color w:val="FFFFFF" w:themeColor="background1"/>
                <w:sz w:val="20"/>
                <w:szCs w:val="20"/>
              </w:rPr>
              <w:t>State’s first response:</w:t>
            </w:r>
          </w:p>
        </w:tc>
        <w:tc>
          <w:tcPr>
            <w:tcW w:w="5670" w:type="dxa"/>
            <w:vAlign w:val="center"/>
          </w:tcPr>
          <w:p w14:paraId="19C5DA57" w14:textId="64225F77" w:rsidR="00F621C3" w:rsidRPr="001935F5" w:rsidRDefault="00B533EC" w:rsidP="00A745BA">
            <w:pPr>
              <w:jc w:val="both"/>
              <w:rPr>
                <w:rFonts w:ascii="Cambria" w:hAnsi="Cambria"/>
                <w:bCs/>
                <w:sz w:val="20"/>
                <w:szCs w:val="20"/>
              </w:rPr>
            </w:pPr>
            <w:r w:rsidRPr="001935F5">
              <w:rPr>
                <w:rFonts w:ascii="Cambria" w:hAnsi="Cambria"/>
                <w:bCs/>
                <w:sz w:val="19"/>
                <w:szCs w:val="19"/>
              </w:rPr>
              <w:t>April 7,</w:t>
            </w:r>
            <w:r w:rsidR="00500685" w:rsidRPr="001935F5">
              <w:rPr>
                <w:rFonts w:ascii="Cambria" w:hAnsi="Cambria"/>
                <w:bCs/>
                <w:sz w:val="19"/>
                <w:szCs w:val="19"/>
              </w:rPr>
              <w:t xml:space="preserve"> 2017</w:t>
            </w:r>
          </w:p>
        </w:tc>
      </w:tr>
      <w:tr w:rsidR="003771A3" w:rsidRPr="001935F5"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1935F5" w:rsidRDefault="003771A3" w:rsidP="0023351C">
            <w:pPr>
              <w:jc w:val="center"/>
              <w:rPr>
                <w:rFonts w:ascii="Cambria" w:hAnsi="Cambria"/>
                <w:b/>
                <w:bCs/>
                <w:color w:val="FFFFFF" w:themeColor="background1"/>
                <w:sz w:val="20"/>
                <w:szCs w:val="20"/>
              </w:rPr>
            </w:pPr>
            <w:r w:rsidRPr="001935F5">
              <w:rPr>
                <w:rFonts w:ascii="Cambria" w:hAnsi="Cambria"/>
                <w:b/>
                <w:bCs/>
                <w:color w:val="FFFFFF" w:themeColor="background1"/>
                <w:sz w:val="20"/>
                <w:szCs w:val="20"/>
              </w:rPr>
              <w:t>Additional observations from the petition</w:t>
            </w:r>
            <w:r w:rsidR="0023351C" w:rsidRPr="001935F5">
              <w:rPr>
                <w:rFonts w:ascii="Cambria" w:hAnsi="Cambria"/>
                <w:b/>
                <w:bCs/>
                <w:color w:val="FFFFFF" w:themeColor="background1"/>
                <w:sz w:val="20"/>
                <w:szCs w:val="20"/>
              </w:rPr>
              <w:t>er</w:t>
            </w:r>
            <w:r w:rsidRPr="001935F5">
              <w:rPr>
                <w:rFonts w:ascii="Cambria" w:hAnsi="Cambria"/>
                <w:b/>
                <w:bCs/>
                <w:color w:val="FFFFFF" w:themeColor="background1"/>
                <w:sz w:val="20"/>
                <w:szCs w:val="20"/>
              </w:rPr>
              <w:t>:</w:t>
            </w:r>
          </w:p>
        </w:tc>
        <w:tc>
          <w:tcPr>
            <w:tcW w:w="5670" w:type="dxa"/>
            <w:vAlign w:val="center"/>
          </w:tcPr>
          <w:p w14:paraId="2A863ACD" w14:textId="436E5EFC" w:rsidR="003771A3" w:rsidRPr="001935F5" w:rsidRDefault="00B533EC" w:rsidP="00A745BA">
            <w:pPr>
              <w:jc w:val="both"/>
              <w:rPr>
                <w:rFonts w:ascii="Cambria" w:hAnsi="Cambria"/>
                <w:bCs/>
                <w:sz w:val="20"/>
                <w:szCs w:val="20"/>
              </w:rPr>
            </w:pPr>
            <w:r w:rsidRPr="001935F5">
              <w:rPr>
                <w:rFonts w:ascii="Cambria" w:hAnsi="Cambria"/>
                <w:bCs/>
                <w:sz w:val="19"/>
                <w:szCs w:val="19"/>
              </w:rPr>
              <w:t>August 11,</w:t>
            </w:r>
            <w:r w:rsidR="00500685" w:rsidRPr="001935F5">
              <w:rPr>
                <w:rFonts w:ascii="Cambria" w:hAnsi="Cambria"/>
                <w:bCs/>
                <w:sz w:val="19"/>
                <w:szCs w:val="19"/>
              </w:rPr>
              <w:t xml:space="preserve"> 2017</w:t>
            </w:r>
          </w:p>
        </w:tc>
      </w:tr>
      <w:tr w:rsidR="003771A3" w:rsidRPr="001935F5"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1935F5" w:rsidRDefault="003771A3" w:rsidP="00653EA6">
            <w:pPr>
              <w:jc w:val="center"/>
              <w:rPr>
                <w:rFonts w:ascii="Cambria" w:hAnsi="Cambria"/>
                <w:b/>
                <w:bCs/>
                <w:color w:val="FFFFFF" w:themeColor="background1"/>
                <w:sz w:val="20"/>
                <w:szCs w:val="20"/>
              </w:rPr>
            </w:pPr>
            <w:r w:rsidRPr="001935F5">
              <w:rPr>
                <w:rFonts w:ascii="Cambria" w:hAnsi="Cambria"/>
                <w:b/>
                <w:bCs/>
                <w:color w:val="FFFFFF" w:themeColor="background1"/>
                <w:sz w:val="20"/>
                <w:szCs w:val="20"/>
              </w:rPr>
              <w:t>Additional observations from the State:</w:t>
            </w:r>
          </w:p>
        </w:tc>
        <w:tc>
          <w:tcPr>
            <w:tcW w:w="5670" w:type="dxa"/>
            <w:vAlign w:val="center"/>
          </w:tcPr>
          <w:p w14:paraId="27F6ADE3" w14:textId="6A9F0333" w:rsidR="003771A3" w:rsidRPr="001935F5" w:rsidRDefault="001935F5" w:rsidP="00A745BA">
            <w:pPr>
              <w:jc w:val="both"/>
              <w:rPr>
                <w:rFonts w:ascii="Cambria" w:hAnsi="Cambria"/>
                <w:bCs/>
                <w:sz w:val="20"/>
                <w:szCs w:val="20"/>
              </w:rPr>
            </w:pPr>
            <w:r w:rsidRPr="001935F5">
              <w:rPr>
                <w:rFonts w:ascii="Cambria" w:hAnsi="Cambria"/>
                <w:bCs/>
                <w:sz w:val="19"/>
                <w:szCs w:val="19"/>
              </w:rPr>
              <w:t>January 26,</w:t>
            </w:r>
            <w:r w:rsidR="00500685" w:rsidRPr="001935F5">
              <w:rPr>
                <w:rFonts w:ascii="Cambria" w:hAnsi="Cambria"/>
                <w:bCs/>
                <w:sz w:val="19"/>
                <w:szCs w:val="19"/>
              </w:rPr>
              <w:t xml:space="preserve"> 2018</w:t>
            </w:r>
          </w:p>
        </w:tc>
      </w:tr>
    </w:tbl>
    <w:p w14:paraId="7F88B361" w14:textId="77777777" w:rsidR="00F621C3" w:rsidRPr="001935F5" w:rsidRDefault="00F621C3" w:rsidP="00F621C3">
      <w:pPr>
        <w:spacing w:before="240" w:after="240"/>
        <w:ind w:firstLine="720"/>
        <w:jc w:val="both"/>
        <w:rPr>
          <w:rFonts w:asciiTheme="majorHAnsi" w:hAnsiTheme="majorHAnsi"/>
          <w:b/>
          <w:bCs/>
          <w:sz w:val="20"/>
          <w:szCs w:val="20"/>
        </w:rPr>
      </w:pPr>
      <w:r w:rsidRPr="001935F5">
        <w:rPr>
          <w:rFonts w:asciiTheme="majorHAnsi" w:hAnsiTheme="majorHAnsi"/>
          <w:b/>
          <w:bCs/>
          <w:sz w:val="20"/>
          <w:szCs w:val="20"/>
        </w:rPr>
        <w:t xml:space="preserve">III. </w:t>
      </w:r>
      <w:r w:rsidRPr="001935F5">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1935F5"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1935F5" w:rsidRDefault="00F621C3" w:rsidP="00A745BA">
            <w:pPr>
              <w:jc w:val="center"/>
              <w:rPr>
                <w:rFonts w:ascii="Cambria" w:hAnsi="Cambria"/>
                <w:b/>
                <w:bCs/>
                <w:i/>
                <w:color w:val="FFFFFF" w:themeColor="background1"/>
                <w:sz w:val="20"/>
                <w:szCs w:val="20"/>
              </w:rPr>
            </w:pPr>
            <w:r w:rsidRPr="001935F5">
              <w:rPr>
                <w:rFonts w:ascii="Cambria" w:hAnsi="Cambria"/>
                <w:b/>
                <w:bCs/>
                <w:color w:val="FFFFFF" w:themeColor="background1"/>
                <w:sz w:val="20"/>
                <w:szCs w:val="20"/>
              </w:rPr>
              <w:t>Competence</w:t>
            </w:r>
            <w:r w:rsidRPr="001935F5">
              <w:rPr>
                <w:rFonts w:ascii="Cambria" w:hAnsi="Cambria"/>
                <w:b/>
                <w:bCs/>
                <w:i/>
                <w:color w:val="FFFFFF" w:themeColor="background1"/>
                <w:sz w:val="20"/>
                <w:szCs w:val="20"/>
              </w:rPr>
              <w:t xml:space="preserve"> </w:t>
            </w:r>
            <w:proofErr w:type="spellStart"/>
            <w:r w:rsidRPr="001935F5">
              <w:rPr>
                <w:rFonts w:ascii="Cambria" w:hAnsi="Cambria"/>
                <w:b/>
                <w:bCs/>
                <w:i/>
                <w:color w:val="FFFFFF" w:themeColor="background1"/>
                <w:sz w:val="20"/>
                <w:szCs w:val="20"/>
              </w:rPr>
              <w:t>Ratione</w:t>
            </w:r>
            <w:proofErr w:type="spellEnd"/>
            <w:r w:rsidRPr="001935F5">
              <w:rPr>
                <w:rFonts w:ascii="Cambria" w:hAnsi="Cambria"/>
                <w:b/>
                <w:bCs/>
                <w:i/>
                <w:color w:val="FFFFFF" w:themeColor="background1"/>
                <w:sz w:val="20"/>
                <w:szCs w:val="20"/>
              </w:rPr>
              <w:t xml:space="preserve"> personae:</w:t>
            </w:r>
          </w:p>
        </w:tc>
        <w:tc>
          <w:tcPr>
            <w:tcW w:w="5670" w:type="dxa"/>
            <w:vAlign w:val="center"/>
          </w:tcPr>
          <w:p w14:paraId="237A8D0C" w14:textId="24461DDB" w:rsidR="00F621C3" w:rsidRPr="001935F5" w:rsidRDefault="0019302D" w:rsidP="00A745BA">
            <w:pPr>
              <w:rPr>
                <w:rFonts w:asciiTheme="majorHAnsi" w:hAnsiTheme="majorHAnsi"/>
                <w:bCs/>
                <w:sz w:val="20"/>
                <w:szCs w:val="20"/>
              </w:rPr>
            </w:pPr>
            <w:r w:rsidRPr="001935F5">
              <w:rPr>
                <w:rFonts w:asciiTheme="majorHAnsi" w:hAnsiTheme="majorHAnsi"/>
                <w:bCs/>
                <w:sz w:val="20"/>
                <w:szCs w:val="20"/>
              </w:rPr>
              <w:t>Yes</w:t>
            </w:r>
          </w:p>
        </w:tc>
      </w:tr>
      <w:tr w:rsidR="00F621C3" w:rsidRPr="001935F5"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1935F5" w:rsidRDefault="00F621C3" w:rsidP="00A745BA">
            <w:pPr>
              <w:jc w:val="center"/>
              <w:rPr>
                <w:rFonts w:ascii="Cambria" w:hAnsi="Cambria"/>
                <w:b/>
                <w:bCs/>
                <w:color w:val="FFFFFF" w:themeColor="background1"/>
                <w:sz w:val="20"/>
                <w:szCs w:val="20"/>
              </w:rPr>
            </w:pPr>
            <w:r w:rsidRPr="001935F5">
              <w:rPr>
                <w:rFonts w:ascii="Cambria" w:hAnsi="Cambria"/>
                <w:b/>
                <w:bCs/>
                <w:color w:val="FFFFFF" w:themeColor="background1"/>
                <w:sz w:val="20"/>
                <w:szCs w:val="20"/>
              </w:rPr>
              <w:t>Competence</w:t>
            </w:r>
            <w:r w:rsidRPr="001935F5">
              <w:rPr>
                <w:rFonts w:ascii="Cambria" w:hAnsi="Cambria"/>
                <w:b/>
                <w:bCs/>
                <w:i/>
                <w:color w:val="FFFFFF" w:themeColor="background1"/>
                <w:sz w:val="20"/>
                <w:szCs w:val="20"/>
              </w:rPr>
              <w:t xml:space="preserve"> </w:t>
            </w:r>
            <w:proofErr w:type="spellStart"/>
            <w:r w:rsidRPr="001935F5">
              <w:rPr>
                <w:rFonts w:ascii="Cambria" w:hAnsi="Cambria"/>
                <w:b/>
                <w:bCs/>
                <w:i/>
                <w:color w:val="FFFFFF" w:themeColor="background1"/>
                <w:sz w:val="20"/>
                <w:szCs w:val="20"/>
              </w:rPr>
              <w:t>Ratione</w:t>
            </w:r>
            <w:proofErr w:type="spellEnd"/>
            <w:r w:rsidRPr="001935F5">
              <w:rPr>
                <w:rFonts w:ascii="Cambria" w:hAnsi="Cambria"/>
                <w:b/>
                <w:bCs/>
                <w:i/>
                <w:color w:val="FFFFFF" w:themeColor="background1"/>
                <w:sz w:val="20"/>
                <w:szCs w:val="20"/>
              </w:rPr>
              <w:t xml:space="preserve"> loci</w:t>
            </w:r>
            <w:r w:rsidRPr="001935F5">
              <w:rPr>
                <w:rFonts w:ascii="Cambria" w:hAnsi="Cambria"/>
                <w:b/>
                <w:bCs/>
                <w:color w:val="FFFFFF" w:themeColor="background1"/>
                <w:sz w:val="20"/>
                <w:szCs w:val="20"/>
              </w:rPr>
              <w:t>:</w:t>
            </w:r>
          </w:p>
        </w:tc>
        <w:tc>
          <w:tcPr>
            <w:tcW w:w="5670" w:type="dxa"/>
            <w:vAlign w:val="center"/>
          </w:tcPr>
          <w:p w14:paraId="48257424" w14:textId="1473C0F0" w:rsidR="00F621C3" w:rsidRPr="001935F5" w:rsidRDefault="0019302D" w:rsidP="00A745BA">
            <w:pPr>
              <w:rPr>
                <w:rFonts w:asciiTheme="majorHAnsi" w:hAnsiTheme="majorHAnsi"/>
                <w:bCs/>
                <w:sz w:val="20"/>
                <w:szCs w:val="20"/>
              </w:rPr>
            </w:pPr>
            <w:r w:rsidRPr="001935F5">
              <w:rPr>
                <w:rFonts w:asciiTheme="majorHAnsi" w:hAnsiTheme="majorHAnsi"/>
                <w:bCs/>
                <w:sz w:val="20"/>
                <w:szCs w:val="20"/>
              </w:rPr>
              <w:t>Yes</w:t>
            </w:r>
          </w:p>
        </w:tc>
      </w:tr>
      <w:tr w:rsidR="00F621C3" w:rsidRPr="001935F5"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1935F5" w:rsidRDefault="00F621C3" w:rsidP="00A745BA">
            <w:pPr>
              <w:jc w:val="center"/>
              <w:rPr>
                <w:rFonts w:ascii="Cambria" w:hAnsi="Cambria"/>
                <w:b/>
                <w:bCs/>
                <w:color w:val="FFFFFF" w:themeColor="background1"/>
                <w:sz w:val="20"/>
                <w:szCs w:val="20"/>
              </w:rPr>
            </w:pPr>
            <w:r w:rsidRPr="001935F5">
              <w:rPr>
                <w:rFonts w:ascii="Cambria" w:hAnsi="Cambria"/>
                <w:b/>
                <w:bCs/>
                <w:color w:val="FFFFFF" w:themeColor="background1"/>
                <w:sz w:val="20"/>
                <w:szCs w:val="20"/>
              </w:rPr>
              <w:t>Competence</w:t>
            </w:r>
            <w:r w:rsidRPr="001935F5">
              <w:rPr>
                <w:rFonts w:ascii="Cambria" w:hAnsi="Cambria"/>
                <w:b/>
                <w:bCs/>
                <w:i/>
                <w:color w:val="FFFFFF" w:themeColor="background1"/>
                <w:sz w:val="20"/>
                <w:szCs w:val="20"/>
              </w:rPr>
              <w:t xml:space="preserve"> </w:t>
            </w:r>
            <w:proofErr w:type="spellStart"/>
            <w:r w:rsidRPr="001935F5">
              <w:rPr>
                <w:rFonts w:ascii="Cambria" w:hAnsi="Cambria"/>
                <w:b/>
                <w:bCs/>
                <w:i/>
                <w:color w:val="FFFFFF" w:themeColor="background1"/>
                <w:sz w:val="20"/>
                <w:szCs w:val="20"/>
              </w:rPr>
              <w:t>Ratione</w:t>
            </w:r>
            <w:proofErr w:type="spellEnd"/>
            <w:r w:rsidRPr="001935F5">
              <w:rPr>
                <w:rFonts w:ascii="Cambria" w:hAnsi="Cambria"/>
                <w:b/>
                <w:bCs/>
                <w:i/>
                <w:color w:val="FFFFFF" w:themeColor="background1"/>
                <w:sz w:val="20"/>
                <w:szCs w:val="20"/>
              </w:rPr>
              <w:t xml:space="preserve"> </w:t>
            </w:r>
            <w:proofErr w:type="spellStart"/>
            <w:r w:rsidRPr="001935F5">
              <w:rPr>
                <w:rFonts w:ascii="Cambria" w:hAnsi="Cambria"/>
                <w:b/>
                <w:bCs/>
                <w:i/>
                <w:color w:val="FFFFFF" w:themeColor="background1"/>
                <w:sz w:val="20"/>
                <w:szCs w:val="20"/>
              </w:rPr>
              <w:t>temporis</w:t>
            </w:r>
            <w:proofErr w:type="spellEnd"/>
            <w:r w:rsidRPr="001935F5">
              <w:rPr>
                <w:rFonts w:ascii="Cambria" w:hAnsi="Cambria"/>
                <w:b/>
                <w:bCs/>
                <w:color w:val="FFFFFF" w:themeColor="background1"/>
                <w:sz w:val="20"/>
                <w:szCs w:val="20"/>
              </w:rPr>
              <w:t>:</w:t>
            </w:r>
          </w:p>
        </w:tc>
        <w:tc>
          <w:tcPr>
            <w:tcW w:w="5670" w:type="dxa"/>
            <w:vAlign w:val="center"/>
          </w:tcPr>
          <w:p w14:paraId="74B3F783" w14:textId="1CB55CD1" w:rsidR="00F621C3" w:rsidRPr="001935F5" w:rsidRDefault="0019302D" w:rsidP="00A745BA">
            <w:pPr>
              <w:rPr>
                <w:rFonts w:asciiTheme="majorHAnsi" w:hAnsiTheme="majorHAnsi"/>
                <w:bCs/>
                <w:sz w:val="20"/>
                <w:szCs w:val="20"/>
              </w:rPr>
            </w:pPr>
            <w:r w:rsidRPr="001935F5">
              <w:rPr>
                <w:rFonts w:asciiTheme="majorHAnsi" w:hAnsiTheme="majorHAnsi"/>
                <w:bCs/>
                <w:sz w:val="20"/>
                <w:szCs w:val="20"/>
              </w:rPr>
              <w:t>Yes</w:t>
            </w:r>
          </w:p>
        </w:tc>
      </w:tr>
      <w:tr w:rsidR="00F621C3" w:rsidRPr="001935F5"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1935F5" w:rsidRDefault="00F621C3" w:rsidP="00A745BA">
            <w:pPr>
              <w:jc w:val="center"/>
              <w:rPr>
                <w:rFonts w:ascii="Cambria" w:hAnsi="Cambria"/>
                <w:b/>
                <w:bCs/>
                <w:color w:val="FFFFFF" w:themeColor="background1"/>
                <w:sz w:val="20"/>
                <w:szCs w:val="20"/>
              </w:rPr>
            </w:pPr>
            <w:r w:rsidRPr="001935F5">
              <w:rPr>
                <w:rFonts w:ascii="Cambria" w:hAnsi="Cambria"/>
                <w:b/>
                <w:bCs/>
                <w:color w:val="FFFFFF" w:themeColor="background1"/>
                <w:sz w:val="20"/>
                <w:szCs w:val="20"/>
              </w:rPr>
              <w:t>Competence</w:t>
            </w:r>
            <w:r w:rsidRPr="001935F5">
              <w:rPr>
                <w:rFonts w:ascii="Cambria" w:hAnsi="Cambria"/>
                <w:b/>
                <w:bCs/>
                <w:i/>
                <w:color w:val="FFFFFF" w:themeColor="background1"/>
                <w:sz w:val="20"/>
                <w:szCs w:val="20"/>
              </w:rPr>
              <w:t xml:space="preserve"> </w:t>
            </w:r>
            <w:proofErr w:type="spellStart"/>
            <w:r w:rsidRPr="001935F5">
              <w:rPr>
                <w:rFonts w:ascii="Cambria" w:hAnsi="Cambria"/>
                <w:b/>
                <w:bCs/>
                <w:i/>
                <w:color w:val="FFFFFF" w:themeColor="background1"/>
                <w:sz w:val="20"/>
                <w:szCs w:val="20"/>
              </w:rPr>
              <w:t>Ratione</w:t>
            </w:r>
            <w:proofErr w:type="spellEnd"/>
            <w:r w:rsidRPr="001935F5">
              <w:rPr>
                <w:rFonts w:ascii="Cambria" w:hAnsi="Cambria"/>
                <w:b/>
                <w:bCs/>
                <w:i/>
                <w:color w:val="FFFFFF" w:themeColor="background1"/>
                <w:sz w:val="20"/>
                <w:szCs w:val="20"/>
              </w:rPr>
              <w:t xml:space="preserve"> </w:t>
            </w:r>
            <w:proofErr w:type="spellStart"/>
            <w:r w:rsidRPr="001935F5">
              <w:rPr>
                <w:rFonts w:ascii="Cambria" w:hAnsi="Cambria"/>
                <w:b/>
                <w:bCs/>
                <w:i/>
                <w:color w:val="FFFFFF" w:themeColor="background1"/>
                <w:sz w:val="20"/>
                <w:szCs w:val="20"/>
              </w:rPr>
              <w:t>materiae</w:t>
            </w:r>
            <w:proofErr w:type="spellEnd"/>
            <w:r w:rsidRPr="001935F5">
              <w:rPr>
                <w:rFonts w:ascii="Cambria" w:hAnsi="Cambria"/>
                <w:b/>
                <w:bCs/>
                <w:color w:val="FFFFFF" w:themeColor="background1"/>
                <w:sz w:val="20"/>
                <w:szCs w:val="20"/>
              </w:rPr>
              <w:t>:</w:t>
            </w:r>
          </w:p>
        </w:tc>
        <w:tc>
          <w:tcPr>
            <w:tcW w:w="5670" w:type="dxa"/>
            <w:vAlign w:val="center"/>
          </w:tcPr>
          <w:p w14:paraId="64B3F199" w14:textId="7201D02A" w:rsidR="00F621C3" w:rsidRPr="001935F5" w:rsidRDefault="0019302D" w:rsidP="006B32E7">
            <w:pPr>
              <w:jc w:val="both"/>
              <w:rPr>
                <w:rFonts w:asciiTheme="majorHAnsi" w:hAnsiTheme="majorHAnsi"/>
                <w:bCs/>
                <w:sz w:val="20"/>
                <w:szCs w:val="20"/>
              </w:rPr>
            </w:pPr>
            <w:r w:rsidRPr="001935F5">
              <w:rPr>
                <w:rFonts w:asciiTheme="majorHAnsi" w:hAnsiTheme="majorHAnsi"/>
                <w:bCs/>
                <w:sz w:val="20"/>
                <w:szCs w:val="20"/>
              </w:rPr>
              <w:t xml:space="preserve">Yes, American Convention </w:t>
            </w:r>
            <w:r w:rsidR="006B32E7" w:rsidRPr="001935F5">
              <w:rPr>
                <w:rFonts w:asciiTheme="majorHAnsi" w:hAnsiTheme="majorHAnsi"/>
                <w:bCs/>
                <w:sz w:val="20"/>
                <w:szCs w:val="20"/>
              </w:rPr>
              <w:t>(</w:t>
            </w:r>
            <w:r w:rsidR="006B32E7" w:rsidRPr="001935F5">
              <w:rPr>
                <w:rFonts w:ascii="Cambria" w:hAnsi="Cambria"/>
                <w:bCs/>
                <w:sz w:val="20"/>
                <w:szCs w:val="20"/>
              </w:rPr>
              <w:t xml:space="preserve">deposit of the instrument of ratification made on </w:t>
            </w:r>
            <w:r w:rsidR="0005236D" w:rsidRPr="001935F5">
              <w:rPr>
                <w:rFonts w:ascii="Cambria" w:hAnsi="Cambria"/>
                <w:sz w:val="19"/>
                <w:szCs w:val="19"/>
              </w:rPr>
              <w:t>December 28, 1977</w:t>
            </w:r>
            <w:r w:rsidR="006B32E7" w:rsidRPr="001935F5">
              <w:rPr>
                <w:rFonts w:ascii="Cambria" w:hAnsi="Cambria"/>
                <w:bCs/>
                <w:sz w:val="20"/>
                <w:szCs w:val="20"/>
              </w:rPr>
              <w:t>)</w:t>
            </w:r>
          </w:p>
        </w:tc>
      </w:tr>
    </w:tbl>
    <w:p w14:paraId="0408D4CD" w14:textId="54A61356" w:rsidR="00F621C3" w:rsidRPr="001935F5" w:rsidRDefault="00F621C3" w:rsidP="00F621C3">
      <w:pPr>
        <w:spacing w:before="240" w:after="240"/>
        <w:ind w:firstLine="720"/>
        <w:jc w:val="both"/>
        <w:rPr>
          <w:rFonts w:asciiTheme="majorHAnsi" w:hAnsiTheme="majorHAnsi"/>
          <w:b/>
          <w:bCs/>
          <w:sz w:val="20"/>
          <w:szCs w:val="20"/>
        </w:rPr>
      </w:pPr>
      <w:r w:rsidRPr="001935F5">
        <w:rPr>
          <w:rFonts w:asciiTheme="majorHAnsi" w:hAnsiTheme="majorHAnsi"/>
          <w:b/>
          <w:bCs/>
          <w:sz w:val="20"/>
          <w:szCs w:val="20"/>
        </w:rPr>
        <w:t xml:space="preserve">IV. </w:t>
      </w:r>
      <w:r w:rsidRPr="001935F5">
        <w:rPr>
          <w:rFonts w:asciiTheme="majorHAnsi" w:hAnsiTheme="majorHAnsi"/>
          <w:b/>
          <w:bCs/>
          <w:sz w:val="20"/>
          <w:szCs w:val="20"/>
        </w:rPr>
        <w:tab/>
        <w:t xml:space="preserve">DUPLICATION OF PROCEDURES AND INTERNATIONAL </w:t>
      </w:r>
      <w:r w:rsidRPr="001935F5">
        <w:rPr>
          <w:rFonts w:asciiTheme="majorHAnsi" w:hAnsiTheme="majorHAnsi"/>
          <w:b/>
          <w:bCs/>
          <w:i/>
          <w:sz w:val="20"/>
          <w:szCs w:val="20"/>
        </w:rPr>
        <w:t>RES JUDICATA</w:t>
      </w:r>
      <w:r w:rsidRPr="001935F5">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1935F5"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1935F5" w:rsidRDefault="00F621C3" w:rsidP="00A745BA">
            <w:pPr>
              <w:jc w:val="center"/>
              <w:rPr>
                <w:rFonts w:ascii="Cambria" w:hAnsi="Cambria"/>
                <w:b/>
                <w:bCs/>
                <w:color w:val="FFFFFF" w:themeColor="background1"/>
                <w:sz w:val="20"/>
                <w:szCs w:val="20"/>
              </w:rPr>
            </w:pPr>
            <w:r w:rsidRPr="001935F5">
              <w:rPr>
                <w:rFonts w:ascii="Cambria" w:hAnsi="Cambria"/>
                <w:b/>
                <w:bCs/>
                <w:color w:val="FFFFFF" w:themeColor="background1"/>
                <w:sz w:val="20"/>
                <w:szCs w:val="20"/>
              </w:rPr>
              <w:t xml:space="preserve">Duplication of procedures and International </w:t>
            </w:r>
            <w:r w:rsidRPr="001935F5">
              <w:rPr>
                <w:rFonts w:ascii="Cambria" w:hAnsi="Cambria"/>
                <w:b/>
                <w:bCs/>
                <w:i/>
                <w:color w:val="FFFFFF" w:themeColor="background1"/>
                <w:sz w:val="20"/>
                <w:szCs w:val="20"/>
              </w:rPr>
              <w:t>res judicata</w:t>
            </w:r>
            <w:r w:rsidRPr="001935F5">
              <w:rPr>
                <w:rFonts w:ascii="Cambria" w:hAnsi="Cambria"/>
                <w:b/>
                <w:bCs/>
                <w:color w:val="FFFFFF" w:themeColor="background1"/>
                <w:sz w:val="20"/>
                <w:szCs w:val="20"/>
              </w:rPr>
              <w:t>:</w:t>
            </w:r>
          </w:p>
        </w:tc>
        <w:tc>
          <w:tcPr>
            <w:tcW w:w="5670" w:type="dxa"/>
            <w:vAlign w:val="center"/>
          </w:tcPr>
          <w:p w14:paraId="4773CD23" w14:textId="59392470" w:rsidR="00F621C3" w:rsidRPr="001935F5" w:rsidRDefault="0005236D" w:rsidP="00A745BA">
            <w:pPr>
              <w:jc w:val="both"/>
              <w:rPr>
                <w:rFonts w:ascii="Cambria" w:hAnsi="Cambria"/>
                <w:bCs/>
                <w:sz w:val="20"/>
                <w:szCs w:val="20"/>
              </w:rPr>
            </w:pPr>
            <w:r w:rsidRPr="001935F5">
              <w:rPr>
                <w:rFonts w:ascii="Cambria" w:hAnsi="Cambria"/>
                <w:bCs/>
                <w:sz w:val="20"/>
                <w:szCs w:val="20"/>
              </w:rPr>
              <w:t>No</w:t>
            </w:r>
          </w:p>
        </w:tc>
      </w:tr>
      <w:tr w:rsidR="00F621C3" w:rsidRPr="001935F5"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1935F5" w:rsidRDefault="00F621C3" w:rsidP="00A745BA">
            <w:pPr>
              <w:jc w:val="center"/>
              <w:rPr>
                <w:rFonts w:ascii="Cambria" w:hAnsi="Cambria"/>
                <w:b/>
                <w:bCs/>
                <w:i/>
                <w:color w:val="FFFFFF" w:themeColor="background1"/>
                <w:sz w:val="20"/>
                <w:szCs w:val="20"/>
              </w:rPr>
            </w:pPr>
            <w:r w:rsidRPr="001935F5">
              <w:rPr>
                <w:rFonts w:ascii="Cambria" w:hAnsi="Cambria"/>
                <w:b/>
                <w:bCs/>
                <w:color w:val="FFFFFF" w:themeColor="background1"/>
                <w:sz w:val="20"/>
                <w:szCs w:val="20"/>
              </w:rPr>
              <w:t>Rights declared admissible</w:t>
            </w:r>
          </w:p>
        </w:tc>
        <w:tc>
          <w:tcPr>
            <w:tcW w:w="5670" w:type="dxa"/>
            <w:vAlign w:val="center"/>
          </w:tcPr>
          <w:p w14:paraId="33BE4040" w14:textId="34DC783A" w:rsidR="00F621C3" w:rsidRPr="001935F5" w:rsidRDefault="009A733D" w:rsidP="00A745BA">
            <w:pPr>
              <w:jc w:val="both"/>
              <w:rPr>
                <w:rFonts w:ascii="Cambria" w:hAnsi="Cambria"/>
                <w:bCs/>
                <w:sz w:val="20"/>
                <w:szCs w:val="20"/>
              </w:rPr>
            </w:pPr>
            <w:r w:rsidRPr="001935F5">
              <w:rPr>
                <w:rFonts w:ascii="Cambria" w:hAnsi="Cambria"/>
                <w:bCs/>
                <w:sz w:val="20"/>
                <w:szCs w:val="20"/>
              </w:rPr>
              <w:t xml:space="preserve">Articles </w:t>
            </w:r>
            <w:r w:rsidRPr="001935F5">
              <w:rPr>
                <w:rFonts w:asciiTheme="majorHAnsi" w:hAnsiTheme="majorHAnsi"/>
                <w:bCs/>
                <w:sz w:val="20"/>
                <w:szCs w:val="20"/>
              </w:rPr>
              <w:t xml:space="preserve">8 (fair trial), </w:t>
            </w:r>
            <w:r w:rsidR="0005236D" w:rsidRPr="001935F5">
              <w:rPr>
                <w:rFonts w:asciiTheme="majorHAnsi" w:hAnsiTheme="majorHAnsi"/>
                <w:bCs/>
                <w:sz w:val="20"/>
                <w:szCs w:val="20"/>
              </w:rPr>
              <w:t xml:space="preserve">25 (judicial protection) and </w:t>
            </w:r>
            <w:r w:rsidR="0005236D" w:rsidRPr="001935F5">
              <w:rPr>
                <w:rFonts w:ascii="Cambria" w:hAnsi="Cambria"/>
                <w:bCs/>
                <w:sz w:val="19"/>
                <w:szCs w:val="19"/>
              </w:rPr>
              <w:t>26 (</w:t>
            </w:r>
            <w:r w:rsidR="00CA0CC3">
              <w:rPr>
                <w:rFonts w:ascii="Cambria" w:hAnsi="Cambria"/>
                <w:bCs/>
                <w:sz w:val="19"/>
                <w:szCs w:val="19"/>
              </w:rPr>
              <w:t>economic, social and cultural rights</w:t>
            </w:r>
            <w:r w:rsidR="0005236D" w:rsidRPr="001935F5">
              <w:rPr>
                <w:rFonts w:ascii="Cambria" w:hAnsi="Cambria"/>
                <w:bCs/>
                <w:sz w:val="19"/>
                <w:szCs w:val="19"/>
              </w:rPr>
              <w:t xml:space="preserve">) </w:t>
            </w:r>
            <w:r w:rsidRPr="001935F5">
              <w:rPr>
                <w:rFonts w:asciiTheme="majorHAnsi" w:hAnsiTheme="majorHAnsi"/>
                <w:bCs/>
                <w:sz w:val="20"/>
                <w:szCs w:val="20"/>
              </w:rPr>
              <w:t>of the American Convention</w:t>
            </w:r>
            <w:r w:rsidR="00D04237">
              <w:rPr>
                <w:rFonts w:asciiTheme="majorHAnsi" w:hAnsiTheme="majorHAnsi"/>
                <w:bCs/>
                <w:sz w:val="20"/>
                <w:szCs w:val="20"/>
              </w:rPr>
              <w:t xml:space="preserve"> </w:t>
            </w:r>
            <w:r w:rsidR="00D04237" w:rsidRPr="00D04237">
              <w:rPr>
                <w:rFonts w:asciiTheme="majorHAnsi" w:hAnsiTheme="majorHAnsi"/>
                <w:bCs/>
                <w:sz w:val="20"/>
                <w:szCs w:val="20"/>
              </w:rPr>
              <w:t>in connection to article 1 of the same instrument</w:t>
            </w:r>
          </w:p>
        </w:tc>
      </w:tr>
      <w:tr w:rsidR="00F621C3" w:rsidRPr="001935F5"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1935F5" w:rsidRDefault="00F621C3" w:rsidP="00A745BA">
            <w:pPr>
              <w:jc w:val="center"/>
              <w:rPr>
                <w:rFonts w:ascii="Cambria" w:hAnsi="Cambria"/>
                <w:b/>
                <w:bCs/>
                <w:color w:val="FFFFFF" w:themeColor="background1"/>
                <w:sz w:val="20"/>
                <w:szCs w:val="20"/>
              </w:rPr>
            </w:pPr>
            <w:r w:rsidRPr="001935F5">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7372AB1A" w:rsidR="00F621C3" w:rsidRPr="001935F5" w:rsidRDefault="00666CE4" w:rsidP="00A745BA">
            <w:pPr>
              <w:rPr>
                <w:rFonts w:ascii="Cambria" w:hAnsi="Cambria"/>
                <w:bCs/>
                <w:sz w:val="20"/>
                <w:szCs w:val="20"/>
              </w:rPr>
            </w:pPr>
            <w:r w:rsidRPr="001935F5">
              <w:rPr>
                <w:rFonts w:asciiTheme="majorHAnsi" w:hAnsiTheme="majorHAnsi"/>
                <w:sz w:val="19"/>
                <w:szCs w:val="19"/>
                <w:bdr w:val="none" w:sz="0" w:space="0" w:color="auto" w:frame="1"/>
              </w:rPr>
              <w:t xml:space="preserve">Yes, </w:t>
            </w:r>
            <w:r w:rsidR="00CA0CC3">
              <w:rPr>
                <w:rFonts w:asciiTheme="majorHAnsi" w:hAnsiTheme="majorHAnsi"/>
                <w:sz w:val="19"/>
                <w:szCs w:val="19"/>
                <w:bdr w:val="none" w:sz="0" w:space="0" w:color="auto" w:frame="1"/>
              </w:rPr>
              <w:t>March 3, 2010</w:t>
            </w:r>
          </w:p>
        </w:tc>
      </w:tr>
      <w:tr w:rsidR="00F621C3" w:rsidRPr="001935F5"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1935F5" w:rsidRDefault="00F621C3" w:rsidP="00A745BA">
            <w:pPr>
              <w:jc w:val="center"/>
              <w:rPr>
                <w:rFonts w:ascii="Cambria" w:hAnsi="Cambria"/>
                <w:b/>
                <w:bCs/>
                <w:color w:val="FFFFFF" w:themeColor="background1"/>
                <w:sz w:val="20"/>
                <w:szCs w:val="20"/>
              </w:rPr>
            </w:pPr>
            <w:r w:rsidRPr="001935F5">
              <w:rPr>
                <w:rFonts w:ascii="Cambria" w:hAnsi="Cambria"/>
                <w:b/>
                <w:bCs/>
                <w:color w:val="FFFFFF" w:themeColor="background1"/>
                <w:sz w:val="20"/>
                <w:szCs w:val="20"/>
              </w:rPr>
              <w:t>Timeliness of the petition:</w:t>
            </w:r>
          </w:p>
        </w:tc>
        <w:tc>
          <w:tcPr>
            <w:tcW w:w="5670" w:type="dxa"/>
            <w:vAlign w:val="center"/>
          </w:tcPr>
          <w:p w14:paraId="6A26CCE9" w14:textId="6EAFC10F" w:rsidR="00F621C3" w:rsidRPr="001935F5" w:rsidRDefault="00666CE4" w:rsidP="00A745BA">
            <w:pPr>
              <w:rPr>
                <w:rFonts w:asciiTheme="majorHAnsi" w:hAnsiTheme="majorHAnsi"/>
                <w:bCs/>
                <w:sz w:val="20"/>
                <w:szCs w:val="20"/>
              </w:rPr>
            </w:pPr>
            <w:r w:rsidRPr="001935F5">
              <w:rPr>
                <w:rFonts w:asciiTheme="majorHAnsi" w:hAnsiTheme="majorHAnsi"/>
                <w:sz w:val="19"/>
                <w:szCs w:val="19"/>
                <w:bdr w:val="none" w:sz="0" w:space="0" w:color="auto" w:frame="1"/>
              </w:rPr>
              <w:t>Yes, in the terms of section VI</w:t>
            </w:r>
          </w:p>
        </w:tc>
      </w:tr>
    </w:tbl>
    <w:p w14:paraId="54172C4F" w14:textId="77777777" w:rsidR="00B06BB7" w:rsidRPr="001935F5" w:rsidRDefault="00B06BB7">
      <w:pPr>
        <w:rPr>
          <w:rFonts w:asciiTheme="majorHAnsi" w:hAnsiTheme="majorHAnsi"/>
          <w:b/>
          <w:sz w:val="20"/>
          <w:szCs w:val="20"/>
        </w:rPr>
      </w:pPr>
      <w:r w:rsidRPr="001935F5">
        <w:rPr>
          <w:rFonts w:asciiTheme="majorHAnsi" w:hAnsiTheme="majorHAnsi"/>
          <w:b/>
          <w:sz w:val="20"/>
          <w:szCs w:val="20"/>
        </w:rPr>
        <w:br w:type="page"/>
      </w:r>
    </w:p>
    <w:p w14:paraId="629E2DE8" w14:textId="62D32F02" w:rsidR="00F621C3" w:rsidRPr="001935F5" w:rsidRDefault="00F621C3" w:rsidP="00F621C3">
      <w:pPr>
        <w:spacing w:before="240" w:after="240"/>
        <w:ind w:firstLine="720"/>
        <w:jc w:val="both"/>
        <w:rPr>
          <w:rFonts w:asciiTheme="majorHAnsi" w:hAnsiTheme="majorHAnsi"/>
          <w:b/>
          <w:sz w:val="20"/>
          <w:szCs w:val="20"/>
        </w:rPr>
      </w:pPr>
      <w:r w:rsidRPr="001935F5">
        <w:rPr>
          <w:rFonts w:asciiTheme="majorHAnsi" w:hAnsiTheme="majorHAnsi"/>
          <w:b/>
          <w:sz w:val="20"/>
          <w:szCs w:val="20"/>
        </w:rPr>
        <w:lastRenderedPageBreak/>
        <w:t xml:space="preserve">V. </w:t>
      </w:r>
      <w:r w:rsidRPr="001935F5">
        <w:rPr>
          <w:rFonts w:asciiTheme="majorHAnsi" w:hAnsiTheme="majorHAnsi"/>
          <w:b/>
          <w:sz w:val="20"/>
          <w:szCs w:val="20"/>
        </w:rPr>
        <w:tab/>
        <w:t xml:space="preserve">FACTS </w:t>
      </w:r>
      <w:r w:rsidR="005816E5" w:rsidRPr="001935F5">
        <w:rPr>
          <w:rFonts w:asciiTheme="majorHAnsi" w:hAnsiTheme="majorHAnsi"/>
          <w:b/>
          <w:sz w:val="20"/>
          <w:szCs w:val="20"/>
        </w:rPr>
        <w:t>ALLEGED</w:t>
      </w:r>
    </w:p>
    <w:p w14:paraId="1245B86C" w14:textId="0D0EEE6E" w:rsidR="0005236D" w:rsidRPr="001935F5" w:rsidRDefault="006318B2"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sidRPr="001935F5">
        <w:rPr>
          <w:rFonts w:ascii="Cambria" w:hAnsi="Cambria"/>
          <w:sz w:val="20"/>
          <w:szCs w:val="20"/>
        </w:rPr>
        <w:t xml:space="preserve"> </w:t>
      </w:r>
      <w:r w:rsidR="001935F5">
        <w:rPr>
          <w:rFonts w:ascii="Cambria" w:hAnsi="Cambria"/>
          <w:sz w:val="20"/>
          <w:szCs w:val="20"/>
        </w:rPr>
        <w:t>Mr.</w:t>
      </w:r>
      <w:r w:rsidR="0005236D" w:rsidRPr="001935F5">
        <w:rPr>
          <w:rFonts w:ascii="Cambria" w:hAnsi="Cambria"/>
          <w:sz w:val="20"/>
          <w:szCs w:val="20"/>
        </w:rPr>
        <w:t xml:space="preserve"> Marco Eugenio Bravo Sarmiento (</w:t>
      </w:r>
      <w:r w:rsidR="00A745BA">
        <w:rPr>
          <w:rFonts w:ascii="Cambria" w:hAnsi="Cambria"/>
          <w:sz w:val="20"/>
          <w:szCs w:val="20"/>
        </w:rPr>
        <w:t>hereinafter</w:t>
      </w:r>
      <w:r w:rsidR="0005236D" w:rsidRPr="001935F5">
        <w:rPr>
          <w:rFonts w:ascii="Cambria" w:hAnsi="Cambria"/>
          <w:sz w:val="20"/>
          <w:szCs w:val="20"/>
        </w:rPr>
        <w:t>, “</w:t>
      </w:r>
      <w:r w:rsidR="00A745BA">
        <w:rPr>
          <w:rFonts w:ascii="Cambria" w:hAnsi="Cambria"/>
          <w:sz w:val="20"/>
          <w:szCs w:val="20"/>
        </w:rPr>
        <w:t>the alleged victim</w:t>
      </w:r>
      <w:r w:rsidR="0005236D" w:rsidRPr="001935F5">
        <w:rPr>
          <w:rFonts w:ascii="Cambria" w:hAnsi="Cambria"/>
          <w:sz w:val="20"/>
          <w:szCs w:val="20"/>
        </w:rPr>
        <w:t xml:space="preserve">”) </w:t>
      </w:r>
      <w:r w:rsidR="00CA0CC3">
        <w:rPr>
          <w:rFonts w:ascii="Cambria" w:hAnsi="Cambria"/>
          <w:sz w:val="20"/>
          <w:szCs w:val="20"/>
        </w:rPr>
        <w:t>alleges the</w:t>
      </w:r>
      <w:r w:rsidR="000D1240">
        <w:rPr>
          <w:rFonts w:ascii="Cambria" w:hAnsi="Cambria"/>
          <w:sz w:val="20"/>
          <w:szCs w:val="20"/>
        </w:rPr>
        <w:t xml:space="preserve"> </w:t>
      </w:r>
      <w:r w:rsidR="00A745BA">
        <w:rPr>
          <w:rFonts w:ascii="Cambria" w:hAnsi="Cambria"/>
          <w:sz w:val="20"/>
          <w:szCs w:val="20"/>
        </w:rPr>
        <w:t>responsibility</w:t>
      </w:r>
      <w:r w:rsidR="0005236D" w:rsidRPr="001935F5">
        <w:rPr>
          <w:rFonts w:ascii="Cambria" w:hAnsi="Cambria"/>
          <w:sz w:val="20"/>
          <w:szCs w:val="20"/>
        </w:rPr>
        <w:t xml:space="preserve"> </w:t>
      </w:r>
      <w:r w:rsidR="00DC536A">
        <w:rPr>
          <w:rFonts w:ascii="Cambria" w:hAnsi="Cambria"/>
          <w:sz w:val="20"/>
          <w:szCs w:val="20"/>
        </w:rPr>
        <w:t xml:space="preserve">of the </w:t>
      </w:r>
      <w:r w:rsidR="00A745BA">
        <w:rPr>
          <w:rFonts w:ascii="Cambria" w:hAnsi="Cambria"/>
          <w:sz w:val="20"/>
          <w:szCs w:val="20"/>
        </w:rPr>
        <w:t>Ecuadorian</w:t>
      </w:r>
      <w:r w:rsidR="0005236D" w:rsidRPr="001935F5">
        <w:rPr>
          <w:rFonts w:ascii="Cambria" w:hAnsi="Cambria"/>
          <w:sz w:val="20"/>
          <w:szCs w:val="20"/>
        </w:rPr>
        <w:t xml:space="preserve"> </w:t>
      </w:r>
      <w:r w:rsidR="00390655">
        <w:rPr>
          <w:rFonts w:ascii="Cambria" w:hAnsi="Cambria"/>
          <w:sz w:val="20"/>
          <w:szCs w:val="20"/>
        </w:rPr>
        <w:t>State</w:t>
      </w:r>
      <w:r w:rsidR="00390655" w:rsidRPr="001935F5">
        <w:rPr>
          <w:rFonts w:ascii="Cambria" w:hAnsi="Cambria"/>
          <w:sz w:val="20"/>
          <w:szCs w:val="20"/>
        </w:rPr>
        <w:t xml:space="preserve"> </w:t>
      </w:r>
      <w:r w:rsidR="00CA0CC3">
        <w:rPr>
          <w:rFonts w:ascii="Cambria" w:hAnsi="Cambria"/>
          <w:sz w:val="20"/>
          <w:szCs w:val="20"/>
        </w:rPr>
        <w:t xml:space="preserve">in relation to the failure to comply with the judgment </w:t>
      </w:r>
      <w:r w:rsidR="00CF62F3">
        <w:rPr>
          <w:rFonts w:ascii="Cambria" w:hAnsi="Cambria"/>
          <w:sz w:val="20"/>
          <w:szCs w:val="20"/>
        </w:rPr>
        <w:t>issued on August 12,</w:t>
      </w:r>
      <w:r w:rsidR="0005236D" w:rsidRPr="001935F5">
        <w:rPr>
          <w:rFonts w:ascii="Cambria" w:hAnsi="Cambria"/>
          <w:sz w:val="20"/>
          <w:szCs w:val="20"/>
        </w:rPr>
        <w:t xml:space="preserve"> 2007 </w:t>
      </w:r>
      <w:r w:rsidR="00CF62F3">
        <w:rPr>
          <w:rFonts w:ascii="Cambria" w:hAnsi="Cambria"/>
          <w:sz w:val="20"/>
          <w:szCs w:val="20"/>
        </w:rPr>
        <w:t>by the then</w:t>
      </w:r>
      <w:r w:rsidR="000D1240">
        <w:rPr>
          <w:rFonts w:ascii="Cambria" w:hAnsi="Cambria"/>
          <w:sz w:val="20"/>
          <w:szCs w:val="20"/>
        </w:rPr>
        <w:t xml:space="preserve"> </w:t>
      </w:r>
      <w:r w:rsidR="00771DE7">
        <w:rPr>
          <w:rFonts w:ascii="Cambria" w:hAnsi="Cambria"/>
          <w:sz w:val="20"/>
          <w:szCs w:val="20"/>
        </w:rPr>
        <w:t>Supreme Court of Justice</w:t>
      </w:r>
      <w:r w:rsidR="0005236D" w:rsidRPr="001935F5">
        <w:rPr>
          <w:rFonts w:ascii="Cambria" w:hAnsi="Cambria"/>
          <w:sz w:val="20"/>
          <w:szCs w:val="20"/>
        </w:rPr>
        <w:t xml:space="preserve"> </w:t>
      </w:r>
      <w:r w:rsidR="00CA0CC3">
        <w:rPr>
          <w:rFonts w:ascii="Cambria" w:hAnsi="Cambria"/>
          <w:sz w:val="20"/>
          <w:szCs w:val="20"/>
        </w:rPr>
        <w:t>by</w:t>
      </w:r>
      <w:r w:rsidR="0005236D" w:rsidRPr="001935F5">
        <w:rPr>
          <w:rFonts w:ascii="Cambria" w:hAnsi="Cambria"/>
          <w:sz w:val="20"/>
          <w:szCs w:val="20"/>
        </w:rPr>
        <w:t xml:space="preserve"> virtu</w:t>
      </w:r>
      <w:r w:rsidR="00CF62F3">
        <w:rPr>
          <w:rFonts w:ascii="Cambria" w:hAnsi="Cambria"/>
          <w:sz w:val="20"/>
          <w:szCs w:val="20"/>
        </w:rPr>
        <w:t>e</w:t>
      </w:r>
      <w:r w:rsidR="0005236D" w:rsidRPr="001935F5">
        <w:rPr>
          <w:rFonts w:ascii="Cambria" w:hAnsi="Cambria"/>
          <w:sz w:val="20"/>
          <w:szCs w:val="20"/>
        </w:rPr>
        <w:t xml:space="preserve"> </w:t>
      </w:r>
      <w:r w:rsidR="00CF62F3">
        <w:rPr>
          <w:rFonts w:ascii="Cambria" w:hAnsi="Cambria"/>
          <w:sz w:val="20"/>
          <w:szCs w:val="20"/>
        </w:rPr>
        <w:t>of which</w:t>
      </w:r>
      <w:r w:rsidR="0005236D" w:rsidRPr="001935F5">
        <w:rPr>
          <w:rFonts w:ascii="Cambria" w:hAnsi="Cambria"/>
          <w:sz w:val="20"/>
          <w:szCs w:val="20"/>
        </w:rPr>
        <w:t xml:space="preserve"> </w:t>
      </w:r>
      <w:r w:rsidR="00CF62F3">
        <w:rPr>
          <w:rFonts w:ascii="Cambria" w:hAnsi="Cambria"/>
          <w:sz w:val="20"/>
          <w:szCs w:val="20"/>
        </w:rPr>
        <w:t xml:space="preserve">he was </w:t>
      </w:r>
      <w:r w:rsidR="00CA0CC3">
        <w:rPr>
          <w:rFonts w:ascii="Cambria" w:hAnsi="Cambria"/>
          <w:sz w:val="20"/>
          <w:szCs w:val="20"/>
        </w:rPr>
        <w:t xml:space="preserve">reinstated to his job </w:t>
      </w:r>
      <w:r w:rsidR="00CF62F3">
        <w:rPr>
          <w:rFonts w:ascii="Cambria" w:hAnsi="Cambria"/>
          <w:sz w:val="20"/>
          <w:szCs w:val="20"/>
        </w:rPr>
        <w:t xml:space="preserve">at the </w:t>
      </w:r>
      <w:r w:rsidR="00A745BA">
        <w:rPr>
          <w:rFonts w:ascii="Cambria" w:hAnsi="Cambria"/>
          <w:sz w:val="20"/>
          <w:szCs w:val="20"/>
        </w:rPr>
        <w:t>Ecuadorian</w:t>
      </w:r>
      <w:r w:rsidR="0005236D" w:rsidRPr="001935F5">
        <w:rPr>
          <w:rFonts w:ascii="Cambria" w:hAnsi="Cambria"/>
          <w:sz w:val="20"/>
          <w:szCs w:val="20"/>
        </w:rPr>
        <w:t xml:space="preserve"> </w:t>
      </w:r>
      <w:r w:rsidR="00771DE7" w:rsidRPr="001935F5">
        <w:rPr>
          <w:rFonts w:ascii="Cambria" w:hAnsi="Cambria"/>
          <w:sz w:val="20"/>
          <w:szCs w:val="20"/>
        </w:rPr>
        <w:t>Institut</w:t>
      </w:r>
      <w:r w:rsidR="00771DE7">
        <w:rPr>
          <w:rFonts w:ascii="Cambria" w:hAnsi="Cambria"/>
          <w:sz w:val="20"/>
          <w:szCs w:val="20"/>
        </w:rPr>
        <w:t>e</w:t>
      </w:r>
      <w:r w:rsidR="00771DE7" w:rsidRPr="001935F5">
        <w:rPr>
          <w:rFonts w:ascii="Cambria" w:hAnsi="Cambria"/>
          <w:sz w:val="20"/>
          <w:szCs w:val="20"/>
        </w:rPr>
        <w:t xml:space="preserve"> </w:t>
      </w:r>
      <w:r w:rsidR="00771DE7">
        <w:rPr>
          <w:rFonts w:ascii="Cambria" w:hAnsi="Cambria"/>
          <w:sz w:val="20"/>
          <w:szCs w:val="20"/>
        </w:rPr>
        <w:t>of</w:t>
      </w:r>
      <w:r w:rsidR="0005236D" w:rsidRPr="001935F5">
        <w:rPr>
          <w:rFonts w:ascii="Cambria" w:hAnsi="Cambria"/>
          <w:sz w:val="20"/>
          <w:szCs w:val="20"/>
        </w:rPr>
        <w:t xml:space="preserve"> </w:t>
      </w:r>
      <w:r w:rsidR="00771DE7" w:rsidRPr="001935F5">
        <w:rPr>
          <w:rFonts w:ascii="Cambria" w:hAnsi="Cambria"/>
          <w:sz w:val="20"/>
          <w:szCs w:val="20"/>
        </w:rPr>
        <w:t xml:space="preserve">Social </w:t>
      </w:r>
      <w:r w:rsidR="0005236D" w:rsidRPr="001935F5">
        <w:rPr>
          <w:rFonts w:ascii="Cambria" w:hAnsi="Cambria"/>
          <w:sz w:val="20"/>
          <w:szCs w:val="20"/>
        </w:rPr>
        <w:t>Se</w:t>
      </w:r>
      <w:r w:rsidR="00771DE7">
        <w:rPr>
          <w:rFonts w:ascii="Cambria" w:hAnsi="Cambria"/>
          <w:sz w:val="20"/>
          <w:szCs w:val="20"/>
        </w:rPr>
        <w:t>curity</w:t>
      </w:r>
      <w:r w:rsidR="0005236D" w:rsidRPr="001935F5">
        <w:rPr>
          <w:rFonts w:ascii="Cambria" w:hAnsi="Cambria"/>
          <w:sz w:val="20"/>
          <w:szCs w:val="20"/>
        </w:rPr>
        <w:t xml:space="preserve"> (</w:t>
      </w:r>
      <w:r w:rsidR="00A745BA">
        <w:rPr>
          <w:rFonts w:ascii="Cambria" w:hAnsi="Cambria"/>
          <w:sz w:val="20"/>
          <w:szCs w:val="20"/>
        </w:rPr>
        <w:t>hereinafter</w:t>
      </w:r>
      <w:r w:rsidR="0005236D" w:rsidRPr="001935F5">
        <w:rPr>
          <w:rFonts w:ascii="Cambria" w:hAnsi="Cambria"/>
          <w:sz w:val="20"/>
          <w:szCs w:val="20"/>
        </w:rPr>
        <w:t>, el “IESS”)</w:t>
      </w:r>
      <w:r w:rsidR="00CF62F3">
        <w:rPr>
          <w:rFonts w:ascii="Cambria" w:hAnsi="Cambria"/>
          <w:sz w:val="20"/>
          <w:szCs w:val="20"/>
        </w:rPr>
        <w:t xml:space="preserve"> of</w:t>
      </w:r>
      <w:r w:rsidR="0005236D" w:rsidRPr="001935F5">
        <w:rPr>
          <w:rFonts w:ascii="Cambria" w:hAnsi="Cambria"/>
          <w:sz w:val="20"/>
          <w:szCs w:val="20"/>
        </w:rPr>
        <w:t xml:space="preserve"> Guayaquil</w:t>
      </w:r>
      <w:r w:rsidR="001935F5">
        <w:rPr>
          <w:rFonts w:ascii="Cambria" w:hAnsi="Cambria"/>
          <w:sz w:val="20"/>
          <w:szCs w:val="20"/>
        </w:rPr>
        <w:t xml:space="preserve"> and</w:t>
      </w:r>
      <w:r w:rsidR="00CA0CC3">
        <w:rPr>
          <w:rFonts w:ascii="Cambria" w:hAnsi="Cambria"/>
          <w:sz w:val="20"/>
          <w:szCs w:val="20"/>
        </w:rPr>
        <w:t xml:space="preserve"> </w:t>
      </w:r>
      <w:r w:rsidR="00CF62F3">
        <w:rPr>
          <w:rFonts w:ascii="Cambria" w:hAnsi="Cambria"/>
          <w:sz w:val="20"/>
          <w:szCs w:val="20"/>
        </w:rPr>
        <w:t xml:space="preserve">the payment of </w:t>
      </w:r>
      <w:r w:rsidR="00CF62F3" w:rsidRPr="001935F5">
        <w:rPr>
          <w:rFonts w:ascii="Cambria" w:hAnsi="Cambria"/>
          <w:sz w:val="20"/>
          <w:szCs w:val="20"/>
        </w:rPr>
        <w:t>remunerations</w:t>
      </w:r>
      <w:r w:rsidR="0005236D" w:rsidRPr="001935F5">
        <w:rPr>
          <w:rFonts w:ascii="Cambria" w:hAnsi="Cambria"/>
          <w:sz w:val="20"/>
          <w:szCs w:val="20"/>
        </w:rPr>
        <w:t xml:space="preserve">. </w:t>
      </w:r>
      <w:r w:rsidR="00CA0CC3">
        <w:rPr>
          <w:rFonts w:ascii="Cambria" w:hAnsi="Cambria"/>
          <w:sz w:val="20"/>
          <w:szCs w:val="20"/>
        </w:rPr>
        <w:t xml:space="preserve">He also claims </w:t>
      </w:r>
      <w:r w:rsidR="005254F7">
        <w:rPr>
          <w:rFonts w:ascii="Cambria" w:hAnsi="Cambria"/>
          <w:sz w:val="20"/>
          <w:szCs w:val="20"/>
        </w:rPr>
        <w:t>that</w:t>
      </w:r>
      <w:r w:rsidR="0005236D" w:rsidRPr="001935F5">
        <w:rPr>
          <w:rFonts w:ascii="Cambria" w:hAnsi="Cambria"/>
          <w:sz w:val="20"/>
          <w:szCs w:val="20"/>
        </w:rPr>
        <w:t xml:space="preserve"> </w:t>
      </w:r>
      <w:r w:rsidR="000D1240">
        <w:rPr>
          <w:rFonts w:ascii="Cambria" w:hAnsi="Cambria"/>
          <w:sz w:val="20"/>
          <w:szCs w:val="20"/>
        </w:rPr>
        <w:t>the State</w:t>
      </w:r>
      <w:r w:rsidR="0005236D" w:rsidRPr="001935F5">
        <w:rPr>
          <w:rFonts w:ascii="Cambria" w:hAnsi="Cambria"/>
          <w:sz w:val="20"/>
          <w:szCs w:val="20"/>
        </w:rPr>
        <w:t xml:space="preserve"> </w:t>
      </w:r>
      <w:r w:rsidR="005254F7">
        <w:rPr>
          <w:rFonts w:ascii="Cambria" w:hAnsi="Cambria"/>
          <w:sz w:val="20"/>
          <w:szCs w:val="20"/>
        </w:rPr>
        <w:t>infringed his right</w:t>
      </w:r>
      <w:r w:rsidR="0005236D" w:rsidRPr="001935F5">
        <w:rPr>
          <w:rFonts w:ascii="Cambria" w:hAnsi="Cambria"/>
          <w:sz w:val="20"/>
          <w:szCs w:val="20"/>
        </w:rPr>
        <w:t xml:space="preserve"> </w:t>
      </w:r>
      <w:r w:rsidR="005254F7">
        <w:rPr>
          <w:rFonts w:ascii="Cambria" w:hAnsi="Cambria"/>
          <w:sz w:val="20"/>
          <w:szCs w:val="20"/>
        </w:rPr>
        <w:t>to</w:t>
      </w:r>
      <w:r w:rsidR="000D1240">
        <w:rPr>
          <w:rFonts w:ascii="Cambria" w:hAnsi="Cambria"/>
          <w:sz w:val="20"/>
          <w:szCs w:val="20"/>
        </w:rPr>
        <w:t xml:space="preserve"> </w:t>
      </w:r>
      <w:r w:rsidR="0005236D" w:rsidRPr="001935F5">
        <w:rPr>
          <w:rFonts w:ascii="Cambria" w:hAnsi="Cambria"/>
          <w:sz w:val="20"/>
          <w:szCs w:val="20"/>
        </w:rPr>
        <w:t>defens</w:t>
      </w:r>
      <w:r w:rsidR="005254F7">
        <w:rPr>
          <w:rFonts w:ascii="Cambria" w:hAnsi="Cambria"/>
          <w:sz w:val="20"/>
          <w:szCs w:val="20"/>
        </w:rPr>
        <w:t>e</w:t>
      </w:r>
      <w:r w:rsidR="001935F5">
        <w:rPr>
          <w:rFonts w:ascii="Cambria" w:hAnsi="Cambria"/>
          <w:sz w:val="20"/>
          <w:szCs w:val="20"/>
        </w:rPr>
        <w:t xml:space="preserve"> and </w:t>
      </w:r>
      <w:r w:rsidR="00CA0CC3">
        <w:rPr>
          <w:rFonts w:ascii="Cambria" w:hAnsi="Cambria"/>
          <w:sz w:val="20"/>
          <w:szCs w:val="20"/>
        </w:rPr>
        <w:t>due process</w:t>
      </w:r>
      <w:r w:rsidR="0005236D" w:rsidRPr="001935F5">
        <w:rPr>
          <w:rFonts w:ascii="Cambria" w:hAnsi="Cambria"/>
          <w:sz w:val="20"/>
          <w:szCs w:val="20"/>
        </w:rPr>
        <w:t xml:space="preserve">, </w:t>
      </w:r>
      <w:r w:rsidR="005254F7">
        <w:rPr>
          <w:rFonts w:ascii="Cambria" w:hAnsi="Cambria"/>
          <w:sz w:val="20"/>
          <w:szCs w:val="20"/>
        </w:rPr>
        <w:t xml:space="preserve">as well as to the </w:t>
      </w:r>
      <w:r w:rsidR="0005236D" w:rsidRPr="001935F5">
        <w:rPr>
          <w:rFonts w:ascii="Cambria" w:hAnsi="Cambria"/>
          <w:sz w:val="20"/>
          <w:szCs w:val="20"/>
        </w:rPr>
        <w:t>princip</w:t>
      </w:r>
      <w:r w:rsidR="005254F7">
        <w:rPr>
          <w:rFonts w:ascii="Cambria" w:hAnsi="Cambria"/>
          <w:sz w:val="20"/>
          <w:szCs w:val="20"/>
        </w:rPr>
        <w:t>le</w:t>
      </w:r>
      <w:r w:rsidR="0005236D" w:rsidRPr="001935F5">
        <w:rPr>
          <w:rFonts w:ascii="Cambria" w:hAnsi="Cambria"/>
          <w:sz w:val="20"/>
          <w:szCs w:val="20"/>
        </w:rPr>
        <w:t xml:space="preserve"> </w:t>
      </w:r>
      <w:r w:rsidR="005254F7">
        <w:rPr>
          <w:rFonts w:ascii="Cambria" w:hAnsi="Cambria"/>
          <w:sz w:val="20"/>
          <w:szCs w:val="20"/>
        </w:rPr>
        <w:t>of right</w:t>
      </w:r>
      <w:r w:rsidR="001935F5">
        <w:rPr>
          <w:rFonts w:ascii="Cambria" w:hAnsi="Cambria"/>
          <w:sz w:val="20"/>
          <w:szCs w:val="20"/>
        </w:rPr>
        <w:t xml:space="preserve"> </w:t>
      </w:r>
      <w:r w:rsidR="005254F7">
        <w:rPr>
          <w:rFonts w:ascii="Cambria" w:hAnsi="Cambria"/>
          <w:sz w:val="20"/>
          <w:szCs w:val="20"/>
        </w:rPr>
        <w:t xml:space="preserve">to work </w:t>
      </w:r>
      <w:r w:rsidR="001935F5">
        <w:rPr>
          <w:rFonts w:ascii="Cambria" w:hAnsi="Cambria"/>
          <w:sz w:val="20"/>
          <w:szCs w:val="20"/>
        </w:rPr>
        <w:t>and</w:t>
      </w:r>
      <w:r w:rsidR="000D1240">
        <w:rPr>
          <w:rFonts w:ascii="Cambria" w:hAnsi="Cambria"/>
          <w:sz w:val="20"/>
          <w:szCs w:val="20"/>
        </w:rPr>
        <w:t xml:space="preserve"> the </w:t>
      </w:r>
      <w:r w:rsidR="005254F7" w:rsidRPr="001935F5">
        <w:rPr>
          <w:rFonts w:ascii="Cambria" w:hAnsi="Cambria"/>
          <w:sz w:val="20"/>
          <w:szCs w:val="20"/>
        </w:rPr>
        <w:t>social orientation</w:t>
      </w:r>
      <w:r w:rsidR="0005236D" w:rsidRPr="001935F5">
        <w:rPr>
          <w:rFonts w:ascii="Cambria" w:hAnsi="Cambria"/>
          <w:sz w:val="20"/>
          <w:szCs w:val="20"/>
        </w:rPr>
        <w:t xml:space="preserve"> </w:t>
      </w:r>
      <w:r w:rsidR="005254F7">
        <w:rPr>
          <w:rFonts w:ascii="Cambria" w:hAnsi="Cambria"/>
          <w:sz w:val="20"/>
          <w:szCs w:val="20"/>
        </w:rPr>
        <w:t>of right to work</w:t>
      </w:r>
      <w:r w:rsidR="0005236D" w:rsidRPr="001935F5">
        <w:rPr>
          <w:rFonts w:ascii="Cambria" w:hAnsi="Cambria"/>
          <w:sz w:val="20"/>
          <w:szCs w:val="20"/>
        </w:rPr>
        <w:t xml:space="preserve"> </w:t>
      </w:r>
      <w:r w:rsidR="00CA0CC3">
        <w:rPr>
          <w:rFonts w:ascii="Cambria" w:hAnsi="Cambria"/>
          <w:sz w:val="20"/>
          <w:szCs w:val="20"/>
        </w:rPr>
        <w:t xml:space="preserve">as a result of judgment </w:t>
      </w:r>
      <w:r w:rsidR="0005236D" w:rsidRPr="001935F5">
        <w:rPr>
          <w:rFonts w:ascii="Cambria" w:hAnsi="Cambria"/>
          <w:sz w:val="20"/>
          <w:szCs w:val="20"/>
        </w:rPr>
        <w:t xml:space="preserve">No. 012-09-SEP-CC </w:t>
      </w:r>
      <w:r w:rsidR="005254F7">
        <w:rPr>
          <w:rFonts w:ascii="Cambria" w:hAnsi="Cambria"/>
          <w:sz w:val="20"/>
          <w:szCs w:val="20"/>
        </w:rPr>
        <w:t>issued on July 31,</w:t>
      </w:r>
      <w:r w:rsidR="0005236D" w:rsidRPr="001935F5">
        <w:rPr>
          <w:rFonts w:ascii="Cambria" w:hAnsi="Cambria"/>
          <w:sz w:val="20"/>
          <w:szCs w:val="20"/>
        </w:rPr>
        <w:t xml:space="preserve"> 2009 </w:t>
      </w:r>
      <w:r w:rsidR="005254F7">
        <w:rPr>
          <w:rFonts w:ascii="Cambria" w:hAnsi="Cambria"/>
          <w:sz w:val="20"/>
          <w:szCs w:val="20"/>
        </w:rPr>
        <w:t>by</w:t>
      </w:r>
      <w:r w:rsidR="000D1240">
        <w:rPr>
          <w:rFonts w:ascii="Cambria" w:hAnsi="Cambria"/>
          <w:sz w:val="20"/>
          <w:szCs w:val="20"/>
        </w:rPr>
        <w:t xml:space="preserve"> the </w:t>
      </w:r>
      <w:r w:rsidR="00A745BA">
        <w:rPr>
          <w:rFonts w:ascii="Cambria" w:hAnsi="Cambria"/>
          <w:sz w:val="20"/>
          <w:szCs w:val="20"/>
        </w:rPr>
        <w:t>Constitutional Court</w:t>
      </w:r>
      <w:r w:rsidR="001935F5">
        <w:rPr>
          <w:rFonts w:ascii="Cambria" w:hAnsi="Cambria"/>
          <w:sz w:val="20"/>
          <w:szCs w:val="20"/>
        </w:rPr>
        <w:t xml:space="preserve"> and</w:t>
      </w:r>
      <w:r w:rsidR="000D1240">
        <w:rPr>
          <w:rFonts w:ascii="Cambria" w:hAnsi="Cambria"/>
          <w:sz w:val="20"/>
          <w:szCs w:val="20"/>
        </w:rPr>
        <w:t xml:space="preserve"> the </w:t>
      </w:r>
      <w:r w:rsidR="00CA0CC3">
        <w:rPr>
          <w:rFonts w:ascii="Cambria" w:hAnsi="Cambria"/>
          <w:sz w:val="20"/>
          <w:szCs w:val="20"/>
        </w:rPr>
        <w:t xml:space="preserve">decision of </w:t>
      </w:r>
      <w:r w:rsidR="000D1240">
        <w:rPr>
          <w:rFonts w:ascii="Cambria" w:hAnsi="Cambria"/>
          <w:sz w:val="20"/>
          <w:szCs w:val="20"/>
        </w:rPr>
        <w:t>the Second Labor and Social Chamber of the National Court of Justice</w:t>
      </w:r>
      <w:r w:rsidR="0005236D" w:rsidRPr="001935F5">
        <w:rPr>
          <w:rFonts w:ascii="Cambria" w:hAnsi="Cambria"/>
          <w:sz w:val="20"/>
          <w:szCs w:val="20"/>
        </w:rPr>
        <w:t xml:space="preserve"> </w:t>
      </w:r>
      <w:r w:rsidR="005254F7">
        <w:rPr>
          <w:rFonts w:ascii="Cambria" w:hAnsi="Cambria"/>
          <w:sz w:val="20"/>
          <w:szCs w:val="20"/>
        </w:rPr>
        <w:t>on January 12,</w:t>
      </w:r>
      <w:r w:rsidR="0005236D" w:rsidRPr="001935F5">
        <w:rPr>
          <w:rFonts w:ascii="Cambria" w:hAnsi="Cambria"/>
          <w:sz w:val="20"/>
          <w:szCs w:val="20"/>
        </w:rPr>
        <w:t xml:space="preserve"> 2010.</w:t>
      </w:r>
    </w:p>
    <w:p w14:paraId="17C0C8A6" w14:textId="77777777" w:rsidR="0005236D" w:rsidRPr="001935F5" w:rsidRDefault="0005236D" w:rsidP="0005236D">
      <w:pPr>
        <w:suppressAutoHyphens/>
        <w:ind w:firstLine="720"/>
        <w:jc w:val="both"/>
        <w:rPr>
          <w:rFonts w:ascii="Cambria" w:hAnsi="Cambria"/>
          <w:sz w:val="20"/>
          <w:szCs w:val="20"/>
        </w:rPr>
      </w:pPr>
    </w:p>
    <w:p w14:paraId="59DE51BC" w14:textId="4F65DF9E" w:rsidR="0005236D" w:rsidRPr="001935F5" w:rsidRDefault="00771DE7"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Pr>
          <w:rFonts w:ascii="Cambria" w:hAnsi="Cambria"/>
          <w:sz w:val="20"/>
          <w:szCs w:val="20"/>
        </w:rPr>
        <w:t>The petitioner</w:t>
      </w:r>
      <w:r w:rsidR="0005236D" w:rsidRPr="001935F5">
        <w:rPr>
          <w:rFonts w:ascii="Cambria" w:hAnsi="Cambria"/>
          <w:sz w:val="20"/>
          <w:szCs w:val="20"/>
        </w:rPr>
        <w:t xml:space="preserve"> </w:t>
      </w:r>
      <w:r w:rsidR="00364E21">
        <w:rPr>
          <w:rFonts w:ascii="Cambria" w:hAnsi="Cambria"/>
          <w:sz w:val="20"/>
          <w:szCs w:val="20"/>
        </w:rPr>
        <w:t>claims that</w:t>
      </w:r>
      <w:r w:rsidR="0005236D" w:rsidRPr="001935F5">
        <w:rPr>
          <w:rFonts w:ascii="Cambria" w:hAnsi="Cambria"/>
          <w:sz w:val="20"/>
          <w:szCs w:val="20"/>
        </w:rPr>
        <w:t xml:space="preserve"> </w:t>
      </w:r>
      <w:r w:rsidR="001935F5">
        <w:rPr>
          <w:rFonts w:ascii="Cambria" w:hAnsi="Cambria"/>
          <w:sz w:val="20"/>
          <w:szCs w:val="20"/>
        </w:rPr>
        <w:t>Mr.</w:t>
      </w:r>
      <w:r w:rsidR="0005236D" w:rsidRPr="001935F5">
        <w:rPr>
          <w:rFonts w:ascii="Cambria" w:hAnsi="Cambria"/>
          <w:sz w:val="20"/>
          <w:szCs w:val="20"/>
        </w:rPr>
        <w:t xml:space="preserve"> Bravo Sarmiento </w:t>
      </w:r>
      <w:r w:rsidR="00364E21">
        <w:rPr>
          <w:rFonts w:ascii="Cambria" w:hAnsi="Cambria"/>
          <w:sz w:val="20"/>
          <w:szCs w:val="20"/>
        </w:rPr>
        <w:t xml:space="preserve">was </w:t>
      </w:r>
      <w:r w:rsidR="00710E40">
        <w:rPr>
          <w:rFonts w:ascii="Cambria" w:hAnsi="Cambria"/>
          <w:sz w:val="20"/>
          <w:szCs w:val="20"/>
        </w:rPr>
        <w:t>untimely</w:t>
      </w:r>
      <w:r w:rsidR="00364E21">
        <w:rPr>
          <w:rFonts w:ascii="Cambria" w:hAnsi="Cambria"/>
          <w:sz w:val="20"/>
          <w:szCs w:val="20"/>
        </w:rPr>
        <w:t xml:space="preserve"> </w:t>
      </w:r>
      <w:r w:rsidR="00710E40">
        <w:rPr>
          <w:rFonts w:ascii="Cambria" w:hAnsi="Cambria"/>
          <w:sz w:val="20"/>
          <w:szCs w:val="20"/>
        </w:rPr>
        <w:t>fired</w:t>
      </w:r>
      <w:r w:rsidR="00364E21">
        <w:rPr>
          <w:rFonts w:ascii="Cambria" w:hAnsi="Cambria"/>
          <w:sz w:val="20"/>
          <w:szCs w:val="20"/>
        </w:rPr>
        <w:t xml:space="preserve"> from his job</w:t>
      </w:r>
      <w:r w:rsidR="0005236D" w:rsidRPr="001935F5">
        <w:rPr>
          <w:rFonts w:ascii="Cambria" w:hAnsi="Cambria"/>
          <w:sz w:val="20"/>
          <w:szCs w:val="20"/>
        </w:rPr>
        <w:t xml:space="preserve"> </w:t>
      </w:r>
      <w:r w:rsidR="00364E21">
        <w:rPr>
          <w:rFonts w:ascii="Cambria" w:hAnsi="Cambria"/>
          <w:sz w:val="20"/>
          <w:szCs w:val="20"/>
        </w:rPr>
        <w:t>at the</w:t>
      </w:r>
      <w:r w:rsidR="0005236D" w:rsidRPr="001935F5">
        <w:rPr>
          <w:rFonts w:ascii="Cambria" w:hAnsi="Cambria"/>
          <w:sz w:val="20"/>
          <w:szCs w:val="20"/>
        </w:rPr>
        <w:t xml:space="preserve"> </w:t>
      </w:r>
      <w:r w:rsidR="00364E21" w:rsidRPr="001935F5">
        <w:rPr>
          <w:rFonts w:ascii="Cambria" w:hAnsi="Cambria"/>
          <w:sz w:val="20"/>
          <w:szCs w:val="20"/>
        </w:rPr>
        <w:t xml:space="preserve">Regional </w:t>
      </w:r>
      <w:r w:rsidR="0005236D" w:rsidRPr="001935F5">
        <w:rPr>
          <w:rFonts w:ascii="Cambria" w:hAnsi="Cambria"/>
          <w:sz w:val="20"/>
          <w:szCs w:val="20"/>
        </w:rPr>
        <w:t xml:space="preserve">IESS Guayaquil, </w:t>
      </w:r>
      <w:r w:rsidR="00364E21">
        <w:rPr>
          <w:rFonts w:ascii="Cambria" w:hAnsi="Cambria"/>
          <w:sz w:val="20"/>
          <w:szCs w:val="20"/>
        </w:rPr>
        <w:t>due to an approval to terminate</w:t>
      </w:r>
      <w:r w:rsidR="0005236D" w:rsidRPr="001935F5">
        <w:rPr>
          <w:rFonts w:ascii="Cambria" w:hAnsi="Cambria"/>
          <w:sz w:val="20"/>
          <w:szCs w:val="20"/>
        </w:rPr>
        <w:t xml:space="preserve"> </w:t>
      </w:r>
      <w:r w:rsidR="00CA0CC3">
        <w:rPr>
          <w:rFonts w:ascii="Cambria" w:hAnsi="Cambria"/>
          <w:sz w:val="20"/>
          <w:szCs w:val="20"/>
        </w:rPr>
        <w:t xml:space="preserve">his employment </w:t>
      </w:r>
      <w:r w:rsidR="00364E21">
        <w:rPr>
          <w:rFonts w:ascii="Cambria" w:hAnsi="Cambria"/>
          <w:sz w:val="20"/>
          <w:szCs w:val="20"/>
        </w:rPr>
        <w:t>relationship granted by the</w:t>
      </w:r>
      <w:r w:rsidR="000D1240">
        <w:rPr>
          <w:rFonts w:ascii="Cambria" w:hAnsi="Cambria"/>
          <w:sz w:val="20"/>
          <w:szCs w:val="20"/>
        </w:rPr>
        <w:t xml:space="preserve"> </w:t>
      </w:r>
      <w:r w:rsidR="00364E21">
        <w:rPr>
          <w:rFonts w:ascii="Cambria" w:hAnsi="Cambria"/>
          <w:sz w:val="20"/>
          <w:szCs w:val="20"/>
        </w:rPr>
        <w:t xml:space="preserve">Labor Inspectorate of </w:t>
      </w:r>
      <w:r w:rsidR="0005236D" w:rsidRPr="001935F5">
        <w:rPr>
          <w:rFonts w:ascii="Cambria" w:hAnsi="Cambria"/>
          <w:sz w:val="20"/>
          <w:szCs w:val="20"/>
        </w:rPr>
        <w:t xml:space="preserve">Guayas </w:t>
      </w:r>
      <w:r w:rsidR="00E227DA">
        <w:rPr>
          <w:rFonts w:ascii="Cambria" w:hAnsi="Cambria"/>
          <w:sz w:val="20"/>
          <w:szCs w:val="20"/>
        </w:rPr>
        <w:t>on September 27,</w:t>
      </w:r>
      <w:r w:rsidR="0005236D" w:rsidRPr="001935F5">
        <w:rPr>
          <w:rFonts w:ascii="Cambria" w:hAnsi="Cambria"/>
          <w:sz w:val="20"/>
          <w:szCs w:val="20"/>
        </w:rPr>
        <w:t xml:space="preserve"> 1993. </w:t>
      </w:r>
      <w:r w:rsidR="005574FA">
        <w:rPr>
          <w:rFonts w:ascii="Cambria" w:hAnsi="Cambria"/>
          <w:sz w:val="20"/>
          <w:szCs w:val="20"/>
        </w:rPr>
        <w:t xml:space="preserve">He alleges </w:t>
      </w:r>
      <w:r w:rsidR="005B4525">
        <w:rPr>
          <w:rFonts w:ascii="Cambria" w:hAnsi="Cambria"/>
          <w:sz w:val="20"/>
          <w:szCs w:val="20"/>
        </w:rPr>
        <w:t>that the request</w:t>
      </w:r>
      <w:r w:rsidR="0005236D" w:rsidRPr="001935F5">
        <w:rPr>
          <w:rFonts w:ascii="Cambria" w:hAnsi="Cambria"/>
          <w:sz w:val="20"/>
          <w:szCs w:val="20"/>
        </w:rPr>
        <w:t xml:space="preserve"> </w:t>
      </w:r>
      <w:r w:rsidR="005574FA">
        <w:rPr>
          <w:rFonts w:ascii="Cambria" w:hAnsi="Cambria"/>
          <w:sz w:val="20"/>
          <w:szCs w:val="20"/>
        </w:rPr>
        <w:t xml:space="preserve">for </w:t>
      </w:r>
      <w:r w:rsidR="005B4525">
        <w:rPr>
          <w:rFonts w:ascii="Cambria" w:hAnsi="Cambria"/>
          <w:sz w:val="20"/>
          <w:szCs w:val="20"/>
        </w:rPr>
        <w:t>approval was filed on</w:t>
      </w:r>
      <w:r w:rsidR="0005236D" w:rsidRPr="001935F5">
        <w:rPr>
          <w:rFonts w:ascii="Cambria" w:hAnsi="Cambria"/>
          <w:sz w:val="20"/>
          <w:szCs w:val="20"/>
        </w:rPr>
        <w:t xml:space="preserve"> </w:t>
      </w:r>
      <w:r w:rsidR="005B4525">
        <w:rPr>
          <w:rFonts w:ascii="Cambria" w:hAnsi="Cambria"/>
          <w:sz w:val="20"/>
          <w:szCs w:val="20"/>
        </w:rPr>
        <w:t xml:space="preserve">July 28, </w:t>
      </w:r>
      <w:r w:rsidR="0005236D" w:rsidRPr="001935F5">
        <w:rPr>
          <w:rFonts w:ascii="Cambria" w:hAnsi="Cambria"/>
          <w:sz w:val="20"/>
          <w:szCs w:val="20"/>
        </w:rPr>
        <w:t xml:space="preserve">1993 </w:t>
      </w:r>
      <w:r w:rsidR="005B4525">
        <w:rPr>
          <w:rFonts w:ascii="Cambria" w:hAnsi="Cambria"/>
          <w:sz w:val="20"/>
          <w:szCs w:val="20"/>
        </w:rPr>
        <w:t xml:space="preserve">by his employer </w:t>
      </w:r>
      <w:r w:rsidR="005574FA">
        <w:rPr>
          <w:rFonts w:ascii="Cambria" w:hAnsi="Cambria"/>
          <w:sz w:val="20"/>
          <w:szCs w:val="20"/>
        </w:rPr>
        <w:t xml:space="preserve">as a result of </w:t>
      </w:r>
      <w:r w:rsidR="000D1240">
        <w:rPr>
          <w:rFonts w:ascii="Cambria" w:hAnsi="Cambria"/>
          <w:sz w:val="20"/>
          <w:szCs w:val="20"/>
        </w:rPr>
        <w:t>the information</w:t>
      </w:r>
      <w:r w:rsidR="0005236D" w:rsidRPr="001935F5">
        <w:rPr>
          <w:rFonts w:ascii="Cambria" w:hAnsi="Cambria"/>
          <w:sz w:val="20"/>
          <w:szCs w:val="20"/>
        </w:rPr>
        <w:t xml:space="preserve"> </w:t>
      </w:r>
      <w:r w:rsidR="005B4525">
        <w:rPr>
          <w:rFonts w:ascii="Cambria" w:hAnsi="Cambria"/>
          <w:sz w:val="20"/>
          <w:szCs w:val="20"/>
        </w:rPr>
        <w:t xml:space="preserve">shown in the </w:t>
      </w:r>
      <w:r w:rsidR="005574FA">
        <w:rPr>
          <w:rFonts w:ascii="Cambria" w:hAnsi="Cambria"/>
          <w:sz w:val="20"/>
          <w:szCs w:val="20"/>
        </w:rPr>
        <w:t xml:space="preserve">IESS </w:t>
      </w:r>
      <w:r w:rsidR="005B4525" w:rsidRPr="001935F5">
        <w:rPr>
          <w:rFonts w:ascii="Cambria" w:hAnsi="Cambria"/>
          <w:sz w:val="20"/>
          <w:szCs w:val="20"/>
        </w:rPr>
        <w:t>Interna</w:t>
      </w:r>
      <w:r w:rsidR="005B4525">
        <w:rPr>
          <w:rFonts w:ascii="Cambria" w:hAnsi="Cambria"/>
          <w:sz w:val="20"/>
          <w:szCs w:val="20"/>
        </w:rPr>
        <w:t>l</w:t>
      </w:r>
      <w:r w:rsidR="005B4525" w:rsidRPr="001935F5">
        <w:rPr>
          <w:rFonts w:ascii="Cambria" w:hAnsi="Cambria"/>
          <w:sz w:val="20"/>
          <w:szCs w:val="20"/>
        </w:rPr>
        <w:t xml:space="preserve"> </w:t>
      </w:r>
      <w:r w:rsidR="0005236D" w:rsidRPr="001935F5">
        <w:rPr>
          <w:rFonts w:ascii="Cambria" w:hAnsi="Cambria"/>
          <w:sz w:val="20"/>
          <w:szCs w:val="20"/>
        </w:rPr>
        <w:t>Audit</w:t>
      </w:r>
      <w:r w:rsidR="005B4525">
        <w:rPr>
          <w:rFonts w:ascii="Cambria" w:hAnsi="Cambria"/>
          <w:sz w:val="20"/>
          <w:szCs w:val="20"/>
        </w:rPr>
        <w:t xml:space="preserve"> </w:t>
      </w:r>
      <w:r w:rsidR="005574FA">
        <w:rPr>
          <w:rFonts w:ascii="Cambria" w:hAnsi="Cambria"/>
          <w:sz w:val="20"/>
          <w:szCs w:val="20"/>
        </w:rPr>
        <w:t xml:space="preserve">report </w:t>
      </w:r>
      <w:r w:rsidR="005B4525">
        <w:rPr>
          <w:rFonts w:ascii="Cambria" w:hAnsi="Cambria"/>
          <w:sz w:val="20"/>
          <w:szCs w:val="20"/>
        </w:rPr>
        <w:t>on the remodeling and</w:t>
      </w:r>
      <w:r w:rsidR="001935F5">
        <w:rPr>
          <w:rFonts w:ascii="Cambria" w:hAnsi="Cambria"/>
          <w:sz w:val="20"/>
          <w:szCs w:val="20"/>
        </w:rPr>
        <w:t xml:space="preserve"> </w:t>
      </w:r>
      <w:r w:rsidR="0005236D" w:rsidRPr="001935F5">
        <w:rPr>
          <w:rFonts w:ascii="Cambria" w:hAnsi="Cambria"/>
          <w:sz w:val="20"/>
          <w:szCs w:val="20"/>
        </w:rPr>
        <w:t>re-</w:t>
      </w:r>
      <w:r w:rsidR="005B4525" w:rsidRPr="001935F5">
        <w:rPr>
          <w:rFonts w:ascii="Cambria" w:hAnsi="Cambria"/>
          <w:sz w:val="20"/>
          <w:szCs w:val="20"/>
        </w:rPr>
        <w:t>equipment</w:t>
      </w:r>
      <w:r w:rsidR="005B4525">
        <w:rPr>
          <w:rFonts w:ascii="Cambria" w:hAnsi="Cambria"/>
          <w:sz w:val="20"/>
          <w:szCs w:val="20"/>
        </w:rPr>
        <w:t xml:space="preserve"> processes</w:t>
      </w:r>
      <w:r w:rsidR="0005236D" w:rsidRPr="001935F5">
        <w:rPr>
          <w:rFonts w:ascii="Cambria" w:hAnsi="Cambria"/>
          <w:sz w:val="20"/>
          <w:szCs w:val="20"/>
        </w:rPr>
        <w:t xml:space="preserve"> </w:t>
      </w:r>
      <w:r w:rsidR="005B4525">
        <w:rPr>
          <w:rFonts w:ascii="Cambria" w:hAnsi="Cambria"/>
          <w:sz w:val="20"/>
          <w:szCs w:val="20"/>
        </w:rPr>
        <w:t>of the</w:t>
      </w:r>
      <w:r w:rsidR="0005236D" w:rsidRPr="001935F5">
        <w:rPr>
          <w:rFonts w:ascii="Cambria" w:hAnsi="Cambria"/>
          <w:sz w:val="20"/>
          <w:szCs w:val="20"/>
        </w:rPr>
        <w:t xml:space="preserve"> “Teodoro Maldonado Carbo” </w:t>
      </w:r>
      <w:r w:rsidR="005B4525" w:rsidRPr="001935F5">
        <w:rPr>
          <w:rFonts w:ascii="Cambria" w:hAnsi="Cambria"/>
          <w:sz w:val="20"/>
          <w:szCs w:val="20"/>
        </w:rPr>
        <w:t xml:space="preserve">Hospital </w:t>
      </w:r>
      <w:r w:rsidR="005574FA">
        <w:rPr>
          <w:rFonts w:ascii="Cambria" w:hAnsi="Cambria"/>
          <w:sz w:val="20"/>
          <w:szCs w:val="20"/>
        </w:rPr>
        <w:t xml:space="preserve">in </w:t>
      </w:r>
      <w:r w:rsidR="005B4525">
        <w:rPr>
          <w:rFonts w:ascii="Cambria" w:hAnsi="Cambria"/>
          <w:sz w:val="20"/>
          <w:szCs w:val="20"/>
        </w:rPr>
        <w:t>the city of</w:t>
      </w:r>
      <w:r w:rsidR="0005236D" w:rsidRPr="001935F5">
        <w:rPr>
          <w:rFonts w:ascii="Cambria" w:hAnsi="Cambria"/>
          <w:sz w:val="20"/>
          <w:szCs w:val="20"/>
        </w:rPr>
        <w:t xml:space="preserve"> Guayaquil, </w:t>
      </w:r>
      <w:r w:rsidR="005574FA">
        <w:rPr>
          <w:rFonts w:ascii="Cambria" w:hAnsi="Cambria"/>
          <w:sz w:val="20"/>
          <w:szCs w:val="20"/>
        </w:rPr>
        <w:t xml:space="preserve">in </w:t>
      </w:r>
      <w:r w:rsidR="005B4525">
        <w:rPr>
          <w:rFonts w:ascii="Cambria" w:hAnsi="Cambria"/>
          <w:sz w:val="20"/>
          <w:szCs w:val="20"/>
        </w:rPr>
        <w:t xml:space="preserve">which </w:t>
      </w:r>
      <w:r w:rsidR="005B4525" w:rsidRPr="001935F5">
        <w:rPr>
          <w:rFonts w:ascii="Cambria" w:hAnsi="Cambria"/>
          <w:sz w:val="20"/>
          <w:szCs w:val="20"/>
        </w:rPr>
        <w:t>administrativ</w:t>
      </w:r>
      <w:r w:rsidR="005B4525">
        <w:rPr>
          <w:rFonts w:ascii="Cambria" w:hAnsi="Cambria"/>
          <w:sz w:val="20"/>
          <w:szCs w:val="20"/>
        </w:rPr>
        <w:t xml:space="preserve">e </w:t>
      </w:r>
      <w:r w:rsidR="00A745BA">
        <w:rPr>
          <w:rFonts w:ascii="Cambria" w:hAnsi="Cambria"/>
          <w:sz w:val="20"/>
          <w:szCs w:val="20"/>
        </w:rPr>
        <w:t>responsibilit</w:t>
      </w:r>
      <w:r w:rsidR="005B4525">
        <w:rPr>
          <w:rFonts w:ascii="Cambria" w:hAnsi="Cambria"/>
          <w:sz w:val="20"/>
          <w:szCs w:val="20"/>
        </w:rPr>
        <w:t>i</w:t>
      </w:r>
      <w:r w:rsidR="0005236D" w:rsidRPr="001935F5">
        <w:rPr>
          <w:rFonts w:ascii="Cambria" w:hAnsi="Cambria"/>
          <w:sz w:val="20"/>
          <w:szCs w:val="20"/>
        </w:rPr>
        <w:t>es</w:t>
      </w:r>
      <w:r w:rsidR="005574FA">
        <w:rPr>
          <w:rFonts w:ascii="Cambria" w:hAnsi="Cambria"/>
          <w:sz w:val="20"/>
          <w:szCs w:val="20"/>
        </w:rPr>
        <w:t xml:space="preserve"> were established</w:t>
      </w:r>
      <w:r w:rsidR="0005236D" w:rsidRPr="001935F5">
        <w:rPr>
          <w:rFonts w:ascii="Cambria" w:hAnsi="Cambria"/>
          <w:sz w:val="20"/>
          <w:szCs w:val="20"/>
        </w:rPr>
        <w:t xml:space="preserve">, </w:t>
      </w:r>
      <w:r w:rsidR="005B4525">
        <w:rPr>
          <w:rFonts w:ascii="Cambria" w:hAnsi="Cambria"/>
          <w:sz w:val="20"/>
          <w:szCs w:val="20"/>
        </w:rPr>
        <w:t>a presumption of</w:t>
      </w:r>
      <w:r w:rsidR="0005236D" w:rsidRPr="001935F5">
        <w:rPr>
          <w:rFonts w:ascii="Cambria" w:hAnsi="Cambria"/>
          <w:sz w:val="20"/>
          <w:szCs w:val="20"/>
        </w:rPr>
        <w:t xml:space="preserve"> </w:t>
      </w:r>
      <w:r w:rsidR="005B4525" w:rsidRPr="001935F5">
        <w:rPr>
          <w:rFonts w:ascii="Cambria" w:hAnsi="Cambria"/>
          <w:sz w:val="20"/>
          <w:szCs w:val="20"/>
        </w:rPr>
        <w:t>civil</w:t>
      </w:r>
      <w:r w:rsidR="005B4525">
        <w:rPr>
          <w:rFonts w:ascii="Cambria" w:hAnsi="Cambria"/>
          <w:sz w:val="20"/>
          <w:szCs w:val="20"/>
        </w:rPr>
        <w:t xml:space="preserve"> </w:t>
      </w:r>
      <w:r w:rsidR="001935F5">
        <w:rPr>
          <w:rFonts w:ascii="Cambria" w:hAnsi="Cambria"/>
          <w:sz w:val="20"/>
          <w:szCs w:val="20"/>
        </w:rPr>
        <w:t xml:space="preserve">and </w:t>
      </w:r>
      <w:r w:rsidR="005B4525">
        <w:rPr>
          <w:rFonts w:ascii="Cambria" w:hAnsi="Cambria"/>
          <w:sz w:val="20"/>
          <w:szCs w:val="20"/>
        </w:rPr>
        <w:t>criminal</w:t>
      </w:r>
      <w:r w:rsidR="0005236D" w:rsidRPr="001935F5">
        <w:rPr>
          <w:rFonts w:ascii="Cambria" w:hAnsi="Cambria"/>
          <w:sz w:val="20"/>
          <w:szCs w:val="20"/>
        </w:rPr>
        <w:t xml:space="preserve"> </w:t>
      </w:r>
      <w:r w:rsidR="005574FA">
        <w:rPr>
          <w:rFonts w:ascii="Cambria" w:hAnsi="Cambria"/>
          <w:sz w:val="20"/>
          <w:szCs w:val="20"/>
        </w:rPr>
        <w:t xml:space="preserve">liability </w:t>
      </w:r>
      <w:r w:rsidR="005B4525">
        <w:rPr>
          <w:rFonts w:ascii="Cambria" w:hAnsi="Cambria"/>
          <w:sz w:val="20"/>
          <w:szCs w:val="20"/>
        </w:rPr>
        <w:t>against</w:t>
      </w:r>
      <w:r w:rsidR="0005236D" w:rsidRPr="001935F5">
        <w:rPr>
          <w:rFonts w:ascii="Cambria" w:hAnsi="Cambria"/>
          <w:sz w:val="20"/>
          <w:szCs w:val="20"/>
        </w:rPr>
        <w:t xml:space="preserve"> </w:t>
      </w:r>
      <w:r w:rsidR="00A745BA">
        <w:rPr>
          <w:rFonts w:ascii="Cambria" w:hAnsi="Cambria"/>
          <w:sz w:val="20"/>
          <w:szCs w:val="20"/>
        </w:rPr>
        <w:t>the alleged victim</w:t>
      </w:r>
      <w:r w:rsidR="001935F5">
        <w:rPr>
          <w:rFonts w:ascii="Cambria" w:hAnsi="Cambria"/>
          <w:sz w:val="20"/>
          <w:szCs w:val="20"/>
        </w:rPr>
        <w:t xml:space="preserve"> and </w:t>
      </w:r>
      <w:r w:rsidR="005574FA">
        <w:rPr>
          <w:rFonts w:ascii="Cambria" w:hAnsi="Cambria"/>
          <w:sz w:val="20"/>
          <w:szCs w:val="20"/>
        </w:rPr>
        <w:t xml:space="preserve">more than </w:t>
      </w:r>
      <w:r w:rsidR="005B4525">
        <w:rPr>
          <w:rFonts w:ascii="Cambria" w:hAnsi="Cambria"/>
          <w:sz w:val="20"/>
          <w:szCs w:val="20"/>
        </w:rPr>
        <w:t>thirty workers</w:t>
      </w:r>
      <w:r w:rsidR="0005236D" w:rsidRPr="001935F5">
        <w:rPr>
          <w:rFonts w:ascii="Cambria" w:hAnsi="Cambria"/>
          <w:sz w:val="20"/>
          <w:szCs w:val="20"/>
        </w:rPr>
        <w:t xml:space="preserve"> </w:t>
      </w:r>
      <w:r w:rsidR="005B4525">
        <w:rPr>
          <w:rFonts w:ascii="Cambria" w:hAnsi="Cambria"/>
          <w:sz w:val="20"/>
          <w:szCs w:val="20"/>
        </w:rPr>
        <w:t>for alleged faults</w:t>
      </w:r>
      <w:r w:rsidR="001935F5">
        <w:rPr>
          <w:rFonts w:ascii="Cambria" w:hAnsi="Cambria"/>
          <w:sz w:val="20"/>
          <w:szCs w:val="20"/>
        </w:rPr>
        <w:t xml:space="preserve"> and </w:t>
      </w:r>
      <w:r w:rsidR="005574FA">
        <w:rPr>
          <w:rFonts w:ascii="Cambria" w:hAnsi="Cambria"/>
          <w:sz w:val="20"/>
          <w:szCs w:val="20"/>
        </w:rPr>
        <w:t xml:space="preserve">non-compliance </w:t>
      </w:r>
      <w:r w:rsidR="005B4525">
        <w:rPr>
          <w:rFonts w:ascii="Cambria" w:hAnsi="Cambria"/>
          <w:sz w:val="20"/>
          <w:szCs w:val="20"/>
        </w:rPr>
        <w:t xml:space="preserve">of legal </w:t>
      </w:r>
      <w:r w:rsidR="001935F5">
        <w:rPr>
          <w:rFonts w:ascii="Cambria" w:hAnsi="Cambria"/>
          <w:sz w:val="20"/>
          <w:szCs w:val="20"/>
        </w:rPr>
        <w:t xml:space="preserve">and </w:t>
      </w:r>
      <w:r w:rsidR="005B4525">
        <w:rPr>
          <w:rFonts w:ascii="Cambria" w:hAnsi="Cambria"/>
          <w:sz w:val="20"/>
          <w:szCs w:val="20"/>
        </w:rPr>
        <w:t>regulatory</w:t>
      </w:r>
      <w:r w:rsidR="005B4525" w:rsidRPr="005B4525">
        <w:rPr>
          <w:rFonts w:ascii="Cambria" w:hAnsi="Cambria"/>
          <w:sz w:val="20"/>
          <w:szCs w:val="20"/>
        </w:rPr>
        <w:t xml:space="preserve"> </w:t>
      </w:r>
      <w:r w:rsidR="005B4525">
        <w:rPr>
          <w:rFonts w:ascii="Cambria" w:hAnsi="Cambria"/>
          <w:sz w:val="20"/>
          <w:szCs w:val="20"/>
        </w:rPr>
        <w:t>norms</w:t>
      </w:r>
      <w:r w:rsidR="0005236D" w:rsidRPr="001935F5">
        <w:rPr>
          <w:rFonts w:ascii="Cambria" w:hAnsi="Cambria"/>
          <w:sz w:val="20"/>
          <w:szCs w:val="20"/>
        </w:rPr>
        <w:t>,</w:t>
      </w:r>
      <w:r w:rsidR="001935F5">
        <w:rPr>
          <w:rFonts w:ascii="Cambria" w:hAnsi="Cambria"/>
          <w:sz w:val="20"/>
          <w:szCs w:val="20"/>
        </w:rPr>
        <w:t xml:space="preserve"> and </w:t>
      </w:r>
      <w:r w:rsidR="005574FA">
        <w:rPr>
          <w:rFonts w:ascii="Cambria" w:hAnsi="Cambria"/>
          <w:sz w:val="20"/>
          <w:szCs w:val="20"/>
        </w:rPr>
        <w:t xml:space="preserve">was </w:t>
      </w:r>
      <w:r w:rsidR="005B4525">
        <w:rPr>
          <w:rFonts w:ascii="Cambria" w:hAnsi="Cambria"/>
          <w:sz w:val="20"/>
          <w:szCs w:val="20"/>
        </w:rPr>
        <w:t xml:space="preserve">accused of being </w:t>
      </w:r>
      <w:r w:rsidR="005574FA">
        <w:rPr>
          <w:rFonts w:ascii="Cambria" w:hAnsi="Cambria"/>
          <w:sz w:val="20"/>
          <w:szCs w:val="20"/>
        </w:rPr>
        <w:t xml:space="preserve">involved </w:t>
      </w:r>
      <w:r w:rsidR="005B4525">
        <w:rPr>
          <w:rFonts w:ascii="Cambria" w:hAnsi="Cambria"/>
          <w:sz w:val="20"/>
          <w:szCs w:val="20"/>
        </w:rPr>
        <w:t xml:space="preserve">in </w:t>
      </w:r>
      <w:r w:rsidR="005574FA">
        <w:rPr>
          <w:rFonts w:ascii="Cambria" w:hAnsi="Cambria"/>
          <w:sz w:val="20"/>
          <w:szCs w:val="20"/>
        </w:rPr>
        <w:t xml:space="preserve">the offenses </w:t>
      </w:r>
      <w:r w:rsidR="005B4525">
        <w:rPr>
          <w:rFonts w:ascii="Cambria" w:hAnsi="Cambria"/>
          <w:sz w:val="20"/>
          <w:szCs w:val="20"/>
        </w:rPr>
        <w:t>mentioned in the</w:t>
      </w:r>
      <w:r w:rsidR="0005236D" w:rsidRPr="001935F5">
        <w:rPr>
          <w:rFonts w:ascii="Cambria" w:hAnsi="Cambria"/>
          <w:sz w:val="20"/>
          <w:szCs w:val="20"/>
        </w:rPr>
        <w:t xml:space="preserve"> 3</w:t>
      </w:r>
      <w:r w:rsidR="005B4525" w:rsidRPr="005B4525">
        <w:rPr>
          <w:rFonts w:ascii="Cambria" w:hAnsi="Cambria"/>
          <w:sz w:val="20"/>
          <w:szCs w:val="20"/>
          <w:vertAlign w:val="superscript"/>
        </w:rPr>
        <w:t>rd</w:t>
      </w:r>
      <w:r w:rsidR="005B4525">
        <w:rPr>
          <w:rFonts w:ascii="Cambria" w:hAnsi="Cambria"/>
          <w:sz w:val="20"/>
          <w:szCs w:val="20"/>
        </w:rPr>
        <w:t xml:space="preserve"> </w:t>
      </w:r>
      <w:r w:rsidR="001935F5">
        <w:rPr>
          <w:rFonts w:ascii="Cambria" w:hAnsi="Cambria"/>
          <w:sz w:val="20"/>
          <w:szCs w:val="20"/>
        </w:rPr>
        <w:t xml:space="preserve">and </w:t>
      </w:r>
      <w:r w:rsidR="0005236D" w:rsidRPr="001935F5">
        <w:rPr>
          <w:rFonts w:ascii="Cambria" w:hAnsi="Cambria"/>
          <w:sz w:val="20"/>
          <w:szCs w:val="20"/>
        </w:rPr>
        <w:t>5</w:t>
      </w:r>
      <w:r w:rsidR="005B4525" w:rsidRPr="005B4525">
        <w:rPr>
          <w:rFonts w:ascii="Cambria" w:hAnsi="Cambria"/>
          <w:sz w:val="20"/>
          <w:szCs w:val="20"/>
          <w:vertAlign w:val="superscript"/>
        </w:rPr>
        <w:t>th</w:t>
      </w:r>
      <w:r w:rsidR="005B4525">
        <w:rPr>
          <w:rFonts w:ascii="Cambria" w:hAnsi="Cambria"/>
          <w:sz w:val="20"/>
          <w:szCs w:val="20"/>
        </w:rPr>
        <w:t xml:space="preserve"> numerals of article</w:t>
      </w:r>
      <w:r w:rsidR="0005236D" w:rsidRPr="001935F5">
        <w:rPr>
          <w:rFonts w:ascii="Cambria" w:hAnsi="Cambria"/>
          <w:sz w:val="20"/>
          <w:szCs w:val="20"/>
        </w:rPr>
        <w:t xml:space="preserve"> 171 </w:t>
      </w:r>
      <w:r w:rsidR="005B4525">
        <w:rPr>
          <w:rFonts w:ascii="Cambria" w:hAnsi="Cambria"/>
          <w:sz w:val="20"/>
          <w:szCs w:val="20"/>
        </w:rPr>
        <w:t>of the Labor Law</w:t>
      </w:r>
      <w:r w:rsidR="0005236D" w:rsidRPr="001935F5">
        <w:rPr>
          <w:rStyle w:val="FootnoteReference"/>
          <w:rFonts w:ascii="Cambria" w:hAnsi="Cambria"/>
          <w:sz w:val="20"/>
          <w:szCs w:val="20"/>
        </w:rPr>
        <w:footnoteReference w:id="6"/>
      </w:r>
      <w:r w:rsidR="0005236D" w:rsidRPr="001935F5">
        <w:rPr>
          <w:rFonts w:ascii="Cambria" w:hAnsi="Cambria"/>
          <w:sz w:val="20"/>
          <w:szCs w:val="20"/>
        </w:rPr>
        <w:t>.</w:t>
      </w:r>
    </w:p>
    <w:p w14:paraId="40F27370" w14:textId="77777777" w:rsidR="0005236D" w:rsidRPr="001935F5" w:rsidRDefault="0005236D" w:rsidP="0005236D">
      <w:pPr>
        <w:suppressAutoHyphens/>
        <w:ind w:firstLine="720"/>
        <w:jc w:val="both"/>
        <w:rPr>
          <w:rFonts w:ascii="Cambria" w:hAnsi="Cambria"/>
          <w:sz w:val="20"/>
          <w:szCs w:val="20"/>
        </w:rPr>
      </w:pPr>
    </w:p>
    <w:p w14:paraId="304356DF" w14:textId="0A4D49F3" w:rsidR="0005236D" w:rsidRPr="001935F5" w:rsidRDefault="00771DE7"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Pr>
          <w:rFonts w:ascii="Cambria" w:hAnsi="Cambria"/>
          <w:sz w:val="20"/>
          <w:szCs w:val="20"/>
        </w:rPr>
        <w:t>The petitioner</w:t>
      </w:r>
      <w:r w:rsidR="0005236D" w:rsidRPr="001935F5">
        <w:rPr>
          <w:rFonts w:ascii="Cambria" w:hAnsi="Cambria"/>
          <w:sz w:val="20"/>
          <w:szCs w:val="20"/>
        </w:rPr>
        <w:t xml:space="preserve"> describe</w:t>
      </w:r>
      <w:r w:rsidR="005B4525">
        <w:rPr>
          <w:rFonts w:ascii="Cambria" w:hAnsi="Cambria"/>
          <w:sz w:val="20"/>
          <w:szCs w:val="20"/>
        </w:rPr>
        <w:t>s</w:t>
      </w:r>
      <w:r w:rsidR="0005236D" w:rsidRPr="001935F5">
        <w:rPr>
          <w:rFonts w:ascii="Cambria" w:hAnsi="Cambria"/>
          <w:sz w:val="20"/>
          <w:szCs w:val="20"/>
        </w:rPr>
        <w:t xml:space="preserve"> </w:t>
      </w:r>
      <w:bookmarkStart w:id="1" w:name="_Hlk50465650"/>
      <w:r w:rsidR="005B4525">
        <w:rPr>
          <w:rFonts w:ascii="Cambria" w:hAnsi="Cambria"/>
          <w:sz w:val="20"/>
          <w:szCs w:val="20"/>
        </w:rPr>
        <w:t>that on December 9,</w:t>
      </w:r>
      <w:r w:rsidR="0005236D" w:rsidRPr="001935F5">
        <w:rPr>
          <w:rFonts w:ascii="Cambria" w:hAnsi="Cambria"/>
          <w:sz w:val="20"/>
          <w:szCs w:val="20"/>
        </w:rPr>
        <w:t xml:space="preserve"> 1993 </w:t>
      </w:r>
      <w:r w:rsidR="005B4525">
        <w:rPr>
          <w:rFonts w:ascii="Cambria" w:hAnsi="Cambria"/>
          <w:sz w:val="20"/>
          <w:szCs w:val="20"/>
        </w:rPr>
        <w:t>Mr.</w:t>
      </w:r>
      <w:r w:rsidR="0005236D" w:rsidRPr="001935F5">
        <w:rPr>
          <w:rFonts w:ascii="Cambria" w:hAnsi="Cambria"/>
          <w:sz w:val="20"/>
          <w:szCs w:val="20"/>
        </w:rPr>
        <w:t xml:space="preserve"> Bravo Sarmiento </w:t>
      </w:r>
      <w:r w:rsidR="00BC3A46">
        <w:rPr>
          <w:rFonts w:ascii="Cambria" w:hAnsi="Cambria"/>
          <w:sz w:val="20"/>
          <w:szCs w:val="20"/>
        </w:rPr>
        <w:t>filed</w:t>
      </w:r>
      <w:r w:rsidR="0005236D" w:rsidRPr="001935F5">
        <w:rPr>
          <w:rFonts w:ascii="Cambria" w:hAnsi="Cambria"/>
          <w:sz w:val="20"/>
          <w:szCs w:val="20"/>
        </w:rPr>
        <w:t xml:space="preserve"> una </w:t>
      </w:r>
      <w:r w:rsidR="00BC3A46">
        <w:rPr>
          <w:rFonts w:ascii="Cambria" w:hAnsi="Cambria"/>
          <w:sz w:val="20"/>
          <w:szCs w:val="20"/>
        </w:rPr>
        <w:t xml:space="preserve">a labor </w:t>
      </w:r>
      <w:r w:rsidR="005574FA">
        <w:rPr>
          <w:rFonts w:ascii="Cambria" w:hAnsi="Cambria"/>
          <w:sz w:val="20"/>
          <w:szCs w:val="20"/>
        </w:rPr>
        <w:t xml:space="preserve">action </w:t>
      </w:r>
      <w:r w:rsidR="00BC3A46">
        <w:rPr>
          <w:rFonts w:ascii="Cambria" w:hAnsi="Cambria"/>
          <w:sz w:val="20"/>
          <w:szCs w:val="20"/>
        </w:rPr>
        <w:t>before the</w:t>
      </w:r>
      <w:r w:rsidR="0005236D" w:rsidRPr="001935F5">
        <w:rPr>
          <w:rFonts w:ascii="Cambria" w:hAnsi="Cambria"/>
          <w:sz w:val="20"/>
          <w:szCs w:val="20"/>
        </w:rPr>
        <w:t xml:space="preserve"> </w:t>
      </w:r>
      <w:r w:rsidR="00BC3A46">
        <w:rPr>
          <w:rFonts w:ascii="Cambria" w:hAnsi="Cambria"/>
          <w:sz w:val="20"/>
          <w:szCs w:val="20"/>
        </w:rPr>
        <w:t>Fourth Labor Court of</w:t>
      </w:r>
      <w:r w:rsidR="0005236D" w:rsidRPr="001935F5">
        <w:rPr>
          <w:rFonts w:ascii="Cambria" w:hAnsi="Cambria"/>
          <w:sz w:val="20"/>
          <w:szCs w:val="20"/>
        </w:rPr>
        <w:t xml:space="preserve"> Guayas </w:t>
      </w:r>
      <w:r w:rsidR="00BC3A46">
        <w:rPr>
          <w:rFonts w:ascii="Cambria" w:hAnsi="Cambria"/>
          <w:sz w:val="20"/>
          <w:szCs w:val="20"/>
        </w:rPr>
        <w:t>requesting</w:t>
      </w:r>
      <w:r w:rsidR="000D1240">
        <w:rPr>
          <w:rFonts w:ascii="Cambria" w:hAnsi="Cambria"/>
          <w:sz w:val="20"/>
          <w:szCs w:val="20"/>
        </w:rPr>
        <w:t xml:space="preserve"> the </w:t>
      </w:r>
      <w:r w:rsidR="00BC3A46" w:rsidRPr="001935F5">
        <w:rPr>
          <w:rFonts w:ascii="Cambria" w:hAnsi="Cambria"/>
          <w:sz w:val="20"/>
          <w:szCs w:val="20"/>
        </w:rPr>
        <w:t>illegal</w:t>
      </w:r>
      <w:r w:rsidR="00BC3A46">
        <w:rPr>
          <w:rFonts w:ascii="Cambria" w:hAnsi="Cambria"/>
          <w:sz w:val="20"/>
          <w:szCs w:val="20"/>
        </w:rPr>
        <w:t>it</w:t>
      </w:r>
      <w:r w:rsidR="00BC3A46" w:rsidRPr="001935F5">
        <w:rPr>
          <w:rFonts w:ascii="Cambria" w:hAnsi="Cambria"/>
          <w:sz w:val="20"/>
          <w:szCs w:val="20"/>
        </w:rPr>
        <w:t>y</w:t>
      </w:r>
      <w:r w:rsidR="0005236D" w:rsidRPr="001935F5">
        <w:rPr>
          <w:rFonts w:ascii="Cambria" w:hAnsi="Cambria"/>
          <w:sz w:val="20"/>
          <w:szCs w:val="20"/>
        </w:rPr>
        <w:t xml:space="preserve"> </w:t>
      </w:r>
      <w:r w:rsidR="00BC3A46">
        <w:rPr>
          <w:rFonts w:ascii="Cambria" w:hAnsi="Cambria"/>
          <w:sz w:val="20"/>
          <w:szCs w:val="20"/>
        </w:rPr>
        <w:t>of the approval</w:t>
      </w:r>
      <w:r w:rsidR="0005236D" w:rsidRPr="001935F5">
        <w:rPr>
          <w:rFonts w:ascii="Cambria" w:hAnsi="Cambria"/>
          <w:sz w:val="20"/>
          <w:szCs w:val="20"/>
        </w:rPr>
        <w:t xml:space="preserve">, </w:t>
      </w:r>
      <w:r w:rsidR="00BC3A46">
        <w:rPr>
          <w:rFonts w:ascii="Cambria" w:hAnsi="Cambria"/>
          <w:sz w:val="20"/>
          <w:szCs w:val="20"/>
        </w:rPr>
        <w:t xml:space="preserve">the reinstatement </w:t>
      </w:r>
      <w:r w:rsidR="005574FA">
        <w:rPr>
          <w:rFonts w:ascii="Cambria" w:hAnsi="Cambria"/>
          <w:sz w:val="20"/>
          <w:szCs w:val="20"/>
        </w:rPr>
        <w:t xml:space="preserve">to </w:t>
      </w:r>
      <w:r w:rsidR="00BC3A46">
        <w:rPr>
          <w:rFonts w:ascii="Cambria" w:hAnsi="Cambria"/>
          <w:sz w:val="20"/>
          <w:szCs w:val="20"/>
        </w:rPr>
        <w:t xml:space="preserve">his </w:t>
      </w:r>
      <w:r w:rsidR="00710E40">
        <w:rPr>
          <w:rFonts w:ascii="Cambria" w:hAnsi="Cambria"/>
          <w:sz w:val="20"/>
          <w:szCs w:val="20"/>
        </w:rPr>
        <w:t>post</w:t>
      </w:r>
      <w:r w:rsidR="00BC3A46">
        <w:rPr>
          <w:rFonts w:ascii="Cambria" w:hAnsi="Cambria"/>
          <w:sz w:val="20"/>
          <w:szCs w:val="20"/>
        </w:rPr>
        <w:t xml:space="preserve"> </w:t>
      </w:r>
      <w:r w:rsidR="001935F5">
        <w:rPr>
          <w:rFonts w:ascii="Cambria" w:hAnsi="Cambria"/>
          <w:sz w:val="20"/>
          <w:szCs w:val="20"/>
        </w:rPr>
        <w:t xml:space="preserve">and </w:t>
      </w:r>
      <w:r w:rsidR="00BC3A46">
        <w:rPr>
          <w:rFonts w:ascii="Cambria" w:hAnsi="Cambria"/>
          <w:sz w:val="20"/>
          <w:szCs w:val="20"/>
        </w:rPr>
        <w:t>the payment of indemnities</w:t>
      </w:r>
      <w:r w:rsidR="0005236D" w:rsidRPr="001935F5">
        <w:rPr>
          <w:rFonts w:ascii="Cambria" w:hAnsi="Cambria"/>
          <w:sz w:val="20"/>
          <w:szCs w:val="20"/>
        </w:rPr>
        <w:t xml:space="preserve"> </w:t>
      </w:r>
      <w:r w:rsidR="00BC3A46">
        <w:rPr>
          <w:rFonts w:ascii="Cambria" w:hAnsi="Cambria"/>
          <w:sz w:val="20"/>
          <w:szCs w:val="20"/>
        </w:rPr>
        <w:t>set forth in</w:t>
      </w:r>
      <w:r w:rsidR="0005236D" w:rsidRPr="001935F5">
        <w:rPr>
          <w:rFonts w:ascii="Cambria" w:hAnsi="Cambria"/>
          <w:sz w:val="20"/>
          <w:szCs w:val="20"/>
        </w:rPr>
        <w:t xml:space="preserve"> </w:t>
      </w:r>
      <w:r w:rsidR="005D7856">
        <w:rPr>
          <w:rFonts w:ascii="Cambria" w:hAnsi="Cambria"/>
          <w:sz w:val="20"/>
          <w:szCs w:val="20"/>
        </w:rPr>
        <w:t>article</w:t>
      </w:r>
      <w:r w:rsidR="0005236D" w:rsidRPr="001935F5">
        <w:rPr>
          <w:rFonts w:ascii="Cambria" w:hAnsi="Cambria"/>
          <w:sz w:val="20"/>
          <w:szCs w:val="20"/>
        </w:rPr>
        <w:t xml:space="preserve"> 13 </w:t>
      </w:r>
      <w:r w:rsidR="008320A5">
        <w:rPr>
          <w:rFonts w:ascii="Cambria" w:hAnsi="Cambria"/>
          <w:sz w:val="20"/>
          <w:szCs w:val="20"/>
        </w:rPr>
        <w:t>of the First</w:t>
      </w:r>
      <w:r w:rsidR="0005236D" w:rsidRPr="001935F5">
        <w:rPr>
          <w:rFonts w:ascii="Cambria" w:hAnsi="Cambria"/>
          <w:sz w:val="20"/>
          <w:szCs w:val="20"/>
        </w:rPr>
        <w:t xml:space="preserve"> </w:t>
      </w:r>
      <w:r w:rsidR="00BC3A46">
        <w:rPr>
          <w:rFonts w:ascii="Cambria" w:hAnsi="Cambria"/>
          <w:sz w:val="20"/>
          <w:szCs w:val="20"/>
        </w:rPr>
        <w:t>Single Collective Work Contract</w:t>
      </w:r>
      <w:r w:rsidR="0005236D" w:rsidRPr="001935F5">
        <w:rPr>
          <w:rFonts w:ascii="Cambria" w:hAnsi="Cambria"/>
          <w:sz w:val="20"/>
          <w:szCs w:val="20"/>
        </w:rPr>
        <w:t xml:space="preserve"> </w:t>
      </w:r>
      <w:r w:rsidR="00BC3A46">
        <w:rPr>
          <w:rFonts w:ascii="Cambria" w:hAnsi="Cambria"/>
          <w:sz w:val="20"/>
          <w:szCs w:val="20"/>
        </w:rPr>
        <w:t>at a national level</w:t>
      </w:r>
      <w:r w:rsidR="0005236D" w:rsidRPr="001935F5">
        <w:rPr>
          <w:rFonts w:ascii="Cambria" w:hAnsi="Cambria"/>
          <w:sz w:val="20"/>
          <w:szCs w:val="20"/>
        </w:rPr>
        <w:t xml:space="preserve">, </w:t>
      </w:r>
      <w:r w:rsidR="00BC3A46">
        <w:rPr>
          <w:rFonts w:ascii="Cambria" w:hAnsi="Cambria"/>
          <w:sz w:val="20"/>
          <w:szCs w:val="20"/>
        </w:rPr>
        <w:t xml:space="preserve">in force at the time of his </w:t>
      </w:r>
      <w:r w:rsidR="005574FA">
        <w:rPr>
          <w:rFonts w:ascii="Cambria" w:hAnsi="Cambria"/>
          <w:sz w:val="20"/>
          <w:szCs w:val="20"/>
        </w:rPr>
        <w:t>dismissal</w:t>
      </w:r>
      <w:r w:rsidR="0005236D" w:rsidRPr="001935F5">
        <w:rPr>
          <w:rStyle w:val="FootnoteReference"/>
          <w:rFonts w:ascii="Cambria" w:hAnsi="Cambria"/>
          <w:sz w:val="20"/>
          <w:szCs w:val="20"/>
        </w:rPr>
        <w:footnoteReference w:id="7"/>
      </w:r>
      <w:r w:rsidR="0005236D" w:rsidRPr="001935F5">
        <w:rPr>
          <w:rFonts w:ascii="Cambria" w:hAnsi="Cambria"/>
          <w:sz w:val="20"/>
          <w:szCs w:val="20"/>
        </w:rPr>
        <w:t xml:space="preserve">. </w:t>
      </w:r>
      <w:r w:rsidR="00E213F8">
        <w:rPr>
          <w:rFonts w:ascii="Cambria" w:hAnsi="Cambria"/>
          <w:sz w:val="20"/>
          <w:szCs w:val="20"/>
        </w:rPr>
        <w:t xml:space="preserve">The petitioner specifies that </w:t>
      </w:r>
      <w:r w:rsidR="005574FA">
        <w:rPr>
          <w:rFonts w:ascii="Cambria" w:hAnsi="Cambria"/>
          <w:sz w:val="20"/>
          <w:szCs w:val="20"/>
        </w:rPr>
        <w:t xml:space="preserve">the </w:t>
      </w:r>
      <w:r w:rsidR="00E213F8">
        <w:rPr>
          <w:rFonts w:ascii="Cambria" w:hAnsi="Cambria"/>
          <w:sz w:val="20"/>
          <w:szCs w:val="20"/>
        </w:rPr>
        <w:t>court</w:t>
      </w:r>
      <w:r w:rsidR="0005236D" w:rsidRPr="001935F5">
        <w:rPr>
          <w:rFonts w:ascii="Cambria" w:hAnsi="Cambria"/>
          <w:sz w:val="20"/>
          <w:szCs w:val="20"/>
        </w:rPr>
        <w:t xml:space="preserve"> </w:t>
      </w:r>
      <w:r w:rsidR="005574FA">
        <w:rPr>
          <w:rFonts w:ascii="Cambria" w:hAnsi="Cambria"/>
          <w:sz w:val="20"/>
          <w:szCs w:val="20"/>
        </w:rPr>
        <w:t xml:space="preserve">issued its judgment </w:t>
      </w:r>
      <w:r w:rsidR="00E213F8">
        <w:rPr>
          <w:rFonts w:ascii="Cambria" w:hAnsi="Cambria"/>
          <w:sz w:val="20"/>
          <w:szCs w:val="20"/>
        </w:rPr>
        <w:t>on September</w:t>
      </w:r>
      <w:r w:rsidR="0005236D" w:rsidRPr="001935F5">
        <w:rPr>
          <w:rFonts w:ascii="Cambria" w:hAnsi="Cambria"/>
          <w:sz w:val="20"/>
          <w:szCs w:val="20"/>
        </w:rPr>
        <w:t xml:space="preserve"> 27</w:t>
      </w:r>
      <w:r w:rsidR="00E213F8">
        <w:rPr>
          <w:rFonts w:ascii="Cambria" w:hAnsi="Cambria"/>
          <w:sz w:val="20"/>
          <w:szCs w:val="20"/>
        </w:rPr>
        <w:t xml:space="preserve">, </w:t>
      </w:r>
      <w:r w:rsidR="0005236D" w:rsidRPr="001935F5">
        <w:rPr>
          <w:rFonts w:ascii="Cambria" w:hAnsi="Cambria"/>
          <w:sz w:val="20"/>
          <w:szCs w:val="20"/>
        </w:rPr>
        <w:t>1996 declar</w:t>
      </w:r>
      <w:r w:rsidR="00E213F8">
        <w:rPr>
          <w:rFonts w:ascii="Cambria" w:hAnsi="Cambria"/>
          <w:sz w:val="20"/>
          <w:szCs w:val="20"/>
        </w:rPr>
        <w:t>ing</w:t>
      </w:r>
      <w:r w:rsidR="0005236D" w:rsidRPr="001935F5">
        <w:rPr>
          <w:rFonts w:ascii="Cambria" w:hAnsi="Cambria"/>
          <w:sz w:val="20"/>
          <w:szCs w:val="20"/>
        </w:rPr>
        <w:t xml:space="preserve"> </w:t>
      </w:r>
      <w:r w:rsidR="00E213F8">
        <w:rPr>
          <w:rFonts w:ascii="Cambria" w:hAnsi="Cambria"/>
          <w:sz w:val="20"/>
          <w:szCs w:val="20"/>
        </w:rPr>
        <w:t>the claim admissible</w:t>
      </w:r>
      <w:r w:rsidR="001935F5">
        <w:rPr>
          <w:rFonts w:ascii="Cambria" w:hAnsi="Cambria"/>
          <w:sz w:val="20"/>
          <w:szCs w:val="20"/>
        </w:rPr>
        <w:t xml:space="preserve"> and </w:t>
      </w:r>
      <w:r w:rsidR="0005236D" w:rsidRPr="001935F5">
        <w:rPr>
          <w:rFonts w:ascii="Cambria" w:hAnsi="Cambria"/>
          <w:sz w:val="20"/>
          <w:szCs w:val="20"/>
        </w:rPr>
        <w:t>orde</w:t>
      </w:r>
      <w:r w:rsidR="00E213F8">
        <w:rPr>
          <w:rFonts w:ascii="Cambria" w:hAnsi="Cambria"/>
          <w:sz w:val="20"/>
          <w:szCs w:val="20"/>
        </w:rPr>
        <w:t>ring the</w:t>
      </w:r>
      <w:r w:rsidR="0005236D" w:rsidRPr="001935F5">
        <w:rPr>
          <w:rFonts w:ascii="Cambria" w:hAnsi="Cambria"/>
          <w:sz w:val="20"/>
          <w:szCs w:val="20"/>
        </w:rPr>
        <w:t xml:space="preserve"> IESS </w:t>
      </w:r>
      <w:r w:rsidR="00F52F11">
        <w:rPr>
          <w:rFonts w:ascii="Cambria" w:hAnsi="Cambria"/>
          <w:sz w:val="20"/>
          <w:szCs w:val="20"/>
        </w:rPr>
        <w:t>to pay</w:t>
      </w:r>
      <w:r w:rsidR="0005236D" w:rsidRPr="001935F5">
        <w:rPr>
          <w:rFonts w:ascii="Cambria" w:hAnsi="Cambria"/>
          <w:sz w:val="20"/>
          <w:szCs w:val="20"/>
        </w:rPr>
        <w:t xml:space="preserve"> </w:t>
      </w:r>
      <w:r w:rsidR="005574FA">
        <w:rPr>
          <w:rFonts w:ascii="Cambria" w:hAnsi="Cambria"/>
          <w:sz w:val="20"/>
          <w:szCs w:val="20"/>
        </w:rPr>
        <w:t xml:space="preserve">compensation to </w:t>
      </w:r>
      <w:r w:rsidR="00A745BA">
        <w:rPr>
          <w:rFonts w:ascii="Cambria" w:hAnsi="Cambria"/>
          <w:sz w:val="20"/>
          <w:szCs w:val="20"/>
        </w:rPr>
        <w:t>the alleged victim</w:t>
      </w:r>
      <w:r w:rsidR="0005236D" w:rsidRPr="001935F5">
        <w:rPr>
          <w:rFonts w:ascii="Cambria" w:hAnsi="Cambria"/>
          <w:sz w:val="20"/>
          <w:szCs w:val="20"/>
        </w:rPr>
        <w:t xml:space="preserve"> </w:t>
      </w:r>
      <w:r w:rsidR="007662EE">
        <w:rPr>
          <w:rFonts w:ascii="Cambria" w:hAnsi="Cambria"/>
          <w:sz w:val="20"/>
          <w:szCs w:val="20"/>
        </w:rPr>
        <w:t>for the illegal dismissal</w:t>
      </w:r>
      <w:r w:rsidR="0005236D" w:rsidRPr="001935F5">
        <w:rPr>
          <w:rFonts w:ascii="Cambria" w:hAnsi="Cambria"/>
          <w:sz w:val="20"/>
          <w:szCs w:val="20"/>
        </w:rPr>
        <w:t>,</w:t>
      </w:r>
      <w:r w:rsidR="000D1240">
        <w:rPr>
          <w:rFonts w:ascii="Cambria" w:hAnsi="Cambria"/>
          <w:sz w:val="20"/>
          <w:szCs w:val="20"/>
        </w:rPr>
        <w:t xml:space="preserve"> the </w:t>
      </w:r>
      <w:r w:rsidR="005574FA">
        <w:rPr>
          <w:rFonts w:ascii="Cambria" w:hAnsi="Cambria"/>
          <w:sz w:val="20"/>
          <w:szCs w:val="20"/>
        </w:rPr>
        <w:t xml:space="preserve">bonus </w:t>
      </w:r>
      <w:r w:rsidR="007662EE" w:rsidRPr="001935F5">
        <w:rPr>
          <w:rFonts w:ascii="Cambria" w:hAnsi="Cambria"/>
          <w:sz w:val="20"/>
          <w:szCs w:val="20"/>
        </w:rPr>
        <w:t>determined</w:t>
      </w:r>
      <w:r w:rsidR="0005236D" w:rsidRPr="001935F5">
        <w:rPr>
          <w:rFonts w:ascii="Cambria" w:hAnsi="Cambria"/>
          <w:sz w:val="20"/>
          <w:szCs w:val="20"/>
        </w:rPr>
        <w:t xml:space="preserve"> </w:t>
      </w:r>
      <w:r w:rsidR="007662EE">
        <w:rPr>
          <w:rFonts w:ascii="Cambria" w:hAnsi="Cambria"/>
          <w:sz w:val="20"/>
          <w:szCs w:val="20"/>
        </w:rPr>
        <w:t>i</w:t>
      </w:r>
      <w:r w:rsidR="0005236D" w:rsidRPr="001935F5">
        <w:rPr>
          <w:rFonts w:ascii="Cambria" w:hAnsi="Cambria"/>
          <w:sz w:val="20"/>
          <w:szCs w:val="20"/>
        </w:rPr>
        <w:t xml:space="preserve">n </w:t>
      </w:r>
      <w:r w:rsidR="005D7856">
        <w:rPr>
          <w:rFonts w:ascii="Cambria" w:hAnsi="Cambria"/>
          <w:sz w:val="20"/>
          <w:szCs w:val="20"/>
        </w:rPr>
        <w:t>article</w:t>
      </w:r>
      <w:r w:rsidR="0005236D" w:rsidRPr="001935F5">
        <w:rPr>
          <w:rFonts w:ascii="Cambria" w:hAnsi="Cambria"/>
          <w:sz w:val="20"/>
          <w:szCs w:val="20"/>
        </w:rPr>
        <w:t xml:space="preserve"> 185 </w:t>
      </w:r>
      <w:r w:rsidR="007662EE">
        <w:rPr>
          <w:rFonts w:ascii="Cambria" w:hAnsi="Cambria"/>
          <w:sz w:val="20"/>
          <w:szCs w:val="20"/>
        </w:rPr>
        <w:t>of the corresponding Law</w:t>
      </w:r>
      <w:r w:rsidR="0005236D" w:rsidRPr="001935F5">
        <w:rPr>
          <w:rFonts w:ascii="Cambria" w:hAnsi="Cambria"/>
          <w:sz w:val="20"/>
          <w:szCs w:val="20"/>
        </w:rPr>
        <w:t xml:space="preserve">, </w:t>
      </w:r>
      <w:r w:rsidR="007662EE">
        <w:rPr>
          <w:rFonts w:ascii="Cambria" w:hAnsi="Cambria"/>
          <w:sz w:val="20"/>
          <w:szCs w:val="20"/>
        </w:rPr>
        <w:t xml:space="preserve">as well as the </w:t>
      </w:r>
      <w:r w:rsidR="007662EE" w:rsidRPr="001935F5">
        <w:rPr>
          <w:rFonts w:ascii="Cambria" w:hAnsi="Cambria"/>
          <w:sz w:val="20"/>
          <w:szCs w:val="20"/>
        </w:rPr>
        <w:t>remunerations</w:t>
      </w:r>
      <w:r w:rsidR="001935F5">
        <w:rPr>
          <w:rFonts w:ascii="Cambria" w:hAnsi="Cambria"/>
          <w:sz w:val="20"/>
          <w:szCs w:val="20"/>
        </w:rPr>
        <w:t xml:space="preserve"> and </w:t>
      </w:r>
      <w:r w:rsidR="007662EE" w:rsidRPr="001935F5">
        <w:rPr>
          <w:rFonts w:ascii="Cambria" w:hAnsi="Cambria"/>
          <w:sz w:val="20"/>
          <w:szCs w:val="20"/>
        </w:rPr>
        <w:t xml:space="preserve">social </w:t>
      </w:r>
      <w:r w:rsidR="0005236D" w:rsidRPr="001935F5">
        <w:rPr>
          <w:rFonts w:ascii="Cambria" w:hAnsi="Cambria"/>
          <w:sz w:val="20"/>
          <w:szCs w:val="20"/>
        </w:rPr>
        <w:t>benefi</w:t>
      </w:r>
      <w:r w:rsidR="007662EE">
        <w:rPr>
          <w:rFonts w:ascii="Cambria" w:hAnsi="Cambria"/>
          <w:sz w:val="20"/>
          <w:szCs w:val="20"/>
        </w:rPr>
        <w:t>t</w:t>
      </w:r>
      <w:r w:rsidR="0005236D" w:rsidRPr="001935F5">
        <w:rPr>
          <w:rFonts w:ascii="Cambria" w:hAnsi="Cambria"/>
          <w:sz w:val="20"/>
          <w:szCs w:val="20"/>
        </w:rPr>
        <w:t>s a</w:t>
      </w:r>
      <w:r w:rsidR="007662EE">
        <w:rPr>
          <w:rFonts w:ascii="Cambria" w:hAnsi="Cambria"/>
          <w:sz w:val="20"/>
          <w:szCs w:val="20"/>
        </w:rPr>
        <w:t>p</w:t>
      </w:r>
      <w:r w:rsidR="0005236D" w:rsidRPr="001935F5">
        <w:rPr>
          <w:rFonts w:ascii="Cambria" w:hAnsi="Cambria"/>
          <w:sz w:val="20"/>
          <w:szCs w:val="20"/>
        </w:rPr>
        <w:t>plicabl</w:t>
      </w:r>
      <w:r w:rsidR="007662EE">
        <w:rPr>
          <w:rFonts w:ascii="Cambria" w:hAnsi="Cambria"/>
          <w:sz w:val="20"/>
          <w:szCs w:val="20"/>
        </w:rPr>
        <w:t>e</w:t>
      </w:r>
      <w:r w:rsidR="0005236D" w:rsidRPr="001935F5">
        <w:rPr>
          <w:rFonts w:ascii="Cambria" w:hAnsi="Cambria"/>
          <w:sz w:val="20"/>
          <w:szCs w:val="20"/>
        </w:rPr>
        <w:t xml:space="preserve"> </w:t>
      </w:r>
      <w:r w:rsidR="007662EE">
        <w:rPr>
          <w:rFonts w:ascii="Cambria" w:hAnsi="Cambria"/>
          <w:sz w:val="20"/>
          <w:szCs w:val="20"/>
        </w:rPr>
        <w:t xml:space="preserve">during the time </w:t>
      </w:r>
      <w:r w:rsidR="005574FA">
        <w:rPr>
          <w:rFonts w:ascii="Cambria" w:hAnsi="Cambria"/>
          <w:sz w:val="20"/>
          <w:szCs w:val="20"/>
        </w:rPr>
        <w:t xml:space="preserve">his dismissal </w:t>
      </w:r>
      <w:r w:rsidR="007662EE">
        <w:rPr>
          <w:rFonts w:ascii="Cambria" w:hAnsi="Cambria"/>
          <w:sz w:val="20"/>
          <w:szCs w:val="20"/>
        </w:rPr>
        <w:t>until the reinstatement</w:t>
      </w:r>
      <w:r w:rsidR="0005236D" w:rsidRPr="001935F5">
        <w:rPr>
          <w:rFonts w:ascii="Cambria" w:hAnsi="Cambria"/>
          <w:sz w:val="20"/>
          <w:szCs w:val="20"/>
        </w:rPr>
        <w:t xml:space="preserve"> </w:t>
      </w:r>
      <w:r w:rsidR="00710E40">
        <w:rPr>
          <w:rFonts w:ascii="Cambria" w:hAnsi="Cambria"/>
          <w:sz w:val="20"/>
          <w:szCs w:val="20"/>
        </w:rPr>
        <w:t>i</w:t>
      </w:r>
      <w:r w:rsidR="007662EE">
        <w:rPr>
          <w:rFonts w:ascii="Cambria" w:hAnsi="Cambria"/>
          <w:sz w:val="20"/>
          <w:szCs w:val="20"/>
        </w:rPr>
        <w:t>n his workplace</w:t>
      </w:r>
      <w:r w:rsidR="0005236D" w:rsidRPr="001935F5">
        <w:rPr>
          <w:rFonts w:ascii="Cambria" w:hAnsi="Cambria"/>
          <w:sz w:val="20"/>
          <w:szCs w:val="20"/>
        </w:rPr>
        <w:t xml:space="preserve">. </w:t>
      </w:r>
      <w:r w:rsidR="005574FA">
        <w:rPr>
          <w:rFonts w:ascii="Cambria" w:hAnsi="Cambria"/>
          <w:sz w:val="20"/>
          <w:szCs w:val="20"/>
        </w:rPr>
        <w:t>In this regard</w:t>
      </w:r>
      <w:r w:rsidR="0005236D" w:rsidRPr="001935F5">
        <w:rPr>
          <w:rFonts w:ascii="Cambria" w:hAnsi="Cambria"/>
          <w:sz w:val="20"/>
          <w:szCs w:val="20"/>
        </w:rPr>
        <w:t>,</w:t>
      </w:r>
      <w:r w:rsidR="000D1240">
        <w:rPr>
          <w:rFonts w:ascii="Cambria" w:hAnsi="Cambria"/>
          <w:sz w:val="20"/>
          <w:szCs w:val="20"/>
        </w:rPr>
        <w:t xml:space="preserve"> </w:t>
      </w:r>
      <w:r w:rsidR="005D7856">
        <w:rPr>
          <w:rFonts w:ascii="Cambria" w:hAnsi="Cambria"/>
          <w:sz w:val="20"/>
          <w:szCs w:val="20"/>
        </w:rPr>
        <w:t>the petitioner</w:t>
      </w:r>
      <w:r w:rsidR="0005236D" w:rsidRPr="001935F5">
        <w:rPr>
          <w:rFonts w:ascii="Cambria" w:hAnsi="Cambria"/>
          <w:sz w:val="20"/>
          <w:szCs w:val="20"/>
        </w:rPr>
        <w:t xml:space="preserve"> </w:t>
      </w:r>
      <w:r w:rsidR="006A0EE0">
        <w:rPr>
          <w:rFonts w:ascii="Cambria" w:hAnsi="Cambria"/>
          <w:sz w:val="20"/>
          <w:szCs w:val="20"/>
        </w:rPr>
        <w:t xml:space="preserve">emphasizes </w:t>
      </w:r>
      <w:r w:rsidR="007662EE">
        <w:rPr>
          <w:rFonts w:ascii="Cambria" w:hAnsi="Cambria"/>
          <w:sz w:val="20"/>
          <w:szCs w:val="20"/>
        </w:rPr>
        <w:t>that</w:t>
      </w:r>
      <w:r w:rsidR="0005236D" w:rsidRPr="001935F5">
        <w:rPr>
          <w:rFonts w:ascii="Cambria" w:hAnsi="Cambria"/>
          <w:sz w:val="20"/>
          <w:szCs w:val="20"/>
        </w:rPr>
        <w:t xml:space="preserve"> </w:t>
      </w:r>
      <w:r w:rsidR="005B4525">
        <w:rPr>
          <w:rFonts w:ascii="Cambria" w:hAnsi="Cambria"/>
          <w:sz w:val="20"/>
          <w:szCs w:val="20"/>
        </w:rPr>
        <w:t>Mr.</w:t>
      </w:r>
      <w:r w:rsidR="0005236D" w:rsidRPr="001935F5">
        <w:rPr>
          <w:rFonts w:ascii="Cambria" w:hAnsi="Cambria"/>
          <w:sz w:val="20"/>
          <w:szCs w:val="20"/>
        </w:rPr>
        <w:t xml:space="preserve"> Bravo Sarmiento </w:t>
      </w:r>
      <w:r w:rsidR="0005035E">
        <w:rPr>
          <w:rFonts w:ascii="Cambria" w:hAnsi="Cambria"/>
          <w:sz w:val="20"/>
          <w:szCs w:val="20"/>
        </w:rPr>
        <w:t>filed</w:t>
      </w:r>
      <w:r w:rsidR="0005236D" w:rsidRPr="001935F5">
        <w:rPr>
          <w:rFonts w:ascii="Cambria" w:hAnsi="Cambria"/>
          <w:sz w:val="20"/>
          <w:szCs w:val="20"/>
        </w:rPr>
        <w:t xml:space="preserve"> </w:t>
      </w:r>
      <w:r w:rsidR="0005035E">
        <w:rPr>
          <w:rFonts w:ascii="Cambria" w:hAnsi="Cambria"/>
          <w:sz w:val="20"/>
          <w:szCs w:val="20"/>
        </w:rPr>
        <w:t>an appeal claiming the</w:t>
      </w:r>
      <w:r w:rsidR="000D1240">
        <w:rPr>
          <w:rFonts w:ascii="Cambria" w:hAnsi="Cambria"/>
          <w:sz w:val="20"/>
          <w:szCs w:val="20"/>
        </w:rPr>
        <w:t xml:space="preserve"> </w:t>
      </w:r>
      <w:r w:rsidR="0005035E" w:rsidRPr="001935F5">
        <w:rPr>
          <w:rFonts w:ascii="Cambria" w:hAnsi="Cambria"/>
          <w:sz w:val="20"/>
          <w:szCs w:val="20"/>
        </w:rPr>
        <w:t>omission</w:t>
      </w:r>
      <w:r w:rsidR="0005236D" w:rsidRPr="001935F5">
        <w:rPr>
          <w:rFonts w:ascii="Cambria" w:hAnsi="Cambria"/>
          <w:sz w:val="20"/>
          <w:szCs w:val="20"/>
        </w:rPr>
        <w:t xml:space="preserve"> </w:t>
      </w:r>
      <w:r w:rsidR="0005035E">
        <w:rPr>
          <w:rFonts w:ascii="Cambria" w:hAnsi="Cambria"/>
          <w:sz w:val="20"/>
          <w:szCs w:val="20"/>
        </w:rPr>
        <w:t xml:space="preserve">to set professional fees of his defense </w:t>
      </w:r>
      <w:r w:rsidR="006A0EE0">
        <w:rPr>
          <w:rFonts w:ascii="Cambria" w:hAnsi="Cambria"/>
          <w:sz w:val="20"/>
          <w:szCs w:val="20"/>
        </w:rPr>
        <w:t>attorneys</w:t>
      </w:r>
      <w:r w:rsidR="0005236D" w:rsidRPr="001935F5">
        <w:rPr>
          <w:rFonts w:ascii="Cambria" w:hAnsi="Cambria"/>
          <w:sz w:val="20"/>
          <w:szCs w:val="20"/>
        </w:rPr>
        <w:t xml:space="preserve">, </w:t>
      </w:r>
      <w:r w:rsidR="0005035E">
        <w:rPr>
          <w:rFonts w:ascii="Cambria" w:hAnsi="Cambria"/>
          <w:sz w:val="20"/>
          <w:szCs w:val="20"/>
        </w:rPr>
        <w:t>which was resolved by the First</w:t>
      </w:r>
      <w:r w:rsidR="000D1240">
        <w:rPr>
          <w:rFonts w:ascii="Cambria" w:hAnsi="Cambria"/>
          <w:sz w:val="20"/>
          <w:szCs w:val="20"/>
        </w:rPr>
        <w:t xml:space="preserve"> </w:t>
      </w:r>
      <w:r w:rsidR="0005035E">
        <w:rPr>
          <w:rFonts w:ascii="Cambria" w:hAnsi="Cambria"/>
          <w:sz w:val="20"/>
          <w:szCs w:val="20"/>
        </w:rPr>
        <w:t>Labor Chamber</w:t>
      </w:r>
      <w:r w:rsidR="0005236D" w:rsidRPr="001935F5">
        <w:rPr>
          <w:rFonts w:ascii="Cambria" w:hAnsi="Cambria"/>
          <w:sz w:val="20"/>
          <w:szCs w:val="20"/>
        </w:rPr>
        <w:t xml:space="preserve"> </w:t>
      </w:r>
      <w:r w:rsidR="0005035E">
        <w:rPr>
          <w:rFonts w:ascii="Cambria" w:hAnsi="Cambria"/>
          <w:sz w:val="20"/>
          <w:szCs w:val="20"/>
        </w:rPr>
        <w:t>of</w:t>
      </w:r>
      <w:r w:rsidR="000D1240">
        <w:rPr>
          <w:rFonts w:ascii="Cambria" w:hAnsi="Cambria"/>
          <w:sz w:val="20"/>
          <w:szCs w:val="20"/>
        </w:rPr>
        <w:t xml:space="preserve"> the </w:t>
      </w:r>
      <w:r w:rsidR="006A0EE0">
        <w:rPr>
          <w:rFonts w:ascii="Cambria" w:hAnsi="Cambria"/>
          <w:sz w:val="20"/>
          <w:szCs w:val="20"/>
        </w:rPr>
        <w:t xml:space="preserve">then Superior </w:t>
      </w:r>
      <w:r w:rsidR="0005035E">
        <w:rPr>
          <w:rFonts w:ascii="Cambria" w:hAnsi="Cambria"/>
          <w:sz w:val="20"/>
          <w:szCs w:val="20"/>
        </w:rPr>
        <w:t>Court</w:t>
      </w:r>
      <w:r w:rsidR="0005236D" w:rsidRPr="001935F5">
        <w:rPr>
          <w:rFonts w:ascii="Cambria" w:hAnsi="Cambria"/>
          <w:sz w:val="20"/>
          <w:szCs w:val="20"/>
        </w:rPr>
        <w:t xml:space="preserve"> </w:t>
      </w:r>
      <w:r w:rsidR="0005035E">
        <w:rPr>
          <w:rFonts w:ascii="Cambria" w:hAnsi="Cambria"/>
          <w:sz w:val="20"/>
          <w:szCs w:val="20"/>
        </w:rPr>
        <w:t>of</w:t>
      </w:r>
      <w:r w:rsidR="0005236D" w:rsidRPr="001935F5">
        <w:rPr>
          <w:rFonts w:ascii="Cambria" w:hAnsi="Cambria"/>
          <w:sz w:val="20"/>
          <w:szCs w:val="20"/>
        </w:rPr>
        <w:t xml:space="preserve"> Guayaquil </w:t>
      </w:r>
      <w:r w:rsidR="0005035E">
        <w:rPr>
          <w:rFonts w:ascii="Cambria" w:hAnsi="Cambria"/>
          <w:sz w:val="20"/>
          <w:szCs w:val="20"/>
        </w:rPr>
        <w:t xml:space="preserve">by </w:t>
      </w:r>
      <w:r w:rsidR="006A0EE0">
        <w:rPr>
          <w:rFonts w:ascii="Cambria" w:hAnsi="Cambria"/>
          <w:sz w:val="20"/>
          <w:szCs w:val="20"/>
        </w:rPr>
        <w:t xml:space="preserve">judgment </w:t>
      </w:r>
      <w:r w:rsidR="0005035E">
        <w:rPr>
          <w:rFonts w:ascii="Cambria" w:hAnsi="Cambria"/>
          <w:sz w:val="20"/>
          <w:szCs w:val="20"/>
        </w:rPr>
        <w:t>of April 13,</w:t>
      </w:r>
      <w:r w:rsidR="0005236D" w:rsidRPr="001935F5">
        <w:rPr>
          <w:rFonts w:ascii="Cambria" w:hAnsi="Cambria"/>
          <w:sz w:val="20"/>
          <w:szCs w:val="20"/>
        </w:rPr>
        <w:t xml:space="preserve"> 1999. </w:t>
      </w:r>
      <w:r w:rsidR="0084510F">
        <w:rPr>
          <w:rFonts w:ascii="Cambria" w:hAnsi="Cambria"/>
          <w:sz w:val="20"/>
          <w:szCs w:val="20"/>
        </w:rPr>
        <w:t xml:space="preserve">In </w:t>
      </w:r>
      <w:r w:rsidR="006A0EE0">
        <w:rPr>
          <w:rFonts w:ascii="Cambria" w:hAnsi="Cambria"/>
          <w:sz w:val="20"/>
          <w:szCs w:val="20"/>
        </w:rPr>
        <w:t xml:space="preserve">said </w:t>
      </w:r>
      <w:r w:rsidR="0084510F">
        <w:rPr>
          <w:rFonts w:ascii="Cambria" w:hAnsi="Cambria"/>
          <w:sz w:val="20"/>
          <w:szCs w:val="20"/>
        </w:rPr>
        <w:t>text,</w:t>
      </w:r>
      <w:r w:rsidR="0005236D" w:rsidRPr="001935F5">
        <w:rPr>
          <w:rFonts w:ascii="Cambria" w:hAnsi="Cambria"/>
          <w:sz w:val="20"/>
          <w:szCs w:val="20"/>
        </w:rPr>
        <w:t xml:space="preserve"> </w:t>
      </w:r>
      <w:r w:rsidR="006A0EE0">
        <w:rPr>
          <w:rFonts w:ascii="Cambria" w:hAnsi="Cambria"/>
          <w:sz w:val="20"/>
          <w:szCs w:val="20"/>
        </w:rPr>
        <w:t xml:space="preserve">the petitioner describes </w:t>
      </w:r>
      <w:r w:rsidR="0084510F">
        <w:rPr>
          <w:rFonts w:ascii="Cambria" w:hAnsi="Cambria"/>
          <w:sz w:val="20"/>
          <w:szCs w:val="20"/>
        </w:rPr>
        <w:t>the Chamber</w:t>
      </w:r>
      <w:r w:rsidR="000D1240">
        <w:rPr>
          <w:rFonts w:ascii="Cambria" w:hAnsi="Cambria"/>
          <w:sz w:val="20"/>
          <w:szCs w:val="20"/>
        </w:rPr>
        <w:t xml:space="preserve"> </w:t>
      </w:r>
      <w:r w:rsidR="006A0EE0">
        <w:rPr>
          <w:rFonts w:ascii="Cambria" w:hAnsi="Cambria"/>
          <w:sz w:val="20"/>
          <w:szCs w:val="20"/>
        </w:rPr>
        <w:t>specified</w:t>
      </w:r>
      <w:r w:rsidR="0084510F">
        <w:rPr>
          <w:rFonts w:ascii="Cambria" w:hAnsi="Cambria"/>
          <w:sz w:val="20"/>
          <w:szCs w:val="20"/>
        </w:rPr>
        <w:t xml:space="preserve"> the</w:t>
      </w:r>
      <w:r w:rsidR="006A0EE0">
        <w:rPr>
          <w:rFonts w:ascii="Cambria" w:hAnsi="Cambria"/>
          <w:sz w:val="20"/>
          <w:szCs w:val="20"/>
        </w:rPr>
        <w:t xml:space="preserve"> </w:t>
      </w:r>
      <w:r w:rsidR="0084510F">
        <w:rPr>
          <w:rFonts w:ascii="Cambria" w:hAnsi="Cambria"/>
          <w:sz w:val="20"/>
          <w:szCs w:val="20"/>
        </w:rPr>
        <w:t xml:space="preserve">untimely </w:t>
      </w:r>
      <w:r w:rsidR="006A0EE0">
        <w:rPr>
          <w:rFonts w:ascii="Cambria" w:hAnsi="Cambria"/>
          <w:sz w:val="20"/>
          <w:szCs w:val="20"/>
        </w:rPr>
        <w:t xml:space="preserve">dismissal </w:t>
      </w:r>
      <w:r w:rsidR="001935F5">
        <w:rPr>
          <w:rFonts w:ascii="Cambria" w:hAnsi="Cambria"/>
          <w:sz w:val="20"/>
          <w:szCs w:val="20"/>
        </w:rPr>
        <w:t xml:space="preserve">and </w:t>
      </w:r>
      <w:r w:rsidR="0084510F">
        <w:rPr>
          <w:rFonts w:ascii="Cambria" w:hAnsi="Cambria"/>
          <w:sz w:val="20"/>
          <w:szCs w:val="20"/>
        </w:rPr>
        <w:t>the</w:t>
      </w:r>
      <w:r w:rsidR="0005236D" w:rsidRPr="001935F5">
        <w:rPr>
          <w:rFonts w:ascii="Cambria" w:hAnsi="Cambria"/>
          <w:sz w:val="20"/>
          <w:szCs w:val="20"/>
        </w:rPr>
        <w:t xml:space="preserve"> </w:t>
      </w:r>
      <w:r w:rsidR="0084510F">
        <w:rPr>
          <w:rFonts w:ascii="Cambria" w:hAnsi="Cambria"/>
          <w:sz w:val="20"/>
          <w:szCs w:val="20"/>
        </w:rPr>
        <w:t xml:space="preserve">right </w:t>
      </w:r>
      <w:r w:rsidR="006A0EE0">
        <w:rPr>
          <w:rFonts w:ascii="Cambria" w:hAnsi="Cambria"/>
          <w:sz w:val="20"/>
          <w:szCs w:val="20"/>
        </w:rPr>
        <w:t xml:space="preserve">of the plaintiff </w:t>
      </w:r>
      <w:r w:rsidR="0084510F">
        <w:rPr>
          <w:rFonts w:ascii="Cambria" w:hAnsi="Cambria"/>
          <w:sz w:val="20"/>
          <w:szCs w:val="20"/>
        </w:rPr>
        <w:t>to</w:t>
      </w:r>
      <w:r w:rsidR="0005236D" w:rsidRPr="001935F5">
        <w:rPr>
          <w:rFonts w:ascii="Cambria" w:hAnsi="Cambria"/>
          <w:sz w:val="20"/>
          <w:szCs w:val="20"/>
        </w:rPr>
        <w:t xml:space="preserve"> </w:t>
      </w:r>
      <w:r w:rsidR="006A0EE0">
        <w:rPr>
          <w:rFonts w:ascii="Cambria" w:hAnsi="Cambria"/>
          <w:sz w:val="20"/>
          <w:szCs w:val="20"/>
        </w:rPr>
        <w:t>compensation for such concept</w:t>
      </w:r>
      <w:r w:rsidR="0005236D" w:rsidRPr="001935F5">
        <w:rPr>
          <w:rFonts w:ascii="Cambria" w:hAnsi="Cambria"/>
          <w:sz w:val="20"/>
          <w:szCs w:val="20"/>
        </w:rPr>
        <w:t xml:space="preserve">, </w:t>
      </w:r>
      <w:r w:rsidR="006A0EE0">
        <w:rPr>
          <w:rFonts w:ascii="Cambria" w:hAnsi="Cambria"/>
          <w:sz w:val="20"/>
          <w:szCs w:val="20"/>
        </w:rPr>
        <w:t xml:space="preserve">but rejected as </w:t>
      </w:r>
      <w:r w:rsidR="0084510F">
        <w:rPr>
          <w:rFonts w:ascii="Cambria" w:hAnsi="Cambria"/>
          <w:sz w:val="20"/>
          <w:szCs w:val="20"/>
        </w:rPr>
        <w:t>improper</w:t>
      </w:r>
      <w:r w:rsidR="008320A5">
        <w:rPr>
          <w:rFonts w:ascii="Cambria" w:hAnsi="Cambria"/>
          <w:sz w:val="20"/>
          <w:szCs w:val="20"/>
        </w:rPr>
        <w:t>,</w:t>
      </w:r>
      <w:r w:rsidR="0005236D" w:rsidRPr="001935F5">
        <w:rPr>
          <w:rFonts w:ascii="Cambria" w:hAnsi="Cambria"/>
          <w:sz w:val="20"/>
          <w:szCs w:val="20"/>
        </w:rPr>
        <w:t xml:space="preserve"> </w:t>
      </w:r>
      <w:r w:rsidR="000D1240">
        <w:rPr>
          <w:rFonts w:ascii="Cambria" w:hAnsi="Cambria"/>
          <w:sz w:val="20"/>
          <w:szCs w:val="20"/>
        </w:rPr>
        <w:t xml:space="preserve">the </w:t>
      </w:r>
      <w:r w:rsidR="0084510F">
        <w:rPr>
          <w:rFonts w:ascii="Cambria" w:hAnsi="Cambria"/>
          <w:sz w:val="20"/>
          <w:szCs w:val="20"/>
        </w:rPr>
        <w:t xml:space="preserve">intended reinstatement </w:t>
      </w:r>
      <w:r w:rsidR="006A0EE0">
        <w:rPr>
          <w:rFonts w:ascii="Cambria" w:hAnsi="Cambria"/>
          <w:sz w:val="20"/>
          <w:szCs w:val="20"/>
        </w:rPr>
        <w:t xml:space="preserve">to </w:t>
      </w:r>
      <w:r w:rsidR="0084510F">
        <w:rPr>
          <w:rFonts w:ascii="Cambria" w:hAnsi="Cambria"/>
          <w:sz w:val="20"/>
          <w:szCs w:val="20"/>
        </w:rPr>
        <w:t xml:space="preserve">his </w:t>
      </w:r>
      <w:r w:rsidR="006A0EE0">
        <w:rPr>
          <w:rFonts w:ascii="Cambria" w:hAnsi="Cambria"/>
          <w:sz w:val="20"/>
          <w:szCs w:val="20"/>
        </w:rPr>
        <w:t xml:space="preserve">job </w:t>
      </w:r>
      <w:r w:rsidR="001935F5">
        <w:rPr>
          <w:rFonts w:ascii="Cambria" w:hAnsi="Cambria"/>
          <w:sz w:val="20"/>
          <w:szCs w:val="20"/>
        </w:rPr>
        <w:t xml:space="preserve">and </w:t>
      </w:r>
      <w:r w:rsidR="0084510F">
        <w:rPr>
          <w:rFonts w:ascii="Cambria" w:hAnsi="Cambria"/>
          <w:sz w:val="20"/>
          <w:szCs w:val="20"/>
        </w:rPr>
        <w:t xml:space="preserve">the payment of unreceived </w:t>
      </w:r>
      <w:r w:rsidR="006A0EE0">
        <w:rPr>
          <w:rFonts w:ascii="Cambria" w:hAnsi="Cambria"/>
          <w:sz w:val="20"/>
          <w:szCs w:val="20"/>
        </w:rPr>
        <w:t xml:space="preserve">wages </w:t>
      </w:r>
      <w:r w:rsidR="0084510F">
        <w:rPr>
          <w:rFonts w:ascii="Cambria" w:hAnsi="Cambria"/>
          <w:sz w:val="20"/>
          <w:szCs w:val="20"/>
        </w:rPr>
        <w:t xml:space="preserve">during the </w:t>
      </w:r>
      <w:r w:rsidR="006A0EE0">
        <w:rPr>
          <w:rFonts w:ascii="Cambria" w:hAnsi="Cambria"/>
          <w:sz w:val="20"/>
          <w:szCs w:val="20"/>
        </w:rPr>
        <w:t xml:space="preserve">period of separation since </w:t>
      </w:r>
      <w:r w:rsidR="0084510F">
        <w:rPr>
          <w:rFonts w:ascii="Cambria" w:hAnsi="Cambria"/>
          <w:sz w:val="20"/>
          <w:szCs w:val="20"/>
        </w:rPr>
        <w:t>the Court</w:t>
      </w:r>
      <w:r w:rsidR="000D1240">
        <w:rPr>
          <w:rFonts w:ascii="Cambria" w:hAnsi="Cambria"/>
          <w:sz w:val="20"/>
          <w:szCs w:val="20"/>
        </w:rPr>
        <w:t xml:space="preserve"> </w:t>
      </w:r>
      <w:r w:rsidR="0005236D" w:rsidRPr="001935F5">
        <w:rPr>
          <w:rFonts w:ascii="Cambria" w:hAnsi="Cambria"/>
          <w:sz w:val="20"/>
          <w:szCs w:val="20"/>
        </w:rPr>
        <w:t>consider</w:t>
      </w:r>
      <w:r w:rsidR="0084510F">
        <w:rPr>
          <w:rFonts w:ascii="Cambria" w:hAnsi="Cambria"/>
          <w:sz w:val="20"/>
          <w:szCs w:val="20"/>
        </w:rPr>
        <w:t>ed</w:t>
      </w:r>
      <w:r w:rsidR="0005236D" w:rsidRPr="001935F5">
        <w:rPr>
          <w:rFonts w:ascii="Cambria" w:hAnsi="Cambria"/>
          <w:sz w:val="20"/>
          <w:szCs w:val="20"/>
        </w:rPr>
        <w:t xml:space="preserve"> </w:t>
      </w:r>
      <w:r w:rsidR="0084510F">
        <w:rPr>
          <w:rFonts w:ascii="Cambria" w:hAnsi="Cambria"/>
          <w:sz w:val="20"/>
          <w:szCs w:val="20"/>
        </w:rPr>
        <w:t>that it was only</w:t>
      </w:r>
      <w:r w:rsidR="0005236D" w:rsidRPr="001935F5">
        <w:rPr>
          <w:rFonts w:ascii="Cambria" w:hAnsi="Cambria"/>
          <w:sz w:val="20"/>
          <w:szCs w:val="20"/>
        </w:rPr>
        <w:t xml:space="preserve"> pos</w:t>
      </w:r>
      <w:r w:rsidR="0084510F">
        <w:rPr>
          <w:rFonts w:ascii="Cambria" w:hAnsi="Cambria"/>
          <w:sz w:val="20"/>
          <w:szCs w:val="20"/>
        </w:rPr>
        <w:t>s</w:t>
      </w:r>
      <w:r w:rsidR="0005236D" w:rsidRPr="001935F5">
        <w:rPr>
          <w:rFonts w:ascii="Cambria" w:hAnsi="Cambria"/>
          <w:sz w:val="20"/>
          <w:szCs w:val="20"/>
        </w:rPr>
        <w:t xml:space="preserve">ible </w:t>
      </w:r>
      <w:r w:rsidR="0084510F">
        <w:rPr>
          <w:rFonts w:ascii="Cambria" w:hAnsi="Cambria"/>
          <w:sz w:val="20"/>
          <w:szCs w:val="20"/>
        </w:rPr>
        <w:t xml:space="preserve">to </w:t>
      </w:r>
      <w:r w:rsidR="006A0EE0">
        <w:rPr>
          <w:rFonts w:ascii="Cambria" w:hAnsi="Cambria"/>
          <w:sz w:val="20"/>
          <w:szCs w:val="20"/>
        </w:rPr>
        <w:t xml:space="preserve">exercise </w:t>
      </w:r>
      <w:r w:rsidR="0084510F">
        <w:rPr>
          <w:rFonts w:ascii="Cambria" w:hAnsi="Cambria"/>
          <w:sz w:val="20"/>
          <w:szCs w:val="20"/>
        </w:rPr>
        <w:t xml:space="preserve">the right </w:t>
      </w:r>
      <w:r w:rsidR="006A0EE0">
        <w:rPr>
          <w:rFonts w:ascii="Cambria" w:hAnsi="Cambria"/>
          <w:sz w:val="20"/>
          <w:szCs w:val="20"/>
        </w:rPr>
        <w:t xml:space="preserve">established </w:t>
      </w:r>
      <w:r w:rsidR="0084510F">
        <w:rPr>
          <w:rFonts w:ascii="Cambria" w:hAnsi="Cambria"/>
          <w:sz w:val="20"/>
          <w:szCs w:val="20"/>
        </w:rPr>
        <w:t>in</w:t>
      </w:r>
      <w:r w:rsidR="0005236D" w:rsidRPr="001935F5">
        <w:rPr>
          <w:rFonts w:ascii="Cambria" w:hAnsi="Cambria"/>
          <w:sz w:val="20"/>
          <w:szCs w:val="20"/>
        </w:rPr>
        <w:t xml:space="preserve"> </w:t>
      </w:r>
      <w:r w:rsidR="005D7856">
        <w:rPr>
          <w:rFonts w:ascii="Cambria" w:hAnsi="Cambria"/>
          <w:sz w:val="20"/>
          <w:szCs w:val="20"/>
        </w:rPr>
        <w:t>article</w:t>
      </w:r>
      <w:r w:rsidR="0005236D" w:rsidRPr="001935F5">
        <w:rPr>
          <w:rFonts w:ascii="Cambria" w:hAnsi="Cambria"/>
          <w:sz w:val="20"/>
          <w:szCs w:val="20"/>
        </w:rPr>
        <w:t xml:space="preserve"> 13 </w:t>
      </w:r>
      <w:r w:rsidR="0084510F">
        <w:rPr>
          <w:rFonts w:ascii="Cambria" w:hAnsi="Cambria"/>
          <w:sz w:val="20"/>
          <w:szCs w:val="20"/>
        </w:rPr>
        <w:t>of the</w:t>
      </w:r>
      <w:r w:rsidR="0005236D" w:rsidRPr="001935F5">
        <w:rPr>
          <w:rFonts w:ascii="Cambria" w:hAnsi="Cambria"/>
          <w:sz w:val="20"/>
          <w:szCs w:val="20"/>
        </w:rPr>
        <w:t xml:space="preserve"> </w:t>
      </w:r>
      <w:r w:rsidR="0084510F">
        <w:rPr>
          <w:rFonts w:ascii="Cambria" w:hAnsi="Cambria"/>
          <w:sz w:val="20"/>
          <w:szCs w:val="20"/>
        </w:rPr>
        <w:t>First</w:t>
      </w:r>
      <w:r w:rsidR="0005236D" w:rsidRPr="001935F5">
        <w:rPr>
          <w:rFonts w:ascii="Cambria" w:hAnsi="Cambria"/>
          <w:sz w:val="20"/>
          <w:szCs w:val="20"/>
        </w:rPr>
        <w:t xml:space="preserve"> </w:t>
      </w:r>
      <w:r w:rsidR="00BC3A46">
        <w:rPr>
          <w:rFonts w:ascii="Cambria" w:hAnsi="Cambria"/>
          <w:sz w:val="20"/>
          <w:szCs w:val="20"/>
        </w:rPr>
        <w:t xml:space="preserve">Collective </w:t>
      </w:r>
      <w:r w:rsidR="0084510F">
        <w:rPr>
          <w:rFonts w:ascii="Cambria" w:hAnsi="Cambria"/>
          <w:sz w:val="20"/>
          <w:szCs w:val="20"/>
        </w:rPr>
        <w:t xml:space="preserve">Work </w:t>
      </w:r>
      <w:r w:rsidR="00BC3A46">
        <w:rPr>
          <w:rFonts w:ascii="Cambria" w:hAnsi="Cambria"/>
          <w:sz w:val="20"/>
          <w:szCs w:val="20"/>
        </w:rPr>
        <w:t>Contract</w:t>
      </w:r>
      <w:r w:rsidR="0005236D" w:rsidRPr="001935F5">
        <w:rPr>
          <w:rFonts w:ascii="Cambria" w:hAnsi="Cambria"/>
          <w:sz w:val="20"/>
          <w:szCs w:val="20"/>
        </w:rPr>
        <w:t xml:space="preserve"> </w:t>
      </w:r>
      <w:r w:rsidR="0084510F">
        <w:rPr>
          <w:rFonts w:ascii="Cambria" w:hAnsi="Cambria"/>
          <w:sz w:val="20"/>
          <w:szCs w:val="20"/>
        </w:rPr>
        <w:t xml:space="preserve">when one of the requirements </w:t>
      </w:r>
      <w:r w:rsidR="006A0EE0">
        <w:rPr>
          <w:rFonts w:ascii="Cambria" w:hAnsi="Cambria"/>
          <w:sz w:val="20"/>
          <w:szCs w:val="20"/>
        </w:rPr>
        <w:t xml:space="preserve">set forth </w:t>
      </w:r>
      <w:r w:rsidR="0084510F">
        <w:rPr>
          <w:rFonts w:ascii="Cambria" w:hAnsi="Cambria"/>
          <w:sz w:val="20"/>
          <w:szCs w:val="20"/>
        </w:rPr>
        <w:t xml:space="preserve">therein </w:t>
      </w:r>
      <w:r w:rsidR="006A0EE0">
        <w:rPr>
          <w:rFonts w:ascii="Cambria" w:hAnsi="Cambria"/>
          <w:sz w:val="20"/>
          <w:szCs w:val="20"/>
        </w:rPr>
        <w:t xml:space="preserve">had been </w:t>
      </w:r>
      <w:r w:rsidR="0084510F">
        <w:rPr>
          <w:rFonts w:ascii="Cambria" w:hAnsi="Cambria"/>
          <w:sz w:val="20"/>
          <w:szCs w:val="20"/>
        </w:rPr>
        <w:t>met</w:t>
      </w:r>
      <w:r w:rsidR="0005236D" w:rsidRPr="001935F5">
        <w:rPr>
          <w:rFonts w:ascii="Cambria" w:hAnsi="Cambria"/>
          <w:sz w:val="20"/>
          <w:szCs w:val="20"/>
        </w:rPr>
        <w:t xml:space="preserve">. </w:t>
      </w:r>
      <w:r w:rsidR="0084510F">
        <w:rPr>
          <w:rFonts w:ascii="Cambria" w:hAnsi="Cambria"/>
          <w:sz w:val="20"/>
          <w:szCs w:val="20"/>
        </w:rPr>
        <w:t xml:space="preserve">In </w:t>
      </w:r>
      <w:r w:rsidR="006A0EE0">
        <w:rPr>
          <w:rFonts w:ascii="Cambria" w:hAnsi="Cambria"/>
          <w:sz w:val="20"/>
          <w:szCs w:val="20"/>
        </w:rPr>
        <w:t>this regard</w:t>
      </w:r>
      <w:r w:rsidR="0005236D" w:rsidRPr="001935F5">
        <w:rPr>
          <w:rFonts w:ascii="Cambria" w:hAnsi="Cambria"/>
          <w:sz w:val="20"/>
          <w:szCs w:val="20"/>
        </w:rPr>
        <w:t xml:space="preserve">, </w:t>
      </w:r>
      <w:r w:rsidR="006A0EE0">
        <w:rPr>
          <w:rFonts w:ascii="Cambria" w:hAnsi="Cambria"/>
          <w:sz w:val="20"/>
          <w:szCs w:val="20"/>
        </w:rPr>
        <w:t xml:space="preserve">the petitioner </w:t>
      </w:r>
      <w:r w:rsidR="0005236D" w:rsidRPr="001935F5">
        <w:rPr>
          <w:rFonts w:ascii="Cambria" w:hAnsi="Cambria"/>
          <w:sz w:val="20"/>
          <w:szCs w:val="20"/>
        </w:rPr>
        <w:t>inform</w:t>
      </w:r>
      <w:r w:rsidR="0084510F">
        <w:rPr>
          <w:rFonts w:ascii="Cambria" w:hAnsi="Cambria"/>
          <w:sz w:val="20"/>
          <w:szCs w:val="20"/>
        </w:rPr>
        <w:t>s</w:t>
      </w:r>
      <w:r w:rsidR="0005236D" w:rsidRPr="001935F5">
        <w:rPr>
          <w:rFonts w:ascii="Cambria" w:hAnsi="Cambria"/>
          <w:sz w:val="20"/>
          <w:szCs w:val="20"/>
        </w:rPr>
        <w:t xml:space="preserve"> </w:t>
      </w:r>
      <w:r w:rsidR="0084510F">
        <w:rPr>
          <w:rFonts w:ascii="Cambria" w:hAnsi="Cambria"/>
          <w:sz w:val="20"/>
          <w:szCs w:val="20"/>
        </w:rPr>
        <w:t>that both</w:t>
      </w:r>
      <w:r w:rsidR="0005236D" w:rsidRPr="001935F5">
        <w:rPr>
          <w:rFonts w:ascii="Cambria" w:hAnsi="Cambria"/>
          <w:sz w:val="20"/>
          <w:szCs w:val="20"/>
        </w:rPr>
        <w:t xml:space="preserve"> </w:t>
      </w:r>
      <w:r w:rsidR="00A745BA">
        <w:rPr>
          <w:rFonts w:ascii="Cambria" w:hAnsi="Cambria"/>
          <w:sz w:val="20"/>
          <w:szCs w:val="20"/>
        </w:rPr>
        <w:t>the alleged victim</w:t>
      </w:r>
      <w:r w:rsidR="0005236D" w:rsidRPr="001935F5">
        <w:rPr>
          <w:rFonts w:ascii="Cambria" w:hAnsi="Cambria"/>
          <w:sz w:val="20"/>
          <w:szCs w:val="20"/>
        </w:rPr>
        <w:t xml:space="preserve"> </w:t>
      </w:r>
      <w:r w:rsidR="0084510F">
        <w:rPr>
          <w:rFonts w:ascii="Cambria" w:hAnsi="Cambria"/>
          <w:sz w:val="20"/>
          <w:szCs w:val="20"/>
        </w:rPr>
        <w:t>and the</w:t>
      </w:r>
      <w:r w:rsidR="0005236D" w:rsidRPr="001935F5">
        <w:rPr>
          <w:rFonts w:ascii="Cambria" w:hAnsi="Cambria"/>
          <w:sz w:val="20"/>
          <w:szCs w:val="20"/>
        </w:rPr>
        <w:t xml:space="preserve"> IESS </w:t>
      </w:r>
      <w:r w:rsidR="0084510F">
        <w:rPr>
          <w:rFonts w:ascii="Cambria" w:hAnsi="Cambria"/>
          <w:sz w:val="20"/>
          <w:szCs w:val="20"/>
        </w:rPr>
        <w:t xml:space="preserve">filed </w:t>
      </w:r>
      <w:r w:rsidR="006A0EE0">
        <w:rPr>
          <w:rFonts w:ascii="Cambria" w:hAnsi="Cambria"/>
          <w:sz w:val="20"/>
          <w:szCs w:val="20"/>
        </w:rPr>
        <w:t xml:space="preserve">appeals for </w:t>
      </w:r>
      <w:r w:rsidR="0084510F">
        <w:rPr>
          <w:rFonts w:ascii="Cambria" w:hAnsi="Cambria"/>
          <w:sz w:val="20"/>
          <w:szCs w:val="20"/>
        </w:rPr>
        <w:t>cassation which were rejected</w:t>
      </w:r>
      <w:r w:rsidR="0005236D" w:rsidRPr="001935F5">
        <w:rPr>
          <w:rFonts w:ascii="Cambria" w:hAnsi="Cambria"/>
          <w:sz w:val="20"/>
          <w:szCs w:val="20"/>
        </w:rPr>
        <w:t xml:space="preserve"> </w:t>
      </w:r>
      <w:r w:rsidR="0084510F">
        <w:rPr>
          <w:rFonts w:ascii="Cambria" w:hAnsi="Cambria"/>
          <w:sz w:val="20"/>
          <w:szCs w:val="20"/>
        </w:rPr>
        <w:t xml:space="preserve">by </w:t>
      </w:r>
      <w:r w:rsidR="006A0EE0">
        <w:rPr>
          <w:rFonts w:ascii="Cambria" w:hAnsi="Cambria"/>
          <w:sz w:val="20"/>
          <w:szCs w:val="20"/>
        </w:rPr>
        <w:t xml:space="preserve">judgment </w:t>
      </w:r>
      <w:r w:rsidR="008A3D7A">
        <w:rPr>
          <w:rFonts w:ascii="Cambria" w:hAnsi="Cambria"/>
          <w:sz w:val="20"/>
          <w:szCs w:val="20"/>
        </w:rPr>
        <w:t xml:space="preserve">of </w:t>
      </w:r>
      <w:r w:rsidR="0084510F">
        <w:rPr>
          <w:rFonts w:ascii="Cambria" w:hAnsi="Cambria"/>
          <w:sz w:val="20"/>
          <w:szCs w:val="20"/>
        </w:rPr>
        <w:t>February 15,</w:t>
      </w:r>
      <w:r w:rsidR="0005236D" w:rsidRPr="001935F5">
        <w:rPr>
          <w:rFonts w:ascii="Cambria" w:hAnsi="Cambria"/>
          <w:sz w:val="20"/>
          <w:szCs w:val="20"/>
        </w:rPr>
        <w:t xml:space="preserve"> 2001</w:t>
      </w:r>
      <w:bookmarkEnd w:id="1"/>
      <w:r w:rsidR="0005236D" w:rsidRPr="001935F5">
        <w:rPr>
          <w:rFonts w:ascii="Cambria" w:hAnsi="Cambria"/>
          <w:sz w:val="20"/>
          <w:szCs w:val="20"/>
        </w:rPr>
        <w:t xml:space="preserve"> </w:t>
      </w:r>
      <w:r w:rsidR="0084510F">
        <w:rPr>
          <w:rFonts w:ascii="Cambria" w:hAnsi="Cambria"/>
          <w:sz w:val="20"/>
          <w:szCs w:val="20"/>
        </w:rPr>
        <w:t>thereby affirming</w:t>
      </w:r>
      <w:r w:rsidR="000D1240">
        <w:rPr>
          <w:rFonts w:ascii="Cambria" w:hAnsi="Cambria"/>
          <w:sz w:val="20"/>
          <w:szCs w:val="20"/>
        </w:rPr>
        <w:t xml:space="preserve"> the </w:t>
      </w:r>
      <w:r w:rsidR="008A3D7A">
        <w:rPr>
          <w:rFonts w:ascii="Cambria" w:hAnsi="Cambria"/>
          <w:sz w:val="20"/>
          <w:szCs w:val="20"/>
        </w:rPr>
        <w:t>decision of the Superior Court of Guayaquil</w:t>
      </w:r>
      <w:r w:rsidR="0005236D" w:rsidRPr="001935F5">
        <w:rPr>
          <w:rStyle w:val="FootnoteReference"/>
          <w:rFonts w:ascii="Cambria" w:hAnsi="Cambria"/>
          <w:sz w:val="20"/>
          <w:szCs w:val="20"/>
        </w:rPr>
        <w:footnoteReference w:id="8"/>
      </w:r>
      <w:r w:rsidR="0005236D" w:rsidRPr="001935F5">
        <w:rPr>
          <w:rFonts w:ascii="Cambria" w:hAnsi="Cambria"/>
          <w:sz w:val="20"/>
          <w:szCs w:val="20"/>
        </w:rPr>
        <w:t xml:space="preserve">. </w:t>
      </w:r>
    </w:p>
    <w:p w14:paraId="226871EB" w14:textId="77777777" w:rsidR="0005236D" w:rsidRPr="001935F5" w:rsidRDefault="0005236D" w:rsidP="0005236D">
      <w:pPr>
        <w:suppressAutoHyphens/>
        <w:ind w:firstLine="720"/>
        <w:jc w:val="both"/>
        <w:rPr>
          <w:rFonts w:ascii="Cambria" w:hAnsi="Cambria"/>
          <w:sz w:val="20"/>
          <w:szCs w:val="20"/>
        </w:rPr>
      </w:pPr>
    </w:p>
    <w:p w14:paraId="1BE71419" w14:textId="338FB466" w:rsidR="0005236D" w:rsidRPr="001935F5" w:rsidRDefault="00771DE7"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Pr>
          <w:rFonts w:ascii="Cambria" w:hAnsi="Cambria"/>
          <w:sz w:val="20"/>
          <w:szCs w:val="20"/>
        </w:rPr>
        <w:lastRenderedPageBreak/>
        <w:t>The petitioner</w:t>
      </w:r>
      <w:r w:rsidR="0005236D" w:rsidRPr="001935F5">
        <w:rPr>
          <w:rFonts w:ascii="Cambria" w:hAnsi="Cambria"/>
          <w:sz w:val="20"/>
          <w:szCs w:val="20"/>
        </w:rPr>
        <w:t xml:space="preserve"> </w:t>
      </w:r>
      <w:r w:rsidR="0084510F">
        <w:rPr>
          <w:rFonts w:ascii="Cambria" w:hAnsi="Cambria"/>
          <w:sz w:val="20"/>
          <w:szCs w:val="20"/>
        </w:rPr>
        <w:t>specifies that</w:t>
      </w:r>
      <w:r w:rsidR="0005236D" w:rsidRPr="001935F5">
        <w:rPr>
          <w:rFonts w:ascii="Cambria" w:hAnsi="Cambria"/>
          <w:sz w:val="20"/>
          <w:szCs w:val="20"/>
        </w:rPr>
        <w:t xml:space="preserve"> </w:t>
      </w:r>
      <w:r w:rsidR="00AD11F1">
        <w:rPr>
          <w:rFonts w:ascii="Cambria" w:hAnsi="Cambria"/>
          <w:sz w:val="20"/>
          <w:szCs w:val="20"/>
        </w:rPr>
        <w:t>subsequently</w:t>
      </w:r>
      <w:r w:rsidR="0005236D" w:rsidRPr="001935F5">
        <w:rPr>
          <w:rFonts w:ascii="Cambria" w:hAnsi="Cambria"/>
          <w:sz w:val="20"/>
          <w:szCs w:val="20"/>
        </w:rPr>
        <w:t xml:space="preserve">, </w:t>
      </w:r>
      <w:r w:rsidR="00E17928">
        <w:rPr>
          <w:rFonts w:ascii="Cambria" w:hAnsi="Cambria"/>
          <w:sz w:val="20"/>
          <w:szCs w:val="20"/>
        </w:rPr>
        <w:t xml:space="preserve">based on the </w:t>
      </w:r>
      <w:r w:rsidR="00AD11F1">
        <w:rPr>
          <w:rFonts w:ascii="Cambria" w:hAnsi="Cambria"/>
          <w:sz w:val="20"/>
          <w:szCs w:val="20"/>
        </w:rPr>
        <w:t xml:space="preserve">aforementioned </w:t>
      </w:r>
      <w:r w:rsidR="00E17928">
        <w:rPr>
          <w:rFonts w:ascii="Cambria" w:hAnsi="Cambria"/>
          <w:sz w:val="20"/>
          <w:szCs w:val="20"/>
        </w:rPr>
        <w:t>second</w:t>
      </w:r>
      <w:r w:rsidR="0005236D" w:rsidRPr="001935F5">
        <w:rPr>
          <w:rFonts w:ascii="Cambria" w:hAnsi="Cambria"/>
          <w:sz w:val="20"/>
          <w:szCs w:val="20"/>
        </w:rPr>
        <w:t xml:space="preserve"> instanc</w:t>
      </w:r>
      <w:r w:rsidR="00E17928">
        <w:rPr>
          <w:rFonts w:ascii="Cambria" w:hAnsi="Cambria"/>
          <w:sz w:val="20"/>
          <w:szCs w:val="20"/>
        </w:rPr>
        <w:t>e</w:t>
      </w:r>
      <w:r w:rsidR="0005236D" w:rsidRPr="001935F5">
        <w:rPr>
          <w:rFonts w:ascii="Cambria" w:hAnsi="Cambria"/>
          <w:sz w:val="20"/>
          <w:szCs w:val="20"/>
        </w:rPr>
        <w:t xml:space="preserve"> </w:t>
      </w:r>
      <w:r w:rsidR="00AD11F1">
        <w:rPr>
          <w:rFonts w:ascii="Cambria" w:hAnsi="Cambria"/>
          <w:sz w:val="20"/>
          <w:szCs w:val="20"/>
        </w:rPr>
        <w:t xml:space="preserve">judgment </w:t>
      </w:r>
      <w:r w:rsidR="00E17928">
        <w:rPr>
          <w:rFonts w:ascii="Cambria" w:hAnsi="Cambria"/>
          <w:sz w:val="20"/>
          <w:szCs w:val="20"/>
        </w:rPr>
        <w:t>from April 13,</w:t>
      </w:r>
      <w:r w:rsidR="0005236D" w:rsidRPr="001935F5">
        <w:rPr>
          <w:rFonts w:ascii="Cambria" w:hAnsi="Cambria"/>
          <w:sz w:val="20"/>
          <w:szCs w:val="20"/>
        </w:rPr>
        <w:t xml:space="preserve"> 1999</w:t>
      </w:r>
      <w:r w:rsidR="00AD11F1">
        <w:rPr>
          <w:rFonts w:ascii="Cambria" w:hAnsi="Cambria"/>
          <w:sz w:val="20"/>
          <w:szCs w:val="20"/>
        </w:rPr>
        <w:t>,</w:t>
      </w:r>
      <w:r w:rsidR="001935F5">
        <w:rPr>
          <w:rFonts w:ascii="Cambria" w:hAnsi="Cambria"/>
          <w:sz w:val="20"/>
          <w:szCs w:val="20"/>
        </w:rPr>
        <w:t xml:space="preserve"> and </w:t>
      </w:r>
      <w:r w:rsidR="00E17928">
        <w:rPr>
          <w:rFonts w:ascii="Cambria" w:hAnsi="Cambria"/>
          <w:sz w:val="20"/>
          <w:szCs w:val="20"/>
        </w:rPr>
        <w:t>pursuant to stipulations of</w:t>
      </w:r>
      <w:r w:rsidR="005B4525">
        <w:rPr>
          <w:rFonts w:ascii="Cambria" w:hAnsi="Cambria"/>
          <w:sz w:val="20"/>
          <w:szCs w:val="20"/>
        </w:rPr>
        <w:t xml:space="preserve"> article</w:t>
      </w:r>
      <w:r w:rsidR="0005236D" w:rsidRPr="001935F5">
        <w:rPr>
          <w:rFonts w:ascii="Cambria" w:hAnsi="Cambria"/>
          <w:sz w:val="20"/>
          <w:szCs w:val="20"/>
        </w:rPr>
        <w:t xml:space="preserve"> 13 del </w:t>
      </w:r>
      <w:r w:rsidR="00E17928">
        <w:rPr>
          <w:rFonts w:ascii="Cambria" w:hAnsi="Cambria"/>
          <w:sz w:val="20"/>
          <w:szCs w:val="20"/>
        </w:rPr>
        <w:t>First Collective Work Contract</w:t>
      </w:r>
      <w:r w:rsidR="0005236D" w:rsidRPr="001935F5">
        <w:rPr>
          <w:rStyle w:val="FootnoteReference"/>
          <w:rFonts w:ascii="Cambria" w:hAnsi="Cambria"/>
          <w:sz w:val="20"/>
          <w:szCs w:val="20"/>
        </w:rPr>
        <w:footnoteReference w:id="9"/>
      </w:r>
      <w:r w:rsidR="0005236D" w:rsidRPr="001935F5">
        <w:rPr>
          <w:rFonts w:ascii="Cambria" w:hAnsi="Cambria"/>
          <w:sz w:val="20"/>
          <w:szCs w:val="20"/>
        </w:rPr>
        <w:t xml:space="preserve">, </w:t>
      </w:r>
      <w:bookmarkStart w:id="2" w:name="_Hlk50465727"/>
      <w:r w:rsidR="00A745BA">
        <w:rPr>
          <w:rFonts w:ascii="Cambria" w:hAnsi="Cambria"/>
          <w:sz w:val="20"/>
          <w:szCs w:val="20"/>
        </w:rPr>
        <w:t>the alleged victim</w:t>
      </w:r>
      <w:r w:rsidR="0005236D" w:rsidRPr="001935F5">
        <w:rPr>
          <w:rFonts w:ascii="Cambria" w:hAnsi="Cambria"/>
          <w:sz w:val="20"/>
          <w:szCs w:val="20"/>
        </w:rPr>
        <w:t xml:space="preserve"> </w:t>
      </w:r>
      <w:r w:rsidR="003F3F2F">
        <w:rPr>
          <w:rFonts w:ascii="Cambria" w:hAnsi="Cambria"/>
          <w:sz w:val="20"/>
          <w:szCs w:val="20"/>
        </w:rPr>
        <w:t>filed a second labor claim</w:t>
      </w:r>
      <w:r w:rsidR="0005236D" w:rsidRPr="001935F5">
        <w:rPr>
          <w:rFonts w:ascii="Cambria" w:hAnsi="Cambria"/>
          <w:sz w:val="20"/>
          <w:szCs w:val="20"/>
        </w:rPr>
        <w:t xml:space="preserve"> </w:t>
      </w:r>
      <w:r w:rsidR="003F3F2F">
        <w:rPr>
          <w:rFonts w:ascii="Cambria" w:hAnsi="Cambria"/>
          <w:sz w:val="20"/>
          <w:szCs w:val="20"/>
        </w:rPr>
        <w:t>on May 3,</w:t>
      </w:r>
      <w:r w:rsidR="0005236D" w:rsidRPr="001935F5">
        <w:rPr>
          <w:rFonts w:ascii="Cambria" w:hAnsi="Cambria"/>
          <w:sz w:val="20"/>
          <w:szCs w:val="20"/>
        </w:rPr>
        <w:t xml:space="preserve"> 2002 </w:t>
      </w:r>
      <w:r w:rsidR="003F3F2F">
        <w:rPr>
          <w:rFonts w:ascii="Cambria" w:hAnsi="Cambria"/>
          <w:sz w:val="20"/>
          <w:szCs w:val="20"/>
        </w:rPr>
        <w:t>requesting payment of</w:t>
      </w:r>
      <w:r w:rsidR="0005236D" w:rsidRPr="001935F5">
        <w:rPr>
          <w:rFonts w:ascii="Cambria" w:hAnsi="Cambria"/>
          <w:sz w:val="20"/>
          <w:szCs w:val="20"/>
        </w:rPr>
        <w:t xml:space="preserve"> </w:t>
      </w:r>
      <w:r w:rsidR="003F3F2F">
        <w:rPr>
          <w:rFonts w:ascii="Cambria" w:hAnsi="Cambria"/>
          <w:sz w:val="20"/>
          <w:szCs w:val="20"/>
        </w:rPr>
        <w:t>remunerations</w:t>
      </w:r>
      <w:r w:rsidR="001935F5">
        <w:rPr>
          <w:rFonts w:ascii="Cambria" w:hAnsi="Cambria"/>
          <w:sz w:val="20"/>
          <w:szCs w:val="20"/>
        </w:rPr>
        <w:t xml:space="preserve"> and </w:t>
      </w:r>
      <w:r w:rsidR="003F3F2F">
        <w:rPr>
          <w:rFonts w:ascii="Cambria" w:hAnsi="Cambria"/>
          <w:sz w:val="20"/>
          <w:szCs w:val="20"/>
        </w:rPr>
        <w:t>bonifications</w:t>
      </w:r>
      <w:r w:rsidR="0005236D" w:rsidRPr="001935F5">
        <w:rPr>
          <w:rFonts w:ascii="Cambria" w:hAnsi="Cambria"/>
          <w:sz w:val="20"/>
          <w:szCs w:val="20"/>
        </w:rPr>
        <w:t xml:space="preserve"> </w:t>
      </w:r>
      <w:r w:rsidR="008320A5">
        <w:rPr>
          <w:rFonts w:ascii="Cambria" w:hAnsi="Cambria"/>
          <w:sz w:val="20"/>
          <w:szCs w:val="20"/>
        </w:rPr>
        <w:t>as</w:t>
      </w:r>
      <w:r w:rsidR="003F3F2F">
        <w:rPr>
          <w:rFonts w:ascii="Cambria" w:hAnsi="Cambria"/>
          <w:sz w:val="20"/>
          <w:szCs w:val="20"/>
        </w:rPr>
        <w:t xml:space="preserve"> well as the</w:t>
      </w:r>
      <w:r w:rsidR="0005236D" w:rsidRPr="001935F5">
        <w:rPr>
          <w:rFonts w:ascii="Cambria" w:hAnsi="Cambria"/>
          <w:sz w:val="20"/>
          <w:szCs w:val="20"/>
        </w:rPr>
        <w:t xml:space="preserve"> </w:t>
      </w:r>
      <w:r w:rsidR="003F3F2F">
        <w:rPr>
          <w:rFonts w:ascii="Cambria" w:hAnsi="Cambria"/>
          <w:sz w:val="20"/>
          <w:szCs w:val="20"/>
        </w:rPr>
        <w:t>reinstatement</w:t>
      </w:r>
      <w:r w:rsidR="0005236D" w:rsidRPr="001935F5">
        <w:rPr>
          <w:rFonts w:ascii="Cambria" w:hAnsi="Cambria"/>
          <w:sz w:val="20"/>
          <w:szCs w:val="20"/>
        </w:rPr>
        <w:t xml:space="preserve"> </w:t>
      </w:r>
      <w:r w:rsidR="00AD11F1">
        <w:rPr>
          <w:rFonts w:ascii="Cambria" w:hAnsi="Cambria"/>
          <w:sz w:val="20"/>
          <w:szCs w:val="20"/>
        </w:rPr>
        <w:t xml:space="preserve">to </w:t>
      </w:r>
      <w:r w:rsidR="003F3F2F">
        <w:rPr>
          <w:rFonts w:ascii="Cambria" w:hAnsi="Cambria"/>
          <w:sz w:val="20"/>
          <w:szCs w:val="20"/>
        </w:rPr>
        <w:t>his workplace</w:t>
      </w:r>
      <w:r w:rsidR="0005236D" w:rsidRPr="001935F5">
        <w:rPr>
          <w:rStyle w:val="FootnoteReference"/>
          <w:rFonts w:ascii="Cambria" w:hAnsi="Cambria"/>
          <w:sz w:val="20"/>
          <w:szCs w:val="20"/>
        </w:rPr>
        <w:footnoteReference w:id="10"/>
      </w:r>
      <w:r w:rsidR="0005236D" w:rsidRPr="001935F5">
        <w:rPr>
          <w:rFonts w:ascii="Cambria" w:hAnsi="Cambria"/>
          <w:sz w:val="20"/>
          <w:szCs w:val="20"/>
        </w:rPr>
        <w:t xml:space="preserve">. </w:t>
      </w:r>
      <w:r w:rsidR="00AD11F1">
        <w:rPr>
          <w:rFonts w:ascii="Cambria" w:hAnsi="Cambria"/>
          <w:sz w:val="20"/>
          <w:szCs w:val="20"/>
        </w:rPr>
        <w:t>The p</w:t>
      </w:r>
      <w:r w:rsidR="003F3F2F">
        <w:rPr>
          <w:rFonts w:ascii="Cambria" w:hAnsi="Cambria"/>
          <w:sz w:val="20"/>
          <w:szCs w:val="20"/>
        </w:rPr>
        <w:t xml:space="preserve">etitioner </w:t>
      </w:r>
      <w:r w:rsidR="00AD11F1">
        <w:rPr>
          <w:rFonts w:ascii="Cambria" w:hAnsi="Cambria"/>
          <w:sz w:val="20"/>
          <w:szCs w:val="20"/>
        </w:rPr>
        <w:t xml:space="preserve">argues </w:t>
      </w:r>
      <w:r w:rsidR="003F3F2F">
        <w:rPr>
          <w:rFonts w:ascii="Cambria" w:hAnsi="Cambria"/>
          <w:sz w:val="20"/>
          <w:szCs w:val="20"/>
        </w:rPr>
        <w:t>that the</w:t>
      </w:r>
      <w:r w:rsidR="000D1240">
        <w:rPr>
          <w:rFonts w:ascii="Cambria" w:hAnsi="Cambria"/>
          <w:sz w:val="20"/>
          <w:szCs w:val="20"/>
        </w:rPr>
        <w:t xml:space="preserve"> </w:t>
      </w:r>
      <w:r w:rsidR="003F3F2F">
        <w:rPr>
          <w:rFonts w:ascii="Cambria" w:hAnsi="Cambria"/>
          <w:sz w:val="20"/>
          <w:szCs w:val="20"/>
        </w:rPr>
        <w:t>First Social and Labor Chamber</w:t>
      </w:r>
      <w:r w:rsidR="0005236D" w:rsidRPr="001935F5">
        <w:rPr>
          <w:rFonts w:ascii="Cambria" w:hAnsi="Cambria"/>
          <w:sz w:val="20"/>
          <w:szCs w:val="20"/>
        </w:rPr>
        <w:t xml:space="preserve"> </w:t>
      </w:r>
      <w:r w:rsidR="003F3F2F">
        <w:rPr>
          <w:rFonts w:ascii="Cambria" w:hAnsi="Cambria"/>
          <w:sz w:val="20"/>
          <w:szCs w:val="20"/>
        </w:rPr>
        <w:t>of</w:t>
      </w:r>
      <w:r w:rsidR="000D1240">
        <w:rPr>
          <w:rFonts w:ascii="Cambria" w:hAnsi="Cambria"/>
          <w:sz w:val="20"/>
          <w:szCs w:val="20"/>
        </w:rPr>
        <w:t xml:space="preserve"> </w:t>
      </w:r>
      <w:r w:rsidR="00AD11F1">
        <w:rPr>
          <w:rFonts w:ascii="Cambria" w:hAnsi="Cambria"/>
          <w:sz w:val="20"/>
          <w:szCs w:val="20"/>
        </w:rPr>
        <w:t xml:space="preserve">the then </w:t>
      </w:r>
      <w:r>
        <w:rPr>
          <w:rFonts w:ascii="Cambria" w:hAnsi="Cambria"/>
          <w:sz w:val="20"/>
          <w:szCs w:val="20"/>
        </w:rPr>
        <w:t>Supreme Court of Justice</w:t>
      </w:r>
      <w:r w:rsidR="0005236D" w:rsidRPr="001935F5">
        <w:rPr>
          <w:rFonts w:ascii="Cambria" w:hAnsi="Cambria"/>
          <w:sz w:val="20"/>
          <w:szCs w:val="20"/>
        </w:rPr>
        <w:t xml:space="preserve"> </w:t>
      </w:r>
      <w:r w:rsidR="00AD11F1">
        <w:rPr>
          <w:rFonts w:ascii="Cambria" w:hAnsi="Cambria"/>
          <w:sz w:val="20"/>
          <w:szCs w:val="20"/>
        </w:rPr>
        <w:t xml:space="preserve">issued a decision on </w:t>
      </w:r>
      <w:r w:rsidR="00B409A1">
        <w:rPr>
          <w:rFonts w:ascii="Cambria" w:hAnsi="Cambria"/>
          <w:sz w:val="20"/>
          <w:szCs w:val="20"/>
        </w:rPr>
        <w:t>January 12,</w:t>
      </w:r>
      <w:r w:rsidR="0005236D" w:rsidRPr="001935F5">
        <w:rPr>
          <w:rFonts w:ascii="Cambria" w:hAnsi="Cambria"/>
          <w:sz w:val="20"/>
          <w:szCs w:val="20"/>
        </w:rPr>
        <w:t xml:space="preserve"> 2007 </w:t>
      </w:r>
      <w:r w:rsidR="00B409A1">
        <w:rPr>
          <w:rFonts w:ascii="Cambria" w:hAnsi="Cambria"/>
          <w:sz w:val="20"/>
          <w:szCs w:val="20"/>
        </w:rPr>
        <w:t>on the</w:t>
      </w:r>
      <w:r w:rsidR="0005236D" w:rsidRPr="001935F5">
        <w:rPr>
          <w:rFonts w:ascii="Cambria" w:hAnsi="Cambria"/>
          <w:sz w:val="20"/>
          <w:szCs w:val="20"/>
        </w:rPr>
        <w:t xml:space="preserve"> </w:t>
      </w:r>
      <w:r w:rsidR="00AD11F1">
        <w:rPr>
          <w:rFonts w:ascii="Cambria" w:hAnsi="Cambria"/>
          <w:sz w:val="20"/>
          <w:szCs w:val="20"/>
        </w:rPr>
        <w:t>appeal</w:t>
      </w:r>
      <w:r w:rsidR="003556EC">
        <w:rPr>
          <w:rFonts w:ascii="Cambria" w:hAnsi="Cambria"/>
          <w:sz w:val="20"/>
          <w:szCs w:val="20"/>
        </w:rPr>
        <w:t xml:space="preserve"> for cassation</w:t>
      </w:r>
      <w:r w:rsidR="00AD11F1">
        <w:rPr>
          <w:rFonts w:ascii="Cambria" w:hAnsi="Cambria"/>
          <w:sz w:val="20"/>
          <w:szCs w:val="20"/>
        </w:rPr>
        <w:t xml:space="preserve"> </w:t>
      </w:r>
      <w:r w:rsidR="0097733C">
        <w:rPr>
          <w:rFonts w:ascii="Cambria" w:hAnsi="Cambria"/>
          <w:sz w:val="20"/>
          <w:szCs w:val="20"/>
        </w:rPr>
        <w:t>filed</w:t>
      </w:r>
      <w:r w:rsidR="0005236D" w:rsidRPr="001935F5">
        <w:rPr>
          <w:rFonts w:ascii="Cambria" w:hAnsi="Cambria"/>
          <w:sz w:val="20"/>
          <w:szCs w:val="20"/>
        </w:rPr>
        <w:t xml:space="preserve"> </w:t>
      </w:r>
      <w:r w:rsidR="00B409A1">
        <w:rPr>
          <w:rFonts w:ascii="Cambria" w:hAnsi="Cambria"/>
          <w:sz w:val="20"/>
          <w:szCs w:val="20"/>
        </w:rPr>
        <w:t>on November 17,</w:t>
      </w:r>
      <w:r w:rsidR="0005236D" w:rsidRPr="001935F5">
        <w:rPr>
          <w:rFonts w:ascii="Cambria" w:hAnsi="Cambria"/>
          <w:sz w:val="20"/>
          <w:szCs w:val="20"/>
        </w:rPr>
        <w:t xml:space="preserve"> 2004 </w:t>
      </w:r>
      <w:r w:rsidR="00B409A1">
        <w:rPr>
          <w:rFonts w:ascii="Cambria" w:hAnsi="Cambria"/>
          <w:sz w:val="20"/>
          <w:szCs w:val="20"/>
        </w:rPr>
        <w:t>by</w:t>
      </w:r>
      <w:r w:rsidR="0005236D" w:rsidRPr="001935F5">
        <w:rPr>
          <w:rFonts w:ascii="Cambria" w:hAnsi="Cambria"/>
          <w:sz w:val="20"/>
          <w:szCs w:val="20"/>
        </w:rPr>
        <w:t xml:space="preserve"> </w:t>
      </w:r>
      <w:r w:rsidR="00A745BA">
        <w:rPr>
          <w:rFonts w:ascii="Cambria" w:hAnsi="Cambria"/>
          <w:sz w:val="20"/>
          <w:szCs w:val="20"/>
        </w:rPr>
        <w:t>the alleged victim</w:t>
      </w:r>
      <w:r w:rsidR="0005236D" w:rsidRPr="001935F5">
        <w:rPr>
          <w:rFonts w:ascii="Cambria" w:hAnsi="Cambria"/>
          <w:sz w:val="20"/>
          <w:szCs w:val="20"/>
        </w:rPr>
        <w:t xml:space="preserve">. </w:t>
      </w:r>
      <w:bookmarkEnd w:id="2"/>
      <w:r w:rsidR="00AD11F1">
        <w:rPr>
          <w:rFonts w:ascii="Cambria" w:hAnsi="Cambria"/>
          <w:sz w:val="20"/>
          <w:szCs w:val="20"/>
        </w:rPr>
        <w:t xml:space="preserve">In </w:t>
      </w:r>
      <w:r w:rsidR="00B409A1">
        <w:rPr>
          <w:rFonts w:ascii="Cambria" w:hAnsi="Cambria"/>
          <w:sz w:val="20"/>
          <w:szCs w:val="20"/>
        </w:rPr>
        <w:t>this regard</w:t>
      </w:r>
      <w:r w:rsidR="00AD11F1">
        <w:rPr>
          <w:rFonts w:ascii="Cambria" w:hAnsi="Cambria"/>
          <w:sz w:val="20"/>
          <w:szCs w:val="20"/>
        </w:rPr>
        <w:t>,</w:t>
      </w:r>
      <w:r w:rsidR="00B409A1">
        <w:rPr>
          <w:rFonts w:ascii="Cambria" w:hAnsi="Cambria"/>
          <w:sz w:val="20"/>
          <w:szCs w:val="20"/>
        </w:rPr>
        <w:t xml:space="preserve"> the petitioner </w:t>
      </w:r>
      <w:r w:rsidR="00AD11F1">
        <w:rPr>
          <w:rFonts w:ascii="Cambria" w:hAnsi="Cambria"/>
          <w:sz w:val="20"/>
          <w:szCs w:val="20"/>
        </w:rPr>
        <w:t xml:space="preserve">reports </w:t>
      </w:r>
      <w:r w:rsidR="00B409A1">
        <w:rPr>
          <w:rFonts w:ascii="Cambria" w:hAnsi="Cambria"/>
          <w:sz w:val="20"/>
          <w:szCs w:val="20"/>
        </w:rPr>
        <w:t>that the</w:t>
      </w:r>
      <w:r w:rsidR="0005236D" w:rsidRPr="001935F5">
        <w:rPr>
          <w:rFonts w:ascii="Cambria" w:hAnsi="Cambria"/>
          <w:sz w:val="20"/>
          <w:szCs w:val="20"/>
        </w:rPr>
        <w:t xml:space="preserve"> </w:t>
      </w:r>
      <w:r w:rsidR="00AD11F1">
        <w:rPr>
          <w:rFonts w:ascii="Cambria" w:hAnsi="Cambria"/>
          <w:sz w:val="20"/>
          <w:szCs w:val="20"/>
        </w:rPr>
        <w:t xml:space="preserve">then </w:t>
      </w:r>
      <w:r>
        <w:rPr>
          <w:rFonts w:ascii="Cambria" w:hAnsi="Cambria"/>
          <w:sz w:val="20"/>
          <w:szCs w:val="20"/>
        </w:rPr>
        <w:t>Supreme Court of Justice</w:t>
      </w:r>
      <w:r w:rsidR="0005236D" w:rsidRPr="001935F5">
        <w:rPr>
          <w:rFonts w:ascii="Cambria" w:hAnsi="Cambria"/>
          <w:sz w:val="20"/>
          <w:szCs w:val="20"/>
        </w:rPr>
        <w:t xml:space="preserve"> </w:t>
      </w:r>
      <w:r w:rsidR="00AD11F1">
        <w:rPr>
          <w:rFonts w:ascii="Cambria" w:hAnsi="Cambria"/>
          <w:sz w:val="20"/>
          <w:szCs w:val="20"/>
        </w:rPr>
        <w:t xml:space="preserve">accepted his claim for </w:t>
      </w:r>
      <w:r w:rsidR="000D1240">
        <w:rPr>
          <w:rFonts w:ascii="Cambria" w:hAnsi="Cambria"/>
          <w:sz w:val="20"/>
          <w:szCs w:val="20"/>
        </w:rPr>
        <w:t xml:space="preserve">the </w:t>
      </w:r>
      <w:r w:rsidR="003F3F2F">
        <w:rPr>
          <w:rFonts w:ascii="Cambria" w:hAnsi="Cambria"/>
          <w:sz w:val="20"/>
          <w:szCs w:val="20"/>
        </w:rPr>
        <w:t>reinstatement</w:t>
      </w:r>
      <w:r w:rsidR="0005236D" w:rsidRPr="001935F5">
        <w:rPr>
          <w:rFonts w:ascii="Cambria" w:hAnsi="Cambria"/>
          <w:sz w:val="20"/>
          <w:szCs w:val="20"/>
        </w:rPr>
        <w:t xml:space="preserve"> </w:t>
      </w:r>
      <w:r w:rsidR="00AD11F1">
        <w:rPr>
          <w:rFonts w:ascii="Cambria" w:hAnsi="Cambria"/>
          <w:sz w:val="20"/>
          <w:szCs w:val="20"/>
        </w:rPr>
        <w:t xml:space="preserve">to </w:t>
      </w:r>
      <w:r w:rsidR="00B409A1">
        <w:rPr>
          <w:rFonts w:ascii="Cambria" w:hAnsi="Cambria"/>
          <w:sz w:val="20"/>
          <w:szCs w:val="20"/>
        </w:rPr>
        <w:t xml:space="preserve">his </w:t>
      </w:r>
      <w:r w:rsidR="00710E40">
        <w:rPr>
          <w:rFonts w:ascii="Cambria" w:hAnsi="Cambria"/>
          <w:sz w:val="20"/>
          <w:szCs w:val="20"/>
        </w:rPr>
        <w:t>post</w:t>
      </w:r>
      <w:r w:rsidR="001935F5">
        <w:rPr>
          <w:rFonts w:ascii="Cambria" w:hAnsi="Cambria"/>
          <w:sz w:val="20"/>
          <w:szCs w:val="20"/>
        </w:rPr>
        <w:t xml:space="preserve"> or </w:t>
      </w:r>
      <w:r w:rsidR="00AD11F1">
        <w:rPr>
          <w:rFonts w:ascii="Cambria" w:hAnsi="Cambria"/>
          <w:sz w:val="20"/>
          <w:szCs w:val="20"/>
        </w:rPr>
        <w:t xml:space="preserve">to another </w:t>
      </w:r>
      <w:r w:rsidR="00B409A1">
        <w:rPr>
          <w:rFonts w:ascii="Cambria" w:hAnsi="Cambria"/>
          <w:sz w:val="20"/>
          <w:szCs w:val="20"/>
        </w:rPr>
        <w:t>of</w:t>
      </w:r>
      <w:r w:rsidR="0005236D" w:rsidRPr="001935F5">
        <w:rPr>
          <w:rFonts w:ascii="Cambria" w:hAnsi="Cambria"/>
          <w:sz w:val="20"/>
          <w:szCs w:val="20"/>
        </w:rPr>
        <w:t xml:space="preserve"> similar categor</w:t>
      </w:r>
      <w:r w:rsidR="00B409A1">
        <w:rPr>
          <w:rFonts w:ascii="Cambria" w:hAnsi="Cambria"/>
          <w:sz w:val="20"/>
          <w:szCs w:val="20"/>
        </w:rPr>
        <w:t>y</w:t>
      </w:r>
      <w:r w:rsidR="001935F5">
        <w:rPr>
          <w:rFonts w:ascii="Cambria" w:hAnsi="Cambria"/>
          <w:sz w:val="20"/>
          <w:szCs w:val="20"/>
        </w:rPr>
        <w:t xml:space="preserve"> and </w:t>
      </w:r>
      <w:r w:rsidR="00B409A1">
        <w:rPr>
          <w:rFonts w:ascii="Cambria" w:hAnsi="Cambria"/>
          <w:sz w:val="20"/>
          <w:szCs w:val="20"/>
        </w:rPr>
        <w:t xml:space="preserve">the payment of </w:t>
      </w:r>
      <w:r w:rsidR="003F3F2F">
        <w:rPr>
          <w:rFonts w:ascii="Cambria" w:hAnsi="Cambria"/>
          <w:sz w:val="20"/>
          <w:szCs w:val="20"/>
        </w:rPr>
        <w:t>remunerations</w:t>
      </w:r>
      <w:r w:rsidR="001935F5">
        <w:rPr>
          <w:rFonts w:ascii="Cambria" w:hAnsi="Cambria"/>
          <w:sz w:val="20"/>
          <w:szCs w:val="20"/>
        </w:rPr>
        <w:t xml:space="preserve"> and </w:t>
      </w:r>
      <w:r w:rsidR="0005236D" w:rsidRPr="001935F5">
        <w:rPr>
          <w:rFonts w:ascii="Cambria" w:hAnsi="Cambria"/>
          <w:sz w:val="20"/>
          <w:szCs w:val="20"/>
        </w:rPr>
        <w:t>benefi</w:t>
      </w:r>
      <w:r w:rsidR="00B409A1">
        <w:rPr>
          <w:rFonts w:ascii="Cambria" w:hAnsi="Cambria"/>
          <w:sz w:val="20"/>
          <w:szCs w:val="20"/>
        </w:rPr>
        <w:t>t</w:t>
      </w:r>
      <w:r w:rsidR="0005236D" w:rsidRPr="001935F5">
        <w:rPr>
          <w:rFonts w:ascii="Cambria" w:hAnsi="Cambria"/>
          <w:sz w:val="20"/>
          <w:szCs w:val="20"/>
        </w:rPr>
        <w:t xml:space="preserve">s </w:t>
      </w:r>
      <w:r w:rsidR="00B409A1">
        <w:rPr>
          <w:rFonts w:ascii="Cambria" w:hAnsi="Cambria"/>
          <w:sz w:val="20"/>
          <w:szCs w:val="20"/>
        </w:rPr>
        <w:t>during the time of</w:t>
      </w:r>
      <w:r w:rsidR="0005236D" w:rsidRPr="001935F5">
        <w:rPr>
          <w:rFonts w:ascii="Cambria" w:hAnsi="Cambria"/>
          <w:sz w:val="20"/>
          <w:szCs w:val="20"/>
        </w:rPr>
        <w:t xml:space="preserve"> </w:t>
      </w:r>
      <w:r w:rsidR="00FD2689">
        <w:rPr>
          <w:rFonts w:ascii="Cambria" w:hAnsi="Cambria"/>
          <w:sz w:val="20"/>
          <w:szCs w:val="20"/>
        </w:rPr>
        <w:t>severance</w:t>
      </w:r>
      <w:r w:rsidR="0005236D" w:rsidRPr="001935F5">
        <w:rPr>
          <w:rFonts w:ascii="Cambria" w:hAnsi="Cambria"/>
          <w:sz w:val="20"/>
          <w:szCs w:val="20"/>
        </w:rPr>
        <w:t xml:space="preserve"> consider</w:t>
      </w:r>
      <w:r w:rsidR="00B409A1">
        <w:rPr>
          <w:rFonts w:ascii="Cambria" w:hAnsi="Cambria"/>
          <w:sz w:val="20"/>
          <w:szCs w:val="20"/>
        </w:rPr>
        <w:t>ing</w:t>
      </w:r>
      <w:r w:rsidR="0005236D" w:rsidRPr="001935F5">
        <w:rPr>
          <w:rFonts w:ascii="Cambria" w:hAnsi="Cambria"/>
          <w:sz w:val="20"/>
          <w:szCs w:val="20"/>
        </w:rPr>
        <w:t xml:space="preserve"> </w:t>
      </w:r>
      <w:r w:rsidR="00B409A1">
        <w:rPr>
          <w:rFonts w:ascii="Cambria" w:hAnsi="Cambria"/>
          <w:sz w:val="20"/>
          <w:szCs w:val="20"/>
        </w:rPr>
        <w:t>that</w:t>
      </w:r>
      <w:r w:rsidR="0005236D" w:rsidRPr="001935F5">
        <w:rPr>
          <w:rFonts w:ascii="Cambria" w:hAnsi="Cambria"/>
          <w:sz w:val="20"/>
          <w:szCs w:val="20"/>
        </w:rPr>
        <w:t xml:space="preserve"> “[…] </w:t>
      </w:r>
      <w:r w:rsidR="00B409A1">
        <w:rPr>
          <w:rFonts w:ascii="Cambria" w:hAnsi="Cambria"/>
          <w:sz w:val="20"/>
          <w:szCs w:val="20"/>
        </w:rPr>
        <w:t xml:space="preserve">conditions </w:t>
      </w:r>
      <w:r w:rsidR="0005236D" w:rsidRPr="001935F5">
        <w:rPr>
          <w:rFonts w:ascii="Cambria" w:hAnsi="Cambria"/>
          <w:sz w:val="20"/>
          <w:szCs w:val="20"/>
        </w:rPr>
        <w:t>[</w:t>
      </w:r>
      <w:r w:rsidR="00B409A1">
        <w:rPr>
          <w:rFonts w:ascii="Cambria" w:hAnsi="Cambria"/>
          <w:sz w:val="20"/>
          <w:szCs w:val="20"/>
        </w:rPr>
        <w:t>set forth in</w:t>
      </w:r>
      <w:r w:rsidR="0005236D" w:rsidRPr="001935F5">
        <w:rPr>
          <w:rFonts w:ascii="Cambria" w:hAnsi="Cambria"/>
          <w:sz w:val="20"/>
          <w:szCs w:val="20"/>
        </w:rPr>
        <w:t xml:space="preserve"> </w:t>
      </w:r>
      <w:r w:rsidR="005D7856">
        <w:rPr>
          <w:rFonts w:ascii="Cambria" w:hAnsi="Cambria"/>
          <w:sz w:val="20"/>
          <w:szCs w:val="20"/>
        </w:rPr>
        <w:t>article</w:t>
      </w:r>
      <w:r w:rsidR="0005236D" w:rsidRPr="001935F5">
        <w:rPr>
          <w:rFonts w:ascii="Cambria" w:hAnsi="Cambria"/>
          <w:sz w:val="20"/>
          <w:szCs w:val="20"/>
        </w:rPr>
        <w:t xml:space="preserve"> 13 </w:t>
      </w:r>
      <w:r w:rsidR="00B409A1">
        <w:rPr>
          <w:rFonts w:ascii="Cambria" w:hAnsi="Cambria"/>
          <w:sz w:val="20"/>
          <w:szCs w:val="20"/>
        </w:rPr>
        <w:t>of the First</w:t>
      </w:r>
      <w:r w:rsidR="0005236D" w:rsidRPr="001935F5">
        <w:rPr>
          <w:rFonts w:ascii="Cambria" w:hAnsi="Cambria"/>
          <w:sz w:val="20"/>
          <w:szCs w:val="20"/>
        </w:rPr>
        <w:t xml:space="preserve"> </w:t>
      </w:r>
      <w:r w:rsidR="00BC3A46">
        <w:rPr>
          <w:rFonts w:ascii="Cambria" w:hAnsi="Cambria"/>
          <w:sz w:val="20"/>
          <w:szCs w:val="20"/>
        </w:rPr>
        <w:t>Collective Contract</w:t>
      </w:r>
      <w:r w:rsidR="0005236D" w:rsidRPr="001935F5">
        <w:rPr>
          <w:rFonts w:ascii="Cambria" w:hAnsi="Cambria"/>
          <w:sz w:val="20"/>
          <w:szCs w:val="20"/>
        </w:rPr>
        <w:t xml:space="preserve">] </w:t>
      </w:r>
      <w:r w:rsidR="00B409A1">
        <w:rPr>
          <w:rFonts w:ascii="Cambria" w:hAnsi="Cambria"/>
          <w:sz w:val="20"/>
          <w:szCs w:val="20"/>
        </w:rPr>
        <w:t xml:space="preserve">were </w:t>
      </w:r>
      <w:r w:rsidR="00AD11F1">
        <w:rPr>
          <w:rFonts w:ascii="Cambria" w:hAnsi="Cambria"/>
          <w:sz w:val="20"/>
          <w:szCs w:val="20"/>
        </w:rPr>
        <w:t>met</w:t>
      </w:r>
      <w:r w:rsidR="00B409A1" w:rsidRPr="001935F5">
        <w:rPr>
          <w:rFonts w:ascii="Cambria" w:hAnsi="Cambria"/>
          <w:sz w:val="20"/>
          <w:szCs w:val="20"/>
        </w:rPr>
        <w:t xml:space="preserve"> </w:t>
      </w:r>
      <w:r w:rsidR="0005236D" w:rsidRPr="001935F5">
        <w:rPr>
          <w:rFonts w:ascii="Cambria" w:hAnsi="Cambria"/>
          <w:sz w:val="20"/>
          <w:szCs w:val="20"/>
        </w:rPr>
        <w:t xml:space="preserve">(…)”. </w:t>
      </w:r>
    </w:p>
    <w:p w14:paraId="0AFAC0C0" w14:textId="77777777" w:rsidR="0005236D" w:rsidRPr="001935F5" w:rsidRDefault="0005236D" w:rsidP="0005236D">
      <w:pPr>
        <w:suppressAutoHyphens/>
        <w:ind w:left="720"/>
        <w:jc w:val="both"/>
        <w:rPr>
          <w:rFonts w:ascii="Cambria" w:hAnsi="Cambria"/>
          <w:sz w:val="20"/>
          <w:szCs w:val="20"/>
        </w:rPr>
      </w:pPr>
    </w:p>
    <w:p w14:paraId="50C14C08" w14:textId="184BB4D1" w:rsidR="0005236D" w:rsidRPr="001935F5" w:rsidRDefault="003556EC"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Pr>
          <w:rFonts w:ascii="Cambria" w:hAnsi="Cambria"/>
          <w:sz w:val="20"/>
          <w:szCs w:val="20"/>
        </w:rPr>
        <w:t>The p</w:t>
      </w:r>
      <w:r w:rsidR="009A22F2">
        <w:rPr>
          <w:rFonts w:ascii="Cambria" w:hAnsi="Cambria"/>
          <w:sz w:val="20"/>
          <w:szCs w:val="20"/>
        </w:rPr>
        <w:t xml:space="preserve">etitioner </w:t>
      </w:r>
      <w:r>
        <w:rPr>
          <w:rFonts w:ascii="Cambria" w:hAnsi="Cambria"/>
          <w:sz w:val="20"/>
          <w:szCs w:val="20"/>
        </w:rPr>
        <w:t xml:space="preserve">details </w:t>
      </w:r>
      <w:r w:rsidR="009A22F2">
        <w:rPr>
          <w:rFonts w:ascii="Cambria" w:hAnsi="Cambria"/>
          <w:sz w:val="20"/>
          <w:szCs w:val="20"/>
        </w:rPr>
        <w:t>that</w:t>
      </w:r>
      <w:r w:rsidR="0005236D" w:rsidRPr="001935F5">
        <w:rPr>
          <w:rFonts w:ascii="Cambria" w:hAnsi="Cambria"/>
          <w:sz w:val="20"/>
          <w:szCs w:val="20"/>
        </w:rPr>
        <w:t xml:space="preserve">, </w:t>
      </w:r>
      <w:r w:rsidR="009A22F2">
        <w:rPr>
          <w:rFonts w:ascii="Cambria" w:hAnsi="Cambria"/>
          <w:sz w:val="20"/>
          <w:szCs w:val="20"/>
        </w:rPr>
        <w:t>throughout the execution of</w:t>
      </w:r>
      <w:r w:rsidR="000D1240">
        <w:rPr>
          <w:rFonts w:ascii="Cambria" w:hAnsi="Cambria"/>
          <w:sz w:val="20"/>
          <w:szCs w:val="20"/>
        </w:rPr>
        <w:t xml:space="preserve"> the </w:t>
      </w:r>
      <w:r>
        <w:rPr>
          <w:rFonts w:ascii="Cambria" w:hAnsi="Cambria"/>
          <w:sz w:val="20"/>
          <w:szCs w:val="20"/>
        </w:rPr>
        <w:t>judgment</w:t>
      </w:r>
      <w:r w:rsidR="0005236D" w:rsidRPr="001935F5">
        <w:rPr>
          <w:rFonts w:ascii="Cambria" w:hAnsi="Cambria"/>
          <w:sz w:val="20"/>
          <w:szCs w:val="20"/>
        </w:rPr>
        <w:t xml:space="preserve">, </w:t>
      </w:r>
      <w:r w:rsidR="009A22F2">
        <w:rPr>
          <w:rFonts w:ascii="Cambria" w:hAnsi="Cambria"/>
          <w:sz w:val="20"/>
          <w:szCs w:val="20"/>
        </w:rPr>
        <w:t>the</w:t>
      </w:r>
      <w:r w:rsidR="0005236D" w:rsidRPr="001935F5">
        <w:rPr>
          <w:rFonts w:ascii="Cambria" w:hAnsi="Cambria"/>
          <w:sz w:val="20"/>
          <w:szCs w:val="20"/>
        </w:rPr>
        <w:t xml:space="preserve"> IESS </w:t>
      </w:r>
      <w:r w:rsidR="009A22F2">
        <w:rPr>
          <w:rFonts w:ascii="Cambria" w:hAnsi="Cambria"/>
          <w:sz w:val="20"/>
          <w:szCs w:val="20"/>
        </w:rPr>
        <w:t xml:space="preserve">sponsor </w:t>
      </w:r>
      <w:r w:rsidR="0005236D" w:rsidRPr="001935F5">
        <w:rPr>
          <w:rFonts w:ascii="Cambria" w:hAnsi="Cambria"/>
          <w:sz w:val="20"/>
          <w:szCs w:val="20"/>
        </w:rPr>
        <w:t>rec</w:t>
      </w:r>
      <w:r w:rsidR="009A22F2">
        <w:rPr>
          <w:rFonts w:ascii="Cambria" w:hAnsi="Cambria"/>
          <w:sz w:val="20"/>
          <w:szCs w:val="20"/>
        </w:rPr>
        <w:t>eived</w:t>
      </w:r>
      <w:r w:rsidR="000D1240">
        <w:rPr>
          <w:rFonts w:ascii="Cambria" w:hAnsi="Cambria"/>
          <w:sz w:val="20"/>
          <w:szCs w:val="20"/>
        </w:rPr>
        <w:t xml:space="preserve"> the </w:t>
      </w:r>
      <w:r w:rsidR="009A22F2" w:rsidRPr="001935F5">
        <w:rPr>
          <w:rFonts w:ascii="Cambria" w:hAnsi="Cambria"/>
          <w:sz w:val="20"/>
          <w:szCs w:val="20"/>
        </w:rPr>
        <w:t>notification</w:t>
      </w:r>
      <w:r w:rsidR="0005236D" w:rsidRPr="001935F5">
        <w:rPr>
          <w:rFonts w:ascii="Cambria" w:hAnsi="Cambria"/>
          <w:sz w:val="20"/>
          <w:szCs w:val="20"/>
        </w:rPr>
        <w:t xml:space="preserve"> </w:t>
      </w:r>
      <w:r w:rsidR="009A22F2">
        <w:rPr>
          <w:rFonts w:ascii="Cambria" w:hAnsi="Cambria"/>
          <w:sz w:val="20"/>
          <w:szCs w:val="20"/>
        </w:rPr>
        <w:t>of</w:t>
      </w:r>
      <w:r w:rsidR="000D1240">
        <w:rPr>
          <w:rFonts w:ascii="Cambria" w:hAnsi="Cambria"/>
          <w:sz w:val="20"/>
          <w:szCs w:val="20"/>
        </w:rPr>
        <w:t xml:space="preserve"> the </w:t>
      </w:r>
      <w:r w:rsidR="009A22F2" w:rsidRPr="001935F5">
        <w:rPr>
          <w:rFonts w:ascii="Cambria" w:hAnsi="Cambria"/>
          <w:sz w:val="20"/>
          <w:szCs w:val="20"/>
        </w:rPr>
        <w:t>reception</w:t>
      </w:r>
      <w:r w:rsidR="0005236D" w:rsidRPr="001935F5">
        <w:rPr>
          <w:rFonts w:ascii="Cambria" w:hAnsi="Cambria"/>
          <w:sz w:val="20"/>
          <w:szCs w:val="20"/>
        </w:rPr>
        <w:t xml:space="preserve"> </w:t>
      </w:r>
      <w:r w:rsidR="009A22F2">
        <w:rPr>
          <w:rFonts w:ascii="Cambria" w:hAnsi="Cambria"/>
          <w:sz w:val="20"/>
          <w:szCs w:val="20"/>
        </w:rPr>
        <w:t>of the proceeding</w:t>
      </w:r>
      <w:r w:rsidR="001935F5">
        <w:rPr>
          <w:rFonts w:ascii="Cambria" w:hAnsi="Cambria"/>
          <w:sz w:val="20"/>
          <w:szCs w:val="20"/>
        </w:rPr>
        <w:t xml:space="preserve"> and</w:t>
      </w:r>
      <w:r w:rsidR="000D1240">
        <w:rPr>
          <w:rFonts w:ascii="Cambria" w:hAnsi="Cambria"/>
          <w:sz w:val="20"/>
          <w:szCs w:val="20"/>
        </w:rPr>
        <w:t xml:space="preserve"> the </w:t>
      </w:r>
      <w:r w:rsidR="00654FD0">
        <w:rPr>
          <w:rFonts w:ascii="Cambria" w:hAnsi="Cambria"/>
          <w:sz w:val="20"/>
          <w:szCs w:val="20"/>
        </w:rPr>
        <w:t>cassation executor</w:t>
      </w:r>
      <w:r>
        <w:rPr>
          <w:rFonts w:ascii="Cambria" w:hAnsi="Cambria"/>
          <w:sz w:val="20"/>
          <w:szCs w:val="20"/>
        </w:rPr>
        <w:t>ial</w:t>
      </w:r>
      <w:r w:rsidR="00654FD0">
        <w:rPr>
          <w:rFonts w:ascii="Cambria" w:hAnsi="Cambria"/>
          <w:sz w:val="20"/>
          <w:szCs w:val="20"/>
        </w:rPr>
        <w:t xml:space="preserve"> of</w:t>
      </w:r>
      <w:r w:rsidR="0005236D" w:rsidRPr="001935F5">
        <w:rPr>
          <w:rFonts w:ascii="Cambria" w:hAnsi="Cambria"/>
          <w:sz w:val="20"/>
          <w:szCs w:val="20"/>
        </w:rPr>
        <w:t xml:space="preserve"> </w:t>
      </w:r>
      <w:r w:rsidR="00654FD0">
        <w:rPr>
          <w:rFonts w:ascii="Cambria" w:hAnsi="Cambria"/>
          <w:sz w:val="20"/>
          <w:szCs w:val="20"/>
        </w:rPr>
        <w:t>February 23,</w:t>
      </w:r>
      <w:r w:rsidR="0005236D" w:rsidRPr="001935F5">
        <w:rPr>
          <w:rFonts w:ascii="Cambria" w:hAnsi="Cambria"/>
          <w:sz w:val="20"/>
          <w:szCs w:val="20"/>
        </w:rPr>
        <w:t xml:space="preserve"> 2007</w:t>
      </w:r>
      <w:r w:rsidR="001935F5">
        <w:rPr>
          <w:rFonts w:ascii="Cambria" w:hAnsi="Cambria"/>
          <w:sz w:val="20"/>
          <w:szCs w:val="20"/>
        </w:rPr>
        <w:t xml:space="preserve"> and </w:t>
      </w:r>
      <w:r w:rsidR="00654FD0">
        <w:rPr>
          <w:rFonts w:ascii="Cambria" w:hAnsi="Cambria"/>
          <w:sz w:val="20"/>
          <w:szCs w:val="20"/>
        </w:rPr>
        <w:t>then</w:t>
      </w:r>
      <w:r w:rsidR="0005236D" w:rsidRPr="001935F5">
        <w:rPr>
          <w:rFonts w:ascii="Cambria" w:hAnsi="Cambria"/>
          <w:sz w:val="20"/>
          <w:szCs w:val="20"/>
        </w:rPr>
        <w:t xml:space="preserve"> </w:t>
      </w:r>
      <w:r w:rsidR="00654FD0">
        <w:rPr>
          <w:rFonts w:ascii="Cambria" w:hAnsi="Cambria"/>
          <w:sz w:val="20"/>
          <w:szCs w:val="20"/>
        </w:rPr>
        <w:t>on March 7,</w:t>
      </w:r>
      <w:r w:rsidR="0005236D" w:rsidRPr="001935F5">
        <w:rPr>
          <w:rFonts w:ascii="Cambria" w:hAnsi="Cambria"/>
          <w:sz w:val="20"/>
          <w:szCs w:val="20"/>
        </w:rPr>
        <w:t xml:space="preserve"> 2007 </w:t>
      </w:r>
      <w:r w:rsidR="00654FD0">
        <w:rPr>
          <w:rFonts w:ascii="Cambria" w:hAnsi="Cambria"/>
          <w:sz w:val="20"/>
          <w:szCs w:val="20"/>
        </w:rPr>
        <w:t>received from the Fourth Provisional Labor Judge</w:t>
      </w:r>
      <w:r w:rsidR="0005236D" w:rsidRPr="001935F5">
        <w:rPr>
          <w:rFonts w:ascii="Cambria" w:hAnsi="Cambria"/>
          <w:sz w:val="20"/>
          <w:szCs w:val="20"/>
        </w:rPr>
        <w:t xml:space="preserve"> </w:t>
      </w:r>
      <w:r w:rsidR="00654FD0">
        <w:rPr>
          <w:rFonts w:ascii="Cambria" w:hAnsi="Cambria"/>
          <w:sz w:val="20"/>
          <w:szCs w:val="20"/>
        </w:rPr>
        <w:t xml:space="preserve">of </w:t>
      </w:r>
      <w:r w:rsidR="0005236D" w:rsidRPr="001935F5">
        <w:rPr>
          <w:rFonts w:ascii="Cambria" w:hAnsi="Cambria"/>
          <w:sz w:val="20"/>
          <w:szCs w:val="20"/>
        </w:rPr>
        <w:t xml:space="preserve">Guayas, </w:t>
      </w:r>
      <w:r w:rsidR="00654FD0">
        <w:rPr>
          <w:rFonts w:ascii="Cambria" w:hAnsi="Cambria"/>
          <w:sz w:val="20"/>
          <w:szCs w:val="20"/>
        </w:rPr>
        <w:t xml:space="preserve">a certified copy of the </w:t>
      </w:r>
      <w:r>
        <w:rPr>
          <w:rFonts w:ascii="Cambria" w:hAnsi="Cambria"/>
          <w:sz w:val="20"/>
          <w:szCs w:val="20"/>
        </w:rPr>
        <w:t>judgment</w:t>
      </w:r>
      <w:r w:rsidR="0005236D" w:rsidRPr="001935F5">
        <w:rPr>
          <w:rFonts w:ascii="Cambria" w:hAnsi="Cambria"/>
          <w:sz w:val="20"/>
          <w:szCs w:val="20"/>
        </w:rPr>
        <w:t xml:space="preserve">. </w:t>
      </w:r>
      <w:r w:rsidR="00654FD0">
        <w:rPr>
          <w:rFonts w:ascii="Cambria" w:hAnsi="Cambria"/>
          <w:sz w:val="20"/>
          <w:szCs w:val="20"/>
        </w:rPr>
        <w:t>Nonetheless</w:t>
      </w:r>
      <w:r w:rsidR="0005236D" w:rsidRPr="001935F5">
        <w:rPr>
          <w:rFonts w:ascii="Cambria" w:hAnsi="Cambria"/>
          <w:sz w:val="20"/>
          <w:szCs w:val="20"/>
        </w:rPr>
        <w:t xml:space="preserve">, </w:t>
      </w:r>
      <w:r>
        <w:rPr>
          <w:rFonts w:ascii="Cambria" w:hAnsi="Cambria"/>
          <w:sz w:val="20"/>
          <w:szCs w:val="20"/>
        </w:rPr>
        <w:t xml:space="preserve">the petitioner </w:t>
      </w:r>
      <w:r w:rsidR="0005236D" w:rsidRPr="001935F5">
        <w:rPr>
          <w:rFonts w:ascii="Cambria" w:hAnsi="Cambria"/>
          <w:sz w:val="20"/>
          <w:szCs w:val="20"/>
        </w:rPr>
        <w:t>argu</w:t>
      </w:r>
      <w:r w:rsidR="00654FD0">
        <w:rPr>
          <w:rFonts w:ascii="Cambria" w:hAnsi="Cambria"/>
          <w:sz w:val="20"/>
          <w:szCs w:val="20"/>
        </w:rPr>
        <w:t>es</w:t>
      </w:r>
      <w:r w:rsidR="0005236D" w:rsidRPr="001935F5">
        <w:rPr>
          <w:rFonts w:ascii="Cambria" w:hAnsi="Cambria"/>
          <w:sz w:val="20"/>
          <w:szCs w:val="20"/>
        </w:rPr>
        <w:t xml:space="preserve"> </w:t>
      </w:r>
      <w:r w:rsidR="00654FD0">
        <w:rPr>
          <w:rFonts w:ascii="Cambria" w:hAnsi="Cambria"/>
          <w:sz w:val="20"/>
          <w:szCs w:val="20"/>
        </w:rPr>
        <w:t>that although the</w:t>
      </w:r>
      <w:r w:rsidR="0005236D" w:rsidRPr="001935F5">
        <w:rPr>
          <w:rFonts w:ascii="Cambria" w:hAnsi="Cambria"/>
          <w:sz w:val="20"/>
          <w:szCs w:val="20"/>
        </w:rPr>
        <w:t xml:space="preserve"> IESS </w:t>
      </w:r>
      <w:r w:rsidR="00654FD0">
        <w:rPr>
          <w:rFonts w:ascii="Cambria" w:hAnsi="Cambria"/>
          <w:sz w:val="20"/>
          <w:szCs w:val="20"/>
        </w:rPr>
        <w:t xml:space="preserve">sponsor as well as other officials from the same </w:t>
      </w:r>
      <w:r w:rsidR="00654FD0" w:rsidRPr="001935F5">
        <w:rPr>
          <w:rFonts w:ascii="Cambria" w:hAnsi="Cambria"/>
          <w:sz w:val="20"/>
          <w:szCs w:val="20"/>
        </w:rPr>
        <w:t>institution</w:t>
      </w:r>
      <w:r w:rsidR="0005236D" w:rsidRPr="001935F5">
        <w:rPr>
          <w:rFonts w:ascii="Cambria" w:hAnsi="Cambria"/>
          <w:sz w:val="20"/>
          <w:szCs w:val="20"/>
        </w:rPr>
        <w:t xml:space="preserve"> </w:t>
      </w:r>
      <w:r w:rsidR="00654FD0">
        <w:rPr>
          <w:rFonts w:ascii="Cambria" w:hAnsi="Cambria"/>
          <w:sz w:val="20"/>
          <w:szCs w:val="20"/>
        </w:rPr>
        <w:t>accepted the decision</w:t>
      </w:r>
      <w:r w:rsidR="001935F5">
        <w:rPr>
          <w:rFonts w:ascii="Cambria" w:hAnsi="Cambria"/>
          <w:sz w:val="20"/>
          <w:szCs w:val="20"/>
        </w:rPr>
        <w:t xml:space="preserve"> and </w:t>
      </w:r>
      <w:r w:rsidR="00654FD0">
        <w:rPr>
          <w:rFonts w:ascii="Cambria" w:hAnsi="Cambria"/>
          <w:sz w:val="20"/>
          <w:szCs w:val="20"/>
        </w:rPr>
        <w:t>conducted several actions over the 6 following</w:t>
      </w:r>
      <w:r w:rsidR="0005236D" w:rsidRPr="001935F5">
        <w:rPr>
          <w:rFonts w:ascii="Cambria" w:hAnsi="Cambria"/>
          <w:sz w:val="20"/>
          <w:szCs w:val="20"/>
        </w:rPr>
        <w:t xml:space="preserve"> </w:t>
      </w:r>
      <w:r w:rsidR="00654FD0">
        <w:rPr>
          <w:rFonts w:ascii="Cambria" w:hAnsi="Cambria"/>
          <w:sz w:val="20"/>
          <w:szCs w:val="20"/>
        </w:rPr>
        <w:t>mo</w:t>
      </w:r>
      <w:r>
        <w:rPr>
          <w:rFonts w:ascii="Cambria" w:hAnsi="Cambria"/>
          <w:sz w:val="20"/>
          <w:szCs w:val="20"/>
        </w:rPr>
        <w:t>n</w:t>
      </w:r>
      <w:r w:rsidR="00654FD0">
        <w:rPr>
          <w:rFonts w:ascii="Cambria" w:hAnsi="Cambria"/>
          <w:sz w:val="20"/>
          <w:szCs w:val="20"/>
        </w:rPr>
        <w:t>ths to compl</w:t>
      </w:r>
      <w:r>
        <w:rPr>
          <w:rFonts w:ascii="Cambria" w:hAnsi="Cambria"/>
          <w:sz w:val="20"/>
          <w:szCs w:val="20"/>
        </w:rPr>
        <w:t>y</w:t>
      </w:r>
      <w:r w:rsidR="00654FD0">
        <w:rPr>
          <w:rFonts w:ascii="Cambria" w:hAnsi="Cambria"/>
          <w:sz w:val="20"/>
          <w:szCs w:val="20"/>
        </w:rPr>
        <w:t xml:space="preserve"> to what </w:t>
      </w:r>
      <w:r>
        <w:rPr>
          <w:rFonts w:ascii="Cambria" w:hAnsi="Cambria"/>
          <w:sz w:val="20"/>
          <w:szCs w:val="20"/>
        </w:rPr>
        <w:t>was ordered</w:t>
      </w:r>
      <w:r w:rsidR="0005236D" w:rsidRPr="001935F5">
        <w:rPr>
          <w:rStyle w:val="FootnoteReference"/>
          <w:rFonts w:ascii="Cambria" w:hAnsi="Cambria"/>
          <w:sz w:val="20"/>
          <w:szCs w:val="20"/>
        </w:rPr>
        <w:footnoteReference w:id="11"/>
      </w:r>
      <w:r w:rsidR="0005236D" w:rsidRPr="001935F5">
        <w:rPr>
          <w:rFonts w:ascii="Cambria" w:hAnsi="Cambria"/>
          <w:sz w:val="20"/>
          <w:szCs w:val="20"/>
        </w:rPr>
        <w:t xml:space="preserve">, </w:t>
      </w:r>
      <w:r>
        <w:rPr>
          <w:rFonts w:ascii="Cambria" w:hAnsi="Cambria"/>
          <w:sz w:val="20"/>
          <w:szCs w:val="20"/>
        </w:rPr>
        <w:t>in a surprising manner</w:t>
      </w:r>
      <w:r w:rsidR="0005236D" w:rsidRPr="001935F5">
        <w:rPr>
          <w:rFonts w:ascii="Cambria" w:hAnsi="Cambria"/>
          <w:sz w:val="20"/>
          <w:szCs w:val="20"/>
        </w:rPr>
        <w:t xml:space="preserve">, </w:t>
      </w:r>
      <w:r w:rsidR="00654FD0">
        <w:rPr>
          <w:rFonts w:ascii="Cambria" w:hAnsi="Cambria"/>
          <w:sz w:val="20"/>
          <w:szCs w:val="20"/>
        </w:rPr>
        <w:t>the</w:t>
      </w:r>
      <w:r w:rsidR="0005236D" w:rsidRPr="001935F5">
        <w:rPr>
          <w:rFonts w:ascii="Cambria" w:hAnsi="Cambria"/>
          <w:sz w:val="20"/>
          <w:szCs w:val="20"/>
        </w:rPr>
        <w:t xml:space="preserve"> judicial</w:t>
      </w:r>
      <w:r w:rsidR="00654FD0">
        <w:rPr>
          <w:rFonts w:ascii="Cambria" w:hAnsi="Cambria"/>
          <w:sz w:val="20"/>
          <w:szCs w:val="20"/>
        </w:rPr>
        <w:t xml:space="preserve"> sponsor</w:t>
      </w:r>
      <w:r w:rsidR="0005236D" w:rsidRPr="001935F5">
        <w:rPr>
          <w:rFonts w:ascii="Cambria" w:hAnsi="Cambria"/>
          <w:sz w:val="20"/>
          <w:szCs w:val="20"/>
        </w:rPr>
        <w:t xml:space="preserve"> </w:t>
      </w:r>
      <w:r w:rsidR="00A66FA1">
        <w:rPr>
          <w:rFonts w:ascii="Cambria" w:hAnsi="Cambria"/>
          <w:sz w:val="20"/>
          <w:szCs w:val="20"/>
        </w:rPr>
        <w:t>of</w:t>
      </w:r>
      <w:r w:rsidR="000D1240">
        <w:rPr>
          <w:rFonts w:ascii="Cambria" w:hAnsi="Cambria"/>
          <w:sz w:val="20"/>
          <w:szCs w:val="20"/>
        </w:rPr>
        <w:t xml:space="preserve"> the </w:t>
      </w:r>
      <w:r w:rsidR="0005236D" w:rsidRPr="001935F5">
        <w:rPr>
          <w:rFonts w:ascii="Cambria" w:hAnsi="Cambria"/>
          <w:sz w:val="20"/>
          <w:szCs w:val="20"/>
        </w:rPr>
        <w:t xml:space="preserve">provincial </w:t>
      </w:r>
      <w:r w:rsidR="00A66FA1">
        <w:rPr>
          <w:rFonts w:ascii="Cambria" w:hAnsi="Cambria"/>
          <w:sz w:val="20"/>
          <w:szCs w:val="20"/>
        </w:rPr>
        <w:t>directorate of</w:t>
      </w:r>
      <w:r w:rsidR="0005236D" w:rsidRPr="001935F5">
        <w:rPr>
          <w:rFonts w:ascii="Cambria" w:hAnsi="Cambria"/>
          <w:sz w:val="20"/>
          <w:szCs w:val="20"/>
        </w:rPr>
        <w:t xml:space="preserve"> IESS </w:t>
      </w:r>
      <w:r w:rsidR="00A66FA1">
        <w:rPr>
          <w:rFonts w:ascii="Cambria" w:hAnsi="Cambria"/>
          <w:sz w:val="20"/>
          <w:szCs w:val="20"/>
        </w:rPr>
        <w:t>of</w:t>
      </w:r>
      <w:r w:rsidR="0005236D" w:rsidRPr="001935F5">
        <w:rPr>
          <w:rFonts w:ascii="Cambria" w:hAnsi="Cambria"/>
          <w:sz w:val="20"/>
          <w:szCs w:val="20"/>
        </w:rPr>
        <w:t xml:space="preserve"> Guayas</w:t>
      </w:r>
      <w:r w:rsidR="001935F5">
        <w:rPr>
          <w:rFonts w:ascii="Cambria" w:hAnsi="Cambria"/>
          <w:sz w:val="20"/>
          <w:szCs w:val="20"/>
        </w:rPr>
        <w:t xml:space="preserve"> and </w:t>
      </w:r>
      <w:r w:rsidR="00A66FA1">
        <w:rPr>
          <w:rFonts w:ascii="Cambria" w:hAnsi="Cambria"/>
          <w:sz w:val="20"/>
          <w:szCs w:val="20"/>
        </w:rPr>
        <w:t>the</w:t>
      </w:r>
      <w:r w:rsidR="0005236D" w:rsidRPr="001935F5">
        <w:rPr>
          <w:rFonts w:ascii="Cambria" w:hAnsi="Cambria"/>
          <w:sz w:val="20"/>
          <w:szCs w:val="20"/>
        </w:rPr>
        <w:t xml:space="preserve"> </w:t>
      </w:r>
      <w:r w:rsidR="00A66FA1" w:rsidRPr="001935F5">
        <w:rPr>
          <w:rFonts w:ascii="Cambria" w:hAnsi="Cambria"/>
          <w:sz w:val="20"/>
          <w:szCs w:val="20"/>
        </w:rPr>
        <w:t xml:space="preserve">Guayas </w:t>
      </w:r>
      <w:r w:rsidR="0005236D" w:rsidRPr="001935F5">
        <w:rPr>
          <w:rFonts w:ascii="Cambria" w:hAnsi="Cambria"/>
          <w:sz w:val="20"/>
          <w:szCs w:val="20"/>
        </w:rPr>
        <w:t xml:space="preserve">IESS </w:t>
      </w:r>
      <w:r w:rsidR="00A66FA1" w:rsidRPr="001935F5">
        <w:rPr>
          <w:rFonts w:ascii="Cambria" w:hAnsi="Cambria"/>
          <w:sz w:val="20"/>
          <w:szCs w:val="20"/>
        </w:rPr>
        <w:t>Director</w:t>
      </w:r>
      <w:r w:rsidR="00654FD0">
        <w:rPr>
          <w:rFonts w:ascii="Cambria" w:hAnsi="Cambria"/>
          <w:sz w:val="20"/>
          <w:szCs w:val="20"/>
        </w:rPr>
        <w:t xml:space="preserve"> </w:t>
      </w:r>
      <w:r>
        <w:rPr>
          <w:rFonts w:ascii="Cambria" w:hAnsi="Cambria"/>
          <w:sz w:val="20"/>
          <w:szCs w:val="20"/>
        </w:rPr>
        <w:t xml:space="preserve">made different requests </w:t>
      </w:r>
      <w:r w:rsidR="001935F5">
        <w:rPr>
          <w:rFonts w:ascii="Cambria" w:hAnsi="Cambria"/>
          <w:sz w:val="20"/>
          <w:szCs w:val="20"/>
        </w:rPr>
        <w:t xml:space="preserve">and </w:t>
      </w:r>
      <w:r w:rsidR="00654FD0">
        <w:rPr>
          <w:rFonts w:ascii="Cambria" w:hAnsi="Cambria"/>
          <w:sz w:val="20"/>
          <w:szCs w:val="20"/>
        </w:rPr>
        <w:t>filed numerous</w:t>
      </w:r>
      <w:r w:rsidR="0005236D" w:rsidRPr="001935F5">
        <w:rPr>
          <w:rFonts w:ascii="Cambria" w:hAnsi="Cambria"/>
          <w:sz w:val="20"/>
          <w:szCs w:val="20"/>
        </w:rPr>
        <w:t xml:space="preserve"> anti-</w:t>
      </w:r>
      <w:r w:rsidR="00654FD0" w:rsidRPr="001935F5">
        <w:rPr>
          <w:rFonts w:ascii="Cambria" w:hAnsi="Cambria"/>
          <w:sz w:val="20"/>
          <w:szCs w:val="20"/>
        </w:rPr>
        <w:t>juridical</w:t>
      </w:r>
      <w:r w:rsidR="00654FD0">
        <w:rPr>
          <w:rFonts w:ascii="Cambria" w:hAnsi="Cambria"/>
          <w:sz w:val="20"/>
          <w:szCs w:val="20"/>
        </w:rPr>
        <w:t xml:space="preserve"> actions</w:t>
      </w:r>
      <w:r>
        <w:rPr>
          <w:rFonts w:ascii="Cambria" w:hAnsi="Cambria"/>
          <w:sz w:val="20"/>
          <w:szCs w:val="20"/>
        </w:rPr>
        <w:t>,</w:t>
      </w:r>
      <w:r w:rsidR="0005236D" w:rsidRPr="001935F5">
        <w:rPr>
          <w:rFonts w:ascii="Cambria" w:hAnsi="Cambria"/>
          <w:sz w:val="20"/>
          <w:szCs w:val="20"/>
        </w:rPr>
        <w:t xml:space="preserve"> </w:t>
      </w:r>
      <w:r w:rsidR="00654FD0">
        <w:rPr>
          <w:rFonts w:ascii="Cambria" w:hAnsi="Cambria"/>
          <w:sz w:val="20"/>
          <w:szCs w:val="20"/>
        </w:rPr>
        <w:t xml:space="preserve">even in the </w:t>
      </w:r>
      <w:r>
        <w:rPr>
          <w:rFonts w:ascii="Cambria" w:hAnsi="Cambria"/>
          <w:sz w:val="20"/>
          <w:szCs w:val="20"/>
        </w:rPr>
        <w:t xml:space="preserve">process of seizure and </w:t>
      </w:r>
      <w:r w:rsidR="0005236D" w:rsidRPr="001935F5">
        <w:rPr>
          <w:rFonts w:ascii="Cambria" w:hAnsi="Cambria"/>
          <w:sz w:val="20"/>
          <w:szCs w:val="20"/>
        </w:rPr>
        <w:t>judicial</w:t>
      </w:r>
      <w:r w:rsidR="0005236D" w:rsidRPr="001935F5">
        <w:rPr>
          <w:rStyle w:val="FootnoteReference"/>
          <w:rFonts w:ascii="Cambria" w:hAnsi="Cambria"/>
          <w:sz w:val="20"/>
          <w:szCs w:val="20"/>
        </w:rPr>
        <w:t xml:space="preserve"> </w:t>
      </w:r>
      <w:r w:rsidR="00654FD0">
        <w:rPr>
          <w:rFonts w:ascii="Cambria" w:hAnsi="Cambria"/>
          <w:sz w:val="20"/>
          <w:szCs w:val="20"/>
        </w:rPr>
        <w:t>auction</w:t>
      </w:r>
      <w:r w:rsidR="0005236D" w:rsidRPr="001935F5">
        <w:rPr>
          <w:rStyle w:val="FootnoteReference"/>
          <w:rFonts w:ascii="Cambria" w:hAnsi="Cambria"/>
          <w:sz w:val="20"/>
          <w:szCs w:val="20"/>
        </w:rPr>
        <w:footnoteReference w:id="12"/>
      </w:r>
      <w:r w:rsidR="0005236D" w:rsidRPr="001935F5">
        <w:rPr>
          <w:rFonts w:ascii="Cambria" w:hAnsi="Cambria"/>
          <w:sz w:val="20"/>
          <w:szCs w:val="20"/>
        </w:rPr>
        <w:t xml:space="preserve">, </w:t>
      </w:r>
      <w:r w:rsidR="00654FD0">
        <w:rPr>
          <w:rFonts w:ascii="Cambria" w:hAnsi="Cambria"/>
          <w:sz w:val="20"/>
          <w:szCs w:val="20"/>
        </w:rPr>
        <w:t>requesting the</w:t>
      </w:r>
      <w:r w:rsidR="000D1240">
        <w:rPr>
          <w:rFonts w:ascii="Cambria" w:hAnsi="Cambria"/>
          <w:sz w:val="20"/>
          <w:szCs w:val="20"/>
        </w:rPr>
        <w:t xml:space="preserve"> </w:t>
      </w:r>
      <w:r w:rsidR="0005236D" w:rsidRPr="001935F5">
        <w:rPr>
          <w:rFonts w:ascii="Cambria" w:hAnsi="Cambria"/>
          <w:sz w:val="20"/>
          <w:szCs w:val="20"/>
        </w:rPr>
        <w:t>nul</w:t>
      </w:r>
      <w:r w:rsidR="00654FD0">
        <w:rPr>
          <w:rFonts w:ascii="Cambria" w:hAnsi="Cambria"/>
          <w:sz w:val="20"/>
          <w:szCs w:val="20"/>
        </w:rPr>
        <w:t>lity</w:t>
      </w:r>
      <w:r w:rsidR="0005236D" w:rsidRPr="001935F5">
        <w:rPr>
          <w:rFonts w:ascii="Cambria" w:hAnsi="Cambria"/>
          <w:sz w:val="20"/>
          <w:szCs w:val="20"/>
        </w:rPr>
        <w:t xml:space="preserve"> </w:t>
      </w:r>
      <w:r w:rsidR="00654FD0">
        <w:rPr>
          <w:rFonts w:ascii="Cambria" w:hAnsi="Cambria"/>
          <w:sz w:val="20"/>
          <w:szCs w:val="20"/>
        </w:rPr>
        <w:t>of</w:t>
      </w:r>
      <w:r w:rsidR="000D1240">
        <w:rPr>
          <w:rFonts w:ascii="Cambria" w:hAnsi="Cambria"/>
          <w:sz w:val="20"/>
          <w:szCs w:val="20"/>
        </w:rPr>
        <w:t xml:space="preserve"> the </w:t>
      </w:r>
      <w:r>
        <w:rPr>
          <w:rFonts w:ascii="Cambria" w:hAnsi="Cambria"/>
          <w:sz w:val="20"/>
          <w:szCs w:val="20"/>
        </w:rPr>
        <w:t xml:space="preserve">judgment </w:t>
      </w:r>
      <w:r w:rsidR="00654FD0">
        <w:rPr>
          <w:rFonts w:ascii="Cambria" w:hAnsi="Cambria"/>
          <w:sz w:val="20"/>
          <w:szCs w:val="20"/>
        </w:rPr>
        <w:t xml:space="preserve">of the </w:t>
      </w:r>
      <w:r>
        <w:rPr>
          <w:rFonts w:ascii="Cambria" w:hAnsi="Cambria"/>
          <w:sz w:val="20"/>
          <w:szCs w:val="20"/>
        </w:rPr>
        <w:t xml:space="preserve">then </w:t>
      </w:r>
      <w:r w:rsidR="00771DE7">
        <w:rPr>
          <w:rFonts w:ascii="Cambria" w:hAnsi="Cambria"/>
          <w:sz w:val="20"/>
          <w:szCs w:val="20"/>
        </w:rPr>
        <w:t>Supreme Court of Justice</w:t>
      </w:r>
      <w:r w:rsidR="0005236D" w:rsidRPr="001935F5">
        <w:rPr>
          <w:rFonts w:ascii="Cambria" w:hAnsi="Cambria"/>
          <w:sz w:val="20"/>
          <w:szCs w:val="20"/>
        </w:rPr>
        <w:t xml:space="preserve"> </w:t>
      </w:r>
      <w:r w:rsidR="00654FD0">
        <w:rPr>
          <w:rFonts w:ascii="Cambria" w:hAnsi="Cambria"/>
          <w:sz w:val="20"/>
          <w:szCs w:val="20"/>
        </w:rPr>
        <w:t xml:space="preserve">with the </w:t>
      </w:r>
      <w:r>
        <w:rPr>
          <w:rFonts w:ascii="Cambria" w:hAnsi="Cambria"/>
          <w:sz w:val="20"/>
          <w:szCs w:val="20"/>
        </w:rPr>
        <w:t xml:space="preserve">sole </w:t>
      </w:r>
      <w:r w:rsidR="00654FD0">
        <w:rPr>
          <w:rFonts w:ascii="Cambria" w:hAnsi="Cambria"/>
          <w:sz w:val="20"/>
          <w:szCs w:val="20"/>
        </w:rPr>
        <w:t>purpose of creating</w:t>
      </w:r>
      <w:r w:rsidR="0005236D" w:rsidRPr="001935F5">
        <w:rPr>
          <w:rFonts w:ascii="Cambria" w:hAnsi="Cambria"/>
          <w:sz w:val="20"/>
          <w:szCs w:val="20"/>
        </w:rPr>
        <w:t xml:space="preserve"> incidents </w:t>
      </w:r>
      <w:r w:rsidR="00654FD0">
        <w:rPr>
          <w:rFonts w:ascii="Cambria" w:hAnsi="Cambria"/>
          <w:sz w:val="20"/>
          <w:szCs w:val="20"/>
        </w:rPr>
        <w:t>to waste time</w:t>
      </w:r>
      <w:r w:rsidR="0005236D" w:rsidRPr="001935F5">
        <w:rPr>
          <w:rStyle w:val="FootnoteReference"/>
          <w:rFonts w:ascii="Cambria" w:hAnsi="Cambria"/>
          <w:sz w:val="20"/>
          <w:szCs w:val="20"/>
        </w:rPr>
        <w:footnoteReference w:id="13"/>
      </w:r>
      <w:r w:rsidR="0005236D" w:rsidRPr="001935F5">
        <w:rPr>
          <w:rFonts w:ascii="Cambria" w:hAnsi="Cambria"/>
          <w:sz w:val="20"/>
          <w:szCs w:val="20"/>
        </w:rPr>
        <w:t xml:space="preserve">. </w:t>
      </w:r>
    </w:p>
    <w:p w14:paraId="228EB749" w14:textId="77777777" w:rsidR="0005236D" w:rsidRPr="001935F5" w:rsidRDefault="0005236D" w:rsidP="0005236D">
      <w:pPr>
        <w:pStyle w:val="ListParagraph"/>
        <w:ind w:left="0" w:firstLine="720"/>
        <w:rPr>
          <w:sz w:val="20"/>
          <w:szCs w:val="20"/>
        </w:rPr>
      </w:pPr>
    </w:p>
    <w:p w14:paraId="581A1FF8" w14:textId="06E33444" w:rsidR="0005236D" w:rsidRPr="001935F5" w:rsidRDefault="002C37A4"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Pr>
          <w:rFonts w:ascii="Cambria" w:hAnsi="Cambria"/>
          <w:sz w:val="20"/>
          <w:szCs w:val="20"/>
        </w:rPr>
        <w:t>Along th</w:t>
      </w:r>
      <w:r w:rsidR="003556EC">
        <w:rPr>
          <w:rFonts w:ascii="Cambria" w:hAnsi="Cambria"/>
          <w:sz w:val="20"/>
          <w:szCs w:val="20"/>
        </w:rPr>
        <w:t>ese</w:t>
      </w:r>
      <w:r>
        <w:rPr>
          <w:rFonts w:ascii="Cambria" w:hAnsi="Cambria"/>
          <w:sz w:val="20"/>
          <w:szCs w:val="20"/>
        </w:rPr>
        <w:t xml:space="preserve"> line</w:t>
      </w:r>
      <w:r w:rsidR="003556EC">
        <w:rPr>
          <w:rFonts w:ascii="Cambria" w:hAnsi="Cambria"/>
          <w:sz w:val="20"/>
          <w:szCs w:val="20"/>
        </w:rPr>
        <w:t>s</w:t>
      </w:r>
      <w:r w:rsidR="0005236D" w:rsidRPr="001935F5">
        <w:rPr>
          <w:rFonts w:ascii="Cambria" w:hAnsi="Cambria"/>
          <w:sz w:val="20"/>
          <w:szCs w:val="20"/>
        </w:rPr>
        <w:t>,</w:t>
      </w:r>
      <w:r w:rsidR="000D1240">
        <w:rPr>
          <w:rFonts w:ascii="Cambria" w:hAnsi="Cambria"/>
          <w:sz w:val="20"/>
          <w:szCs w:val="20"/>
        </w:rPr>
        <w:t xml:space="preserve"> </w:t>
      </w:r>
      <w:r w:rsidR="005D7856">
        <w:rPr>
          <w:rFonts w:ascii="Cambria" w:hAnsi="Cambria"/>
          <w:sz w:val="20"/>
          <w:szCs w:val="20"/>
        </w:rPr>
        <w:t>the petitioner</w:t>
      </w:r>
      <w:r w:rsidR="0005236D" w:rsidRPr="001935F5">
        <w:rPr>
          <w:rFonts w:ascii="Cambria" w:hAnsi="Cambria"/>
          <w:sz w:val="20"/>
          <w:szCs w:val="20"/>
        </w:rPr>
        <w:t xml:space="preserve"> </w:t>
      </w:r>
      <w:bookmarkStart w:id="3" w:name="_Hlk50465798"/>
      <w:r w:rsidR="003556EC">
        <w:rPr>
          <w:rFonts w:ascii="Cambria" w:hAnsi="Cambria"/>
          <w:sz w:val="20"/>
          <w:szCs w:val="20"/>
        </w:rPr>
        <w:t xml:space="preserve">argues </w:t>
      </w:r>
      <w:r>
        <w:rPr>
          <w:rFonts w:ascii="Cambria" w:hAnsi="Cambria"/>
          <w:sz w:val="20"/>
          <w:szCs w:val="20"/>
        </w:rPr>
        <w:t>that on December 12,</w:t>
      </w:r>
      <w:r w:rsidR="0005236D" w:rsidRPr="001935F5">
        <w:rPr>
          <w:rFonts w:ascii="Cambria" w:hAnsi="Cambria"/>
          <w:sz w:val="20"/>
          <w:szCs w:val="20"/>
        </w:rPr>
        <w:t xml:space="preserve"> 2008, </w:t>
      </w:r>
      <w:r>
        <w:rPr>
          <w:rFonts w:ascii="Cambria" w:hAnsi="Cambria"/>
          <w:sz w:val="20"/>
          <w:szCs w:val="20"/>
        </w:rPr>
        <w:t>the</w:t>
      </w:r>
      <w:r w:rsidR="0005236D" w:rsidRPr="001935F5">
        <w:rPr>
          <w:rFonts w:ascii="Cambria" w:hAnsi="Cambria"/>
          <w:sz w:val="20"/>
          <w:szCs w:val="20"/>
        </w:rPr>
        <w:t xml:space="preserve"> IESS </w:t>
      </w:r>
      <w:r>
        <w:rPr>
          <w:rFonts w:ascii="Cambria" w:hAnsi="Cambria"/>
          <w:sz w:val="20"/>
          <w:szCs w:val="20"/>
        </w:rPr>
        <w:t>filed an extraordinary action for protection</w:t>
      </w:r>
      <w:r w:rsidR="0005236D" w:rsidRPr="001935F5">
        <w:rPr>
          <w:rFonts w:ascii="Cambria" w:hAnsi="Cambria"/>
          <w:sz w:val="20"/>
          <w:szCs w:val="20"/>
        </w:rPr>
        <w:t xml:space="preserve"> </w:t>
      </w:r>
      <w:r>
        <w:rPr>
          <w:rFonts w:ascii="Cambria" w:hAnsi="Cambria"/>
          <w:sz w:val="20"/>
          <w:szCs w:val="20"/>
        </w:rPr>
        <w:t>before th</w:t>
      </w:r>
      <w:r w:rsidR="000D1240">
        <w:rPr>
          <w:rFonts w:ascii="Cambria" w:hAnsi="Cambria"/>
          <w:sz w:val="20"/>
          <w:szCs w:val="20"/>
        </w:rPr>
        <w:t xml:space="preserve">e </w:t>
      </w:r>
      <w:r w:rsidR="00A745BA">
        <w:rPr>
          <w:rFonts w:ascii="Cambria" w:hAnsi="Cambria"/>
          <w:sz w:val="20"/>
          <w:szCs w:val="20"/>
        </w:rPr>
        <w:t>Constitutional Court</w:t>
      </w:r>
      <w:r w:rsidR="0005236D" w:rsidRPr="001935F5">
        <w:rPr>
          <w:rFonts w:ascii="Cambria" w:hAnsi="Cambria"/>
          <w:sz w:val="20"/>
          <w:szCs w:val="20"/>
        </w:rPr>
        <w:t xml:space="preserve"> </w:t>
      </w:r>
      <w:r>
        <w:rPr>
          <w:rFonts w:ascii="Cambria" w:hAnsi="Cambria"/>
          <w:sz w:val="20"/>
          <w:szCs w:val="20"/>
        </w:rPr>
        <w:t>requesting</w:t>
      </w:r>
      <w:r w:rsidR="000D1240">
        <w:rPr>
          <w:rFonts w:ascii="Cambria" w:hAnsi="Cambria"/>
          <w:sz w:val="20"/>
          <w:szCs w:val="20"/>
        </w:rPr>
        <w:t xml:space="preserve"> the </w:t>
      </w:r>
      <w:r w:rsidR="0005236D" w:rsidRPr="001935F5">
        <w:rPr>
          <w:rFonts w:ascii="Cambria" w:hAnsi="Cambria"/>
          <w:sz w:val="20"/>
          <w:szCs w:val="20"/>
        </w:rPr>
        <w:t>nul</w:t>
      </w:r>
      <w:r>
        <w:rPr>
          <w:rFonts w:ascii="Cambria" w:hAnsi="Cambria"/>
          <w:sz w:val="20"/>
          <w:szCs w:val="20"/>
        </w:rPr>
        <w:t>l</w:t>
      </w:r>
      <w:r w:rsidR="0005236D" w:rsidRPr="001935F5">
        <w:rPr>
          <w:rFonts w:ascii="Cambria" w:hAnsi="Cambria"/>
          <w:sz w:val="20"/>
          <w:szCs w:val="20"/>
        </w:rPr>
        <w:t>i</w:t>
      </w:r>
      <w:r>
        <w:rPr>
          <w:rFonts w:ascii="Cambria" w:hAnsi="Cambria"/>
          <w:sz w:val="20"/>
          <w:szCs w:val="20"/>
        </w:rPr>
        <w:t>ty</w:t>
      </w:r>
      <w:r w:rsidR="0005236D" w:rsidRPr="001935F5">
        <w:rPr>
          <w:rFonts w:ascii="Cambria" w:hAnsi="Cambria"/>
          <w:sz w:val="20"/>
          <w:szCs w:val="20"/>
        </w:rPr>
        <w:t xml:space="preserve"> </w:t>
      </w:r>
      <w:r>
        <w:rPr>
          <w:rFonts w:ascii="Cambria" w:hAnsi="Cambria"/>
          <w:sz w:val="20"/>
          <w:szCs w:val="20"/>
        </w:rPr>
        <w:t xml:space="preserve">of </w:t>
      </w:r>
      <w:r w:rsidR="000D1240">
        <w:rPr>
          <w:rFonts w:ascii="Cambria" w:hAnsi="Cambria"/>
          <w:sz w:val="20"/>
          <w:szCs w:val="20"/>
        </w:rPr>
        <w:t xml:space="preserve">the </w:t>
      </w:r>
      <w:r w:rsidR="003556EC">
        <w:rPr>
          <w:rFonts w:ascii="Cambria" w:hAnsi="Cambria"/>
          <w:sz w:val="20"/>
          <w:szCs w:val="20"/>
        </w:rPr>
        <w:t xml:space="preserve">judgment </w:t>
      </w:r>
      <w:r>
        <w:rPr>
          <w:rFonts w:ascii="Cambria" w:hAnsi="Cambria"/>
          <w:sz w:val="20"/>
          <w:szCs w:val="20"/>
        </w:rPr>
        <w:t>of January 12,</w:t>
      </w:r>
      <w:r w:rsidR="0005236D" w:rsidRPr="001935F5">
        <w:rPr>
          <w:rFonts w:ascii="Cambria" w:hAnsi="Cambria"/>
          <w:sz w:val="20"/>
          <w:szCs w:val="20"/>
        </w:rPr>
        <w:t xml:space="preserve"> 2007 </w:t>
      </w:r>
      <w:r>
        <w:rPr>
          <w:rFonts w:ascii="Cambria" w:hAnsi="Cambria"/>
          <w:sz w:val="20"/>
          <w:szCs w:val="20"/>
        </w:rPr>
        <w:t>due to</w:t>
      </w:r>
      <w:r w:rsidR="0005236D" w:rsidRPr="001935F5">
        <w:rPr>
          <w:rFonts w:ascii="Cambria" w:hAnsi="Cambria"/>
          <w:sz w:val="20"/>
          <w:szCs w:val="20"/>
        </w:rPr>
        <w:t xml:space="preserve"> “</w:t>
      </w:r>
      <w:r>
        <w:rPr>
          <w:rFonts w:ascii="Cambria" w:hAnsi="Cambria"/>
          <w:sz w:val="20"/>
          <w:szCs w:val="20"/>
        </w:rPr>
        <w:t>severe procedural flaws</w:t>
      </w:r>
      <w:r w:rsidR="0005236D" w:rsidRPr="001935F5">
        <w:rPr>
          <w:rFonts w:ascii="Cambria" w:hAnsi="Cambria"/>
          <w:sz w:val="20"/>
          <w:szCs w:val="20"/>
        </w:rPr>
        <w:t xml:space="preserve">” </w:t>
      </w:r>
      <w:r>
        <w:rPr>
          <w:rFonts w:ascii="Cambria" w:hAnsi="Cambria"/>
          <w:sz w:val="20"/>
          <w:szCs w:val="20"/>
        </w:rPr>
        <w:t xml:space="preserve">in the </w:t>
      </w:r>
      <w:r w:rsidR="003556EC">
        <w:rPr>
          <w:rFonts w:ascii="Cambria" w:hAnsi="Cambria"/>
          <w:sz w:val="20"/>
          <w:szCs w:val="20"/>
        </w:rPr>
        <w:t xml:space="preserve">process as </w:t>
      </w:r>
      <w:r>
        <w:rPr>
          <w:rFonts w:ascii="Cambria" w:hAnsi="Cambria"/>
          <w:sz w:val="20"/>
          <w:szCs w:val="20"/>
        </w:rPr>
        <w:t>the</w:t>
      </w:r>
      <w:r w:rsidR="0005236D" w:rsidRPr="001935F5">
        <w:rPr>
          <w:rFonts w:ascii="Cambria" w:hAnsi="Cambria"/>
          <w:sz w:val="20"/>
          <w:szCs w:val="20"/>
        </w:rPr>
        <w:t xml:space="preserve"> IESS</w:t>
      </w:r>
      <w:r w:rsidR="001935F5">
        <w:rPr>
          <w:rFonts w:ascii="Cambria" w:hAnsi="Cambria"/>
          <w:sz w:val="20"/>
          <w:szCs w:val="20"/>
        </w:rPr>
        <w:t xml:space="preserve"> and </w:t>
      </w:r>
      <w:r>
        <w:rPr>
          <w:rFonts w:ascii="Cambria" w:hAnsi="Cambria"/>
          <w:sz w:val="20"/>
          <w:szCs w:val="20"/>
        </w:rPr>
        <w:t>its</w:t>
      </w:r>
      <w:r w:rsidR="0005236D" w:rsidRPr="001935F5">
        <w:rPr>
          <w:rFonts w:ascii="Cambria" w:hAnsi="Cambria"/>
          <w:sz w:val="20"/>
          <w:szCs w:val="20"/>
        </w:rPr>
        <w:t xml:space="preserve"> representat</w:t>
      </w:r>
      <w:r>
        <w:rPr>
          <w:rFonts w:ascii="Cambria" w:hAnsi="Cambria"/>
          <w:sz w:val="20"/>
          <w:szCs w:val="20"/>
        </w:rPr>
        <w:t>iv</w:t>
      </w:r>
      <w:r w:rsidR="0005236D" w:rsidRPr="001935F5">
        <w:rPr>
          <w:rFonts w:ascii="Cambria" w:hAnsi="Cambria"/>
          <w:sz w:val="20"/>
          <w:szCs w:val="20"/>
        </w:rPr>
        <w:t xml:space="preserve">es </w:t>
      </w:r>
      <w:r>
        <w:rPr>
          <w:rFonts w:ascii="Cambria" w:hAnsi="Cambria"/>
          <w:sz w:val="20"/>
          <w:szCs w:val="20"/>
        </w:rPr>
        <w:t>had not been notified of the cassation proceeding</w:t>
      </w:r>
      <w:r w:rsidR="0005236D" w:rsidRPr="001935F5">
        <w:rPr>
          <w:rFonts w:ascii="Cambria" w:hAnsi="Cambria"/>
          <w:sz w:val="20"/>
          <w:szCs w:val="20"/>
        </w:rPr>
        <w:t xml:space="preserve"> </w:t>
      </w:r>
      <w:r>
        <w:rPr>
          <w:rFonts w:ascii="Cambria" w:hAnsi="Cambria"/>
          <w:sz w:val="20"/>
          <w:szCs w:val="20"/>
        </w:rPr>
        <w:t>in the</w:t>
      </w:r>
      <w:r w:rsidR="0005236D" w:rsidRPr="001935F5">
        <w:rPr>
          <w:rFonts w:ascii="Cambria" w:hAnsi="Cambria"/>
          <w:sz w:val="20"/>
          <w:szCs w:val="20"/>
        </w:rPr>
        <w:t xml:space="preserve"> judicial </w:t>
      </w:r>
      <w:r>
        <w:rPr>
          <w:rFonts w:ascii="Cambria" w:hAnsi="Cambria"/>
          <w:sz w:val="20"/>
          <w:szCs w:val="20"/>
        </w:rPr>
        <w:t>mailbox of the city of</w:t>
      </w:r>
      <w:r w:rsidR="0005236D" w:rsidRPr="001935F5">
        <w:rPr>
          <w:rFonts w:ascii="Cambria" w:hAnsi="Cambria"/>
          <w:sz w:val="20"/>
          <w:szCs w:val="20"/>
        </w:rPr>
        <w:t xml:space="preserve"> Quito. </w:t>
      </w:r>
      <w:r>
        <w:rPr>
          <w:rFonts w:ascii="Cambria" w:hAnsi="Cambria"/>
          <w:sz w:val="20"/>
          <w:szCs w:val="20"/>
        </w:rPr>
        <w:t>On this matter</w:t>
      </w:r>
      <w:r w:rsidR="0005236D" w:rsidRPr="001935F5">
        <w:rPr>
          <w:rFonts w:ascii="Cambria" w:hAnsi="Cambria"/>
          <w:sz w:val="20"/>
          <w:szCs w:val="20"/>
        </w:rPr>
        <w:t xml:space="preserve">, </w:t>
      </w:r>
      <w:r w:rsidR="003556EC">
        <w:rPr>
          <w:rFonts w:ascii="Cambria" w:hAnsi="Cambria"/>
          <w:sz w:val="20"/>
          <w:szCs w:val="20"/>
        </w:rPr>
        <w:t xml:space="preserve">the petitioner </w:t>
      </w:r>
      <w:r w:rsidR="0005236D" w:rsidRPr="001935F5">
        <w:rPr>
          <w:rFonts w:ascii="Cambria" w:hAnsi="Cambria"/>
          <w:sz w:val="20"/>
          <w:szCs w:val="20"/>
        </w:rPr>
        <w:t>inform</w:t>
      </w:r>
      <w:r>
        <w:rPr>
          <w:rFonts w:ascii="Cambria" w:hAnsi="Cambria"/>
          <w:sz w:val="20"/>
          <w:szCs w:val="20"/>
        </w:rPr>
        <w:t>s</w:t>
      </w:r>
      <w:r w:rsidR="0005236D" w:rsidRPr="001935F5">
        <w:rPr>
          <w:rFonts w:ascii="Cambria" w:hAnsi="Cambria"/>
          <w:sz w:val="20"/>
          <w:szCs w:val="20"/>
        </w:rPr>
        <w:t xml:space="preserve"> </w:t>
      </w:r>
      <w:r>
        <w:rPr>
          <w:rFonts w:ascii="Cambria" w:hAnsi="Cambria"/>
          <w:sz w:val="20"/>
          <w:szCs w:val="20"/>
        </w:rPr>
        <w:t>that on July 3</w:t>
      </w:r>
      <w:r w:rsidR="003556EC">
        <w:rPr>
          <w:rFonts w:ascii="Cambria" w:hAnsi="Cambria"/>
          <w:sz w:val="20"/>
          <w:szCs w:val="20"/>
        </w:rPr>
        <w:t>1</w:t>
      </w:r>
      <w:r>
        <w:rPr>
          <w:rFonts w:ascii="Cambria" w:hAnsi="Cambria"/>
          <w:sz w:val="20"/>
          <w:szCs w:val="20"/>
        </w:rPr>
        <w:t>,</w:t>
      </w:r>
      <w:r w:rsidR="0005236D" w:rsidRPr="001935F5">
        <w:rPr>
          <w:rFonts w:ascii="Cambria" w:hAnsi="Cambria"/>
          <w:sz w:val="20"/>
          <w:szCs w:val="20"/>
        </w:rPr>
        <w:t xml:space="preserve"> 2009,</w:t>
      </w:r>
      <w:r w:rsidR="000D1240">
        <w:rPr>
          <w:rFonts w:ascii="Cambria" w:hAnsi="Cambria"/>
          <w:sz w:val="20"/>
          <w:szCs w:val="20"/>
        </w:rPr>
        <w:t xml:space="preserve"> the </w:t>
      </w:r>
      <w:r w:rsidR="00A745BA">
        <w:rPr>
          <w:rFonts w:ascii="Cambria" w:hAnsi="Cambria"/>
          <w:sz w:val="20"/>
          <w:szCs w:val="20"/>
        </w:rPr>
        <w:t>Constitutional Court</w:t>
      </w:r>
      <w:r w:rsidR="0005236D" w:rsidRPr="001935F5">
        <w:rPr>
          <w:rFonts w:ascii="Cambria" w:hAnsi="Cambria"/>
          <w:sz w:val="20"/>
          <w:szCs w:val="20"/>
        </w:rPr>
        <w:t xml:space="preserve"> </w:t>
      </w:r>
      <w:r>
        <w:rPr>
          <w:rFonts w:ascii="Cambria" w:hAnsi="Cambria"/>
          <w:sz w:val="20"/>
          <w:szCs w:val="20"/>
        </w:rPr>
        <w:t>issued</w:t>
      </w:r>
      <w:r w:rsidR="0005236D" w:rsidRPr="001935F5">
        <w:rPr>
          <w:rFonts w:ascii="Cambria" w:hAnsi="Cambria"/>
          <w:sz w:val="20"/>
          <w:szCs w:val="20"/>
        </w:rPr>
        <w:t xml:space="preserve"> </w:t>
      </w:r>
      <w:r w:rsidR="003556EC">
        <w:rPr>
          <w:rFonts w:ascii="Cambria" w:hAnsi="Cambria"/>
          <w:sz w:val="20"/>
          <w:szCs w:val="20"/>
        </w:rPr>
        <w:t>decision</w:t>
      </w:r>
      <w:r w:rsidR="0005236D" w:rsidRPr="001935F5">
        <w:rPr>
          <w:rFonts w:ascii="Cambria" w:hAnsi="Cambria"/>
          <w:sz w:val="20"/>
          <w:szCs w:val="20"/>
        </w:rPr>
        <w:t xml:space="preserve"> No. 012-09-SEP-CC </w:t>
      </w:r>
      <w:r>
        <w:rPr>
          <w:rFonts w:ascii="Cambria" w:hAnsi="Cambria"/>
          <w:sz w:val="20"/>
          <w:szCs w:val="20"/>
        </w:rPr>
        <w:t>in which it accepted</w:t>
      </w:r>
      <w:r w:rsidR="0005236D" w:rsidRPr="001935F5">
        <w:rPr>
          <w:rFonts w:ascii="Cambria" w:hAnsi="Cambria"/>
          <w:sz w:val="20"/>
          <w:szCs w:val="20"/>
        </w:rPr>
        <w:t xml:space="preserve"> </w:t>
      </w:r>
      <w:r>
        <w:rPr>
          <w:rFonts w:ascii="Cambria" w:hAnsi="Cambria"/>
          <w:sz w:val="20"/>
          <w:szCs w:val="20"/>
        </w:rPr>
        <w:t>the extraordinary remedy and, in its text</w:t>
      </w:r>
      <w:r w:rsidR="0005236D" w:rsidRPr="001935F5">
        <w:rPr>
          <w:rFonts w:ascii="Cambria" w:hAnsi="Cambria"/>
          <w:sz w:val="20"/>
          <w:szCs w:val="20"/>
        </w:rPr>
        <w:t>, declar</w:t>
      </w:r>
      <w:r>
        <w:rPr>
          <w:rFonts w:ascii="Cambria" w:hAnsi="Cambria"/>
          <w:sz w:val="20"/>
          <w:szCs w:val="20"/>
        </w:rPr>
        <w:t>ed</w:t>
      </w:r>
      <w:r w:rsidR="000D1240">
        <w:rPr>
          <w:rFonts w:ascii="Cambria" w:hAnsi="Cambria"/>
          <w:sz w:val="20"/>
          <w:szCs w:val="20"/>
        </w:rPr>
        <w:t xml:space="preserve"> the </w:t>
      </w:r>
      <w:r>
        <w:rPr>
          <w:rFonts w:ascii="Cambria" w:hAnsi="Cambria"/>
          <w:sz w:val="20"/>
          <w:szCs w:val="20"/>
        </w:rPr>
        <w:t>nullity</w:t>
      </w:r>
      <w:r w:rsidR="0005236D" w:rsidRPr="001935F5">
        <w:rPr>
          <w:rFonts w:ascii="Cambria" w:hAnsi="Cambria"/>
          <w:sz w:val="20"/>
          <w:szCs w:val="20"/>
        </w:rPr>
        <w:t xml:space="preserve"> </w:t>
      </w:r>
      <w:r>
        <w:rPr>
          <w:rFonts w:ascii="Cambria" w:hAnsi="Cambria"/>
          <w:sz w:val="20"/>
          <w:szCs w:val="20"/>
        </w:rPr>
        <w:t xml:space="preserve">of </w:t>
      </w:r>
      <w:r w:rsidR="003556EC">
        <w:rPr>
          <w:rFonts w:ascii="Cambria" w:hAnsi="Cambria"/>
          <w:sz w:val="20"/>
          <w:szCs w:val="20"/>
        </w:rPr>
        <w:t xml:space="preserve">all proceedings </w:t>
      </w:r>
      <w:r>
        <w:rPr>
          <w:rFonts w:ascii="Cambria" w:hAnsi="Cambria"/>
          <w:sz w:val="20"/>
          <w:szCs w:val="20"/>
        </w:rPr>
        <w:t>conducted</w:t>
      </w:r>
      <w:r w:rsidR="0005236D" w:rsidRPr="001935F5">
        <w:rPr>
          <w:rFonts w:ascii="Cambria" w:hAnsi="Cambria"/>
          <w:sz w:val="20"/>
          <w:szCs w:val="20"/>
        </w:rPr>
        <w:t xml:space="preserve"> </w:t>
      </w:r>
      <w:r>
        <w:rPr>
          <w:rFonts w:ascii="Cambria" w:hAnsi="Cambria"/>
          <w:sz w:val="20"/>
          <w:szCs w:val="20"/>
        </w:rPr>
        <w:t xml:space="preserve">within the second trial by </w:t>
      </w:r>
      <w:r w:rsidR="0005236D" w:rsidRPr="001935F5">
        <w:rPr>
          <w:rFonts w:ascii="Cambria" w:hAnsi="Cambria"/>
          <w:sz w:val="20"/>
          <w:szCs w:val="20"/>
        </w:rPr>
        <w:t xml:space="preserve">Marco Bravo Sarmiento </w:t>
      </w:r>
      <w:r w:rsidR="005B4525">
        <w:rPr>
          <w:rFonts w:ascii="Cambria" w:hAnsi="Cambria"/>
          <w:sz w:val="20"/>
          <w:szCs w:val="20"/>
        </w:rPr>
        <w:t>against</w:t>
      </w:r>
      <w:r w:rsidR="0005236D" w:rsidRPr="001935F5">
        <w:rPr>
          <w:rFonts w:ascii="Cambria" w:hAnsi="Cambria"/>
          <w:sz w:val="20"/>
          <w:szCs w:val="20"/>
        </w:rPr>
        <w:t xml:space="preserve"> </w:t>
      </w:r>
      <w:r>
        <w:rPr>
          <w:rFonts w:ascii="Cambria" w:hAnsi="Cambria"/>
          <w:sz w:val="20"/>
          <w:szCs w:val="20"/>
        </w:rPr>
        <w:t>the</w:t>
      </w:r>
      <w:r w:rsidR="0005236D" w:rsidRPr="001935F5">
        <w:rPr>
          <w:rFonts w:ascii="Cambria" w:hAnsi="Cambria"/>
          <w:sz w:val="20"/>
          <w:szCs w:val="20"/>
        </w:rPr>
        <w:t xml:space="preserve"> IESS “</w:t>
      </w:r>
      <w:r>
        <w:rPr>
          <w:rFonts w:ascii="Cambria" w:hAnsi="Cambria"/>
          <w:sz w:val="20"/>
          <w:szCs w:val="20"/>
        </w:rPr>
        <w:t>as of the act dic</w:t>
      </w:r>
      <w:r w:rsidR="002A37A2">
        <w:rPr>
          <w:rFonts w:ascii="Cambria" w:hAnsi="Cambria"/>
          <w:sz w:val="20"/>
          <w:szCs w:val="20"/>
        </w:rPr>
        <w:t>t</w:t>
      </w:r>
      <w:r>
        <w:rPr>
          <w:rFonts w:ascii="Cambria" w:hAnsi="Cambria"/>
          <w:sz w:val="20"/>
          <w:szCs w:val="20"/>
        </w:rPr>
        <w:t>ated</w:t>
      </w:r>
      <w:r w:rsidR="0005236D" w:rsidRPr="001935F5">
        <w:rPr>
          <w:rFonts w:ascii="Cambria" w:hAnsi="Cambria"/>
          <w:sz w:val="20"/>
          <w:szCs w:val="20"/>
        </w:rPr>
        <w:t xml:space="preserve"> </w:t>
      </w:r>
      <w:r w:rsidR="002A37A2">
        <w:rPr>
          <w:rFonts w:ascii="Cambria" w:hAnsi="Cambria"/>
          <w:sz w:val="20"/>
          <w:szCs w:val="20"/>
        </w:rPr>
        <w:t>on January 25,</w:t>
      </w:r>
      <w:r w:rsidR="0005236D" w:rsidRPr="001935F5">
        <w:rPr>
          <w:rFonts w:ascii="Cambria" w:hAnsi="Cambria"/>
          <w:sz w:val="20"/>
          <w:szCs w:val="20"/>
        </w:rPr>
        <w:t xml:space="preserve"> 2005” </w:t>
      </w:r>
      <w:r w:rsidR="002A37A2">
        <w:rPr>
          <w:rFonts w:ascii="Cambria" w:hAnsi="Cambria"/>
          <w:sz w:val="20"/>
          <w:szCs w:val="20"/>
        </w:rPr>
        <w:t>which</w:t>
      </w:r>
      <w:r w:rsidR="0005236D" w:rsidRPr="001935F5">
        <w:rPr>
          <w:rFonts w:ascii="Cambria" w:hAnsi="Cambria"/>
          <w:sz w:val="20"/>
          <w:szCs w:val="20"/>
        </w:rPr>
        <w:t xml:space="preserve"> admit</w:t>
      </w:r>
      <w:r w:rsidR="002A37A2">
        <w:rPr>
          <w:rFonts w:ascii="Cambria" w:hAnsi="Cambria"/>
          <w:sz w:val="20"/>
          <w:szCs w:val="20"/>
        </w:rPr>
        <w:t>s</w:t>
      </w:r>
      <w:r w:rsidR="0005236D" w:rsidRPr="001935F5">
        <w:rPr>
          <w:rFonts w:ascii="Cambria" w:hAnsi="Cambria"/>
          <w:sz w:val="20"/>
          <w:szCs w:val="20"/>
        </w:rPr>
        <w:t xml:space="preserve"> </w:t>
      </w:r>
      <w:r w:rsidR="002A37A2">
        <w:rPr>
          <w:rFonts w:ascii="Cambria" w:hAnsi="Cambria"/>
          <w:sz w:val="20"/>
          <w:szCs w:val="20"/>
        </w:rPr>
        <w:t>the remedy</w:t>
      </w:r>
      <w:r w:rsidR="001935F5">
        <w:rPr>
          <w:rFonts w:ascii="Cambria" w:hAnsi="Cambria"/>
          <w:sz w:val="20"/>
          <w:szCs w:val="20"/>
        </w:rPr>
        <w:t xml:space="preserve"> and </w:t>
      </w:r>
      <w:r w:rsidR="00FE3684">
        <w:rPr>
          <w:rFonts w:ascii="Cambria" w:hAnsi="Cambria"/>
          <w:sz w:val="20"/>
          <w:szCs w:val="20"/>
        </w:rPr>
        <w:t>order</w:t>
      </w:r>
      <w:r w:rsidR="00BD3D24">
        <w:rPr>
          <w:rFonts w:ascii="Cambria" w:hAnsi="Cambria"/>
          <w:sz w:val="20"/>
          <w:szCs w:val="20"/>
        </w:rPr>
        <w:t>ed</w:t>
      </w:r>
      <w:r w:rsidR="00FE3684">
        <w:rPr>
          <w:rFonts w:ascii="Cambria" w:hAnsi="Cambria"/>
          <w:sz w:val="20"/>
          <w:szCs w:val="20"/>
        </w:rPr>
        <w:t xml:space="preserve"> to notify</w:t>
      </w:r>
      <w:r w:rsidR="0005236D" w:rsidRPr="001935F5">
        <w:rPr>
          <w:rStyle w:val="FootnoteReference"/>
          <w:rFonts w:ascii="Cambria" w:hAnsi="Cambria"/>
          <w:sz w:val="20"/>
          <w:szCs w:val="20"/>
        </w:rPr>
        <w:footnoteReference w:id="14"/>
      </w:r>
      <w:r w:rsidR="0005236D" w:rsidRPr="001935F5">
        <w:rPr>
          <w:rFonts w:ascii="Cambria" w:hAnsi="Cambria"/>
          <w:sz w:val="20"/>
          <w:szCs w:val="20"/>
        </w:rPr>
        <w:t xml:space="preserve">. </w:t>
      </w:r>
      <w:r w:rsidR="00FE3684">
        <w:rPr>
          <w:rFonts w:ascii="Cambria" w:hAnsi="Cambria"/>
          <w:sz w:val="20"/>
          <w:szCs w:val="20"/>
        </w:rPr>
        <w:t>I</w:t>
      </w:r>
      <w:r w:rsidR="0005236D" w:rsidRPr="001935F5">
        <w:rPr>
          <w:rFonts w:ascii="Cambria" w:hAnsi="Cambria"/>
          <w:sz w:val="20"/>
          <w:szCs w:val="20"/>
        </w:rPr>
        <w:t xml:space="preserve">n particular, </w:t>
      </w:r>
      <w:r w:rsidR="003556EC">
        <w:rPr>
          <w:rFonts w:ascii="Cambria" w:hAnsi="Cambria"/>
          <w:sz w:val="20"/>
          <w:szCs w:val="20"/>
        </w:rPr>
        <w:t xml:space="preserve">the petitioner </w:t>
      </w:r>
      <w:r w:rsidR="00BD3D24">
        <w:rPr>
          <w:rFonts w:ascii="Cambria" w:hAnsi="Cambria"/>
          <w:sz w:val="20"/>
          <w:szCs w:val="20"/>
        </w:rPr>
        <w:t>specifies that the Chamber of</w:t>
      </w:r>
      <w:r w:rsidR="000D1240">
        <w:rPr>
          <w:rFonts w:ascii="Cambria" w:hAnsi="Cambria"/>
          <w:sz w:val="20"/>
          <w:szCs w:val="20"/>
        </w:rPr>
        <w:t xml:space="preserve"> the </w:t>
      </w:r>
      <w:r w:rsidR="00A745BA">
        <w:rPr>
          <w:rFonts w:ascii="Cambria" w:hAnsi="Cambria"/>
          <w:sz w:val="20"/>
          <w:szCs w:val="20"/>
        </w:rPr>
        <w:t>Constitutional Court</w:t>
      </w:r>
      <w:r w:rsidR="0005236D" w:rsidRPr="001935F5">
        <w:rPr>
          <w:rFonts w:ascii="Cambria" w:hAnsi="Cambria"/>
          <w:sz w:val="20"/>
          <w:szCs w:val="20"/>
        </w:rPr>
        <w:t xml:space="preserve"> consider</w:t>
      </w:r>
      <w:r w:rsidR="00BD3D24">
        <w:rPr>
          <w:rFonts w:ascii="Cambria" w:hAnsi="Cambria"/>
          <w:sz w:val="20"/>
          <w:szCs w:val="20"/>
        </w:rPr>
        <w:t>ed</w:t>
      </w:r>
      <w:r w:rsidR="0005236D" w:rsidRPr="001935F5">
        <w:rPr>
          <w:rFonts w:ascii="Cambria" w:hAnsi="Cambria"/>
          <w:sz w:val="20"/>
          <w:szCs w:val="20"/>
        </w:rPr>
        <w:t xml:space="preserve"> </w:t>
      </w:r>
      <w:r w:rsidR="00BD3D24">
        <w:rPr>
          <w:rFonts w:ascii="Cambria" w:hAnsi="Cambria"/>
          <w:sz w:val="20"/>
          <w:szCs w:val="20"/>
        </w:rPr>
        <w:t>that the lack of</w:t>
      </w:r>
      <w:r w:rsidR="0005236D" w:rsidRPr="001935F5">
        <w:rPr>
          <w:rFonts w:ascii="Cambria" w:hAnsi="Cambria"/>
          <w:sz w:val="20"/>
          <w:szCs w:val="20"/>
        </w:rPr>
        <w:t xml:space="preserve"> </w:t>
      </w:r>
      <w:r w:rsidR="00BD3D24" w:rsidRPr="001935F5">
        <w:rPr>
          <w:rFonts w:ascii="Cambria" w:hAnsi="Cambria"/>
          <w:sz w:val="20"/>
          <w:szCs w:val="20"/>
        </w:rPr>
        <w:t>notification</w:t>
      </w:r>
      <w:r w:rsidR="0005236D" w:rsidRPr="001935F5">
        <w:rPr>
          <w:rFonts w:ascii="Cambria" w:hAnsi="Cambria"/>
          <w:sz w:val="20"/>
          <w:szCs w:val="20"/>
        </w:rPr>
        <w:t xml:space="preserve"> </w:t>
      </w:r>
      <w:r w:rsidR="00BD3D24">
        <w:rPr>
          <w:rFonts w:ascii="Cambria" w:hAnsi="Cambria"/>
          <w:sz w:val="20"/>
          <w:szCs w:val="20"/>
        </w:rPr>
        <w:t>prevented the defendant from exercising his right to</w:t>
      </w:r>
      <w:r w:rsidR="0005236D" w:rsidRPr="001935F5">
        <w:rPr>
          <w:rFonts w:ascii="Cambria" w:hAnsi="Cambria"/>
          <w:sz w:val="20"/>
          <w:szCs w:val="20"/>
        </w:rPr>
        <w:t xml:space="preserve"> defens</w:t>
      </w:r>
      <w:r w:rsidR="00BD3D24">
        <w:rPr>
          <w:rFonts w:ascii="Cambria" w:hAnsi="Cambria"/>
          <w:sz w:val="20"/>
          <w:szCs w:val="20"/>
        </w:rPr>
        <w:t>e</w:t>
      </w:r>
      <w:r w:rsidR="008320A5">
        <w:rPr>
          <w:rFonts w:ascii="Cambria" w:hAnsi="Cambria"/>
          <w:sz w:val="20"/>
          <w:szCs w:val="20"/>
        </w:rPr>
        <w:t xml:space="preserve">, </w:t>
      </w:r>
      <w:r w:rsidR="003556EC">
        <w:rPr>
          <w:rFonts w:ascii="Cambria" w:hAnsi="Cambria"/>
          <w:sz w:val="20"/>
          <w:szCs w:val="20"/>
        </w:rPr>
        <w:t xml:space="preserve">thus </w:t>
      </w:r>
      <w:r w:rsidR="00BD3D24">
        <w:rPr>
          <w:rFonts w:ascii="Cambria" w:hAnsi="Cambria"/>
          <w:sz w:val="20"/>
          <w:szCs w:val="20"/>
        </w:rPr>
        <w:t xml:space="preserve">breaching the </w:t>
      </w:r>
      <w:r w:rsidR="003556EC">
        <w:rPr>
          <w:rFonts w:ascii="Cambria" w:hAnsi="Cambria"/>
          <w:sz w:val="20"/>
          <w:szCs w:val="20"/>
        </w:rPr>
        <w:t xml:space="preserve">right to a </w:t>
      </w:r>
      <w:r w:rsidR="00BD3D24">
        <w:rPr>
          <w:rFonts w:ascii="Cambria" w:hAnsi="Cambria"/>
          <w:sz w:val="20"/>
          <w:szCs w:val="20"/>
        </w:rPr>
        <w:t>fair trial</w:t>
      </w:r>
      <w:r w:rsidR="0005236D" w:rsidRPr="001935F5">
        <w:rPr>
          <w:rFonts w:ascii="Cambria" w:hAnsi="Cambria"/>
          <w:sz w:val="20"/>
          <w:szCs w:val="20"/>
        </w:rPr>
        <w:t xml:space="preserve">. </w:t>
      </w:r>
      <w:r w:rsidR="003556EC">
        <w:rPr>
          <w:rFonts w:ascii="Cambria" w:hAnsi="Cambria"/>
          <w:sz w:val="20"/>
          <w:szCs w:val="20"/>
        </w:rPr>
        <w:t>The petitioner d</w:t>
      </w:r>
      <w:r w:rsidR="0005236D" w:rsidRPr="001935F5">
        <w:rPr>
          <w:rFonts w:ascii="Cambria" w:hAnsi="Cambria"/>
          <w:sz w:val="20"/>
          <w:szCs w:val="20"/>
        </w:rPr>
        <w:t>escribe</w:t>
      </w:r>
      <w:r w:rsidR="00BD3D24">
        <w:rPr>
          <w:rFonts w:ascii="Cambria" w:hAnsi="Cambria"/>
          <w:sz w:val="20"/>
          <w:szCs w:val="20"/>
        </w:rPr>
        <w:t>s</w:t>
      </w:r>
      <w:r w:rsidR="0005236D" w:rsidRPr="001935F5">
        <w:rPr>
          <w:rFonts w:ascii="Cambria" w:hAnsi="Cambria"/>
          <w:sz w:val="20"/>
          <w:szCs w:val="20"/>
        </w:rPr>
        <w:t xml:space="preserve"> </w:t>
      </w:r>
      <w:r w:rsidR="00BD3D24">
        <w:rPr>
          <w:rFonts w:ascii="Cambria" w:hAnsi="Cambria"/>
          <w:sz w:val="20"/>
          <w:szCs w:val="20"/>
        </w:rPr>
        <w:t>that</w:t>
      </w:r>
      <w:r w:rsidR="0005236D" w:rsidRPr="001935F5">
        <w:rPr>
          <w:rFonts w:ascii="Cambria" w:hAnsi="Cambria"/>
          <w:sz w:val="20"/>
          <w:szCs w:val="20"/>
        </w:rPr>
        <w:t xml:space="preserve"> </w:t>
      </w:r>
      <w:r w:rsidR="00BD3D24">
        <w:rPr>
          <w:rFonts w:ascii="Cambria" w:hAnsi="Cambria"/>
          <w:sz w:val="20"/>
          <w:szCs w:val="20"/>
        </w:rPr>
        <w:t>before th</w:t>
      </w:r>
      <w:r w:rsidR="003556EC">
        <w:rPr>
          <w:rFonts w:ascii="Cambria" w:hAnsi="Cambria"/>
          <w:sz w:val="20"/>
          <w:szCs w:val="20"/>
        </w:rPr>
        <w:t>is</w:t>
      </w:r>
      <w:r w:rsidR="000D1240">
        <w:rPr>
          <w:rFonts w:ascii="Cambria" w:hAnsi="Cambria"/>
          <w:sz w:val="20"/>
          <w:szCs w:val="20"/>
        </w:rPr>
        <w:t xml:space="preserve"> </w:t>
      </w:r>
      <w:r w:rsidR="00BD3D24">
        <w:rPr>
          <w:rFonts w:ascii="Cambria" w:hAnsi="Cambria"/>
          <w:sz w:val="20"/>
          <w:szCs w:val="20"/>
        </w:rPr>
        <w:t>decision</w:t>
      </w:r>
      <w:r w:rsidR="0005236D" w:rsidRPr="001935F5">
        <w:rPr>
          <w:rFonts w:ascii="Cambria" w:hAnsi="Cambria"/>
          <w:sz w:val="20"/>
          <w:szCs w:val="20"/>
        </w:rPr>
        <w:t xml:space="preserve"> </w:t>
      </w:r>
      <w:r w:rsidR="003556EC">
        <w:rPr>
          <w:rFonts w:ascii="Cambria" w:hAnsi="Cambria"/>
          <w:sz w:val="20"/>
          <w:szCs w:val="20"/>
        </w:rPr>
        <w:t xml:space="preserve">from </w:t>
      </w:r>
      <w:r w:rsidR="000D1240">
        <w:rPr>
          <w:rFonts w:ascii="Cambria" w:hAnsi="Cambria"/>
          <w:sz w:val="20"/>
          <w:szCs w:val="20"/>
        </w:rPr>
        <w:t xml:space="preserve">the </w:t>
      </w:r>
      <w:r w:rsidR="00A745BA">
        <w:rPr>
          <w:rFonts w:ascii="Cambria" w:hAnsi="Cambria"/>
          <w:sz w:val="20"/>
          <w:szCs w:val="20"/>
        </w:rPr>
        <w:t>Constitutional Court</w:t>
      </w:r>
      <w:r w:rsidR="0005236D" w:rsidRPr="001935F5">
        <w:rPr>
          <w:rFonts w:ascii="Cambria" w:hAnsi="Cambria"/>
          <w:sz w:val="20"/>
          <w:szCs w:val="20"/>
        </w:rPr>
        <w:t xml:space="preserve">, </w:t>
      </w:r>
      <w:r w:rsidR="00A745BA">
        <w:rPr>
          <w:rFonts w:ascii="Cambria" w:hAnsi="Cambria"/>
          <w:sz w:val="20"/>
          <w:szCs w:val="20"/>
        </w:rPr>
        <w:t>the alleged victim</w:t>
      </w:r>
      <w:r w:rsidR="0005236D" w:rsidRPr="001935F5">
        <w:rPr>
          <w:rFonts w:ascii="Cambria" w:hAnsi="Cambria"/>
          <w:sz w:val="20"/>
          <w:szCs w:val="20"/>
        </w:rPr>
        <w:t xml:space="preserve"> </w:t>
      </w:r>
      <w:r w:rsidR="00BD3D24">
        <w:rPr>
          <w:rFonts w:ascii="Cambria" w:hAnsi="Cambria"/>
          <w:sz w:val="20"/>
          <w:szCs w:val="20"/>
        </w:rPr>
        <w:t xml:space="preserve">filed </w:t>
      </w:r>
      <w:r w:rsidR="00F12807">
        <w:rPr>
          <w:rFonts w:ascii="Cambria" w:hAnsi="Cambria"/>
          <w:sz w:val="20"/>
          <w:szCs w:val="20"/>
        </w:rPr>
        <w:t xml:space="preserve">on January 19, 2009 </w:t>
      </w:r>
      <w:proofErr w:type="spellStart"/>
      <w:proofErr w:type="gramStart"/>
      <w:r w:rsidR="00BD3D24">
        <w:rPr>
          <w:rFonts w:ascii="Cambria" w:hAnsi="Cambria"/>
          <w:sz w:val="20"/>
          <w:szCs w:val="20"/>
        </w:rPr>
        <w:t>a</w:t>
      </w:r>
      <w:proofErr w:type="spellEnd"/>
      <w:proofErr w:type="gramEnd"/>
      <w:r w:rsidR="00BD3D24">
        <w:rPr>
          <w:rFonts w:ascii="Cambria" w:hAnsi="Cambria"/>
          <w:sz w:val="20"/>
          <w:szCs w:val="20"/>
        </w:rPr>
        <w:t xml:space="preserve"> </w:t>
      </w:r>
      <w:r w:rsidR="00F12807">
        <w:rPr>
          <w:rFonts w:ascii="Cambria" w:hAnsi="Cambria"/>
          <w:sz w:val="20"/>
          <w:szCs w:val="20"/>
        </w:rPr>
        <w:t xml:space="preserve">action </w:t>
      </w:r>
      <w:r w:rsidR="00BD3D24">
        <w:rPr>
          <w:rFonts w:ascii="Cambria" w:hAnsi="Cambria"/>
          <w:sz w:val="20"/>
          <w:szCs w:val="20"/>
        </w:rPr>
        <w:t>for</w:t>
      </w:r>
      <w:r w:rsidR="0005236D" w:rsidRPr="001935F5">
        <w:rPr>
          <w:rFonts w:ascii="Cambria" w:hAnsi="Cambria"/>
          <w:sz w:val="20"/>
          <w:szCs w:val="20"/>
        </w:rPr>
        <w:t xml:space="preserve"> </w:t>
      </w:r>
      <w:r w:rsidR="00BD3D24">
        <w:rPr>
          <w:rFonts w:ascii="Cambria" w:hAnsi="Cambria"/>
          <w:sz w:val="20"/>
          <w:szCs w:val="20"/>
        </w:rPr>
        <w:t xml:space="preserve">noncompliance </w:t>
      </w:r>
      <w:r w:rsidR="00F12807">
        <w:rPr>
          <w:rFonts w:ascii="Cambria" w:hAnsi="Cambria"/>
          <w:sz w:val="20"/>
          <w:szCs w:val="20"/>
        </w:rPr>
        <w:t xml:space="preserve">with the judgment </w:t>
      </w:r>
      <w:r w:rsidR="00BD3D24">
        <w:rPr>
          <w:rFonts w:ascii="Cambria" w:hAnsi="Cambria"/>
          <w:sz w:val="20"/>
          <w:szCs w:val="20"/>
        </w:rPr>
        <w:t>which was declared</w:t>
      </w:r>
      <w:r w:rsidR="0005236D" w:rsidRPr="001935F5">
        <w:rPr>
          <w:rFonts w:ascii="Cambria" w:hAnsi="Cambria"/>
          <w:sz w:val="20"/>
          <w:szCs w:val="20"/>
        </w:rPr>
        <w:t xml:space="preserve"> </w:t>
      </w:r>
      <w:r w:rsidR="00BD3D24" w:rsidRPr="001935F5">
        <w:rPr>
          <w:rFonts w:ascii="Cambria" w:hAnsi="Cambria"/>
          <w:sz w:val="20"/>
          <w:szCs w:val="20"/>
        </w:rPr>
        <w:t>inadmissible</w:t>
      </w:r>
      <w:r w:rsidR="0005236D" w:rsidRPr="001935F5">
        <w:rPr>
          <w:rFonts w:ascii="Cambria" w:hAnsi="Cambria"/>
          <w:sz w:val="20"/>
          <w:szCs w:val="20"/>
        </w:rPr>
        <w:t xml:space="preserve"> </w:t>
      </w:r>
      <w:r w:rsidR="00BD3D24">
        <w:rPr>
          <w:rFonts w:ascii="Cambria" w:hAnsi="Cambria"/>
          <w:sz w:val="20"/>
          <w:szCs w:val="20"/>
        </w:rPr>
        <w:t>on September 15,</w:t>
      </w:r>
      <w:r w:rsidR="0005236D" w:rsidRPr="001935F5">
        <w:rPr>
          <w:rFonts w:ascii="Cambria" w:hAnsi="Cambria"/>
          <w:sz w:val="20"/>
          <w:szCs w:val="20"/>
        </w:rPr>
        <w:t xml:space="preserve"> 2009 </w:t>
      </w:r>
      <w:r w:rsidR="00BD3D24">
        <w:rPr>
          <w:rFonts w:ascii="Cambria" w:hAnsi="Cambria"/>
          <w:sz w:val="20"/>
          <w:szCs w:val="20"/>
        </w:rPr>
        <w:t>upon considering the lack of</w:t>
      </w:r>
      <w:r w:rsidR="0005236D" w:rsidRPr="001935F5">
        <w:rPr>
          <w:rFonts w:ascii="Cambria" w:hAnsi="Cambria"/>
          <w:sz w:val="20"/>
          <w:szCs w:val="20"/>
        </w:rPr>
        <w:t xml:space="preserve"> competenc</w:t>
      </w:r>
      <w:r w:rsidR="00BD3D24">
        <w:rPr>
          <w:rFonts w:ascii="Cambria" w:hAnsi="Cambria"/>
          <w:sz w:val="20"/>
          <w:szCs w:val="20"/>
        </w:rPr>
        <w:t>e</w:t>
      </w:r>
      <w:r w:rsidR="0005236D" w:rsidRPr="001935F5">
        <w:rPr>
          <w:rFonts w:ascii="Cambria" w:hAnsi="Cambria"/>
          <w:sz w:val="20"/>
          <w:szCs w:val="20"/>
        </w:rPr>
        <w:t xml:space="preserve"> </w:t>
      </w:r>
      <w:r w:rsidR="00BD3D24">
        <w:rPr>
          <w:rFonts w:ascii="Cambria" w:hAnsi="Cambria"/>
          <w:sz w:val="20"/>
          <w:szCs w:val="20"/>
        </w:rPr>
        <w:t>of</w:t>
      </w:r>
      <w:r w:rsidR="000D1240">
        <w:rPr>
          <w:rFonts w:ascii="Cambria" w:hAnsi="Cambria"/>
          <w:sz w:val="20"/>
          <w:szCs w:val="20"/>
        </w:rPr>
        <w:t xml:space="preserve"> the </w:t>
      </w:r>
      <w:r w:rsidR="00A745BA">
        <w:rPr>
          <w:rFonts w:ascii="Cambria" w:hAnsi="Cambria"/>
          <w:sz w:val="20"/>
          <w:szCs w:val="20"/>
        </w:rPr>
        <w:t>Constitutional Court</w:t>
      </w:r>
      <w:r w:rsidR="0005236D" w:rsidRPr="001935F5">
        <w:rPr>
          <w:rFonts w:ascii="Cambria" w:hAnsi="Cambria"/>
          <w:sz w:val="20"/>
          <w:szCs w:val="20"/>
        </w:rPr>
        <w:t xml:space="preserve">. </w:t>
      </w:r>
      <w:bookmarkEnd w:id="3"/>
    </w:p>
    <w:p w14:paraId="7D494CA0" w14:textId="77777777" w:rsidR="0005236D" w:rsidRPr="001935F5" w:rsidRDefault="0005236D" w:rsidP="0005236D">
      <w:pPr>
        <w:suppressAutoHyphens/>
        <w:ind w:left="720"/>
        <w:jc w:val="both"/>
        <w:rPr>
          <w:rFonts w:ascii="Cambria" w:hAnsi="Cambria"/>
          <w:sz w:val="20"/>
          <w:szCs w:val="20"/>
        </w:rPr>
      </w:pPr>
    </w:p>
    <w:p w14:paraId="000D86AC" w14:textId="11051B2B" w:rsidR="0005236D" w:rsidRPr="001935F5" w:rsidRDefault="00F12807"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bookmarkStart w:id="4" w:name="_Hlk50465877"/>
      <w:r>
        <w:rPr>
          <w:rFonts w:ascii="Cambria" w:hAnsi="Cambria"/>
          <w:sz w:val="20"/>
          <w:szCs w:val="20"/>
        </w:rPr>
        <w:t xml:space="preserve">The petitioner </w:t>
      </w:r>
      <w:r w:rsidR="00ED5715">
        <w:rPr>
          <w:rFonts w:ascii="Cambria" w:hAnsi="Cambria"/>
          <w:sz w:val="20"/>
          <w:szCs w:val="20"/>
        </w:rPr>
        <w:t>specifies that after</w:t>
      </w:r>
      <w:r w:rsidR="000D1240">
        <w:rPr>
          <w:rFonts w:ascii="Cambria" w:hAnsi="Cambria"/>
          <w:sz w:val="20"/>
          <w:szCs w:val="20"/>
        </w:rPr>
        <w:t xml:space="preserve"> </w:t>
      </w:r>
      <w:r>
        <w:rPr>
          <w:rFonts w:ascii="Cambria" w:hAnsi="Cambria"/>
          <w:sz w:val="20"/>
          <w:szCs w:val="20"/>
        </w:rPr>
        <w:t>judgment</w:t>
      </w:r>
      <w:r w:rsidR="0005236D" w:rsidRPr="001935F5">
        <w:rPr>
          <w:rFonts w:ascii="Cambria" w:hAnsi="Cambria"/>
          <w:sz w:val="20"/>
          <w:szCs w:val="20"/>
        </w:rPr>
        <w:t xml:space="preserve"> No. 012-09-SEP</w:t>
      </w:r>
      <w:r>
        <w:rPr>
          <w:rFonts w:ascii="Cambria" w:hAnsi="Cambria"/>
          <w:sz w:val="20"/>
          <w:szCs w:val="20"/>
        </w:rPr>
        <w:t>-CC</w:t>
      </w:r>
      <w:r w:rsidR="0005236D" w:rsidRPr="001935F5">
        <w:rPr>
          <w:rFonts w:ascii="Cambria" w:hAnsi="Cambria"/>
          <w:sz w:val="20"/>
          <w:szCs w:val="20"/>
        </w:rPr>
        <w:t xml:space="preserve">, </w:t>
      </w:r>
      <w:r w:rsidR="00ED5715">
        <w:rPr>
          <w:rFonts w:ascii="Cambria" w:hAnsi="Cambria"/>
          <w:sz w:val="20"/>
          <w:szCs w:val="20"/>
        </w:rPr>
        <w:t>the</w:t>
      </w:r>
      <w:r w:rsidR="0005236D" w:rsidRPr="001935F5">
        <w:rPr>
          <w:rFonts w:ascii="Cambria" w:hAnsi="Cambria"/>
          <w:sz w:val="20"/>
          <w:szCs w:val="20"/>
        </w:rPr>
        <w:t xml:space="preserve"> </w:t>
      </w:r>
      <w:r w:rsidR="001525CA">
        <w:rPr>
          <w:rFonts w:ascii="Cambria" w:hAnsi="Cambria"/>
          <w:sz w:val="20"/>
          <w:szCs w:val="20"/>
        </w:rPr>
        <w:t>casefile</w:t>
      </w:r>
      <w:r w:rsidR="0005236D" w:rsidRPr="001935F5">
        <w:rPr>
          <w:rFonts w:ascii="Cambria" w:hAnsi="Cambria"/>
          <w:sz w:val="20"/>
          <w:szCs w:val="20"/>
        </w:rPr>
        <w:t xml:space="preserve"> </w:t>
      </w:r>
      <w:r w:rsidR="00F94C83">
        <w:rPr>
          <w:rFonts w:ascii="Cambria" w:hAnsi="Cambria"/>
          <w:sz w:val="20"/>
          <w:szCs w:val="20"/>
        </w:rPr>
        <w:t>was forwarded to</w:t>
      </w:r>
      <w:r w:rsidR="000D1240">
        <w:rPr>
          <w:rFonts w:ascii="Cambria" w:hAnsi="Cambria"/>
          <w:sz w:val="20"/>
          <w:szCs w:val="20"/>
        </w:rPr>
        <w:t xml:space="preserve"> the </w:t>
      </w:r>
      <w:r w:rsidR="00F94C83">
        <w:rPr>
          <w:rFonts w:ascii="Cambria" w:hAnsi="Cambria"/>
          <w:sz w:val="20"/>
          <w:szCs w:val="20"/>
        </w:rPr>
        <w:t>First Labor</w:t>
      </w:r>
      <w:r w:rsidR="0005236D" w:rsidRPr="001935F5">
        <w:rPr>
          <w:rFonts w:ascii="Cambria" w:hAnsi="Cambria"/>
          <w:sz w:val="20"/>
          <w:szCs w:val="20"/>
        </w:rPr>
        <w:t xml:space="preserve">, </w:t>
      </w:r>
      <w:r w:rsidR="00F94C83">
        <w:rPr>
          <w:rFonts w:ascii="Cambria" w:hAnsi="Cambria"/>
          <w:sz w:val="20"/>
          <w:szCs w:val="20"/>
        </w:rPr>
        <w:t>Childhood</w:t>
      </w:r>
      <w:r w:rsidR="001935F5">
        <w:rPr>
          <w:rFonts w:ascii="Cambria" w:hAnsi="Cambria"/>
          <w:sz w:val="20"/>
          <w:szCs w:val="20"/>
        </w:rPr>
        <w:t xml:space="preserve"> and </w:t>
      </w:r>
      <w:r w:rsidR="0005236D" w:rsidRPr="001935F5">
        <w:rPr>
          <w:rFonts w:ascii="Cambria" w:hAnsi="Cambria"/>
          <w:sz w:val="20"/>
          <w:szCs w:val="20"/>
        </w:rPr>
        <w:t>Adolescenc</w:t>
      </w:r>
      <w:r w:rsidR="00F94C83">
        <w:rPr>
          <w:rFonts w:ascii="Cambria" w:hAnsi="Cambria"/>
          <w:sz w:val="20"/>
          <w:szCs w:val="20"/>
        </w:rPr>
        <w:t>e Chamber of</w:t>
      </w:r>
      <w:r w:rsidR="000D1240">
        <w:rPr>
          <w:rFonts w:ascii="Cambria" w:hAnsi="Cambria"/>
          <w:sz w:val="20"/>
          <w:szCs w:val="20"/>
        </w:rPr>
        <w:t xml:space="preserve"> the </w:t>
      </w:r>
      <w:r w:rsidR="0005236D" w:rsidRPr="001935F5">
        <w:rPr>
          <w:rFonts w:ascii="Cambria" w:hAnsi="Cambria"/>
          <w:sz w:val="20"/>
          <w:szCs w:val="20"/>
        </w:rPr>
        <w:t>Provinc</w:t>
      </w:r>
      <w:r w:rsidR="00F94C83">
        <w:rPr>
          <w:rFonts w:ascii="Cambria" w:hAnsi="Cambria"/>
          <w:sz w:val="20"/>
          <w:szCs w:val="20"/>
        </w:rPr>
        <w:t>ial</w:t>
      </w:r>
      <w:r w:rsidR="0005236D" w:rsidRPr="001935F5">
        <w:rPr>
          <w:rFonts w:ascii="Cambria" w:hAnsi="Cambria"/>
          <w:sz w:val="20"/>
          <w:szCs w:val="20"/>
        </w:rPr>
        <w:t xml:space="preserve"> </w:t>
      </w:r>
      <w:r w:rsidR="00F94C83">
        <w:rPr>
          <w:rFonts w:ascii="Cambria" w:hAnsi="Cambria"/>
          <w:sz w:val="20"/>
          <w:szCs w:val="20"/>
        </w:rPr>
        <w:t>Court of</w:t>
      </w:r>
      <w:r w:rsidR="0005236D" w:rsidRPr="001935F5">
        <w:rPr>
          <w:rFonts w:ascii="Cambria" w:hAnsi="Cambria"/>
          <w:sz w:val="20"/>
          <w:szCs w:val="20"/>
        </w:rPr>
        <w:t xml:space="preserve"> Guayas </w:t>
      </w:r>
      <w:r w:rsidR="00F94C83">
        <w:rPr>
          <w:rFonts w:ascii="Cambria" w:hAnsi="Cambria"/>
          <w:sz w:val="20"/>
          <w:szCs w:val="20"/>
        </w:rPr>
        <w:t>whom without notifying</w:t>
      </w:r>
      <w:r w:rsidR="0005236D" w:rsidRPr="001935F5">
        <w:rPr>
          <w:rFonts w:ascii="Cambria" w:hAnsi="Cambria"/>
          <w:sz w:val="20"/>
          <w:szCs w:val="20"/>
        </w:rPr>
        <w:t xml:space="preserve"> </w:t>
      </w:r>
      <w:r w:rsidR="000451EB">
        <w:rPr>
          <w:rFonts w:ascii="Cambria" w:hAnsi="Cambria"/>
          <w:sz w:val="20"/>
          <w:szCs w:val="20"/>
        </w:rPr>
        <w:t xml:space="preserve">the </w:t>
      </w:r>
      <w:r w:rsidR="0005236D" w:rsidRPr="001935F5">
        <w:rPr>
          <w:rFonts w:ascii="Cambria" w:hAnsi="Cambria"/>
          <w:sz w:val="20"/>
          <w:szCs w:val="20"/>
        </w:rPr>
        <w:t xml:space="preserve">IESS </w:t>
      </w:r>
      <w:r w:rsidR="00F94C83">
        <w:rPr>
          <w:rFonts w:ascii="Cambria" w:hAnsi="Cambria"/>
          <w:sz w:val="20"/>
          <w:szCs w:val="20"/>
        </w:rPr>
        <w:t>for it to</w:t>
      </w:r>
      <w:r w:rsidR="0005236D" w:rsidRPr="001935F5">
        <w:rPr>
          <w:rFonts w:ascii="Cambria" w:hAnsi="Cambria"/>
          <w:sz w:val="20"/>
          <w:szCs w:val="20"/>
        </w:rPr>
        <w:t xml:space="preserve"> </w:t>
      </w:r>
      <w:r w:rsidR="000451EB">
        <w:rPr>
          <w:rFonts w:ascii="Cambria" w:hAnsi="Cambria"/>
          <w:sz w:val="20"/>
          <w:szCs w:val="20"/>
        </w:rPr>
        <w:t>address the</w:t>
      </w:r>
      <w:r w:rsidR="0005236D" w:rsidRPr="001935F5">
        <w:rPr>
          <w:rFonts w:ascii="Cambria" w:hAnsi="Cambria"/>
          <w:sz w:val="20"/>
          <w:szCs w:val="20"/>
        </w:rPr>
        <w:t xml:space="preserve"> judicial </w:t>
      </w:r>
      <w:r w:rsidR="00F94C83">
        <w:rPr>
          <w:rFonts w:ascii="Cambria" w:hAnsi="Cambria"/>
          <w:sz w:val="20"/>
          <w:szCs w:val="20"/>
        </w:rPr>
        <w:t>mailbox in</w:t>
      </w:r>
      <w:r w:rsidR="0005236D" w:rsidRPr="001935F5">
        <w:rPr>
          <w:rFonts w:ascii="Cambria" w:hAnsi="Cambria"/>
          <w:sz w:val="20"/>
          <w:szCs w:val="20"/>
        </w:rPr>
        <w:t xml:space="preserve"> Quito, </w:t>
      </w:r>
      <w:r w:rsidR="000451EB">
        <w:rPr>
          <w:rFonts w:ascii="Cambria" w:hAnsi="Cambria"/>
          <w:sz w:val="20"/>
          <w:szCs w:val="20"/>
        </w:rPr>
        <w:t xml:space="preserve">forwarded </w:t>
      </w:r>
      <w:r w:rsidR="00F94C83">
        <w:rPr>
          <w:rFonts w:ascii="Cambria" w:hAnsi="Cambria"/>
          <w:sz w:val="20"/>
          <w:szCs w:val="20"/>
        </w:rPr>
        <w:t xml:space="preserve">the proceeding </w:t>
      </w:r>
      <w:r w:rsidR="000451EB">
        <w:rPr>
          <w:rFonts w:ascii="Cambria" w:hAnsi="Cambria"/>
          <w:sz w:val="20"/>
          <w:szCs w:val="20"/>
        </w:rPr>
        <w:t>over to</w:t>
      </w:r>
      <w:r w:rsidR="000D1240">
        <w:rPr>
          <w:rFonts w:ascii="Cambria" w:hAnsi="Cambria"/>
          <w:sz w:val="20"/>
          <w:szCs w:val="20"/>
        </w:rPr>
        <w:t xml:space="preserve"> the </w:t>
      </w:r>
      <w:r w:rsidR="00F94C83">
        <w:rPr>
          <w:rFonts w:ascii="Cambria" w:hAnsi="Cambria"/>
          <w:sz w:val="20"/>
          <w:szCs w:val="20"/>
        </w:rPr>
        <w:t>National Court of Justice</w:t>
      </w:r>
      <w:r w:rsidR="0005236D" w:rsidRPr="001935F5">
        <w:rPr>
          <w:rFonts w:ascii="Cambria" w:hAnsi="Cambria"/>
          <w:sz w:val="20"/>
          <w:szCs w:val="20"/>
        </w:rPr>
        <w:t xml:space="preserve">. </w:t>
      </w:r>
      <w:r>
        <w:rPr>
          <w:rFonts w:ascii="Cambria" w:hAnsi="Cambria"/>
          <w:sz w:val="20"/>
          <w:szCs w:val="20"/>
        </w:rPr>
        <w:t>The petitioner a</w:t>
      </w:r>
      <w:r w:rsidR="0005236D" w:rsidRPr="001935F5">
        <w:rPr>
          <w:rFonts w:ascii="Cambria" w:hAnsi="Cambria"/>
          <w:sz w:val="20"/>
          <w:szCs w:val="20"/>
        </w:rPr>
        <w:t>rgu</w:t>
      </w:r>
      <w:r w:rsidR="000451EB">
        <w:rPr>
          <w:rFonts w:ascii="Cambria" w:hAnsi="Cambria"/>
          <w:sz w:val="20"/>
          <w:szCs w:val="20"/>
        </w:rPr>
        <w:t>es</w:t>
      </w:r>
      <w:r w:rsidR="0005236D" w:rsidRPr="001935F5">
        <w:rPr>
          <w:rFonts w:ascii="Cambria" w:hAnsi="Cambria"/>
          <w:sz w:val="20"/>
          <w:szCs w:val="20"/>
        </w:rPr>
        <w:t xml:space="preserve"> </w:t>
      </w:r>
      <w:r>
        <w:rPr>
          <w:rFonts w:ascii="Cambria" w:hAnsi="Cambria"/>
          <w:sz w:val="20"/>
          <w:szCs w:val="20"/>
        </w:rPr>
        <w:t xml:space="preserve">on that occasion, </w:t>
      </w:r>
      <w:r w:rsidR="000D1240">
        <w:rPr>
          <w:rFonts w:ascii="Cambria" w:hAnsi="Cambria"/>
          <w:sz w:val="20"/>
          <w:szCs w:val="20"/>
        </w:rPr>
        <w:t xml:space="preserve">the </w:t>
      </w:r>
      <w:r w:rsidR="000451EB">
        <w:rPr>
          <w:rFonts w:ascii="Cambria" w:hAnsi="Cambria"/>
          <w:sz w:val="20"/>
          <w:szCs w:val="20"/>
        </w:rPr>
        <w:t>Second Labor Chamber</w:t>
      </w:r>
      <w:r w:rsidR="0005236D" w:rsidRPr="001935F5">
        <w:rPr>
          <w:rFonts w:ascii="Cambria" w:hAnsi="Cambria"/>
          <w:sz w:val="20"/>
          <w:szCs w:val="20"/>
        </w:rPr>
        <w:t xml:space="preserve">, </w:t>
      </w:r>
      <w:r w:rsidR="000451EB">
        <w:rPr>
          <w:rFonts w:ascii="Cambria" w:hAnsi="Cambria"/>
          <w:sz w:val="20"/>
          <w:szCs w:val="20"/>
        </w:rPr>
        <w:t xml:space="preserve">without expressly </w:t>
      </w:r>
      <w:r>
        <w:rPr>
          <w:rFonts w:ascii="Cambria" w:hAnsi="Cambria"/>
          <w:sz w:val="20"/>
          <w:szCs w:val="20"/>
        </w:rPr>
        <w:t xml:space="preserve">complying to </w:t>
      </w:r>
      <w:r w:rsidR="000D1240">
        <w:rPr>
          <w:rFonts w:ascii="Cambria" w:hAnsi="Cambria"/>
          <w:sz w:val="20"/>
          <w:szCs w:val="20"/>
        </w:rPr>
        <w:t xml:space="preserve">the </w:t>
      </w:r>
      <w:r>
        <w:rPr>
          <w:rFonts w:ascii="Cambria" w:hAnsi="Cambria"/>
          <w:sz w:val="20"/>
          <w:szCs w:val="20"/>
        </w:rPr>
        <w:t xml:space="preserve">judgment of the </w:t>
      </w:r>
      <w:r w:rsidR="00A745BA">
        <w:rPr>
          <w:rFonts w:ascii="Cambria" w:hAnsi="Cambria"/>
          <w:sz w:val="20"/>
          <w:szCs w:val="20"/>
        </w:rPr>
        <w:t>Constitutional Court</w:t>
      </w:r>
      <w:r w:rsidR="001935F5">
        <w:rPr>
          <w:rFonts w:ascii="Cambria" w:hAnsi="Cambria"/>
          <w:sz w:val="20"/>
          <w:szCs w:val="20"/>
        </w:rPr>
        <w:t xml:space="preserve"> and </w:t>
      </w:r>
      <w:r>
        <w:rPr>
          <w:rFonts w:ascii="Cambria" w:hAnsi="Cambria"/>
          <w:sz w:val="20"/>
          <w:szCs w:val="20"/>
        </w:rPr>
        <w:t xml:space="preserve">without any legal grounds or </w:t>
      </w:r>
      <w:r w:rsidR="000451EB">
        <w:rPr>
          <w:rFonts w:ascii="Cambria" w:hAnsi="Cambria"/>
          <w:sz w:val="20"/>
          <w:szCs w:val="20"/>
        </w:rPr>
        <w:t>motivation</w:t>
      </w:r>
      <w:r w:rsidR="0005236D" w:rsidRPr="001935F5">
        <w:rPr>
          <w:rFonts w:ascii="Cambria" w:hAnsi="Cambria"/>
          <w:sz w:val="20"/>
          <w:szCs w:val="20"/>
        </w:rPr>
        <w:t xml:space="preserve">, </w:t>
      </w:r>
      <w:r>
        <w:rPr>
          <w:rFonts w:ascii="Cambria" w:hAnsi="Cambria"/>
          <w:sz w:val="20"/>
          <w:szCs w:val="20"/>
        </w:rPr>
        <w:t>re-</w:t>
      </w:r>
      <w:r w:rsidR="000451EB">
        <w:rPr>
          <w:rFonts w:ascii="Cambria" w:hAnsi="Cambria"/>
          <w:sz w:val="20"/>
          <w:szCs w:val="20"/>
        </w:rPr>
        <w:t>qualified the</w:t>
      </w:r>
      <w:r w:rsidR="0005236D" w:rsidRPr="001935F5">
        <w:rPr>
          <w:rFonts w:ascii="Cambria" w:hAnsi="Cambria"/>
          <w:sz w:val="20"/>
          <w:szCs w:val="20"/>
        </w:rPr>
        <w:t xml:space="preserve"> </w:t>
      </w:r>
      <w:r w:rsidR="005F46D5">
        <w:rPr>
          <w:rFonts w:ascii="Cambria" w:hAnsi="Cambria"/>
          <w:sz w:val="20"/>
          <w:szCs w:val="20"/>
        </w:rPr>
        <w:t>cassation remedy</w:t>
      </w:r>
      <w:r w:rsidR="0005236D" w:rsidRPr="001935F5">
        <w:rPr>
          <w:rFonts w:ascii="Cambria" w:hAnsi="Cambria"/>
          <w:sz w:val="20"/>
          <w:szCs w:val="20"/>
        </w:rPr>
        <w:t xml:space="preserve"> </w:t>
      </w:r>
      <w:r w:rsidR="0097733C">
        <w:rPr>
          <w:rFonts w:ascii="Cambria" w:hAnsi="Cambria"/>
          <w:sz w:val="20"/>
          <w:szCs w:val="20"/>
        </w:rPr>
        <w:t>filed</w:t>
      </w:r>
      <w:r w:rsidR="0005236D" w:rsidRPr="001935F5">
        <w:rPr>
          <w:rFonts w:ascii="Cambria" w:hAnsi="Cambria"/>
          <w:sz w:val="20"/>
          <w:szCs w:val="20"/>
        </w:rPr>
        <w:t xml:space="preserve"> </w:t>
      </w:r>
      <w:r w:rsidR="000451EB">
        <w:rPr>
          <w:rFonts w:ascii="Cambria" w:hAnsi="Cambria"/>
          <w:sz w:val="20"/>
          <w:szCs w:val="20"/>
        </w:rPr>
        <w:t>by the worker</w:t>
      </w:r>
      <w:r w:rsidR="0005236D" w:rsidRPr="001935F5">
        <w:rPr>
          <w:rFonts w:ascii="Cambria" w:hAnsi="Cambria"/>
          <w:sz w:val="20"/>
          <w:szCs w:val="20"/>
        </w:rPr>
        <w:t xml:space="preserve">, </w:t>
      </w:r>
      <w:r w:rsidR="000451EB">
        <w:rPr>
          <w:rFonts w:ascii="Cambria" w:hAnsi="Cambria"/>
          <w:sz w:val="20"/>
          <w:szCs w:val="20"/>
        </w:rPr>
        <w:t xml:space="preserve">through a writ </w:t>
      </w:r>
      <w:r>
        <w:rPr>
          <w:rFonts w:ascii="Cambria" w:hAnsi="Cambria"/>
          <w:sz w:val="20"/>
          <w:szCs w:val="20"/>
        </w:rPr>
        <w:t xml:space="preserve">on </w:t>
      </w:r>
      <w:r w:rsidR="000451EB">
        <w:rPr>
          <w:rFonts w:ascii="Cambria" w:hAnsi="Cambria"/>
          <w:sz w:val="20"/>
          <w:szCs w:val="20"/>
        </w:rPr>
        <w:t>January 12,</w:t>
      </w:r>
      <w:r w:rsidR="0005236D" w:rsidRPr="001935F5">
        <w:rPr>
          <w:rFonts w:ascii="Cambria" w:hAnsi="Cambria"/>
          <w:sz w:val="20"/>
          <w:szCs w:val="20"/>
        </w:rPr>
        <w:t xml:space="preserve"> 2010, </w:t>
      </w:r>
      <w:r w:rsidR="000451EB">
        <w:rPr>
          <w:rFonts w:ascii="Cambria" w:hAnsi="Cambria"/>
          <w:sz w:val="20"/>
          <w:szCs w:val="20"/>
        </w:rPr>
        <w:t>rejecting it with total disregard of the fact that it had been declared admissible</w:t>
      </w:r>
      <w:r w:rsidR="0005236D" w:rsidRPr="001935F5">
        <w:rPr>
          <w:rFonts w:ascii="Cambria" w:hAnsi="Cambria"/>
          <w:sz w:val="20"/>
          <w:szCs w:val="20"/>
        </w:rPr>
        <w:t xml:space="preserve">. </w:t>
      </w:r>
      <w:bookmarkEnd w:id="4"/>
      <w:r>
        <w:rPr>
          <w:rFonts w:ascii="Cambria" w:hAnsi="Cambria"/>
          <w:sz w:val="20"/>
          <w:szCs w:val="20"/>
        </w:rPr>
        <w:t>The p</w:t>
      </w:r>
      <w:r w:rsidR="000451EB">
        <w:rPr>
          <w:rFonts w:ascii="Cambria" w:hAnsi="Cambria"/>
          <w:sz w:val="20"/>
          <w:szCs w:val="20"/>
        </w:rPr>
        <w:t>etitioner claims that this writ denied the</w:t>
      </w:r>
      <w:r w:rsidR="0005236D" w:rsidRPr="001935F5">
        <w:rPr>
          <w:rFonts w:ascii="Cambria" w:hAnsi="Cambria"/>
          <w:sz w:val="20"/>
          <w:szCs w:val="20"/>
        </w:rPr>
        <w:t xml:space="preserve"> </w:t>
      </w:r>
      <w:r w:rsidR="000451EB" w:rsidRPr="001935F5">
        <w:rPr>
          <w:rFonts w:ascii="Cambria" w:hAnsi="Cambria"/>
          <w:sz w:val="20"/>
          <w:szCs w:val="20"/>
        </w:rPr>
        <w:t>legitim</w:t>
      </w:r>
      <w:r w:rsidR="000451EB">
        <w:rPr>
          <w:rFonts w:ascii="Cambria" w:hAnsi="Cambria"/>
          <w:sz w:val="20"/>
          <w:szCs w:val="20"/>
        </w:rPr>
        <w:t>ate</w:t>
      </w:r>
      <w:r w:rsidR="0005236D" w:rsidRPr="001935F5">
        <w:rPr>
          <w:rFonts w:ascii="Cambria" w:hAnsi="Cambria"/>
          <w:sz w:val="20"/>
          <w:szCs w:val="20"/>
        </w:rPr>
        <w:t xml:space="preserve"> </w:t>
      </w:r>
      <w:r w:rsidR="000451EB">
        <w:rPr>
          <w:rFonts w:ascii="Cambria" w:hAnsi="Cambria"/>
          <w:sz w:val="20"/>
          <w:szCs w:val="20"/>
        </w:rPr>
        <w:t>right to</w:t>
      </w:r>
      <w:r w:rsidR="000D1240">
        <w:rPr>
          <w:rFonts w:ascii="Cambria" w:hAnsi="Cambria"/>
          <w:sz w:val="20"/>
          <w:szCs w:val="20"/>
        </w:rPr>
        <w:t xml:space="preserve"> </w:t>
      </w:r>
      <w:r w:rsidR="0005236D" w:rsidRPr="001935F5">
        <w:rPr>
          <w:rFonts w:ascii="Cambria" w:hAnsi="Cambria"/>
          <w:sz w:val="20"/>
          <w:szCs w:val="20"/>
        </w:rPr>
        <w:t>defens</w:t>
      </w:r>
      <w:r w:rsidR="000451EB">
        <w:rPr>
          <w:rFonts w:ascii="Cambria" w:hAnsi="Cambria"/>
          <w:sz w:val="20"/>
          <w:szCs w:val="20"/>
        </w:rPr>
        <w:t>e</w:t>
      </w:r>
      <w:r w:rsidR="0005236D" w:rsidRPr="001935F5">
        <w:rPr>
          <w:rFonts w:ascii="Cambria" w:hAnsi="Cambria"/>
          <w:sz w:val="20"/>
          <w:szCs w:val="20"/>
        </w:rPr>
        <w:t xml:space="preserve"> </w:t>
      </w:r>
      <w:r w:rsidR="000451EB">
        <w:rPr>
          <w:rFonts w:ascii="Cambria" w:hAnsi="Cambria"/>
          <w:sz w:val="20"/>
          <w:szCs w:val="20"/>
        </w:rPr>
        <w:t>of</w:t>
      </w:r>
      <w:r w:rsidR="0005236D" w:rsidRPr="001935F5">
        <w:rPr>
          <w:rFonts w:ascii="Cambria" w:hAnsi="Cambria"/>
          <w:sz w:val="20"/>
          <w:szCs w:val="20"/>
        </w:rPr>
        <w:t xml:space="preserve"> </w:t>
      </w:r>
      <w:r w:rsidR="00A745BA">
        <w:rPr>
          <w:rFonts w:ascii="Cambria" w:hAnsi="Cambria"/>
          <w:sz w:val="20"/>
          <w:szCs w:val="20"/>
        </w:rPr>
        <w:t>the alleged victim</w:t>
      </w:r>
      <w:r w:rsidR="001935F5">
        <w:rPr>
          <w:rFonts w:ascii="Cambria" w:hAnsi="Cambria"/>
          <w:sz w:val="20"/>
          <w:szCs w:val="20"/>
        </w:rPr>
        <w:t xml:space="preserve"> and </w:t>
      </w:r>
      <w:r w:rsidR="000451EB">
        <w:rPr>
          <w:rFonts w:ascii="Cambria" w:hAnsi="Cambria"/>
          <w:sz w:val="20"/>
          <w:szCs w:val="20"/>
        </w:rPr>
        <w:t>consequently</w:t>
      </w:r>
      <w:r w:rsidR="0005236D" w:rsidRPr="001935F5">
        <w:rPr>
          <w:rFonts w:ascii="Cambria" w:hAnsi="Cambria"/>
          <w:sz w:val="20"/>
          <w:szCs w:val="20"/>
        </w:rPr>
        <w:t xml:space="preserve"> </w:t>
      </w:r>
      <w:r w:rsidR="000451EB">
        <w:rPr>
          <w:rFonts w:ascii="Cambria" w:hAnsi="Cambria"/>
          <w:sz w:val="20"/>
          <w:szCs w:val="20"/>
        </w:rPr>
        <w:t>the principle or labor law</w:t>
      </w:r>
      <w:r w:rsidR="001935F5">
        <w:rPr>
          <w:rFonts w:ascii="Cambria" w:hAnsi="Cambria"/>
          <w:sz w:val="20"/>
          <w:szCs w:val="20"/>
        </w:rPr>
        <w:t xml:space="preserve"> and</w:t>
      </w:r>
      <w:r w:rsidR="000D1240">
        <w:rPr>
          <w:rFonts w:ascii="Cambria" w:hAnsi="Cambria"/>
          <w:sz w:val="20"/>
          <w:szCs w:val="20"/>
        </w:rPr>
        <w:t xml:space="preserve"> the </w:t>
      </w:r>
      <w:r w:rsidR="0005236D" w:rsidRPr="001935F5">
        <w:rPr>
          <w:rFonts w:ascii="Cambria" w:hAnsi="Cambria"/>
          <w:sz w:val="20"/>
          <w:szCs w:val="20"/>
        </w:rPr>
        <w:t xml:space="preserve">social </w:t>
      </w:r>
      <w:r w:rsidR="000451EB" w:rsidRPr="001935F5">
        <w:rPr>
          <w:rFonts w:ascii="Cambria" w:hAnsi="Cambria"/>
          <w:sz w:val="20"/>
          <w:szCs w:val="20"/>
        </w:rPr>
        <w:t xml:space="preserve">orientation </w:t>
      </w:r>
      <w:r w:rsidR="000451EB">
        <w:rPr>
          <w:rFonts w:ascii="Cambria" w:hAnsi="Cambria"/>
          <w:sz w:val="20"/>
          <w:szCs w:val="20"/>
        </w:rPr>
        <w:t>of the right to work</w:t>
      </w:r>
      <w:r w:rsidR="0005236D" w:rsidRPr="001935F5">
        <w:rPr>
          <w:rFonts w:ascii="Cambria" w:hAnsi="Cambria"/>
          <w:sz w:val="20"/>
          <w:szCs w:val="20"/>
        </w:rPr>
        <w:t xml:space="preserve">, </w:t>
      </w:r>
      <w:r w:rsidR="000451EB">
        <w:rPr>
          <w:rFonts w:ascii="Cambria" w:hAnsi="Cambria"/>
          <w:sz w:val="20"/>
          <w:szCs w:val="20"/>
        </w:rPr>
        <w:t>as well as the</w:t>
      </w:r>
      <w:r w:rsidR="0005236D" w:rsidRPr="001935F5">
        <w:rPr>
          <w:rFonts w:ascii="Cambria" w:hAnsi="Cambria"/>
          <w:sz w:val="20"/>
          <w:szCs w:val="20"/>
        </w:rPr>
        <w:t xml:space="preserve"> </w:t>
      </w:r>
      <w:r w:rsidR="001D55DC">
        <w:rPr>
          <w:rFonts w:ascii="Cambria" w:hAnsi="Cambria"/>
          <w:sz w:val="20"/>
          <w:szCs w:val="20"/>
        </w:rPr>
        <w:t>right to</w:t>
      </w:r>
      <w:r w:rsidR="0005236D" w:rsidRPr="001935F5">
        <w:rPr>
          <w:rFonts w:ascii="Cambria" w:hAnsi="Cambria"/>
          <w:sz w:val="20"/>
          <w:szCs w:val="20"/>
        </w:rPr>
        <w:t xml:space="preserve"> </w:t>
      </w:r>
      <w:r w:rsidR="001D55DC">
        <w:rPr>
          <w:rFonts w:ascii="Cambria" w:hAnsi="Cambria"/>
          <w:sz w:val="20"/>
          <w:szCs w:val="20"/>
        </w:rPr>
        <w:t xml:space="preserve">effective </w:t>
      </w:r>
      <w:r w:rsidR="0005236D" w:rsidRPr="001935F5">
        <w:rPr>
          <w:rFonts w:ascii="Cambria" w:hAnsi="Cambria"/>
          <w:sz w:val="20"/>
          <w:szCs w:val="20"/>
        </w:rPr>
        <w:t xml:space="preserve">judicial </w:t>
      </w:r>
      <w:r w:rsidR="001D55DC">
        <w:rPr>
          <w:rFonts w:ascii="Cambria" w:hAnsi="Cambria"/>
          <w:sz w:val="20"/>
          <w:szCs w:val="20"/>
        </w:rPr>
        <w:t>protection since the refe</w:t>
      </w:r>
      <w:r w:rsidR="002273FD">
        <w:rPr>
          <w:rFonts w:ascii="Cambria" w:hAnsi="Cambria"/>
          <w:sz w:val="20"/>
          <w:szCs w:val="20"/>
        </w:rPr>
        <w:t>r</w:t>
      </w:r>
      <w:r w:rsidR="001D55DC">
        <w:rPr>
          <w:rFonts w:ascii="Cambria" w:hAnsi="Cambria"/>
          <w:sz w:val="20"/>
          <w:szCs w:val="20"/>
        </w:rPr>
        <w:t>red</w:t>
      </w:r>
      <w:r w:rsidR="0005236D" w:rsidRPr="001935F5">
        <w:rPr>
          <w:rFonts w:ascii="Cambria" w:hAnsi="Cambria"/>
          <w:sz w:val="20"/>
          <w:szCs w:val="20"/>
        </w:rPr>
        <w:t xml:space="preserve"> </w:t>
      </w:r>
      <w:r w:rsidR="005254F7">
        <w:rPr>
          <w:rFonts w:ascii="Cambria" w:hAnsi="Cambria"/>
          <w:sz w:val="20"/>
          <w:szCs w:val="20"/>
        </w:rPr>
        <w:t>ordinance</w:t>
      </w:r>
      <w:r w:rsidR="0005236D" w:rsidRPr="001935F5">
        <w:rPr>
          <w:rFonts w:ascii="Cambria" w:hAnsi="Cambria"/>
          <w:sz w:val="20"/>
          <w:szCs w:val="20"/>
        </w:rPr>
        <w:t xml:space="preserve"> </w:t>
      </w:r>
      <w:r w:rsidR="002273FD">
        <w:rPr>
          <w:rFonts w:ascii="Cambria" w:hAnsi="Cambria"/>
          <w:sz w:val="20"/>
          <w:szCs w:val="20"/>
        </w:rPr>
        <w:t xml:space="preserve">lacks grounds </w:t>
      </w:r>
      <w:r w:rsidR="001935F5">
        <w:rPr>
          <w:rFonts w:ascii="Cambria" w:hAnsi="Cambria"/>
          <w:sz w:val="20"/>
          <w:szCs w:val="20"/>
        </w:rPr>
        <w:t xml:space="preserve">and </w:t>
      </w:r>
      <w:r w:rsidR="002273FD" w:rsidRPr="001935F5">
        <w:rPr>
          <w:rFonts w:ascii="Cambria" w:hAnsi="Cambria"/>
          <w:sz w:val="20"/>
          <w:szCs w:val="20"/>
        </w:rPr>
        <w:t>motivation</w:t>
      </w:r>
      <w:r w:rsidR="0005236D" w:rsidRPr="001935F5">
        <w:rPr>
          <w:rFonts w:ascii="Cambria" w:hAnsi="Cambria"/>
          <w:sz w:val="20"/>
          <w:szCs w:val="20"/>
        </w:rPr>
        <w:t xml:space="preserve"> </w:t>
      </w:r>
      <w:r w:rsidR="002273FD">
        <w:rPr>
          <w:rFonts w:ascii="Cambria" w:hAnsi="Cambria"/>
          <w:sz w:val="20"/>
          <w:szCs w:val="20"/>
        </w:rPr>
        <w:t>in the rejection of</w:t>
      </w:r>
      <w:r w:rsidR="000D1240">
        <w:rPr>
          <w:rFonts w:ascii="Cambria" w:hAnsi="Cambria"/>
          <w:sz w:val="20"/>
          <w:szCs w:val="20"/>
        </w:rPr>
        <w:t xml:space="preserve"> </w:t>
      </w:r>
      <w:r w:rsidR="0005236D" w:rsidRPr="001935F5">
        <w:rPr>
          <w:rFonts w:ascii="Cambria" w:hAnsi="Cambria"/>
          <w:sz w:val="20"/>
          <w:szCs w:val="20"/>
        </w:rPr>
        <w:t>admis</w:t>
      </w:r>
      <w:r w:rsidR="002273FD">
        <w:rPr>
          <w:rFonts w:ascii="Cambria" w:hAnsi="Cambria"/>
          <w:sz w:val="20"/>
          <w:szCs w:val="20"/>
        </w:rPr>
        <w:t>s</w:t>
      </w:r>
      <w:r w:rsidR="0005236D" w:rsidRPr="001935F5">
        <w:rPr>
          <w:rFonts w:ascii="Cambria" w:hAnsi="Cambria"/>
          <w:sz w:val="20"/>
          <w:szCs w:val="20"/>
        </w:rPr>
        <w:t>ibili</w:t>
      </w:r>
      <w:r w:rsidR="002273FD">
        <w:rPr>
          <w:rFonts w:ascii="Cambria" w:hAnsi="Cambria"/>
          <w:sz w:val="20"/>
          <w:szCs w:val="20"/>
        </w:rPr>
        <w:t>ty</w:t>
      </w:r>
      <w:r w:rsidR="001935F5">
        <w:rPr>
          <w:rFonts w:ascii="Cambria" w:hAnsi="Cambria"/>
          <w:sz w:val="20"/>
          <w:szCs w:val="20"/>
        </w:rPr>
        <w:t xml:space="preserve"> and </w:t>
      </w:r>
      <w:r w:rsidR="002273FD">
        <w:rPr>
          <w:rFonts w:ascii="Cambria" w:hAnsi="Cambria"/>
          <w:sz w:val="20"/>
          <w:szCs w:val="20"/>
        </w:rPr>
        <w:t>neglects to explain</w:t>
      </w:r>
      <w:r w:rsidR="0005236D" w:rsidRPr="001935F5">
        <w:rPr>
          <w:rFonts w:ascii="Cambria" w:hAnsi="Cambria"/>
          <w:sz w:val="20"/>
          <w:szCs w:val="20"/>
        </w:rPr>
        <w:t xml:space="preserve"> </w:t>
      </w:r>
      <w:r w:rsidR="002273FD">
        <w:rPr>
          <w:rFonts w:ascii="Cambria" w:hAnsi="Cambria"/>
          <w:sz w:val="20"/>
          <w:szCs w:val="20"/>
        </w:rPr>
        <w:t>the</w:t>
      </w:r>
      <w:r w:rsidR="0005236D" w:rsidRPr="001935F5">
        <w:rPr>
          <w:rFonts w:ascii="Cambria" w:hAnsi="Cambria"/>
          <w:sz w:val="20"/>
          <w:szCs w:val="20"/>
        </w:rPr>
        <w:t xml:space="preserve"> errors </w:t>
      </w:r>
      <w:r w:rsidR="002273FD">
        <w:rPr>
          <w:rFonts w:ascii="Cambria" w:hAnsi="Cambria"/>
          <w:sz w:val="20"/>
          <w:szCs w:val="20"/>
        </w:rPr>
        <w:t>in the</w:t>
      </w:r>
      <w:r w:rsidR="0005236D" w:rsidRPr="001935F5">
        <w:rPr>
          <w:rFonts w:ascii="Cambria" w:hAnsi="Cambria"/>
          <w:sz w:val="20"/>
          <w:szCs w:val="20"/>
        </w:rPr>
        <w:t xml:space="preserve"> </w:t>
      </w:r>
      <w:r w:rsidR="002273FD" w:rsidRPr="001935F5">
        <w:rPr>
          <w:rFonts w:ascii="Cambria" w:hAnsi="Cambria"/>
          <w:sz w:val="20"/>
          <w:szCs w:val="20"/>
        </w:rPr>
        <w:t>analysis</w:t>
      </w:r>
      <w:r w:rsidR="0005236D" w:rsidRPr="001935F5">
        <w:rPr>
          <w:rFonts w:ascii="Cambria" w:hAnsi="Cambria"/>
          <w:sz w:val="20"/>
          <w:szCs w:val="20"/>
        </w:rPr>
        <w:t xml:space="preserve"> </w:t>
      </w:r>
      <w:r w:rsidR="002273FD">
        <w:rPr>
          <w:rFonts w:ascii="Cambria" w:hAnsi="Cambria"/>
          <w:sz w:val="20"/>
          <w:szCs w:val="20"/>
        </w:rPr>
        <w:t>of the</w:t>
      </w:r>
      <w:r w:rsidR="0005236D" w:rsidRPr="001935F5">
        <w:rPr>
          <w:rFonts w:ascii="Cambria" w:hAnsi="Cambria"/>
          <w:sz w:val="20"/>
          <w:szCs w:val="20"/>
        </w:rPr>
        <w:t xml:space="preserve"> text</w:t>
      </w:r>
      <w:r w:rsidR="002273FD">
        <w:rPr>
          <w:rFonts w:ascii="Cambria" w:hAnsi="Cambria"/>
          <w:sz w:val="20"/>
          <w:szCs w:val="20"/>
        </w:rPr>
        <w:t xml:space="preserve"> </w:t>
      </w:r>
      <w:r w:rsidR="0005236D" w:rsidRPr="001935F5">
        <w:rPr>
          <w:rFonts w:ascii="Cambria" w:hAnsi="Cambria"/>
          <w:sz w:val="20"/>
          <w:szCs w:val="20"/>
        </w:rPr>
        <w:t>o</w:t>
      </w:r>
      <w:r w:rsidR="002273FD">
        <w:rPr>
          <w:rFonts w:ascii="Cambria" w:hAnsi="Cambria"/>
          <w:sz w:val="20"/>
          <w:szCs w:val="20"/>
        </w:rPr>
        <w:t>f</w:t>
      </w:r>
      <w:r w:rsidR="0005236D" w:rsidRPr="001935F5">
        <w:rPr>
          <w:rFonts w:ascii="Cambria" w:hAnsi="Cambria"/>
          <w:sz w:val="20"/>
          <w:szCs w:val="20"/>
        </w:rPr>
        <w:t xml:space="preserve"> </w:t>
      </w:r>
      <w:r w:rsidR="002273FD">
        <w:rPr>
          <w:rFonts w:ascii="Cambria" w:hAnsi="Cambria"/>
          <w:sz w:val="20"/>
          <w:szCs w:val="20"/>
        </w:rPr>
        <w:t>the writ issued on</w:t>
      </w:r>
      <w:r w:rsidR="0005236D" w:rsidRPr="001935F5">
        <w:rPr>
          <w:rFonts w:ascii="Cambria" w:hAnsi="Cambria"/>
          <w:sz w:val="20"/>
          <w:szCs w:val="20"/>
        </w:rPr>
        <w:t xml:space="preserve"> </w:t>
      </w:r>
      <w:r w:rsidR="002273FD">
        <w:rPr>
          <w:rFonts w:ascii="Cambria" w:hAnsi="Cambria"/>
          <w:sz w:val="20"/>
          <w:szCs w:val="20"/>
        </w:rPr>
        <w:t>January 25,</w:t>
      </w:r>
      <w:r w:rsidR="0005236D" w:rsidRPr="001935F5">
        <w:rPr>
          <w:rFonts w:ascii="Cambria" w:hAnsi="Cambria"/>
          <w:sz w:val="20"/>
          <w:szCs w:val="20"/>
        </w:rPr>
        <w:t xml:space="preserve"> 2005. </w:t>
      </w:r>
      <w:r w:rsidR="000D1240">
        <w:rPr>
          <w:rFonts w:ascii="Cambria" w:hAnsi="Cambria"/>
          <w:sz w:val="20"/>
          <w:szCs w:val="20"/>
        </w:rPr>
        <w:t>On the other hand</w:t>
      </w:r>
      <w:r w:rsidR="0005236D" w:rsidRPr="001935F5">
        <w:rPr>
          <w:rFonts w:ascii="Cambria" w:hAnsi="Cambria"/>
          <w:sz w:val="20"/>
          <w:szCs w:val="20"/>
        </w:rPr>
        <w:t xml:space="preserve">, </w:t>
      </w:r>
      <w:r>
        <w:rPr>
          <w:rFonts w:ascii="Cambria" w:hAnsi="Cambria"/>
          <w:sz w:val="20"/>
          <w:szCs w:val="20"/>
        </w:rPr>
        <w:t xml:space="preserve">the petitioner </w:t>
      </w:r>
      <w:r w:rsidR="002273FD">
        <w:rPr>
          <w:rFonts w:ascii="Cambria" w:hAnsi="Cambria"/>
          <w:sz w:val="20"/>
          <w:szCs w:val="20"/>
        </w:rPr>
        <w:t xml:space="preserve">considers that the </w:t>
      </w:r>
      <w:r w:rsidR="00A745BA">
        <w:rPr>
          <w:rFonts w:ascii="Cambria" w:hAnsi="Cambria"/>
          <w:sz w:val="20"/>
          <w:szCs w:val="20"/>
        </w:rPr>
        <w:t>Constitutional Court</w:t>
      </w:r>
      <w:r w:rsidR="0005236D" w:rsidRPr="001935F5">
        <w:rPr>
          <w:rFonts w:ascii="Cambria" w:hAnsi="Cambria"/>
          <w:sz w:val="20"/>
          <w:szCs w:val="20"/>
        </w:rPr>
        <w:t xml:space="preserve"> viol</w:t>
      </w:r>
      <w:r w:rsidR="002273FD">
        <w:rPr>
          <w:rFonts w:ascii="Cambria" w:hAnsi="Cambria"/>
          <w:sz w:val="20"/>
          <w:szCs w:val="20"/>
        </w:rPr>
        <w:t>ated</w:t>
      </w:r>
      <w:r w:rsidR="0005236D" w:rsidRPr="001935F5">
        <w:rPr>
          <w:rFonts w:ascii="Cambria" w:hAnsi="Cambria"/>
          <w:sz w:val="20"/>
          <w:szCs w:val="20"/>
        </w:rPr>
        <w:t xml:space="preserve"> </w:t>
      </w:r>
      <w:r w:rsidR="002273FD">
        <w:rPr>
          <w:rFonts w:ascii="Cambria" w:hAnsi="Cambria"/>
          <w:sz w:val="20"/>
          <w:szCs w:val="20"/>
        </w:rPr>
        <w:t>the rights of</w:t>
      </w:r>
      <w:r w:rsidR="0005236D" w:rsidRPr="001935F5">
        <w:rPr>
          <w:rFonts w:ascii="Cambria" w:hAnsi="Cambria"/>
          <w:sz w:val="20"/>
          <w:szCs w:val="20"/>
        </w:rPr>
        <w:t xml:space="preserve"> </w:t>
      </w:r>
      <w:r w:rsidR="00A745BA">
        <w:rPr>
          <w:rFonts w:ascii="Cambria" w:hAnsi="Cambria"/>
          <w:sz w:val="20"/>
          <w:szCs w:val="20"/>
        </w:rPr>
        <w:t>the alleged victim</w:t>
      </w:r>
      <w:r w:rsidR="0005236D" w:rsidRPr="001935F5">
        <w:rPr>
          <w:rFonts w:ascii="Cambria" w:hAnsi="Cambria"/>
          <w:sz w:val="20"/>
          <w:szCs w:val="20"/>
        </w:rPr>
        <w:t xml:space="preserve"> </w:t>
      </w:r>
      <w:r w:rsidR="002273FD">
        <w:rPr>
          <w:rFonts w:ascii="Cambria" w:hAnsi="Cambria"/>
          <w:sz w:val="20"/>
          <w:szCs w:val="20"/>
        </w:rPr>
        <w:t>since it invoked a cause which does not</w:t>
      </w:r>
      <w:r w:rsidR="0005236D" w:rsidRPr="001935F5">
        <w:rPr>
          <w:rFonts w:ascii="Cambria" w:hAnsi="Cambria"/>
          <w:sz w:val="20"/>
          <w:szCs w:val="20"/>
        </w:rPr>
        <w:t xml:space="preserve"> constitu</w:t>
      </w:r>
      <w:r w:rsidR="002273FD">
        <w:rPr>
          <w:rFonts w:ascii="Cambria" w:hAnsi="Cambria"/>
          <w:sz w:val="20"/>
          <w:szCs w:val="20"/>
        </w:rPr>
        <w:t>t</w:t>
      </w:r>
      <w:r w:rsidR="0005236D" w:rsidRPr="001935F5">
        <w:rPr>
          <w:rFonts w:ascii="Cambria" w:hAnsi="Cambria"/>
          <w:sz w:val="20"/>
          <w:szCs w:val="20"/>
        </w:rPr>
        <w:t xml:space="preserve">e legal </w:t>
      </w:r>
      <w:r>
        <w:rPr>
          <w:rFonts w:ascii="Cambria" w:hAnsi="Cambria"/>
          <w:sz w:val="20"/>
          <w:szCs w:val="20"/>
        </w:rPr>
        <w:t xml:space="preserve">basis </w:t>
      </w:r>
      <w:r w:rsidR="002273FD">
        <w:rPr>
          <w:rFonts w:ascii="Cambria" w:hAnsi="Cambria"/>
          <w:sz w:val="20"/>
          <w:szCs w:val="20"/>
        </w:rPr>
        <w:t xml:space="preserve">to </w:t>
      </w:r>
      <w:r w:rsidR="0005236D" w:rsidRPr="001935F5">
        <w:rPr>
          <w:rFonts w:ascii="Cambria" w:hAnsi="Cambria"/>
          <w:sz w:val="20"/>
          <w:szCs w:val="20"/>
        </w:rPr>
        <w:t>an</w:t>
      </w:r>
      <w:r w:rsidR="002273FD">
        <w:rPr>
          <w:rFonts w:ascii="Cambria" w:hAnsi="Cambria"/>
          <w:sz w:val="20"/>
          <w:szCs w:val="20"/>
        </w:rPr>
        <w:t>n</w:t>
      </w:r>
      <w:r w:rsidR="0005236D" w:rsidRPr="001935F5">
        <w:rPr>
          <w:rFonts w:ascii="Cambria" w:hAnsi="Cambria"/>
          <w:sz w:val="20"/>
          <w:szCs w:val="20"/>
        </w:rPr>
        <w:t>ul</w:t>
      </w:r>
      <w:r w:rsidR="002273FD">
        <w:rPr>
          <w:rFonts w:ascii="Cambria" w:hAnsi="Cambria"/>
          <w:sz w:val="20"/>
          <w:szCs w:val="20"/>
        </w:rPr>
        <w:t xml:space="preserve"> </w:t>
      </w:r>
      <w:r w:rsidR="0005236D" w:rsidRPr="001935F5">
        <w:rPr>
          <w:rFonts w:ascii="Cambria" w:hAnsi="Cambria"/>
          <w:sz w:val="20"/>
          <w:szCs w:val="20"/>
        </w:rPr>
        <w:t>a</w:t>
      </w:r>
      <w:r w:rsidR="002273FD">
        <w:rPr>
          <w:rFonts w:ascii="Cambria" w:hAnsi="Cambria"/>
          <w:sz w:val="20"/>
          <w:szCs w:val="20"/>
        </w:rPr>
        <w:t>n already enforced and executed</w:t>
      </w:r>
      <w:r w:rsidR="002273FD" w:rsidRPr="001935F5">
        <w:rPr>
          <w:rFonts w:ascii="Cambria" w:hAnsi="Cambria"/>
          <w:sz w:val="20"/>
          <w:szCs w:val="20"/>
        </w:rPr>
        <w:t xml:space="preserve"> </w:t>
      </w:r>
      <w:r w:rsidR="002273FD">
        <w:rPr>
          <w:rFonts w:ascii="Cambria" w:hAnsi="Cambria"/>
          <w:sz w:val="20"/>
          <w:szCs w:val="20"/>
        </w:rPr>
        <w:t>final</w:t>
      </w:r>
      <w:r w:rsidR="002273FD" w:rsidRPr="001935F5">
        <w:rPr>
          <w:rFonts w:ascii="Cambria" w:hAnsi="Cambria"/>
          <w:sz w:val="20"/>
          <w:szCs w:val="20"/>
        </w:rPr>
        <w:t xml:space="preserve"> instanc</w:t>
      </w:r>
      <w:r w:rsidR="002273FD">
        <w:rPr>
          <w:rFonts w:ascii="Cambria" w:hAnsi="Cambria"/>
          <w:sz w:val="20"/>
          <w:szCs w:val="20"/>
        </w:rPr>
        <w:t>e</w:t>
      </w:r>
      <w:r w:rsidR="002273FD" w:rsidRPr="001935F5">
        <w:rPr>
          <w:rFonts w:ascii="Cambria" w:hAnsi="Cambria"/>
          <w:sz w:val="20"/>
          <w:szCs w:val="20"/>
        </w:rPr>
        <w:t xml:space="preserve"> </w:t>
      </w:r>
      <w:r>
        <w:rPr>
          <w:rFonts w:ascii="Cambria" w:hAnsi="Cambria"/>
          <w:sz w:val="20"/>
          <w:szCs w:val="20"/>
        </w:rPr>
        <w:t xml:space="preserve">decision </w:t>
      </w:r>
      <w:r w:rsidR="002273FD">
        <w:rPr>
          <w:rFonts w:ascii="Cambria" w:hAnsi="Cambria"/>
          <w:sz w:val="20"/>
          <w:szCs w:val="20"/>
        </w:rPr>
        <w:t xml:space="preserve">and ignored that the cassation </w:t>
      </w:r>
      <w:r>
        <w:rPr>
          <w:rFonts w:ascii="Cambria" w:hAnsi="Cambria"/>
          <w:sz w:val="20"/>
          <w:szCs w:val="20"/>
        </w:rPr>
        <w:t>proceeding is</w:t>
      </w:r>
      <w:r w:rsidR="002273FD">
        <w:rPr>
          <w:rFonts w:ascii="Cambria" w:hAnsi="Cambria"/>
          <w:sz w:val="20"/>
          <w:szCs w:val="20"/>
        </w:rPr>
        <w:t xml:space="preserve"> an extraordinary </w:t>
      </w:r>
      <w:r w:rsidR="00CE6289">
        <w:rPr>
          <w:rFonts w:ascii="Cambria" w:hAnsi="Cambria"/>
          <w:sz w:val="20"/>
          <w:szCs w:val="20"/>
        </w:rPr>
        <w:t>instance</w:t>
      </w:r>
      <w:r w:rsidR="0005236D" w:rsidRPr="001935F5">
        <w:rPr>
          <w:rFonts w:ascii="Cambria" w:hAnsi="Cambria"/>
          <w:sz w:val="20"/>
          <w:szCs w:val="20"/>
        </w:rPr>
        <w:t xml:space="preserve"> </w:t>
      </w:r>
      <w:r w:rsidR="002273FD">
        <w:rPr>
          <w:rFonts w:ascii="Cambria" w:hAnsi="Cambria"/>
          <w:sz w:val="20"/>
          <w:szCs w:val="20"/>
        </w:rPr>
        <w:t xml:space="preserve">which does not </w:t>
      </w:r>
      <w:r w:rsidR="0005236D" w:rsidRPr="001935F5">
        <w:rPr>
          <w:rFonts w:ascii="Cambria" w:hAnsi="Cambria"/>
          <w:sz w:val="20"/>
          <w:szCs w:val="20"/>
        </w:rPr>
        <w:t>produce pr</w:t>
      </w:r>
      <w:r w:rsidR="002273FD">
        <w:rPr>
          <w:rFonts w:ascii="Cambria" w:hAnsi="Cambria"/>
          <w:sz w:val="20"/>
          <w:szCs w:val="20"/>
        </w:rPr>
        <w:t>oof</w:t>
      </w:r>
      <w:r w:rsidR="001935F5">
        <w:rPr>
          <w:rFonts w:ascii="Cambria" w:hAnsi="Cambria"/>
          <w:sz w:val="20"/>
          <w:szCs w:val="20"/>
        </w:rPr>
        <w:t xml:space="preserve"> and </w:t>
      </w:r>
      <w:r w:rsidR="002273FD">
        <w:rPr>
          <w:rFonts w:ascii="Cambria" w:hAnsi="Cambria"/>
          <w:sz w:val="20"/>
          <w:szCs w:val="20"/>
        </w:rPr>
        <w:t>is merely a legal tool</w:t>
      </w:r>
      <w:r w:rsidR="0005236D" w:rsidRPr="001935F5">
        <w:rPr>
          <w:rFonts w:ascii="Cambria" w:hAnsi="Cambria"/>
          <w:sz w:val="20"/>
          <w:szCs w:val="20"/>
        </w:rPr>
        <w:t xml:space="preserve">. </w:t>
      </w:r>
      <w:r>
        <w:rPr>
          <w:rFonts w:ascii="Cambria" w:hAnsi="Cambria"/>
          <w:sz w:val="20"/>
          <w:szCs w:val="20"/>
        </w:rPr>
        <w:t xml:space="preserve">In this regard, </w:t>
      </w:r>
      <w:r w:rsidR="002273FD">
        <w:rPr>
          <w:rFonts w:ascii="Cambria" w:hAnsi="Cambria"/>
          <w:sz w:val="20"/>
          <w:szCs w:val="20"/>
        </w:rPr>
        <w:t xml:space="preserve">the petitioner adds that it was </w:t>
      </w:r>
      <w:r>
        <w:rPr>
          <w:rFonts w:ascii="Cambria" w:hAnsi="Cambria"/>
          <w:sz w:val="20"/>
          <w:szCs w:val="20"/>
        </w:rPr>
        <w:t xml:space="preserve">also </w:t>
      </w:r>
      <w:r w:rsidR="00CE6289">
        <w:rPr>
          <w:rFonts w:ascii="Cambria" w:hAnsi="Cambria"/>
          <w:sz w:val="20"/>
          <w:szCs w:val="20"/>
        </w:rPr>
        <w:t xml:space="preserve">processed </w:t>
      </w:r>
      <w:r>
        <w:rPr>
          <w:rFonts w:ascii="Cambria" w:hAnsi="Cambria"/>
          <w:sz w:val="20"/>
          <w:szCs w:val="20"/>
        </w:rPr>
        <w:t xml:space="preserve">contrary to law and in violation of the </w:t>
      </w:r>
      <w:r w:rsidR="00CE6289">
        <w:rPr>
          <w:rFonts w:ascii="Cambria" w:hAnsi="Cambria"/>
          <w:sz w:val="20"/>
          <w:szCs w:val="20"/>
        </w:rPr>
        <w:t>principle of equality</w:t>
      </w:r>
      <w:r w:rsidR="0005236D" w:rsidRPr="001935F5">
        <w:rPr>
          <w:rFonts w:ascii="Cambria" w:hAnsi="Cambria"/>
          <w:sz w:val="20"/>
          <w:szCs w:val="20"/>
        </w:rPr>
        <w:t xml:space="preserve">, </w:t>
      </w:r>
      <w:r w:rsidR="00CE6289" w:rsidRPr="001935F5">
        <w:rPr>
          <w:rFonts w:ascii="Cambria" w:hAnsi="Cambria"/>
          <w:sz w:val="20"/>
          <w:szCs w:val="20"/>
        </w:rPr>
        <w:t>effective</w:t>
      </w:r>
      <w:r w:rsidR="0005236D" w:rsidRPr="001935F5">
        <w:rPr>
          <w:rFonts w:ascii="Cambria" w:hAnsi="Cambria"/>
          <w:sz w:val="20"/>
          <w:szCs w:val="20"/>
        </w:rPr>
        <w:t xml:space="preserve"> judicial</w:t>
      </w:r>
      <w:r w:rsidR="001935F5">
        <w:rPr>
          <w:rFonts w:ascii="Cambria" w:hAnsi="Cambria"/>
          <w:sz w:val="20"/>
          <w:szCs w:val="20"/>
        </w:rPr>
        <w:t xml:space="preserve"> </w:t>
      </w:r>
      <w:r w:rsidR="00CE6289">
        <w:rPr>
          <w:rFonts w:ascii="Cambria" w:hAnsi="Cambria"/>
          <w:sz w:val="20"/>
          <w:szCs w:val="20"/>
        </w:rPr>
        <w:t xml:space="preserve">protection </w:t>
      </w:r>
      <w:r w:rsidR="001935F5">
        <w:rPr>
          <w:rFonts w:ascii="Cambria" w:hAnsi="Cambria"/>
          <w:sz w:val="20"/>
          <w:szCs w:val="20"/>
        </w:rPr>
        <w:t xml:space="preserve">and </w:t>
      </w:r>
      <w:r w:rsidR="00CE6289">
        <w:rPr>
          <w:rFonts w:ascii="Cambria" w:hAnsi="Cambria"/>
          <w:sz w:val="20"/>
          <w:szCs w:val="20"/>
        </w:rPr>
        <w:t>contradictory</w:t>
      </w:r>
      <w:r w:rsidR="0005236D" w:rsidRPr="001935F5">
        <w:rPr>
          <w:rFonts w:ascii="Cambria" w:hAnsi="Cambria"/>
          <w:sz w:val="20"/>
          <w:szCs w:val="20"/>
        </w:rPr>
        <w:t xml:space="preserve"> </w:t>
      </w:r>
      <w:r>
        <w:rPr>
          <w:rFonts w:ascii="Cambria" w:hAnsi="Cambria"/>
          <w:sz w:val="20"/>
          <w:szCs w:val="20"/>
        </w:rPr>
        <w:t xml:space="preserve">proceedings </w:t>
      </w:r>
      <w:r w:rsidR="00CE6289">
        <w:rPr>
          <w:rFonts w:ascii="Cambria" w:hAnsi="Cambria"/>
          <w:sz w:val="20"/>
          <w:szCs w:val="20"/>
        </w:rPr>
        <w:t xml:space="preserve">since </w:t>
      </w:r>
      <w:r>
        <w:rPr>
          <w:rFonts w:ascii="Cambria" w:hAnsi="Cambria"/>
          <w:sz w:val="20"/>
          <w:szCs w:val="20"/>
        </w:rPr>
        <w:t xml:space="preserve">the alleged victim was not allowed </w:t>
      </w:r>
      <w:r w:rsidR="00CE6289">
        <w:rPr>
          <w:rFonts w:ascii="Cambria" w:hAnsi="Cambria"/>
          <w:sz w:val="20"/>
          <w:szCs w:val="20"/>
        </w:rPr>
        <w:t>to reply</w:t>
      </w:r>
      <w:r w:rsidR="0005236D" w:rsidRPr="001935F5">
        <w:rPr>
          <w:rFonts w:ascii="Cambria" w:hAnsi="Cambria"/>
          <w:sz w:val="20"/>
          <w:szCs w:val="20"/>
        </w:rPr>
        <w:t xml:space="preserve"> </w:t>
      </w:r>
      <w:r w:rsidR="00CE6289">
        <w:rPr>
          <w:rFonts w:ascii="Cambria" w:hAnsi="Cambria"/>
          <w:sz w:val="20"/>
          <w:szCs w:val="20"/>
        </w:rPr>
        <w:t xml:space="preserve">to </w:t>
      </w:r>
      <w:r w:rsidR="00CA3270">
        <w:rPr>
          <w:rFonts w:ascii="Cambria" w:hAnsi="Cambria"/>
          <w:sz w:val="20"/>
          <w:szCs w:val="20"/>
        </w:rPr>
        <w:t xml:space="preserve">was what said </w:t>
      </w:r>
      <w:r w:rsidR="00CE6289">
        <w:rPr>
          <w:rFonts w:ascii="Cambria" w:hAnsi="Cambria"/>
          <w:sz w:val="20"/>
          <w:szCs w:val="20"/>
        </w:rPr>
        <w:t>by the</w:t>
      </w:r>
      <w:r w:rsidR="0005236D" w:rsidRPr="001935F5">
        <w:rPr>
          <w:rFonts w:ascii="Cambria" w:hAnsi="Cambria"/>
          <w:sz w:val="20"/>
          <w:szCs w:val="20"/>
        </w:rPr>
        <w:t xml:space="preserve"> IESS </w:t>
      </w:r>
      <w:r w:rsidR="00CE6289">
        <w:rPr>
          <w:rFonts w:ascii="Cambria" w:hAnsi="Cambria"/>
          <w:sz w:val="20"/>
          <w:szCs w:val="20"/>
        </w:rPr>
        <w:t>sponsor in a public hearing</w:t>
      </w:r>
      <w:r w:rsidR="0005236D" w:rsidRPr="001935F5">
        <w:rPr>
          <w:rFonts w:ascii="Cambria" w:hAnsi="Cambria"/>
          <w:sz w:val="20"/>
          <w:szCs w:val="20"/>
        </w:rPr>
        <w:t xml:space="preserve"> </w:t>
      </w:r>
      <w:r w:rsidR="00CE6289">
        <w:rPr>
          <w:rFonts w:ascii="Cambria" w:hAnsi="Cambria"/>
          <w:sz w:val="20"/>
          <w:szCs w:val="20"/>
        </w:rPr>
        <w:t>held</w:t>
      </w:r>
      <w:r w:rsidR="0005236D" w:rsidRPr="001935F5">
        <w:rPr>
          <w:rFonts w:ascii="Cambria" w:hAnsi="Cambria"/>
          <w:sz w:val="20"/>
          <w:szCs w:val="20"/>
        </w:rPr>
        <w:t xml:space="preserve"> </w:t>
      </w:r>
      <w:r w:rsidR="00CE6289">
        <w:rPr>
          <w:rFonts w:ascii="Cambria" w:hAnsi="Cambria"/>
          <w:sz w:val="20"/>
          <w:szCs w:val="20"/>
        </w:rPr>
        <w:t xml:space="preserve">on May 6, </w:t>
      </w:r>
      <w:r w:rsidR="0005236D" w:rsidRPr="001935F5">
        <w:rPr>
          <w:rFonts w:ascii="Cambria" w:hAnsi="Cambria"/>
          <w:sz w:val="20"/>
          <w:szCs w:val="20"/>
        </w:rPr>
        <w:t>2009</w:t>
      </w:r>
      <w:r w:rsidR="002273FD">
        <w:rPr>
          <w:rFonts w:ascii="Cambria" w:hAnsi="Cambria"/>
          <w:sz w:val="20"/>
          <w:szCs w:val="20"/>
        </w:rPr>
        <w:t xml:space="preserve"> that the </w:t>
      </w:r>
      <w:r w:rsidR="00A745BA">
        <w:rPr>
          <w:rFonts w:ascii="Cambria" w:hAnsi="Cambria"/>
          <w:sz w:val="20"/>
          <w:szCs w:val="20"/>
        </w:rPr>
        <w:t>Constitutional Court</w:t>
      </w:r>
      <w:r w:rsidR="0005236D" w:rsidRPr="001935F5">
        <w:rPr>
          <w:rFonts w:ascii="Cambria" w:hAnsi="Cambria"/>
          <w:sz w:val="20"/>
          <w:szCs w:val="20"/>
        </w:rPr>
        <w:t xml:space="preserve"> </w:t>
      </w:r>
      <w:r w:rsidR="00CE6289">
        <w:rPr>
          <w:rFonts w:ascii="Cambria" w:hAnsi="Cambria"/>
          <w:sz w:val="20"/>
          <w:szCs w:val="20"/>
        </w:rPr>
        <w:t>had convened</w:t>
      </w:r>
      <w:r w:rsidR="0005236D" w:rsidRPr="001935F5">
        <w:rPr>
          <w:rFonts w:ascii="Cambria" w:hAnsi="Cambria"/>
          <w:sz w:val="20"/>
          <w:szCs w:val="20"/>
        </w:rPr>
        <w:t>.</w:t>
      </w:r>
    </w:p>
    <w:p w14:paraId="21F4215E" w14:textId="77777777" w:rsidR="0005236D" w:rsidRPr="001935F5" w:rsidRDefault="0005236D" w:rsidP="0005236D">
      <w:pPr>
        <w:suppressAutoHyphens/>
        <w:jc w:val="both"/>
        <w:rPr>
          <w:rFonts w:ascii="Cambria" w:hAnsi="Cambria"/>
          <w:sz w:val="20"/>
          <w:szCs w:val="20"/>
        </w:rPr>
      </w:pPr>
      <w:r w:rsidRPr="001935F5">
        <w:rPr>
          <w:rFonts w:ascii="Cambria" w:hAnsi="Cambria"/>
          <w:sz w:val="20"/>
          <w:szCs w:val="20"/>
        </w:rPr>
        <w:t xml:space="preserve"> </w:t>
      </w:r>
    </w:p>
    <w:p w14:paraId="2DB0E56C" w14:textId="257DBECE" w:rsidR="0005236D" w:rsidRPr="001935F5" w:rsidRDefault="00CE6289"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Pr>
          <w:rFonts w:ascii="Cambria" w:hAnsi="Cambria"/>
          <w:sz w:val="20"/>
          <w:szCs w:val="20"/>
        </w:rPr>
        <w:t>Finally</w:t>
      </w:r>
      <w:r w:rsidR="0005236D" w:rsidRPr="001935F5">
        <w:rPr>
          <w:rFonts w:ascii="Cambria" w:hAnsi="Cambria"/>
          <w:sz w:val="20"/>
          <w:szCs w:val="20"/>
        </w:rPr>
        <w:t>,</w:t>
      </w:r>
      <w:r w:rsidR="000D1240">
        <w:rPr>
          <w:rFonts w:ascii="Cambria" w:hAnsi="Cambria"/>
          <w:sz w:val="20"/>
          <w:szCs w:val="20"/>
        </w:rPr>
        <w:t xml:space="preserve"> </w:t>
      </w:r>
      <w:r w:rsidR="005D7856">
        <w:rPr>
          <w:rFonts w:ascii="Cambria" w:hAnsi="Cambria"/>
          <w:sz w:val="20"/>
          <w:szCs w:val="20"/>
        </w:rPr>
        <w:t>the petitioner</w:t>
      </w:r>
      <w:bookmarkStart w:id="5" w:name="_Hlk50465919"/>
      <w:r w:rsidR="0005236D" w:rsidRPr="001935F5">
        <w:rPr>
          <w:rFonts w:ascii="Cambria" w:hAnsi="Cambria"/>
          <w:sz w:val="20"/>
          <w:szCs w:val="20"/>
        </w:rPr>
        <w:t xml:space="preserve"> </w:t>
      </w:r>
      <w:r>
        <w:rPr>
          <w:rFonts w:ascii="Cambria" w:hAnsi="Cambria"/>
          <w:sz w:val="20"/>
          <w:szCs w:val="20"/>
        </w:rPr>
        <w:t>holds that</w:t>
      </w:r>
      <w:r w:rsidR="0005236D" w:rsidRPr="001935F5">
        <w:rPr>
          <w:rFonts w:ascii="Cambria" w:hAnsi="Cambria"/>
          <w:sz w:val="20"/>
          <w:szCs w:val="20"/>
        </w:rPr>
        <w:t xml:space="preserve"> </w:t>
      </w:r>
      <w:r>
        <w:rPr>
          <w:rFonts w:ascii="Cambria" w:hAnsi="Cambria"/>
          <w:sz w:val="20"/>
          <w:szCs w:val="20"/>
        </w:rPr>
        <w:t>all judicial instances are exhausted</w:t>
      </w:r>
      <w:r w:rsidR="0005236D" w:rsidRPr="001935F5">
        <w:rPr>
          <w:rFonts w:ascii="Cambria" w:hAnsi="Cambria"/>
          <w:sz w:val="20"/>
          <w:szCs w:val="20"/>
        </w:rPr>
        <w:t xml:space="preserve"> </w:t>
      </w:r>
      <w:r>
        <w:rPr>
          <w:rFonts w:ascii="Cambria" w:hAnsi="Cambria"/>
          <w:sz w:val="20"/>
          <w:szCs w:val="20"/>
        </w:rPr>
        <w:t>being the last judicial action</w:t>
      </w:r>
      <w:r w:rsidR="0005236D" w:rsidRPr="001935F5">
        <w:rPr>
          <w:rFonts w:ascii="Cambria" w:hAnsi="Cambria"/>
          <w:sz w:val="20"/>
          <w:szCs w:val="20"/>
        </w:rPr>
        <w:t>,</w:t>
      </w:r>
      <w:r w:rsidR="000D1240">
        <w:rPr>
          <w:rFonts w:ascii="Cambria" w:hAnsi="Cambria"/>
          <w:sz w:val="20"/>
          <w:szCs w:val="20"/>
        </w:rPr>
        <w:t xml:space="preserve"> the </w:t>
      </w:r>
      <w:r>
        <w:rPr>
          <w:rFonts w:ascii="Cambria" w:hAnsi="Cambria"/>
          <w:sz w:val="20"/>
          <w:szCs w:val="20"/>
        </w:rPr>
        <w:t>request to</w:t>
      </w:r>
      <w:r w:rsidR="0005236D" w:rsidRPr="001935F5">
        <w:rPr>
          <w:rFonts w:ascii="Cambria" w:hAnsi="Cambria"/>
          <w:sz w:val="20"/>
          <w:szCs w:val="20"/>
        </w:rPr>
        <w:t xml:space="preserve"> revo</w:t>
      </w:r>
      <w:r>
        <w:rPr>
          <w:rFonts w:ascii="Cambria" w:hAnsi="Cambria"/>
          <w:sz w:val="20"/>
          <w:szCs w:val="20"/>
        </w:rPr>
        <w:t>k</w:t>
      </w:r>
      <w:r w:rsidR="0005236D" w:rsidRPr="001935F5">
        <w:rPr>
          <w:rFonts w:ascii="Cambria" w:hAnsi="Cambria"/>
          <w:sz w:val="20"/>
          <w:szCs w:val="20"/>
        </w:rPr>
        <w:t>e</w:t>
      </w:r>
      <w:r w:rsidR="001935F5">
        <w:rPr>
          <w:rFonts w:ascii="Cambria" w:hAnsi="Cambria"/>
          <w:sz w:val="20"/>
          <w:szCs w:val="20"/>
        </w:rPr>
        <w:t xml:space="preserve"> and </w:t>
      </w:r>
      <w:r>
        <w:rPr>
          <w:rFonts w:ascii="Cambria" w:hAnsi="Cambria"/>
          <w:sz w:val="20"/>
          <w:szCs w:val="20"/>
        </w:rPr>
        <w:t xml:space="preserve">annul </w:t>
      </w:r>
      <w:r w:rsidR="000D1240">
        <w:rPr>
          <w:rFonts w:ascii="Cambria" w:hAnsi="Cambria"/>
          <w:sz w:val="20"/>
          <w:szCs w:val="20"/>
        </w:rPr>
        <w:t xml:space="preserve">the </w:t>
      </w:r>
      <w:r w:rsidR="0005236D" w:rsidRPr="001935F5">
        <w:rPr>
          <w:rFonts w:ascii="Cambria" w:hAnsi="Cambria"/>
          <w:sz w:val="20"/>
          <w:szCs w:val="20"/>
        </w:rPr>
        <w:t>resolu</w:t>
      </w:r>
      <w:r w:rsidR="00002ABF">
        <w:rPr>
          <w:rFonts w:ascii="Cambria" w:hAnsi="Cambria"/>
          <w:sz w:val="20"/>
          <w:szCs w:val="20"/>
        </w:rPr>
        <w:t>tio</w:t>
      </w:r>
      <w:r w:rsidR="0005236D" w:rsidRPr="001935F5">
        <w:rPr>
          <w:rFonts w:ascii="Cambria" w:hAnsi="Cambria"/>
          <w:sz w:val="20"/>
          <w:szCs w:val="20"/>
        </w:rPr>
        <w:t xml:space="preserve">n </w:t>
      </w:r>
      <w:r w:rsidR="00002ABF">
        <w:rPr>
          <w:rFonts w:ascii="Cambria" w:hAnsi="Cambria"/>
          <w:sz w:val="20"/>
          <w:szCs w:val="20"/>
        </w:rPr>
        <w:t>of January 12,</w:t>
      </w:r>
      <w:r w:rsidR="0005236D" w:rsidRPr="001935F5">
        <w:rPr>
          <w:rFonts w:ascii="Cambria" w:hAnsi="Cambria"/>
          <w:sz w:val="20"/>
          <w:szCs w:val="20"/>
        </w:rPr>
        <w:t xml:space="preserve"> 2010</w:t>
      </w:r>
      <w:r w:rsidR="001935F5">
        <w:rPr>
          <w:rFonts w:ascii="Cambria" w:hAnsi="Cambria"/>
          <w:sz w:val="20"/>
          <w:szCs w:val="20"/>
        </w:rPr>
        <w:t xml:space="preserve"> and </w:t>
      </w:r>
      <w:r w:rsidR="00002ABF">
        <w:rPr>
          <w:rFonts w:ascii="Cambria" w:hAnsi="Cambria"/>
          <w:sz w:val="20"/>
          <w:szCs w:val="20"/>
        </w:rPr>
        <w:t>everything acted by</w:t>
      </w:r>
      <w:r w:rsidR="0005236D" w:rsidRPr="001935F5">
        <w:rPr>
          <w:rFonts w:ascii="Cambria" w:hAnsi="Cambria"/>
          <w:sz w:val="20"/>
          <w:szCs w:val="20"/>
        </w:rPr>
        <w:t xml:space="preserve"> </w:t>
      </w:r>
      <w:r w:rsidR="000D1240">
        <w:rPr>
          <w:rFonts w:ascii="Cambria" w:hAnsi="Cambria"/>
          <w:sz w:val="20"/>
          <w:szCs w:val="20"/>
        </w:rPr>
        <w:t>the Second Labor and Social Chamber of the National Court of Justice</w:t>
      </w:r>
      <w:r w:rsidR="0005236D" w:rsidRPr="001935F5">
        <w:rPr>
          <w:rFonts w:ascii="Cambria" w:hAnsi="Cambria"/>
          <w:sz w:val="20"/>
          <w:szCs w:val="20"/>
        </w:rPr>
        <w:t>,</w:t>
      </w:r>
      <w:r w:rsidR="000D1240">
        <w:rPr>
          <w:rFonts w:ascii="Cambria" w:hAnsi="Cambria"/>
          <w:sz w:val="20"/>
          <w:szCs w:val="20"/>
        </w:rPr>
        <w:t xml:space="preserve"> </w:t>
      </w:r>
      <w:r w:rsidR="00002ABF">
        <w:rPr>
          <w:rFonts w:ascii="Cambria" w:hAnsi="Cambria"/>
          <w:sz w:val="20"/>
          <w:szCs w:val="20"/>
        </w:rPr>
        <w:t>which was denied by means of</w:t>
      </w:r>
      <w:r w:rsidR="0005236D" w:rsidRPr="001935F5">
        <w:rPr>
          <w:rFonts w:ascii="Cambria" w:hAnsi="Cambria"/>
          <w:sz w:val="20"/>
          <w:szCs w:val="20"/>
        </w:rPr>
        <w:t xml:space="preserve"> </w:t>
      </w:r>
      <w:r w:rsidR="005254F7">
        <w:rPr>
          <w:rFonts w:ascii="Cambria" w:hAnsi="Cambria"/>
          <w:sz w:val="20"/>
          <w:szCs w:val="20"/>
        </w:rPr>
        <w:t>ordinance</w:t>
      </w:r>
      <w:r w:rsidR="0005236D" w:rsidRPr="001935F5">
        <w:rPr>
          <w:rFonts w:ascii="Cambria" w:hAnsi="Cambria"/>
          <w:sz w:val="20"/>
          <w:szCs w:val="20"/>
        </w:rPr>
        <w:t xml:space="preserve"> </w:t>
      </w:r>
      <w:r w:rsidR="00002ABF">
        <w:rPr>
          <w:rFonts w:ascii="Cambria" w:hAnsi="Cambria"/>
          <w:sz w:val="20"/>
          <w:szCs w:val="20"/>
        </w:rPr>
        <w:t>of March 1,</w:t>
      </w:r>
      <w:r w:rsidR="0005236D" w:rsidRPr="001935F5">
        <w:rPr>
          <w:rFonts w:ascii="Cambria" w:hAnsi="Cambria"/>
          <w:sz w:val="20"/>
          <w:szCs w:val="20"/>
        </w:rPr>
        <w:t xml:space="preserve"> 2010</w:t>
      </w:r>
      <w:r w:rsidR="001935F5">
        <w:rPr>
          <w:rFonts w:ascii="Cambria" w:hAnsi="Cambria"/>
          <w:sz w:val="20"/>
          <w:szCs w:val="20"/>
        </w:rPr>
        <w:t xml:space="preserve"> and </w:t>
      </w:r>
      <w:r w:rsidR="0005236D" w:rsidRPr="001935F5">
        <w:rPr>
          <w:rFonts w:ascii="Cambria" w:hAnsi="Cambria"/>
          <w:sz w:val="20"/>
          <w:szCs w:val="20"/>
        </w:rPr>
        <w:t>notifi</w:t>
      </w:r>
      <w:r w:rsidR="00002ABF">
        <w:rPr>
          <w:rFonts w:ascii="Cambria" w:hAnsi="Cambria"/>
          <w:sz w:val="20"/>
          <w:szCs w:val="20"/>
        </w:rPr>
        <w:t>ed</w:t>
      </w:r>
      <w:r w:rsidR="0005236D" w:rsidRPr="001935F5">
        <w:rPr>
          <w:rFonts w:ascii="Cambria" w:hAnsi="Cambria"/>
          <w:sz w:val="20"/>
          <w:szCs w:val="20"/>
        </w:rPr>
        <w:t xml:space="preserve"> </w:t>
      </w:r>
      <w:r w:rsidR="00002ABF">
        <w:rPr>
          <w:rFonts w:ascii="Cambria" w:hAnsi="Cambria"/>
          <w:sz w:val="20"/>
          <w:szCs w:val="20"/>
        </w:rPr>
        <w:t>i</w:t>
      </w:r>
      <w:r w:rsidR="0005236D" w:rsidRPr="001935F5">
        <w:rPr>
          <w:rFonts w:ascii="Cambria" w:hAnsi="Cambria"/>
          <w:sz w:val="20"/>
          <w:szCs w:val="20"/>
        </w:rPr>
        <w:t xml:space="preserve">n Quito </w:t>
      </w:r>
      <w:r w:rsidR="00002ABF">
        <w:rPr>
          <w:rFonts w:ascii="Cambria" w:hAnsi="Cambria"/>
          <w:sz w:val="20"/>
          <w:szCs w:val="20"/>
        </w:rPr>
        <w:t>on March 3,</w:t>
      </w:r>
      <w:r w:rsidR="0005236D" w:rsidRPr="001935F5">
        <w:rPr>
          <w:rFonts w:ascii="Cambria" w:hAnsi="Cambria"/>
          <w:sz w:val="20"/>
          <w:szCs w:val="20"/>
        </w:rPr>
        <w:t xml:space="preserve"> 2010. </w:t>
      </w:r>
      <w:r w:rsidR="00002ABF">
        <w:rPr>
          <w:rFonts w:ascii="Cambria" w:hAnsi="Cambria"/>
          <w:sz w:val="20"/>
          <w:szCs w:val="20"/>
        </w:rPr>
        <w:t xml:space="preserve">On this matter, the petitioner </w:t>
      </w:r>
      <w:r w:rsidR="0005236D" w:rsidRPr="001935F5">
        <w:rPr>
          <w:rFonts w:ascii="Cambria" w:hAnsi="Cambria"/>
          <w:sz w:val="20"/>
          <w:szCs w:val="20"/>
        </w:rPr>
        <w:t>argu</w:t>
      </w:r>
      <w:r w:rsidR="00002ABF">
        <w:rPr>
          <w:rFonts w:ascii="Cambria" w:hAnsi="Cambria"/>
          <w:sz w:val="20"/>
          <w:szCs w:val="20"/>
        </w:rPr>
        <w:t>es</w:t>
      </w:r>
      <w:r w:rsidR="0005236D" w:rsidRPr="001935F5">
        <w:rPr>
          <w:rFonts w:ascii="Cambria" w:hAnsi="Cambria"/>
          <w:sz w:val="20"/>
          <w:szCs w:val="20"/>
        </w:rPr>
        <w:t xml:space="preserve"> </w:t>
      </w:r>
      <w:r w:rsidR="00002ABF">
        <w:rPr>
          <w:rFonts w:ascii="Cambria" w:hAnsi="Cambria"/>
          <w:sz w:val="20"/>
          <w:szCs w:val="20"/>
        </w:rPr>
        <w:t>that</w:t>
      </w:r>
      <w:r w:rsidR="0005236D" w:rsidRPr="001935F5">
        <w:rPr>
          <w:rFonts w:ascii="Cambria" w:hAnsi="Cambria"/>
          <w:sz w:val="20"/>
          <w:szCs w:val="20"/>
        </w:rPr>
        <w:t xml:space="preserve">, </w:t>
      </w:r>
      <w:r w:rsidR="00002ABF">
        <w:rPr>
          <w:rFonts w:ascii="Cambria" w:hAnsi="Cambria"/>
          <w:sz w:val="20"/>
          <w:szCs w:val="20"/>
        </w:rPr>
        <w:t>at the time of filing the</w:t>
      </w:r>
      <w:r w:rsidR="000D1240">
        <w:rPr>
          <w:rFonts w:ascii="Cambria" w:hAnsi="Cambria"/>
          <w:sz w:val="20"/>
          <w:szCs w:val="20"/>
        </w:rPr>
        <w:t xml:space="preserve"> petition</w:t>
      </w:r>
      <w:r w:rsidR="0005236D" w:rsidRPr="001935F5">
        <w:rPr>
          <w:rFonts w:ascii="Cambria" w:hAnsi="Cambria"/>
          <w:sz w:val="20"/>
          <w:szCs w:val="20"/>
        </w:rPr>
        <w:t>,</w:t>
      </w:r>
      <w:r w:rsidR="000D1240">
        <w:rPr>
          <w:rFonts w:ascii="Cambria" w:hAnsi="Cambria"/>
          <w:sz w:val="20"/>
          <w:szCs w:val="20"/>
        </w:rPr>
        <w:t xml:space="preserve"> </w:t>
      </w:r>
      <w:r w:rsidR="00002ABF">
        <w:rPr>
          <w:rFonts w:ascii="Cambria" w:hAnsi="Cambria"/>
          <w:sz w:val="20"/>
          <w:szCs w:val="20"/>
        </w:rPr>
        <w:t>it had not been notified in</w:t>
      </w:r>
      <w:r w:rsidR="0005236D" w:rsidRPr="001935F5">
        <w:rPr>
          <w:rFonts w:ascii="Cambria" w:hAnsi="Cambria"/>
          <w:sz w:val="20"/>
          <w:szCs w:val="20"/>
        </w:rPr>
        <w:t xml:space="preserve"> Guayaquil, </w:t>
      </w:r>
      <w:bookmarkEnd w:id="5"/>
      <w:r w:rsidR="00002ABF">
        <w:rPr>
          <w:rFonts w:ascii="Cambria" w:hAnsi="Cambria"/>
          <w:sz w:val="20"/>
          <w:szCs w:val="20"/>
        </w:rPr>
        <w:t>place where the proceeding originated</w:t>
      </w:r>
      <w:r w:rsidR="0005236D" w:rsidRPr="001935F5">
        <w:rPr>
          <w:rFonts w:ascii="Cambria" w:hAnsi="Cambria"/>
          <w:sz w:val="20"/>
          <w:szCs w:val="20"/>
        </w:rPr>
        <w:t>.</w:t>
      </w:r>
    </w:p>
    <w:p w14:paraId="765E3247" w14:textId="63EF0183" w:rsidR="0005236D" w:rsidRPr="001935F5" w:rsidRDefault="000D1240"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Pr>
          <w:rFonts w:ascii="Cambria" w:hAnsi="Cambria"/>
          <w:sz w:val="20"/>
          <w:szCs w:val="20"/>
        </w:rPr>
        <w:t>The State</w:t>
      </w:r>
      <w:r w:rsidR="0005236D" w:rsidRPr="001935F5">
        <w:rPr>
          <w:rFonts w:ascii="Cambria" w:hAnsi="Cambria"/>
          <w:sz w:val="20"/>
          <w:szCs w:val="20"/>
        </w:rPr>
        <w:t xml:space="preserve">, </w:t>
      </w:r>
      <w:r w:rsidR="00002ABF">
        <w:rPr>
          <w:rFonts w:ascii="Cambria" w:hAnsi="Cambria"/>
          <w:sz w:val="20"/>
          <w:szCs w:val="20"/>
        </w:rPr>
        <w:t>on the other hand</w:t>
      </w:r>
      <w:r w:rsidR="0005236D" w:rsidRPr="001935F5">
        <w:rPr>
          <w:rFonts w:ascii="Cambria" w:hAnsi="Cambria"/>
          <w:sz w:val="20"/>
          <w:szCs w:val="20"/>
        </w:rPr>
        <w:t xml:space="preserve">, </w:t>
      </w:r>
      <w:r w:rsidR="00002ABF">
        <w:rPr>
          <w:rFonts w:ascii="Cambria" w:hAnsi="Cambria"/>
          <w:sz w:val="20"/>
          <w:szCs w:val="20"/>
        </w:rPr>
        <w:t>holds</w:t>
      </w:r>
      <w:r w:rsidR="002273FD">
        <w:rPr>
          <w:rFonts w:ascii="Cambria" w:hAnsi="Cambria"/>
          <w:sz w:val="20"/>
          <w:szCs w:val="20"/>
        </w:rPr>
        <w:t xml:space="preserve"> that the </w:t>
      </w:r>
      <w:r w:rsidR="005D7856">
        <w:rPr>
          <w:rFonts w:ascii="Cambria" w:hAnsi="Cambria"/>
          <w:sz w:val="20"/>
          <w:szCs w:val="20"/>
        </w:rPr>
        <w:t>petitioner</w:t>
      </w:r>
      <w:r w:rsidR="0005236D" w:rsidRPr="001935F5">
        <w:rPr>
          <w:rFonts w:ascii="Cambria" w:hAnsi="Cambria"/>
          <w:sz w:val="20"/>
          <w:szCs w:val="20"/>
        </w:rPr>
        <w:t xml:space="preserve"> </w:t>
      </w:r>
      <w:r w:rsidR="00002ABF">
        <w:rPr>
          <w:rFonts w:ascii="Cambria" w:hAnsi="Cambria"/>
          <w:sz w:val="20"/>
          <w:szCs w:val="20"/>
        </w:rPr>
        <w:t>refers in the</w:t>
      </w:r>
      <w:r w:rsidR="0005236D" w:rsidRPr="001935F5">
        <w:rPr>
          <w:rFonts w:ascii="Cambria" w:hAnsi="Cambria"/>
          <w:sz w:val="20"/>
          <w:szCs w:val="20"/>
        </w:rPr>
        <w:t xml:space="preserve"> </w:t>
      </w:r>
      <w:r>
        <w:rPr>
          <w:rFonts w:ascii="Cambria" w:hAnsi="Cambria"/>
          <w:sz w:val="20"/>
          <w:szCs w:val="20"/>
        </w:rPr>
        <w:t>petition</w:t>
      </w:r>
      <w:r w:rsidR="0005236D" w:rsidRPr="001935F5">
        <w:rPr>
          <w:rFonts w:ascii="Cambria" w:hAnsi="Cambria"/>
          <w:sz w:val="20"/>
          <w:szCs w:val="20"/>
        </w:rPr>
        <w:t xml:space="preserve"> </w:t>
      </w:r>
      <w:r w:rsidR="00002ABF">
        <w:rPr>
          <w:rFonts w:ascii="Cambria" w:hAnsi="Cambria"/>
          <w:sz w:val="20"/>
          <w:szCs w:val="20"/>
        </w:rPr>
        <w:t xml:space="preserve">to two labor proceedings related to his </w:t>
      </w:r>
      <w:r w:rsidR="00FD2689">
        <w:rPr>
          <w:rFonts w:ascii="Cambria" w:hAnsi="Cambria"/>
          <w:sz w:val="20"/>
          <w:szCs w:val="20"/>
        </w:rPr>
        <w:t>dismissal</w:t>
      </w:r>
      <w:r w:rsidR="00002ABF">
        <w:rPr>
          <w:rFonts w:ascii="Cambria" w:hAnsi="Cambria"/>
          <w:sz w:val="20"/>
          <w:szCs w:val="20"/>
        </w:rPr>
        <w:t xml:space="preserve"> f</w:t>
      </w:r>
      <w:r w:rsidR="004657BE">
        <w:rPr>
          <w:rFonts w:ascii="Cambria" w:hAnsi="Cambria"/>
          <w:sz w:val="20"/>
          <w:szCs w:val="20"/>
        </w:rPr>
        <w:t>ro</w:t>
      </w:r>
      <w:r w:rsidR="00002ABF">
        <w:rPr>
          <w:rFonts w:ascii="Cambria" w:hAnsi="Cambria"/>
          <w:sz w:val="20"/>
          <w:szCs w:val="20"/>
        </w:rPr>
        <w:t>m the</w:t>
      </w:r>
      <w:r w:rsidR="0005236D" w:rsidRPr="001935F5">
        <w:rPr>
          <w:rFonts w:ascii="Cambria" w:hAnsi="Cambria"/>
          <w:sz w:val="20"/>
          <w:szCs w:val="20"/>
        </w:rPr>
        <w:t xml:space="preserve"> </w:t>
      </w:r>
      <w:r w:rsidR="00002ABF">
        <w:rPr>
          <w:rFonts w:ascii="Cambria" w:hAnsi="Cambria"/>
          <w:sz w:val="20"/>
          <w:szCs w:val="20"/>
        </w:rPr>
        <w:t>Ecuadorian</w:t>
      </w:r>
      <w:r w:rsidR="00002ABF" w:rsidRPr="001935F5">
        <w:rPr>
          <w:rFonts w:ascii="Cambria" w:hAnsi="Cambria"/>
          <w:sz w:val="20"/>
          <w:szCs w:val="20"/>
        </w:rPr>
        <w:t xml:space="preserve"> </w:t>
      </w:r>
      <w:r w:rsidR="0005236D" w:rsidRPr="001935F5">
        <w:rPr>
          <w:rFonts w:ascii="Cambria" w:hAnsi="Cambria"/>
          <w:sz w:val="20"/>
          <w:szCs w:val="20"/>
        </w:rPr>
        <w:t>Social</w:t>
      </w:r>
      <w:r w:rsidR="00002ABF" w:rsidRPr="00002ABF">
        <w:rPr>
          <w:rFonts w:ascii="Cambria" w:hAnsi="Cambria"/>
          <w:sz w:val="20"/>
          <w:szCs w:val="20"/>
        </w:rPr>
        <w:t xml:space="preserve"> </w:t>
      </w:r>
      <w:r w:rsidR="00002ABF" w:rsidRPr="001935F5">
        <w:rPr>
          <w:rFonts w:ascii="Cambria" w:hAnsi="Cambria"/>
          <w:sz w:val="20"/>
          <w:szCs w:val="20"/>
        </w:rPr>
        <w:t>Securi</w:t>
      </w:r>
      <w:r w:rsidR="00002ABF">
        <w:rPr>
          <w:rFonts w:ascii="Cambria" w:hAnsi="Cambria"/>
          <w:sz w:val="20"/>
          <w:szCs w:val="20"/>
        </w:rPr>
        <w:t>ty</w:t>
      </w:r>
      <w:r w:rsidR="00002ABF" w:rsidRPr="00002ABF">
        <w:rPr>
          <w:rFonts w:ascii="Cambria" w:hAnsi="Cambria"/>
          <w:sz w:val="20"/>
          <w:szCs w:val="20"/>
        </w:rPr>
        <w:t xml:space="preserve"> </w:t>
      </w:r>
      <w:r w:rsidR="00002ABF" w:rsidRPr="001935F5">
        <w:rPr>
          <w:rFonts w:ascii="Cambria" w:hAnsi="Cambria"/>
          <w:sz w:val="20"/>
          <w:szCs w:val="20"/>
        </w:rPr>
        <w:t>Institut</w:t>
      </w:r>
      <w:r w:rsidR="00002ABF">
        <w:rPr>
          <w:rFonts w:ascii="Cambria" w:hAnsi="Cambria"/>
          <w:sz w:val="20"/>
          <w:szCs w:val="20"/>
        </w:rPr>
        <w:t>e</w:t>
      </w:r>
      <w:r w:rsidR="0005236D" w:rsidRPr="001935F5">
        <w:rPr>
          <w:rFonts w:ascii="Cambria" w:hAnsi="Cambria"/>
          <w:sz w:val="20"/>
          <w:szCs w:val="20"/>
        </w:rPr>
        <w:t xml:space="preserve">, </w:t>
      </w:r>
      <w:r w:rsidR="004657BE">
        <w:rPr>
          <w:rFonts w:ascii="Cambria" w:hAnsi="Cambria"/>
          <w:sz w:val="20"/>
          <w:szCs w:val="20"/>
        </w:rPr>
        <w:t xml:space="preserve">which were processed </w:t>
      </w:r>
      <w:r w:rsidR="001935F5">
        <w:rPr>
          <w:rFonts w:ascii="Cambria" w:hAnsi="Cambria"/>
          <w:sz w:val="20"/>
          <w:szCs w:val="20"/>
        </w:rPr>
        <w:t xml:space="preserve">and </w:t>
      </w:r>
      <w:r w:rsidR="0005236D" w:rsidRPr="001935F5">
        <w:rPr>
          <w:rFonts w:ascii="Cambria" w:hAnsi="Cambria"/>
          <w:sz w:val="20"/>
          <w:szCs w:val="20"/>
        </w:rPr>
        <w:t>su</w:t>
      </w:r>
      <w:r w:rsidR="00FD2689">
        <w:rPr>
          <w:rFonts w:ascii="Cambria" w:hAnsi="Cambria"/>
          <w:sz w:val="20"/>
          <w:szCs w:val="20"/>
        </w:rPr>
        <w:t>b</w:t>
      </w:r>
      <w:r w:rsidR="0005236D" w:rsidRPr="001935F5">
        <w:rPr>
          <w:rFonts w:ascii="Cambria" w:hAnsi="Cambria"/>
          <w:sz w:val="20"/>
          <w:szCs w:val="20"/>
        </w:rPr>
        <w:t>stan</w:t>
      </w:r>
      <w:r w:rsidR="00FD2689">
        <w:rPr>
          <w:rFonts w:ascii="Cambria" w:hAnsi="Cambria"/>
          <w:sz w:val="20"/>
          <w:szCs w:val="20"/>
        </w:rPr>
        <w:t>tiated with the same purpose</w:t>
      </w:r>
      <w:r w:rsidR="0005236D" w:rsidRPr="001935F5">
        <w:rPr>
          <w:rFonts w:ascii="Cambria" w:hAnsi="Cambria"/>
          <w:sz w:val="20"/>
          <w:szCs w:val="20"/>
        </w:rPr>
        <w:t xml:space="preserve">, </w:t>
      </w:r>
      <w:r w:rsidR="00FD2689">
        <w:rPr>
          <w:rFonts w:ascii="Cambria" w:hAnsi="Cambria"/>
          <w:sz w:val="20"/>
          <w:szCs w:val="20"/>
        </w:rPr>
        <w:t xml:space="preserve">yet </w:t>
      </w:r>
      <w:r w:rsidR="004657BE">
        <w:rPr>
          <w:rFonts w:ascii="Cambria" w:hAnsi="Cambria"/>
          <w:sz w:val="20"/>
          <w:szCs w:val="20"/>
        </w:rPr>
        <w:t xml:space="preserve">conducted at </w:t>
      </w:r>
      <w:r w:rsidR="00FD2689">
        <w:rPr>
          <w:rFonts w:ascii="Cambria" w:hAnsi="Cambria"/>
          <w:sz w:val="20"/>
          <w:szCs w:val="20"/>
        </w:rPr>
        <w:t>different times</w:t>
      </w:r>
      <w:r w:rsidR="0005236D" w:rsidRPr="001935F5">
        <w:rPr>
          <w:rFonts w:ascii="Cambria" w:hAnsi="Cambria"/>
          <w:sz w:val="20"/>
          <w:szCs w:val="20"/>
        </w:rPr>
        <w:t>.</w:t>
      </w:r>
      <w:r w:rsidR="004657BE">
        <w:rPr>
          <w:rFonts w:ascii="Cambria" w:hAnsi="Cambria"/>
          <w:sz w:val="20"/>
          <w:szCs w:val="20"/>
        </w:rPr>
        <w:t xml:space="preserve"> Thus</w:t>
      </w:r>
      <w:r w:rsidR="0005236D" w:rsidRPr="001935F5">
        <w:rPr>
          <w:rFonts w:ascii="Cambria" w:hAnsi="Cambria"/>
          <w:sz w:val="20"/>
          <w:szCs w:val="20"/>
        </w:rPr>
        <w:t xml:space="preserve">, </w:t>
      </w:r>
      <w:r w:rsidR="004657BE">
        <w:rPr>
          <w:rFonts w:ascii="Cambria" w:hAnsi="Cambria"/>
          <w:sz w:val="20"/>
          <w:szCs w:val="20"/>
        </w:rPr>
        <w:t xml:space="preserve">the State </w:t>
      </w:r>
      <w:r w:rsidR="00640322">
        <w:rPr>
          <w:rFonts w:ascii="Cambria" w:hAnsi="Cambria"/>
          <w:sz w:val="20"/>
          <w:szCs w:val="20"/>
        </w:rPr>
        <w:t xml:space="preserve">specifies that considering that </w:t>
      </w:r>
      <w:r w:rsidR="004657BE">
        <w:rPr>
          <w:rFonts w:ascii="Cambria" w:hAnsi="Cambria"/>
          <w:sz w:val="20"/>
          <w:szCs w:val="20"/>
        </w:rPr>
        <w:t xml:space="preserve">in </w:t>
      </w:r>
      <w:r w:rsidR="00640322">
        <w:rPr>
          <w:rFonts w:ascii="Cambria" w:hAnsi="Cambria"/>
          <w:sz w:val="20"/>
          <w:szCs w:val="20"/>
        </w:rPr>
        <w:t>the first</w:t>
      </w:r>
      <w:r w:rsidR="0005236D" w:rsidRPr="001935F5">
        <w:rPr>
          <w:rFonts w:ascii="Cambria" w:hAnsi="Cambria"/>
          <w:sz w:val="20"/>
          <w:szCs w:val="20"/>
        </w:rPr>
        <w:t xml:space="preserve"> labor</w:t>
      </w:r>
      <w:r w:rsidR="00640322">
        <w:rPr>
          <w:rFonts w:ascii="Cambria" w:hAnsi="Cambria"/>
          <w:sz w:val="20"/>
          <w:szCs w:val="20"/>
        </w:rPr>
        <w:t xml:space="preserve"> </w:t>
      </w:r>
      <w:r w:rsidR="004657BE">
        <w:rPr>
          <w:rFonts w:ascii="Cambria" w:hAnsi="Cambria"/>
          <w:sz w:val="20"/>
          <w:szCs w:val="20"/>
        </w:rPr>
        <w:t>claim</w:t>
      </w:r>
      <w:r w:rsidR="0005236D" w:rsidRPr="001935F5">
        <w:rPr>
          <w:rFonts w:ascii="Cambria" w:hAnsi="Cambria"/>
          <w:sz w:val="20"/>
          <w:szCs w:val="20"/>
        </w:rPr>
        <w:t xml:space="preserve">, </w:t>
      </w:r>
      <w:r w:rsidR="004657BE">
        <w:rPr>
          <w:rFonts w:ascii="Cambria" w:hAnsi="Cambria"/>
          <w:sz w:val="20"/>
          <w:szCs w:val="20"/>
        </w:rPr>
        <w:t xml:space="preserve">the </w:t>
      </w:r>
      <w:r w:rsidR="00640322">
        <w:rPr>
          <w:rFonts w:ascii="Cambria" w:hAnsi="Cambria"/>
          <w:sz w:val="20"/>
          <w:szCs w:val="20"/>
        </w:rPr>
        <w:t>national instances granted him what he requested including a severance</w:t>
      </w:r>
      <w:r w:rsidR="0005236D" w:rsidRPr="001935F5">
        <w:rPr>
          <w:rFonts w:ascii="Cambria" w:hAnsi="Cambria"/>
          <w:sz w:val="20"/>
          <w:szCs w:val="20"/>
        </w:rPr>
        <w:t xml:space="preserve"> </w:t>
      </w:r>
      <w:r w:rsidR="00640322">
        <w:rPr>
          <w:rFonts w:ascii="Cambria" w:hAnsi="Cambria"/>
          <w:sz w:val="20"/>
          <w:szCs w:val="20"/>
        </w:rPr>
        <w:t>payment</w:t>
      </w:r>
      <w:r w:rsidR="0005236D" w:rsidRPr="001935F5">
        <w:rPr>
          <w:rFonts w:ascii="Cambria" w:hAnsi="Cambria"/>
          <w:sz w:val="20"/>
          <w:szCs w:val="20"/>
        </w:rPr>
        <w:t xml:space="preserve">, </w:t>
      </w:r>
      <w:r w:rsidR="00640322">
        <w:rPr>
          <w:rFonts w:ascii="Cambria" w:hAnsi="Cambria"/>
          <w:sz w:val="20"/>
          <w:szCs w:val="20"/>
        </w:rPr>
        <w:t xml:space="preserve">the second labor </w:t>
      </w:r>
      <w:r w:rsidR="004657BE">
        <w:rPr>
          <w:rFonts w:ascii="Cambria" w:hAnsi="Cambria"/>
          <w:sz w:val="20"/>
          <w:szCs w:val="20"/>
        </w:rPr>
        <w:t>claim</w:t>
      </w:r>
      <w:r w:rsidR="00640322">
        <w:rPr>
          <w:rFonts w:ascii="Cambria" w:hAnsi="Cambria"/>
          <w:sz w:val="20"/>
          <w:szCs w:val="20"/>
        </w:rPr>
        <w:t xml:space="preserve"> was dismissed</w:t>
      </w:r>
      <w:r w:rsidR="0005236D" w:rsidRPr="001935F5">
        <w:rPr>
          <w:rFonts w:ascii="Cambria" w:hAnsi="Cambria"/>
          <w:sz w:val="20"/>
          <w:szCs w:val="20"/>
        </w:rPr>
        <w:t xml:space="preserve">. </w:t>
      </w:r>
      <w:r w:rsidR="00640322">
        <w:rPr>
          <w:rFonts w:ascii="Cambria" w:hAnsi="Cambria"/>
          <w:sz w:val="20"/>
          <w:szCs w:val="20"/>
        </w:rPr>
        <w:t xml:space="preserve">In this </w:t>
      </w:r>
      <w:r w:rsidR="004657BE">
        <w:rPr>
          <w:rFonts w:ascii="Cambria" w:hAnsi="Cambria"/>
          <w:sz w:val="20"/>
          <w:szCs w:val="20"/>
        </w:rPr>
        <w:t>regard</w:t>
      </w:r>
      <w:r w:rsidR="0005236D" w:rsidRPr="001935F5">
        <w:rPr>
          <w:rFonts w:ascii="Cambria" w:hAnsi="Cambria"/>
          <w:sz w:val="20"/>
          <w:szCs w:val="20"/>
        </w:rPr>
        <w:t xml:space="preserve">, </w:t>
      </w:r>
      <w:r>
        <w:rPr>
          <w:rFonts w:ascii="Cambria" w:hAnsi="Cambria"/>
          <w:sz w:val="20"/>
          <w:szCs w:val="20"/>
        </w:rPr>
        <w:t>the State</w:t>
      </w:r>
      <w:r w:rsidR="0005236D" w:rsidRPr="001935F5">
        <w:rPr>
          <w:rFonts w:ascii="Cambria" w:hAnsi="Cambria"/>
          <w:sz w:val="20"/>
          <w:szCs w:val="20"/>
        </w:rPr>
        <w:t xml:space="preserve"> </w:t>
      </w:r>
      <w:r w:rsidR="004657BE">
        <w:rPr>
          <w:rFonts w:ascii="Cambria" w:hAnsi="Cambria"/>
          <w:sz w:val="20"/>
          <w:szCs w:val="20"/>
        </w:rPr>
        <w:t xml:space="preserve">maintains </w:t>
      </w:r>
      <w:r w:rsidR="008320A5">
        <w:rPr>
          <w:rFonts w:ascii="Cambria" w:hAnsi="Cambria"/>
          <w:sz w:val="20"/>
          <w:szCs w:val="20"/>
        </w:rPr>
        <w:t>that</w:t>
      </w:r>
      <w:r w:rsidR="0005236D" w:rsidRPr="001935F5">
        <w:rPr>
          <w:rFonts w:ascii="Cambria" w:hAnsi="Cambria"/>
          <w:sz w:val="20"/>
          <w:szCs w:val="20"/>
        </w:rPr>
        <w:t xml:space="preserve"> </w:t>
      </w:r>
      <w:r w:rsidR="001935F5">
        <w:rPr>
          <w:rFonts w:ascii="Cambria" w:hAnsi="Cambria"/>
          <w:sz w:val="20"/>
          <w:szCs w:val="20"/>
        </w:rPr>
        <w:t>Mr.</w:t>
      </w:r>
      <w:r w:rsidR="0005236D" w:rsidRPr="001935F5">
        <w:rPr>
          <w:rFonts w:ascii="Cambria" w:hAnsi="Cambria"/>
          <w:sz w:val="20"/>
          <w:szCs w:val="20"/>
        </w:rPr>
        <w:t xml:space="preserve"> Bravo Sarmiento </w:t>
      </w:r>
      <w:r w:rsidR="00640322">
        <w:rPr>
          <w:rFonts w:ascii="Cambria" w:hAnsi="Cambria"/>
          <w:sz w:val="20"/>
          <w:szCs w:val="20"/>
        </w:rPr>
        <w:t>has not raised</w:t>
      </w:r>
      <w:r w:rsidR="0005236D" w:rsidRPr="001935F5">
        <w:rPr>
          <w:rFonts w:ascii="Cambria" w:hAnsi="Cambria"/>
          <w:sz w:val="20"/>
          <w:szCs w:val="20"/>
        </w:rPr>
        <w:t xml:space="preserve"> </w:t>
      </w:r>
      <w:r w:rsidR="00640322">
        <w:rPr>
          <w:rFonts w:ascii="Cambria" w:hAnsi="Cambria"/>
          <w:sz w:val="20"/>
          <w:szCs w:val="20"/>
        </w:rPr>
        <w:t xml:space="preserve">facts which characterize violations </w:t>
      </w:r>
      <w:r w:rsidR="004657BE">
        <w:rPr>
          <w:rFonts w:ascii="Cambria" w:hAnsi="Cambria"/>
          <w:sz w:val="20"/>
          <w:szCs w:val="20"/>
        </w:rPr>
        <w:t xml:space="preserve">of </w:t>
      </w:r>
      <w:r w:rsidR="00640322">
        <w:rPr>
          <w:rFonts w:ascii="Cambria" w:hAnsi="Cambria"/>
          <w:sz w:val="20"/>
          <w:szCs w:val="20"/>
        </w:rPr>
        <w:t>the</w:t>
      </w:r>
      <w:r>
        <w:rPr>
          <w:rFonts w:ascii="Cambria" w:hAnsi="Cambria"/>
          <w:sz w:val="20"/>
          <w:szCs w:val="20"/>
        </w:rPr>
        <w:t xml:space="preserve"> American Convention</w:t>
      </w:r>
      <w:r w:rsidR="004657BE">
        <w:rPr>
          <w:rFonts w:ascii="Cambria" w:hAnsi="Cambria"/>
          <w:sz w:val="20"/>
          <w:szCs w:val="20"/>
        </w:rPr>
        <w:t xml:space="preserve">, inasmuch as </w:t>
      </w:r>
      <w:r w:rsidR="0067662F">
        <w:rPr>
          <w:rFonts w:ascii="Cambria" w:hAnsi="Cambria"/>
          <w:sz w:val="20"/>
          <w:szCs w:val="20"/>
        </w:rPr>
        <w:t xml:space="preserve">the </w:t>
      </w:r>
      <w:r w:rsidR="004657BE">
        <w:rPr>
          <w:rFonts w:ascii="Cambria" w:hAnsi="Cambria"/>
          <w:sz w:val="20"/>
          <w:szCs w:val="20"/>
        </w:rPr>
        <w:t xml:space="preserve">judgments handed down </w:t>
      </w:r>
      <w:r w:rsidR="0067662F">
        <w:rPr>
          <w:rFonts w:ascii="Cambria" w:hAnsi="Cambria"/>
          <w:sz w:val="20"/>
          <w:szCs w:val="20"/>
        </w:rPr>
        <w:t xml:space="preserve">by domestic </w:t>
      </w:r>
      <w:r w:rsidR="0005236D" w:rsidRPr="001935F5">
        <w:rPr>
          <w:rFonts w:ascii="Cambria" w:hAnsi="Cambria"/>
          <w:sz w:val="20"/>
          <w:szCs w:val="20"/>
        </w:rPr>
        <w:t>ju</w:t>
      </w:r>
      <w:r w:rsidR="0067662F">
        <w:rPr>
          <w:rFonts w:ascii="Cambria" w:hAnsi="Cambria"/>
          <w:sz w:val="20"/>
          <w:szCs w:val="20"/>
        </w:rPr>
        <w:t>dg</w:t>
      </w:r>
      <w:r w:rsidR="0005236D" w:rsidRPr="001935F5">
        <w:rPr>
          <w:rFonts w:ascii="Cambria" w:hAnsi="Cambria"/>
          <w:sz w:val="20"/>
          <w:szCs w:val="20"/>
        </w:rPr>
        <w:t>es</w:t>
      </w:r>
      <w:r w:rsidR="001935F5">
        <w:rPr>
          <w:rFonts w:ascii="Cambria" w:hAnsi="Cambria"/>
          <w:sz w:val="20"/>
          <w:szCs w:val="20"/>
        </w:rPr>
        <w:t xml:space="preserve"> and </w:t>
      </w:r>
      <w:r w:rsidR="004657BE">
        <w:rPr>
          <w:rFonts w:ascii="Cambria" w:hAnsi="Cambria"/>
          <w:sz w:val="20"/>
          <w:szCs w:val="20"/>
        </w:rPr>
        <w:t xml:space="preserve">courts </w:t>
      </w:r>
      <w:r w:rsidR="0067662F">
        <w:rPr>
          <w:rFonts w:ascii="Cambria" w:hAnsi="Cambria"/>
          <w:sz w:val="20"/>
          <w:szCs w:val="20"/>
        </w:rPr>
        <w:t xml:space="preserve">have been resolved </w:t>
      </w:r>
      <w:r w:rsidR="004657BE">
        <w:rPr>
          <w:rFonts w:ascii="Cambria" w:hAnsi="Cambria"/>
          <w:sz w:val="20"/>
          <w:szCs w:val="20"/>
        </w:rPr>
        <w:t xml:space="preserve">correctly based in national </w:t>
      </w:r>
      <w:r w:rsidR="0067662F">
        <w:rPr>
          <w:rFonts w:ascii="Cambria" w:hAnsi="Cambria"/>
          <w:sz w:val="20"/>
          <w:szCs w:val="20"/>
        </w:rPr>
        <w:t>law</w:t>
      </w:r>
      <w:r w:rsidR="004657BE">
        <w:rPr>
          <w:rFonts w:ascii="Cambria" w:hAnsi="Cambria"/>
          <w:sz w:val="20"/>
          <w:szCs w:val="20"/>
        </w:rPr>
        <w:t>. The States argues that</w:t>
      </w:r>
      <w:r w:rsidR="0005236D" w:rsidRPr="001935F5">
        <w:rPr>
          <w:rFonts w:ascii="Cambria" w:hAnsi="Cambria"/>
          <w:sz w:val="20"/>
          <w:szCs w:val="20"/>
        </w:rPr>
        <w:t xml:space="preserve"> </w:t>
      </w:r>
      <w:r w:rsidR="0067662F">
        <w:rPr>
          <w:rFonts w:ascii="Cambria" w:hAnsi="Cambria"/>
          <w:sz w:val="20"/>
          <w:szCs w:val="20"/>
        </w:rPr>
        <w:t xml:space="preserve">by filing </w:t>
      </w:r>
      <w:r>
        <w:rPr>
          <w:rFonts w:ascii="Cambria" w:hAnsi="Cambria"/>
          <w:sz w:val="20"/>
          <w:szCs w:val="20"/>
        </w:rPr>
        <w:t xml:space="preserve">the </w:t>
      </w:r>
      <w:r w:rsidR="00DC536A">
        <w:rPr>
          <w:rFonts w:ascii="Cambria" w:hAnsi="Cambria"/>
          <w:sz w:val="20"/>
          <w:szCs w:val="20"/>
        </w:rPr>
        <w:t>present</w:t>
      </w:r>
      <w:r w:rsidR="0005236D" w:rsidRPr="001935F5">
        <w:rPr>
          <w:rFonts w:ascii="Cambria" w:hAnsi="Cambria"/>
          <w:sz w:val="20"/>
          <w:szCs w:val="20"/>
        </w:rPr>
        <w:t xml:space="preserve"> </w:t>
      </w:r>
      <w:r>
        <w:rPr>
          <w:rFonts w:ascii="Cambria" w:hAnsi="Cambria"/>
          <w:sz w:val="20"/>
          <w:szCs w:val="20"/>
        </w:rPr>
        <w:t>petition</w:t>
      </w:r>
      <w:r w:rsidR="0005236D" w:rsidRPr="001935F5">
        <w:rPr>
          <w:rFonts w:ascii="Cambria" w:hAnsi="Cambria"/>
          <w:sz w:val="20"/>
          <w:szCs w:val="20"/>
        </w:rPr>
        <w:t xml:space="preserve">, </w:t>
      </w:r>
      <w:r w:rsidR="00A745BA">
        <w:rPr>
          <w:rFonts w:ascii="Cambria" w:hAnsi="Cambria"/>
          <w:sz w:val="20"/>
          <w:szCs w:val="20"/>
        </w:rPr>
        <w:t>the alleged victim</w:t>
      </w:r>
      <w:r w:rsidR="0005236D" w:rsidRPr="001935F5">
        <w:rPr>
          <w:rFonts w:ascii="Cambria" w:hAnsi="Cambria"/>
          <w:sz w:val="20"/>
          <w:szCs w:val="20"/>
        </w:rPr>
        <w:t xml:space="preserve"> </w:t>
      </w:r>
      <w:r w:rsidR="0067662F">
        <w:rPr>
          <w:rFonts w:ascii="Cambria" w:hAnsi="Cambria"/>
          <w:sz w:val="20"/>
          <w:szCs w:val="20"/>
        </w:rPr>
        <w:t>intends to use</w:t>
      </w:r>
      <w:r w:rsidR="0005236D" w:rsidRPr="001935F5">
        <w:rPr>
          <w:rFonts w:ascii="Cambria" w:hAnsi="Cambria"/>
          <w:sz w:val="20"/>
          <w:szCs w:val="20"/>
        </w:rPr>
        <w:t xml:space="preserve"> </w:t>
      </w:r>
      <w:r>
        <w:rPr>
          <w:rFonts w:ascii="Cambria" w:hAnsi="Cambria"/>
          <w:sz w:val="20"/>
          <w:szCs w:val="20"/>
        </w:rPr>
        <w:t>the Commission</w:t>
      </w:r>
      <w:r w:rsidR="0005236D" w:rsidRPr="001935F5">
        <w:rPr>
          <w:rFonts w:ascii="Cambria" w:hAnsi="Cambria"/>
          <w:sz w:val="20"/>
          <w:szCs w:val="20"/>
        </w:rPr>
        <w:t xml:space="preserve"> </w:t>
      </w:r>
      <w:r w:rsidR="0067662F">
        <w:rPr>
          <w:rFonts w:ascii="Cambria" w:hAnsi="Cambria"/>
          <w:sz w:val="20"/>
          <w:szCs w:val="20"/>
        </w:rPr>
        <w:t xml:space="preserve">as a fourth instance due to </w:t>
      </w:r>
      <w:r w:rsidR="004657BE">
        <w:rPr>
          <w:rFonts w:ascii="Cambria" w:hAnsi="Cambria"/>
          <w:sz w:val="20"/>
          <w:szCs w:val="20"/>
        </w:rPr>
        <w:t>his disagreement with what has been resolved in the domestic sphere</w:t>
      </w:r>
      <w:r w:rsidR="0005236D" w:rsidRPr="001935F5">
        <w:rPr>
          <w:rFonts w:ascii="Cambria" w:hAnsi="Cambria"/>
          <w:sz w:val="20"/>
          <w:szCs w:val="20"/>
        </w:rPr>
        <w:t xml:space="preserve">. </w:t>
      </w:r>
    </w:p>
    <w:p w14:paraId="16BBCA07" w14:textId="77777777" w:rsidR="0005236D" w:rsidRPr="001935F5" w:rsidRDefault="0005236D" w:rsidP="0005236D">
      <w:pPr>
        <w:suppressAutoHyphens/>
        <w:ind w:left="720"/>
        <w:jc w:val="both"/>
        <w:rPr>
          <w:rFonts w:ascii="Cambria" w:hAnsi="Cambria"/>
          <w:sz w:val="20"/>
          <w:szCs w:val="20"/>
        </w:rPr>
      </w:pPr>
    </w:p>
    <w:p w14:paraId="3D422850" w14:textId="3D80F318" w:rsidR="0005236D" w:rsidRPr="001935F5" w:rsidRDefault="00E00272"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rPr>
      </w:pPr>
      <w:r>
        <w:rPr>
          <w:rFonts w:ascii="Cambria" w:hAnsi="Cambria"/>
          <w:sz w:val="20"/>
          <w:szCs w:val="20"/>
        </w:rPr>
        <w:t xml:space="preserve">As for the timeliness of the </w:t>
      </w:r>
      <w:r w:rsidR="004657BE">
        <w:rPr>
          <w:rFonts w:ascii="Cambria" w:hAnsi="Cambria"/>
          <w:sz w:val="20"/>
          <w:szCs w:val="20"/>
        </w:rPr>
        <w:t>petition</w:t>
      </w:r>
      <w:r w:rsidR="0005236D" w:rsidRPr="001935F5">
        <w:rPr>
          <w:rFonts w:ascii="Cambria" w:hAnsi="Cambria"/>
          <w:sz w:val="20"/>
          <w:szCs w:val="20"/>
        </w:rPr>
        <w:t xml:space="preserve">, </w:t>
      </w:r>
      <w:r w:rsidR="000D1240">
        <w:rPr>
          <w:rFonts w:ascii="Cambria" w:hAnsi="Cambria"/>
          <w:sz w:val="20"/>
          <w:szCs w:val="20"/>
        </w:rPr>
        <w:t>the State</w:t>
      </w:r>
      <w:r w:rsidR="0005236D" w:rsidRPr="001935F5">
        <w:rPr>
          <w:rFonts w:ascii="Cambria" w:hAnsi="Cambria"/>
          <w:sz w:val="20"/>
          <w:szCs w:val="20"/>
        </w:rPr>
        <w:t xml:space="preserve"> argu</w:t>
      </w:r>
      <w:r>
        <w:rPr>
          <w:rFonts w:ascii="Cambria" w:hAnsi="Cambria"/>
          <w:sz w:val="20"/>
          <w:szCs w:val="20"/>
        </w:rPr>
        <w:t>es</w:t>
      </w:r>
      <w:r w:rsidR="0005236D" w:rsidRPr="001935F5">
        <w:rPr>
          <w:rFonts w:ascii="Cambria" w:hAnsi="Cambria"/>
          <w:sz w:val="20"/>
          <w:szCs w:val="20"/>
        </w:rPr>
        <w:t xml:space="preserve"> </w:t>
      </w:r>
      <w:r>
        <w:rPr>
          <w:rFonts w:ascii="Cambria" w:hAnsi="Cambria"/>
          <w:sz w:val="20"/>
          <w:szCs w:val="20"/>
        </w:rPr>
        <w:t>that</w:t>
      </w:r>
      <w:r w:rsidR="0005236D" w:rsidRPr="001935F5">
        <w:rPr>
          <w:rFonts w:ascii="Cambria" w:hAnsi="Cambria"/>
          <w:sz w:val="20"/>
          <w:szCs w:val="20"/>
        </w:rPr>
        <w:t xml:space="preserve"> </w:t>
      </w:r>
      <w:r>
        <w:rPr>
          <w:rFonts w:ascii="Cambria" w:hAnsi="Cambria"/>
          <w:sz w:val="20"/>
          <w:szCs w:val="20"/>
        </w:rPr>
        <w:t>the conventional six-month deadline</w:t>
      </w:r>
      <w:r w:rsidR="0005236D" w:rsidRPr="001935F5">
        <w:rPr>
          <w:rFonts w:ascii="Cambria" w:hAnsi="Cambria"/>
          <w:sz w:val="20"/>
          <w:szCs w:val="20"/>
        </w:rPr>
        <w:t xml:space="preserve"> </w:t>
      </w:r>
      <w:r w:rsidR="004657BE">
        <w:rPr>
          <w:rFonts w:ascii="Cambria" w:hAnsi="Cambria"/>
          <w:sz w:val="20"/>
          <w:szCs w:val="20"/>
        </w:rPr>
        <w:t xml:space="preserve">should be </w:t>
      </w:r>
      <w:r>
        <w:rPr>
          <w:rFonts w:ascii="Cambria" w:hAnsi="Cambria"/>
          <w:sz w:val="20"/>
          <w:szCs w:val="20"/>
        </w:rPr>
        <w:t>counted as of</w:t>
      </w:r>
      <w:r w:rsidR="0005236D" w:rsidRPr="001935F5">
        <w:rPr>
          <w:rFonts w:ascii="Cambria" w:hAnsi="Cambria"/>
          <w:sz w:val="20"/>
          <w:szCs w:val="20"/>
        </w:rPr>
        <w:t xml:space="preserve"> 2001 </w:t>
      </w:r>
      <w:r w:rsidR="0023539A">
        <w:rPr>
          <w:rFonts w:ascii="Cambria" w:hAnsi="Cambria"/>
          <w:sz w:val="20"/>
          <w:szCs w:val="20"/>
        </w:rPr>
        <w:t xml:space="preserve">since that is the date </w:t>
      </w:r>
      <w:r w:rsidR="0047030A">
        <w:rPr>
          <w:rFonts w:ascii="Cambria" w:hAnsi="Cambria"/>
          <w:sz w:val="20"/>
          <w:szCs w:val="20"/>
        </w:rPr>
        <w:t>o</w:t>
      </w:r>
      <w:r w:rsidR="0023539A">
        <w:rPr>
          <w:rFonts w:ascii="Cambria" w:hAnsi="Cambria"/>
          <w:sz w:val="20"/>
          <w:szCs w:val="20"/>
        </w:rPr>
        <w:t>n which the</w:t>
      </w:r>
      <w:r w:rsidR="0005236D" w:rsidRPr="001935F5">
        <w:rPr>
          <w:rFonts w:ascii="Cambria" w:hAnsi="Cambria"/>
          <w:sz w:val="20"/>
          <w:szCs w:val="20"/>
        </w:rPr>
        <w:t xml:space="preserve"> </w:t>
      </w:r>
      <w:r w:rsidR="0023539A">
        <w:rPr>
          <w:rFonts w:ascii="Cambria" w:hAnsi="Cambria"/>
          <w:sz w:val="20"/>
          <w:szCs w:val="20"/>
        </w:rPr>
        <w:t xml:space="preserve">first labor </w:t>
      </w:r>
      <w:r w:rsidR="0047030A">
        <w:rPr>
          <w:rFonts w:ascii="Cambria" w:hAnsi="Cambria"/>
          <w:sz w:val="20"/>
          <w:szCs w:val="20"/>
        </w:rPr>
        <w:t>law</w:t>
      </w:r>
      <w:r w:rsidR="0023539A">
        <w:rPr>
          <w:rFonts w:ascii="Cambria" w:hAnsi="Cambria"/>
          <w:sz w:val="20"/>
          <w:szCs w:val="20"/>
        </w:rPr>
        <w:t>suit concluded before the</w:t>
      </w:r>
      <w:r w:rsidR="0005236D" w:rsidRPr="001935F5">
        <w:rPr>
          <w:rFonts w:ascii="Cambria" w:hAnsi="Cambria"/>
          <w:sz w:val="20"/>
          <w:szCs w:val="20"/>
        </w:rPr>
        <w:t xml:space="preserve"> Guayas </w:t>
      </w:r>
      <w:r w:rsidR="0023539A">
        <w:rPr>
          <w:rFonts w:ascii="Cambria" w:hAnsi="Cambria"/>
          <w:sz w:val="20"/>
          <w:szCs w:val="20"/>
        </w:rPr>
        <w:t>Labor Court</w:t>
      </w:r>
      <w:r w:rsidR="0047030A">
        <w:rPr>
          <w:rFonts w:ascii="Cambria" w:hAnsi="Cambria"/>
          <w:sz w:val="20"/>
          <w:szCs w:val="20"/>
        </w:rPr>
        <w:t>,</w:t>
      </w:r>
      <w:r w:rsidR="0023539A">
        <w:rPr>
          <w:rFonts w:ascii="Cambria" w:hAnsi="Cambria"/>
          <w:sz w:val="20"/>
          <w:szCs w:val="20"/>
        </w:rPr>
        <w:t xml:space="preserve"> </w:t>
      </w:r>
      <w:r w:rsidR="0047030A">
        <w:rPr>
          <w:rFonts w:ascii="Cambria" w:hAnsi="Cambria"/>
          <w:sz w:val="20"/>
          <w:szCs w:val="20"/>
        </w:rPr>
        <w:t xml:space="preserve">and therefore </w:t>
      </w:r>
      <w:r w:rsidR="002273FD">
        <w:rPr>
          <w:rFonts w:ascii="Cambria" w:hAnsi="Cambria"/>
          <w:sz w:val="20"/>
          <w:szCs w:val="20"/>
        </w:rPr>
        <w:t xml:space="preserve">considers that the </w:t>
      </w:r>
      <w:r w:rsidR="000D1240">
        <w:rPr>
          <w:rFonts w:ascii="Cambria" w:hAnsi="Cambria"/>
          <w:sz w:val="20"/>
          <w:szCs w:val="20"/>
        </w:rPr>
        <w:t>petition</w:t>
      </w:r>
      <w:r w:rsidR="0005236D" w:rsidRPr="001935F5">
        <w:rPr>
          <w:rFonts w:ascii="Cambria" w:hAnsi="Cambria"/>
          <w:sz w:val="20"/>
          <w:szCs w:val="20"/>
        </w:rPr>
        <w:t xml:space="preserve"> </w:t>
      </w:r>
      <w:r w:rsidR="0023539A">
        <w:rPr>
          <w:rFonts w:ascii="Cambria" w:hAnsi="Cambria"/>
          <w:sz w:val="20"/>
          <w:szCs w:val="20"/>
        </w:rPr>
        <w:t>is untimely</w:t>
      </w:r>
      <w:r w:rsidR="0005236D" w:rsidRPr="001935F5">
        <w:rPr>
          <w:rFonts w:ascii="Cambria" w:hAnsi="Cambria"/>
          <w:sz w:val="20"/>
          <w:szCs w:val="20"/>
        </w:rPr>
        <w:t xml:space="preserve">. </w:t>
      </w:r>
      <w:r w:rsidR="000D1240">
        <w:rPr>
          <w:rFonts w:ascii="Cambria" w:hAnsi="Cambria"/>
          <w:sz w:val="20"/>
          <w:szCs w:val="20"/>
        </w:rPr>
        <w:t>The State</w:t>
      </w:r>
      <w:r w:rsidR="0005236D" w:rsidRPr="001935F5">
        <w:rPr>
          <w:rFonts w:ascii="Cambria" w:hAnsi="Cambria"/>
          <w:sz w:val="20"/>
          <w:szCs w:val="20"/>
        </w:rPr>
        <w:t xml:space="preserve"> </w:t>
      </w:r>
      <w:r w:rsidR="0047030A">
        <w:rPr>
          <w:rFonts w:ascii="Cambria" w:hAnsi="Cambria"/>
          <w:sz w:val="20"/>
          <w:szCs w:val="20"/>
        </w:rPr>
        <w:t xml:space="preserve">details </w:t>
      </w:r>
      <w:r w:rsidR="0023539A">
        <w:rPr>
          <w:rFonts w:ascii="Cambria" w:hAnsi="Cambria"/>
          <w:sz w:val="20"/>
          <w:szCs w:val="20"/>
        </w:rPr>
        <w:t>that</w:t>
      </w:r>
      <w:r w:rsidR="0005236D" w:rsidRPr="001935F5">
        <w:rPr>
          <w:rFonts w:ascii="Cambria" w:hAnsi="Cambria"/>
          <w:sz w:val="20"/>
          <w:szCs w:val="20"/>
        </w:rPr>
        <w:t xml:space="preserve"> </w:t>
      </w:r>
      <w:r w:rsidR="0023539A">
        <w:rPr>
          <w:rFonts w:ascii="Cambria" w:hAnsi="Cambria"/>
          <w:sz w:val="20"/>
          <w:szCs w:val="20"/>
        </w:rPr>
        <w:t>even if the second labor claim were to be considered</w:t>
      </w:r>
      <w:r w:rsidR="0005236D" w:rsidRPr="001935F5">
        <w:rPr>
          <w:rFonts w:ascii="Cambria" w:hAnsi="Cambria"/>
          <w:sz w:val="20"/>
          <w:szCs w:val="20"/>
        </w:rPr>
        <w:t>,</w:t>
      </w:r>
      <w:r w:rsidR="000D1240">
        <w:rPr>
          <w:rFonts w:ascii="Cambria" w:hAnsi="Cambria"/>
          <w:sz w:val="20"/>
          <w:szCs w:val="20"/>
        </w:rPr>
        <w:t xml:space="preserve"> the petition</w:t>
      </w:r>
      <w:r w:rsidR="0005236D" w:rsidRPr="001935F5">
        <w:rPr>
          <w:rFonts w:ascii="Cambria" w:hAnsi="Cambria"/>
          <w:sz w:val="20"/>
          <w:szCs w:val="20"/>
        </w:rPr>
        <w:t xml:space="preserve"> </w:t>
      </w:r>
      <w:r w:rsidR="0023539A">
        <w:rPr>
          <w:rFonts w:ascii="Cambria" w:hAnsi="Cambria"/>
          <w:sz w:val="20"/>
          <w:szCs w:val="20"/>
        </w:rPr>
        <w:t>would still fail to meet the requirement set forth</w:t>
      </w:r>
      <w:r w:rsidR="0005236D" w:rsidRPr="001935F5">
        <w:rPr>
          <w:rFonts w:ascii="Cambria" w:hAnsi="Cambria"/>
          <w:sz w:val="20"/>
          <w:szCs w:val="20"/>
        </w:rPr>
        <w:t xml:space="preserve"> </w:t>
      </w:r>
      <w:r w:rsidR="0023539A">
        <w:rPr>
          <w:rFonts w:ascii="Cambria" w:hAnsi="Cambria"/>
          <w:sz w:val="20"/>
          <w:szCs w:val="20"/>
        </w:rPr>
        <w:t>since it was filed</w:t>
      </w:r>
      <w:r w:rsidR="0005236D" w:rsidRPr="001935F5">
        <w:rPr>
          <w:rFonts w:ascii="Cambria" w:hAnsi="Cambria"/>
          <w:sz w:val="20"/>
          <w:szCs w:val="20"/>
        </w:rPr>
        <w:t xml:space="preserve"> 8 </w:t>
      </w:r>
      <w:r w:rsidR="0023539A">
        <w:rPr>
          <w:rFonts w:ascii="Cambria" w:hAnsi="Cambria"/>
          <w:sz w:val="20"/>
          <w:szCs w:val="20"/>
        </w:rPr>
        <w:t xml:space="preserve">months after the </w:t>
      </w:r>
      <w:r w:rsidR="0023539A" w:rsidRPr="001935F5">
        <w:rPr>
          <w:rFonts w:ascii="Cambria" w:hAnsi="Cambria"/>
          <w:sz w:val="20"/>
          <w:szCs w:val="20"/>
        </w:rPr>
        <w:t>notifications</w:t>
      </w:r>
      <w:r w:rsidR="0005236D" w:rsidRPr="001935F5">
        <w:rPr>
          <w:rFonts w:ascii="Cambria" w:hAnsi="Cambria"/>
          <w:sz w:val="20"/>
          <w:szCs w:val="20"/>
        </w:rPr>
        <w:t xml:space="preserve"> </w:t>
      </w:r>
      <w:r w:rsidR="0023539A">
        <w:rPr>
          <w:rFonts w:ascii="Cambria" w:hAnsi="Cambria"/>
          <w:sz w:val="20"/>
          <w:szCs w:val="20"/>
        </w:rPr>
        <w:t>of the</w:t>
      </w:r>
      <w:r w:rsidR="0047030A">
        <w:rPr>
          <w:rFonts w:ascii="Cambria" w:hAnsi="Cambria"/>
          <w:sz w:val="20"/>
          <w:szCs w:val="20"/>
        </w:rPr>
        <w:t xml:space="preserve"> appeal for</w:t>
      </w:r>
      <w:r w:rsidR="0005236D" w:rsidRPr="001935F5">
        <w:rPr>
          <w:rFonts w:ascii="Cambria" w:hAnsi="Cambria"/>
          <w:sz w:val="20"/>
          <w:szCs w:val="20"/>
        </w:rPr>
        <w:t xml:space="preserve"> </w:t>
      </w:r>
      <w:r w:rsidR="005F46D5">
        <w:rPr>
          <w:rFonts w:ascii="Cambria" w:hAnsi="Cambria"/>
          <w:sz w:val="20"/>
          <w:szCs w:val="20"/>
        </w:rPr>
        <w:t xml:space="preserve">cassation </w:t>
      </w:r>
      <w:r w:rsidR="0023539A">
        <w:rPr>
          <w:rFonts w:ascii="Cambria" w:hAnsi="Cambria"/>
          <w:sz w:val="20"/>
          <w:szCs w:val="20"/>
        </w:rPr>
        <w:t xml:space="preserve">as </w:t>
      </w:r>
      <w:r w:rsidR="0047030A">
        <w:rPr>
          <w:rFonts w:ascii="Cambria" w:hAnsi="Cambria"/>
          <w:sz w:val="20"/>
          <w:szCs w:val="20"/>
        </w:rPr>
        <w:t xml:space="preserve">the </w:t>
      </w:r>
      <w:r w:rsidR="0023539A">
        <w:rPr>
          <w:rFonts w:ascii="Cambria" w:hAnsi="Cambria"/>
          <w:sz w:val="20"/>
          <w:szCs w:val="20"/>
        </w:rPr>
        <w:t>last</w:t>
      </w:r>
      <w:r w:rsidR="001935F5">
        <w:rPr>
          <w:rFonts w:ascii="Cambria" w:hAnsi="Cambria"/>
          <w:sz w:val="20"/>
          <w:szCs w:val="20"/>
        </w:rPr>
        <w:t xml:space="preserve"> and </w:t>
      </w:r>
      <w:r w:rsidR="0023539A">
        <w:rPr>
          <w:rFonts w:ascii="Cambria" w:hAnsi="Cambria"/>
          <w:sz w:val="20"/>
          <w:szCs w:val="20"/>
        </w:rPr>
        <w:t>only</w:t>
      </w:r>
      <w:r w:rsidR="0005236D" w:rsidRPr="001935F5">
        <w:rPr>
          <w:rFonts w:ascii="Cambria" w:hAnsi="Cambria"/>
          <w:sz w:val="20"/>
          <w:szCs w:val="20"/>
        </w:rPr>
        <w:t xml:space="preserve"> </w:t>
      </w:r>
      <w:r w:rsidR="0023539A">
        <w:rPr>
          <w:rFonts w:ascii="Cambria" w:hAnsi="Cambria"/>
          <w:sz w:val="20"/>
          <w:szCs w:val="20"/>
        </w:rPr>
        <w:t>instance</w:t>
      </w:r>
      <w:r w:rsidR="0005236D" w:rsidRPr="001935F5">
        <w:rPr>
          <w:rFonts w:ascii="Cambria" w:hAnsi="Cambria"/>
          <w:sz w:val="20"/>
          <w:szCs w:val="20"/>
        </w:rPr>
        <w:t xml:space="preserve"> </w:t>
      </w:r>
      <w:r w:rsidR="001525CA">
        <w:rPr>
          <w:rFonts w:ascii="Cambria" w:hAnsi="Cambria"/>
          <w:sz w:val="20"/>
          <w:szCs w:val="20"/>
        </w:rPr>
        <w:t>available</w:t>
      </w:r>
      <w:r w:rsidR="0005236D" w:rsidRPr="001935F5">
        <w:rPr>
          <w:rFonts w:ascii="Cambria" w:hAnsi="Cambria"/>
          <w:sz w:val="20"/>
          <w:szCs w:val="20"/>
        </w:rPr>
        <w:t xml:space="preserve"> </w:t>
      </w:r>
      <w:r w:rsidR="0047030A">
        <w:rPr>
          <w:rFonts w:ascii="Cambria" w:hAnsi="Cambria"/>
          <w:sz w:val="20"/>
          <w:szCs w:val="20"/>
        </w:rPr>
        <w:t xml:space="preserve">in </w:t>
      </w:r>
      <w:r w:rsidR="0023539A">
        <w:rPr>
          <w:rFonts w:ascii="Cambria" w:hAnsi="Cambria"/>
          <w:sz w:val="20"/>
          <w:szCs w:val="20"/>
        </w:rPr>
        <w:t xml:space="preserve">ordinary </w:t>
      </w:r>
      <w:r w:rsidR="0047030A">
        <w:rPr>
          <w:rFonts w:ascii="Cambria" w:hAnsi="Cambria"/>
          <w:sz w:val="20"/>
          <w:szCs w:val="20"/>
        </w:rPr>
        <w:t xml:space="preserve">proceedings that </w:t>
      </w:r>
      <w:r w:rsidR="0023539A">
        <w:rPr>
          <w:rFonts w:ascii="Cambria" w:hAnsi="Cambria"/>
          <w:sz w:val="20"/>
          <w:szCs w:val="20"/>
        </w:rPr>
        <w:t>concluded th</w:t>
      </w:r>
      <w:r w:rsidR="000D1240">
        <w:rPr>
          <w:rFonts w:ascii="Cambria" w:hAnsi="Cambria"/>
          <w:sz w:val="20"/>
          <w:szCs w:val="20"/>
        </w:rPr>
        <w:t xml:space="preserve">e </w:t>
      </w:r>
      <w:r w:rsidR="0005236D" w:rsidRPr="001935F5">
        <w:rPr>
          <w:rFonts w:ascii="Cambria" w:hAnsi="Cambria"/>
          <w:sz w:val="20"/>
          <w:szCs w:val="20"/>
        </w:rPr>
        <w:t>controvers</w:t>
      </w:r>
      <w:r w:rsidR="0023539A">
        <w:rPr>
          <w:rFonts w:ascii="Cambria" w:hAnsi="Cambria"/>
          <w:sz w:val="20"/>
          <w:szCs w:val="20"/>
        </w:rPr>
        <w:t>y</w:t>
      </w:r>
      <w:r w:rsidR="001935F5">
        <w:rPr>
          <w:rFonts w:ascii="Cambria" w:hAnsi="Cambria"/>
          <w:sz w:val="20"/>
          <w:szCs w:val="20"/>
        </w:rPr>
        <w:t xml:space="preserve"> and </w:t>
      </w:r>
      <w:r w:rsidR="0023539A">
        <w:rPr>
          <w:rFonts w:ascii="Cambria" w:hAnsi="Cambria"/>
          <w:sz w:val="20"/>
          <w:szCs w:val="20"/>
        </w:rPr>
        <w:t>was resolved on January 25,</w:t>
      </w:r>
      <w:r w:rsidR="0005236D" w:rsidRPr="001935F5">
        <w:rPr>
          <w:rFonts w:ascii="Cambria" w:hAnsi="Cambria"/>
          <w:sz w:val="20"/>
          <w:szCs w:val="20"/>
        </w:rPr>
        <w:t xml:space="preserve"> 2010</w:t>
      </w:r>
      <w:r w:rsidR="001935F5">
        <w:rPr>
          <w:rFonts w:ascii="Cambria" w:hAnsi="Cambria"/>
          <w:sz w:val="20"/>
          <w:szCs w:val="20"/>
        </w:rPr>
        <w:t xml:space="preserve"> and </w:t>
      </w:r>
      <w:r w:rsidR="0005236D" w:rsidRPr="001935F5">
        <w:rPr>
          <w:rFonts w:ascii="Cambria" w:hAnsi="Cambria"/>
          <w:sz w:val="20"/>
          <w:szCs w:val="20"/>
        </w:rPr>
        <w:t>notifi</w:t>
      </w:r>
      <w:r w:rsidR="0023539A">
        <w:rPr>
          <w:rFonts w:ascii="Cambria" w:hAnsi="Cambria"/>
          <w:sz w:val="20"/>
          <w:szCs w:val="20"/>
        </w:rPr>
        <w:t>ed</w:t>
      </w:r>
      <w:r w:rsidR="0005236D" w:rsidRPr="001935F5">
        <w:rPr>
          <w:rFonts w:ascii="Cambria" w:hAnsi="Cambria"/>
          <w:sz w:val="20"/>
          <w:szCs w:val="20"/>
        </w:rPr>
        <w:t xml:space="preserve"> </w:t>
      </w:r>
      <w:r w:rsidR="0023539A">
        <w:rPr>
          <w:rFonts w:ascii="Cambria" w:hAnsi="Cambria"/>
          <w:sz w:val="20"/>
          <w:szCs w:val="20"/>
        </w:rPr>
        <w:t>on that same date on the mailboxes mentioned by the</w:t>
      </w:r>
      <w:r w:rsidR="0005236D" w:rsidRPr="001935F5">
        <w:rPr>
          <w:rFonts w:ascii="Cambria" w:hAnsi="Cambria"/>
          <w:sz w:val="20"/>
          <w:szCs w:val="20"/>
        </w:rPr>
        <w:t xml:space="preserve"> </w:t>
      </w:r>
      <w:r w:rsidR="0023539A">
        <w:rPr>
          <w:rFonts w:ascii="Cambria" w:hAnsi="Cambria"/>
          <w:sz w:val="20"/>
          <w:szCs w:val="20"/>
        </w:rPr>
        <w:t>petitioner</w:t>
      </w:r>
      <w:r w:rsidR="0005236D" w:rsidRPr="001935F5">
        <w:rPr>
          <w:rFonts w:ascii="Cambria" w:hAnsi="Cambria"/>
          <w:sz w:val="20"/>
          <w:szCs w:val="20"/>
        </w:rPr>
        <w:t xml:space="preserve">. </w:t>
      </w:r>
    </w:p>
    <w:p w14:paraId="2E1160A0" w14:textId="77777777" w:rsidR="0005236D" w:rsidRPr="001935F5" w:rsidRDefault="0005236D" w:rsidP="0005236D">
      <w:pPr>
        <w:pStyle w:val="ListParagraph"/>
        <w:rPr>
          <w:sz w:val="20"/>
          <w:szCs w:val="20"/>
        </w:rPr>
      </w:pPr>
    </w:p>
    <w:p w14:paraId="6BB4B29D" w14:textId="591FC2BA" w:rsidR="0005236D" w:rsidRPr="001935F5" w:rsidRDefault="005C255E"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rPr>
      </w:pPr>
      <w:r>
        <w:rPr>
          <w:rFonts w:ascii="Cambria" w:hAnsi="Cambria"/>
          <w:sz w:val="20"/>
          <w:szCs w:val="20"/>
        </w:rPr>
        <w:t>The State recalls that the</w:t>
      </w:r>
      <w:r w:rsidR="0005236D" w:rsidRPr="001935F5">
        <w:rPr>
          <w:rFonts w:ascii="Cambria" w:hAnsi="Cambria"/>
          <w:sz w:val="20"/>
          <w:szCs w:val="20"/>
        </w:rPr>
        <w:t xml:space="preserve"> </w:t>
      </w:r>
      <w:r w:rsidR="0023539A">
        <w:rPr>
          <w:rFonts w:ascii="Cambria" w:hAnsi="Cambria"/>
          <w:sz w:val="20"/>
          <w:szCs w:val="20"/>
        </w:rPr>
        <w:t>petitioner</w:t>
      </w:r>
      <w:r w:rsidR="0005236D" w:rsidRPr="001935F5">
        <w:rPr>
          <w:rFonts w:ascii="Cambria" w:hAnsi="Cambria"/>
          <w:sz w:val="20"/>
          <w:szCs w:val="20"/>
        </w:rPr>
        <w:t xml:space="preserve"> </w:t>
      </w:r>
      <w:r w:rsidR="00733043">
        <w:rPr>
          <w:rFonts w:ascii="Cambria" w:hAnsi="Cambria"/>
          <w:sz w:val="20"/>
          <w:szCs w:val="20"/>
        </w:rPr>
        <w:t xml:space="preserve">improperly requested </w:t>
      </w:r>
      <w:r>
        <w:rPr>
          <w:rFonts w:ascii="Cambria" w:hAnsi="Cambria"/>
          <w:sz w:val="20"/>
          <w:szCs w:val="20"/>
        </w:rPr>
        <w:t>to revoke this last decision</w:t>
      </w:r>
      <w:r w:rsidR="0005236D" w:rsidRPr="001935F5">
        <w:rPr>
          <w:rFonts w:ascii="Cambria" w:hAnsi="Cambria"/>
          <w:sz w:val="20"/>
          <w:szCs w:val="20"/>
        </w:rPr>
        <w:t xml:space="preserve">, </w:t>
      </w:r>
      <w:r w:rsidR="00733043">
        <w:rPr>
          <w:rFonts w:ascii="Cambria" w:hAnsi="Cambria"/>
          <w:sz w:val="20"/>
          <w:szCs w:val="20"/>
        </w:rPr>
        <w:t xml:space="preserve">a </w:t>
      </w:r>
      <w:r w:rsidRPr="001935F5">
        <w:rPr>
          <w:rFonts w:ascii="Cambria" w:hAnsi="Cambria"/>
          <w:sz w:val="20"/>
          <w:szCs w:val="20"/>
        </w:rPr>
        <w:t>situation</w:t>
      </w:r>
      <w:r w:rsidR="0005236D" w:rsidRPr="001935F5">
        <w:rPr>
          <w:rFonts w:ascii="Cambria" w:hAnsi="Cambria"/>
          <w:sz w:val="20"/>
          <w:szCs w:val="20"/>
        </w:rPr>
        <w:t xml:space="preserve"> </w:t>
      </w:r>
      <w:r w:rsidR="00733043">
        <w:rPr>
          <w:rFonts w:ascii="Cambria" w:hAnsi="Cambria"/>
          <w:sz w:val="20"/>
          <w:szCs w:val="20"/>
        </w:rPr>
        <w:t xml:space="preserve">that </w:t>
      </w:r>
      <w:r>
        <w:rPr>
          <w:rFonts w:ascii="Cambria" w:hAnsi="Cambria"/>
          <w:sz w:val="20"/>
          <w:szCs w:val="20"/>
        </w:rPr>
        <w:t>was resolved on February 9,</w:t>
      </w:r>
      <w:r w:rsidR="0005236D" w:rsidRPr="001935F5">
        <w:rPr>
          <w:rFonts w:ascii="Cambria" w:hAnsi="Cambria"/>
          <w:sz w:val="20"/>
          <w:szCs w:val="20"/>
        </w:rPr>
        <w:t xml:space="preserve"> 2010</w:t>
      </w:r>
      <w:r w:rsidR="001935F5">
        <w:rPr>
          <w:rFonts w:ascii="Cambria" w:hAnsi="Cambria"/>
          <w:sz w:val="20"/>
          <w:szCs w:val="20"/>
        </w:rPr>
        <w:t xml:space="preserve"> and </w:t>
      </w:r>
      <w:r w:rsidR="0005236D" w:rsidRPr="001935F5">
        <w:rPr>
          <w:rFonts w:ascii="Cambria" w:hAnsi="Cambria"/>
          <w:sz w:val="20"/>
          <w:szCs w:val="20"/>
        </w:rPr>
        <w:t>notifi</w:t>
      </w:r>
      <w:r>
        <w:rPr>
          <w:rFonts w:ascii="Cambria" w:hAnsi="Cambria"/>
          <w:sz w:val="20"/>
          <w:szCs w:val="20"/>
        </w:rPr>
        <w:t>ed</w:t>
      </w:r>
      <w:r w:rsidR="0005236D" w:rsidRPr="001935F5">
        <w:rPr>
          <w:rFonts w:ascii="Cambria" w:hAnsi="Cambria"/>
          <w:sz w:val="20"/>
          <w:szCs w:val="20"/>
        </w:rPr>
        <w:t xml:space="preserve"> </w:t>
      </w:r>
      <w:r>
        <w:rPr>
          <w:rFonts w:ascii="Cambria" w:hAnsi="Cambria"/>
          <w:sz w:val="20"/>
          <w:szCs w:val="20"/>
        </w:rPr>
        <w:t>two days later</w:t>
      </w:r>
      <w:r w:rsidR="0005236D" w:rsidRPr="001935F5">
        <w:rPr>
          <w:rFonts w:ascii="Cambria" w:hAnsi="Cambria"/>
          <w:sz w:val="20"/>
          <w:szCs w:val="20"/>
        </w:rPr>
        <w:t>;</w:t>
      </w:r>
      <w:r w:rsidR="001935F5">
        <w:rPr>
          <w:rFonts w:ascii="Cambria" w:hAnsi="Cambria"/>
          <w:sz w:val="20"/>
          <w:szCs w:val="20"/>
        </w:rPr>
        <w:t xml:space="preserve"> and </w:t>
      </w:r>
      <w:r>
        <w:rPr>
          <w:rFonts w:ascii="Cambria" w:hAnsi="Cambria"/>
          <w:sz w:val="20"/>
          <w:szCs w:val="20"/>
        </w:rPr>
        <w:t>then</w:t>
      </w:r>
      <w:r w:rsidR="0005236D" w:rsidRPr="001935F5">
        <w:rPr>
          <w:rFonts w:ascii="Cambria" w:hAnsi="Cambria"/>
          <w:sz w:val="20"/>
          <w:szCs w:val="20"/>
        </w:rPr>
        <w:t xml:space="preserve"> </w:t>
      </w:r>
      <w:r>
        <w:rPr>
          <w:rFonts w:ascii="Cambria" w:hAnsi="Cambria"/>
          <w:sz w:val="20"/>
          <w:szCs w:val="20"/>
        </w:rPr>
        <w:t xml:space="preserve">requested </w:t>
      </w:r>
      <w:r w:rsidR="000D1240">
        <w:rPr>
          <w:rFonts w:ascii="Cambria" w:hAnsi="Cambria"/>
          <w:sz w:val="20"/>
          <w:szCs w:val="20"/>
        </w:rPr>
        <w:t xml:space="preserve">the </w:t>
      </w:r>
      <w:r w:rsidR="002C37A4">
        <w:rPr>
          <w:rFonts w:ascii="Cambria" w:hAnsi="Cambria"/>
          <w:sz w:val="20"/>
          <w:szCs w:val="20"/>
        </w:rPr>
        <w:t>nullity</w:t>
      </w:r>
      <w:r w:rsidR="0005236D" w:rsidRPr="001935F5">
        <w:rPr>
          <w:rFonts w:ascii="Cambria" w:hAnsi="Cambria"/>
          <w:sz w:val="20"/>
          <w:szCs w:val="20"/>
        </w:rPr>
        <w:t xml:space="preserve"> </w:t>
      </w:r>
      <w:r>
        <w:rPr>
          <w:rFonts w:ascii="Cambria" w:hAnsi="Cambria"/>
          <w:sz w:val="20"/>
          <w:szCs w:val="20"/>
        </w:rPr>
        <w:t xml:space="preserve">of </w:t>
      </w:r>
      <w:r w:rsidR="00733043">
        <w:rPr>
          <w:rFonts w:ascii="Cambria" w:hAnsi="Cambria"/>
          <w:sz w:val="20"/>
          <w:szCs w:val="20"/>
        </w:rPr>
        <w:t>all proceedings in</w:t>
      </w:r>
      <w:r>
        <w:rPr>
          <w:rFonts w:ascii="Cambria" w:hAnsi="Cambria"/>
          <w:sz w:val="20"/>
          <w:szCs w:val="20"/>
        </w:rPr>
        <w:t xml:space="preserve"> this instance</w:t>
      </w:r>
      <w:r w:rsidR="0005236D" w:rsidRPr="001935F5">
        <w:rPr>
          <w:rFonts w:ascii="Cambria" w:hAnsi="Cambria"/>
          <w:sz w:val="20"/>
          <w:szCs w:val="20"/>
        </w:rPr>
        <w:t xml:space="preserve"> </w:t>
      </w:r>
      <w:r>
        <w:rPr>
          <w:rFonts w:ascii="Cambria" w:hAnsi="Cambria"/>
          <w:sz w:val="20"/>
          <w:szCs w:val="20"/>
        </w:rPr>
        <w:t xml:space="preserve">which was resolved by the National Court of Justice </w:t>
      </w:r>
      <w:r w:rsidR="00733043">
        <w:rPr>
          <w:rFonts w:ascii="Cambria" w:hAnsi="Cambria"/>
          <w:sz w:val="20"/>
          <w:szCs w:val="20"/>
        </w:rPr>
        <w:t xml:space="preserve">itself </w:t>
      </w:r>
      <w:r>
        <w:rPr>
          <w:rFonts w:ascii="Cambria" w:hAnsi="Cambria"/>
          <w:sz w:val="20"/>
          <w:szCs w:val="20"/>
        </w:rPr>
        <w:t>on March 1</w:t>
      </w:r>
      <w:r w:rsidR="001935F5">
        <w:rPr>
          <w:rFonts w:ascii="Cambria" w:hAnsi="Cambria"/>
          <w:sz w:val="20"/>
          <w:szCs w:val="20"/>
        </w:rPr>
        <w:t xml:space="preserve"> and </w:t>
      </w:r>
      <w:r>
        <w:rPr>
          <w:rFonts w:ascii="Cambria" w:hAnsi="Cambria"/>
          <w:sz w:val="20"/>
          <w:szCs w:val="20"/>
        </w:rPr>
        <w:t>notified</w:t>
      </w:r>
      <w:r w:rsidR="0005236D" w:rsidRPr="001935F5">
        <w:rPr>
          <w:rFonts w:ascii="Cambria" w:hAnsi="Cambria"/>
          <w:sz w:val="20"/>
          <w:szCs w:val="20"/>
        </w:rPr>
        <w:t xml:space="preserve"> </w:t>
      </w:r>
      <w:r>
        <w:rPr>
          <w:rFonts w:ascii="Cambria" w:hAnsi="Cambria"/>
          <w:sz w:val="20"/>
          <w:szCs w:val="20"/>
        </w:rPr>
        <w:t>on March 3,</w:t>
      </w:r>
      <w:r w:rsidR="0005236D" w:rsidRPr="001935F5">
        <w:rPr>
          <w:rFonts w:ascii="Cambria" w:hAnsi="Cambria"/>
          <w:sz w:val="20"/>
          <w:szCs w:val="20"/>
        </w:rPr>
        <w:t xml:space="preserve"> 2010. </w:t>
      </w:r>
      <w:r w:rsidR="00733043">
        <w:rPr>
          <w:rFonts w:ascii="Cambria" w:hAnsi="Cambria"/>
          <w:sz w:val="20"/>
          <w:szCs w:val="20"/>
        </w:rPr>
        <w:t xml:space="preserve">The State points out </w:t>
      </w:r>
      <w:r>
        <w:rPr>
          <w:rFonts w:ascii="Cambria" w:hAnsi="Cambria"/>
          <w:sz w:val="20"/>
          <w:szCs w:val="20"/>
        </w:rPr>
        <w:t xml:space="preserve">that should the wrongly </w:t>
      </w:r>
      <w:r w:rsidR="0097733C">
        <w:rPr>
          <w:rFonts w:ascii="Cambria" w:hAnsi="Cambria"/>
          <w:sz w:val="20"/>
          <w:szCs w:val="20"/>
        </w:rPr>
        <w:t>filed</w:t>
      </w:r>
      <w:r w:rsidR="0005236D" w:rsidRPr="001935F5">
        <w:rPr>
          <w:rFonts w:ascii="Cambria" w:hAnsi="Cambria"/>
          <w:sz w:val="20"/>
          <w:szCs w:val="20"/>
        </w:rPr>
        <w:t xml:space="preserve"> </w:t>
      </w:r>
      <w:r>
        <w:rPr>
          <w:rFonts w:ascii="Cambria" w:hAnsi="Cambria"/>
          <w:sz w:val="20"/>
          <w:szCs w:val="20"/>
        </w:rPr>
        <w:t>remedies be considered</w:t>
      </w:r>
      <w:r w:rsidRPr="001935F5">
        <w:rPr>
          <w:rFonts w:ascii="Cambria" w:hAnsi="Cambria"/>
          <w:sz w:val="20"/>
          <w:szCs w:val="20"/>
        </w:rPr>
        <w:t xml:space="preserve"> </w:t>
      </w:r>
      <w:r>
        <w:rPr>
          <w:rFonts w:ascii="Cambria" w:hAnsi="Cambria"/>
          <w:sz w:val="20"/>
          <w:szCs w:val="20"/>
        </w:rPr>
        <w:t xml:space="preserve">appropriate </w:t>
      </w:r>
      <w:r w:rsidR="001935F5">
        <w:rPr>
          <w:rFonts w:ascii="Cambria" w:hAnsi="Cambria"/>
          <w:sz w:val="20"/>
          <w:szCs w:val="20"/>
        </w:rPr>
        <w:t xml:space="preserve">and </w:t>
      </w:r>
      <w:r w:rsidR="0005236D" w:rsidRPr="001935F5">
        <w:rPr>
          <w:rFonts w:ascii="Cambria" w:hAnsi="Cambria"/>
          <w:sz w:val="20"/>
          <w:szCs w:val="20"/>
        </w:rPr>
        <w:t>e</w:t>
      </w:r>
      <w:r>
        <w:rPr>
          <w:rFonts w:ascii="Cambria" w:hAnsi="Cambria"/>
          <w:sz w:val="20"/>
          <w:szCs w:val="20"/>
        </w:rPr>
        <w:t>f</w:t>
      </w:r>
      <w:r w:rsidR="0005236D" w:rsidRPr="001935F5">
        <w:rPr>
          <w:rFonts w:ascii="Cambria" w:hAnsi="Cambria"/>
          <w:sz w:val="20"/>
          <w:szCs w:val="20"/>
        </w:rPr>
        <w:t>fectiv</w:t>
      </w:r>
      <w:r>
        <w:rPr>
          <w:rFonts w:ascii="Cambria" w:hAnsi="Cambria"/>
          <w:sz w:val="20"/>
          <w:szCs w:val="20"/>
        </w:rPr>
        <w:t>e</w:t>
      </w:r>
      <w:r w:rsidR="00733043">
        <w:rPr>
          <w:rFonts w:ascii="Cambria" w:hAnsi="Cambria"/>
          <w:sz w:val="20"/>
          <w:szCs w:val="20"/>
        </w:rPr>
        <w:t>,</w:t>
      </w:r>
      <w:r w:rsidR="0005236D" w:rsidRPr="001935F5">
        <w:rPr>
          <w:rFonts w:ascii="Cambria" w:hAnsi="Cambria"/>
          <w:sz w:val="20"/>
          <w:szCs w:val="20"/>
        </w:rPr>
        <w:t xml:space="preserve"> </w:t>
      </w:r>
      <w:r>
        <w:rPr>
          <w:rFonts w:ascii="Cambria" w:hAnsi="Cambria"/>
          <w:sz w:val="20"/>
          <w:szCs w:val="20"/>
        </w:rPr>
        <w:t>it must be considered</w:t>
      </w:r>
      <w:r w:rsidR="002273FD">
        <w:rPr>
          <w:rFonts w:ascii="Cambria" w:hAnsi="Cambria"/>
          <w:sz w:val="20"/>
          <w:szCs w:val="20"/>
        </w:rPr>
        <w:t xml:space="preserve"> that the </w:t>
      </w:r>
      <w:r w:rsidR="000D1240">
        <w:rPr>
          <w:rFonts w:ascii="Cambria" w:hAnsi="Cambria"/>
          <w:sz w:val="20"/>
          <w:szCs w:val="20"/>
        </w:rPr>
        <w:t>State</w:t>
      </w:r>
      <w:r w:rsidR="0005236D" w:rsidRPr="001935F5">
        <w:rPr>
          <w:rFonts w:ascii="Cambria" w:hAnsi="Cambria"/>
          <w:sz w:val="20"/>
          <w:szCs w:val="20"/>
        </w:rPr>
        <w:t xml:space="preserve"> ha</w:t>
      </w:r>
      <w:r>
        <w:rPr>
          <w:rFonts w:ascii="Cambria" w:hAnsi="Cambria"/>
          <w:sz w:val="20"/>
          <w:szCs w:val="20"/>
        </w:rPr>
        <w:t>s</w:t>
      </w:r>
      <w:r w:rsidR="0005236D" w:rsidRPr="001935F5">
        <w:rPr>
          <w:rFonts w:ascii="Cambria" w:hAnsi="Cambria"/>
          <w:sz w:val="20"/>
          <w:szCs w:val="20"/>
        </w:rPr>
        <w:t xml:space="preserve"> </w:t>
      </w:r>
      <w:r>
        <w:rPr>
          <w:rFonts w:ascii="Cambria" w:hAnsi="Cambria"/>
          <w:sz w:val="20"/>
          <w:szCs w:val="20"/>
        </w:rPr>
        <w:t>proven that on March 3,</w:t>
      </w:r>
      <w:r w:rsidR="0005236D" w:rsidRPr="001935F5">
        <w:rPr>
          <w:rFonts w:ascii="Cambria" w:hAnsi="Cambria"/>
          <w:sz w:val="20"/>
          <w:szCs w:val="20"/>
        </w:rPr>
        <w:t xml:space="preserve"> 2010 </w:t>
      </w:r>
      <w:r w:rsidR="001935F5">
        <w:rPr>
          <w:rFonts w:ascii="Cambria" w:hAnsi="Cambria"/>
          <w:sz w:val="20"/>
          <w:szCs w:val="20"/>
        </w:rPr>
        <w:t>Mr.</w:t>
      </w:r>
      <w:r w:rsidR="0005236D" w:rsidRPr="001935F5">
        <w:rPr>
          <w:rFonts w:ascii="Cambria" w:hAnsi="Cambria"/>
          <w:sz w:val="20"/>
          <w:szCs w:val="20"/>
        </w:rPr>
        <w:t xml:space="preserve"> Bravo Sarmiento </w:t>
      </w:r>
      <w:r>
        <w:rPr>
          <w:rFonts w:ascii="Cambria" w:hAnsi="Cambria"/>
          <w:sz w:val="20"/>
          <w:szCs w:val="20"/>
        </w:rPr>
        <w:t>was notified</w:t>
      </w:r>
      <w:r w:rsidR="001935F5">
        <w:rPr>
          <w:rFonts w:ascii="Cambria" w:hAnsi="Cambria"/>
          <w:sz w:val="20"/>
          <w:szCs w:val="20"/>
        </w:rPr>
        <w:t xml:space="preserve"> and </w:t>
      </w:r>
      <w:r>
        <w:rPr>
          <w:rFonts w:ascii="Cambria" w:hAnsi="Cambria"/>
          <w:sz w:val="20"/>
          <w:szCs w:val="20"/>
        </w:rPr>
        <w:t xml:space="preserve">knew of </w:t>
      </w:r>
      <w:r w:rsidR="000D1240">
        <w:rPr>
          <w:rFonts w:ascii="Cambria" w:hAnsi="Cambria"/>
          <w:sz w:val="20"/>
          <w:szCs w:val="20"/>
        </w:rPr>
        <w:t xml:space="preserve">the </w:t>
      </w:r>
      <w:r w:rsidRPr="001935F5">
        <w:rPr>
          <w:rFonts w:ascii="Cambria" w:hAnsi="Cambria"/>
          <w:sz w:val="20"/>
          <w:szCs w:val="20"/>
        </w:rPr>
        <w:t>termination</w:t>
      </w:r>
      <w:r w:rsidR="0005236D" w:rsidRPr="001935F5">
        <w:rPr>
          <w:rFonts w:ascii="Cambria" w:hAnsi="Cambria"/>
          <w:sz w:val="20"/>
          <w:szCs w:val="20"/>
        </w:rPr>
        <w:t xml:space="preserve"> </w:t>
      </w:r>
      <w:r>
        <w:rPr>
          <w:rFonts w:ascii="Cambria" w:hAnsi="Cambria"/>
          <w:sz w:val="20"/>
          <w:szCs w:val="20"/>
        </w:rPr>
        <w:t xml:space="preserve">of such </w:t>
      </w:r>
      <w:r w:rsidR="00733043">
        <w:rPr>
          <w:rFonts w:ascii="Cambria" w:hAnsi="Cambria"/>
          <w:sz w:val="20"/>
          <w:szCs w:val="20"/>
        </w:rPr>
        <w:t xml:space="preserve">appeal, </w:t>
      </w:r>
      <w:r>
        <w:rPr>
          <w:rFonts w:ascii="Cambria" w:hAnsi="Cambria"/>
          <w:sz w:val="20"/>
          <w:szCs w:val="20"/>
        </w:rPr>
        <w:t xml:space="preserve">since </w:t>
      </w:r>
      <w:r w:rsidR="00733043">
        <w:rPr>
          <w:rFonts w:ascii="Cambria" w:hAnsi="Cambria"/>
          <w:sz w:val="20"/>
          <w:szCs w:val="20"/>
        </w:rPr>
        <w:t xml:space="preserve">he </w:t>
      </w:r>
      <w:r>
        <w:rPr>
          <w:rFonts w:ascii="Cambria" w:hAnsi="Cambria"/>
          <w:sz w:val="20"/>
          <w:szCs w:val="20"/>
        </w:rPr>
        <w:t>himself</w:t>
      </w:r>
      <w:r w:rsidR="0005236D" w:rsidRPr="001935F5">
        <w:rPr>
          <w:rFonts w:ascii="Cambria" w:hAnsi="Cambria"/>
          <w:sz w:val="20"/>
          <w:szCs w:val="20"/>
        </w:rPr>
        <w:t xml:space="preserve"> </w:t>
      </w:r>
      <w:r w:rsidR="00993DED">
        <w:rPr>
          <w:rFonts w:ascii="Cambria" w:hAnsi="Cambria"/>
          <w:sz w:val="20"/>
          <w:szCs w:val="20"/>
        </w:rPr>
        <w:t>requested</w:t>
      </w:r>
      <w:r w:rsidR="00733043">
        <w:rPr>
          <w:rFonts w:ascii="Cambria" w:hAnsi="Cambria"/>
          <w:sz w:val="20"/>
          <w:szCs w:val="20"/>
        </w:rPr>
        <w:t xml:space="preserve"> it</w:t>
      </w:r>
      <w:r w:rsidR="00993DED">
        <w:rPr>
          <w:rFonts w:ascii="Cambria" w:hAnsi="Cambria"/>
          <w:sz w:val="20"/>
          <w:szCs w:val="20"/>
        </w:rPr>
        <w:t xml:space="preserve"> </w:t>
      </w:r>
      <w:r w:rsidR="00733043">
        <w:rPr>
          <w:rFonts w:ascii="Cambria" w:hAnsi="Cambria"/>
          <w:sz w:val="20"/>
          <w:szCs w:val="20"/>
        </w:rPr>
        <w:t xml:space="preserve">with </w:t>
      </w:r>
      <w:r>
        <w:rPr>
          <w:rFonts w:ascii="Cambria" w:hAnsi="Cambria"/>
          <w:sz w:val="20"/>
          <w:szCs w:val="20"/>
        </w:rPr>
        <w:t>the purpose that</w:t>
      </w:r>
      <w:r w:rsidR="0005236D" w:rsidRPr="001935F5">
        <w:rPr>
          <w:rFonts w:ascii="Cambria" w:hAnsi="Cambria"/>
          <w:sz w:val="20"/>
          <w:szCs w:val="20"/>
        </w:rPr>
        <w:t xml:space="preserve"> </w:t>
      </w:r>
      <w:r w:rsidRPr="001935F5">
        <w:rPr>
          <w:rFonts w:ascii="Cambria" w:hAnsi="Cambria"/>
          <w:sz w:val="20"/>
          <w:szCs w:val="20"/>
        </w:rPr>
        <w:t>notifications</w:t>
      </w:r>
      <w:r w:rsidR="0005236D" w:rsidRPr="001935F5">
        <w:rPr>
          <w:rFonts w:ascii="Cambria" w:hAnsi="Cambria"/>
          <w:sz w:val="20"/>
          <w:szCs w:val="20"/>
        </w:rPr>
        <w:t xml:space="preserve"> </w:t>
      </w:r>
      <w:r>
        <w:rPr>
          <w:rFonts w:ascii="Cambria" w:hAnsi="Cambria"/>
          <w:sz w:val="20"/>
          <w:szCs w:val="20"/>
        </w:rPr>
        <w:t>be sent to the</w:t>
      </w:r>
      <w:r w:rsidR="0005236D" w:rsidRPr="001935F5">
        <w:rPr>
          <w:rFonts w:ascii="Cambria" w:hAnsi="Cambria"/>
          <w:sz w:val="20"/>
          <w:szCs w:val="20"/>
        </w:rPr>
        <w:t xml:space="preserve"> judicial </w:t>
      </w:r>
      <w:r>
        <w:rPr>
          <w:rFonts w:ascii="Cambria" w:hAnsi="Cambria"/>
          <w:sz w:val="20"/>
          <w:szCs w:val="20"/>
        </w:rPr>
        <w:t xml:space="preserve">mailbox of his </w:t>
      </w:r>
      <w:r w:rsidR="0005236D" w:rsidRPr="001935F5">
        <w:rPr>
          <w:rFonts w:ascii="Cambria" w:hAnsi="Cambria"/>
          <w:sz w:val="20"/>
          <w:szCs w:val="20"/>
        </w:rPr>
        <w:t>representa</w:t>
      </w:r>
      <w:r>
        <w:rPr>
          <w:rFonts w:ascii="Cambria" w:hAnsi="Cambria"/>
          <w:sz w:val="20"/>
          <w:szCs w:val="20"/>
        </w:rPr>
        <w:t>tive</w:t>
      </w:r>
      <w:r w:rsidR="001935F5">
        <w:rPr>
          <w:rFonts w:ascii="Cambria" w:hAnsi="Cambria"/>
          <w:sz w:val="20"/>
          <w:szCs w:val="20"/>
        </w:rPr>
        <w:t xml:space="preserve"> and </w:t>
      </w:r>
      <w:r>
        <w:rPr>
          <w:rFonts w:ascii="Cambria" w:hAnsi="Cambria"/>
          <w:sz w:val="20"/>
          <w:szCs w:val="20"/>
        </w:rPr>
        <w:t xml:space="preserve">by </w:t>
      </w:r>
      <w:r w:rsidR="00733043">
        <w:rPr>
          <w:rFonts w:ascii="Cambria" w:hAnsi="Cambria"/>
          <w:sz w:val="20"/>
          <w:szCs w:val="20"/>
        </w:rPr>
        <w:t xml:space="preserve">letter </w:t>
      </w:r>
      <w:r>
        <w:rPr>
          <w:rFonts w:ascii="Cambria" w:hAnsi="Cambria"/>
          <w:sz w:val="20"/>
          <w:szCs w:val="20"/>
        </w:rPr>
        <w:t>of</w:t>
      </w:r>
      <w:r w:rsidR="0005236D" w:rsidRPr="001935F5">
        <w:rPr>
          <w:rFonts w:ascii="Cambria" w:hAnsi="Cambria"/>
          <w:sz w:val="20"/>
          <w:szCs w:val="20"/>
        </w:rPr>
        <w:t xml:space="preserve"> </w:t>
      </w:r>
      <w:r>
        <w:rPr>
          <w:rFonts w:ascii="Cambria" w:hAnsi="Cambria"/>
          <w:sz w:val="20"/>
          <w:szCs w:val="20"/>
        </w:rPr>
        <w:t>January 22,</w:t>
      </w:r>
      <w:r w:rsidR="0005236D" w:rsidRPr="001935F5">
        <w:rPr>
          <w:rFonts w:ascii="Cambria" w:hAnsi="Cambria"/>
          <w:sz w:val="20"/>
          <w:szCs w:val="20"/>
        </w:rPr>
        <w:t xml:space="preserve"> 2010 </w:t>
      </w:r>
      <w:r>
        <w:rPr>
          <w:rFonts w:ascii="Cambria" w:hAnsi="Cambria"/>
          <w:sz w:val="20"/>
          <w:szCs w:val="20"/>
        </w:rPr>
        <w:t>to</w:t>
      </w:r>
      <w:r w:rsidR="000D1240">
        <w:rPr>
          <w:rFonts w:ascii="Cambria" w:hAnsi="Cambria"/>
          <w:sz w:val="20"/>
          <w:szCs w:val="20"/>
        </w:rPr>
        <w:t xml:space="preserve"> the </w:t>
      </w:r>
      <w:r w:rsidR="00F94C83">
        <w:rPr>
          <w:rFonts w:ascii="Cambria" w:hAnsi="Cambria"/>
          <w:sz w:val="20"/>
          <w:szCs w:val="20"/>
        </w:rPr>
        <w:t>National Court of Justice</w:t>
      </w:r>
      <w:r w:rsidR="0005236D" w:rsidRPr="001935F5">
        <w:rPr>
          <w:rFonts w:ascii="Cambria" w:hAnsi="Cambria"/>
          <w:sz w:val="20"/>
          <w:szCs w:val="20"/>
        </w:rPr>
        <w:t xml:space="preserve">, </w:t>
      </w:r>
      <w:r>
        <w:rPr>
          <w:rFonts w:ascii="Cambria" w:hAnsi="Cambria"/>
          <w:sz w:val="20"/>
          <w:szCs w:val="20"/>
        </w:rPr>
        <w:t>in the</w:t>
      </w:r>
      <w:r w:rsidR="0005236D" w:rsidRPr="001935F5">
        <w:rPr>
          <w:rFonts w:ascii="Cambria" w:hAnsi="Cambria"/>
          <w:sz w:val="20"/>
          <w:szCs w:val="20"/>
        </w:rPr>
        <w:t xml:space="preserve"> judicial </w:t>
      </w:r>
      <w:r>
        <w:rPr>
          <w:rFonts w:ascii="Cambria" w:hAnsi="Cambria"/>
          <w:sz w:val="20"/>
          <w:szCs w:val="20"/>
        </w:rPr>
        <w:t xml:space="preserve">mailbox of the </w:t>
      </w:r>
      <w:r w:rsidR="0005236D" w:rsidRPr="001935F5">
        <w:rPr>
          <w:rFonts w:ascii="Cambria" w:hAnsi="Cambria"/>
          <w:sz w:val="20"/>
          <w:szCs w:val="20"/>
        </w:rPr>
        <w:t>Palac</w:t>
      </w:r>
      <w:r w:rsidR="00993DED">
        <w:rPr>
          <w:rFonts w:ascii="Cambria" w:hAnsi="Cambria"/>
          <w:sz w:val="20"/>
          <w:szCs w:val="20"/>
        </w:rPr>
        <w:t>e</w:t>
      </w:r>
      <w:r w:rsidR="0005236D" w:rsidRPr="001935F5">
        <w:rPr>
          <w:rFonts w:ascii="Cambria" w:hAnsi="Cambria"/>
          <w:sz w:val="20"/>
          <w:szCs w:val="20"/>
        </w:rPr>
        <w:t xml:space="preserve"> </w:t>
      </w:r>
      <w:r w:rsidR="00993DED">
        <w:rPr>
          <w:rFonts w:ascii="Cambria" w:hAnsi="Cambria"/>
          <w:sz w:val="20"/>
          <w:szCs w:val="20"/>
        </w:rPr>
        <w:t>of</w:t>
      </w:r>
      <w:r w:rsidR="0005236D" w:rsidRPr="001935F5">
        <w:rPr>
          <w:rFonts w:ascii="Cambria" w:hAnsi="Cambria"/>
          <w:sz w:val="20"/>
          <w:szCs w:val="20"/>
        </w:rPr>
        <w:t xml:space="preserve"> Justic</w:t>
      </w:r>
      <w:r w:rsidR="00733043">
        <w:rPr>
          <w:rFonts w:ascii="Cambria" w:hAnsi="Cambria"/>
          <w:sz w:val="20"/>
          <w:szCs w:val="20"/>
        </w:rPr>
        <w:t>e</w:t>
      </w:r>
      <w:r w:rsidR="0005236D" w:rsidRPr="001935F5">
        <w:rPr>
          <w:rFonts w:ascii="Cambria" w:hAnsi="Cambria"/>
          <w:sz w:val="20"/>
          <w:szCs w:val="20"/>
        </w:rPr>
        <w:t xml:space="preserve"> </w:t>
      </w:r>
      <w:r w:rsidR="00733043">
        <w:rPr>
          <w:rFonts w:ascii="Cambria" w:hAnsi="Cambria"/>
          <w:sz w:val="20"/>
          <w:szCs w:val="20"/>
        </w:rPr>
        <w:t>in</w:t>
      </w:r>
      <w:r w:rsidR="0005236D" w:rsidRPr="001935F5">
        <w:rPr>
          <w:rFonts w:ascii="Cambria" w:hAnsi="Cambria"/>
          <w:sz w:val="20"/>
          <w:szCs w:val="20"/>
        </w:rPr>
        <w:t xml:space="preserve"> Quito. </w:t>
      </w:r>
    </w:p>
    <w:p w14:paraId="0E351EBC" w14:textId="77777777" w:rsidR="0005236D" w:rsidRPr="001935F5" w:rsidRDefault="0005236D" w:rsidP="0005236D">
      <w:pPr>
        <w:suppressAutoHyphens/>
        <w:ind w:left="720"/>
        <w:jc w:val="both"/>
        <w:rPr>
          <w:rFonts w:ascii="Cambria" w:hAnsi="Cambria"/>
          <w:sz w:val="20"/>
          <w:szCs w:val="20"/>
        </w:rPr>
      </w:pPr>
    </w:p>
    <w:p w14:paraId="26E8C2C7" w14:textId="545B239D" w:rsidR="0005236D" w:rsidRPr="001935F5" w:rsidRDefault="000D1240"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Pr>
          <w:rFonts w:ascii="Cambria" w:hAnsi="Cambria"/>
          <w:sz w:val="20"/>
          <w:szCs w:val="20"/>
        </w:rPr>
        <w:t>The State</w:t>
      </w:r>
      <w:r w:rsidR="0005236D" w:rsidRPr="001935F5">
        <w:rPr>
          <w:rFonts w:ascii="Cambria" w:hAnsi="Cambria"/>
          <w:sz w:val="20"/>
          <w:szCs w:val="20"/>
        </w:rPr>
        <w:t xml:space="preserve"> </w:t>
      </w:r>
      <w:r w:rsidR="00733043">
        <w:rPr>
          <w:rFonts w:ascii="Cambria" w:hAnsi="Cambria"/>
          <w:sz w:val="20"/>
          <w:szCs w:val="20"/>
        </w:rPr>
        <w:t>alleges</w:t>
      </w:r>
      <w:r w:rsidR="00993DED">
        <w:rPr>
          <w:rFonts w:ascii="Cambria" w:hAnsi="Cambria"/>
          <w:sz w:val="20"/>
          <w:szCs w:val="20"/>
        </w:rPr>
        <w:t xml:space="preserve"> that</w:t>
      </w:r>
      <w:r w:rsidR="0005236D" w:rsidRPr="001935F5">
        <w:rPr>
          <w:rFonts w:ascii="Cambria" w:hAnsi="Cambria"/>
          <w:sz w:val="20"/>
          <w:szCs w:val="20"/>
        </w:rPr>
        <w:t xml:space="preserve"> </w:t>
      </w:r>
      <w:r w:rsidR="00993DED">
        <w:rPr>
          <w:rFonts w:ascii="Cambria" w:hAnsi="Cambria"/>
          <w:sz w:val="20"/>
          <w:szCs w:val="20"/>
        </w:rPr>
        <w:t>although</w:t>
      </w:r>
      <w:r w:rsidR="002273FD">
        <w:rPr>
          <w:rFonts w:ascii="Cambria" w:hAnsi="Cambria"/>
          <w:sz w:val="20"/>
          <w:szCs w:val="20"/>
        </w:rPr>
        <w:t xml:space="preserve"> the </w:t>
      </w:r>
      <w:r w:rsidR="00A745BA">
        <w:rPr>
          <w:rFonts w:ascii="Cambria" w:hAnsi="Cambria"/>
          <w:sz w:val="20"/>
          <w:szCs w:val="20"/>
        </w:rPr>
        <w:t>alleged victim</w:t>
      </w:r>
      <w:r w:rsidR="0005236D" w:rsidRPr="001935F5">
        <w:rPr>
          <w:rFonts w:ascii="Cambria" w:hAnsi="Cambria"/>
          <w:sz w:val="20"/>
          <w:szCs w:val="20"/>
        </w:rPr>
        <w:t xml:space="preserve"> </w:t>
      </w:r>
      <w:r w:rsidR="00733043">
        <w:rPr>
          <w:rFonts w:ascii="Cambria" w:hAnsi="Cambria"/>
          <w:sz w:val="20"/>
          <w:szCs w:val="20"/>
        </w:rPr>
        <w:t xml:space="preserve">claims </w:t>
      </w:r>
      <w:r w:rsidR="00993DED">
        <w:rPr>
          <w:rFonts w:ascii="Cambria" w:hAnsi="Cambria"/>
          <w:sz w:val="20"/>
          <w:szCs w:val="20"/>
        </w:rPr>
        <w:t>a</w:t>
      </w:r>
      <w:r w:rsidR="00733043">
        <w:rPr>
          <w:rFonts w:ascii="Cambria" w:hAnsi="Cambria"/>
          <w:sz w:val="20"/>
          <w:szCs w:val="20"/>
        </w:rPr>
        <w:t xml:space="preserve"> violation </w:t>
      </w:r>
      <w:r w:rsidR="00993DED">
        <w:rPr>
          <w:rFonts w:ascii="Cambria" w:hAnsi="Cambria"/>
          <w:sz w:val="20"/>
          <w:szCs w:val="20"/>
        </w:rPr>
        <w:t>to the right to work</w:t>
      </w:r>
      <w:r w:rsidR="0005236D" w:rsidRPr="001935F5">
        <w:rPr>
          <w:rFonts w:ascii="Cambria" w:hAnsi="Cambria"/>
          <w:sz w:val="20"/>
          <w:szCs w:val="20"/>
        </w:rPr>
        <w:t xml:space="preserve">, </w:t>
      </w:r>
      <w:r w:rsidR="00733043">
        <w:rPr>
          <w:rFonts w:ascii="Cambria" w:hAnsi="Cambria"/>
          <w:sz w:val="20"/>
          <w:szCs w:val="20"/>
        </w:rPr>
        <w:t xml:space="preserve">this is </w:t>
      </w:r>
      <w:r w:rsidR="00993DED">
        <w:rPr>
          <w:rFonts w:ascii="Cambria" w:hAnsi="Cambria"/>
          <w:sz w:val="20"/>
          <w:szCs w:val="20"/>
        </w:rPr>
        <w:t>not justi</w:t>
      </w:r>
      <w:r w:rsidR="00733043">
        <w:rPr>
          <w:rFonts w:ascii="Cambria" w:hAnsi="Cambria"/>
          <w:sz w:val="20"/>
          <w:szCs w:val="20"/>
        </w:rPr>
        <w:t>c</w:t>
      </w:r>
      <w:r w:rsidR="00993DED">
        <w:rPr>
          <w:rFonts w:ascii="Cambria" w:hAnsi="Cambria"/>
          <w:sz w:val="20"/>
          <w:szCs w:val="20"/>
        </w:rPr>
        <w:t>iable before the</w:t>
      </w:r>
      <w:r w:rsidR="0005236D" w:rsidRPr="001935F5">
        <w:rPr>
          <w:rFonts w:ascii="Cambria" w:hAnsi="Cambria"/>
          <w:sz w:val="20"/>
          <w:szCs w:val="20"/>
        </w:rPr>
        <w:t xml:space="preserve"> </w:t>
      </w:r>
      <w:r w:rsidR="00993DED" w:rsidRPr="001935F5">
        <w:rPr>
          <w:rFonts w:ascii="Cambria" w:hAnsi="Cambria"/>
          <w:sz w:val="20"/>
          <w:szCs w:val="20"/>
        </w:rPr>
        <w:t>Inter</w:t>
      </w:r>
      <w:r w:rsidR="00993DED">
        <w:rPr>
          <w:rFonts w:ascii="Cambria" w:hAnsi="Cambria"/>
          <w:sz w:val="20"/>
          <w:szCs w:val="20"/>
        </w:rPr>
        <w:t>-A</w:t>
      </w:r>
      <w:r w:rsidR="00993DED" w:rsidRPr="001935F5">
        <w:rPr>
          <w:rFonts w:ascii="Cambria" w:hAnsi="Cambria"/>
          <w:sz w:val="20"/>
          <w:szCs w:val="20"/>
        </w:rPr>
        <w:t xml:space="preserve">merican </w:t>
      </w:r>
      <w:r w:rsidR="0005236D" w:rsidRPr="001935F5">
        <w:rPr>
          <w:rFonts w:ascii="Cambria" w:hAnsi="Cambria"/>
          <w:sz w:val="20"/>
          <w:szCs w:val="20"/>
        </w:rPr>
        <w:t>S</w:t>
      </w:r>
      <w:r w:rsidR="00993DED">
        <w:rPr>
          <w:rFonts w:ascii="Cambria" w:hAnsi="Cambria"/>
          <w:sz w:val="20"/>
          <w:szCs w:val="20"/>
        </w:rPr>
        <w:t>y</w:t>
      </w:r>
      <w:r w:rsidR="0005236D" w:rsidRPr="001935F5">
        <w:rPr>
          <w:rFonts w:ascii="Cambria" w:hAnsi="Cambria"/>
          <w:sz w:val="20"/>
          <w:szCs w:val="20"/>
        </w:rPr>
        <w:t xml:space="preserve">stem </w:t>
      </w:r>
      <w:r w:rsidR="00733043">
        <w:rPr>
          <w:rFonts w:ascii="Cambria" w:hAnsi="Cambria"/>
          <w:sz w:val="20"/>
          <w:szCs w:val="20"/>
        </w:rPr>
        <w:t>for the protection of h</w:t>
      </w:r>
      <w:r w:rsidR="00993DED">
        <w:rPr>
          <w:rFonts w:ascii="Cambria" w:hAnsi="Cambria"/>
          <w:sz w:val="20"/>
          <w:szCs w:val="20"/>
        </w:rPr>
        <w:t xml:space="preserve">uman </w:t>
      </w:r>
      <w:r w:rsidR="00733043">
        <w:rPr>
          <w:rFonts w:ascii="Cambria" w:hAnsi="Cambria"/>
          <w:sz w:val="20"/>
          <w:szCs w:val="20"/>
        </w:rPr>
        <w:t>r</w:t>
      </w:r>
      <w:r w:rsidR="00993DED">
        <w:rPr>
          <w:rFonts w:ascii="Cambria" w:hAnsi="Cambria"/>
          <w:sz w:val="20"/>
          <w:szCs w:val="20"/>
        </w:rPr>
        <w:t>ights</w:t>
      </w:r>
      <w:r w:rsidR="0005236D" w:rsidRPr="001935F5">
        <w:rPr>
          <w:rFonts w:ascii="Cambria" w:hAnsi="Cambria"/>
          <w:sz w:val="20"/>
          <w:szCs w:val="20"/>
        </w:rPr>
        <w:t xml:space="preserve">. </w:t>
      </w:r>
      <w:r w:rsidR="00993DED">
        <w:rPr>
          <w:rFonts w:ascii="Cambria" w:hAnsi="Cambria"/>
          <w:sz w:val="20"/>
          <w:szCs w:val="20"/>
        </w:rPr>
        <w:t>Likewise</w:t>
      </w:r>
      <w:r w:rsidR="0005236D" w:rsidRPr="001935F5">
        <w:rPr>
          <w:rFonts w:ascii="Cambria" w:hAnsi="Cambria"/>
          <w:sz w:val="20"/>
          <w:szCs w:val="20"/>
        </w:rPr>
        <w:t xml:space="preserve">, </w:t>
      </w:r>
      <w:r w:rsidR="00733043">
        <w:rPr>
          <w:rFonts w:ascii="Cambria" w:hAnsi="Cambria"/>
          <w:sz w:val="20"/>
          <w:szCs w:val="20"/>
        </w:rPr>
        <w:t xml:space="preserve">in relation to </w:t>
      </w:r>
      <w:r w:rsidR="00993DED" w:rsidRPr="001935F5">
        <w:rPr>
          <w:rFonts w:ascii="Cambria" w:hAnsi="Cambria"/>
          <w:sz w:val="20"/>
          <w:szCs w:val="20"/>
        </w:rPr>
        <w:t xml:space="preserve">international </w:t>
      </w:r>
      <w:r w:rsidR="00993DED">
        <w:rPr>
          <w:rFonts w:ascii="Cambria" w:hAnsi="Cambria"/>
          <w:sz w:val="20"/>
          <w:szCs w:val="20"/>
        </w:rPr>
        <w:t>treaties</w:t>
      </w:r>
      <w:r w:rsidR="001935F5">
        <w:rPr>
          <w:rFonts w:ascii="Cambria" w:hAnsi="Cambria"/>
          <w:sz w:val="20"/>
          <w:szCs w:val="20"/>
        </w:rPr>
        <w:t xml:space="preserve"> and </w:t>
      </w:r>
      <w:r w:rsidR="00733043">
        <w:rPr>
          <w:rFonts w:ascii="Cambria" w:hAnsi="Cambria"/>
          <w:sz w:val="20"/>
          <w:szCs w:val="20"/>
        </w:rPr>
        <w:t>conventions</w:t>
      </w:r>
      <w:r w:rsidR="0005236D" w:rsidRPr="001935F5">
        <w:rPr>
          <w:rFonts w:ascii="Cambria" w:hAnsi="Cambria"/>
          <w:sz w:val="20"/>
          <w:szCs w:val="20"/>
        </w:rPr>
        <w:t xml:space="preserve"> </w:t>
      </w:r>
      <w:r w:rsidR="00993DED">
        <w:rPr>
          <w:rFonts w:ascii="Cambria" w:hAnsi="Cambria"/>
          <w:sz w:val="20"/>
          <w:szCs w:val="20"/>
        </w:rPr>
        <w:t>such as the treaties of the</w:t>
      </w:r>
      <w:r>
        <w:rPr>
          <w:rFonts w:ascii="Cambria" w:hAnsi="Cambria"/>
          <w:sz w:val="20"/>
          <w:szCs w:val="20"/>
        </w:rPr>
        <w:t xml:space="preserve"> </w:t>
      </w:r>
      <w:r w:rsidR="00845F62">
        <w:rPr>
          <w:rFonts w:ascii="Cambria" w:hAnsi="Cambria"/>
          <w:sz w:val="20"/>
          <w:szCs w:val="20"/>
        </w:rPr>
        <w:t>International Labor Organization</w:t>
      </w:r>
      <w:r w:rsidR="0005236D" w:rsidRPr="001935F5">
        <w:rPr>
          <w:rFonts w:ascii="Cambria" w:hAnsi="Cambria"/>
          <w:sz w:val="20"/>
          <w:szCs w:val="20"/>
        </w:rPr>
        <w:t xml:space="preserve"> (</w:t>
      </w:r>
      <w:r w:rsidR="00A745BA">
        <w:rPr>
          <w:rFonts w:ascii="Cambria" w:hAnsi="Cambria"/>
          <w:sz w:val="20"/>
          <w:szCs w:val="20"/>
        </w:rPr>
        <w:t>hereinafter</w:t>
      </w:r>
      <w:r w:rsidR="0005236D" w:rsidRPr="001935F5">
        <w:rPr>
          <w:rFonts w:ascii="Cambria" w:hAnsi="Cambria"/>
          <w:sz w:val="20"/>
          <w:szCs w:val="20"/>
        </w:rPr>
        <w:t>,</w:t>
      </w:r>
      <w:r>
        <w:rPr>
          <w:rFonts w:ascii="Cambria" w:hAnsi="Cambria"/>
          <w:sz w:val="20"/>
          <w:szCs w:val="20"/>
        </w:rPr>
        <w:t xml:space="preserve"> </w:t>
      </w:r>
      <w:r>
        <w:rPr>
          <w:rFonts w:ascii="Cambria" w:hAnsi="Cambria"/>
          <w:sz w:val="20"/>
          <w:szCs w:val="20"/>
        </w:rPr>
        <w:lastRenderedPageBreak/>
        <w:t xml:space="preserve">the </w:t>
      </w:r>
      <w:r w:rsidR="0005236D" w:rsidRPr="001935F5">
        <w:rPr>
          <w:rFonts w:ascii="Cambria" w:hAnsi="Cambria"/>
          <w:sz w:val="20"/>
          <w:szCs w:val="20"/>
        </w:rPr>
        <w:t>“</w:t>
      </w:r>
      <w:r w:rsidR="00845F62">
        <w:rPr>
          <w:rFonts w:ascii="Cambria" w:hAnsi="Cambria"/>
          <w:sz w:val="20"/>
          <w:szCs w:val="20"/>
        </w:rPr>
        <w:t>ILO</w:t>
      </w:r>
      <w:r w:rsidR="0005236D" w:rsidRPr="001935F5">
        <w:rPr>
          <w:rFonts w:ascii="Cambria" w:hAnsi="Cambria"/>
          <w:sz w:val="20"/>
          <w:szCs w:val="20"/>
        </w:rPr>
        <w:t xml:space="preserve">”), </w:t>
      </w:r>
      <w:r w:rsidR="00733043">
        <w:rPr>
          <w:rFonts w:ascii="Cambria" w:hAnsi="Cambria"/>
          <w:sz w:val="20"/>
          <w:szCs w:val="20"/>
        </w:rPr>
        <w:t xml:space="preserve">the State emphasizes </w:t>
      </w:r>
      <w:r w:rsidR="002273FD">
        <w:rPr>
          <w:rFonts w:ascii="Cambria" w:hAnsi="Cambria"/>
          <w:sz w:val="20"/>
          <w:szCs w:val="20"/>
        </w:rPr>
        <w:t xml:space="preserve">that the </w:t>
      </w:r>
      <w:r w:rsidR="001935F5">
        <w:rPr>
          <w:rFonts w:ascii="Cambria" w:hAnsi="Cambria"/>
          <w:sz w:val="20"/>
          <w:szCs w:val="20"/>
        </w:rPr>
        <w:t>IACHR</w:t>
      </w:r>
      <w:r w:rsidR="0005236D" w:rsidRPr="001935F5">
        <w:rPr>
          <w:rFonts w:ascii="Cambria" w:hAnsi="Cambria"/>
          <w:sz w:val="20"/>
          <w:szCs w:val="20"/>
        </w:rPr>
        <w:t xml:space="preserve"> ha</w:t>
      </w:r>
      <w:r w:rsidR="00845F62">
        <w:rPr>
          <w:rFonts w:ascii="Cambria" w:hAnsi="Cambria"/>
          <w:sz w:val="20"/>
          <w:szCs w:val="20"/>
        </w:rPr>
        <w:t>s</w:t>
      </w:r>
      <w:r w:rsidR="0005236D" w:rsidRPr="001935F5">
        <w:rPr>
          <w:rFonts w:ascii="Cambria" w:hAnsi="Cambria"/>
          <w:sz w:val="20"/>
          <w:szCs w:val="20"/>
        </w:rPr>
        <w:t xml:space="preserve"> establ</w:t>
      </w:r>
      <w:r w:rsidR="00845F62">
        <w:rPr>
          <w:rFonts w:ascii="Cambria" w:hAnsi="Cambria"/>
          <w:sz w:val="20"/>
          <w:szCs w:val="20"/>
        </w:rPr>
        <w:t>ished</w:t>
      </w:r>
      <w:r w:rsidR="0005236D" w:rsidRPr="001935F5">
        <w:rPr>
          <w:rFonts w:ascii="Cambria" w:hAnsi="Cambria"/>
          <w:sz w:val="20"/>
          <w:szCs w:val="20"/>
        </w:rPr>
        <w:t xml:space="preserve"> </w:t>
      </w:r>
      <w:r w:rsidR="00845F62">
        <w:rPr>
          <w:rFonts w:ascii="Cambria" w:hAnsi="Cambria"/>
          <w:sz w:val="20"/>
          <w:szCs w:val="20"/>
        </w:rPr>
        <w:t>its lack of</w:t>
      </w:r>
      <w:r w:rsidR="0005236D" w:rsidRPr="001935F5">
        <w:rPr>
          <w:rFonts w:ascii="Cambria" w:hAnsi="Cambria"/>
          <w:sz w:val="20"/>
          <w:szCs w:val="20"/>
        </w:rPr>
        <w:t xml:space="preserve"> competenc</w:t>
      </w:r>
      <w:r w:rsidR="00845F62">
        <w:rPr>
          <w:rFonts w:ascii="Cambria" w:hAnsi="Cambria"/>
          <w:sz w:val="20"/>
          <w:szCs w:val="20"/>
        </w:rPr>
        <w:t>e</w:t>
      </w:r>
      <w:r w:rsidR="0005236D" w:rsidRPr="001935F5">
        <w:rPr>
          <w:rFonts w:ascii="Cambria" w:hAnsi="Cambria"/>
          <w:sz w:val="20"/>
          <w:szCs w:val="20"/>
        </w:rPr>
        <w:t xml:space="preserve"> </w:t>
      </w:r>
      <w:r w:rsidR="00845F62">
        <w:rPr>
          <w:rFonts w:ascii="Cambria" w:hAnsi="Cambria"/>
          <w:sz w:val="20"/>
          <w:szCs w:val="20"/>
        </w:rPr>
        <w:t>to declare a State</w:t>
      </w:r>
      <w:r w:rsidR="0005236D" w:rsidRPr="001935F5">
        <w:rPr>
          <w:rFonts w:ascii="Cambria" w:hAnsi="Cambria"/>
          <w:sz w:val="20"/>
          <w:szCs w:val="20"/>
        </w:rPr>
        <w:t xml:space="preserve"> </w:t>
      </w:r>
      <w:r w:rsidR="0097733C">
        <w:rPr>
          <w:rFonts w:ascii="Cambria" w:hAnsi="Cambria"/>
          <w:sz w:val="20"/>
          <w:szCs w:val="20"/>
        </w:rPr>
        <w:t>responsible</w:t>
      </w:r>
      <w:r w:rsidR="0005236D" w:rsidRPr="001935F5">
        <w:rPr>
          <w:rFonts w:ascii="Cambria" w:hAnsi="Cambria"/>
          <w:sz w:val="20"/>
          <w:szCs w:val="20"/>
        </w:rPr>
        <w:t xml:space="preserve"> </w:t>
      </w:r>
      <w:r w:rsidR="00845F62">
        <w:rPr>
          <w:rFonts w:ascii="Cambria" w:hAnsi="Cambria"/>
          <w:sz w:val="20"/>
          <w:szCs w:val="20"/>
        </w:rPr>
        <w:t>f</w:t>
      </w:r>
      <w:r w:rsidR="0005236D" w:rsidRPr="001935F5">
        <w:rPr>
          <w:rFonts w:ascii="Cambria" w:hAnsi="Cambria"/>
          <w:sz w:val="20"/>
          <w:szCs w:val="20"/>
        </w:rPr>
        <w:t>or</w:t>
      </w:r>
      <w:r>
        <w:rPr>
          <w:rFonts w:ascii="Cambria" w:hAnsi="Cambria"/>
          <w:sz w:val="20"/>
          <w:szCs w:val="20"/>
        </w:rPr>
        <w:t xml:space="preserve"> the </w:t>
      </w:r>
      <w:r w:rsidR="005D7856">
        <w:rPr>
          <w:rFonts w:ascii="Cambria" w:hAnsi="Cambria"/>
          <w:sz w:val="20"/>
          <w:szCs w:val="20"/>
        </w:rPr>
        <w:t>violation</w:t>
      </w:r>
      <w:r w:rsidR="0005236D" w:rsidRPr="001935F5">
        <w:rPr>
          <w:rFonts w:ascii="Cambria" w:hAnsi="Cambria"/>
          <w:sz w:val="20"/>
          <w:szCs w:val="20"/>
        </w:rPr>
        <w:t xml:space="preserve"> </w:t>
      </w:r>
      <w:r w:rsidR="00845F62">
        <w:rPr>
          <w:rFonts w:ascii="Cambria" w:hAnsi="Cambria"/>
          <w:sz w:val="20"/>
          <w:szCs w:val="20"/>
        </w:rPr>
        <w:t xml:space="preserve">of </w:t>
      </w:r>
      <w:r w:rsidR="00733043">
        <w:rPr>
          <w:rFonts w:ascii="Cambria" w:hAnsi="Cambria"/>
          <w:sz w:val="20"/>
          <w:szCs w:val="20"/>
        </w:rPr>
        <w:t xml:space="preserve">the </w:t>
      </w:r>
      <w:r w:rsidR="00845F62">
        <w:rPr>
          <w:rFonts w:ascii="Cambria" w:hAnsi="Cambria"/>
          <w:sz w:val="20"/>
          <w:szCs w:val="20"/>
        </w:rPr>
        <w:t>ILO</w:t>
      </w:r>
      <w:r w:rsidR="00733043">
        <w:rPr>
          <w:rFonts w:ascii="Cambria" w:hAnsi="Cambria"/>
          <w:sz w:val="20"/>
          <w:szCs w:val="20"/>
        </w:rPr>
        <w:t xml:space="preserve"> conventions</w:t>
      </w:r>
      <w:r w:rsidR="0005236D" w:rsidRPr="001935F5">
        <w:rPr>
          <w:rFonts w:ascii="Cambria" w:hAnsi="Cambria"/>
          <w:sz w:val="20"/>
          <w:szCs w:val="20"/>
        </w:rPr>
        <w:t xml:space="preserve">. </w:t>
      </w:r>
      <w:r w:rsidR="00733043">
        <w:rPr>
          <w:rFonts w:ascii="Cambria" w:hAnsi="Cambria"/>
          <w:sz w:val="20"/>
          <w:szCs w:val="20"/>
        </w:rPr>
        <w:t xml:space="preserve">The State </w:t>
      </w:r>
      <w:r w:rsidR="00845F62">
        <w:rPr>
          <w:rFonts w:ascii="Cambria" w:hAnsi="Cambria"/>
          <w:sz w:val="20"/>
          <w:szCs w:val="20"/>
        </w:rPr>
        <w:t>argues that the criminal trial against</w:t>
      </w:r>
      <w:r w:rsidR="0005236D" w:rsidRPr="001935F5">
        <w:rPr>
          <w:rFonts w:ascii="Cambria" w:hAnsi="Cambria"/>
          <w:sz w:val="20"/>
          <w:szCs w:val="20"/>
        </w:rPr>
        <w:t xml:space="preserve"> </w:t>
      </w:r>
      <w:r w:rsidR="00845F62">
        <w:rPr>
          <w:rFonts w:ascii="Cambria" w:hAnsi="Cambria"/>
          <w:sz w:val="20"/>
          <w:szCs w:val="20"/>
        </w:rPr>
        <w:t>Mr</w:t>
      </w:r>
      <w:r w:rsidR="001935F5">
        <w:rPr>
          <w:rFonts w:ascii="Cambria" w:hAnsi="Cambria"/>
          <w:sz w:val="20"/>
          <w:szCs w:val="20"/>
        </w:rPr>
        <w:t>.</w:t>
      </w:r>
      <w:r w:rsidR="0005236D" w:rsidRPr="001935F5">
        <w:rPr>
          <w:rFonts w:ascii="Cambria" w:hAnsi="Cambria"/>
          <w:sz w:val="20"/>
          <w:szCs w:val="20"/>
        </w:rPr>
        <w:t xml:space="preserve"> Bravo </w:t>
      </w:r>
      <w:r w:rsidR="00845F62">
        <w:rPr>
          <w:rFonts w:ascii="Cambria" w:hAnsi="Cambria"/>
          <w:sz w:val="20"/>
          <w:szCs w:val="20"/>
        </w:rPr>
        <w:t>as well as the trial for competence</w:t>
      </w:r>
      <w:r w:rsidR="0005236D" w:rsidRPr="001935F5">
        <w:rPr>
          <w:rFonts w:ascii="Cambria" w:hAnsi="Cambria"/>
          <w:sz w:val="20"/>
          <w:szCs w:val="20"/>
        </w:rPr>
        <w:t xml:space="preserve"> </w:t>
      </w:r>
      <w:r w:rsidR="00845F62">
        <w:rPr>
          <w:rFonts w:ascii="Cambria" w:hAnsi="Cambria"/>
          <w:sz w:val="20"/>
          <w:szCs w:val="20"/>
        </w:rPr>
        <w:t>which concluded in</w:t>
      </w:r>
      <w:r w:rsidR="0005236D" w:rsidRPr="001935F5">
        <w:rPr>
          <w:rFonts w:ascii="Cambria" w:hAnsi="Cambria"/>
          <w:sz w:val="20"/>
          <w:szCs w:val="20"/>
        </w:rPr>
        <w:t xml:space="preserve"> 2008</w:t>
      </w:r>
      <w:r w:rsidR="001935F5">
        <w:rPr>
          <w:rFonts w:ascii="Cambria" w:hAnsi="Cambria"/>
          <w:sz w:val="20"/>
          <w:szCs w:val="20"/>
        </w:rPr>
        <w:t xml:space="preserve"> and </w:t>
      </w:r>
      <w:r w:rsidR="00845F62">
        <w:rPr>
          <w:rFonts w:ascii="Cambria" w:hAnsi="Cambria"/>
          <w:sz w:val="20"/>
          <w:szCs w:val="20"/>
        </w:rPr>
        <w:t>the</w:t>
      </w:r>
      <w:r w:rsidR="0005236D" w:rsidRPr="001935F5">
        <w:rPr>
          <w:rFonts w:ascii="Cambria" w:hAnsi="Cambria"/>
          <w:sz w:val="20"/>
          <w:szCs w:val="20"/>
        </w:rPr>
        <w:t xml:space="preserve"> </w:t>
      </w:r>
      <w:r w:rsidR="002C37A4">
        <w:rPr>
          <w:rFonts w:ascii="Cambria" w:hAnsi="Cambria"/>
          <w:sz w:val="20"/>
          <w:szCs w:val="20"/>
        </w:rPr>
        <w:t>nullity</w:t>
      </w:r>
      <w:r w:rsidR="0005236D" w:rsidRPr="001935F5">
        <w:rPr>
          <w:rFonts w:ascii="Cambria" w:hAnsi="Cambria"/>
          <w:sz w:val="20"/>
          <w:szCs w:val="20"/>
        </w:rPr>
        <w:t xml:space="preserve"> </w:t>
      </w:r>
      <w:r w:rsidR="00845F62">
        <w:rPr>
          <w:rFonts w:ascii="Cambria" w:hAnsi="Cambria"/>
          <w:sz w:val="20"/>
          <w:szCs w:val="20"/>
        </w:rPr>
        <w:t>proceeding concluded in</w:t>
      </w:r>
      <w:r w:rsidR="0005236D" w:rsidRPr="001935F5">
        <w:rPr>
          <w:rFonts w:ascii="Cambria" w:hAnsi="Cambria"/>
          <w:sz w:val="20"/>
          <w:szCs w:val="20"/>
        </w:rPr>
        <w:t xml:space="preserve"> 2009, </w:t>
      </w:r>
      <w:r w:rsidR="00845F62">
        <w:rPr>
          <w:rFonts w:ascii="Cambria" w:hAnsi="Cambria"/>
          <w:sz w:val="20"/>
          <w:szCs w:val="20"/>
        </w:rPr>
        <w:t>both</w:t>
      </w:r>
      <w:r w:rsidR="0005236D" w:rsidRPr="001935F5">
        <w:rPr>
          <w:rFonts w:ascii="Cambria" w:hAnsi="Cambria"/>
          <w:sz w:val="20"/>
          <w:szCs w:val="20"/>
        </w:rPr>
        <w:t xml:space="preserve"> </w:t>
      </w:r>
      <w:r w:rsidR="0097733C">
        <w:rPr>
          <w:rFonts w:ascii="Cambria" w:hAnsi="Cambria"/>
          <w:sz w:val="20"/>
          <w:szCs w:val="20"/>
        </w:rPr>
        <w:t>filed</w:t>
      </w:r>
      <w:r w:rsidR="0005236D" w:rsidRPr="001935F5">
        <w:rPr>
          <w:rFonts w:ascii="Cambria" w:hAnsi="Cambria"/>
          <w:sz w:val="20"/>
          <w:szCs w:val="20"/>
        </w:rPr>
        <w:t xml:space="preserve"> </w:t>
      </w:r>
      <w:r w:rsidR="00845F62">
        <w:rPr>
          <w:rFonts w:ascii="Cambria" w:hAnsi="Cambria"/>
          <w:sz w:val="20"/>
          <w:szCs w:val="20"/>
        </w:rPr>
        <w:t>by the</w:t>
      </w:r>
      <w:r w:rsidR="0005236D" w:rsidRPr="001935F5">
        <w:rPr>
          <w:rFonts w:ascii="Cambria" w:hAnsi="Cambria"/>
          <w:sz w:val="20"/>
          <w:szCs w:val="20"/>
        </w:rPr>
        <w:t xml:space="preserve"> IESS, </w:t>
      </w:r>
      <w:r w:rsidR="00845F62">
        <w:rPr>
          <w:rFonts w:ascii="Cambria" w:hAnsi="Cambria"/>
          <w:sz w:val="20"/>
          <w:szCs w:val="20"/>
        </w:rPr>
        <w:t>must be excluded from the proceeding</w:t>
      </w:r>
      <w:r w:rsidR="0005236D" w:rsidRPr="001935F5">
        <w:rPr>
          <w:rFonts w:ascii="Cambria" w:hAnsi="Cambria"/>
          <w:sz w:val="20"/>
          <w:szCs w:val="20"/>
        </w:rPr>
        <w:t xml:space="preserve">, </w:t>
      </w:r>
      <w:r w:rsidR="00845F62">
        <w:rPr>
          <w:rFonts w:ascii="Cambria" w:hAnsi="Cambria"/>
          <w:sz w:val="20"/>
          <w:szCs w:val="20"/>
        </w:rPr>
        <w:t>since there are many actions within domestic jurisdiction</w:t>
      </w:r>
      <w:r w:rsidR="0005236D" w:rsidRPr="001935F5">
        <w:rPr>
          <w:rFonts w:ascii="Cambria" w:hAnsi="Cambria"/>
          <w:sz w:val="20"/>
          <w:szCs w:val="20"/>
        </w:rPr>
        <w:t xml:space="preserve">, </w:t>
      </w:r>
      <w:r w:rsidR="00845F62">
        <w:rPr>
          <w:rFonts w:ascii="Cambria" w:hAnsi="Cambria"/>
          <w:sz w:val="20"/>
          <w:szCs w:val="20"/>
        </w:rPr>
        <w:t>linked to</w:t>
      </w:r>
      <w:r w:rsidR="0005236D" w:rsidRPr="001935F5">
        <w:rPr>
          <w:rFonts w:ascii="Cambria" w:hAnsi="Cambria"/>
          <w:sz w:val="20"/>
          <w:szCs w:val="20"/>
        </w:rPr>
        <w:t xml:space="preserve"> Sr. Bravo </w:t>
      </w:r>
      <w:r w:rsidR="00845F62">
        <w:rPr>
          <w:rFonts w:ascii="Cambria" w:hAnsi="Cambria"/>
          <w:sz w:val="20"/>
          <w:szCs w:val="20"/>
        </w:rPr>
        <w:t>which hold no relation to the present matter</w:t>
      </w:r>
      <w:r w:rsidR="0005236D" w:rsidRPr="001935F5">
        <w:rPr>
          <w:rFonts w:ascii="Cambria" w:hAnsi="Cambria"/>
          <w:sz w:val="20"/>
          <w:szCs w:val="20"/>
        </w:rPr>
        <w:t xml:space="preserve">. </w:t>
      </w:r>
    </w:p>
    <w:p w14:paraId="4A8513C6" w14:textId="77777777" w:rsidR="0005236D" w:rsidRPr="001935F5" w:rsidRDefault="0005236D" w:rsidP="0005236D">
      <w:pPr>
        <w:suppressAutoHyphens/>
        <w:jc w:val="both"/>
        <w:rPr>
          <w:rFonts w:ascii="Cambria" w:hAnsi="Cambria"/>
          <w:sz w:val="20"/>
          <w:szCs w:val="20"/>
          <w:highlight w:val="green"/>
        </w:rPr>
      </w:pPr>
    </w:p>
    <w:p w14:paraId="6E5477B5" w14:textId="72D36832" w:rsidR="0005236D" w:rsidRPr="001935F5" w:rsidRDefault="00733043"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rPr>
      </w:pPr>
      <w:r>
        <w:rPr>
          <w:rFonts w:ascii="Cambria" w:hAnsi="Cambria"/>
          <w:sz w:val="20"/>
          <w:szCs w:val="20"/>
        </w:rPr>
        <w:t>Furthermore</w:t>
      </w:r>
      <w:r w:rsidR="0005236D" w:rsidRPr="001935F5">
        <w:rPr>
          <w:rFonts w:ascii="Cambria" w:hAnsi="Cambria"/>
          <w:sz w:val="20"/>
          <w:szCs w:val="20"/>
        </w:rPr>
        <w:t xml:space="preserve">, </w:t>
      </w:r>
      <w:r>
        <w:rPr>
          <w:rFonts w:ascii="Cambria" w:hAnsi="Cambria"/>
          <w:sz w:val="20"/>
          <w:szCs w:val="20"/>
        </w:rPr>
        <w:t xml:space="preserve">the States </w:t>
      </w:r>
      <w:r w:rsidR="002273FD">
        <w:rPr>
          <w:rFonts w:ascii="Cambria" w:hAnsi="Cambria"/>
          <w:sz w:val="20"/>
          <w:szCs w:val="20"/>
        </w:rPr>
        <w:t xml:space="preserve">considers </w:t>
      </w:r>
      <w:r w:rsidR="0063074A">
        <w:rPr>
          <w:rFonts w:ascii="Cambria" w:hAnsi="Cambria"/>
          <w:sz w:val="20"/>
          <w:szCs w:val="20"/>
        </w:rPr>
        <w:t xml:space="preserve">the time </w:t>
      </w:r>
      <w:r>
        <w:rPr>
          <w:rFonts w:ascii="Cambria" w:hAnsi="Cambria"/>
          <w:sz w:val="20"/>
          <w:szCs w:val="20"/>
        </w:rPr>
        <w:t>taken</w:t>
      </w:r>
      <w:r w:rsidR="0063074A">
        <w:rPr>
          <w:rFonts w:ascii="Cambria" w:hAnsi="Cambria"/>
          <w:sz w:val="20"/>
          <w:szCs w:val="20"/>
        </w:rPr>
        <w:t xml:space="preserve"> by the</w:t>
      </w:r>
      <w:r w:rsidR="001935F5">
        <w:rPr>
          <w:rFonts w:ascii="Cambria" w:hAnsi="Cambria"/>
          <w:sz w:val="20"/>
          <w:szCs w:val="20"/>
        </w:rPr>
        <w:t xml:space="preserve"> IACHR</w:t>
      </w:r>
      <w:r w:rsidR="0005236D" w:rsidRPr="001935F5">
        <w:rPr>
          <w:rFonts w:ascii="Cambria" w:hAnsi="Cambria"/>
          <w:sz w:val="20"/>
          <w:szCs w:val="20"/>
        </w:rPr>
        <w:t xml:space="preserve"> </w:t>
      </w:r>
      <w:r w:rsidR="0063074A">
        <w:rPr>
          <w:rFonts w:ascii="Cambria" w:hAnsi="Cambria"/>
          <w:sz w:val="20"/>
          <w:szCs w:val="20"/>
        </w:rPr>
        <w:t xml:space="preserve">for the </w:t>
      </w:r>
      <w:r w:rsidR="0063074A" w:rsidRPr="001935F5">
        <w:rPr>
          <w:rFonts w:ascii="Cambria" w:hAnsi="Cambria"/>
          <w:sz w:val="20"/>
          <w:szCs w:val="20"/>
        </w:rPr>
        <w:t>initial</w:t>
      </w:r>
      <w:r w:rsidR="0005236D" w:rsidRPr="001935F5">
        <w:rPr>
          <w:rFonts w:ascii="Cambria" w:hAnsi="Cambria"/>
          <w:sz w:val="20"/>
          <w:szCs w:val="20"/>
        </w:rPr>
        <w:t xml:space="preserve"> </w:t>
      </w:r>
      <w:r>
        <w:rPr>
          <w:rFonts w:ascii="Cambria" w:hAnsi="Cambria"/>
          <w:sz w:val="20"/>
          <w:szCs w:val="20"/>
        </w:rPr>
        <w:t>review</w:t>
      </w:r>
      <w:r w:rsidR="0063074A" w:rsidRPr="001935F5">
        <w:rPr>
          <w:rFonts w:ascii="Cambria" w:hAnsi="Cambria"/>
          <w:sz w:val="20"/>
          <w:szCs w:val="20"/>
        </w:rPr>
        <w:t xml:space="preserve"> </w:t>
      </w:r>
      <w:r w:rsidR="0063074A">
        <w:rPr>
          <w:rFonts w:ascii="Cambria" w:hAnsi="Cambria"/>
          <w:sz w:val="20"/>
          <w:szCs w:val="20"/>
        </w:rPr>
        <w:t>of this</w:t>
      </w:r>
      <w:r w:rsidR="0005236D" w:rsidRPr="001935F5">
        <w:rPr>
          <w:rFonts w:ascii="Cambria" w:hAnsi="Cambria"/>
          <w:sz w:val="20"/>
          <w:szCs w:val="20"/>
        </w:rPr>
        <w:t xml:space="preserve"> </w:t>
      </w:r>
      <w:r w:rsidR="000D1240">
        <w:rPr>
          <w:rFonts w:ascii="Cambria" w:hAnsi="Cambria"/>
          <w:sz w:val="20"/>
          <w:szCs w:val="20"/>
        </w:rPr>
        <w:t>petition</w:t>
      </w:r>
      <w:r w:rsidR="0005236D" w:rsidRPr="001935F5">
        <w:rPr>
          <w:rFonts w:ascii="Cambria" w:hAnsi="Cambria"/>
          <w:sz w:val="20"/>
          <w:szCs w:val="20"/>
        </w:rPr>
        <w:t xml:space="preserve"> </w:t>
      </w:r>
      <w:r w:rsidR="0063074A">
        <w:rPr>
          <w:rFonts w:ascii="Cambria" w:hAnsi="Cambria"/>
          <w:sz w:val="20"/>
          <w:szCs w:val="20"/>
        </w:rPr>
        <w:t>as un</w:t>
      </w:r>
      <w:r w:rsidR="0063074A" w:rsidRPr="001935F5">
        <w:rPr>
          <w:rFonts w:ascii="Cambria" w:hAnsi="Cambria"/>
          <w:sz w:val="20"/>
          <w:szCs w:val="20"/>
        </w:rPr>
        <w:t>r</w:t>
      </w:r>
      <w:r w:rsidR="0063074A">
        <w:rPr>
          <w:rFonts w:ascii="Cambria" w:hAnsi="Cambria"/>
          <w:sz w:val="20"/>
          <w:szCs w:val="20"/>
        </w:rPr>
        <w:t>e</w:t>
      </w:r>
      <w:r w:rsidR="0063074A" w:rsidRPr="001935F5">
        <w:rPr>
          <w:rFonts w:ascii="Cambria" w:hAnsi="Cambria"/>
          <w:sz w:val="20"/>
          <w:szCs w:val="20"/>
        </w:rPr>
        <w:t>a</w:t>
      </w:r>
      <w:r w:rsidR="0063074A">
        <w:rPr>
          <w:rFonts w:ascii="Cambria" w:hAnsi="Cambria"/>
          <w:sz w:val="20"/>
          <w:szCs w:val="20"/>
        </w:rPr>
        <w:t>s</w:t>
      </w:r>
      <w:r w:rsidR="0063074A" w:rsidRPr="001935F5">
        <w:rPr>
          <w:rFonts w:ascii="Cambria" w:hAnsi="Cambria"/>
          <w:sz w:val="20"/>
          <w:szCs w:val="20"/>
        </w:rPr>
        <w:t>onable</w:t>
      </w:r>
      <w:r>
        <w:rPr>
          <w:rFonts w:ascii="Cambria" w:hAnsi="Cambria"/>
          <w:sz w:val="20"/>
          <w:szCs w:val="20"/>
        </w:rPr>
        <w:t xml:space="preserve">, </w:t>
      </w:r>
      <w:r w:rsidR="0063074A">
        <w:rPr>
          <w:rFonts w:ascii="Cambria" w:hAnsi="Cambria"/>
          <w:sz w:val="20"/>
          <w:szCs w:val="20"/>
        </w:rPr>
        <w:t>since</w:t>
      </w:r>
      <w:r w:rsidR="00CC26F8">
        <w:rPr>
          <w:rFonts w:ascii="Cambria" w:hAnsi="Cambria"/>
          <w:sz w:val="20"/>
          <w:szCs w:val="20"/>
        </w:rPr>
        <w:t xml:space="preserve"> </w:t>
      </w:r>
      <w:r>
        <w:rPr>
          <w:rFonts w:ascii="Cambria" w:hAnsi="Cambria"/>
          <w:sz w:val="20"/>
          <w:szCs w:val="20"/>
        </w:rPr>
        <w:t>seven</w:t>
      </w:r>
      <w:r w:rsidR="0005236D" w:rsidRPr="001935F5">
        <w:rPr>
          <w:rFonts w:ascii="Cambria" w:hAnsi="Cambria"/>
          <w:sz w:val="20"/>
          <w:szCs w:val="20"/>
        </w:rPr>
        <w:t xml:space="preserve"> </w:t>
      </w:r>
      <w:r w:rsidR="0063074A">
        <w:rPr>
          <w:rFonts w:ascii="Cambria" w:hAnsi="Cambria"/>
          <w:sz w:val="20"/>
          <w:szCs w:val="20"/>
        </w:rPr>
        <w:t xml:space="preserve">years elapsed between the filing of </w:t>
      </w:r>
      <w:r w:rsidR="000D1240">
        <w:rPr>
          <w:rFonts w:ascii="Cambria" w:hAnsi="Cambria"/>
          <w:sz w:val="20"/>
          <w:szCs w:val="20"/>
        </w:rPr>
        <w:t>the petition</w:t>
      </w:r>
      <w:r w:rsidR="0005236D" w:rsidRPr="001935F5">
        <w:rPr>
          <w:rFonts w:ascii="Cambria" w:hAnsi="Cambria"/>
          <w:sz w:val="20"/>
          <w:szCs w:val="20"/>
        </w:rPr>
        <w:t xml:space="preserve"> </w:t>
      </w:r>
      <w:r>
        <w:rPr>
          <w:rFonts w:ascii="Cambria" w:hAnsi="Cambria"/>
          <w:sz w:val="20"/>
          <w:szCs w:val="20"/>
        </w:rPr>
        <w:t xml:space="preserve">to </w:t>
      </w:r>
      <w:r w:rsidR="0063074A">
        <w:rPr>
          <w:rFonts w:ascii="Cambria" w:hAnsi="Cambria"/>
          <w:sz w:val="20"/>
          <w:szCs w:val="20"/>
        </w:rPr>
        <w:t xml:space="preserve">the initial </w:t>
      </w:r>
      <w:r w:rsidR="0063074A" w:rsidRPr="001935F5">
        <w:rPr>
          <w:rFonts w:ascii="Cambria" w:hAnsi="Cambria"/>
          <w:sz w:val="20"/>
          <w:szCs w:val="20"/>
        </w:rPr>
        <w:t>notification</w:t>
      </w:r>
      <w:r w:rsidR="0005236D" w:rsidRPr="001935F5">
        <w:rPr>
          <w:rFonts w:ascii="Cambria" w:hAnsi="Cambria"/>
          <w:sz w:val="20"/>
          <w:szCs w:val="20"/>
        </w:rPr>
        <w:t xml:space="preserve"> </w:t>
      </w:r>
      <w:r w:rsidR="0063074A">
        <w:rPr>
          <w:rFonts w:ascii="Cambria" w:hAnsi="Cambria"/>
          <w:sz w:val="20"/>
          <w:szCs w:val="20"/>
        </w:rPr>
        <w:t>to the State</w:t>
      </w:r>
      <w:r w:rsidR="0005236D" w:rsidRPr="001935F5">
        <w:rPr>
          <w:rFonts w:ascii="Cambria" w:hAnsi="Cambria"/>
          <w:sz w:val="20"/>
          <w:szCs w:val="20"/>
        </w:rPr>
        <w:t xml:space="preserve">. </w:t>
      </w:r>
      <w:r>
        <w:rPr>
          <w:rFonts w:ascii="Cambria" w:hAnsi="Cambria"/>
          <w:sz w:val="20"/>
          <w:szCs w:val="20"/>
        </w:rPr>
        <w:t xml:space="preserve">The State holds </w:t>
      </w:r>
      <w:r w:rsidR="0063074A">
        <w:rPr>
          <w:rFonts w:ascii="Cambria" w:hAnsi="Cambria"/>
          <w:sz w:val="20"/>
          <w:szCs w:val="20"/>
        </w:rPr>
        <w:t>that this kind of</w:t>
      </w:r>
      <w:r w:rsidR="0005236D" w:rsidRPr="001935F5">
        <w:rPr>
          <w:rFonts w:ascii="Cambria" w:hAnsi="Cambria"/>
          <w:sz w:val="20"/>
          <w:szCs w:val="20"/>
        </w:rPr>
        <w:t xml:space="preserve"> </w:t>
      </w:r>
      <w:r w:rsidR="0063074A" w:rsidRPr="001935F5">
        <w:rPr>
          <w:rFonts w:ascii="Cambria" w:hAnsi="Cambria"/>
          <w:sz w:val="20"/>
          <w:szCs w:val="20"/>
        </w:rPr>
        <w:t>situations</w:t>
      </w:r>
      <w:r w:rsidR="0005236D" w:rsidRPr="001935F5">
        <w:rPr>
          <w:rFonts w:ascii="Cambria" w:hAnsi="Cambria"/>
          <w:sz w:val="20"/>
          <w:szCs w:val="20"/>
        </w:rPr>
        <w:t xml:space="preserve"> genera</w:t>
      </w:r>
      <w:r w:rsidR="0063074A">
        <w:rPr>
          <w:rFonts w:ascii="Cambria" w:hAnsi="Cambria"/>
          <w:sz w:val="20"/>
          <w:szCs w:val="20"/>
        </w:rPr>
        <w:t xml:space="preserve">te </w:t>
      </w:r>
      <w:r w:rsidR="0005236D" w:rsidRPr="001935F5">
        <w:rPr>
          <w:rFonts w:ascii="Cambria" w:hAnsi="Cambria"/>
          <w:sz w:val="20"/>
          <w:szCs w:val="20"/>
        </w:rPr>
        <w:t>a</w:t>
      </w:r>
      <w:r w:rsidR="0063074A">
        <w:rPr>
          <w:rFonts w:ascii="Cambria" w:hAnsi="Cambria"/>
          <w:sz w:val="20"/>
          <w:szCs w:val="20"/>
        </w:rPr>
        <w:t>n</w:t>
      </w:r>
      <w:r w:rsidR="0005236D" w:rsidRPr="001935F5">
        <w:rPr>
          <w:rFonts w:ascii="Cambria" w:hAnsi="Cambria"/>
          <w:sz w:val="20"/>
          <w:szCs w:val="20"/>
        </w:rPr>
        <w:t xml:space="preserve"> </w:t>
      </w:r>
      <w:r w:rsidR="0063074A" w:rsidRPr="001935F5">
        <w:rPr>
          <w:rFonts w:ascii="Cambria" w:hAnsi="Cambria"/>
          <w:sz w:val="20"/>
          <w:szCs w:val="20"/>
        </w:rPr>
        <w:t xml:space="preserve">evident </w:t>
      </w:r>
      <w:r w:rsidR="005D7856">
        <w:rPr>
          <w:rFonts w:ascii="Cambria" w:hAnsi="Cambria"/>
          <w:sz w:val="20"/>
          <w:szCs w:val="20"/>
        </w:rPr>
        <w:t>violation</w:t>
      </w:r>
      <w:r w:rsidR="0005236D" w:rsidRPr="001935F5">
        <w:rPr>
          <w:rFonts w:ascii="Cambria" w:hAnsi="Cambria"/>
          <w:sz w:val="20"/>
          <w:szCs w:val="20"/>
        </w:rPr>
        <w:t xml:space="preserve"> </w:t>
      </w:r>
      <w:r w:rsidR="0063074A">
        <w:rPr>
          <w:rFonts w:ascii="Cambria" w:hAnsi="Cambria"/>
          <w:sz w:val="20"/>
          <w:szCs w:val="20"/>
        </w:rPr>
        <w:t>of article</w:t>
      </w:r>
      <w:r w:rsidR="0005236D" w:rsidRPr="001935F5">
        <w:rPr>
          <w:rFonts w:ascii="Cambria" w:hAnsi="Cambria"/>
          <w:sz w:val="20"/>
          <w:szCs w:val="20"/>
        </w:rPr>
        <w:t xml:space="preserve"> 8 </w:t>
      </w:r>
      <w:r w:rsidR="0063074A">
        <w:rPr>
          <w:rFonts w:ascii="Cambria" w:hAnsi="Cambria"/>
          <w:sz w:val="20"/>
          <w:szCs w:val="20"/>
        </w:rPr>
        <w:t>of</w:t>
      </w:r>
      <w:r w:rsidR="000D1240">
        <w:rPr>
          <w:rFonts w:ascii="Cambria" w:hAnsi="Cambria"/>
          <w:sz w:val="20"/>
          <w:szCs w:val="20"/>
        </w:rPr>
        <w:t xml:space="preserve"> the </w:t>
      </w:r>
      <w:r w:rsidR="0097733C">
        <w:rPr>
          <w:rFonts w:ascii="Cambria" w:hAnsi="Cambria"/>
          <w:sz w:val="20"/>
          <w:szCs w:val="20"/>
        </w:rPr>
        <w:t>IAC</w:t>
      </w:r>
      <w:r w:rsidR="0005236D" w:rsidRPr="001935F5">
        <w:rPr>
          <w:rFonts w:ascii="Cambria" w:hAnsi="Cambria"/>
          <w:sz w:val="20"/>
          <w:szCs w:val="20"/>
        </w:rPr>
        <w:t>H</w:t>
      </w:r>
      <w:r w:rsidR="0097733C">
        <w:rPr>
          <w:rFonts w:ascii="Cambria" w:hAnsi="Cambria"/>
          <w:sz w:val="20"/>
          <w:szCs w:val="20"/>
        </w:rPr>
        <w:t>R</w:t>
      </w:r>
      <w:r w:rsidR="0005236D" w:rsidRPr="001935F5">
        <w:rPr>
          <w:rFonts w:ascii="Cambria" w:hAnsi="Cambria"/>
          <w:sz w:val="20"/>
          <w:szCs w:val="20"/>
        </w:rPr>
        <w:t xml:space="preserve"> </w:t>
      </w:r>
      <w:r>
        <w:rPr>
          <w:rFonts w:ascii="Cambria" w:hAnsi="Cambria"/>
          <w:sz w:val="20"/>
          <w:szCs w:val="20"/>
        </w:rPr>
        <w:t xml:space="preserve">in that </w:t>
      </w:r>
      <w:r w:rsidR="0063074A">
        <w:rPr>
          <w:rFonts w:ascii="Cambria" w:hAnsi="Cambria"/>
          <w:sz w:val="20"/>
          <w:szCs w:val="20"/>
        </w:rPr>
        <w:t xml:space="preserve">on </w:t>
      </w:r>
      <w:r>
        <w:rPr>
          <w:rFonts w:ascii="Cambria" w:hAnsi="Cambria"/>
          <w:sz w:val="20"/>
          <w:szCs w:val="20"/>
        </w:rPr>
        <w:t xml:space="preserve">the </w:t>
      </w:r>
      <w:r w:rsidR="0063074A">
        <w:rPr>
          <w:rFonts w:ascii="Cambria" w:hAnsi="Cambria"/>
          <w:sz w:val="20"/>
          <w:szCs w:val="20"/>
        </w:rPr>
        <w:t>one hand it limits</w:t>
      </w:r>
      <w:r w:rsidR="0005236D" w:rsidRPr="001935F5">
        <w:rPr>
          <w:rFonts w:ascii="Cambria" w:hAnsi="Cambria"/>
          <w:sz w:val="20"/>
          <w:szCs w:val="20"/>
        </w:rPr>
        <w:t xml:space="preserve"> </w:t>
      </w:r>
      <w:r w:rsidR="0063074A">
        <w:rPr>
          <w:rFonts w:ascii="Cambria" w:hAnsi="Cambria"/>
          <w:sz w:val="20"/>
          <w:szCs w:val="20"/>
        </w:rPr>
        <w:t>the right to defense by the</w:t>
      </w:r>
      <w:r w:rsidR="00DC536A">
        <w:rPr>
          <w:rFonts w:ascii="Cambria" w:hAnsi="Cambria"/>
          <w:sz w:val="20"/>
          <w:szCs w:val="20"/>
        </w:rPr>
        <w:t xml:space="preserve"> </w:t>
      </w:r>
      <w:r w:rsidR="000D1240">
        <w:rPr>
          <w:rFonts w:ascii="Cambria" w:hAnsi="Cambria"/>
          <w:sz w:val="20"/>
          <w:szCs w:val="20"/>
        </w:rPr>
        <w:t>State</w:t>
      </w:r>
      <w:r w:rsidR="001935F5">
        <w:rPr>
          <w:rFonts w:ascii="Cambria" w:hAnsi="Cambria"/>
          <w:sz w:val="20"/>
          <w:szCs w:val="20"/>
        </w:rPr>
        <w:t xml:space="preserve"> and </w:t>
      </w:r>
      <w:r w:rsidR="0063074A">
        <w:rPr>
          <w:rFonts w:ascii="Cambria" w:hAnsi="Cambria"/>
          <w:sz w:val="20"/>
          <w:szCs w:val="20"/>
        </w:rPr>
        <w:t>on the other hand it</w:t>
      </w:r>
      <w:r w:rsidR="0005236D" w:rsidRPr="001935F5">
        <w:rPr>
          <w:rFonts w:ascii="Cambria" w:hAnsi="Cambria"/>
          <w:sz w:val="20"/>
          <w:szCs w:val="20"/>
        </w:rPr>
        <w:t xml:space="preserve"> genera</w:t>
      </w:r>
      <w:r w:rsidR="0063074A">
        <w:rPr>
          <w:rFonts w:ascii="Cambria" w:hAnsi="Cambria"/>
          <w:sz w:val="20"/>
          <w:szCs w:val="20"/>
        </w:rPr>
        <w:t>tes uncertainty</w:t>
      </w:r>
      <w:r w:rsidR="0005236D" w:rsidRPr="001935F5">
        <w:rPr>
          <w:rFonts w:ascii="Cambria" w:hAnsi="Cambria"/>
          <w:sz w:val="20"/>
          <w:szCs w:val="20"/>
        </w:rPr>
        <w:t xml:space="preserve"> </w:t>
      </w:r>
      <w:r>
        <w:rPr>
          <w:rFonts w:ascii="Cambria" w:hAnsi="Cambria"/>
          <w:sz w:val="20"/>
          <w:szCs w:val="20"/>
        </w:rPr>
        <w:t xml:space="preserve">for </w:t>
      </w:r>
      <w:r w:rsidR="0063074A">
        <w:rPr>
          <w:rFonts w:ascii="Cambria" w:hAnsi="Cambria"/>
          <w:sz w:val="20"/>
          <w:szCs w:val="20"/>
        </w:rPr>
        <w:t>the</w:t>
      </w:r>
      <w:r w:rsidR="0005236D" w:rsidRPr="001935F5">
        <w:rPr>
          <w:rFonts w:ascii="Cambria" w:hAnsi="Cambria"/>
          <w:sz w:val="20"/>
          <w:szCs w:val="20"/>
        </w:rPr>
        <w:t xml:space="preserve"> </w:t>
      </w:r>
      <w:r w:rsidR="0023539A">
        <w:rPr>
          <w:rFonts w:ascii="Cambria" w:hAnsi="Cambria"/>
          <w:sz w:val="20"/>
          <w:szCs w:val="20"/>
        </w:rPr>
        <w:t>petitioner</w:t>
      </w:r>
      <w:r w:rsidR="0005236D" w:rsidRPr="001935F5">
        <w:rPr>
          <w:rFonts w:ascii="Cambria" w:hAnsi="Cambria"/>
          <w:sz w:val="20"/>
          <w:szCs w:val="20"/>
        </w:rPr>
        <w:t>.</w:t>
      </w:r>
    </w:p>
    <w:p w14:paraId="55505107" w14:textId="28153572" w:rsidR="00F621C3" w:rsidRPr="001935F5" w:rsidRDefault="00F621C3" w:rsidP="00F621C3">
      <w:pPr>
        <w:spacing w:before="240" w:after="240"/>
        <w:ind w:firstLine="720"/>
        <w:jc w:val="both"/>
        <w:rPr>
          <w:rFonts w:ascii="Cambria" w:hAnsi="Cambria"/>
          <w:sz w:val="20"/>
          <w:szCs w:val="20"/>
        </w:rPr>
      </w:pPr>
      <w:r w:rsidRPr="001935F5">
        <w:rPr>
          <w:rFonts w:asciiTheme="majorHAnsi" w:eastAsia="Cambria" w:hAnsiTheme="majorHAnsi" w:cs="Cambria"/>
          <w:b/>
          <w:bCs/>
          <w:color w:val="000000"/>
          <w:sz w:val="20"/>
          <w:szCs w:val="20"/>
          <w:u w:color="000000"/>
          <w:lang w:eastAsia="es-ES"/>
        </w:rPr>
        <w:t>VI.</w:t>
      </w:r>
      <w:r w:rsidRPr="001935F5">
        <w:rPr>
          <w:rFonts w:asciiTheme="majorHAnsi" w:eastAsia="Cambria" w:hAnsiTheme="majorHAnsi" w:cs="Cambria"/>
          <w:b/>
          <w:bCs/>
          <w:color w:val="000000"/>
          <w:sz w:val="20"/>
          <w:szCs w:val="20"/>
          <w:u w:color="000000"/>
          <w:lang w:eastAsia="es-ES"/>
        </w:rPr>
        <w:tab/>
      </w:r>
      <w:r w:rsidR="001F1902" w:rsidRPr="001935F5">
        <w:rPr>
          <w:rFonts w:asciiTheme="majorHAnsi" w:hAnsiTheme="majorHAnsi"/>
          <w:b/>
          <w:bCs/>
          <w:sz w:val="20"/>
          <w:szCs w:val="20"/>
        </w:rPr>
        <w:t xml:space="preserve">ANALYSIS OF </w:t>
      </w:r>
      <w:r w:rsidRPr="001935F5">
        <w:rPr>
          <w:rFonts w:asciiTheme="majorHAnsi" w:hAnsiTheme="majorHAnsi"/>
          <w:b/>
          <w:sz w:val="20"/>
          <w:szCs w:val="20"/>
        </w:rPr>
        <w:t>EXHAUSTION OF DOMESTIC REMEDIES AND TIMELINESS OF THE PETITION</w:t>
      </w:r>
      <w:r w:rsidRPr="001935F5">
        <w:rPr>
          <w:rFonts w:asciiTheme="majorHAnsi" w:eastAsia="Cambria" w:hAnsiTheme="majorHAnsi" w:cs="Cambria"/>
          <w:b/>
          <w:bCs/>
          <w:color w:val="000000"/>
          <w:sz w:val="20"/>
          <w:szCs w:val="20"/>
          <w:u w:color="000000"/>
          <w:lang w:eastAsia="es-ES"/>
        </w:rPr>
        <w:t xml:space="preserve"> </w:t>
      </w:r>
    </w:p>
    <w:p w14:paraId="1E6E0A16" w14:textId="6ADD2B53" w:rsidR="0005236D" w:rsidRPr="001935F5" w:rsidRDefault="00733043"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Pr>
          <w:rFonts w:ascii="Cambria" w:hAnsi="Cambria"/>
          <w:sz w:val="20"/>
          <w:szCs w:val="20"/>
        </w:rPr>
        <w:t>Regarding</w:t>
      </w:r>
      <w:r w:rsidR="00BF19C5">
        <w:rPr>
          <w:rFonts w:ascii="Cambria" w:hAnsi="Cambria"/>
          <w:sz w:val="20"/>
          <w:szCs w:val="20"/>
        </w:rPr>
        <w:t xml:space="preserve"> the exhaustion of domestic remedies</w:t>
      </w:r>
      <w:r w:rsidR="0005236D" w:rsidRPr="001935F5">
        <w:rPr>
          <w:rFonts w:ascii="Cambria" w:hAnsi="Cambria"/>
          <w:sz w:val="20"/>
          <w:szCs w:val="20"/>
        </w:rPr>
        <w:t xml:space="preserve">, </w:t>
      </w:r>
      <w:r w:rsidR="00BF19C5">
        <w:rPr>
          <w:rFonts w:ascii="Cambria" w:hAnsi="Cambria"/>
          <w:sz w:val="20"/>
          <w:szCs w:val="20"/>
        </w:rPr>
        <w:t>the</w:t>
      </w:r>
      <w:r w:rsidR="0005236D" w:rsidRPr="001935F5">
        <w:rPr>
          <w:rFonts w:ascii="Cambria" w:hAnsi="Cambria"/>
          <w:sz w:val="20"/>
          <w:szCs w:val="20"/>
        </w:rPr>
        <w:t xml:space="preserve"> </w:t>
      </w:r>
      <w:r w:rsidR="0023539A">
        <w:rPr>
          <w:rFonts w:ascii="Cambria" w:hAnsi="Cambria"/>
          <w:sz w:val="20"/>
          <w:szCs w:val="20"/>
        </w:rPr>
        <w:t>petitioner</w:t>
      </w:r>
      <w:r w:rsidR="0005236D" w:rsidRPr="001935F5">
        <w:rPr>
          <w:rFonts w:ascii="Cambria" w:hAnsi="Cambria"/>
          <w:sz w:val="20"/>
          <w:szCs w:val="20"/>
        </w:rPr>
        <w:t xml:space="preserve"> </w:t>
      </w:r>
      <w:r w:rsidR="00C109EC">
        <w:rPr>
          <w:rFonts w:ascii="Cambria" w:hAnsi="Cambria"/>
          <w:sz w:val="20"/>
          <w:szCs w:val="20"/>
        </w:rPr>
        <w:t xml:space="preserve">argues that he has </w:t>
      </w:r>
      <w:r w:rsidR="00BF19C5">
        <w:rPr>
          <w:rFonts w:ascii="Cambria" w:hAnsi="Cambria"/>
          <w:sz w:val="20"/>
          <w:szCs w:val="20"/>
        </w:rPr>
        <w:t>exhausted domestic jurisdiction remedies</w:t>
      </w:r>
      <w:r w:rsidR="0005236D" w:rsidRPr="001935F5">
        <w:rPr>
          <w:rFonts w:ascii="Cambria" w:hAnsi="Cambria"/>
          <w:sz w:val="20"/>
          <w:szCs w:val="20"/>
        </w:rPr>
        <w:t>.</w:t>
      </w:r>
      <w:r w:rsidR="0005236D" w:rsidRPr="001935F5">
        <w:rPr>
          <w:rFonts w:ascii="Cambria" w:eastAsia="Calibri" w:hAnsi="Cambria"/>
          <w:sz w:val="20"/>
          <w:szCs w:val="20"/>
        </w:rPr>
        <w:t xml:space="preserve"> </w:t>
      </w:r>
      <w:r w:rsidR="00BF19C5">
        <w:rPr>
          <w:rFonts w:ascii="Cambria" w:hAnsi="Cambria"/>
          <w:sz w:val="20"/>
          <w:szCs w:val="20"/>
        </w:rPr>
        <w:t>I</w:t>
      </w:r>
      <w:r w:rsidR="0005236D" w:rsidRPr="001935F5">
        <w:rPr>
          <w:rFonts w:ascii="Cambria" w:hAnsi="Cambria"/>
          <w:sz w:val="20"/>
          <w:szCs w:val="20"/>
        </w:rPr>
        <w:t xml:space="preserve">n particular, </w:t>
      </w:r>
      <w:r w:rsidR="00C109EC">
        <w:rPr>
          <w:rFonts w:ascii="Cambria" w:hAnsi="Cambria"/>
          <w:sz w:val="20"/>
          <w:szCs w:val="20"/>
        </w:rPr>
        <w:t xml:space="preserve">the petitioner </w:t>
      </w:r>
      <w:r w:rsidR="00BF19C5">
        <w:rPr>
          <w:rFonts w:ascii="Cambria" w:hAnsi="Cambria"/>
          <w:sz w:val="20"/>
          <w:szCs w:val="20"/>
        </w:rPr>
        <w:t>specifies that</w:t>
      </w:r>
      <w:r w:rsidR="0005236D" w:rsidRPr="001935F5">
        <w:rPr>
          <w:rFonts w:ascii="Cambria" w:hAnsi="Cambria"/>
          <w:sz w:val="20"/>
          <w:szCs w:val="20"/>
        </w:rPr>
        <w:t xml:space="preserve">, </w:t>
      </w:r>
      <w:r w:rsidR="00BF19C5">
        <w:rPr>
          <w:rFonts w:ascii="Cambria" w:hAnsi="Cambria"/>
          <w:sz w:val="20"/>
          <w:szCs w:val="20"/>
        </w:rPr>
        <w:t>as a first proceeding</w:t>
      </w:r>
      <w:r w:rsidR="0005236D" w:rsidRPr="001935F5">
        <w:rPr>
          <w:rFonts w:ascii="Cambria" w:hAnsi="Cambria"/>
          <w:sz w:val="20"/>
          <w:szCs w:val="20"/>
        </w:rPr>
        <w:t xml:space="preserve">, </w:t>
      </w:r>
      <w:r w:rsidR="00BF19C5">
        <w:rPr>
          <w:rFonts w:ascii="Cambria" w:hAnsi="Cambria"/>
          <w:sz w:val="20"/>
          <w:szCs w:val="20"/>
        </w:rPr>
        <w:t>on December 9,</w:t>
      </w:r>
      <w:r w:rsidR="0005236D" w:rsidRPr="001935F5">
        <w:rPr>
          <w:rFonts w:ascii="Cambria" w:hAnsi="Cambria"/>
          <w:sz w:val="20"/>
          <w:szCs w:val="20"/>
        </w:rPr>
        <w:t xml:space="preserve"> 1993 </w:t>
      </w:r>
      <w:r w:rsidR="00A745BA">
        <w:rPr>
          <w:rFonts w:ascii="Cambria" w:hAnsi="Cambria"/>
          <w:sz w:val="20"/>
          <w:szCs w:val="20"/>
        </w:rPr>
        <w:t>the alleged victim</w:t>
      </w:r>
      <w:r w:rsidR="0005236D" w:rsidRPr="001935F5">
        <w:rPr>
          <w:rFonts w:ascii="Cambria" w:hAnsi="Cambria"/>
          <w:sz w:val="20"/>
          <w:szCs w:val="20"/>
        </w:rPr>
        <w:t xml:space="preserve"> </w:t>
      </w:r>
      <w:r w:rsidR="00BF19C5">
        <w:rPr>
          <w:rFonts w:ascii="Cambria" w:hAnsi="Cambria"/>
          <w:sz w:val="20"/>
          <w:szCs w:val="20"/>
        </w:rPr>
        <w:t>filed a labor claim before the</w:t>
      </w:r>
      <w:r w:rsidR="0005236D" w:rsidRPr="001935F5">
        <w:rPr>
          <w:rFonts w:ascii="Cambria" w:hAnsi="Cambria"/>
          <w:sz w:val="20"/>
          <w:szCs w:val="20"/>
        </w:rPr>
        <w:t xml:space="preserve"> </w:t>
      </w:r>
      <w:r w:rsidR="00BF19C5">
        <w:rPr>
          <w:rFonts w:ascii="Cambria" w:hAnsi="Cambria"/>
          <w:sz w:val="20"/>
          <w:szCs w:val="20"/>
        </w:rPr>
        <w:t>Fourth Labor Court of</w:t>
      </w:r>
      <w:r w:rsidR="0005236D" w:rsidRPr="001935F5">
        <w:rPr>
          <w:rFonts w:ascii="Cambria" w:hAnsi="Cambria"/>
          <w:sz w:val="20"/>
          <w:szCs w:val="20"/>
        </w:rPr>
        <w:t xml:space="preserve"> Guayas</w:t>
      </w:r>
      <w:r w:rsidR="00C109EC">
        <w:rPr>
          <w:rFonts w:ascii="Cambria" w:hAnsi="Cambria"/>
          <w:sz w:val="20"/>
          <w:szCs w:val="20"/>
        </w:rPr>
        <w:t xml:space="preserve">, </w:t>
      </w:r>
      <w:r w:rsidR="00BF19C5">
        <w:rPr>
          <w:rFonts w:ascii="Cambria" w:hAnsi="Cambria"/>
          <w:sz w:val="20"/>
          <w:szCs w:val="20"/>
        </w:rPr>
        <w:t xml:space="preserve">which </w:t>
      </w:r>
      <w:r w:rsidR="00C109EC">
        <w:rPr>
          <w:rFonts w:ascii="Cambria" w:hAnsi="Cambria"/>
          <w:sz w:val="20"/>
          <w:szCs w:val="20"/>
        </w:rPr>
        <w:t xml:space="preserve">was resolved by the Court by the judgment issued on </w:t>
      </w:r>
      <w:r w:rsidR="00BF19C5">
        <w:rPr>
          <w:rFonts w:ascii="Cambria" w:hAnsi="Cambria"/>
          <w:sz w:val="20"/>
          <w:szCs w:val="20"/>
        </w:rPr>
        <w:t>September 27,</w:t>
      </w:r>
      <w:r w:rsidR="0005236D" w:rsidRPr="001935F5">
        <w:rPr>
          <w:rFonts w:ascii="Cambria" w:hAnsi="Cambria"/>
          <w:sz w:val="20"/>
          <w:szCs w:val="20"/>
        </w:rPr>
        <w:t xml:space="preserve"> 1996 </w:t>
      </w:r>
      <w:r w:rsidR="00BF19C5">
        <w:rPr>
          <w:rFonts w:ascii="Cambria" w:hAnsi="Cambria"/>
          <w:sz w:val="20"/>
          <w:szCs w:val="20"/>
        </w:rPr>
        <w:t>declaring the claim admissible</w:t>
      </w:r>
      <w:r w:rsidR="0005236D" w:rsidRPr="001935F5">
        <w:rPr>
          <w:rFonts w:ascii="Cambria" w:hAnsi="Cambria"/>
          <w:sz w:val="20"/>
          <w:szCs w:val="20"/>
        </w:rPr>
        <w:t xml:space="preserve">. </w:t>
      </w:r>
      <w:r w:rsidR="00C109EC">
        <w:rPr>
          <w:rFonts w:ascii="Cambria" w:hAnsi="Cambria"/>
          <w:sz w:val="20"/>
          <w:szCs w:val="20"/>
        </w:rPr>
        <w:t xml:space="preserve">To </w:t>
      </w:r>
      <w:r w:rsidR="00BF19C5">
        <w:rPr>
          <w:rFonts w:ascii="Cambria" w:hAnsi="Cambria"/>
          <w:sz w:val="20"/>
          <w:szCs w:val="20"/>
        </w:rPr>
        <w:t>this point</w:t>
      </w:r>
      <w:r w:rsidR="0005236D" w:rsidRPr="001935F5">
        <w:rPr>
          <w:rFonts w:ascii="Cambria" w:hAnsi="Cambria"/>
          <w:sz w:val="20"/>
          <w:szCs w:val="20"/>
        </w:rPr>
        <w:t>,</w:t>
      </w:r>
      <w:r w:rsidR="000D1240">
        <w:rPr>
          <w:rFonts w:ascii="Cambria" w:hAnsi="Cambria"/>
          <w:sz w:val="20"/>
          <w:szCs w:val="20"/>
        </w:rPr>
        <w:t xml:space="preserve"> </w:t>
      </w:r>
      <w:r w:rsidR="005D7856">
        <w:rPr>
          <w:rFonts w:ascii="Cambria" w:hAnsi="Cambria"/>
          <w:sz w:val="20"/>
          <w:szCs w:val="20"/>
        </w:rPr>
        <w:t>the petitioner</w:t>
      </w:r>
      <w:r w:rsidR="0005236D" w:rsidRPr="001935F5">
        <w:rPr>
          <w:rFonts w:ascii="Cambria" w:hAnsi="Cambria"/>
          <w:sz w:val="20"/>
          <w:szCs w:val="20"/>
        </w:rPr>
        <w:t xml:space="preserve"> </w:t>
      </w:r>
      <w:r w:rsidR="00BF19C5">
        <w:rPr>
          <w:rFonts w:ascii="Cambria" w:hAnsi="Cambria"/>
          <w:sz w:val="20"/>
          <w:szCs w:val="20"/>
        </w:rPr>
        <w:t>stresses</w:t>
      </w:r>
      <w:r w:rsidR="0005236D" w:rsidRPr="001935F5">
        <w:rPr>
          <w:rFonts w:ascii="Cambria" w:hAnsi="Cambria"/>
          <w:sz w:val="20"/>
          <w:szCs w:val="20"/>
        </w:rPr>
        <w:t xml:space="preserve"> </w:t>
      </w:r>
      <w:r w:rsidR="00BF19C5">
        <w:rPr>
          <w:rFonts w:ascii="Cambria" w:hAnsi="Cambria"/>
          <w:sz w:val="20"/>
          <w:szCs w:val="20"/>
        </w:rPr>
        <w:t xml:space="preserve">that an appeal was filed </w:t>
      </w:r>
      <w:r w:rsidR="00C109EC">
        <w:rPr>
          <w:rFonts w:ascii="Cambria" w:hAnsi="Cambria"/>
          <w:sz w:val="20"/>
          <w:szCs w:val="20"/>
        </w:rPr>
        <w:t xml:space="preserve">and latter </w:t>
      </w:r>
      <w:r w:rsidR="00BF19C5">
        <w:rPr>
          <w:rFonts w:ascii="Cambria" w:hAnsi="Cambria"/>
          <w:sz w:val="20"/>
          <w:szCs w:val="20"/>
        </w:rPr>
        <w:t>resolved</w:t>
      </w:r>
      <w:r w:rsidR="00D13D68">
        <w:rPr>
          <w:rFonts w:ascii="Cambria" w:hAnsi="Cambria"/>
          <w:sz w:val="20"/>
          <w:szCs w:val="20"/>
        </w:rPr>
        <w:t xml:space="preserve"> by the</w:t>
      </w:r>
      <w:r w:rsidR="0005236D" w:rsidRPr="001935F5">
        <w:rPr>
          <w:rFonts w:ascii="Cambria" w:hAnsi="Cambria"/>
          <w:sz w:val="20"/>
          <w:szCs w:val="20"/>
        </w:rPr>
        <w:t xml:space="preserve"> </w:t>
      </w:r>
      <w:r w:rsidR="00D13D68">
        <w:rPr>
          <w:rFonts w:ascii="Cambria" w:hAnsi="Cambria"/>
          <w:sz w:val="20"/>
          <w:szCs w:val="20"/>
        </w:rPr>
        <w:t>First Labor Chamber</w:t>
      </w:r>
      <w:r w:rsidR="0005236D" w:rsidRPr="001935F5">
        <w:rPr>
          <w:rFonts w:ascii="Cambria" w:hAnsi="Cambria"/>
          <w:sz w:val="20"/>
          <w:szCs w:val="20"/>
        </w:rPr>
        <w:t xml:space="preserve"> </w:t>
      </w:r>
      <w:r w:rsidR="00D13D68">
        <w:rPr>
          <w:rFonts w:ascii="Cambria" w:hAnsi="Cambria"/>
          <w:sz w:val="20"/>
          <w:szCs w:val="20"/>
        </w:rPr>
        <w:t>of the then</w:t>
      </w:r>
      <w:r w:rsidR="0005236D" w:rsidRPr="001935F5">
        <w:rPr>
          <w:rFonts w:ascii="Cambria" w:hAnsi="Cambria"/>
          <w:sz w:val="20"/>
          <w:szCs w:val="20"/>
        </w:rPr>
        <w:t xml:space="preserve"> </w:t>
      </w:r>
      <w:r w:rsidR="00C109EC">
        <w:rPr>
          <w:rFonts w:ascii="Cambria" w:hAnsi="Cambria"/>
          <w:sz w:val="20"/>
          <w:szCs w:val="20"/>
        </w:rPr>
        <w:t xml:space="preserve">Superior </w:t>
      </w:r>
      <w:r w:rsidR="0005035E">
        <w:rPr>
          <w:rFonts w:ascii="Cambria" w:hAnsi="Cambria"/>
          <w:sz w:val="20"/>
          <w:szCs w:val="20"/>
        </w:rPr>
        <w:t>Court</w:t>
      </w:r>
      <w:r w:rsidR="0005236D" w:rsidRPr="001935F5">
        <w:rPr>
          <w:rFonts w:ascii="Cambria" w:hAnsi="Cambria"/>
          <w:sz w:val="20"/>
          <w:szCs w:val="20"/>
        </w:rPr>
        <w:t xml:space="preserve"> </w:t>
      </w:r>
      <w:r w:rsidR="00D13D68">
        <w:rPr>
          <w:rFonts w:ascii="Cambria" w:hAnsi="Cambria"/>
          <w:sz w:val="20"/>
          <w:szCs w:val="20"/>
        </w:rPr>
        <w:t>of</w:t>
      </w:r>
      <w:r w:rsidR="0005236D" w:rsidRPr="001935F5">
        <w:rPr>
          <w:rFonts w:ascii="Cambria" w:hAnsi="Cambria"/>
          <w:sz w:val="20"/>
          <w:szCs w:val="20"/>
        </w:rPr>
        <w:t xml:space="preserve"> Guayaquil </w:t>
      </w:r>
      <w:r w:rsidR="00D13D68">
        <w:rPr>
          <w:rFonts w:ascii="Cambria" w:hAnsi="Cambria"/>
          <w:sz w:val="20"/>
          <w:szCs w:val="20"/>
        </w:rPr>
        <w:t>through</w:t>
      </w:r>
      <w:r w:rsidR="0005236D" w:rsidRPr="001935F5">
        <w:rPr>
          <w:rFonts w:ascii="Cambria" w:hAnsi="Cambria"/>
          <w:sz w:val="20"/>
          <w:szCs w:val="20"/>
        </w:rPr>
        <w:t xml:space="preserve"> </w:t>
      </w:r>
      <w:r w:rsidR="00C109EC">
        <w:rPr>
          <w:rFonts w:ascii="Cambria" w:hAnsi="Cambria"/>
          <w:sz w:val="20"/>
          <w:szCs w:val="20"/>
        </w:rPr>
        <w:t xml:space="preserve">judgment issued on </w:t>
      </w:r>
      <w:r w:rsidR="00D13D68">
        <w:rPr>
          <w:rFonts w:ascii="Cambria" w:hAnsi="Cambria"/>
          <w:sz w:val="20"/>
          <w:szCs w:val="20"/>
        </w:rPr>
        <w:t>April 13,</w:t>
      </w:r>
      <w:r w:rsidR="0005236D" w:rsidRPr="001935F5">
        <w:rPr>
          <w:rFonts w:ascii="Cambria" w:hAnsi="Cambria"/>
          <w:sz w:val="20"/>
          <w:szCs w:val="20"/>
        </w:rPr>
        <w:t xml:space="preserve"> 1999 </w:t>
      </w:r>
      <w:r w:rsidR="00D13D68">
        <w:rPr>
          <w:rFonts w:ascii="Cambria" w:hAnsi="Cambria"/>
          <w:sz w:val="20"/>
          <w:szCs w:val="20"/>
        </w:rPr>
        <w:t>in which</w:t>
      </w:r>
      <w:r w:rsidR="000D1240">
        <w:rPr>
          <w:rFonts w:ascii="Cambria" w:hAnsi="Cambria"/>
          <w:sz w:val="20"/>
          <w:szCs w:val="20"/>
        </w:rPr>
        <w:t xml:space="preserve"> the </w:t>
      </w:r>
      <w:r w:rsidR="00D13D68">
        <w:rPr>
          <w:rFonts w:ascii="Cambria" w:hAnsi="Cambria"/>
          <w:sz w:val="20"/>
          <w:szCs w:val="20"/>
        </w:rPr>
        <w:t>Chamber</w:t>
      </w:r>
      <w:r w:rsidR="0005236D" w:rsidRPr="001935F5">
        <w:rPr>
          <w:rFonts w:ascii="Cambria" w:hAnsi="Cambria"/>
          <w:sz w:val="20"/>
          <w:szCs w:val="20"/>
        </w:rPr>
        <w:t xml:space="preserve"> stipul</w:t>
      </w:r>
      <w:r w:rsidR="00D13D68">
        <w:rPr>
          <w:rFonts w:ascii="Cambria" w:hAnsi="Cambria"/>
          <w:sz w:val="20"/>
          <w:szCs w:val="20"/>
        </w:rPr>
        <w:t>ated</w:t>
      </w:r>
      <w:r w:rsidR="0005236D" w:rsidRPr="001935F5">
        <w:rPr>
          <w:rFonts w:ascii="Cambria" w:hAnsi="Cambria"/>
          <w:sz w:val="20"/>
          <w:szCs w:val="20"/>
        </w:rPr>
        <w:t xml:space="preserve"> </w:t>
      </w:r>
      <w:r w:rsidR="00D13D68">
        <w:rPr>
          <w:rFonts w:ascii="Cambria" w:hAnsi="Cambria"/>
          <w:sz w:val="20"/>
          <w:szCs w:val="20"/>
        </w:rPr>
        <w:t>the untimely dismissal</w:t>
      </w:r>
      <w:r w:rsidR="001935F5">
        <w:rPr>
          <w:rFonts w:ascii="Cambria" w:hAnsi="Cambria"/>
          <w:sz w:val="20"/>
          <w:szCs w:val="20"/>
        </w:rPr>
        <w:t xml:space="preserve"> and </w:t>
      </w:r>
      <w:r w:rsidR="00D13D68">
        <w:rPr>
          <w:rFonts w:ascii="Cambria" w:hAnsi="Cambria"/>
          <w:sz w:val="20"/>
          <w:szCs w:val="20"/>
        </w:rPr>
        <w:t xml:space="preserve">the right of the </w:t>
      </w:r>
      <w:r w:rsidR="00C109EC">
        <w:rPr>
          <w:rFonts w:ascii="Cambria" w:hAnsi="Cambria"/>
          <w:sz w:val="20"/>
          <w:szCs w:val="20"/>
        </w:rPr>
        <w:t xml:space="preserve">plaintiff </w:t>
      </w:r>
      <w:r w:rsidR="00D13D68">
        <w:rPr>
          <w:rFonts w:ascii="Cambria" w:hAnsi="Cambria"/>
          <w:sz w:val="20"/>
          <w:szCs w:val="20"/>
        </w:rPr>
        <w:t>to</w:t>
      </w:r>
      <w:r w:rsidR="0005236D" w:rsidRPr="001935F5">
        <w:rPr>
          <w:rFonts w:ascii="Cambria" w:hAnsi="Cambria"/>
          <w:sz w:val="20"/>
          <w:szCs w:val="20"/>
        </w:rPr>
        <w:t xml:space="preserve"> </w:t>
      </w:r>
      <w:r w:rsidR="00C109EC">
        <w:rPr>
          <w:rFonts w:ascii="Cambria" w:hAnsi="Cambria"/>
          <w:sz w:val="20"/>
          <w:szCs w:val="20"/>
        </w:rPr>
        <w:t>compensation for such concept</w:t>
      </w:r>
      <w:r w:rsidR="0005236D" w:rsidRPr="001935F5">
        <w:rPr>
          <w:rFonts w:ascii="Cambria" w:hAnsi="Cambria"/>
          <w:sz w:val="20"/>
          <w:szCs w:val="20"/>
        </w:rPr>
        <w:t xml:space="preserve">, </w:t>
      </w:r>
      <w:r w:rsidR="00D13D68">
        <w:rPr>
          <w:rFonts w:ascii="Cambria" w:hAnsi="Cambria"/>
          <w:sz w:val="20"/>
          <w:szCs w:val="20"/>
        </w:rPr>
        <w:t>yet reject</w:t>
      </w:r>
      <w:r w:rsidR="00C109EC">
        <w:rPr>
          <w:rFonts w:ascii="Cambria" w:hAnsi="Cambria"/>
          <w:sz w:val="20"/>
          <w:szCs w:val="20"/>
        </w:rPr>
        <w:t xml:space="preserve">ed as </w:t>
      </w:r>
      <w:r w:rsidR="00D13D68">
        <w:rPr>
          <w:rFonts w:ascii="Cambria" w:hAnsi="Cambria"/>
          <w:sz w:val="20"/>
          <w:szCs w:val="20"/>
        </w:rPr>
        <w:t>improper</w:t>
      </w:r>
      <w:r w:rsidR="0005236D" w:rsidRPr="001935F5">
        <w:rPr>
          <w:rFonts w:ascii="Cambria" w:hAnsi="Cambria"/>
          <w:sz w:val="20"/>
          <w:szCs w:val="20"/>
        </w:rPr>
        <w:t xml:space="preserve"> </w:t>
      </w:r>
      <w:r w:rsidR="000D1240">
        <w:rPr>
          <w:rFonts w:ascii="Cambria" w:hAnsi="Cambria"/>
          <w:sz w:val="20"/>
          <w:szCs w:val="20"/>
        </w:rPr>
        <w:t xml:space="preserve">the </w:t>
      </w:r>
      <w:r w:rsidR="00D13D68">
        <w:rPr>
          <w:rFonts w:ascii="Cambria" w:hAnsi="Cambria"/>
          <w:sz w:val="20"/>
          <w:szCs w:val="20"/>
        </w:rPr>
        <w:t xml:space="preserve">claim </w:t>
      </w:r>
      <w:r w:rsidR="00C109EC">
        <w:rPr>
          <w:rFonts w:ascii="Cambria" w:hAnsi="Cambria"/>
          <w:sz w:val="20"/>
          <w:szCs w:val="20"/>
        </w:rPr>
        <w:t xml:space="preserve">for </w:t>
      </w:r>
      <w:r w:rsidR="003F3F2F">
        <w:rPr>
          <w:rFonts w:ascii="Cambria" w:hAnsi="Cambria"/>
          <w:sz w:val="20"/>
          <w:szCs w:val="20"/>
        </w:rPr>
        <w:t>reinstatement</w:t>
      </w:r>
      <w:r w:rsidR="0005236D" w:rsidRPr="001935F5">
        <w:rPr>
          <w:rFonts w:ascii="Cambria" w:hAnsi="Cambria"/>
          <w:sz w:val="20"/>
          <w:szCs w:val="20"/>
        </w:rPr>
        <w:t xml:space="preserve"> </w:t>
      </w:r>
      <w:r w:rsidR="00C109EC">
        <w:rPr>
          <w:rFonts w:ascii="Cambria" w:hAnsi="Cambria"/>
          <w:sz w:val="20"/>
          <w:szCs w:val="20"/>
        </w:rPr>
        <w:t xml:space="preserve">to his position </w:t>
      </w:r>
      <w:r w:rsidR="001935F5">
        <w:rPr>
          <w:rFonts w:ascii="Cambria" w:hAnsi="Cambria"/>
          <w:sz w:val="20"/>
          <w:szCs w:val="20"/>
        </w:rPr>
        <w:t xml:space="preserve">and </w:t>
      </w:r>
      <w:r w:rsidR="00D13D68">
        <w:rPr>
          <w:rFonts w:ascii="Cambria" w:hAnsi="Cambria"/>
          <w:sz w:val="20"/>
          <w:szCs w:val="20"/>
        </w:rPr>
        <w:t xml:space="preserve">the payment of </w:t>
      </w:r>
      <w:r w:rsidR="00C109EC">
        <w:rPr>
          <w:rFonts w:ascii="Cambria" w:hAnsi="Cambria"/>
          <w:sz w:val="20"/>
          <w:szCs w:val="20"/>
        </w:rPr>
        <w:t xml:space="preserve">unearned wages </w:t>
      </w:r>
      <w:r w:rsidR="00D13D68">
        <w:rPr>
          <w:rFonts w:ascii="Cambria" w:hAnsi="Cambria"/>
          <w:sz w:val="20"/>
          <w:szCs w:val="20"/>
        </w:rPr>
        <w:t xml:space="preserve">during the </w:t>
      </w:r>
      <w:r w:rsidR="00C109EC">
        <w:rPr>
          <w:rFonts w:ascii="Cambria" w:hAnsi="Cambria"/>
          <w:sz w:val="20"/>
          <w:szCs w:val="20"/>
        </w:rPr>
        <w:t xml:space="preserve">period of separation, </w:t>
      </w:r>
      <w:r w:rsidR="00D13D68">
        <w:rPr>
          <w:rFonts w:ascii="Cambria" w:hAnsi="Cambria"/>
          <w:sz w:val="20"/>
          <w:szCs w:val="20"/>
        </w:rPr>
        <w:t>since it was only possible to exercise the right</w:t>
      </w:r>
      <w:r w:rsidR="0005236D" w:rsidRPr="001935F5">
        <w:rPr>
          <w:rFonts w:ascii="Cambria" w:hAnsi="Cambria"/>
          <w:sz w:val="20"/>
          <w:szCs w:val="20"/>
        </w:rPr>
        <w:t xml:space="preserve"> </w:t>
      </w:r>
      <w:r w:rsidR="00C109EC">
        <w:rPr>
          <w:rFonts w:ascii="Cambria" w:hAnsi="Cambria"/>
          <w:sz w:val="20"/>
          <w:szCs w:val="20"/>
        </w:rPr>
        <w:t xml:space="preserve">established </w:t>
      </w:r>
      <w:r w:rsidR="00D13D68">
        <w:rPr>
          <w:rFonts w:ascii="Cambria" w:hAnsi="Cambria"/>
          <w:sz w:val="20"/>
          <w:szCs w:val="20"/>
        </w:rPr>
        <w:t xml:space="preserve">in </w:t>
      </w:r>
      <w:r w:rsidR="005D7856">
        <w:rPr>
          <w:rFonts w:ascii="Cambria" w:hAnsi="Cambria"/>
          <w:sz w:val="20"/>
          <w:szCs w:val="20"/>
        </w:rPr>
        <w:t>article</w:t>
      </w:r>
      <w:r w:rsidR="0005236D" w:rsidRPr="001935F5">
        <w:rPr>
          <w:rFonts w:ascii="Cambria" w:hAnsi="Cambria"/>
          <w:sz w:val="20"/>
          <w:szCs w:val="20"/>
        </w:rPr>
        <w:t xml:space="preserve"> 13 </w:t>
      </w:r>
      <w:r w:rsidR="00D13D68">
        <w:rPr>
          <w:rFonts w:ascii="Cambria" w:hAnsi="Cambria"/>
          <w:sz w:val="20"/>
          <w:szCs w:val="20"/>
        </w:rPr>
        <w:t>of the</w:t>
      </w:r>
      <w:r w:rsidR="0005236D" w:rsidRPr="001935F5">
        <w:rPr>
          <w:rFonts w:ascii="Cambria" w:hAnsi="Cambria"/>
          <w:sz w:val="20"/>
          <w:szCs w:val="20"/>
        </w:rPr>
        <w:t xml:space="preserve"> </w:t>
      </w:r>
      <w:r w:rsidR="00E17928">
        <w:rPr>
          <w:rFonts w:ascii="Cambria" w:hAnsi="Cambria"/>
          <w:sz w:val="20"/>
          <w:szCs w:val="20"/>
        </w:rPr>
        <w:t>First Collective Work Contract</w:t>
      </w:r>
      <w:r w:rsidR="0005236D" w:rsidRPr="001935F5">
        <w:rPr>
          <w:rFonts w:ascii="Cambria" w:hAnsi="Cambria"/>
          <w:sz w:val="20"/>
          <w:szCs w:val="20"/>
        </w:rPr>
        <w:t xml:space="preserve"> </w:t>
      </w:r>
      <w:r w:rsidR="00D13D68">
        <w:rPr>
          <w:rFonts w:ascii="Cambria" w:hAnsi="Cambria"/>
          <w:sz w:val="20"/>
          <w:szCs w:val="20"/>
        </w:rPr>
        <w:t>when one of the requirements set</w:t>
      </w:r>
      <w:r w:rsidR="00790EFF">
        <w:rPr>
          <w:rFonts w:ascii="Cambria" w:hAnsi="Cambria"/>
          <w:sz w:val="20"/>
          <w:szCs w:val="20"/>
        </w:rPr>
        <w:t xml:space="preserve"> </w:t>
      </w:r>
      <w:r w:rsidR="00D13D68">
        <w:rPr>
          <w:rFonts w:ascii="Cambria" w:hAnsi="Cambria"/>
          <w:sz w:val="20"/>
          <w:szCs w:val="20"/>
        </w:rPr>
        <w:t>forth therein were fulfilled</w:t>
      </w:r>
      <w:r w:rsidR="0005236D" w:rsidRPr="001935F5">
        <w:rPr>
          <w:rFonts w:ascii="Cambria" w:hAnsi="Cambria"/>
          <w:sz w:val="20"/>
          <w:szCs w:val="20"/>
        </w:rPr>
        <w:t xml:space="preserve">. </w:t>
      </w:r>
      <w:r w:rsidR="00790EFF">
        <w:rPr>
          <w:rFonts w:ascii="Cambria" w:hAnsi="Cambria"/>
          <w:sz w:val="20"/>
          <w:szCs w:val="20"/>
        </w:rPr>
        <w:t>In this sense</w:t>
      </w:r>
      <w:r w:rsidR="0005236D" w:rsidRPr="001935F5">
        <w:rPr>
          <w:rFonts w:ascii="Cambria" w:hAnsi="Cambria"/>
          <w:sz w:val="20"/>
          <w:szCs w:val="20"/>
        </w:rPr>
        <w:t>, inform</w:t>
      </w:r>
      <w:r w:rsidR="00790EFF">
        <w:rPr>
          <w:rFonts w:ascii="Cambria" w:hAnsi="Cambria"/>
          <w:sz w:val="20"/>
          <w:szCs w:val="20"/>
        </w:rPr>
        <w:t>s</w:t>
      </w:r>
      <w:r w:rsidR="0005236D" w:rsidRPr="001935F5">
        <w:rPr>
          <w:rFonts w:ascii="Cambria" w:hAnsi="Cambria"/>
          <w:sz w:val="20"/>
          <w:szCs w:val="20"/>
        </w:rPr>
        <w:t xml:space="preserve"> </w:t>
      </w:r>
      <w:r w:rsidR="00790EFF">
        <w:rPr>
          <w:rFonts w:ascii="Cambria" w:hAnsi="Cambria"/>
          <w:sz w:val="20"/>
          <w:szCs w:val="20"/>
        </w:rPr>
        <w:t>that both</w:t>
      </w:r>
      <w:r w:rsidR="0005236D" w:rsidRPr="001935F5">
        <w:rPr>
          <w:rFonts w:ascii="Cambria" w:hAnsi="Cambria"/>
          <w:sz w:val="20"/>
          <w:szCs w:val="20"/>
        </w:rPr>
        <w:t xml:space="preserve"> </w:t>
      </w:r>
      <w:r w:rsidR="00A745BA">
        <w:rPr>
          <w:rFonts w:ascii="Cambria" w:hAnsi="Cambria"/>
          <w:sz w:val="20"/>
          <w:szCs w:val="20"/>
        </w:rPr>
        <w:t>the alleged victim</w:t>
      </w:r>
      <w:r w:rsidR="0005236D" w:rsidRPr="001935F5">
        <w:rPr>
          <w:rFonts w:ascii="Cambria" w:hAnsi="Cambria"/>
          <w:sz w:val="20"/>
          <w:szCs w:val="20"/>
        </w:rPr>
        <w:t xml:space="preserve"> </w:t>
      </w:r>
      <w:r w:rsidR="00790EFF">
        <w:rPr>
          <w:rFonts w:ascii="Cambria" w:hAnsi="Cambria"/>
          <w:sz w:val="20"/>
          <w:szCs w:val="20"/>
        </w:rPr>
        <w:t xml:space="preserve">and the </w:t>
      </w:r>
      <w:r w:rsidR="0005236D" w:rsidRPr="001935F5">
        <w:rPr>
          <w:rFonts w:ascii="Cambria" w:hAnsi="Cambria"/>
          <w:sz w:val="20"/>
          <w:szCs w:val="20"/>
        </w:rPr>
        <w:t xml:space="preserve">IESS </w:t>
      </w:r>
      <w:r w:rsidR="00790EFF">
        <w:rPr>
          <w:rFonts w:ascii="Cambria" w:hAnsi="Cambria"/>
          <w:sz w:val="20"/>
          <w:szCs w:val="20"/>
        </w:rPr>
        <w:t>filed</w:t>
      </w:r>
      <w:r w:rsidR="0005236D" w:rsidRPr="001935F5">
        <w:rPr>
          <w:rFonts w:ascii="Cambria" w:hAnsi="Cambria"/>
          <w:sz w:val="20"/>
          <w:szCs w:val="20"/>
        </w:rPr>
        <w:t xml:space="preserve"> </w:t>
      </w:r>
      <w:r w:rsidR="00790EFF">
        <w:rPr>
          <w:rFonts w:ascii="Cambria" w:hAnsi="Cambria"/>
          <w:sz w:val="20"/>
          <w:szCs w:val="20"/>
        </w:rPr>
        <w:t>cassation remedies</w:t>
      </w:r>
      <w:r w:rsidR="00C109EC">
        <w:rPr>
          <w:rFonts w:ascii="Cambria" w:hAnsi="Cambria"/>
          <w:sz w:val="20"/>
          <w:szCs w:val="20"/>
        </w:rPr>
        <w:t xml:space="preserve"> and both </w:t>
      </w:r>
      <w:r w:rsidR="00790EFF">
        <w:rPr>
          <w:rFonts w:ascii="Cambria" w:hAnsi="Cambria"/>
          <w:sz w:val="20"/>
          <w:szCs w:val="20"/>
        </w:rPr>
        <w:t>were</w:t>
      </w:r>
      <w:r w:rsidR="0005236D" w:rsidRPr="001935F5">
        <w:rPr>
          <w:rFonts w:ascii="Cambria" w:hAnsi="Cambria"/>
          <w:sz w:val="20"/>
          <w:szCs w:val="20"/>
        </w:rPr>
        <w:t xml:space="preserve"> re</w:t>
      </w:r>
      <w:r w:rsidR="00790EFF">
        <w:rPr>
          <w:rFonts w:ascii="Cambria" w:hAnsi="Cambria"/>
          <w:sz w:val="20"/>
          <w:szCs w:val="20"/>
        </w:rPr>
        <w:t>jected</w:t>
      </w:r>
      <w:r w:rsidR="0005236D" w:rsidRPr="001935F5">
        <w:rPr>
          <w:rFonts w:ascii="Cambria" w:hAnsi="Cambria"/>
          <w:sz w:val="20"/>
          <w:szCs w:val="20"/>
        </w:rPr>
        <w:t xml:space="preserve"> </w:t>
      </w:r>
      <w:r w:rsidR="00C109EC">
        <w:rPr>
          <w:rFonts w:ascii="Cambria" w:hAnsi="Cambria"/>
          <w:sz w:val="20"/>
          <w:szCs w:val="20"/>
        </w:rPr>
        <w:t xml:space="preserve">by judgment </w:t>
      </w:r>
      <w:r w:rsidR="00790EFF">
        <w:rPr>
          <w:rFonts w:ascii="Cambria" w:hAnsi="Cambria"/>
          <w:sz w:val="20"/>
          <w:szCs w:val="20"/>
        </w:rPr>
        <w:t>of February 15,</w:t>
      </w:r>
      <w:r w:rsidR="0005236D" w:rsidRPr="001935F5">
        <w:rPr>
          <w:rFonts w:ascii="Cambria" w:hAnsi="Cambria"/>
          <w:sz w:val="20"/>
          <w:szCs w:val="20"/>
        </w:rPr>
        <w:t>2001.</w:t>
      </w:r>
    </w:p>
    <w:p w14:paraId="7E85AA88" w14:textId="77777777" w:rsidR="0005236D" w:rsidRPr="001935F5" w:rsidRDefault="0005236D" w:rsidP="0005236D">
      <w:pPr>
        <w:suppressAutoHyphens/>
        <w:ind w:left="720"/>
        <w:jc w:val="both"/>
        <w:rPr>
          <w:rFonts w:ascii="Cambria" w:hAnsi="Cambria"/>
          <w:sz w:val="20"/>
          <w:szCs w:val="20"/>
        </w:rPr>
      </w:pPr>
    </w:p>
    <w:p w14:paraId="68EC1A9D" w14:textId="18D33F42" w:rsidR="0005236D" w:rsidRPr="001935F5" w:rsidRDefault="00C109EC"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Pr>
          <w:rFonts w:ascii="Cambria" w:hAnsi="Cambria"/>
          <w:sz w:val="20"/>
          <w:szCs w:val="20"/>
        </w:rPr>
        <w:t xml:space="preserve">Regarding </w:t>
      </w:r>
      <w:r w:rsidR="00790EFF">
        <w:rPr>
          <w:rFonts w:ascii="Cambria" w:hAnsi="Cambria"/>
          <w:sz w:val="20"/>
          <w:szCs w:val="20"/>
        </w:rPr>
        <w:t>a second proceeding</w:t>
      </w:r>
      <w:r w:rsidR="0005236D" w:rsidRPr="001935F5">
        <w:rPr>
          <w:rFonts w:ascii="Cambria" w:hAnsi="Cambria"/>
          <w:sz w:val="20"/>
          <w:szCs w:val="20"/>
        </w:rPr>
        <w:t xml:space="preserve">, </w:t>
      </w:r>
      <w:r w:rsidR="002273FD">
        <w:rPr>
          <w:rFonts w:ascii="Cambria" w:hAnsi="Cambria"/>
          <w:sz w:val="20"/>
          <w:szCs w:val="20"/>
        </w:rPr>
        <w:t xml:space="preserve">the </w:t>
      </w:r>
      <w:r>
        <w:rPr>
          <w:rFonts w:ascii="Cambria" w:hAnsi="Cambria"/>
          <w:sz w:val="20"/>
          <w:szCs w:val="20"/>
        </w:rPr>
        <w:t xml:space="preserve">petitioner alleges the </w:t>
      </w:r>
      <w:r w:rsidR="00A745BA">
        <w:rPr>
          <w:rFonts w:ascii="Cambria" w:hAnsi="Cambria"/>
          <w:sz w:val="20"/>
          <w:szCs w:val="20"/>
        </w:rPr>
        <w:t>alleged victim</w:t>
      </w:r>
      <w:r w:rsidR="0005236D" w:rsidRPr="001935F5">
        <w:rPr>
          <w:rFonts w:ascii="Cambria" w:hAnsi="Cambria"/>
          <w:sz w:val="20"/>
          <w:szCs w:val="20"/>
        </w:rPr>
        <w:t xml:space="preserve"> </w:t>
      </w:r>
      <w:r w:rsidR="00790EFF">
        <w:rPr>
          <w:rFonts w:ascii="Cambria" w:hAnsi="Cambria"/>
          <w:sz w:val="20"/>
          <w:szCs w:val="20"/>
        </w:rPr>
        <w:t>filed a labor claim</w:t>
      </w:r>
      <w:r w:rsidR="0005236D" w:rsidRPr="001935F5">
        <w:rPr>
          <w:rFonts w:ascii="Cambria" w:hAnsi="Cambria"/>
          <w:sz w:val="20"/>
          <w:szCs w:val="20"/>
        </w:rPr>
        <w:t xml:space="preserve"> </w:t>
      </w:r>
      <w:r w:rsidR="00790EFF">
        <w:rPr>
          <w:rFonts w:ascii="Cambria" w:hAnsi="Cambria"/>
          <w:sz w:val="20"/>
          <w:szCs w:val="20"/>
        </w:rPr>
        <w:t>on May 3,</w:t>
      </w:r>
      <w:r w:rsidR="0005236D" w:rsidRPr="001935F5">
        <w:rPr>
          <w:rFonts w:ascii="Cambria" w:hAnsi="Cambria"/>
          <w:sz w:val="20"/>
          <w:szCs w:val="20"/>
        </w:rPr>
        <w:t xml:space="preserve"> 2002 </w:t>
      </w:r>
      <w:r w:rsidR="00790EFF">
        <w:rPr>
          <w:rFonts w:ascii="Cambria" w:hAnsi="Cambria"/>
          <w:sz w:val="20"/>
          <w:szCs w:val="20"/>
        </w:rPr>
        <w:t>requesting</w:t>
      </w:r>
      <w:r w:rsidR="0005236D" w:rsidRPr="001935F5">
        <w:rPr>
          <w:rFonts w:ascii="Cambria" w:hAnsi="Cambria"/>
          <w:sz w:val="20"/>
          <w:szCs w:val="20"/>
        </w:rPr>
        <w:t xml:space="preserve"> </w:t>
      </w:r>
      <w:r w:rsidR="00790EFF">
        <w:rPr>
          <w:rFonts w:ascii="Cambria" w:hAnsi="Cambria"/>
          <w:sz w:val="20"/>
          <w:szCs w:val="20"/>
        </w:rPr>
        <w:t>the payment of</w:t>
      </w:r>
      <w:r w:rsidR="0005236D" w:rsidRPr="001935F5">
        <w:rPr>
          <w:rFonts w:ascii="Cambria" w:hAnsi="Cambria"/>
          <w:sz w:val="20"/>
          <w:szCs w:val="20"/>
        </w:rPr>
        <w:t xml:space="preserve"> </w:t>
      </w:r>
      <w:r w:rsidR="003F3F2F">
        <w:rPr>
          <w:rFonts w:ascii="Cambria" w:hAnsi="Cambria"/>
          <w:sz w:val="20"/>
          <w:szCs w:val="20"/>
        </w:rPr>
        <w:t>remunerations</w:t>
      </w:r>
      <w:r w:rsidR="001935F5">
        <w:rPr>
          <w:rFonts w:ascii="Cambria" w:hAnsi="Cambria"/>
          <w:sz w:val="20"/>
          <w:szCs w:val="20"/>
        </w:rPr>
        <w:t xml:space="preserve"> and </w:t>
      </w:r>
      <w:r>
        <w:rPr>
          <w:rFonts w:ascii="Cambria" w:hAnsi="Cambria"/>
          <w:sz w:val="20"/>
          <w:szCs w:val="20"/>
        </w:rPr>
        <w:t>bonuses</w:t>
      </w:r>
      <w:r w:rsidR="0005236D" w:rsidRPr="001935F5">
        <w:rPr>
          <w:rFonts w:ascii="Cambria" w:hAnsi="Cambria"/>
          <w:sz w:val="20"/>
          <w:szCs w:val="20"/>
        </w:rPr>
        <w:t xml:space="preserve">, </w:t>
      </w:r>
      <w:r w:rsidR="00790EFF">
        <w:rPr>
          <w:rFonts w:ascii="Cambria" w:hAnsi="Cambria"/>
          <w:sz w:val="20"/>
          <w:szCs w:val="20"/>
        </w:rPr>
        <w:t>as well as the</w:t>
      </w:r>
      <w:r w:rsidR="0005236D" w:rsidRPr="001935F5">
        <w:rPr>
          <w:rFonts w:ascii="Cambria" w:hAnsi="Cambria"/>
          <w:sz w:val="20"/>
          <w:szCs w:val="20"/>
        </w:rPr>
        <w:t xml:space="preserve"> </w:t>
      </w:r>
      <w:r w:rsidR="003F3F2F">
        <w:rPr>
          <w:rFonts w:ascii="Cambria" w:hAnsi="Cambria"/>
          <w:sz w:val="20"/>
          <w:szCs w:val="20"/>
        </w:rPr>
        <w:t>reinstatement</w:t>
      </w:r>
      <w:r w:rsidR="0005236D" w:rsidRPr="001935F5">
        <w:rPr>
          <w:rFonts w:ascii="Cambria" w:hAnsi="Cambria"/>
          <w:sz w:val="20"/>
          <w:szCs w:val="20"/>
        </w:rPr>
        <w:t xml:space="preserve"> </w:t>
      </w:r>
      <w:r>
        <w:rPr>
          <w:rFonts w:ascii="Cambria" w:hAnsi="Cambria"/>
          <w:sz w:val="20"/>
          <w:szCs w:val="20"/>
        </w:rPr>
        <w:t xml:space="preserve">to </w:t>
      </w:r>
      <w:r w:rsidR="00790EFF">
        <w:rPr>
          <w:rFonts w:ascii="Cambria" w:hAnsi="Cambria"/>
          <w:sz w:val="20"/>
          <w:szCs w:val="20"/>
        </w:rPr>
        <w:t>his work based on article</w:t>
      </w:r>
      <w:r w:rsidR="0005236D" w:rsidRPr="001935F5">
        <w:rPr>
          <w:rFonts w:ascii="Cambria" w:hAnsi="Cambria"/>
          <w:sz w:val="20"/>
          <w:szCs w:val="20"/>
        </w:rPr>
        <w:t xml:space="preserve"> 13 </w:t>
      </w:r>
      <w:r w:rsidR="00790EFF">
        <w:rPr>
          <w:rFonts w:ascii="Cambria" w:hAnsi="Cambria"/>
          <w:sz w:val="20"/>
          <w:szCs w:val="20"/>
        </w:rPr>
        <w:t>of the</w:t>
      </w:r>
      <w:r w:rsidR="0005236D" w:rsidRPr="001935F5">
        <w:rPr>
          <w:rFonts w:ascii="Cambria" w:hAnsi="Cambria"/>
          <w:sz w:val="20"/>
          <w:szCs w:val="20"/>
        </w:rPr>
        <w:t xml:space="preserve"> </w:t>
      </w:r>
      <w:r w:rsidR="00E17928">
        <w:rPr>
          <w:rFonts w:ascii="Cambria" w:hAnsi="Cambria"/>
          <w:sz w:val="20"/>
          <w:szCs w:val="20"/>
        </w:rPr>
        <w:t>First Collective Work Contract</w:t>
      </w:r>
      <w:r w:rsidR="001935F5">
        <w:rPr>
          <w:rFonts w:ascii="Cambria" w:hAnsi="Cambria"/>
          <w:sz w:val="20"/>
          <w:szCs w:val="20"/>
        </w:rPr>
        <w:t xml:space="preserve"> and </w:t>
      </w:r>
      <w:r w:rsidR="000D1240">
        <w:rPr>
          <w:rFonts w:ascii="Cambria" w:hAnsi="Cambria"/>
          <w:sz w:val="20"/>
          <w:szCs w:val="20"/>
        </w:rPr>
        <w:t xml:space="preserve">the </w:t>
      </w:r>
      <w:r>
        <w:rPr>
          <w:rFonts w:ascii="Cambria" w:hAnsi="Cambria"/>
          <w:sz w:val="20"/>
          <w:szCs w:val="20"/>
        </w:rPr>
        <w:t xml:space="preserve">judgment </w:t>
      </w:r>
      <w:r w:rsidR="00790EFF">
        <w:rPr>
          <w:rFonts w:ascii="Cambria" w:hAnsi="Cambria"/>
          <w:sz w:val="20"/>
          <w:szCs w:val="20"/>
        </w:rPr>
        <w:t>of April 13,</w:t>
      </w:r>
      <w:r w:rsidR="0005236D" w:rsidRPr="001935F5">
        <w:rPr>
          <w:rFonts w:ascii="Cambria" w:hAnsi="Cambria"/>
          <w:sz w:val="20"/>
          <w:szCs w:val="20"/>
        </w:rPr>
        <w:t xml:space="preserve"> 1999. </w:t>
      </w:r>
      <w:r>
        <w:rPr>
          <w:rFonts w:ascii="Cambria" w:hAnsi="Cambria"/>
          <w:sz w:val="20"/>
          <w:szCs w:val="20"/>
        </w:rPr>
        <w:t xml:space="preserve">Said </w:t>
      </w:r>
      <w:r w:rsidR="00790EFF">
        <w:rPr>
          <w:rFonts w:ascii="Cambria" w:hAnsi="Cambria"/>
          <w:sz w:val="20"/>
          <w:szCs w:val="20"/>
        </w:rPr>
        <w:t xml:space="preserve">proceeding concluded with </w:t>
      </w:r>
      <w:r>
        <w:rPr>
          <w:rFonts w:ascii="Cambria" w:hAnsi="Cambria"/>
          <w:sz w:val="20"/>
          <w:szCs w:val="20"/>
        </w:rPr>
        <w:t xml:space="preserve">the judgment </w:t>
      </w:r>
      <w:r w:rsidR="00790EFF">
        <w:rPr>
          <w:rFonts w:ascii="Cambria" w:hAnsi="Cambria"/>
          <w:sz w:val="20"/>
          <w:szCs w:val="20"/>
        </w:rPr>
        <w:t>dated January 12,</w:t>
      </w:r>
      <w:r w:rsidR="0005236D" w:rsidRPr="001935F5">
        <w:rPr>
          <w:rFonts w:ascii="Cambria" w:hAnsi="Cambria"/>
          <w:sz w:val="20"/>
          <w:szCs w:val="20"/>
        </w:rPr>
        <w:t xml:space="preserve"> 2007 </w:t>
      </w:r>
      <w:r w:rsidR="00790EFF">
        <w:rPr>
          <w:rFonts w:ascii="Cambria" w:hAnsi="Cambria"/>
          <w:sz w:val="20"/>
          <w:szCs w:val="20"/>
        </w:rPr>
        <w:t>issued by</w:t>
      </w:r>
      <w:r w:rsidR="000D1240">
        <w:rPr>
          <w:rFonts w:ascii="Cambria" w:hAnsi="Cambria"/>
          <w:sz w:val="20"/>
          <w:szCs w:val="20"/>
        </w:rPr>
        <w:t xml:space="preserve"> the </w:t>
      </w:r>
      <w:r w:rsidR="003F3F2F">
        <w:rPr>
          <w:rFonts w:ascii="Cambria" w:hAnsi="Cambria"/>
          <w:sz w:val="20"/>
          <w:szCs w:val="20"/>
        </w:rPr>
        <w:t>First Social and Labor Chamber</w:t>
      </w:r>
      <w:r w:rsidR="0005236D" w:rsidRPr="001935F5">
        <w:rPr>
          <w:rFonts w:ascii="Cambria" w:hAnsi="Cambria"/>
          <w:sz w:val="20"/>
          <w:szCs w:val="20"/>
        </w:rPr>
        <w:t xml:space="preserve"> </w:t>
      </w:r>
      <w:r w:rsidR="00790EFF">
        <w:rPr>
          <w:rFonts w:ascii="Cambria" w:hAnsi="Cambria"/>
          <w:sz w:val="20"/>
          <w:szCs w:val="20"/>
        </w:rPr>
        <w:t xml:space="preserve">of </w:t>
      </w:r>
      <w:r w:rsidR="000D1240">
        <w:rPr>
          <w:rFonts w:ascii="Cambria" w:hAnsi="Cambria"/>
          <w:sz w:val="20"/>
          <w:szCs w:val="20"/>
        </w:rPr>
        <w:t xml:space="preserve">the </w:t>
      </w:r>
      <w:r w:rsidR="00790EFF">
        <w:rPr>
          <w:rFonts w:ascii="Cambria" w:hAnsi="Cambria"/>
          <w:sz w:val="20"/>
          <w:szCs w:val="20"/>
        </w:rPr>
        <w:t>then</w:t>
      </w:r>
      <w:r w:rsidR="0005236D" w:rsidRPr="001935F5">
        <w:rPr>
          <w:rFonts w:ascii="Cambria" w:hAnsi="Cambria"/>
          <w:sz w:val="20"/>
          <w:szCs w:val="20"/>
        </w:rPr>
        <w:t xml:space="preserve"> </w:t>
      </w:r>
      <w:r w:rsidR="00771DE7">
        <w:rPr>
          <w:rFonts w:ascii="Cambria" w:hAnsi="Cambria"/>
          <w:sz w:val="20"/>
          <w:szCs w:val="20"/>
        </w:rPr>
        <w:t>Supreme Court of Justice</w:t>
      </w:r>
      <w:r w:rsidR="0005236D" w:rsidRPr="001935F5">
        <w:rPr>
          <w:rFonts w:ascii="Cambria" w:hAnsi="Cambria"/>
          <w:sz w:val="20"/>
          <w:szCs w:val="20"/>
        </w:rPr>
        <w:t xml:space="preserve"> </w:t>
      </w:r>
      <w:r w:rsidR="00790EFF">
        <w:rPr>
          <w:rFonts w:ascii="Cambria" w:hAnsi="Cambria"/>
          <w:sz w:val="20"/>
          <w:szCs w:val="20"/>
        </w:rPr>
        <w:t>on the</w:t>
      </w:r>
      <w:r w:rsidR="0005236D" w:rsidRPr="001935F5">
        <w:rPr>
          <w:rFonts w:ascii="Cambria" w:hAnsi="Cambria"/>
          <w:sz w:val="20"/>
          <w:szCs w:val="20"/>
        </w:rPr>
        <w:t xml:space="preserve"> </w:t>
      </w:r>
      <w:r w:rsidR="005F46D5">
        <w:rPr>
          <w:rFonts w:ascii="Cambria" w:hAnsi="Cambria"/>
          <w:sz w:val="20"/>
          <w:szCs w:val="20"/>
        </w:rPr>
        <w:t xml:space="preserve">cassation </w:t>
      </w:r>
      <w:r>
        <w:rPr>
          <w:rFonts w:ascii="Cambria" w:hAnsi="Cambria"/>
          <w:sz w:val="20"/>
          <w:szCs w:val="20"/>
        </w:rPr>
        <w:t xml:space="preserve">appeal </w:t>
      </w:r>
      <w:r w:rsidR="0097733C">
        <w:rPr>
          <w:rFonts w:ascii="Cambria" w:hAnsi="Cambria"/>
          <w:sz w:val="20"/>
          <w:szCs w:val="20"/>
        </w:rPr>
        <w:t>filed</w:t>
      </w:r>
      <w:r w:rsidR="0005236D" w:rsidRPr="001935F5">
        <w:rPr>
          <w:rFonts w:ascii="Cambria" w:hAnsi="Cambria"/>
          <w:sz w:val="20"/>
          <w:szCs w:val="20"/>
        </w:rPr>
        <w:t xml:space="preserve"> </w:t>
      </w:r>
      <w:r w:rsidR="00790EFF">
        <w:rPr>
          <w:rFonts w:ascii="Cambria" w:hAnsi="Cambria"/>
          <w:sz w:val="20"/>
          <w:szCs w:val="20"/>
        </w:rPr>
        <w:t xml:space="preserve">on November 17, </w:t>
      </w:r>
      <w:r w:rsidR="0005236D" w:rsidRPr="001935F5">
        <w:rPr>
          <w:rFonts w:ascii="Cambria" w:hAnsi="Cambria"/>
          <w:sz w:val="20"/>
          <w:szCs w:val="20"/>
        </w:rPr>
        <w:t xml:space="preserve">2004 </w:t>
      </w:r>
      <w:r w:rsidR="00790EFF">
        <w:rPr>
          <w:rFonts w:ascii="Cambria" w:hAnsi="Cambria"/>
          <w:sz w:val="20"/>
          <w:szCs w:val="20"/>
        </w:rPr>
        <w:t>by</w:t>
      </w:r>
      <w:r w:rsidR="0005236D" w:rsidRPr="001935F5">
        <w:rPr>
          <w:rFonts w:ascii="Cambria" w:hAnsi="Cambria"/>
          <w:sz w:val="20"/>
          <w:szCs w:val="20"/>
        </w:rPr>
        <w:t xml:space="preserve"> </w:t>
      </w:r>
      <w:r w:rsidR="00A745BA">
        <w:rPr>
          <w:rFonts w:ascii="Cambria" w:hAnsi="Cambria"/>
          <w:sz w:val="20"/>
          <w:szCs w:val="20"/>
        </w:rPr>
        <w:t>the alleged victim</w:t>
      </w:r>
      <w:r w:rsidR="0005236D" w:rsidRPr="001935F5">
        <w:rPr>
          <w:rFonts w:ascii="Cambria" w:hAnsi="Cambria"/>
          <w:sz w:val="20"/>
          <w:szCs w:val="20"/>
        </w:rPr>
        <w:t>.</w:t>
      </w:r>
    </w:p>
    <w:p w14:paraId="44C5F8F0" w14:textId="77777777" w:rsidR="0005236D" w:rsidRPr="001935F5" w:rsidRDefault="0005236D" w:rsidP="0005236D">
      <w:pPr>
        <w:suppressAutoHyphens/>
        <w:ind w:left="720"/>
        <w:jc w:val="both"/>
        <w:rPr>
          <w:rFonts w:ascii="Cambria" w:hAnsi="Cambria"/>
          <w:sz w:val="20"/>
          <w:szCs w:val="20"/>
        </w:rPr>
      </w:pPr>
    </w:p>
    <w:p w14:paraId="79EBEB59" w14:textId="1BAF83D8" w:rsidR="0005236D" w:rsidRPr="001935F5" w:rsidRDefault="00790EFF"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Pr>
          <w:rFonts w:ascii="Cambria" w:hAnsi="Cambria"/>
          <w:sz w:val="20"/>
          <w:szCs w:val="20"/>
        </w:rPr>
        <w:t>Likewise</w:t>
      </w:r>
      <w:r w:rsidR="0005236D" w:rsidRPr="001935F5">
        <w:rPr>
          <w:rFonts w:ascii="Cambria" w:hAnsi="Cambria"/>
          <w:sz w:val="20"/>
          <w:szCs w:val="20"/>
        </w:rPr>
        <w:t xml:space="preserve">, </w:t>
      </w:r>
      <w:r w:rsidR="00300A41">
        <w:rPr>
          <w:rFonts w:ascii="Cambria" w:hAnsi="Cambria"/>
          <w:sz w:val="20"/>
          <w:szCs w:val="20"/>
        </w:rPr>
        <w:t>concerning the extraordinary action for protection filed</w:t>
      </w:r>
      <w:r w:rsidR="0005236D" w:rsidRPr="001935F5">
        <w:rPr>
          <w:rFonts w:ascii="Cambria" w:hAnsi="Cambria"/>
          <w:sz w:val="20"/>
          <w:szCs w:val="20"/>
        </w:rPr>
        <w:t xml:space="preserve"> </w:t>
      </w:r>
      <w:r w:rsidR="00300A41">
        <w:rPr>
          <w:rFonts w:ascii="Cambria" w:hAnsi="Cambria"/>
          <w:sz w:val="20"/>
          <w:szCs w:val="20"/>
        </w:rPr>
        <w:t>by the</w:t>
      </w:r>
      <w:r w:rsidR="0005236D" w:rsidRPr="001935F5">
        <w:rPr>
          <w:rFonts w:ascii="Cambria" w:hAnsi="Cambria"/>
          <w:sz w:val="20"/>
          <w:szCs w:val="20"/>
        </w:rPr>
        <w:t xml:space="preserve"> IESS </w:t>
      </w:r>
      <w:r w:rsidR="00300A41">
        <w:rPr>
          <w:rFonts w:ascii="Cambria" w:hAnsi="Cambria"/>
          <w:sz w:val="20"/>
          <w:szCs w:val="20"/>
        </w:rPr>
        <w:t>before</w:t>
      </w:r>
      <w:r w:rsidR="000D1240">
        <w:rPr>
          <w:rFonts w:ascii="Cambria" w:hAnsi="Cambria"/>
          <w:sz w:val="20"/>
          <w:szCs w:val="20"/>
        </w:rPr>
        <w:t xml:space="preserve"> the </w:t>
      </w:r>
      <w:r w:rsidR="00A745BA">
        <w:rPr>
          <w:rFonts w:ascii="Cambria" w:hAnsi="Cambria"/>
          <w:sz w:val="20"/>
          <w:szCs w:val="20"/>
        </w:rPr>
        <w:t>Constitutional Court</w:t>
      </w:r>
      <w:r w:rsidR="001935F5">
        <w:rPr>
          <w:rFonts w:ascii="Cambria" w:hAnsi="Cambria"/>
          <w:sz w:val="20"/>
          <w:szCs w:val="20"/>
        </w:rPr>
        <w:t xml:space="preserve"> and</w:t>
      </w:r>
      <w:r w:rsidR="000D1240">
        <w:rPr>
          <w:rFonts w:ascii="Cambria" w:hAnsi="Cambria"/>
          <w:sz w:val="20"/>
          <w:szCs w:val="20"/>
        </w:rPr>
        <w:t xml:space="preserve"> </w:t>
      </w:r>
      <w:r w:rsidR="001C61D8">
        <w:rPr>
          <w:rFonts w:ascii="Cambria" w:hAnsi="Cambria"/>
          <w:sz w:val="20"/>
          <w:szCs w:val="20"/>
        </w:rPr>
        <w:t xml:space="preserve">the judgment </w:t>
      </w:r>
      <w:r w:rsidR="0005236D" w:rsidRPr="001935F5">
        <w:rPr>
          <w:rFonts w:ascii="Cambria" w:hAnsi="Cambria"/>
          <w:sz w:val="20"/>
          <w:szCs w:val="20"/>
        </w:rPr>
        <w:t xml:space="preserve">No. 012-09-SEP-CC </w:t>
      </w:r>
      <w:r w:rsidR="00300A41">
        <w:rPr>
          <w:rFonts w:ascii="Cambria" w:hAnsi="Cambria"/>
          <w:sz w:val="20"/>
          <w:szCs w:val="20"/>
        </w:rPr>
        <w:t>issued on July 31,</w:t>
      </w:r>
      <w:r w:rsidR="0005236D" w:rsidRPr="001935F5">
        <w:rPr>
          <w:rFonts w:ascii="Cambria" w:hAnsi="Cambria"/>
          <w:sz w:val="20"/>
          <w:szCs w:val="20"/>
        </w:rPr>
        <w:t xml:space="preserve"> 2009, </w:t>
      </w:r>
      <w:r w:rsidR="00A745BA">
        <w:rPr>
          <w:rFonts w:ascii="Cambria" w:hAnsi="Cambria"/>
          <w:sz w:val="20"/>
          <w:szCs w:val="20"/>
        </w:rPr>
        <w:t>the alleged victim</w:t>
      </w:r>
      <w:r w:rsidR="0005236D" w:rsidRPr="001935F5">
        <w:rPr>
          <w:rFonts w:ascii="Cambria" w:hAnsi="Cambria"/>
          <w:sz w:val="20"/>
          <w:szCs w:val="20"/>
        </w:rPr>
        <w:t xml:space="preserve"> </w:t>
      </w:r>
      <w:r w:rsidR="00300A41">
        <w:rPr>
          <w:rFonts w:ascii="Cambria" w:hAnsi="Cambria"/>
          <w:sz w:val="20"/>
          <w:szCs w:val="20"/>
        </w:rPr>
        <w:t>filed on</w:t>
      </w:r>
      <w:r w:rsidR="0005236D" w:rsidRPr="001935F5">
        <w:rPr>
          <w:rFonts w:ascii="Cambria" w:hAnsi="Cambria"/>
          <w:sz w:val="20"/>
          <w:szCs w:val="20"/>
        </w:rPr>
        <w:t xml:space="preserve"> </w:t>
      </w:r>
      <w:r w:rsidR="00300A41">
        <w:rPr>
          <w:rFonts w:ascii="Cambria" w:hAnsi="Cambria"/>
          <w:sz w:val="20"/>
          <w:szCs w:val="20"/>
        </w:rPr>
        <w:t xml:space="preserve">February 19, </w:t>
      </w:r>
      <w:r w:rsidR="0005236D" w:rsidRPr="001935F5">
        <w:rPr>
          <w:rFonts w:ascii="Cambria" w:hAnsi="Cambria"/>
          <w:sz w:val="20"/>
          <w:szCs w:val="20"/>
        </w:rPr>
        <w:t xml:space="preserve">2009 </w:t>
      </w:r>
      <w:r w:rsidR="00300A41">
        <w:rPr>
          <w:rFonts w:ascii="Cambria" w:hAnsi="Cambria"/>
          <w:sz w:val="20"/>
          <w:szCs w:val="20"/>
        </w:rPr>
        <w:t>a</w:t>
      </w:r>
      <w:r w:rsidR="001C61D8">
        <w:rPr>
          <w:rFonts w:ascii="Cambria" w:hAnsi="Cambria"/>
          <w:sz w:val="20"/>
          <w:szCs w:val="20"/>
        </w:rPr>
        <w:t>n action</w:t>
      </w:r>
      <w:r w:rsidR="00300A41">
        <w:rPr>
          <w:rFonts w:ascii="Cambria" w:hAnsi="Cambria"/>
          <w:sz w:val="20"/>
          <w:szCs w:val="20"/>
        </w:rPr>
        <w:t xml:space="preserve"> for</w:t>
      </w:r>
      <w:r w:rsidR="0005236D" w:rsidRPr="001935F5">
        <w:rPr>
          <w:rFonts w:ascii="Cambria" w:hAnsi="Cambria"/>
          <w:sz w:val="20"/>
          <w:szCs w:val="20"/>
        </w:rPr>
        <w:t xml:space="preserve"> </w:t>
      </w:r>
      <w:r w:rsidR="001C61D8">
        <w:rPr>
          <w:rFonts w:ascii="Cambria" w:hAnsi="Cambria"/>
          <w:sz w:val="20"/>
          <w:szCs w:val="20"/>
        </w:rPr>
        <w:t xml:space="preserve">failure to comply with the judgment </w:t>
      </w:r>
      <w:r w:rsidR="00300A41">
        <w:rPr>
          <w:rFonts w:ascii="Cambria" w:hAnsi="Cambria"/>
          <w:sz w:val="20"/>
          <w:szCs w:val="20"/>
        </w:rPr>
        <w:t xml:space="preserve">which was declared </w:t>
      </w:r>
      <w:r w:rsidR="0005236D" w:rsidRPr="001935F5">
        <w:rPr>
          <w:rFonts w:ascii="Cambria" w:hAnsi="Cambria"/>
          <w:sz w:val="20"/>
          <w:szCs w:val="20"/>
        </w:rPr>
        <w:t>inadmi</w:t>
      </w:r>
      <w:r w:rsidR="00300A41">
        <w:rPr>
          <w:rFonts w:ascii="Cambria" w:hAnsi="Cambria"/>
          <w:sz w:val="20"/>
          <w:szCs w:val="20"/>
        </w:rPr>
        <w:t>s</w:t>
      </w:r>
      <w:r w:rsidR="0005236D" w:rsidRPr="001935F5">
        <w:rPr>
          <w:rFonts w:ascii="Cambria" w:hAnsi="Cambria"/>
          <w:sz w:val="20"/>
          <w:szCs w:val="20"/>
        </w:rPr>
        <w:t xml:space="preserve">sible </w:t>
      </w:r>
      <w:r w:rsidR="00300A41">
        <w:rPr>
          <w:rFonts w:ascii="Cambria" w:hAnsi="Cambria"/>
          <w:sz w:val="20"/>
          <w:szCs w:val="20"/>
        </w:rPr>
        <w:t>on September 15,</w:t>
      </w:r>
      <w:r w:rsidR="0005236D" w:rsidRPr="001935F5">
        <w:rPr>
          <w:rFonts w:ascii="Cambria" w:hAnsi="Cambria"/>
          <w:sz w:val="20"/>
          <w:szCs w:val="20"/>
        </w:rPr>
        <w:t xml:space="preserve"> 2009 </w:t>
      </w:r>
      <w:r w:rsidR="00300A41">
        <w:rPr>
          <w:rFonts w:ascii="Cambria" w:hAnsi="Cambria"/>
          <w:sz w:val="20"/>
          <w:szCs w:val="20"/>
        </w:rPr>
        <w:t>for considering the lack of competence of</w:t>
      </w:r>
      <w:r w:rsidR="000D1240">
        <w:rPr>
          <w:rFonts w:ascii="Cambria" w:hAnsi="Cambria"/>
          <w:sz w:val="20"/>
          <w:szCs w:val="20"/>
        </w:rPr>
        <w:t xml:space="preserve"> the </w:t>
      </w:r>
      <w:r w:rsidR="00A745BA">
        <w:rPr>
          <w:rFonts w:ascii="Cambria" w:hAnsi="Cambria"/>
          <w:sz w:val="20"/>
          <w:szCs w:val="20"/>
        </w:rPr>
        <w:t>Constitutional Court</w:t>
      </w:r>
      <w:r w:rsidR="0005236D" w:rsidRPr="001935F5">
        <w:rPr>
          <w:rFonts w:ascii="Cambria" w:hAnsi="Cambria"/>
          <w:sz w:val="20"/>
          <w:szCs w:val="20"/>
        </w:rPr>
        <w:t xml:space="preserve">. </w:t>
      </w:r>
      <w:r w:rsidR="00300A41">
        <w:rPr>
          <w:rFonts w:ascii="Cambria" w:hAnsi="Cambria"/>
          <w:sz w:val="20"/>
          <w:szCs w:val="20"/>
        </w:rPr>
        <w:t>Finally</w:t>
      </w:r>
      <w:r w:rsidR="0005236D" w:rsidRPr="001935F5">
        <w:rPr>
          <w:rFonts w:ascii="Cambria" w:hAnsi="Cambria"/>
          <w:sz w:val="20"/>
          <w:szCs w:val="20"/>
        </w:rPr>
        <w:t xml:space="preserve">, </w:t>
      </w:r>
      <w:r w:rsidR="00300A41">
        <w:rPr>
          <w:rFonts w:ascii="Cambria" w:hAnsi="Cambria"/>
          <w:sz w:val="20"/>
          <w:szCs w:val="20"/>
        </w:rPr>
        <w:t xml:space="preserve">in regard to the </w:t>
      </w:r>
      <w:r w:rsidR="001C61D8">
        <w:rPr>
          <w:rFonts w:ascii="Cambria" w:hAnsi="Cambria"/>
          <w:sz w:val="20"/>
          <w:szCs w:val="20"/>
        </w:rPr>
        <w:t xml:space="preserve">order </w:t>
      </w:r>
      <w:r w:rsidR="00300A41">
        <w:rPr>
          <w:rFonts w:ascii="Cambria" w:hAnsi="Cambria"/>
          <w:sz w:val="20"/>
          <w:szCs w:val="20"/>
        </w:rPr>
        <w:t xml:space="preserve">of January 12 issued by </w:t>
      </w:r>
      <w:r w:rsidR="000D1240">
        <w:rPr>
          <w:rFonts w:ascii="Cambria" w:hAnsi="Cambria"/>
          <w:sz w:val="20"/>
          <w:szCs w:val="20"/>
        </w:rPr>
        <w:t xml:space="preserve">the </w:t>
      </w:r>
      <w:r w:rsidR="00F94C83">
        <w:rPr>
          <w:rFonts w:ascii="Cambria" w:hAnsi="Cambria"/>
          <w:sz w:val="20"/>
          <w:szCs w:val="20"/>
        </w:rPr>
        <w:t>National Court of Justice</w:t>
      </w:r>
      <w:r w:rsidR="0005236D" w:rsidRPr="001935F5">
        <w:rPr>
          <w:rFonts w:ascii="Cambria" w:hAnsi="Cambria"/>
          <w:sz w:val="20"/>
          <w:szCs w:val="20"/>
        </w:rPr>
        <w:t xml:space="preserve"> </w:t>
      </w:r>
      <w:r w:rsidR="001C61D8">
        <w:rPr>
          <w:rFonts w:ascii="Cambria" w:hAnsi="Cambria"/>
          <w:sz w:val="20"/>
          <w:szCs w:val="20"/>
        </w:rPr>
        <w:t>that re-</w:t>
      </w:r>
      <w:r w:rsidR="00300A41">
        <w:rPr>
          <w:rFonts w:ascii="Cambria" w:hAnsi="Cambria"/>
          <w:sz w:val="20"/>
          <w:szCs w:val="20"/>
        </w:rPr>
        <w:t>qualified the</w:t>
      </w:r>
      <w:r w:rsidR="0005236D" w:rsidRPr="001935F5">
        <w:rPr>
          <w:rFonts w:ascii="Cambria" w:hAnsi="Cambria"/>
          <w:sz w:val="20"/>
          <w:szCs w:val="20"/>
        </w:rPr>
        <w:t xml:space="preserve"> </w:t>
      </w:r>
      <w:r w:rsidR="005F46D5">
        <w:rPr>
          <w:rFonts w:ascii="Cambria" w:hAnsi="Cambria"/>
          <w:sz w:val="20"/>
          <w:szCs w:val="20"/>
        </w:rPr>
        <w:t>cassation remedy</w:t>
      </w:r>
      <w:r w:rsidR="0005236D" w:rsidRPr="001935F5">
        <w:rPr>
          <w:rFonts w:ascii="Cambria" w:hAnsi="Cambria"/>
          <w:sz w:val="20"/>
          <w:szCs w:val="20"/>
        </w:rPr>
        <w:t xml:space="preserve"> </w:t>
      </w:r>
      <w:r w:rsidR="0097733C">
        <w:rPr>
          <w:rFonts w:ascii="Cambria" w:hAnsi="Cambria"/>
          <w:sz w:val="20"/>
          <w:szCs w:val="20"/>
        </w:rPr>
        <w:t>filed</w:t>
      </w:r>
      <w:r w:rsidR="0005236D" w:rsidRPr="001935F5">
        <w:rPr>
          <w:rFonts w:ascii="Cambria" w:hAnsi="Cambria"/>
          <w:sz w:val="20"/>
          <w:szCs w:val="20"/>
        </w:rPr>
        <w:t xml:space="preserve"> </w:t>
      </w:r>
      <w:r w:rsidR="00300A41">
        <w:rPr>
          <w:rFonts w:ascii="Cambria" w:hAnsi="Cambria"/>
          <w:sz w:val="20"/>
          <w:szCs w:val="20"/>
        </w:rPr>
        <w:t>by the worker</w:t>
      </w:r>
      <w:r w:rsidR="0005236D" w:rsidRPr="001935F5">
        <w:rPr>
          <w:rFonts w:ascii="Cambria" w:hAnsi="Cambria"/>
          <w:sz w:val="20"/>
          <w:szCs w:val="20"/>
        </w:rPr>
        <w:t xml:space="preserve">, </w:t>
      </w:r>
      <w:r w:rsidR="00300A41">
        <w:rPr>
          <w:rFonts w:ascii="Cambria" w:hAnsi="Cambria"/>
          <w:sz w:val="20"/>
          <w:szCs w:val="20"/>
        </w:rPr>
        <w:t>filed a request to revoke and annul</w:t>
      </w:r>
      <w:r w:rsidR="001935F5">
        <w:rPr>
          <w:rFonts w:ascii="Cambria" w:hAnsi="Cambria"/>
          <w:sz w:val="20"/>
          <w:szCs w:val="20"/>
        </w:rPr>
        <w:t xml:space="preserve"> </w:t>
      </w:r>
      <w:r w:rsidR="000D1240">
        <w:rPr>
          <w:rFonts w:ascii="Cambria" w:hAnsi="Cambria"/>
          <w:sz w:val="20"/>
          <w:szCs w:val="20"/>
        </w:rPr>
        <w:t xml:space="preserve">the </w:t>
      </w:r>
      <w:r w:rsidR="00300A41" w:rsidRPr="001935F5">
        <w:rPr>
          <w:rFonts w:ascii="Cambria" w:hAnsi="Cambria"/>
          <w:sz w:val="20"/>
          <w:szCs w:val="20"/>
        </w:rPr>
        <w:t>resolution</w:t>
      </w:r>
      <w:r w:rsidR="0005236D" w:rsidRPr="001935F5">
        <w:rPr>
          <w:rFonts w:ascii="Cambria" w:hAnsi="Cambria"/>
          <w:sz w:val="20"/>
          <w:szCs w:val="20"/>
        </w:rPr>
        <w:t xml:space="preserve"> </w:t>
      </w:r>
      <w:r w:rsidR="00300A41">
        <w:rPr>
          <w:rFonts w:ascii="Cambria" w:hAnsi="Cambria"/>
          <w:sz w:val="20"/>
          <w:szCs w:val="20"/>
        </w:rPr>
        <w:t>of January 12,</w:t>
      </w:r>
      <w:r w:rsidR="0005236D" w:rsidRPr="001935F5">
        <w:rPr>
          <w:rFonts w:ascii="Cambria" w:hAnsi="Cambria"/>
          <w:sz w:val="20"/>
          <w:szCs w:val="20"/>
        </w:rPr>
        <w:t xml:space="preserve"> 2010</w:t>
      </w:r>
      <w:r w:rsidR="001935F5">
        <w:rPr>
          <w:rFonts w:ascii="Cambria" w:hAnsi="Cambria"/>
          <w:sz w:val="20"/>
          <w:szCs w:val="20"/>
        </w:rPr>
        <w:t xml:space="preserve"> and </w:t>
      </w:r>
      <w:r w:rsidR="00300A41">
        <w:rPr>
          <w:rFonts w:ascii="Cambria" w:hAnsi="Cambria"/>
          <w:sz w:val="20"/>
          <w:szCs w:val="20"/>
        </w:rPr>
        <w:t>every action taken by</w:t>
      </w:r>
      <w:r w:rsidR="0005236D" w:rsidRPr="001935F5">
        <w:rPr>
          <w:rFonts w:ascii="Cambria" w:hAnsi="Cambria"/>
          <w:sz w:val="20"/>
          <w:szCs w:val="20"/>
        </w:rPr>
        <w:t xml:space="preserve"> </w:t>
      </w:r>
      <w:r w:rsidR="000D1240">
        <w:rPr>
          <w:rFonts w:ascii="Cambria" w:hAnsi="Cambria"/>
          <w:sz w:val="20"/>
          <w:szCs w:val="20"/>
        </w:rPr>
        <w:t>the Second Labor and Social Chamber of the National Court of Justice</w:t>
      </w:r>
      <w:r w:rsidR="0005236D" w:rsidRPr="001935F5">
        <w:rPr>
          <w:rFonts w:ascii="Cambria" w:hAnsi="Cambria"/>
          <w:sz w:val="20"/>
          <w:szCs w:val="20"/>
        </w:rPr>
        <w:t>,</w:t>
      </w:r>
      <w:r w:rsidR="000D1240">
        <w:rPr>
          <w:rFonts w:ascii="Cambria" w:hAnsi="Cambria"/>
          <w:sz w:val="20"/>
          <w:szCs w:val="20"/>
        </w:rPr>
        <w:t xml:space="preserve"> </w:t>
      </w:r>
      <w:r w:rsidR="00300A41">
        <w:rPr>
          <w:rFonts w:ascii="Cambria" w:hAnsi="Cambria"/>
          <w:sz w:val="20"/>
          <w:szCs w:val="20"/>
        </w:rPr>
        <w:t>which was denied by means of</w:t>
      </w:r>
      <w:r w:rsidR="0005236D" w:rsidRPr="001935F5">
        <w:rPr>
          <w:rFonts w:ascii="Cambria" w:hAnsi="Cambria"/>
          <w:sz w:val="20"/>
          <w:szCs w:val="20"/>
        </w:rPr>
        <w:t xml:space="preserve"> </w:t>
      </w:r>
      <w:r w:rsidR="005254F7">
        <w:rPr>
          <w:rFonts w:ascii="Cambria" w:hAnsi="Cambria"/>
          <w:sz w:val="20"/>
          <w:szCs w:val="20"/>
        </w:rPr>
        <w:t>ordinance</w:t>
      </w:r>
      <w:r w:rsidR="0005236D" w:rsidRPr="001935F5">
        <w:rPr>
          <w:rFonts w:ascii="Cambria" w:hAnsi="Cambria"/>
          <w:sz w:val="20"/>
          <w:szCs w:val="20"/>
        </w:rPr>
        <w:t xml:space="preserve"> </w:t>
      </w:r>
      <w:r w:rsidR="00300A41">
        <w:rPr>
          <w:rFonts w:ascii="Cambria" w:hAnsi="Cambria"/>
          <w:sz w:val="20"/>
          <w:szCs w:val="20"/>
        </w:rPr>
        <w:t>of March 1,</w:t>
      </w:r>
      <w:r w:rsidR="0005236D" w:rsidRPr="001935F5">
        <w:rPr>
          <w:rFonts w:ascii="Cambria" w:hAnsi="Cambria"/>
          <w:sz w:val="20"/>
          <w:szCs w:val="20"/>
        </w:rPr>
        <w:t xml:space="preserve"> 2010</w:t>
      </w:r>
      <w:r w:rsidR="001935F5">
        <w:rPr>
          <w:rFonts w:ascii="Cambria" w:hAnsi="Cambria"/>
          <w:sz w:val="20"/>
          <w:szCs w:val="20"/>
        </w:rPr>
        <w:t xml:space="preserve"> and </w:t>
      </w:r>
      <w:r w:rsidR="005C255E">
        <w:rPr>
          <w:rFonts w:ascii="Cambria" w:hAnsi="Cambria"/>
          <w:sz w:val="20"/>
          <w:szCs w:val="20"/>
        </w:rPr>
        <w:t>notified</w:t>
      </w:r>
      <w:r w:rsidR="0005236D" w:rsidRPr="001935F5">
        <w:rPr>
          <w:rFonts w:ascii="Cambria" w:hAnsi="Cambria"/>
          <w:sz w:val="20"/>
          <w:szCs w:val="20"/>
        </w:rPr>
        <w:t xml:space="preserve"> </w:t>
      </w:r>
      <w:r w:rsidR="00300A41">
        <w:rPr>
          <w:rFonts w:ascii="Cambria" w:hAnsi="Cambria"/>
          <w:sz w:val="20"/>
          <w:szCs w:val="20"/>
        </w:rPr>
        <w:t>i</w:t>
      </w:r>
      <w:r w:rsidR="0005236D" w:rsidRPr="001935F5">
        <w:rPr>
          <w:rFonts w:ascii="Cambria" w:hAnsi="Cambria"/>
          <w:sz w:val="20"/>
          <w:szCs w:val="20"/>
        </w:rPr>
        <w:t xml:space="preserve">n Quito </w:t>
      </w:r>
      <w:r w:rsidR="00300A41">
        <w:rPr>
          <w:rFonts w:ascii="Cambria" w:hAnsi="Cambria"/>
          <w:sz w:val="20"/>
          <w:szCs w:val="20"/>
        </w:rPr>
        <w:t>on March 3,</w:t>
      </w:r>
      <w:r w:rsidR="0005236D" w:rsidRPr="001935F5">
        <w:rPr>
          <w:rFonts w:ascii="Cambria" w:hAnsi="Cambria"/>
          <w:sz w:val="20"/>
          <w:szCs w:val="20"/>
        </w:rPr>
        <w:t xml:space="preserve"> 2010. </w:t>
      </w:r>
      <w:r w:rsidR="000D1240">
        <w:rPr>
          <w:rFonts w:ascii="Cambria" w:hAnsi="Cambria"/>
          <w:sz w:val="20"/>
          <w:szCs w:val="20"/>
        </w:rPr>
        <w:t>On this matter</w:t>
      </w:r>
      <w:r w:rsidR="0005236D" w:rsidRPr="001935F5">
        <w:rPr>
          <w:rFonts w:ascii="Cambria" w:hAnsi="Cambria"/>
          <w:sz w:val="20"/>
          <w:szCs w:val="20"/>
        </w:rPr>
        <w:t xml:space="preserve">, </w:t>
      </w:r>
      <w:r w:rsidR="000D1240">
        <w:rPr>
          <w:rFonts w:ascii="Cambria" w:hAnsi="Cambria"/>
          <w:sz w:val="20"/>
          <w:szCs w:val="20"/>
        </w:rPr>
        <w:t>the State</w:t>
      </w:r>
      <w:r w:rsidR="0005236D" w:rsidRPr="001935F5">
        <w:rPr>
          <w:rFonts w:ascii="Cambria" w:hAnsi="Cambria"/>
          <w:sz w:val="20"/>
          <w:szCs w:val="20"/>
        </w:rPr>
        <w:t xml:space="preserve"> </w:t>
      </w:r>
      <w:r w:rsidR="00300A41">
        <w:rPr>
          <w:rFonts w:ascii="Cambria" w:hAnsi="Cambria"/>
          <w:sz w:val="20"/>
          <w:szCs w:val="20"/>
        </w:rPr>
        <w:t>does not question the exhaustion of domestic remedies</w:t>
      </w:r>
      <w:r w:rsidR="0005236D" w:rsidRPr="001935F5">
        <w:rPr>
          <w:rFonts w:ascii="Cambria" w:hAnsi="Cambria"/>
          <w:sz w:val="20"/>
          <w:szCs w:val="20"/>
        </w:rPr>
        <w:t xml:space="preserve"> </w:t>
      </w:r>
      <w:r w:rsidR="00300A41">
        <w:rPr>
          <w:rFonts w:ascii="Cambria" w:hAnsi="Cambria"/>
          <w:sz w:val="20"/>
          <w:szCs w:val="20"/>
        </w:rPr>
        <w:t xml:space="preserve">nor </w:t>
      </w:r>
      <w:r w:rsidR="001C61D8">
        <w:rPr>
          <w:rFonts w:ascii="Cambria" w:hAnsi="Cambria"/>
          <w:sz w:val="20"/>
          <w:szCs w:val="20"/>
        </w:rPr>
        <w:t xml:space="preserve">did </w:t>
      </w:r>
      <w:r w:rsidR="00300A41">
        <w:rPr>
          <w:rFonts w:ascii="Cambria" w:hAnsi="Cambria"/>
          <w:sz w:val="20"/>
          <w:szCs w:val="20"/>
        </w:rPr>
        <w:t>it refer</w:t>
      </w:r>
      <w:r w:rsidR="001C61D8">
        <w:rPr>
          <w:rFonts w:ascii="Cambria" w:hAnsi="Cambria"/>
          <w:sz w:val="20"/>
          <w:szCs w:val="20"/>
        </w:rPr>
        <w:t xml:space="preserve"> to </w:t>
      </w:r>
      <w:r w:rsidR="00300A41">
        <w:rPr>
          <w:rFonts w:ascii="Cambria" w:hAnsi="Cambria"/>
          <w:sz w:val="20"/>
          <w:szCs w:val="20"/>
        </w:rPr>
        <w:t>other suitable remedies to redress</w:t>
      </w:r>
      <w:r w:rsidR="0005236D" w:rsidRPr="001935F5">
        <w:rPr>
          <w:rFonts w:ascii="Cambria" w:hAnsi="Cambria"/>
          <w:sz w:val="20"/>
          <w:szCs w:val="20"/>
        </w:rPr>
        <w:t xml:space="preserve"> </w:t>
      </w:r>
      <w:r w:rsidR="00300A41">
        <w:rPr>
          <w:rFonts w:ascii="Cambria" w:hAnsi="Cambria"/>
          <w:sz w:val="20"/>
          <w:szCs w:val="20"/>
        </w:rPr>
        <w:t xml:space="preserve">the alleged </w:t>
      </w:r>
      <w:r w:rsidR="005D7856">
        <w:rPr>
          <w:rFonts w:ascii="Cambria" w:hAnsi="Cambria"/>
          <w:sz w:val="20"/>
          <w:szCs w:val="20"/>
        </w:rPr>
        <w:t>violations</w:t>
      </w:r>
      <w:r w:rsidR="0005236D" w:rsidRPr="001935F5">
        <w:rPr>
          <w:rFonts w:ascii="Cambria" w:hAnsi="Cambria"/>
          <w:sz w:val="20"/>
          <w:szCs w:val="20"/>
        </w:rPr>
        <w:t xml:space="preserve">. </w:t>
      </w:r>
    </w:p>
    <w:p w14:paraId="6AB09F34" w14:textId="77777777" w:rsidR="0005236D" w:rsidRPr="001935F5" w:rsidRDefault="0005236D" w:rsidP="0005236D">
      <w:pPr>
        <w:suppressAutoHyphens/>
        <w:ind w:left="720"/>
        <w:jc w:val="both"/>
        <w:rPr>
          <w:rFonts w:ascii="Cambria" w:hAnsi="Cambria"/>
          <w:sz w:val="20"/>
          <w:szCs w:val="20"/>
        </w:rPr>
      </w:pPr>
    </w:p>
    <w:p w14:paraId="14D8810F" w14:textId="3EF1982A" w:rsidR="0005236D" w:rsidRPr="001935F5" w:rsidRDefault="001C61D8"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Pr>
          <w:rFonts w:ascii="Cambria" w:hAnsi="Cambria"/>
          <w:sz w:val="20"/>
          <w:szCs w:val="20"/>
        </w:rPr>
        <w:t xml:space="preserve">Based on </w:t>
      </w:r>
      <w:r w:rsidR="00300A41">
        <w:rPr>
          <w:rFonts w:ascii="Cambria" w:hAnsi="Cambria"/>
          <w:sz w:val="20"/>
          <w:szCs w:val="20"/>
        </w:rPr>
        <w:t>the</w:t>
      </w:r>
      <w:r w:rsidR="000D1240">
        <w:rPr>
          <w:rFonts w:ascii="Cambria" w:hAnsi="Cambria"/>
          <w:sz w:val="20"/>
          <w:szCs w:val="20"/>
        </w:rPr>
        <w:t xml:space="preserve"> information</w:t>
      </w:r>
      <w:r w:rsidR="0005236D" w:rsidRPr="001935F5">
        <w:rPr>
          <w:rFonts w:ascii="Cambria" w:hAnsi="Cambria"/>
          <w:sz w:val="20"/>
          <w:szCs w:val="20"/>
        </w:rPr>
        <w:t xml:space="preserve"> </w:t>
      </w:r>
      <w:r w:rsidR="001525CA">
        <w:rPr>
          <w:rFonts w:ascii="Cambria" w:hAnsi="Cambria"/>
          <w:sz w:val="20"/>
          <w:szCs w:val="20"/>
        </w:rPr>
        <w:t>available</w:t>
      </w:r>
      <w:r w:rsidR="0005236D" w:rsidRPr="001935F5">
        <w:rPr>
          <w:rFonts w:ascii="Cambria" w:hAnsi="Cambria"/>
          <w:sz w:val="20"/>
          <w:szCs w:val="20"/>
        </w:rPr>
        <w:t xml:space="preserve"> </w:t>
      </w:r>
      <w:r w:rsidR="00300A41">
        <w:rPr>
          <w:rFonts w:ascii="Cambria" w:hAnsi="Cambria"/>
          <w:sz w:val="20"/>
          <w:szCs w:val="20"/>
        </w:rPr>
        <w:t>in the</w:t>
      </w:r>
      <w:r w:rsidR="0005236D" w:rsidRPr="001935F5">
        <w:rPr>
          <w:rFonts w:ascii="Cambria" w:hAnsi="Cambria"/>
          <w:sz w:val="20"/>
          <w:szCs w:val="20"/>
        </w:rPr>
        <w:t xml:space="preserve"> </w:t>
      </w:r>
      <w:r w:rsidR="001525CA">
        <w:rPr>
          <w:rFonts w:ascii="Cambria" w:hAnsi="Cambria"/>
          <w:sz w:val="20"/>
          <w:szCs w:val="20"/>
        </w:rPr>
        <w:t>casefile</w:t>
      </w:r>
      <w:r w:rsidR="0005236D" w:rsidRPr="001935F5">
        <w:rPr>
          <w:rFonts w:ascii="Cambria" w:hAnsi="Cambria"/>
          <w:sz w:val="20"/>
          <w:szCs w:val="20"/>
        </w:rPr>
        <w:t xml:space="preserve">, </w:t>
      </w:r>
      <w:r w:rsidR="001935F5">
        <w:rPr>
          <w:rFonts w:ascii="Cambria" w:hAnsi="Cambria"/>
          <w:sz w:val="20"/>
          <w:szCs w:val="20"/>
        </w:rPr>
        <w:t>the IACHR</w:t>
      </w:r>
      <w:r w:rsidR="0005236D" w:rsidRPr="001935F5">
        <w:rPr>
          <w:rFonts w:ascii="Cambria" w:hAnsi="Cambria"/>
          <w:sz w:val="20"/>
          <w:szCs w:val="20"/>
        </w:rPr>
        <w:t xml:space="preserve"> </w:t>
      </w:r>
      <w:r w:rsidR="002273FD">
        <w:rPr>
          <w:rFonts w:ascii="Cambria" w:hAnsi="Cambria"/>
          <w:sz w:val="20"/>
          <w:szCs w:val="20"/>
        </w:rPr>
        <w:t xml:space="preserve">considers </w:t>
      </w:r>
      <w:r w:rsidR="00300A41">
        <w:rPr>
          <w:rFonts w:ascii="Cambria" w:hAnsi="Cambria"/>
          <w:sz w:val="20"/>
          <w:szCs w:val="20"/>
        </w:rPr>
        <w:t>that domestic remedies were definitely exhausted</w:t>
      </w:r>
      <w:r w:rsidR="0005236D" w:rsidRPr="001935F5">
        <w:rPr>
          <w:rFonts w:ascii="Cambria" w:hAnsi="Cambria"/>
          <w:sz w:val="20"/>
          <w:szCs w:val="20"/>
        </w:rPr>
        <w:t xml:space="preserve"> </w:t>
      </w:r>
      <w:r w:rsidR="00300A41">
        <w:rPr>
          <w:rFonts w:ascii="Cambria" w:hAnsi="Cambria"/>
          <w:sz w:val="20"/>
          <w:szCs w:val="20"/>
        </w:rPr>
        <w:t>with</w:t>
      </w:r>
      <w:r w:rsidR="000D1240">
        <w:rPr>
          <w:rFonts w:ascii="Cambria" w:hAnsi="Cambria"/>
          <w:sz w:val="20"/>
          <w:szCs w:val="20"/>
        </w:rPr>
        <w:t xml:space="preserve"> the </w:t>
      </w:r>
      <w:r w:rsidR="00BD3D24">
        <w:rPr>
          <w:rFonts w:ascii="Cambria" w:hAnsi="Cambria"/>
          <w:sz w:val="20"/>
          <w:szCs w:val="20"/>
        </w:rPr>
        <w:t>decision</w:t>
      </w:r>
      <w:r w:rsidR="0005236D" w:rsidRPr="001935F5">
        <w:rPr>
          <w:rFonts w:ascii="Cambria" w:hAnsi="Cambria"/>
          <w:sz w:val="20"/>
          <w:szCs w:val="20"/>
        </w:rPr>
        <w:t xml:space="preserve"> </w:t>
      </w:r>
      <w:r w:rsidR="00300A41">
        <w:rPr>
          <w:rFonts w:ascii="Cambria" w:hAnsi="Cambria"/>
          <w:sz w:val="20"/>
          <w:szCs w:val="20"/>
        </w:rPr>
        <w:t>by</w:t>
      </w:r>
      <w:r w:rsidR="000D1240">
        <w:rPr>
          <w:rFonts w:ascii="Cambria" w:hAnsi="Cambria"/>
          <w:sz w:val="20"/>
          <w:szCs w:val="20"/>
        </w:rPr>
        <w:t xml:space="preserve"> the </w:t>
      </w:r>
      <w:r w:rsidR="00F94C83">
        <w:rPr>
          <w:rFonts w:ascii="Cambria" w:hAnsi="Cambria"/>
          <w:sz w:val="20"/>
          <w:szCs w:val="20"/>
        </w:rPr>
        <w:t>National Court of Justice</w:t>
      </w:r>
      <w:r w:rsidR="0005236D" w:rsidRPr="001935F5">
        <w:rPr>
          <w:rFonts w:ascii="Cambria" w:hAnsi="Cambria"/>
          <w:sz w:val="20"/>
          <w:szCs w:val="20"/>
        </w:rPr>
        <w:t xml:space="preserve"> </w:t>
      </w:r>
      <w:r w:rsidR="00300A41">
        <w:rPr>
          <w:rFonts w:ascii="Cambria" w:hAnsi="Cambria"/>
          <w:sz w:val="20"/>
          <w:szCs w:val="20"/>
        </w:rPr>
        <w:t>of March 1,</w:t>
      </w:r>
      <w:r w:rsidR="0005236D" w:rsidRPr="001935F5">
        <w:rPr>
          <w:rFonts w:ascii="Cambria" w:hAnsi="Cambria"/>
          <w:sz w:val="20"/>
          <w:szCs w:val="20"/>
        </w:rPr>
        <w:t xml:space="preserve"> 2010, </w:t>
      </w:r>
      <w:r w:rsidR="005C255E">
        <w:rPr>
          <w:rFonts w:ascii="Cambria" w:hAnsi="Cambria"/>
          <w:sz w:val="20"/>
          <w:szCs w:val="20"/>
        </w:rPr>
        <w:t>notified</w:t>
      </w:r>
      <w:r w:rsidR="0005236D" w:rsidRPr="001935F5">
        <w:rPr>
          <w:rFonts w:ascii="Cambria" w:hAnsi="Cambria"/>
          <w:sz w:val="20"/>
          <w:szCs w:val="20"/>
        </w:rPr>
        <w:t xml:space="preserve"> </w:t>
      </w:r>
      <w:r w:rsidR="00300A41">
        <w:rPr>
          <w:rFonts w:ascii="Cambria" w:hAnsi="Cambria"/>
          <w:sz w:val="20"/>
          <w:szCs w:val="20"/>
        </w:rPr>
        <w:t>to</w:t>
      </w:r>
      <w:r w:rsidR="0005236D" w:rsidRPr="001935F5">
        <w:rPr>
          <w:rFonts w:ascii="Cambria" w:hAnsi="Cambria"/>
          <w:sz w:val="20"/>
          <w:szCs w:val="20"/>
        </w:rPr>
        <w:t xml:space="preserve"> </w:t>
      </w:r>
      <w:r w:rsidR="00A745BA">
        <w:rPr>
          <w:rFonts w:ascii="Cambria" w:hAnsi="Cambria"/>
          <w:sz w:val="20"/>
          <w:szCs w:val="20"/>
        </w:rPr>
        <w:t>the alleged victim</w:t>
      </w:r>
      <w:r w:rsidR="0005236D" w:rsidRPr="001935F5">
        <w:rPr>
          <w:rFonts w:ascii="Cambria" w:hAnsi="Cambria"/>
          <w:sz w:val="20"/>
          <w:szCs w:val="20"/>
        </w:rPr>
        <w:t xml:space="preserve"> </w:t>
      </w:r>
      <w:r w:rsidR="00300A41">
        <w:rPr>
          <w:rFonts w:ascii="Cambria" w:hAnsi="Cambria"/>
          <w:sz w:val="20"/>
          <w:szCs w:val="20"/>
        </w:rPr>
        <w:t xml:space="preserve">on March 3 </w:t>
      </w:r>
      <w:r w:rsidR="00103625">
        <w:rPr>
          <w:rFonts w:ascii="Cambria" w:hAnsi="Cambria"/>
          <w:sz w:val="20"/>
          <w:szCs w:val="20"/>
        </w:rPr>
        <w:t xml:space="preserve">of </w:t>
      </w:r>
      <w:r w:rsidR="00300A41">
        <w:rPr>
          <w:rFonts w:ascii="Cambria" w:hAnsi="Cambria"/>
          <w:sz w:val="20"/>
          <w:szCs w:val="20"/>
        </w:rPr>
        <w:t>th</w:t>
      </w:r>
      <w:r w:rsidR="00103625">
        <w:rPr>
          <w:rFonts w:ascii="Cambria" w:hAnsi="Cambria"/>
          <w:sz w:val="20"/>
          <w:szCs w:val="20"/>
        </w:rPr>
        <w:t xml:space="preserve">e </w:t>
      </w:r>
      <w:r w:rsidR="00300A41">
        <w:rPr>
          <w:rFonts w:ascii="Cambria" w:hAnsi="Cambria"/>
          <w:sz w:val="20"/>
          <w:szCs w:val="20"/>
        </w:rPr>
        <w:t>same year</w:t>
      </w:r>
      <w:r w:rsidR="0005236D" w:rsidRPr="001935F5">
        <w:rPr>
          <w:rFonts w:ascii="Cambria" w:hAnsi="Cambria"/>
          <w:sz w:val="20"/>
          <w:szCs w:val="20"/>
        </w:rPr>
        <w:t xml:space="preserve">. </w:t>
      </w:r>
      <w:r w:rsidR="00300A41">
        <w:rPr>
          <w:rFonts w:ascii="Cambria" w:hAnsi="Cambria"/>
          <w:sz w:val="20"/>
          <w:szCs w:val="20"/>
        </w:rPr>
        <w:t>On this point</w:t>
      </w:r>
      <w:r w:rsidR="0005236D" w:rsidRPr="001935F5">
        <w:rPr>
          <w:rFonts w:ascii="Cambria" w:hAnsi="Cambria"/>
          <w:sz w:val="20"/>
          <w:szCs w:val="20"/>
        </w:rPr>
        <w:t xml:space="preserve">, </w:t>
      </w:r>
      <w:r w:rsidR="000D1240">
        <w:rPr>
          <w:rFonts w:ascii="Cambria" w:hAnsi="Cambria"/>
          <w:sz w:val="20"/>
          <w:szCs w:val="20"/>
        </w:rPr>
        <w:t>the Commission</w:t>
      </w:r>
      <w:r w:rsidR="0005236D" w:rsidRPr="001935F5">
        <w:rPr>
          <w:rFonts w:ascii="Cambria" w:hAnsi="Cambria"/>
          <w:sz w:val="20"/>
          <w:szCs w:val="20"/>
        </w:rPr>
        <w:t xml:space="preserve"> </w:t>
      </w:r>
      <w:r w:rsidR="002273FD">
        <w:rPr>
          <w:rFonts w:ascii="Cambria" w:hAnsi="Cambria"/>
          <w:sz w:val="20"/>
          <w:szCs w:val="20"/>
        </w:rPr>
        <w:t xml:space="preserve">considers </w:t>
      </w:r>
      <w:r w:rsidR="00300A41">
        <w:rPr>
          <w:rFonts w:ascii="Cambria" w:hAnsi="Cambria"/>
          <w:sz w:val="20"/>
          <w:szCs w:val="20"/>
        </w:rPr>
        <w:t>that the fact that the requests</w:t>
      </w:r>
      <w:r w:rsidR="00217BA7">
        <w:rPr>
          <w:rFonts w:ascii="Cambria" w:hAnsi="Cambria"/>
          <w:sz w:val="20"/>
          <w:szCs w:val="20"/>
        </w:rPr>
        <w:t xml:space="preserve"> filed after the </w:t>
      </w:r>
      <w:r w:rsidR="00103625">
        <w:rPr>
          <w:rFonts w:ascii="Cambria" w:hAnsi="Cambria"/>
          <w:sz w:val="20"/>
          <w:szCs w:val="20"/>
        </w:rPr>
        <w:t xml:space="preserve">judgment </w:t>
      </w:r>
      <w:r w:rsidR="00217BA7">
        <w:rPr>
          <w:rFonts w:ascii="Cambria" w:hAnsi="Cambria"/>
          <w:sz w:val="20"/>
          <w:szCs w:val="20"/>
        </w:rPr>
        <w:t>issued on January 12,</w:t>
      </w:r>
      <w:r w:rsidR="0005236D" w:rsidRPr="001935F5">
        <w:rPr>
          <w:rFonts w:ascii="Cambria" w:hAnsi="Cambria"/>
          <w:sz w:val="20"/>
          <w:szCs w:val="20"/>
        </w:rPr>
        <w:t xml:space="preserve"> 2010 </w:t>
      </w:r>
      <w:r w:rsidR="00217BA7">
        <w:rPr>
          <w:rFonts w:ascii="Cambria" w:hAnsi="Cambria"/>
          <w:sz w:val="20"/>
          <w:szCs w:val="20"/>
        </w:rPr>
        <w:t>were considered</w:t>
      </w:r>
      <w:r w:rsidR="001935F5">
        <w:rPr>
          <w:rFonts w:ascii="Cambria" w:hAnsi="Cambria"/>
          <w:sz w:val="20"/>
          <w:szCs w:val="20"/>
        </w:rPr>
        <w:t xml:space="preserve"> and </w:t>
      </w:r>
      <w:r w:rsidR="00217BA7">
        <w:rPr>
          <w:rFonts w:ascii="Cambria" w:hAnsi="Cambria"/>
          <w:sz w:val="20"/>
          <w:szCs w:val="20"/>
        </w:rPr>
        <w:t>admitted</w:t>
      </w:r>
      <w:r w:rsidR="0005236D" w:rsidRPr="001935F5">
        <w:rPr>
          <w:rFonts w:ascii="Cambria" w:hAnsi="Cambria"/>
          <w:sz w:val="20"/>
          <w:szCs w:val="20"/>
        </w:rPr>
        <w:t xml:space="preserve"> </w:t>
      </w:r>
      <w:r w:rsidR="00217BA7">
        <w:rPr>
          <w:rFonts w:ascii="Cambria" w:hAnsi="Cambria"/>
          <w:sz w:val="20"/>
          <w:szCs w:val="20"/>
        </w:rPr>
        <w:t>by the court</w:t>
      </w:r>
      <w:r w:rsidR="0005236D" w:rsidRPr="001935F5">
        <w:rPr>
          <w:rFonts w:ascii="Cambria" w:hAnsi="Cambria"/>
          <w:sz w:val="20"/>
          <w:szCs w:val="20"/>
        </w:rPr>
        <w:t xml:space="preserve"> </w:t>
      </w:r>
      <w:r w:rsidR="00217BA7">
        <w:rPr>
          <w:rFonts w:ascii="Cambria" w:hAnsi="Cambria"/>
          <w:sz w:val="20"/>
          <w:szCs w:val="20"/>
        </w:rPr>
        <w:t>leads to think that their filing</w:t>
      </w:r>
      <w:r w:rsidR="0005236D" w:rsidRPr="001935F5">
        <w:rPr>
          <w:rFonts w:ascii="Cambria" w:hAnsi="Cambria"/>
          <w:sz w:val="20"/>
          <w:szCs w:val="20"/>
        </w:rPr>
        <w:t xml:space="preserve"> </w:t>
      </w:r>
      <w:r w:rsidR="00217BA7">
        <w:rPr>
          <w:rFonts w:ascii="Cambria" w:hAnsi="Cambria"/>
          <w:sz w:val="20"/>
          <w:szCs w:val="20"/>
        </w:rPr>
        <w:t>was not manifestly unreasonable nor</w:t>
      </w:r>
      <w:r w:rsidR="0005236D" w:rsidRPr="001935F5">
        <w:rPr>
          <w:rFonts w:ascii="Cambria" w:hAnsi="Cambria"/>
          <w:sz w:val="20"/>
          <w:szCs w:val="20"/>
        </w:rPr>
        <w:t xml:space="preserve"> </w:t>
      </w:r>
      <w:r w:rsidR="00217BA7">
        <w:rPr>
          <w:rFonts w:ascii="Cambria" w:hAnsi="Cambria"/>
          <w:sz w:val="20"/>
          <w:szCs w:val="20"/>
        </w:rPr>
        <w:t>impetuous</w:t>
      </w:r>
      <w:r w:rsidR="0005236D" w:rsidRPr="001935F5">
        <w:rPr>
          <w:rFonts w:ascii="Cambria" w:hAnsi="Cambria"/>
          <w:sz w:val="20"/>
          <w:szCs w:val="20"/>
        </w:rPr>
        <w:t>.</w:t>
      </w:r>
    </w:p>
    <w:p w14:paraId="50DBD6E5" w14:textId="77777777" w:rsidR="0005236D" w:rsidRPr="001935F5" w:rsidRDefault="0005236D" w:rsidP="0005236D">
      <w:pPr>
        <w:pStyle w:val="ListParagraph"/>
        <w:ind w:left="0" w:firstLine="720"/>
        <w:rPr>
          <w:sz w:val="20"/>
          <w:szCs w:val="20"/>
        </w:rPr>
      </w:pPr>
    </w:p>
    <w:p w14:paraId="1CCFDCBF" w14:textId="6C8F57DB" w:rsidR="0005236D" w:rsidRPr="001935F5" w:rsidRDefault="000D1240"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Pr>
          <w:rFonts w:ascii="Cambria" w:hAnsi="Cambria"/>
          <w:sz w:val="20"/>
          <w:szCs w:val="20"/>
        </w:rPr>
        <w:t>On the other hand</w:t>
      </w:r>
      <w:r w:rsidR="0005236D" w:rsidRPr="001935F5">
        <w:rPr>
          <w:rFonts w:ascii="Cambria" w:hAnsi="Cambria"/>
          <w:sz w:val="20"/>
          <w:szCs w:val="20"/>
        </w:rPr>
        <w:t xml:space="preserve">, </w:t>
      </w:r>
      <w:r>
        <w:rPr>
          <w:rFonts w:ascii="Cambria" w:hAnsi="Cambria"/>
          <w:sz w:val="20"/>
          <w:szCs w:val="20"/>
        </w:rPr>
        <w:t>the Commission</w:t>
      </w:r>
      <w:r w:rsidR="0005236D" w:rsidRPr="001935F5">
        <w:rPr>
          <w:rFonts w:ascii="Cambria" w:hAnsi="Cambria"/>
          <w:sz w:val="20"/>
          <w:szCs w:val="20"/>
        </w:rPr>
        <w:t xml:space="preserve"> </w:t>
      </w:r>
      <w:r>
        <w:rPr>
          <w:rFonts w:ascii="Cambria" w:hAnsi="Cambria"/>
          <w:sz w:val="20"/>
          <w:szCs w:val="20"/>
        </w:rPr>
        <w:t>observes that the petition</w:t>
      </w:r>
      <w:r w:rsidR="0005236D" w:rsidRPr="001935F5">
        <w:rPr>
          <w:rFonts w:ascii="Cambria" w:hAnsi="Cambria"/>
          <w:sz w:val="20"/>
          <w:szCs w:val="20"/>
        </w:rPr>
        <w:t xml:space="preserve">, </w:t>
      </w:r>
      <w:r w:rsidR="00217BA7">
        <w:rPr>
          <w:rFonts w:ascii="Cambria" w:hAnsi="Cambria"/>
          <w:sz w:val="20"/>
          <w:szCs w:val="20"/>
        </w:rPr>
        <w:t>sent by postal mail</w:t>
      </w:r>
      <w:r w:rsidR="0005236D" w:rsidRPr="001935F5">
        <w:rPr>
          <w:rFonts w:ascii="Cambria" w:hAnsi="Cambria"/>
          <w:sz w:val="20"/>
          <w:szCs w:val="20"/>
        </w:rPr>
        <w:t xml:space="preserve">, </w:t>
      </w:r>
      <w:r w:rsidR="00217BA7">
        <w:rPr>
          <w:rFonts w:ascii="Cambria" w:hAnsi="Cambria"/>
          <w:sz w:val="20"/>
          <w:szCs w:val="20"/>
        </w:rPr>
        <w:t>is dated August 25,</w:t>
      </w:r>
      <w:r w:rsidR="0005236D" w:rsidRPr="001935F5">
        <w:rPr>
          <w:rFonts w:ascii="Cambria" w:hAnsi="Cambria"/>
          <w:sz w:val="20"/>
          <w:szCs w:val="20"/>
        </w:rPr>
        <w:t xml:space="preserve"> 2010</w:t>
      </w:r>
      <w:r w:rsidR="001935F5">
        <w:rPr>
          <w:rFonts w:ascii="Cambria" w:hAnsi="Cambria"/>
          <w:sz w:val="20"/>
          <w:szCs w:val="20"/>
        </w:rPr>
        <w:t xml:space="preserve"> and </w:t>
      </w:r>
      <w:r w:rsidR="00217BA7">
        <w:rPr>
          <w:rFonts w:ascii="Cambria" w:hAnsi="Cambria"/>
          <w:sz w:val="20"/>
          <w:szCs w:val="20"/>
        </w:rPr>
        <w:t>was received at the</w:t>
      </w:r>
      <w:r w:rsidR="001935F5">
        <w:rPr>
          <w:rFonts w:ascii="Cambria" w:hAnsi="Cambria"/>
          <w:sz w:val="20"/>
          <w:szCs w:val="20"/>
        </w:rPr>
        <w:t xml:space="preserve"> IACHR</w:t>
      </w:r>
      <w:r w:rsidR="0005236D" w:rsidRPr="001935F5">
        <w:rPr>
          <w:rFonts w:ascii="Cambria" w:hAnsi="Cambria"/>
          <w:sz w:val="20"/>
          <w:szCs w:val="20"/>
        </w:rPr>
        <w:t xml:space="preserve"> </w:t>
      </w:r>
      <w:r w:rsidR="00217BA7">
        <w:rPr>
          <w:rFonts w:ascii="Cambria" w:hAnsi="Cambria"/>
          <w:sz w:val="20"/>
          <w:szCs w:val="20"/>
        </w:rPr>
        <w:t>on September 8,</w:t>
      </w:r>
      <w:r w:rsidR="0005236D" w:rsidRPr="001935F5">
        <w:rPr>
          <w:rFonts w:ascii="Cambria" w:hAnsi="Cambria"/>
          <w:sz w:val="20"/>
          <w:szCs w:val="20"/>
        </w:rPr>
        <w:t xml:space="preserve"> 2010. </w:t>
      </w:r>
      <w:r w:rsidR="00103625">
        <w:rPr>
          <w:rFonts w:ascii="Cambria" w:hAnsi="Cambria"/>
          <w:sz w:val="20"/>
          <w:szCs w:val="20"/>
        </w:rPr>
        <w:t>T</w:t>
      </w:r>
      <w:r>
        <w:rPr>
          <w:rFonts w:ascii="Cambria" w:hAnsi="Cambria"/>
          <w:sz w:val="20"/>
          <w:szCs w:val="20"/>
        </w:rPr>
        <w:t>he Commission</w:t>
      </w:r>
      <w:r w:rsidR="0005236D" w:rsidRPr="001935F5">
        <w:rPr>
          <w:rFonts w:ascii="Cambria" w:hAnsi="Cambria"/>
          <w:sz w:val="20"/>
          <w:szCs w:val="20"/>
        </w:rPr>
        <w:t xml:space="preserve"> </w:t>
      </w:r>
      <w:r w:rsidR="00103625">
        <w:rPr>
          <w:rFonts w:ascii="Cambria" w:hAnsi="Cambria"/>
          <w:sz w:val="20"/>
          <w:szCs w:val="20"/>
        </w:rPr>
        <w:t xml:space="preserve">also notes </w:t>
      </w:r>
      <w:r>
        <w:rPr>
          <w:rFonts w:ascii="Cambria" w:hAnsi="Cambria"/>
          <w:sz w:val="20"/>
          <w:szCs w:val="20"/>
        </w:rPr>
        <w:t xml:space="preserve">that the </w:t>
      </w:r>
      <w:r w:rsidR="00217BA7">
        <w:rPr>
          <w:rFonts w:ascii="Cambria" w:hAnsi="Cambria"/>
          <w:sz w:val="20"/>
          <w:szCs w:val="20"/>
        </w:rPr>
        <w:t>notification</w:t>
      </w:r>
      <w:r w:rsidR="0005236D" w:rsidRPr="001935F5">
        <w:rPr>
          <w:rFonts w:ascii="Cambria" w:hAnsi="Cambria"/>
          <w:sz w:val="20"/>
          <w:szCs w:val="20"/>
        </w:rPr>
        <w:t xml:space="preserve"> </w:t>
      </w:r>
      <w:r w:rsidR="00217BA7">
        <w:rPr>
          <w:rFonts w:ascii="Cambria" w:hAnsi="Cambria"/>
          <w:sz w:val="20"/>
          <w:szCs w:val="20"/>
        </w:rPr>
        <w:t>of</w:t>
      </w:r>
      <w:r>
        <w:rPr>
          <w:rFonts w:ascii="Cambria" w:hAnsi="Cambria"/>
          <w:sz w:val="20"/>
          <w:szCs w:val="20"/>
        </w:rPr>
        <w:t xml:space="preserve"> the </w:t>
      </w:r>
      <w:r w:rsidR="00BD3D24">
        <w:rPr>
          <w:rFonts w:ascii="Cambria" w:hAnsi="Cambria"/>
          <w:sz w:val="20"/>
          <w:szCs w:val="20"/>
        </w:rPr>
        <w:t>decision</w:t>
      </w:r>
      <w:r w:rsidR="0005236D" w:rsidRPr="001935F5">
        <w:rPr>
          <w:rFonts w:ascii="Cambria" w:hAnsi="Cambria"/>
          <w:sz w:val="20"/>
          <w:szCs w:val="20"/>
        </w:rPr>
        <w:t xml:space="preserve"> </w:t>
      </w:r>
      <w:r w:rsidR="00217BA7">
        <w:rPr>
          <w:rFonts w:ascii="Cambria" w:hAnsi="Cambria"/>
          <w:sz w:val="20"/>
          <w:szCs w:val="20"/>
        </w:rPr>
        <w:t>by</w:t>
      </w:r>
      <w:r>
        <w:rPr>
          <w:rFonts w:ascii="Cambria" w:hAnsi="Cambria"/>
          <w:sz w:val="20"/>
          <w:szCs w:val="20"/>
        </w:rPr>
        <w:t xml:space="preserve"> the </w:t>
      </w:r>
      <w:r w:rsidR="00F94C83">
        <w:rPr>
          <w:rFonts w:ascii="Cambria" w:hAnsi="Cambria"/>
          <w:sz w:val="20"/>
          <w:szCs w:val="20"/>
        </w:rPr>
        <w:t>National Court of Justice</w:t>
      </w:r>
      <w:r w:rsidR="0005236D" w:rsidRPr="001935F5">
        <w:rPr>
          <w:rFonts w:ascii="Cambria" w:hAnsi="Cambria"/>
          <w:sz w:val="20"/>
          <w:szCs w:val="20"/>
        </w:rPr>
        <w:t xml:space="preserve"> </w:t>
      </w:r>
      <w:r w:rsidR="00217BA7">
        <w:rPr>
          <w:rFonts w:ascii="Cambria" w:hAnsi="Cambria"/>
          <w:sz w:val="20"/>
          <w:szCs w:val="20"/>
        </w:rPr>
        <w:t>was made on March 3,</w:t>
      </w:r>
      <w:r w:rsidR="0005236D" w:rsidRPr="001935F5">
        <w:rPr>
          <w:rFonts w:ascii="Cambria" w:hAnsi="Cambria"/>
          <w:sz w:val="20"/>
          <w:szCs w:val="20"/>
        </w:rPr>
        <w:t xml:space="preserve"> 2010. </w:t>
      </w:r>
      <w:r w:rsidR="00217BA7">
        <w:rPr>
          <w:rFonts w:ascii="Cambria" w:hAnsi="Cambria"/>
          <w:sz w:val="20"/>
          <w:szCs w:val="20"/>
        </w:rPr>
        <w:t>In this regard</w:t>
      </w:r>
      <w:r w:rsidR="0005236D" w:rsidRPr="001935F5">
        <w:rPr>
          <w:rFonts w:ascii="Cambria" w:hAnsi="Cambria"/>
          <w:sz w:val="20"/>
          <w:szCs w:val="20"/>
        </w:rPr>
        <w:t xml:space="preserve">, </w:t>
      </w:r>
      <w:r w:rsidR="00217BA7">
        <w:rPr>
          <w:rFonts w:ascii="Cambria" w:hAnsi="Cambria"/>
          <w:sz w:val="20"/>
          <w:szCs w:val="20"/>
        </w:rPr>
        <w:t>according to the common practice by</w:t>
      </w:r>
      <w:r w:rsidR="0005236D" w:rsidRPr="001935F5">
        <w:rPr>
          <w:rFonts w:ascii="Cambria" w:hAnsi="Cambria"/>
          <w:sz w:val="20"/>
          <w:szCs w:val="20"/>
        </w:rPr>
        <w:t xml:space="preserve"> </w:t>
      </w:r>
      <w:r w:rsidR="001935F5">
        <w:rPr>
          <w:rFonts w:ascii="Cambria" w:hAnsi="Cambria"/>
          <w:sz w:val="20"/>
          <w:szCs w:val="20"/>
        </w:rPr>
        <w:t>the IACHR</w:t>
      </w:r>
      <w:r w:rsidR="0005236D" w:rsidRPr="001935F5">
        <w:rPr>
          <w:rFonts w:ascii="Cambria" w:hAnsi="Cambria"/>
          <w:sz w:val="20"/>
          <w:szCs w:val="20"/>
        </w:rPr>
        <w:t xml:space="preserve"> </w:t>
      </w:r>
      <w:r w:rsidR="00217BA7">
        <w:rPr>
          <w:rFonts w:ascii="Cambria" w:hAnsi="Cambria"/>
          <w:sz w:val="20"/>
          <w:szCs w:val="20"/>
        </w:rPr>
        <w:t>on the matter</w:t>
      </w:r>
      <w:r w:rsidR="0005236D" w:rsidRPr="001935F5">
        <w:rPr>
          <w:rFonts w:ascii="Cambria" w:hAnsi="Cambria"/>
          <w:sz w:val="20"/>
          <w:szCs w:val="20"/>
        </w:rPr>
        <w:t xml:space="preserve">, </w:t>
      </w:r>
      <w:r w:rsidR="00103625">
        <w:rPr>
          <w:rFonts w:ascii="Cambria" w:hAnsi="Cambria"/>
          <w:sz w:val="20"/>
          <w:szCs w:val="20"/>
        </w:rPr>
        <w:t xml:space="preserve">presuming the days that elapsed while the petition </w:t>
      </w:r>
      <w:r w:rsidR="00217BA7">
        <w:rPr>
          <w:rFonts w:ascii="Cambria" w:hAnsi="Cambria"/>
          <w:sz w:val="20"/>
          <w:szCs w:val="20"/>
        </w:rPr>
        <w:t xml:space="preserve">was in </w:t>
      </w:r>
      <w:r w:rsidR="00217BA7">
        <w:rPr>
          <w:rFonts w:ascii="Cambria" w:hAnsi="Cambria"/>
          <w:sz w:val="20"/>
          <w:szCs w:val="20"/>
        </w:rPr>
        <w:lastRenderedPageBreak/>
        <w:t>the</w:t>
      </w:r>
      <w:r w:rsidR="0005236D" w:rsidRPr="001935F5">
        <w:rPr>
          <w:rFonts w:ascii="Cambria" w:hAnsi="Cambria"/>
          <w:sz w:val="20"/>
          <w:szCs w:val="20"/>
        </w:rPr>
        <w:t xml:space="preserve"> </w:t>
      </w:r>
      <w:r w:rsidR="00217BA7">
        <w:rPr>
          <w:rFonts w:ascii="Cambria" w:hAnsi="Cambria"/>
          <w:sz w:val="20"/>
          <w:szCs w:val="20"/>
        </w:rPr>
        <w:t>mail</w:t>
      </w:r>
      <w:r w:rsidR="0005236D" w:rsidRPr="001935F5">
        <w:rPr>
          <w:rFonts w:ascii="Cambria" w:hAnsi="Cambria"/>
          <w:sz w:val="20"/>
          <w:szCs w:val="20"/>
        </w:rPr>
        <w:t xml:space="preserve">, </w:t>
      </w:r>
      <w:r>
        <w:rPr>
          <w:rFonts w:ascii="Cambria" w:hAnsi="Cambria"/>
          <w:sz w:val="20"/>
          <w:szCs w:val="20"/>
        </w:rPr>
        <w:t>the Commission</w:t>
      </w:r>
      <w:r w:rsidR="0005236D" w:rsidRPr="001935F5">
        <w:rPr>
          <w:rFonts w:ascii="Cambria" w:hAnsi="Cambria"/>
          <w:sz w:val="20"/>
          <w:szCs w:val="20"/>
        </w:rPr>
        <w:t xml:space="preserve"> </w:t>
      </w:r>
      <w:r w:rsidR="002273FD">
        <w:rPr>
          <w:rFonts w:ascii="Cambria" w:hAnsi="Cambria"/>
          <w:sz w:val="20"/>
          <w:szCs w:val="20"/>
        </w:rPr>
        <w:t xml:space="preserve">considers that the </w:t>
      </w:r>
      <w:r>
        <w:rPr>
          <w:rFonts w:ascii="Cambria" w:hAnsi="Cambria"/>
          <w:sz w:val="20"/>
          <w:szCs w:val="20"/>
        </w:rPr>
        <w:t>petition</w:t>
      </w:r>
      <w:r w:rsidR="0005236D" w:rsidRPr="001935F5">
        <w:rPr>
          <w:rFonts w:ascii="Cambria" w:hAnsi="Cambria"/>
          <w:sz w:val="20"/>
          <w:szCs w:val="20"/>
        </w:rPr>
        <w:t xml:space="preserve"> </w:t>
      </w:r>
      <w:r w:rsidR="00217BA7">
        <w:rPr>
          <w:rFonts w:ascii="Cambria" w:hAnsi="Cambria"/>
          <w:sz w:val="20"/>
          <w:szCs w:val="20"/>
        </w:rPr>
        <w:t>was filed in a timely manner</w:t>
      </w:r>
      <w:r w:rsidR="0005236D" w:rsidRPr="001935F5">
        <w:rPr>
          <w:rFonts w:ascii="Cambria" w:hAnsi="Cambria"/>
          <w:sz w:val="20"/>
          <w:szCs w:val="20"/>
        </w:rPr>
        <w:t xml:space="preserve">, </w:t>
      </w:r>
      <w:r w:rsidR="00103625">
        <w:rPr>
          <w:rFonts w:ascii="Cambria" w:hAnsi="Cambria"/>
          <w:sz w:val="20"/>
          <w:szCs w:val="20"/>
        </w:rPr>
        <w:t xml:space="preserve">thus satisfying the </w:t>
      </w:r>
      <w:r w:rsidR="00217BA7">
        <w:rPr>
          <w:rFonts w:ascii="Cambria" w:hAnsi="Cambria"/>
          <w:sz w:val="20"/>
          <w:szCs w:val="20"/>
        </w:rPr>
        <w:t>requirement set forth in</w:t>
      </w:r>
      <w:r w:rsidR="0005236D" w:rsidRPr="001935F5">
        <w:rPr>
          <w:rFonts w:ascii="Cambria" w:hAnsi="Cambria"/>
          <w:sz w:val="20"/>
          <w:szCs w:val="20"/>
        </w:rPr>
        <w:t xml:space="preserve"> </w:t>
      </w:r>
      <w:r w:rsidR="005D7856">
        <w:rPr>
          <w:rFonts w:ascii="Cambria" w:hAnsi="Cambria"/>
          <w:sz w:val="20"/>
          <w:szCs w:val="20"/>
        </w:rPr>
        <w:t>article</w:t>
      </w:r>
      <w:r w:rsidR="0005236D" w:rsidRPr="001935F5">
        <w:rPr>
          <w:rFonts w:ascii="Cambria" w:hAnsi="Cambria"/>
          <w:sz w:val="20"/>
          <w:szCs w:val="20"/>
        </w:rPr>
        <w:t xml:space="preserve"> 46.1.b </w:t>
      </w:r>
      <w:r w:rsidR="00217BA7">
        <w:rPr>
          <w:rFonts w:ascii="Cambria" w:hAnsi="Cambria"/>
          <w:sz w:val="20"/>
          <w:szCs w:val="20"/>
        </w:rPr>
        <w:t>of</w:t>
      </w:r>
      <w:r>
        <w:rPr>
          <w:rFonts w:ascii="Cambria" w:hAnsi="Cambria"/>
          <w:sz w:val="20"/>
          <w:szCs w:val="20"/>
        </w:rPr>
        <w:t xml:space="preserve"> the American Convention</w:t>
      </w:r>
      <w:r w:rsidR="0005236D" w:rsidRPr="001935F5">
        <w:rPr>
          <w:rStyle w:val="FootnoteReference"/>
          <w:rFonts w:ascii="Cambria" w:hAnsi="Cambria"/>
          <w:sz w:val="20"/>
          <w:szCs w:val="20"/>
        </w:rPr>
        <w:footnoteReference w:id="15"/>
      </w:r>
      <w:r w:rsidR="0005236D" w:rsidRPr="001935F5">
        <w:rPr>
          <w:rFonts w:ascii="Cambria" w:hAnsi="Cambria"/>
          <w:sz w:val="20"/>
          <w:szCs w:val="20"/>
        </w:rPr>
        <w:t>.</w:t>
      </w:r>
    </w:p>
    <w:p w14:paraId="6D543EC9" w14:textId="4140D106" w:rsidR="0005236D" w:rsidRPr="001935F5" w:rsidRDefault="000D1240" w:rsidP="0005236D">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Calibri"/>
          <w:sz w:val="20"/>
          <w:szCs w:val="20"/>
        </w:rPr>
      </w:pPr>
      <w:r>
        <w:rPr>
          <w:rFonts w:cs="Calibri"/>
          <w:color w:val="auto"/>
          <w:sz w:val="20"/>
          <w:szCs w:val="20"/>
        </w:rPr>
        <w:t>The Commission</w:t>
      </w:r>
      <w:r w:rsidR="0005236D" w:rsidRPr="001935F5">
        <w:rPr>
          <w:rFonts w:cs="Calibri"/>
          <w:color w:val="auto"/>
          <w:sz w:val="20"/>
          <w:szCs w:val="20"/>
        </w:rPr>
        <w:t xml:space="preserve"> </w:t>
      </w:r>
      <w:r w:rsidR="00217BA7">
        <w:rPr>
          <w:rFonts w:cs="Calibri"/>
          <w:color w:val="auto"/>
          <w:sz w:val="20"/>
          <w:szCs w:val="20"/>
        </w:rPr>
        <w:t xml:space="preserve">takes note </w:t>
      </w:r>
      <w:r w:rsidR="008A116F">
        <w:rPr>
          <w:rFonts w:cs="Calibri"/>
          <w:color w:val="auto"/>
          <w:sz w:val="20"/>
          <w:szCs w:val="20"/>
        </w:rPr>
        <w:t>of</w:t>
      </w:r>
      <w:r w:rsidR="00217BA7">
        <w:rPr>
          <w:rFonts w:cs="Calibri"/>
          <w:color w:val="auto"/>
          <w:sz w:val="20"/>
          <w:szCs w:val="20"/>
        </w:rPr>
        <w:t xml:space="preserve"> the </w:t>
      </w:r>
      <w:r w:rsidR="00103625">
        <w:rPr>
          <w:rFonts w:cs="Calibri"/>
          <w:color w:val="auto"/>
          <w:sz w:val="20"/>
          <w:szCs w:val="20"/>
        </w:rPr>
        <w:t xml:space="preserve">State’s </w:t>
      </w:r>
      <w:r w:rsidR="00217BA7">
        <w:rPr>
          <w:rFonts w:cs="Calibri"/>
          <w:color w:val="auto"/>
          <w:sz w:val="20"/>
          <w:szCs w:val="20"/>
        </w:rPr>
        <w:t>claim on what it describes or</w:t>
      </w:r>
      <w:r w:rsidR="0005236D" w:rsidRPr="001935F5">
        <w:rPr>
          <w:rFonts w:cs="Calibri"/>
          <w:sz w:val="20"/>
          <w:szCs w:val="20"/>
        </w:rPr>
        <w:t xml:space="preserve"> </w:t>
      </w:r>
      <w:r w:rsidR="00217BA7">
        <w:rPr>
          <w:rFonts w:cs="Calibri"/>
          <w:sz w:val="20"/>
          <w:szCs w:val="20"/>
        </w:rPr>
        <w:t>labels as</w:t>
      </w:r>
      <w:r>
        <w:rPr>
          <w:rFonts w:cs="Calibri"/>
          <w:sz w:val="20"/>
          <w:szCs w:val="20"/>
        </w:rPr>
        <w:t xml:space="preserve"> </w:t>
      </w:r>
      <w:r w:rsidR="00217BA7">
        <w:rPr>
          <w:rFonts w:cs="Calibri"/>
          <w:sz w:val="20"/>
          <w:szCs w:val="20"/>
        </w:rPr>
        <w:t>untimeliness</w:t>
      </w:r>
      <w:r w:rsidR="0005236D" w:rsidRPr="001935F5">
        <w:rPr>
          <w:rFonts w:cs="Calibri"/>
          <w:sz w:val="20"/>
          <w:szCs w:val="20"/>
        </w:rPr>
        <w:t xml:space="preserve"> </w:t>
      </w:r>
      <w:r w:rsidR="00217BA7">
        <w:rPr>
          <w:rFonts w:cs="Calibri"/>
          <w:sz w:val="20"/>
          <w:szCs w:val="20"/>
        </w:rPr>
        <w:t xml:space="preserve">in the </w:t>
      </w:r>
      <w:r w:rsidR="00103625">
        <w:rPr>
          <w:rFonts w:cs="Calibri"/>
          <w:sz w:val="20"/>
          <w:szCs w:val="20"/>
        </w:rPr>
        <w:t xml:space="preserve">communication </w:t>
      </w:r>
      <w:r w:rsidR="00217BA7">
        <w:rPr>
          <w:rFonts w:cs="Calibri"/>
          <w:sz w:val="20"/>
          <w:szCs w:val="20"/>
        </w:rPr>
        <w:t>of the</w:t>
      </w:r>
      <w:r>
        <w:rPr>
          <w:rFonts w:cs="Calibri"/>
          <w:sz w:val="20"/>
          <w:szCs w:val="20"/>
        </w:rPr>
        <w:t xml:space="preserve"> petition</w:t>
      </w:r>
      <w:r w:rsidR="0005236D" w:rsidRPr="001935F5">
        <w:rPr>
          <w:rFonts w:cs="Calibri"/>
          <w:sz w:val="20"/>
          <w:szCs w:val="20"/>
        </w:rPr>
        <w:t xml:space="preserve">. </w:t>
      </w:r>
      <w:r w:rsidR="001935F5">
        <w:rPr>
          <w:rFonts w:cs="Calibri"/>
          <w:sz w:val="20"/>
          <w:szCs w:val="20"/>
        </w:rPr>
        <w:t>The IACHR</w:t>
      </w:r>
      <w:r w:rsidR="0005236D" w:rsidRPr="001935F5">
        <w:rPr>
          <w:rFonts w:cs="Calibri"/>
          <w:sz w:val="20"/>
          <w:szCs w:val="20"/>
        </w:rPr>
        <w:t xml:space="preserve"> </w:t>
      </w:r>
      <w:r w:rsidR="00103625">
        <w:rPr>
          <w:rFonts w:cs="Calibri"/>
          <w:sz w:val="20"/>
          <w:szCs w:val="20"/>
        </w:rPr>
        <w:t xml:space="preserve">notes in this regard </w:t>
      </w:r>
      <w:r w:rsidR="00217BA7">
        <w:rPr>
          <w:rFonts w:cs="Calibri"/>
          <w:sz w:val="20"/>
          <w:szCs w:val="20"/>
        </w:rPr>
        <w:t>that neither</w:t>
      </w:r>
      <w:r>
        <w:rPr>
          <w:rFonts w:cs="Calibri"/>
          <w:sz w:val="20"/>
          <w:szCs w:val="20"/>
        </w:rPr>
        <w:t xml:space="preserve"> the American Convention</w:t>
      </w:r>
      <w:r w:rsidR="0005236D" w:rsidRPr="001935F5">
        <w:rPr>
          <w:rFonts w:cs="Calibri"/>
          <w:sz w:val="20"/>
          <w:szCs w:val="20"/>
        </w:rPr>
        <w:t xml:space="preserve"> </w:t>
      </w:r>
      <w:r w:rsidR="00217BA7">
        <w:rPr>
          <w:rFonts w:cs="Calibri"/>
          <w:sz w:val="20"/>
          <w:szCs w:val="20"/>
        </w:rPr>
        <w:t>nor the</w:t>
      </w:r>
      <w:r>
        <w:rPr>
          <w:rFonts w:cs="Calibri"/>
          <w:sz w:val="20"/>
          <w:szCs w:val="20"/>
        </w:rPr>
        <w:t xml:space="preserve"> Commission</w:t>
      </w:r>
      <w:r w:rsidR="00217BA7">
        <w:rPr>
          <w:rFonts w:cs="Calibri"/>
          <w:sz w:val="20"/>
          <w:szCs w:val="20"/>
        </w:rPr>
        <w:t>’s Rules for Procedure</w:t>
      </w:r>
      <w:r w:rsidR="0005236D" w:rsidRPr="001935F5">
        <w:rPr>
          <w:rFonts w:cs="Calibri"/>
          <w:sz w:val="20"/>
          <w:szCs w:val="20"/>
        </w:rPr>
        <w:t xml:space="preserve"> </w:t>
      </w:r>
      <w:r w:rsidR="00217BA7">
        <w:rPr>
          <w:rFonts w:cs="Calibri"/>
          <w:sz w:val="20"/>
          <w:szCs w:val="20"/>
        </w:rPr>
        <w:t xml:space="preserve">establish a </w:t>
      </w:r>
      <w:r w:rsidR="00103625">
        <w:rPr>
          <w:rFonts w:cs="Calibri"/>
          <w:sz w:val="20"/>
          <w:szCs w:val="20"/>
        </w:rPr>
        <w:t xml:space="preserve">time limit </w:t>
      </w:r>
      <w:r w:rsidR="00217BA7">
        <w:rPr>
          <w:rFonts w:cs="Calibri"/>
          <w:sz w:val="20"/>
          <w:szCs w:val="20"/>
        </w:rPr>
        <w:t xml:space="preserve">for the </w:t>
      </w:r>
      <w:r w:rsidR="00103625">
        <w:rPr>
          <w:rFonts w:cs="Calibri"/>
          <w:sz w:val="20"/>
          <w:szCs w:val="20"/>
        </w:rPr>
        <w:t xml:space="preserve">transmission </w:t>
      </w:r>
      <w:r w:rsidR="00217BA7">
        <w:rPr>
          <w:rFonts w:cs="Calibri"/>
          <w:sz w:val="20"/>
          <w:szCs w:val="20"/>
        </w:rPr>
        <w:t>of a</w:t>
      </w:r>
      <w:r w:rsidR="0005236D" w:rsidRPr="001935F5">
        <w:rPr>
          <w:rFonts w:cs="Calibri"/>
          <w:sz w:val="20"/>
          <w:szCs w:val="20"/>
        </w:rPr>
        <w:t xml:space="preserve"> </w:t>
      </w:r>
      <w:r>
        <w:rPr>
          <w:rFonts w:cs="Calibri"/>
          <w:sz w:val="20"/>
          <w:szCs w:val="20"/>
        </w:rPr>
        <w:t>petition</w:t>
      </w:r>
      <w:r w:rsidR="0005236D" w:rsidRPr="001935F5">
        <w:rPr>
          <w:rFonts w:cs="Calibri"/>
          <w:sz w:val="20"/>
          <w:szCs w:val="20"/>
        </w:rPr>
        <w:t xml:space="preserve"> </w:t>
      </w:r>
      <w:r w:rsidR="00217BA7">
        <w:rPr>
          <w:rFonts w:cs="Calibri"/>
          <w:sz w:val="20"/>
          <w:szCs w:val="20"/>
        </w:rPr>
        <w:t>to the</w:t>
      </w:r>
      <w:r w:rsidR="0005236D" w:rsidRPr="001935F5">
        <w:rPr>
          <w:rFonts w:cs="Calibri"/>
          <w:sz w:val="20"/>
          <w:szCs w:val="20"/>
        </w:rPr>
        <w:t xml:space="preserve"> </w:t>
      </w:r>
      <w:r w:rsidR="00217BA7">
        <w:rPr>
          <w:rFonts w:cs="Calibri"/>
          <w:sz w:val="20"/>
          <w:szCs w:val="20"/>
        </w:rPr>
        <w:t>State</w:t>
      </w:r>
      <w:r w:rsidR="0005236D" w:rsidRPr="001935F5">
        <w:rPr>
          <w:rFonts w:cs="Calibri"/>
          <w:sz w:val="20"/>
          <w:szCs w:val="20"/>
        </w:rPr>
        <w:t xml:space="preserve"> </w:t>
      </w:r>
      <w:r w:rsidR="00103625">
        <w:rPr>
          <w:rFonts w:cs="Calibri"/>
          <w:sz w:val="20"/>
          <w:szCs w:val="20"/>
        </w:rPr>
        <w:t xml:space="preserve">from the time it is received and that </w:t>
      </w:r>
      <w:r w:rsidR="00217BA7">
        <w:rPr>
          <w:rFonts w:cs="Calibri"/>
          <w:sz w:val="20"/>
          <w:szCs w:val="20"/>
        </w:rPr>
        <w:t>the times set forth in the Rules for Procedure</w:t>
      </w:r>
      <w:r w:rsidR="0005236D" w:rsidRPr="001935F5">
        <w:rPr>
          <w:rFonts w:cs="Calibri"/>
          <w:sz w:val="20"/>
          <w:szCs w:val="20"/>
        </w:rPr>
        <w:t xml:space="preserve"> </w:t>
      </w:r>
      <w:r w:rsidR="00217BA7">
        <w:rPr>
          <w:rFonts w:cs="Calibri"/>
          <w:sz w:val="20"/>
          <w:szCs w:val="20"/>
        </w:rPr>
        <w:t xml:space="preserve">and in </w:t>
      </w:r>
      <w:r>
        <w:rPr>
          <w:rFonts w:cs="Calibri"/>
          <w:sz w:val="20"/>
          <w:szCs w:val="20"/>
        </w:rPr>
        <w:t xml:space="preserve">the </w:t>
      </w:r>
      <w:r w:rsidR="00217BA7" w:rsidRPr="001935F5">
        <w:rPr>
          <w:rFonts w:cs="Calibri"/>
          <w:sz w:val="20"/>
          <w:szCs w:val="20"/>
        </w:rPr>
        <w:t>Convention</w:t>
      </w:r>
      <w:r w:rsidR="0005236D" w:rsidRPr="001935F5">
        <w:rPr>
          <w:rFonts w:cs="Calibri"/>
          <w:sz w:val="20"/>
          <w:szCs w:val="20"/>
        </w:rPr>
        <w:t xml:space="preserve"> </w:t>
      </w:r>
      <w:r w:rsidR="00217BA7">
        <w:rPr>
          <w:rFonts w:cs="Calibri"/>
          <w:sz w:val="20"/>
          <w:szCs w:val="20"/>
        </w:rPr>
        <w:t>for other stages of the proceeding</w:t>
      </w:r>
      <w:r w:rsidR="0005236D" w:rsidRPr="001935F5">
        <w:rPr>
          <w:rFonts w:cs="Calibri"/>
          <w:sz w:val="20"/>
          <w:szCs w:val="20"/>
        </w:rPr>
        <w:t xml:space="preserve"> </w:t>
      </w:r>
      <w:r w:rsidR="00217BA7">
        <w:rPr>
          <w:rFonts w:cs="Calibri"/>
          <w:sz w:val="20"/>
          <w:szCs w:val="20"/>
        </w:rPr>
        <w:t>are not applicable by analogy</w:t>
      </w:r>
      <w:r w:rsidR="0005236D" w:rsidRPr="001935F5">
        <w:rPr>
          <w:rStyle w:val="FootnoteReference"/>
          <w:rFonts w:cs="Calibri"/>
          <w:sz w:val="20"/>
          <w:szCs w:val="20"/>
        </w:rPr>
        <w:footnoteReference w:id="16"/>
      </w:r>
      <w:r w:rsidR="0005236D" w:rsidRPr="001935F5">
        <w:rPr>
          <w:rFonts w:cs="Calibri"/>
          <w:sz w:val="20"/>
          <w:szCs w:val="20"/>
        </w:rPr>
        <w:t>.</w:t>
      </w:r>
    </w:p>
    <w:p w14:paraId="378478A0" w14:textId="6ED3F5D1" w:rsidR="00F621C3" w:rsidRPr="001935F5" w:rsidRDefault="00F621C3" w:rsidP="00F621C3">
      <w:pPr>
        <w:pStyle w:val="ListParagraph"/>
        <w:spacing w:before="240" w:after="240"/>
        <w:jc w:val="both"/>
        <w:rPr>
          <w:rFonts w:asciiTheme="majorHAnsi" w:hAnsiTheme="majorHAnsi"/>
          <w:b/>
          <w:bCs/>
          <w:sz w:val="20"/>
          <w:szCs w:val="20"/>
        </w:rPr>
      </w:pPr>
      <w:r w:rsidRPr="001935F5">
        <w:rPr>
          <w:rFonts w:asciiTheme="majorHAnsi" w:hAnsiTheme="majorHAnsi"/>
          <w:b/>
          <w:bCs/>
          <w:sz w:val="20"/>
          <w:szCs w:val="20"/>
        </w:rPr>
        <w:t>VII.</w:t>
      </w:r>
      <w:r w:rsidRPr="001935F5">
        <w:rPr>
          <w:rFonts w:asciiTheme="majorHAnsi" w:hAnsiTheme="majorHAnsi"/>
          <w:b/>
          <w:bCs/>
          <w:sz w:val="20"/>
          <w:szCs w:val="20"/>
        </w:rPr>
        <w:tab/>
      </w:r>
      <w:r w:rsidR="001F1902" w:rsidRPr="001935F5">
        <w:rPr>
          <w:rFonts w:asciiTheme="majorHAnsi" w:hAnsiTheme="majorHAnsi"/>
          <w:b/>
          <w:bCs/>
          <w:sz w:val="20"/>
          <w:szCs w:val="20"/>
        </w:rPr>
        <w:t xml:space="preserve">ANALYSIS OF </w:t>
      </w:r>
      <w:r w:rsidRPr="001935F5">
        <w:rPr>
          <w:rFonts w:asciiTheme="majorHAnsi" w:hAnsiTheme="majorHAnsi"/>
          <w:b/>
          <w:bCs/>
          <w:sz w:val="20"/>
          <w:szCs w:val="20"/>
        </w:rPr>
        <w:t>COLORABLE CLAIM</w:t>
      </w:r>
    </w:p>
    <w:p w14:paraId="44CD38F9" w14:textId="18B112D7" w:rsidR="0005236D" w:rsidRPr="001935F5" w:rsidRDefault="000D1240"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Pr>
          <w:rFonts w:ascii="Cambria" w:eastAsia="Cambria" w:hAnsi="Cambria" w:cs="Cambria"/>
          <w:sz w:val="20"/>
          <w:szCs w:val="20"/>
        </w:rPr>
        <w:t>The Commission</w:t>
      </w:r>
      <w:r w:rsidR="0005236D" w:rsidRPr="001935F5">
        <w:rPr>
          <w:rFonts w:ascii="Cambria" w:eastAsia="Cambria" w:hAnsi="Cambria" w:cs="Cambria"/>
          <w:sz w:val="20"/>
          <w:szCs w:val="20"/>
        </w:rPr>
        <w:t xml:space="preserve"> </w:t>
      </w:r>
      <w:r>
        <w:rPr>
          <w:rFonts w:ascii="Cambria" w:eastAsia="Cambria" w:hAnsi="Cambria" w:cs="Cambria"/>
          <w:sz w:val="20"/>
          <w:szCs w:val="20"/>
        </w:rPr>
        <w:t xml:space="preserve">observes that the </w:t>
      </w:r>
      <w:r w:rsidR="00DC536A">
        <w:rPr>
          <w:rFonts w:ascii="Cambria" w:eastAsia="Cambria" w:hAnsi="Cambria" w:cs="Cambria"/>
          <w:sz w:val="20"/>
          <w:szCs w:val="20"/>
        </w:rPr>
        <w:t>present</w:t>
      </w:r>
      <w:r w:rsidR="0005236D" w:rsidRPr="001935F5">
        <w:rPr>
          <w:rFonts w:ascii="Cambria" w:eastAsia="Cambria" w:hAnsi="Cambria" w:cs="Cambria"/>
          <w:sz w:val="20"/>
          <w:szCs w:val="20"/>
        </w:rPr>
        <w:t xml:space="preserve"> </w:t>
      </w:r>
      <w:r>
        <w:rPr>
          <w:rFonts w:ascii="Cambria" w:eastAsia="Cambria" w:hAnsi="Cambria" w:cs="Cambria"/>
          <w:sz w:val="20"/>
          <w:szCs w:val="20"/>
        </w:rPr>
        <w:t>petition</w:t>
      </w:r>
      <w:r w:rsidR="0005236D" w:rsidRPr="001935F5">
        <w:rPr>
          <w:rFonts w:ascii="Cambria" w:eastAsia="Cambria" w:hAnsi="Cambria" w:cs="Cambria"/>
          <w:sz w:val="20"/>
          <w:szCs w:val="20"/>
        </w:rPr>
        <w:t xml:space="preserve"> inclu</w:t>
      </w:r>
      <w:r w:rsidR="00833AB3">
        <w:rPr>
          <w:rFonts w:ascii="Cambria" w:eastAsia="Cambria" w:hAnsi="Cambria" w:cs="Cambria"/>
          <w:sz w:val="20"/>
          <w:szCs w:val="20"/>
        </w:rPr>
        <w:t>d</w:t>
      </w:r>
      <w:r w:rsidR="0005236D" w:rsidRPr="001935F5">
        <w:rPr>
          <w:rFonts w:ascii="Cambria" w:eastAsia="Cambria" w:hAnsi="Cambria" w:cs="Cambria"/>
          <w:sz w:val="20"/>
          <w:szCs w:val="20"/>
        </w:rPr>
        <w:t>e</w:t>
      </w:r>
      <w:r w:rsidR="00833AB3">
        <w:rPr>
          <w:rFonts w:ascii="Cambria" w:eastAsia="Cambria" w:hAnsi="Cambria" w:cs="Cambria"/>
          <w:sz w:val="20"/>
          <w:szCs w:val="20"/>
        </w:rPr>
        <w:t>s</w:t>
      </w:r>
      <w:r w:rsidR="0005236D" w:rsidRPr="001935F5">
        <w:rPr>
          <w:rFonts w:ascii="Cambria" w:eastAsia="Cambria" w:hAnsi="Cambria" w:cs="Cambria"/>
          <w:sz w:val="20"/>
          <w:szCs w:val="20"/>
        </w:rPr>
        <w:t xml:space="preserve"> al</w:t>
      </w:r>
      <w:r w:rsidR="00833AB3">
        <w:rPr>
          <w:rFonts w:ascii="Cambria" w:eastAsia="Cambria" w:hAnsi="Cambria" w:cs="Cambria"/>
          <w:sz w:val="20"/>
          <w:szCs w:val="20"/>
        </w:rPr>
        <w:t>l</w:t>
      </w:r>
      <w:r w:rsidR="0005236D" w:rsidRPr="001935F5">
        <w:rPr>
          <w:rFonts w:ascii="Cambria" w:eastAsia="Cambria" w:hAnsi="Cambria" w:cs="Cambria"/>
          <w:sz w:val="20"/>
          <w:szCs w:val="20"/>
        </w:rPr>
        <w:t>egat</w:t>
      </w:r>
      <w:r w:rsidR="00833AB3">
        <w:rPr>
          <w:rFonts w:ascii="Cambria" w:eastAsia="Cambria" w:hAnsi="Cambria" w:cs="Cambria"/>
          <w:sz w:val="20"/>
          <w:szCs w:val="20"/>
        </w:rPr>
        <w:t>i</w:t>
      </w:r>
      <w:r w:rsidR="0005236D" w:rsidRPr="001935F5">
        <w:rPr>
          <w:rFonts w:ascii="Cambria" w:eastAsia="Cambria" w:hAnsi="Cambria" w:cs="Cambria"/>
          <w:sz w:val="20"/>
          <w:szCs w:val="20"/>
        </w:rPr>
        <w:t>o</w:t>
      </w:r>
      <w:r w:rsidR="00833AB3">
        <w:rPr>
          <w:rFonts w:ascii="Cambria" w:eastAsia="Cambria" w:hAnsi="Cambria" w:cs="Cambria"/>
          <w:sz w:val="20"/>
          <w:szCs w:val="20"/>
        </w:rPr>
        <w:t>n</w:t>
      </w:r>
      <w:r w:rsidR="0005236D" w:rsidRPr="001935F5">
        <w:rPr>
          <w:rFonts w:ascii="Cambria" w:eastAsia="Cambria" w:hAnsi="Cambria" w:cs="Cambria"/>
          <w:sz w:val="20"/>
          <w:szCs w:val="20"/>
        </w:rPr>
        <w:t xml:space="preserve">s </w:t>
      </w:r>
      <w:r w:rsidR="00833AB3">
        <w:rPr>
          <w:rFonts w:ascii="Cambria" w:eastAsia="Cambria" w:hAnsi="Cambria" w:cs="Cambria"/>
          <w:sz w:val="20"/>
          <w:szCs w:val="20"/>
        </w:rPr>
        <w:t>regarding</w:t>
      </w:r>
      <w:r w:rsidR="0005236D" w:rsidRPr="001935F5">
        <w:rPr>
          <w:rFonts w:ascii="Cambria" w:eastAsia="Cambria" w:hAnsi="Cambria" w:cs="Cambria"/>
          <w:sz w:val="20"/>
          <w:szCs w:val="20"/>
        </w:rPr>
        <w:t xml:space="preserve"> </w:t>
      </w:r>
      <w:r w:rsidR="00103625">
        <w:rPr>
          <w:rFonts w:ascii="Cambria" w:eastAsia="Cambria" w:hAnsi="Cambria" w:cs="Cambria"/>
          <w:sz w:val="20"/>
          <w:szCs w:val="20"/>
        </w:rPr>
        <w:t xml:space="preserve">the </w:t>
      </w:r>
      <w:r w:rsidR="00833AB3">
        <w:rPr>
          <w:rFonts w:ascii="Cambria" w:eastAsia="Cambria" w:hAnsi="Cambria" w:cs="Cambria"/>
          <w:sz w:val="20"/>
          <w:szCs w:val="20"/>
        </w:rPr>
        <w:t xml:space="preserve">unjustified </w:t>
      </w:r>
      <w:r w:rsidR="00103625">
        <w:rPr>
          <w:rFonts w:ascii="Cambria" w:eastAsia="Cambria" w:hAnsi="Cambria" w:cs="Cambria"/>
          <w:sz w:val="20"/>
          <w:szCs w:val="20"/>
        </w:rPr>
        <w:t>dismissal</w:t>
      </w:r>
      <w:r w:rsidR="0005236D" w:rsidRPr="001935F5">
        <w:rPr>
          <w:rFonts w:ascii="Cambria" w:eastAsia="Cambria" w:hAnsi="Cambria" w:cs="Cambria"/>
          <w:sz w:val="20"/>
          <w:szCs w:val="20"/>
        </w:rPr>
        <w:t xml:space="preserve">, </w:t>
      </w:r>
      <w:r w:rsidR="00833AB3">
        <w:rPr>
          <w:rFonts w:ascii="Cambria" w:eastAsia="Cambria" w:hAnsi="Cambria" w:cs="Cambria"/>
          <w:sz w:val="20"/>
          <w:szCs w:val="20"/>
        </w:rPr>
        <w:t xml:space="preserve">the </w:t>
      </w:r>
      <w:r w:rsidR="00103625">
        <w:rPr>
          <w:rFonts w:ascii="Cambria" w:eastAsia="Cambria" w:hAnsi="Cambria" w:cs="Cambria"/>
          <w:sz w:val="20"/>
          <w:szCs w:val="20"/>
        </w:rPr>
        <w:t xml:space="preserve">failure to comply with the judgment issued </w:t>
      </w:r>
      <w:r w:rsidR="00833AB3">
        <w:rPr>
          <w:rFonts w:ascii="Cambria" w:hAnsi="Cambria"/>
          <w:sz w:val="20"/>
          <w:szCs w:val="20"/>
        </w:rPr>
        <w:t>on</w:t>
      </w:r>
      <w:r w:rsidR="0005236D" w:rsidRPr="001935F5">
        <w:rPr>
          <w:rFonts w:ascii="Cambria" w:hAnsi="Cambria"/>
          <w:sz w:val="20"/>
          <w:szCs w:val="20"/>
        </w:rPr>
        <w:t xml:space="preserve"> </w:t>
      </w:r>
      <w:r w:rsidR="00833AB3">
        <w:rPr>
          <w:rFonts w:ascii="Cambria" w:hAnsi="Cambria"/>
          <w:sz w:val="20"/>
          <w:szCs w:val="20"/>
        </w:rPr>
        <w:t>January 12,</w:t>
      </w:r>
      <w:r w:rsidR="0005236D" w:rsidRPr="001935F5">
        <w:rPr>
          <w:rFonts w:ascii="Cambria" w:hAnsi="Cambria"/>
          <w:sz w:val="20"/>
          <w:szCs w:val="20"/>
        </w:rPr>
        <w:t xml:space="preserve"> 2007 </w:t>
      </w:r>
      <w:r w:rsidR="00833AB3">
        <w:rPr>
          <w:rFonts w:ascii="Cambria" w:hAnsi="Cambria"/>
          <w:sz w:val="20"/>
          <w:szCs w:val="20"/>
        </w:rPr>
        <w:t>by the then</w:t>
      </w:r>
      <w:r w:rsidR="0005236D" w:rsidRPr="001935F5">
        <w:rPr>
          <w:rFonts w:ascii="Cambria" w:hAnsi="Cambria"/>
          <w:sz w:val="20"/>
          <w:szCs w:val="20"/>
        </w:rPr>
        <w:t xml:space="preserve"> </w:t>
      </w:r>
      <w:r w:rsidR="00771DE7">
        <w:rPr>
          <w:rFonts w:ascii="Cambria" w:hAnsi="Cambria"/>
          <w:sz w:val="20"/>
          <w:szCs w:val="20"/>
        </w:rPr>
        <w:t>Supreme Court of Justice</w:t>
      </w:r>
      <w:r w:rsidR="0005236D" w:rsidRPr="001935F5">
        <w:rPr>
          <w:rFonts w:ascii="Cambria" w:hAnsi="Cambria"/>
          <w:sz w:val="20"/>
          <w:szCs w:val="20"/>
        </w:rPr>
        <w:t>,</w:t>
      </w:r>
      <w:r w:rsidR="001935F5">
        <w:rPr>
          <w:rFonts w:ascii="Cambria" w:hAnsi="Cambria"/>
          <w:sz w:val="20"/>
          <w:szCs w:val="20"/>
        </w:rPr>
        <w:t xml:space="preserve"> and </w:t>
      </w:r>
      <w:r w:rsidR="00833AB3">
        <w:rPr>
          <w:rFonts w:ascii="Cambria" w:hAnsi="Cambria"/>
          <w:sz w:val="20"/>
          <w:szCs w:val="20"/>
        </w:rPr>
        <w:t>different</w:t>
      </w:r>
      <w:r w:rsidR="0005236D" w:rsidRPr="001935F5">
        <w:rPr>
          <w:rFonts w:ascii="Cambria" w:hAnsi="Cambria"/>
          <w:sz w:val="20"/>
          <w:szCs w:val="20"/>
        </w:rPr>
        <w:t xml:space="preserve"> </w:t>
      </w:r>
      <w:r w:rsidR="005D7856">
        <w:rPr>
          <w:rFonts w:ascii="Cambria" w:hAnsi="Cambria"/>
          <w:sz w:val="20"/>
          <w:szCs w:val="20"/>
        </w:rPr>
        <w:t>violations</w:t>
      </w:r>
      <w:r w:rsidR="0005236D" w:rsidRPr="001935F5">
        <w:rPr>
          <w:rFonts w:ascii="Cambria" w:hAnsi="Cambria"/>
          <w:sz w:val="20"/>
          <w:szCs w:val="20"/>
        </w:rPr>
        <w:t xml:space="preserve"> </w:t>
      </w:r>
      <w:r w:rsidR="00103625">
        <w:rPr>
          <w:rFonts w:ascii="Cambria" w:hAnsi="Cambria"/>
          <w:sz w:val="20"/>
          <w:szCs w:val="20"/>
        </w:rPr>
        <w:t xml:space="preserve">of the guarantees of due process and </w:t>
      </w:r>
      <w:r w:rsidR="00833AB3" w:rsidRPr="001935F5">
        <w:rPr>
          <w:rFonts w:ascii="Cambria" w:hAnsi="Cambria"/>
          <w:sz w:val="20"/>
          <w:szCs w:val="20"/>
        </w:rPr>
        <w:t xml:space="preserve">effective </w:t>
      </w:r>
      <w:r w:rsidR="0005236D" w:rsidRPr="001935F5">
        <w:rPr>
          <w:rFonts w:ascii="Cambria" w:hAnsi="Cambria"/>
          <w:sz w:val="20"/>
          <w:szCs w:val="20"/>
        </w:rPr>
        <w:t>judicial</w:t>
      </w:r>
      <w:r w:rsidR="00833AB3" w:rsidRPr="00833AB3">
        <w:rPr>
          <w:rFonts w:ascii="Cambria" w:hAnsi="Cambria"/>
          <w:sz w:val="20"/>
          <w:szCs w:val="20"/>
        </w:rPr>
        <w:t xml:space="preserve"> </w:t>
      </w:r>
      <w:r w:rsidR="00833AB3">
        <w:rPr>
          <w:rFonts w:ascii="Cambria" w:hAnsi="Cambria"/>
          <w:sz w:val="20"/>
          <w:szCs w:val="20"/>
        </w:rPr>
        <w:t>protection</w:t>
      </w:r>
      <w:r w:rsidR="0005236D" w:rsidRPr="001935F5">
        <w:rPr>
          <w:rFonts w:ascii="Cambria" w:hAnsi="Cambria"/>
          <w:sz w:val="20"/>
          <w:szCs w:val="20"/>
        </w:rPr>
        <w:t xml:space="preserve">, </w:t>
      </w:r>
      <w:r w:rsidR="00103625">
        <w:rPr>
          <w:rFonts w:ascii="Cambria" w:hAnsi="Cambria"/>
          <w:sz w:val="20"/>
          <w:szCs w:val="20"/>
        </w:rPr>
        <w:t xml:space="preserve">particularly </w:t>
      </w:r>
      <w:r w:rsidR="00833AB3">
        <w:rPr>
          <w:rFonts w:ascii="Cambria" w:hAnsi="Cambria"/>
          <w:sz w:val="20"/>
          <w:szCs w:val="20"/>
        </w:rPr>
        <w:t>within the scope of the action</w:t>
      </w:r>
      <w:r w:rsidR="0005236D" w:rsidRPr="001935F5">
        <w:rPr>
          <w:rFonts w:ascii="Cambria" w:hAnsi="Cambria"/>
          <w:sz w:val="20"/>
          <w:szCs w:val="20"/>
        </w:rPr>
        <w:t xml:space="preserve"> </w:t>
      </w:r>
      <w:r w:rsidR="00833AB3">
        <w:rPr>
          <w:rFonts w:ascii="Cambria" w:hAnsi="Cambria"/>
          <w:sz w:val="20"/>
          <w:szCs w:val="20"/>
        </w:rPr>
        <w:t>for</w:t>
      </w:r>
      <w:r w:rsidR="0005236D" w:rsidRPr="001935F5">
        <w:rPr>
          <w:rFonts w:ascii="Cambria" w:hAnsi="Cambria"/>
          <w:sz w:val="20"/>
          <w:szCs w:val="20"/>
        </w:rPr>
        <w:t xml:space="preserve"> </w:t>
      </w:r>
      <w:r w:rsidR="00833AB3" w:rsidRPr="001935F5">
        <w:rPr>
          <w:rFonts w:ascii="Cambria" w:hAnsi="Cambria"/>
          <w:sz w:val="20"/>
          <w:szCs w:val="20"/>
        </w:rPr>
        <w:t>protection</w:t>
      </w:r>
      <w:r w:rsidR="0005236D" w:rsidRPr="001935F5">
        <w:rPr>
          <w:rFonts w:ascii="Cambria" w:hAnsi="Cambria"/>
          <w:sz w:val="20"/>
          <w:szCs w:val="20"/>
        </w:rPr>
        <w:t xml:space="preserve"> </w:t>
      </w:r>
      <w:r w:rsidR="00833AB3">
        <w:rPr>
          <w:rFonts w:ascii="Cambria" w:hAnsi="Cambria"/>
          <w:sz w:val="20"/>
          <w:szCs w:val="20"/>
        </w:rPr>
        <w:t>filed by the</w:t>
      </w:r>
      <w:r w:rsidR="0005236D" w:rsidRPr="001935F5">
        <w:rPr>
          <w:rFonts w:ascii="Cambria" w:hAnsi="Cambria"/>
          <w:sz w:val="20"/>
          <w:szCs w:val="20"/>
        </w:rPr>
        <w:t xml:space="preserve"> IESS </w:t>
      </w:r>
      <w:r w:rsidR="00833AB3">
        <w:rPr>
          <w:rFonts w:ascii="Cambria" w:hAnsi="Cambria"/>
          <w:sz w:val="20"/>
          <w:szCs w:val="20"/>
        </w:rPr>
        <w:t>before</w:t>
      </w:r>
      <w:r>
        <w:rPr>
          <w:rFonts w:ascii="Cambria" w:hAnsi="Cambria"/>
          <w:sz w:val="20"/>
          <w:szCs w:val="20"/>
        </w:rPr>
        <w:t xml:space="preserve"> the </w:t>
      </w:r>
      <w:r w:rsidR="00A745BA">
        <w:rPr>
          <w:rFonts w:ascii="Cambria" w:hAnsi="Cambria"/>
          <w:sz w:val="20"/>
          <w:szCs w:val="20"/>
        </w:rPr>
        <w:t>Constitutional Court</w:t>
      </w:r>
      <w:r w:rsidR="0005236D" w:rsidRPr="001935F5">
        <w:rPr>
          <w:rFonts w:ascii="Cambria" w:hAnsi="Cambria"/>
          <w:sz w:val="20"/>
          <w:szCs w:val="20"/>
        </w:rPr>
        <w:t xml:space="preserve"> </w:t>
      </w:r>
      <w:r w:rsidR="00833AB3">
        <w:rPr>
          <w:rFonts w:ascii="Cambria" w:hAnsi="Cambria"/>
          <w:sz w:val="20"/>
          <w:szCs w:val="20"/>
        </w:rPr>
        <w:t>which resulted in</w:t>
      </w:r>
      <w:r>
        <w:rPr>
          <w:rFonts w:ascii="Cambria" w:hAnsi="Cambria"/>
          <w:sz w:val="20"/>
          <w:szCs w:val="20"/>
        </w:rPr>
        <w:t xml:space="preserve"> </w:t>
      </w:r>
      <w:r w:rsidR="005D7856">
        <w:rPr>
          <w:rFonts w:ascii="Cambria" w:hAnsi="Cambria"/>
          <w:sz w:val="20"/>
          <w:szCs w:val="20"/>
        </w:rPr>
        <w:t>sentence</w:t>
      </w:r>
      <w:r w:rsidR="0005236D" w:rsidRPr="001935F5">
        <w:rPr>
          <w:rFonts w:ascii="Cambria" w:hAnsi="Cambria"/>
          <w:sz w:val="20"/>
          <w:szCs w:val="20"/>
        </w:rPr>
        <w:t xml:space="preserve"> No. 012-09-SEP-CC </w:t>
      </w:r>
      <w:r w:rsidR="00833AB3">
        <w:rPr>
          <w:rFonts w:ascii="Cambria" w:hAnsi="Cambria"/>
          <w:sz w:val="20"/>
          <w:szCs w:val="20"/>
        </w:rPr>
        <w:t>from</w:t>
      </w:r>
      <w:r w:rsidR="0005236D" w:rsidRPr="001935F5">
        <w:rPr>
          <w:rFonts w:ascii="Cambria" w:hAnsi="Cambria"/>
          <w:sz w:val="20"/>
          <w:szCs w:val="20"/>
        </w:rPr>
        <w:t xml:space="preserve"> </w:t>
      </w:r>
      <w:r w:rsidR="00833AB3">
        <w:rPr>
          <w:rFonts w:ascii="Cambria" w:hAnsi="Cambria"/>
          <w:sz w:val="20"/>
          <w:szCs w:val="20"/>
        </w:rPr>
        <w:t>July 31,</w:t>
      </w:r>
      <w:r w:rsidR="0005236D" w:rsidRPr="001935F5">
        <w:rPr>
          <w:rFonts w:ascii="Cambria" w:hAnsi="Cambria"/>
          <w:sz w:val="20"/>
          <w:szCs w:val="20"/>
        </w:rPr>
        <w:t xml:space="preserve"> 2009;</w:t>
      </w:r>
      <w:r w:rsidR="001935F5">
        <w:rPr>
          <w:rFonts w:ascii="Cambria" w:hAnsi="Cambria"/>
          <w:sz w:val="20"/>
          <w:szCs w:val="20"/>
        </w:rPr>
        <w:t xml:space="preserve"> and </w:t>
      </w:r>
      <w:r w:rsidR="00833AB3">
        <w:rPr>
          <w:rFonts w:ascii="Cambria" w:hAnsi="Cambria"/>
          <w:sz w:val="20"/>
          <w:szCs w:val="20"/>
        </w:rPr>
        <w:t>of the proceeding conducted by</w:t>
      </w:r>
      <w:r>
        <w:rPr>
          <w:rFonts w:ascii="Cambria" w:hAnsi="Cambria"/>
          <w:sz w:val="20"/>
          <w:szCs w:val="20"/>
        </w:rPr>
        <w:t xml:space="preserve"> </w:t>
      </w:r>
      <w:r w:rsidR="005D7856">
        <w:rPr>
          <w:rFonts w:ascii="Cambria" w:hAnsi="Cambria"/>
          <w:sz w:val="20"/>
          <w:szCs w:val="20"/>
        </w:rPr>
        <w:t>the Second Labor Chamber of the National Court of Justice</w:t>
      </w:r>
      <w:r w:rsidR="00103625">
        <w:rPr>
          <w:rFonts w:ascii="Cambria" w:hAnsi="Cambria"/>
          <w:sz w:val="20"/>
          <w:szCs w:val="20"/>
        </w:rPr>
        <w:t>,</w:t>
      </w:r>
      <w:r w:rsidR="0005236D" w:rsidRPr="001935F5">
        <w:rPr>
          <w:rFonts w:ascii="Cambria" w:hAnsi="Cambria"/>
          <w:sz w:val="20"/>
          <w:szCs w:val="20"/>
        </w:rPr>
        <w:t xml:space="preserve"> </w:t>
      </w:r>
      <w:r w:rsidR="00103625">
        <w:rPr>
          <w:rFonts w:ascii="Cambria" w:hAnsi="Cambria"/>
          <w:sz w:val="20"/>
          <w:szCs w:val="20"/>
        </w:rPr>
        <w:t xml:space="preserve">inasmuch as it </w:t>
      </w:r>
      <w:r w:rsidR="00833AB3">
        <w:rPr>
          <w:rFonts w:ascii="Cambria" w:hAnsi="Cambria"/>
          <w:sz w:val="20"/>
          <w:szCs w:val="20"/>
        </w:rPr>
        <w:t xml:space="preserve">is </w:t>
      </w:r>
      <w:r w:rsidR="00103625">
        <w:rPr>
          <w:rFonts w:ascii="Cambria" w:hAnsi="Cambria"/>
          <w:sz w:val="20"/>
          <w:szCs w:val="20"/>
        </w:rPr>
        <w:t xml:space="preserve">alleged </w:t>
      </w:r>
      <w:r w:rsidR="00833AB3">
        <w:rPr>
          <w:rFonts w:ascii="Cambria" w:hAnsi="Cambria"/>
          <w:sz w:val="20"/>
          <w:szCs w:val="20"/>
        </w:rPr>
        <w:t>that</w:t>
      </w:r>
      <w:r w:rsidR="0005236D" w:rsidRPr="001935F5">
        <w:rPr>
          <w:rFonts w:ascii="Cambria" w:hAnsi="Cambria"/>
          <w:sz w:val="20"/>
          <w:szCs w:val="20"/>
        </w:rPr>
        <w:t xml:space="preserve"> </w:t>
      </w:r>
      <w:r w:rsidR="00103625">
        <w:rPr>
          <w:rFonts w:ascii="Cambria" w:hAnsi="Cambria"/>
          <w:sz w:val="20"/>
          <w:szCs w:val="20"/>
        </w:rPr>
        <w:t xml:space="preserve">it again decided on </w:t>
      </w:r>
      <w:r>
        <w:rPr>
          <w:rFonts w:ascii="Cambria" w:hAnsi="Cambria"/>
          <w:sz w:val="20"/>
          <w:szCs w:val="20"/>
        </w:rPr>
        <w:t xml:space="preserve">the </w:t>
      </w:r>
      <w:r w:rsidR="0005236D" w:rsidRPr="001935F5">
        <w:rPr>
          <w:rFonts w:ascii="Cambria" w:hAnsi="Cambria"/>
          <w:sz w:val="20"/>
          <w:szCs w:val="20"/>
        </w:rPr>
        <w:t>admi</w:t>
      </w:r>
      <w:r w:rsidR="00833AB3">
        <w:rPr>
          <w:rFonts w:ascii="Cambria" w:hAnsi="Cambria"/>
          <w:sz w:val="20"/>
          <w:szCs w:val="20"/>
        </w:rPr>
        <w:t>s</w:t>
      </w:r>
      <w:r w:rsidR="0005236D" w:rsidRPr="001935F5">
        <w:rPr>
          <w:rFonts w:ascii="Cambria" w:hAnsi="Cambria"/>
          <w:sz w:val="20"/>
          <w:szCs w:val="20"/>
        </w:rPr>
        <w:t>sibili</w:t>
      </w:r>
      <w:r w:rsidR="00833AB3">
        <w:rPr>
          <w:rFonts w:ascii="Cambria" w:hAnsi="Cambria"/>
          <w:sz w:val="20"/>
          <w:szCs w:val="20"/>
        </w:rPr>
        <w:t>ty of the</w:t>
      </w:r>
      <w:r w:rsidR="0005236D" w:rsidRPr="001935F5">
        <w:rPr>
          <w:rFonts w:ascii="Cambria" w:hAnsi="Cambria"/>
          <w:sz w:val="20"/>
          <w:szCs w:val="20"/>
        </w:rPr>
        <w:t xml:space="preserve"> </w:t>
      </w:r>
      <w:r w:rsidR="005F46D5">
        <w:rPr>
          <w:rFonts w:ascii="Cambria" w:hAnsi="Cambria"/>
          <w:sz w:val="20"/>
          <w:szCs w:val="20"/>
        </w:rPr>
        <w:t>cassation remedy</w:t>
      </w:r>
      <w:r w:rsidR="0005236D" w:rsidRPr="001935F5">
        <w:rPr>
          <w:rFonts w:ascii="Cambria" w:hAnsi="Cambria"/>
          <w:sz w:val="20"/>
          <w:szCs w:val="20"/>
        </w:rPr>
        <w:t xml:space="preserve"> </w:t>
      </w:r>
      <w:r w:rsidR="00833AB3">
        <w:rPr>
          <w:rFonts w:ascii="Cambria" w:hAnsi="Cambria"/>
          <w:sz w:val="20"/>
          <w:szCs w:val="20"/>
        </w:rPr>
        <w:t>with no motivation whatsoever</w:t>
      </w:r>
      <w:r w:rsidR="0005236D" w:rsidRPr="001935F5">
        <w:rPr>
          <w:rFonts w:ascii="Cambria" w:hAnsi="Cambria"/>
          <w:sz w:val="20"/>
          <w:szCs w:val="20"/>
        </w:rPr>
        <w:t xml:space="preserve">. </w:t>
      </w:r>
      <w:r w:rsidR="00833AB3">
        <w:rPr>
          <w:rFonts w:ascii="Cambria" w:hAnsi="Cambria"/>
          <w:sz w:val="20"/>
          <w:szCs w:val="20"/>
        </w:rPr>
        <w:t>As for the</w:t>
      </w:r>
      <w:r w:rsidR="0005236D" w:rsidRPr="001935F5">
        <w:rPr>
          <w:rFonts w:ascii="Cambria" w:hAnsi="Cambria"/>
          <w:sz w:val="20"/>
          <w:szCs w:val="20"/>
        </w:rPr>
        <w:t xml:space="preserve"> </w:t>
      </w:r>
      <w:r w:rsidR="005D7856">
        <w:rPr>
          <w:rFonts w:ascii="Cambria" w:hAnsi="Cambria"/>
          <w:sz w:val="20"/>
          <w:szCs w:val="20"/>
        </w:rPr>
        <w:t>violations</w:t>
      </w:r>
      <w:r w:rsidR="0005236D" w:rsidRPr="001935F5">
        <w:rPr>
          <w:rFonts w:ascii="Cambria" w:hAnsi="Cambria"/>
          <w:sz w:val="20"/>
          <w:szCs w:val="20"/>
        </w:rPr>
        <w:t xml:space="preserve"> </w:t>
      </w:r>
      <w:r w:rsidR="00833AB3">
        <w:rPr>
          <w:rFonts w:ascii="Cambria" w:hAnsi="Cambria"/>
          <w:sz w:val="20"/>
          <w:szCs w:val="20"/>
        </w:rPr>
        <w:t xml:space="preserve">to fair trial and </w:t>
      </w:r>
      <w:r w:rsidR="00833AB3" w:rsidRPr="001935F5">
        <w:rPr>
          <w:rFonts w:ascii="Cambria" w:hAnsi="Cambria"/>
          <w:sz w:val="20"/>
          <w:szCs w:val="20"/>
        </w:rPr>
        <w:t>effective judicial</w:t>
      </w:r>
      <w:r w:rsidR="00833AB3" w:rsidRPr="00833AB3">
        <w:rPr>
          <w:rFonts w:ascii="Cambria" w:hAnsi="Cambria"/>
          <w:sz w:val="20"/>
          <w:szCs w:val="20"/>
        </w:rPr>
        <w:t xml:space="preserve"> </w:t>
      </w:r>
      <w:r w:rsidR="00833AB3">
        <w:rPr>
          <w:rFonts w:ascii="Cambria" w:hAnsi="Cambria"/>
          <w:sz w:val="20"/>
          <w:szCs w:val="20"/>
        </w:rPr>
        <w:t>protection</w:t>
      </w:r>
      <w:r w:rsidR="0005236D" w:rsidRPr="001935F5">
        <w:rPr>
          <w:rFonts w:ascii="Cambria" w:hAnsi="Cambria"/>
          <w:sz w:val="20"/>
          <w:szCs w:val="20"/>
        </w:rPr>
        <w:t xml:space="preserve">, </w:t>
      </w:r>
      <w:r>
        <w:rPr>
          <w:rFonts w:ascii="Cambria" w:hAnsi="Cambria"/>
          <w:sz w:val="20"/>
          <w:szCs w:val="20"/>
        </w:rPr>
        <w:t>the Commission</w:t>
      </w:r>
      <w:r w:rsidR="0005236D" w:rsidRPr="001935F5">
        <w:rPr>
          <w:rFonts w:ascii="Cambria" w:hAnsi="Cambria"/>
          <w:sz w:val="20"/>
          <w:szCs w:val="20"/>
        </w:rPr>
        <w:t xml:space="preserve"> </w:t>
      </w:r>
      <w:r w:rsidR="00833AB3">
        <w:rPr>
          <w:rFonts w:ascii="Cambria" w:hAnsi="Cambria"/>
          <w:sz w:val="20"/>
          <w:szCs w:val="20"/>
        </w:rPr>
        <w:t>takes note that</w:t>
      </w:r>
      <w:r w:rsidR="0005236D" w:rsidRPr="001935F5">
        <w:rPr>
          <w:rFonts w:ascii="Cambria" w:hAnsi="Cambria"/>
          <w:sz w:val="20"/>
          <w:szCs w:val="20"/>
        </w:rPr>
        <w:t xml:space="preserve">, </w:t>
      </w:r>
      <w:r w:rsidR="00833AB3">
        <w:rPr>
          <w:rFonts w:ascii="Cambria" w:hAnsi="Cambria"/>
          <w:sz w:val="20"/>
          <w:szCs w:val="20"/>
        </w:rPr>
        <w:t xml:space="preserve">within the </w:t>
      </w:r>
      <w:r w:rsidR="00833AB3" w:rsidRPr="001935F5">
        <w:rPr>
          <w:rFonts w:ascii="Cambria" w:hAnsi="Cambria"/>
          <w:sz w:val="20"/>
          <w:szCs w:val="20"/>
        </w:rPr>
        <w:t>action</w:t>
      </w:r>
      <w:r w:rsidR="0005236D" w:rsidRPr="001935F5">
        <w:rPr>
          <w:rFonts w:ascii="Cambria" w:hAnsi="Cambria"/>
          <w:sz w:val="20"/>
          <w:szCs w:val="20"/>
        </w:rPr>
        <w:t xml:space="preserve"> </w:t>
      </w:r>
      <w:r w:rsidR="00833AB3">
        <w:rPr>
          <w:rFonts w:ascii="Cambria" w:hAnsi="Cambria"/>
          <w:sz w:val="20"/>
          <w:szCs w:val="20"/>
        </w:rPr>
        <w:t>for</w:t>
      </w:r>
      <w:r w:rsidR="0005236D" w:rsidRPr="001935F5">
        <w:rPr>
          <w:rFonts w:ascii="Cambria" w:hAnsi="Cambria"/>
          <w:sz w:val="20"/>
          <w:szCs w:val="20"/>
        </w:rPr>
        <w:t xml:space="preserve"> </w:t>
      </w:r>
      <w:r w:rsidR="00833AB3" w:rsidRPr="001935F5">
        <w:rPr>
          <w:rFonts w:ascii="Cambria" w:hAnsi="Cambria"/>
          <w:sz w:val="20"/>
          <w:szCs w:val="20"/>
        </w:rPr>
        <w:t>protection</w:t>
      </w:r>
      <w:r w:rsidR="0005236D" w:rsidRPr="001935F5">
        <w:rPr>
          <w:rFonts w:ascii="Cambria" w:hAnsi="Cambria"/>
          <w:sz w:val="20"/>
          <w:szCs w:val="20"/>
        </w:rPr>
        <w:t>,</w:t>
      </w:r>
      <w:r>
        <w:rPr>
          <w:rFonts w:ascii="Cambria" w:hAnsi="Cambria"/>
          <w:sz w:val="20"/>
          <w:szCs w:val="20"/>
        </w:rPr>
        <w:t xml:space="preserve"> </w:t>
      </w:r>
      <w:r w:rsidR="005D7856">
        <w:rPr>
          <w:rFonts w:ascii="Cambria" w:hAnsi="Cambria"/>
          <w:sz w:val="20"/>
          <w:szCs w:val="20"/>
        </w:rPr>
        <w:t>the petitioner</w:t>
      </w:r>
      <w:r w:rsidR="0005236D" w:rsidRPr="001935F5">
        <w:rPr>
          <w:rFonts w:ascii="Cambria" w:hAnsi="Cambria"/>
          <w:sz w:val="20"/>
          <w:szCs w:val="20"/>
        </w:rPr>
        <w:t xml:space="preserve"> </w:t>
      </w:r>
      <w:r w:rsidR="00103625">
        <w:rPr>
          <w:rFonts w:ascii="Cambria" w:hAnsi="Cambria"/>
          <w:sz w:val="20"/>
          <w:szCs w:val="20"/>
        </w:rPr>
        <w:t xml:space="preserve">also </w:t>
      </w:r>
      <w:r w:rsidR="00833AB3">
        <w:rPr>
          <w:rFonts w:ascii="Cambria" w:hAnsi="Cambria"/>
          <w:sz w:val="20"/>
          <w:szCs w:val="20"/>
        </w:rPr>
        <w:t>claims</w:t>
      </w:r>
      <w:r>
        <w:rPr>
          <w:rFonts w:ascii="Cambria" w:hAnsi="Cambria"/>
          <w:sz w:val="20"/>
          <w:szCs w:val="20"/>
        </w:rPr>
        <w:t xml:space="preserve"> the </w:t>
      </w:r>
      <w:r w:rsidR="005D7856">
        <w:rPr>
          <w:rFonts w:ascii="Cambria" w:hAnsi="Cambria"/>
          <w:sz w:val="20"/>
          <w:szCs w:val="20"/>
        </w:rPr>
        <w:t>violation</w:t>
      </w:r>
      <w:r w:rsidR="0005236D" w:rsidRPr="001935F5">
        <w:rPr>
          <w:rFonts w:ascii="Cambria" w:hAnsi="Cambria"/>
          <w:sz w:val="20"/>
          <w:szCs w:val="20"/>
        </w:rPr>
        <w:t xml:space="preserve"> </w:t>
      </w:r>
      <w:r w:rsidR="00833AB3">
        <w:rPr>
          <w:rFonts w:ascii="Cambria" w:hAnsi="Cambria"/>
          <w:sz w:val="20"/>
          <w:szCs w:val="20"/>
        </w:rPr>
        <w:t>of the right to defense at a public hearing</w:t>
      </w:r>
      <w:r w:rsidR="0005236D" w:rsidRPr="001935F5">
        <w:rPr>
          <w:rFonts w:ascii="Cambria" w:hAnsi="Cambria"/>
          <w:sz w:val="20"/>
          <w:szCs w:val="20"/>
        </w:rPr>
        <w:t xml:space="preserve"> </w:t>
      </w:r>
      <w:r w:rsidR="00833AB3">
        <w:rPr>
          <w:rFonts w:ascii="Cambria" w:hAnsi="Cambria"/>
          <w:sz w:val="20"/>
          <w:szCs w:val="20"/>
        </w:rPr>
        <w:t>held on May 6,</w:t>
      </w:r>
      <w:r w:rsidR="0005236D" w:rsidRPr="001935F5">
        <w:rPr>
          <w:rFonts w:ascii="Cambria" w:hAnsi="Cambria"/>
          <w:sz w:val="20"/>
          <w:szCs w:val="20"/>
        </w:rPr>
        <w:t xml:space="preserve"> 2009</w:t>
      </w:r>
      <w:r w:rsidR="001935F5">
        <w:rPr>
          <w:rFonts w:ascii="Cambria" w:hAnsi="Cambria"/>
          <w:sz w:val="20"/>
          <w:szCs w:val="20"/>
        </w:rPr>
        <w:t xml:space="preserve"> and</w:t>
      </w:r>
      <w:r>
        <w:rPr>
          <w:rFonts w:ascii="Cambria" w:hAnsi="Cambria"/>
          <w:sz w:val="20"/>
          <w:szCs w:val="20"/>
        </w:rPr>
        <w:t xml:space="preserve"> the </w:t>
      </w:r>
      <w:r w:rsidR="00833AB3">
        <w:rPr>
          <w:rFonts w:ascii="Cambria" w:hAnsi="Cambria"/>
          <w:sz w:val="20"/>
          <w:szCs w:val="20"/>
        </w:rPr>
        <w:t>lack of legal grounds</w:t>
      </w:r>
      <w:r w:rsidR="0005236D" w:rsidRPr="001935F5">
        <w:rPr>
          <w:rFonts w:ascii="Cambria" w:hAnsi="Cambria"/>
          <w:sz w:val="20"/>
          <w:szCs w:val="20"/>
        </w:rPr>
        <w:t xml:space="preserve"> </w:t>
      </w:r>
      <w:r w:rsidR="00833AB3">
        <w:rPr>
          <w:rFonts w:ascii="Cambria" w:hAnsi="Cambria"/>
          <w:sz w:val="20"/>
          <w:szCs w:val="20"/>
        </w:rPr>
        <w:t xml:space="preserve">to annul </w:t>
      </w:r>
      <w:r>
        <w:rPr>
          <w:rFonts w:ascii="Cambria" w:hAnsi="Cambria"/>
          <w:sz w:val="20"/>
          <w:szCs w:val="20"/>
        </w:rPr>
        <w:t xml:space="preserve">the </w:t>
      </w:r>
      <w:r w:rsidR="005D7856">
        <w:rPr>
          <w:rFonts w:ascii="Cambria" w:hAnsi="Cambria"/>
          <w:sz w:val="20"/>
          <w:szCs w:val="20"/>
        </w:rPr>
        <w:t>sentence</w:t>
      </w:r>
      <w:r w:rsidR="0005236D" w:rsidRPr="001935F5">
        <w:rPr>
          <w:rFonts w:ascii="Cambria" w:hAnsi="Cambria"/>
          <w:sz w:val="20"/>
          <w:szCs w:val="20"/>
        </w:rPr>
        <w:t xml:space="preserve"> </w:t>
      </w:r>
      <w:r w:rsidR="00833AB3">
        <w:rPr>
          <w:rFonts w:ascii="Cambria" w:hAnsi="Cambria"/>
          <w:sz w:val="20"/>
          <w:szCs w:val="20"/>
        </w:rPr>
        <w:t>of</w:t>
      </w:r>
      <w:r>
        <w:rPr>
          <w:rFonts w:ascii="Cambria" w:hAnsi="Cambria"/>
          <w:sz w:val="20"/>
          <w:szCs w:val="20"/>
        </w:rPr>
        <w:t xml:space="preserve"> the </w:t>
      </w:r>
      <w:r w:rsidR="00771DE7">
        <w:rPr>
          <w:rFonts w:ascii="Cambria" w:hAnsi="Cambria"/>
          <w:sz w:val="20"/>
          <w:szCs w:val="20"/>
        </w:rPr>
        <w:t>Supreme Court of Justice</w:t>
      </w:r>
      <w:r w:rsidR="0005236D" w:rsidRPr="001935F5">
        <w:rPr>
          <w:rFonts w:ascii="Cambria" w:hAnsi="Cambria"/>
          <w:sz w:val="20"/>
          <w:szCs w:val="20"/>
        </w:rPr>
        <w:t xml:space="preserve"> </w:t>
      </w:r>
      <w:r w:rsidR="00833AB3">
        <w:rPr>
          <w:rFonts w:ascii="Cambria" w:hAnsi="Cambria"/>
          <w:sz w:val="20"/>
          <w:szCs w:val="20"/>
        </w:rPr>
        <w:t>from January 12,</w:t>
      </w:r>
      <w:r w:rsidR="0005236D" w:rsidRPr="001935F5">
        <w:rPr>
          <w:rFonts w:ascii="Cambria" w:hAnsi="Cambria"/>
          <w:sz w:val="20"/>
          <w:szCs w:val="20"/>
        </w:rPr>
        <w:t xml:space="preserve"> 2007 </w:t>
      </w:r>
      <w:r w:rsidR="00833AB3">
        <w:rPr>
          <w:rFonts w:ascii="Cambria" w:hAnsi="Cambria"/>
          <w:sz w:val="20"/>
          <w:szCs w:val="20"/>
        </w:rPr>
        <w:t>within the proceeding conducted by</w:t>
      </w:r>
      <w:r>
        <w:rPr>
          <w:rFonts w:ascii="Cambria" w:hAnsi="Cambria"/>
          <w:sz w:val="20"/>
          <w:szCs w:val="20"/>
        </w:rPr>
        <w:t xml:space="preserve"> the </w:t>
      </w:r>
      <w:r w:rsidR="00F94C83">
        <w:rPr>
          <w:rFonts w:ascii="Cambria" w:hAnsi="Cambria"/>
          <w:sz w:val="20"/>
          <w:szCs w:val="20"/>
        </w:rPr>
        <w:t>National Court of Justice</w:t>
      </w:r>
      <w:r w:rsidR="0005236D" w:rsidRPr="001935F5">
        <w:rPr>
          <w:rFonts w:ascii="Cambria" w:hAnsi="Cambria"/>
          <w:sz w:val="20"/>
          <w:szCs w:val="20"/>
        </w:rPr>
        <w:t xml:space="preserve">. </w:t>
      </w:r>
    </w:p>
    <w:p w14:paraId="100F769C" w14:textId="77777777" w:rsidR="0005236D" w:rsidRPr="001935F5" w:rsidRDefault="0005236D" w:rsidP="0005236D">
      <w:pPr>
        <w:suppressAutoHyphens/>
        <w:ind w:left="1440"/>
        <w:jc w:val="both"/>
        <w:rPr>
          <w:rFonts w:ascii="Cambria" w:hAnsi="Cambria"/>
          <w:sz w:val="20"/>
          <w:szCs w:val="20"/>
        </w:rPr>
      </w:pPr>
    </w:p>
    <w:p w14:paraId="3C460375" w14:textId="39430722" w:rsidR="0005236D" w:rsidRPr="001935F5" w:rsidRDefault="0005236D"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sidRPr="001935F5">
        <w:rPr>
          <w:rFonts w:ascii="Cambria" w:hAnsi="Cambria"/>
          <w:sz w:val="20"/>
          <w:szCs w:val="20"/>
        </w:rPr>
        <w:t xml:space="preserve"> </w:t>
      </w:r>
      <w:r w:rsidR="00300A41" w:rsidRPr="001935F5">
        <w:rPr>
          <w:rFonts w:asciiTheme="majorHAnsi" w:hAnsiTheme="majorHAnsi"/>
          <w:sz w:val="20"/>
          <w:szCs w:val="20"/>
        </w:rPr>
        <w:t>In view of these considerations, and after examining the factual and legal elements set forth by the parties, the IACHR considers that the petitioner’s claims are not manifestly unfounded and require a study on the merits, since the alleged facts, if corroborated, may characterize violations of rights established in articles</w:t>
      </w:r>
      <w:r w:rsidRPr="001935F5">
        <w:rPr>
          <w:rFonts w:ascii="Cambria" w:hAnsi="Cambria"/>
          <w:bCs/>
          <w:sz w:val="20"/>
          <w:szCs w:val="20"/>
        </w:rPr>
        <w:t xml:space="preserve"> 8 (</w:t>
      </w:r>
      <w:r w:rsidR="00DC709A">
        <w:rPr>
          <w:rFonts w:ascii="Cambria" w:hAnsi="Cambria"/>
          <w:bCs/>
          <w:sz w:val="20"/>
          <w:szCs w:val="20"/>
        </w:rPr>
        <w:t>fair trial</w:t>
      </w:r>
      <w:r w:rsidRPr="001935F5">
        <w:rPr>
          <w:rFonts w:ascii="Cambria" w:hAnsi="Cambria"/>
          <w:bCs/>
          <w:sz w:val="20"/>
          <w:szCs w:val="20"/>
        </w:rPr>
        <w:t>), 25 (judicial</w:t>
      </w:r>
      <w:r w:rsidR="00DC709A" w:rsidRPr="00DC709A">
        <w:rPr>
          <w:rFonts w:ascii="Cambria" w:hAnsi="Cambria"/>
          <w:bCs/>
          <w:sz w:val="20"/>
          <w:szCs w:val="20"/>
        </w:rPr>
        <w:t xml:space="preserve"> </w:t>
      </w:r>
      <w:r w:rsidR="00DC709A" w:rsidRPr="001935F5">
        <w:rPr>
          <w:rFonts w:ascii="Cambria" w:hAnsi="Cambria"/>
          <w:bCs/>
          <w:sz w:val="20"/>
          <w:szCs w:val="20"/>
        </w:rPr>
        <w:t>protection</w:t>
      </w:r>
      <w:r w:rsidRPr="001935F5">
        <w:rPr>
          <w:rFonts w:ascii="Cambria" w:hAnsi="Cambria"/>
          <w:bCs/>
          <w:sz w:val="20"/>
          <w:szCs w:val="20"/>
        </w:rPr>
        <w:t>)</w:t>
      </w:r>
      <w:r w:rsidR="001935F5">
        <w:rPr>
          <w:rFonts w:ascii="Cambria" w:hAnsi="Cambria"/>
          <w:bCs/>
          <w:sz w:val="20"/>
          <w:szCs w:val="20"/>
        </w:rPr>
        <w:t xml:space="preserve"> and </w:t>
      </w:r>
      <w:r w:rsidRPr="001935F5">
        <w:rPr>
          <w:rFonts w:ascii="Cambria" w:hAnsi="Cambria"/>
          <w:bCs/>
          <w:sz w:val="20"/>
          <w:szCs w:val="20"/>
        </w:rPr>
        <w:t>26 (</w:t>
      </w:r>
      <w:r w:rsidR="00103625">
        <w:rPr>
          <w:rFonts w:ascii="Cambria" w:hAnsi="Cambria"/>
          <w:bCs/>
          <w:sz w:val="20"/>
          <w:szCs w:val="20"/>
        </w:rPr>
        <w:t>economic, social and cultural rights</w:t>
      </w:r>
      <w:r w:rsidRPr="001935F5">
        <w:rPr>
          <w:rFonts w:ascii="Cambria" w:hAnsi="Cambria"/>
          <w:bCs/>
          <w:sz w:val="20"/>
          <w:szCs w:val="20"/>
        </w:rPr>
        <w:t xml:space="preserve">) </w:t>
      </w:r>
      <w:r w:rsidR="00DC709A">
        <w:rPr>
          <w:rFonts w:ascii="Cambria" w:hAnsi="Cambria"/>
          <w:bCs/>
          <w:sz w:val="20"/>
          <w:szCs w:val="20"/>
        </w:rPr>
        <w:t>of</w:t>
      </w:r>
      <w:r w:rsidR="000D1240">
        <w:rPr>
          <w:rFonts w:ascii="Cambria" w:hAnsi="Cambria"/>
          <w:bCs/>
          <w:sz w:val="20"/>
          <w:szCs w:val="20"/>
        </w:rPr>
        <w:t xml:space="preserve"> the American Convention</w:t>
      </w:r>
      <w:r w:rsidRPr="001935F5">
        <w:rPr>
          <w:rFonts w:ascii="Cambria" w:hAnsi="Cambria"/>
          <w:bCs/>
          <w:sz w:val="20"/>
          <w:szCs w:val="20"/>
        </w:rPr>
        <w:t xml:space="preserve"> </w:t>
      </w:r>
      <w:r w:rsidR="00DC709A">
        <w:rPr>
          <w:rFonts w:ascii="Cambria" w:hAnsi="Cambria"/>
          <w:bCs/>
          <w:sz w:val="20"/>
          <w:szCs w:val="20"/>
        </w:rPr>
        <w:t>in connection to</w:t>
      </w:r>
      <w:r w:rsidRPr="001935F5">
        <w:rPr>
          <w:rFonts w:ascii="Cambria" w:hAnsi="Cambria"/>
          <w:bCs/>
          <w:sz w:val="20"/>
          <w:szCs w:val="20"/>
        </w:rPr>
        <w:t xml:space="preserve"> </w:t>
      </w:r>
      <w:r w:rsidR="005D7856">
        <w:rPr>
          <w:rFonts w:ascii="Cambria" w:hAnsi="Cambria"/>
          <w:bCs/>
          <w:sz w:val="20"/>
          <w:szCs w:val="20"/>
        </w:rPr>
        <w:t>article</w:t>
      </w:r>
      <w:r w:rsidRPr="001935F5">
        <w:rPr>
          <w:rFonts w:ascii="Cambria" w:hAnsi="Cambria"/>
          <w:bCs/>
          <w:sz w:val="20"/>
          <w:szCs w:val="20"/>
        </w:rPr>
        <w:t xml:space="preserve"> 1 </w:t>
      </w:r>
      <w:r w:rsidR="00DC709A">
        <w:rPr>
          <w:rFonts w:ascii="Cambria" w:hAnsi="Cambria"/>
          <w:bCs/>
          <w:sz w:val="20"/>
          <w:szCs w:val="20"/>
        </w:rPr>
        <w:t>of the same</w:t>
      </w:r>
      <w:r w:rsidRPr="001935F5">
        <w:rPr>
          <w:rFonts w:ascii="Cambria" w:hAnsi="Cambria"/>
          <w:bCs/>
          <w:sz w:val="20"/>
          <w:szCs w:val="20"/>
        </w:rPr>
        <w:t xml:space="preserve"> instrument.</w:t>
      </w:r>
    </w:p>
    <w:p w14:paraId="64FF6F9A" w14:textId="77777777" w:rsidR="0005236D" w:rsidRPr="001935F5" w:rsidRDefault="0005236D" w:rsidP="0005236D">
      <w:pPr>
        <w:suppressAutoHyphens/>
        <w:ind w:left="720"/>
        <w:jc w:val="both"/>
        <w:rPr>
          <w:rFonts w:ascii="Cambria" w:hAnsi="Cambria"/>
          <w:sz w:val="20"/>
          <w:szCs w:val="20"/>
        </w:rPr>
      </w:pPr>
    </w:p>
    <w:p w14:paraId="36694774" w14:textId="2D0D45BE" w:rsidR="0005236D" w:rsidRPr="001935F5" w:rsidRDefault="007D217A"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Pr>
          <w:rFonts w:ascii="Cambria" w:hAnsi="Cambria"/>
          <w:sz w:val="20"/>
          <w:szCs w:val="20"/>
        </w:rPr>
        <w:t>As for the claim on the</w:t>
      </w:r>
      <w:r w:rsidR="000D1240">
        <w:rPr>
          <w:rFonts w:ascii="Cambria" w:hAnsi="Cambria"/>
          <w:sz w:val="20"/>
          <w:szCs w:val="20"/>
        </w:rPr>
        <w:t xml:space="preserve"> </w:t>
      </w:r>
      <w:r w:rsidR="005D7856">
        <w:rPr>
          <w:rFonts w:ascii="Cambria" w:hAnsi="Cambria"/>
          <w:sz w:val="20"/>
          <w:szCs w:val="20"/>
        </w:rPr>
        <w:t>alleged</w:t>
      </w:r>
      <w:r w:rsidR="0005236D" w:rsidRPr="001935F5">
        <w:rPr>
          <w:rFonts w:ascii="Cambria" w:hAnsi="Cambria"/>
          <w:sz w:val="20"/>
          <w:szCs w:val="20"/>
        </w:rPr>
        <w:t xml:space="preserve"> </w:t>
      </w:r>
      <w:r w:rsidR="005D7856">
        <w:rPr>
          <w:rFonts w:ascii="Cambria" w:hAnsi="Cambria"/>
          <w:sz w:val="20"/>
          <w:szCs w:val="20"/>
        </w:rPr>
        <w:t>violation</w:t>
      </w:r>
      <w:r w:rsidR="0005236D" w:rsidRPr="001935F5">
        <w:rPr>
          <w:rFonts w:ascii="Cambria" w:hAnsi="Cambria"/>
          <w:sz w:val="20"/>
          <w:szCs w:val="20"/>
        </w:rPr>
        <w:t xml:space="preserve"> </w:t>
      </w:r>
      <w:r w:rsidR="005B4525">
        <w:rPr>
          <w:rFonts w:ascii="Cambria" w:hAnsi="Cambria"/>
          <w:sz w:val="20"/>
          <w:szCs w:val="20"/>
        </w:rPr>
        <w:t>of article</w:t>
      </w:r>
      <w:r w:rsidR="0005236D" w:rsidRPr="001935F5">
        <w:rPr>
          <w:rFonts w:ascii="Cambria" w:hAnsi="Cambria"/>
          <w:sz w:val="20"/>
          <w:szCs w:val="20"/>
        </w:rPr>
        <w:t xml:space="preserve"> </w:t>
      </w:r>
      <w:r w:rsidR="0005236D" w:rsidRPr="001935F5">
        <w:rPr>
          <w:rFonts w:ascii="Cambria" w:hAnsi="Cambria"/>
          <w:bCs/>
          <w:sz w:val="20"/>
          <w:szCs w:val="20"/>
        </w:rPr>
        <w:t xml:space="preserve">24 </w:t>
      </w:r>
      <w:r>
        <w:rPr>
          <w:rFonts w:ascii="Cambria" w:hAnsi="Cambria"/>
          <w:sz w:val="20"/>
          <w:szCs w:val="20"/>
        </w:rPr>
        <w:t>of</w:t>
      </w:r>
      <w:r w:rsidR="000D1240">
        <w:rPr>
          <w:rFonts w:ascii="Cambria" w:hAnsi="Cambria"/>
          <w:sz w:val="20"/>
          <w:szCs w:val="20"/>
        </w:rPr>
        <w:t xml:space="preserve"> the American Convention</w:t>
      </w:r>
      <w:r w:rsidR="0005236D" w:rsidRPr="001935F5">
        <w:rPr>
          <w:rFonts w:ascii="Cambria" w:hAnsi="Cambria"/>
          <w:sz w:val="20"/>
          <w:szCs w:val="20"/>
        </w:rPr>
        <w:t xml:space="preserve">, </w:t>
      </w:r>
      <w:r w:rsidR="000D1240">
        <w:rPr>
          <w:rFonts w:ascii="Cambria" w:hAnsi="Cambria"/>
          <w:sz w:val="20"/>
          <w:szCs w:val="20"/>
        </w:rPr>
        <w:t>the Commission</w:t>
      </w:r>
      <w:r w:rsidR="0005236D" w:rsidRPr="001935F5">
        <w:rPr>
          <w:rFonts w:ascii="Cambria" w:hAnsi="Cambria"/>
          <w:sz w:val="20"/>
          <w:szCs w:val="20"/>
        </w:rPr>
        <w:t xml:space="preserve"> </w:t>
      </w:r>
      <w:r w:rsidR="000D1240">
        <w:rPr>
          <w:rFonts w:ascii="Cambria" w:hAnsi="Cambria"/>
          <w:sz w:val="20"/>
          <w:szCs w:val="20"/>
        </w:rPr>
        <w:t xml:space="preserve">observes that </w:t>
      </w:r>
      <w:r w:rsidR="005D7856">
        <w:rPr>
          <w:rFonts w:ascii="Cambria" w:hAnsi="Cambria"/>
          <w:sz w:val="20"/>
          <w:szCs w:val="20"/>
        </w:rPr>
        <w:t>the petitioner</w:t>
      </w:r>
      <w:r w:rsidR="0005236D" w:rsidRPr="001935F5">
        <w:rPr>
          <w:rFonts w:ascii="Cambria" w:hAnsi="Cambria"/>
          <w:sz w:val="20"/>
          <w:szCs w:val="20"/>
        </w:rPr>
        <w:t xml:space="preserve"> </w:t>
      </w:r>
      <w:r>
        <w:rPr>
          <w:rFonts w:ascii="Cambria" w:hAnsi="Cambria"/>
          <w:sz w:val="20"/>
          <w:szCs w:val="20"/>
        </w:rPr>
        <w:t>has failed to provide enough grounds or allegations</w:t>
      </w:r>
      <w:r w:rsidR="0005236D" w:rsidRPr="001935F5">
        <w:rPr>
          <w:rFonts w:ascii="Cambria" w:hAnsi="Cambria"/>
          <w:sz w:val="20"/>
          <w:szCs w:val="20"/>
        </w:rPr>
        <w:t xml:space="preserve"> </w:t>
      </w:r>
      <w:r>
        <w:rPr>
          <w:rFonts w:ascii="Cambria" w:hAnsi="Cambria"/>
          <w:sz w:val="20"/>
          <w:szCs w:val="20"/>
        </w:rPr>
        <w:t xml:space="preserve">which allow to </w:t>
      </w:r>
      <w:r w:rsidR="0005236D" w:rsidRPr="001935F5">
        <w:rPr>
          <w:rFonts w:ascii="Cambria" w:hAnsi="Cambria"/>
          <w:sz w:val="20"/>
          <w:szCs w:val="20"/>
        </w:rPr>
        <w:t xml:space="preserve">consider </w:t>
      </w:r>
      <w:r w:rsidR="0005236D" w:rsidRPr="001935F5">
        <w:rPr>
          <w:rFonts w:ascii="Cambria" w:hAnsi="Cambria"/>
          <w:i/>
          <w:iCs/>
          <w:sz w:val="20"/>
          <w:szCs w:val="20"/>
        </w:rPr>
        <w:t>prima facie</w:t>
      </w:r>
      <w:r w:rsidR="0005236D" w:rsidRPr="001935F5">
        <w:rPr>
          <w:rFonts w:ascii="Cambria" w:hAnsi="Cambria"/>
          <w:sz w:val="20"/>
          <w:szCs w:val="20"/>
        </w:rPr>
        <w:t xml:space="preserve"> </w:t>
      </w:r>
      <w:r>
        <w:rPr>
          <w:rFonts w:ascii="Cambria" w:hAnsi="Cambria"/>
          <w:sz w:val="20"/>
          <w:szCs w:val="20"/>
        </w:rPr>
        <w:t>its possible</w:t>
      </w:r>
      <w:r w:rsidR="0005236D" w:rsidRPr="001935F5">
        <w:rPr>
          <w:rFonts w:ascii="Cambria" w:hAnsi="Cambria"/>
          <w:sz w:val="20"/>
          <w:szCs w:val="20"/>
        </w:rPr>
        <w:t xml:space="preserve"> </w:t>
      </w:r>
      <w:r w:rsidR="005D7856">
        <w:rPr>
          <w:rFonts w:ascii="Cambria" w:hAnsi="Cambria"/>
          <w:sz w:val="20"/>
          <w:szCs w:val="20"/>
        </w:rPr>
        <w:t>violation</w:t>
      </w:r>
      <w:r w:rsidR="0005236D" w:rsidRPr="001935F5">
        <w:rPr>
          <w:rFonts w:ascii="Cambria" w:hAnsi="Cambria"/>
          <w:sz w:val="20"/>
          <w:szCs w:val="20"/>
        </w:rPr>
        <w:t>.</w:t>
      </w:r>
    </w:p>
    <w:p w14:paraId="7FE7052E" w14:textId="77777777" w:rsidR="0005236D" w:rsidRPr="001935F5" w:rsidRDefault="0005236D" w:rsidP="00DC709A">
      <w:pPr>
        <w:suppressAutoHyphens/>
        <w:jc w:val="right"/>
        <w:rPr>
          <w:rFonts w:ascii="Cambria" w:eastAsia="Cambria" w:hAnsi="Cambria" w:cs="Cambria"/>
          <w:sz w:val="20"/>
          <w:szCs w:val="20"/>
        </w:rPr>
      </w:pPr>
    </w:p>
    <w:p w14:paraId="5CBE9FF5" w14:textId="4C525840" w:rsidR="0005236D" w:rsidRPr="001935F5" w:rsidRDefault="007D217A"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Pr>
          <w:rFonts w:ascii="Cambria" w:hAnsi="Cambria"/>
          <w:sz w:val="20"/>
          <w:szCs w:val="20"/>
        </w:rPr>
        <w:t>Concerning the</w:t>
      </w:r>
      <w:r w:rsidR="0005236D" w:rsidRPr="001935F5">
        <w:rPr>
          <w:rFonts w:ascii="Cambria" w:hAnsi="Cambria"/>
          <w:sz w:val="20"/>
          <w:szCs w:val="20"/>
        </w:rPr>
        <w:t xml:space="preserve"> </w:t>
      </w:r>
      <w:r w:rsidR="005D7856">
        <w:rPr>
          <w:rFonts w:ascii="Cambria" w:hAnsi="Cambria"/>
          <w:sz w:val="20"/>
          <w:szCs w:val="20"/>
        </w:rPr>
        <w:t>alleged</w:t>
      </w:r>
      <w:r w:rsidR="0005236D" w:rsidRPr="001935F5">
        <w:rPr>
          <w:rFonts w:ascii="Cambria" w:hAnsi="Cambria"/>
          <w:sz w:val="20"/>
          <w:szCs w:val="20"/>
        </w:rPr>
        <w:t xml:space="preserve"> </w:t>
      </w:r>
      <w:r w:rsidR="005D7856">
        <w:rPr>
          <w:rFonts w:ascii="Cambria" w:hAnsi="Cambria"/>
          <w:sz w:val="20"/>
          <w:szCs w:val="20"/>
        </w:rPr>
        <w:t>violations</w:t>
      </w:r>
      <w:r w:rsidR="0005236D" w:rsidRPr="001935F5">
        <w:rPr>
          <w:rFonts w:ascii="Cambria" w:hAnsi="Cambria"/>
          <w:sz w:val="20"/>
          <w:szCs w:val="20"/>
        </w:rPr>
        <w:t xml:space="preserve"> </w:t>
      </w:r>
      <w:r>
        <w:rPr>
          <w:rFonts w:ascii="Cambria" w:hAnsi="Cambria"/>
          <w:sz w:val="20"/>
          <w:szCs w:val="20"/>
        </w:rPr>
        <w:t>of</w:t>
      </w:r>
      <w:r w:rsidR="0005236D" w:rsidRPr="001935F5">
        <w:rPr>
          <w:rFonts w:ascii="Cambria" w:hAnsi="Cambria"/>
          <w:sz w:val="20"/>
          <w:szCs w:val="20"/>
        </w:rPr>
        <w:t xml:space="preserve"> </w:t>
      </w:r>
      <w:r w:rsidR="005D7856">
        <w:rPr>
          <w:rFonts w:ascii="Cambria" w:hAnsi="Cambria"/>
          <w:sz w:val="20"/>
          <w:szCs w:val="20"/>
        </w:rPr>
        <w:t>articles</w:t>
      </w:r>
      <w:r w:rsidR="0005236D" w:rsidRPr="001935F5">
        <w:rPr>
          <w:rFonts w:ascii="Cambria" w:hAnsi="Cambria"/>
          <w:sz w:val="20"/>
          <w:szCs w:val="20"/>
        </w:rPr>
        <w:t xml:space="preserve"> 6</w:t>
      </w:r>
      <w:r w:rsidR="001935F5">
        <w:rPr>
          <w:rFonts w:ascii="Cambria" w:hAnsi="Cambria"/>
          <w:sz w:val="20"/>
          <w:szCs w:val="20"/>
        </w:rPr>
        <w:t xml:space="preserve"> and </w:t>
      </w:r>
      <w:r w:rsidR="0005236D" w:rsidRPr="001935F5">
        <w:rPr>
          <w:rFonts w:ascii="Cambria" w:hAnsi="Cambria"/>
          <w:sz w:val="20"/>
          <w:szCs w:val="20"/>
        </w:rPr>
        <w:t xml:space="preserve">7 </w:t>
      </w:r>
      <w:r w:rsidR="004E576D">
        <w:rPr>
          <w:rFonts w:ascii="Cambria" w:hAnsi="Cambria"/>
          <w:sz w:val="20"/>
          <w:szCs w:val="20"/>
        </w:rPr>
        <w:t>of the</w:t>
      </w:r>
      <w:r w:rsidR="0005236D" w:rsidRPr="001935F5">
        <w:rPr>
          <w:rFonts w:ascii="Cambria" w:hAnsi="Cambria"/>
          <w:sz w:val="20"/>
          <w:szCs w:val="20"/>
        </w:rPr>
        <w:t xml:space="preserve"> Protocol</w:t>
      </w:r>
      <w:r w:rsidR="004E576D">
        <w:rPr>
          <w:rFonts w:ascii="Cambria" w:hAnsi="Cambria"/>
          <w:sz w:val="20"/>
          <w:szCs w:val="20"/>
        </w:rPr>
        <w:t xml:space="preserve"> of</w:t>
      </w:r>
      <w:r w:rsidR="0005236D" w:rsidRPr="001935F5">
        <w:rPr>
          <w:rFonts w:ascii="Cambria" w:hAnsi="Cambria"/>
          <w:sz w:val="20"/>
          <w:szCs w:val="20"/>
        </w:rPr>
        <w:t xml:space="preserve"> San Salvador, </w:t>
      </w:r>
      <w:r w:rsidR="001935F5">
        <w:rPr>
          <w:rFonts w:ascii="Cambria" w:hAnsi="Cambria"/>
          <w:sz w:val="20"/>
          <w:szCs w:val="20"/>
        </w:rPr>
        <w:t>the IACHR</w:t>
      </w:r>
      <w:r w:rsidR="0005236D" w:rsidRPr="001935F5">
        <w:rPr>
          <w:rFonts w:ascii="Cambria" w:hAnsi="Cambria"/>
          <w:sz w:val="20"/>
          <w:szCs w:val="20"/>
        </w:rPr>
        <w:t xml:space="preserve"> not</w:t>
      </w:r>
      <w:r w:rsidR="004E576D">
        <w:rPr>
          <w:rFonts w:ascii="Cambria" w:hAnsi="Cambria"/>
          <w:sz w:val="20"/>
          <w:szCs w:val="20"/>
        </w:rPr>
        <w:t>es</w:t>
      </w:r>
      <w:r w:rsidR="002273FD">
        <w:rPr>
          <w:rFonts w:ascii="Cambria" w:hAnsi="Cambria"/>
          <w:sz w:val="20"/>
          <w:szCs w:val="20"/>
        </w:rPr>
        <w:t xml:space="preserve"> that the </w:t>
      </w:r>
      <w:r w:rsidR="0005236D" w:rsidRPr="001935F5">
        <w:rPr>
          <w:rFonts w:ascii="Cambria" w:hAnsi="Cambria"/>
          <w:sz w:val="20"/>
          <w:szCs w:val="20"/>
        </w:rPr>
        <w:t>competenc</w:t>
      </w:r>
      <w:r w:rsidR="004E576D">
        <w:rPr>
          <w:rFonts w:ascii="Cambria" w:hAnsi="Cambria"/>
          <w:sz w:val="20"/>
          <w:szCs w:val="20"/>
        </w:rPr>
        <w:t>e</w:t>
      </w:r>
      <w:r w:rsidR="0005236D" w:rsidRPr="001935F5">
        <w:rPr>
          <w:rFonts w:ascii="Cambria" w:hAnsi="Cambria"/>
          <w:sz w:val="20"/>
          <w:szCs w:val="20"/>
        </w:rPr>
        <w:t xml:space="preserve"> contempla</w:t>
      </w:r>
      <w:r w:rsidR="004E576D">
        <w:rPr>
          <w:rFonts w:ascii="Cambria" w:hAnsi="Cambria"/>
          <w:sz w:val="20"/>
          <w:szCs w:val="20"/>
        </w:rPr>
        <w:t>te</w:t>
      </w:r>
      <w:r w:rsidR="0005236D" w:rsidRPr="001935F5">
        <w:rPr>
          <w:rFonts w:ascii="Cambria" w:hAnsi="Cambria"/>
          <w:sz w:val="20"/>
          <w:szCs w:val="20"/>
        </w:rPr>
        <w:t xml:space="preserve">d </w:t>
      </w:r>
      <w:r w:rsidR="004E576D">
        <w:rPr>
          <w:rFonts w:ascii="Cambria" w:hAnsi="Cambria"/>
          <w:sz w:val="20"/>
          <w:szCs w:val="20"/>
        </w:rPr>
        <w:t>i</w:t>
      </w:r>
      <w:r w:rsidR="0005236D" w:rsidRPr="001935F5">
        <w:rPr>
          <w:rFonts w:ascii="Cambria" w:hAnsi="Cambria"/>
          <w:sz w:val="20"/>
          <w:szCs w:val="20"/>
        </w:rPr>
        <w:t xml:space="preserve">n </w:t>
      </w:r>
      <w:r w:rsidR="005D7856">
        <w:rPr>
          <w:rFonts w:ascii="Cambria" w:hAnsi="Cambria"/>
          <w:sz w:val="20"/>
          <w:szCs w:val="20"/>
        </w:rPr>
        <w:t>article</w:t>
      </w:r>
      <w:r w:rsidR="0005236D" w:rsidRPr="001935F5">
        <w:rPr>
          <w:rFonts w:ascii="Cambria" w:hAnsi="Cambria"/>
          <w:sz w:val="20"/>
          <w:szCs w:val="20"/>
        </w:rPr>
        <w:t xml:space="preserve"> 19(6) </w:t>
      </w:r>
      <w:r w:rsidR="004E576D">
        <w:rPr>
          <w:rFonts w:ascii="Cambria" w:hAnsi="Cambria"/>
          <w:sz w:val="20"/>
          <w:szCs w:val="20"/>
        </w:rPr>
        <w:t xml:space="preserve">of such treaty to </w:t>
      </w:r>
      <w:r w:rsidR="00103625">
        <w:rPr>
          <w:rFonts w:ascii="Cambria" w:hAnsi="Cambria"/>
          <w:sz w:val="20"/>
          <w:szCs w:val="20"/>
        </w:rPr>
        <w:t>rule</w:t>
      </w:r>
      <w:r w:rsidR="004E576D">
        <w:rPr>
          <w:rFonts w:ascii="Cambria" w:hAnsi="Cambria"/>
          <w:sz w:val="20"/>
          <w:szCs w:val="20"/>
        </w:rPr>
        <w:t xml:space="preserve"> on</w:t>
      </w:r>
      <w:r w:rsidR="0005236D" w:rsidRPr="001935F5">
        <w:rPr>
          <w:rFonts w:ascii="Cambria" w:hAnsi="Cambria"/>
          <w:sz w:val="20"/>
          <w:szCs w:val="20"/>
        </w:rPr>
        <w:t xml:space="preserve"> </w:t>
      </w:r>
      <w:r w:rsidR="005D7856">
        <w:rPr>
          <w:rFonts w:ascii="Cambria" w:hAnsi="Cambria"/>
          <w:sz w:val="20"/>
          <w:szCs w:val="20"/>
        </w:rPr>
        <w:t>violations</w:t>
      </w:r>
      <w:r w:rsidR="0005236D" w:rsidRPr="001935F5">
        <w:rPr>
          <w:rFonts w:ascii="Cambria" w:hAnsi="Cambria"/>
          <w:sz w:val="20"/>
          <w:szCs w:val="20"/>
        </w:rPr>
        <w:t xml:space="preserve"> </w:t>
      </w:r>
      <w:r w:rsidR="004E576D">
        <w:rPr>
          <w:rFonts w:ascii="Cambria" w:hAnsi="Cambria"/>
          <w:sz w:val="20"/>
          <w:szCs w:val="20"/>
        </w:rPr>
        <w:t>in the</w:t>
      </w:r>
      <w:r w:rsidR="0005236D" w:rsidRPr="001935F5">
        <w:rPr>
          <w:rFonts w:ascii="Cambria" w:hAnsi="Cambria"/>
          <w:sz w:val="20"/>
          <w:szCs w:val="20"/>
        </w:rPr>
        <w:t xml:space="preserve"> context</w:t>
      </w:r>
      <w:r w:rsidR="004E576D">
        <w:rPr>
          <w:rFonts w:ascii="Cambria" w:hAnsi="Cambria"/>
          <w:sz w:val="20"/>
          <w:szCs w:val="20"/>
        </w:rPr>
        <w:t xml:space="preserve"> </w:t>
      </w:r>
      <w:r w:rsidR="0005236D" w:rsidRPr="001935F5">
        <w:rPr>
          <w:rFonts w:ascii="Cambria" w:hAnsi="Cambria"/>
          <w:sz w:val="20"/>
          <w:szCs w:val="20"/>
        </w:rPr>
        <w:t>o</w:t>
      </w:r>
      <w:r w:rsidR="004E576D">
        <w:rPr>
          <w:rFonts w:ascii="Cambria" w:hAnsi="Cambria"/>
          <w:sz w:val="20"/>
          <w:szCs w:val="20"/>
        </w:rPr>
        <w:t>f</w:t>
      </w:r>
      <w:r w:rsidR="0005236D" w:rsidRPr="001935F5">
        <w:rPr>
          <w:rFonts w:ascii="Cambria" w:hAnsi="Cambria"/>
          <w:sz w:val="20"/>
          <w:szCs w:val="20"/>
        </w:rPr>
        <w:t xml:space="preserve"> </w:t>
      </w:r>
      <w:r w:rsidR="004E576D">
        <w:rPr>
          <w:rFonts w:ascii="Cambria" w:hAnsi="Cambria"/>
          <w:sz w:val="20"/>
          <w:szCs w:val="20"/>
        </w:rPr>
        <w:t>individual petitions</w:t>
      </w:r>
      <w:r w:rsidR="0005236D" w:rsidRPr="001935F5">
        <w:rPr>
          <w:rFonts w:ascii="Cambria" w:hAnsi="Cambria"/>
          <w:sz w:val="20"/>
          <w:szCs w:val="20"/>
        </w:rPr>
        <w:t xml:space="preserve"> </w:t>
      </w:r>
      <w:r w:rsidR="004E576D">
        <w:rPr>
          <w:rFonts w:ascii="Cambria" w:hAnsi="Cambria"/>
          <w:sz w:val="20"/>
          <w:szCs w:val="20"/>
        </w:rPr>
        <w:t>is limited to</w:t>
      </w:r>
      <w:r w:rsidR="0005236D" w:rsidRPr="001935F5">
        <w:rPr>
          <w:rFonts w:ascii="Cambria" w:hAnsi="Cambria"/>
          <w:sz w:val="20"/>
          <w:szCs w:val="20"/>
        </w:rPr>
        <w:t xml:space="preserve"> </w:t>
      </w:r>
      <w:r w:rsidR="005D7856">
        <w:rPr>
          <w:rFonts w:ascii="Cambria" w:hAnsi="Cambria"/>
          <w:sz w:val="20"/>
          <w:szCs w:val="20"/>
        </w:rPr>
        <w:t>articles</w:t>
      </w:r>
      <w:r w:rsidR="0005236D" w:rsidRPr="001935F5">
        <w:rPr>
          <w:rFonts w:ascii="Cambria" w:hAnsi="Cambria"/>
          <w:sz w:val="20"/>
          <w:szCs w:val="20"/>
        </w:rPr>
        <w:t xml:space="preserve"> 8</w:t>
      </w:r>
      <w:r w:rsidR="001935F5">
        <w:rPr>
          <w:rFonts w:ascii="Cambria" w:hAnsi="Cambria"/>
          <w:sz w:val="20"/>
          <w:szCs w:val="20"/>
        </w:rPr>
        <w:t xml:space="preserve"> and </w:t>
      </w:r>
      <w:r w:rsidR="0005236D" w:rsidRPr="001935F5">
        <w:rPr>
          <w:rFonts w:ascii="Cambria" w:hAnsi="Cambria"/>
          <w:sz w:val="20"/>
          <w:szCs w:val="20"/>
        </w:rPr>
        <w:t xml:space="preserve">13. </w:t>
      </w:r>
      <w:r w:rsidR="00D04237">
        <w:rPr>
          <w:rFonts w:ascii="Cambria" w:hAnsi="Cambria"/>
          <w:sz w:val="20"/>
          <w:szCs w:val="20"/>
        </w:rPr>
        <w:t xml:space="preserve">With respect </w:t>
      </w:r>
      <w:r w:rsidR="004E576D">
        <w:rPr>
          <w:rFonts w:ascii="Cambria" w:hAnsi="Cambria"/>
          <w:sz w:val="20"/>
          <w:szCs w:val="20"/>
        </w:rPr>
        <w:t>to the other articles and treaties</w:t>
      </w:r>
      <w:r w:rsidR="0005236D" w:rsidRPr="001935F5">
        <w:rPr>
          <w:rFonts w:ascii="Cambria" w:hAnsi="Cambria"/>
          <w:sz w:val="20"/>
          <w:szCs w:val="20"/>
        </w:rPr>
        <w:t xml:space="preserve">, </w:t>
      </w:r>
      <w:r w:rsidR="005D7856">
        <w:rPr>
          <w:rFonts w:ascii="Cambria" w:hAnsi="Cambria"/>
          <w:sz w:val="20"/>
          <w:szCs w:val="20"/>
        </w:rPr>
        <w:t>article</w:t>
      </w:r>
      <w:r w:rsidR="0005236D" w:rsidRPr="001935F5">
        <w:rPr>
          <w:rFonts w:ascii="Cambria" w:hAnsi="Cambria"/>
          <w:sz w:val="20"/>
          <w:szCs w:val="20"/>
        </w:rPr>
        <w:t xml:space="preserve"> 29 </w:t>
      </w:r>
      <w:r w:rsidR="004E576D">
        <w:rPr>
          <w:rFonts w:ascii="Cambria" w:hAnsi="Cambria"/>
          <w:sz w:val="20"/>
          <w:szCs w:val="20"/>
        </w:rPr>
        <w:t>of</w:t>
      </w:r>
      <w:r w:rsidR="000D1240">
        <w:rPr>
          <w:rFonts w:ascii="Cambria" w:hAnsi="Cambria"/>
          <w:sz w:val="20"/>
          <w:szCs w:val="20"/>
        </w:rPr>
        <w:t xml:space="preserve"> the American Convention</w:t>
      </w:r>
      <w:r w:rsidR="0005236D" w:rsidRPr="001935F5">
        <w:rPr>
          <w:rFonts w:ascii="Cambria" w:hAnsi="Cambria"/>
          <w:sz w:val="20"/>
          <w:szCs w:val="20"/>
        </w:rPr>
        <w:t xml:space="preserve"> </w:t>
      </w:r>
      <w:r w:rsidR="00D04237">
        <w:rPr>
          <w:rFonts w:ascii="Cambria" w:hAnsi="Cambria"/>
          <w:sz w:val="20"/>
          <w:szCs w:val="20"/>
        </w:rPr>
        <w:t xml:space="preserve">provides </w:t>
      </w:r>
      <w:r w:rsidR="002273FD">
        <w:rPr>
          <w:rFonts w:ascii="Cambria" w:hAnsi="Cambria"/>
          <w:sz w:val="20"/>
          <w:szCs w:val="20"/>
        </w:rPr>
        <w:t xml:space="preserve">that the </w:t>
      </w:r>
      <w:r w:rsidR="000D1240">
        <w:rPr>
          <w:rFonts w:ascii="Cambria" w:hAnsi="Cambria"/>
          <w:sz w:val="20"/>
          <w:szCs w:val="20"/>
        </w:rPr>
        <w:t>Commission</w:t>
      </w:r>
      <w:r w:rsidR="0005236D" w:rsidRPr="001935F5">
        <w:rPr>
          <w:rFonts w:ascii="Cambria" w:hAnsi="Cambria"/>
          <w:sz w:val="20"/>
          <w:szCs w:val="20"/>
        </w:rPr>
        <w:t xml:space="preserve"> </w:t>
      </w:r>
      <w:r w:rsidR="004E576D">
        <w:rPr>
          <w:rFonts w:ascii="Cambria" w:hAnsi="Cambria"/>
          <w:sz w:val="20"/>
          <w:szCs w:val="20"/>
        </w:rPr>
        <w:t>may</w:t>
      </w:r>
      <w:r w:rsidR="0005236D" w:rsidRPr="001935F5">
        <w:rPr>
          <w:rFonts w:ascii="Cambria" w:hAnsi="Cambria"/>
          <w:sz w:val="20"/>
          <w:szCs w:val="20"/>
        </w:rPr>
        <w:t xml:space="preserve"> </w:t>
      </w:r>
      <w:r w:rsidR="004E576D">
        <w:rPr>
          <w:rFonts w:ascii="Cambria" w:hAnsi="Cambria"/>
          <w:sz w:val="20"/>
          <w:szCs w:val="20"/>
        </w:rPr>
        <w:t>consider them</w:t>
      </w:r>
      <w:r w:rsidR="00D04237">
        <w:rPr>
          <w:rFonts w:ascii="Cambria" w:hAnsi="Cambria"/>
          <w:sz w:val="20"/>
          <w:szCs w:val="20"/>
        </w:rPr>
        <w:t xml:space="preserve"> for the purpose of interpreting </w:t>
      </w:r>
      <w:r w:rsidR="001935F5">
        <w:rPr>
          <w:rFonts w:ascii="Cambria" w:hAnsi="Cambria"/>
          <w:sz w:val="20"/>
          <w:szCs w:val="20"/>
        </w:rPr>
        <w:t xml:space="preserve">and </w:t>
      </w:r>
      <w:r w:rsidR="0005236D" w:rsidRPr="001935F5">
        <w:rPr>
          <w:rFonts w:ascii="Cambria" w:hAnsi="Cambria"/>
          <w:sz w:val="20"/>
          <w:szCs w:val="20"/>
        </w:rPr>
        <w:t>ap</w:t>
      </w:r>
      <w:r w:rsidR="004E576D">
        <w:rPr>
          <w:rFonts w:ascii="Cambria" w:hAnsi="Cambria"/>
          <w:sz w:val="20"/>
          <w:szCs w:val="20"/>
        </w:rPr>
        <w:t>ply</w:t>
      </w:r>
      <w:r w:rsidR="00D04237">
        <w:rPr>
          <w:rFonts w:ascii="Cambria" w:hAnsi="Cambria"/>
          <w:sz w:val="20"/>
          <w:szCs w:val="20"/>
        </w:rPr>
        <w:t>ing</w:t>
      </w:r>
      <w:r w:rsidR="000D1240">
        <w:rPr>
          <w:rFonts w:ascii="Cambria" w:hAnsi="Cambria"/>
          <w:sz w:val="20"/>
          <w:szCs w:val="20"/>
        </w:rPr>
        <w:t xml:space="preserve"> the American Convention</w:t>
      </w:r>
      <w:r w:rsidR="001935F5">
        <w:rPr>
          <w:rFonts w:ascii="Cambria" w:hAnsi="Cambria"/>
          <w:sz w:val="20"/>
          <w:szCs w:val="20"/>
        </w:rPr>
        <w:t xml:space="preserve"> and </w:t>
      </w:r>
      <w:r w:rsidR="004E576D">
        <w:rPr>
          <w:rFonts w:ascii="Cambria" w:hAnsi="Cambria"/>
          <w:sz w:val="20"/>
          <w:szCs w:val="20"/>
        </w:rPr>
        <w:t>other</w:t>
      </w:r>
      <w:r w:rsidR="0005236D" w:rsidRPr="001935F5">
        <w:rPr>
          <w:rFonts w:ascii="Cambria" w:hAnsi="Cambria"/>
          <w:sz w:val="20"/>
          <w:szCs w:val="20"/>
        </w:rPr>
        <w:t xml:space="preserve"> </w:t>
      </w:r>
      <w:r w:rsidR="00D04237">
        <w:rPr>
          <w:rFonts w:ascii="Cambria" w:hAnsi="Cambria"/>
          <w:sz w:val="20"/>
          <w:szCs w:val="20"/>
        </w:rPr>
        <w:t xml:space="preserve">relevant </w:t>
      </w:r>
      <w:r w:rsidR="0005236D" w:rsidRPr="001935F5">
        <w:rPr>
          <w:rFonts w:ascii="Cambria" w:hAnsi="Cambria"/>
          <w:sz w:val="20"/>
          <w:szCs w:val="20"/>
        </w:rPr>
        <w:t>instrument</w:t>
      </w:r>
      <w:r w:rsidR="004E576D">
        <w:rPr>
          <w:rFonts w:ascii="Cambria" w:hAnsi="Cambria"/>
          <w:sz w:val="20"/>
          <w:szCs w:val="20"/>
        </w:rPr>
        <w:t>s</w:t>
      </w:r>
      <w:r w:rsidR="0005236D" w:rsidRPr="001935F5">
        <w:rPr>
          <w:rFonts w:ascii="Cambria" w:hAnsi="Cambria"/>
          <w:sz w:val="20"/>
          <w:szCs w:val="20"/>
        </w:rPr>
        <w:t>.</w:t>
      </w:r>
    </w:p>
    <w:p w14:paraId="180B69BA" w14:textId="77777777" w:rsidR="0005236D" w:rsidRPr="001935F5" w:rsidRDefault="0005236D" w:rsidP="0005236D">
      <w:pPr>
        <w:pStyle w:val="ListParagraph"/>
        <w:rPr>
          <w:sz w:val="20"/>
          <w:szCs w:val="20"/>
        </w:rPr>
      </w:pPr>
    </w:p>
    <w:p w14:paraId="08E3B162" w14:textId="7688EA43" w:rsidR="0005236D" w:rsidRPr="001935F5" w:rsidRDefault="004E576D" w:rsidP="0005236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Pr>
          <w:rFonts w:ascii="Cambria" w:hAnsi="Cambria"/>
          <w:sz w:val="20"/>
          <w:szCs w:val="20"/>
        </w:rPr>
        <w:t>Finally</w:t>
      </w:r>
      <w:r w:rsidR="0005236D" w:rsidRPr="001935F5">
        <w:rPr>
          <w:rFonts w:ascii="Cambria" w:hAnsi="Cambria"/>
          <w:sz w:val="20"/>
          <w:szCs w:val="20"/>
        </w:rPr>
        <w:t xml:space="preserve">, </w:t>
      </w:r>
      <w:r>
        <w:rPr>
          <w:rFonts w:ascii="Cambria" w:hAnsi="Cambria"/>
          <w:sz w:val="20"/>
          <w:szCs w:val="20"/>
        </w:rPr>
        <w:t>in regard to allegations from</w:t>
      </w:r>
      <w:r w:rsidR="00DC536A">
        <w:rPr>
          <w:rFonts w:ascii="Cambria" w:hAnsi="Cambria"/>
          <w:sz w:val="20"/>
          <w:szCs w:val="20"/>
        </w:rPr>
        <w:t xml:space="preserve"> the </w:t>
      </w:r>
      <w:r w:rsidR="000D1240">
        <w:rPr>
          <w:rFonts w:ascii="Cambria" w:hAnsi="Cambria"/>
          <w:sz w:val="20"/>
          <w:szCs w:val="20"/>
        </w:rPr>
        <w:t>State</w:t>
      </w:r>
      <w:r w:rsidR="0005236D" w:rsidRPr="001935F5">
        <w:rPr>
          <w:rFonts w:ascii="Cambria" w:hAnsi="Cambria"/>
          <w:sz w:val="20"/>
          <w:szCs w:val="20"/>
        </w:rPr>
        <w:t xml:space="preserve"> </w:t>
      </w:r>
      <w:r>
        <w:rPr>
          <w:rFonts w:ascii="Cambria" w:hAnsi="Cambria"/>
          <w:sz w:val="20"/>
          <w:szCs w:val="20"/>
        </w:rPr>
        <w:t>concerning the fourth instance formula</w:t>
      </w:r>
      <w:r w:rsidR="0005236D" w:rsidRPr="001935F5">
        <w:rPr>
          <w:rFonts w:ascii="Cambria" w:hAnsi="Cambria"/>
          <w:sz w:val="20"/>
          <w:szCs w:val="20"/>
        </w:rPr>
        <w:t xml:space="preserve">, </w:t>
      </w:r>
      <w:r w:rsidR="001264D4" w:rsidRPr="001935F5">
        <w:rPr>
          <w:rFonts w:asciiTheme="majorHAnsi" w:hAnsiTheme="majorHAnsi"/>
          <w:sz w:val="20"/>
          <w:szCs w:val="20"/>
        </w:rPr>
        <w:t>the Commission reiterates that, for purposes of admissibility, it must decide whether the alleged facts may characterize a violation of rights, as article 47(b) of the American Convention so stipulates, or whether the petition is ’manifestly unfounded’ or its ‘total inadmissibility is evident’, according to subsection (c) of such article. The criterion to assess these requirements differs from the one used to decide on the merits of a petition. Likewise, within the scope of its mandate it is competent as to declare a petition admissible if it refers to domestic proceedings which may violate rights guaranteed by the American Convention</w:t>
      </w:r>
      <w:r w:rsidR="0005236D" w:rsidRPr="001935F5">
        <w:rPr>
          <w:rFonts w:ascii="Cambria" w:hAnsi="Cambria"/>
          <w:sz w:val="20"/>
          <w:szCs w:val="20"/>
        </w:rPr>
        <w:t xml:space="preserve">. </w:t>
      </w:r>
      <w:r w:rsidR="001264D4">
        <w:rPr>
          <w:rFonts w:ascii="Cambria" w:hAnsi="Cambria"/>
          <w:sz w:val="20"/>
          <w:szCs w:val="20"/>
        </w:rPr>
        <w:t>This means that</w:t>
      </w:r>
      <w:r w:rsidR="0005236D" w:rsidRPr="001935F5">
        <w:rPr>
          <w:rFonts w:ascii="Cambria" w:hAnsi="Cambria"/>
          <w:sz w:val="20"/>
          <w:szCs w:val="20"/>
        </w:rPr>
        <w:t xml:space="preserve">, </w:t>
      </w:r>
      <w:r w:rsidR="001264D4">
        <w:rPr>
          <w:rFonts w:ascii="Cambria" w:hAnsi="Cambria"/>
          <w:sz w:val="20"/>
          <w:szCs w:val="20"/>
        </w:rPr>
        <w:t>according to the conventional norms cited above</w:t>
      </w:r>
      <w:r w:rsidR="0005236D" w:rsidRPr="001935F5">
        <w:rPr>
          <w:rFonts w:ascii="Cambria" w:hAnsi="Cambria"/>
          <w:sz w:val="20"/>
          <w:szCs w:val="20"/>
        </w:rPr>
        <w:t xml:space="preserve">, </w:t>
      </w:r>
      <w:r w:rsidR="001264D4">
        <w:rPr>
          <w:rFonts w:ascii="Cambria" w:hAnsi="Cambria"/>
          <w:sz w:val="20"/>
          <w:szCs w:val="20"/>
        </w:rPr>
        <w:t>pursuant to</w:t>
      </w:r>
      <w:r w:rsidR="0005236D" w:rsidRPr="001935F5">
        <w:rPr>
          <w:rFonts w:ascii="Cambria" w:hAnsi="Cambria"/>
          <w:sz w:val="20"/>
          <w:szCs w:val="20"/>
        </w:rPr>
        <w:t xml:space="preserve"> </w:t>
      </w:r>
      <w:r w:rsidR="005D7856">
        <w:rPr>
          <w:rFonts w:ascii="Cambria" w:hAnsi="Cambria"/>
          <w:sz w:val="20"/>
          <w:szCs w:val="20"/>
        </w:rPr>
        <w:t>article</w:t>
      </w:r>
      <w:r w:rsidR="0005236D" w:rsidRPr="001935F5">
        <w:rPr>
          <w:rFonts w:ascii="Cambria" w:hAnsi="Cambria"/>
          <w:sz w:val="20"/>
          <w:szCs w:val="20"/>
        </w:rPr>
        <w:t xml:space="preserve"> 34 </w:t>
      </w:r>
      <w:r w:rsidR="001264D4">
        <w:rPr>
          <w:rFonts w:ascii="Cambria" w:hAnsi="Cambria"/>
          <w:sz w:val="20"/>
          <w:szCs w:val="20"/>
        </w:rPr>
        <w:t>of its Rules for Procedure</w:t>
      </w:r>
      <w:r w:rsidR="0005236D" w:rsidRPr="001935F5">
        <w:rPr>
          <w:rFonts w:ascii="Cambria" w:hAnsi="Cambria"/>
          <w:sz w:val="20"/>
          <w:szCs w:val="20"/>
        </w:rPr>
        <w:t xml:space="preserve">, </w:t>
      </w:r>
      <w:r w:rsidR="001264D4">
        <w:rPr>
          <w:rFonts w:ascii="Cambria" w:hAnsi="Cambria"/>
          <w:sz w:val="20"/>
          <w:szCs w:val="20"/>
        </w:rPr>
        <w:t>the</w:t>
      </w:r>
      <w:r w:rsidR="0005236D" w:rsidRPr="001935F5">
        <w:rPr>
          <w:rFonts w:ascii="Cambria" w:hAnsi="Cambria"/>
          <w:sz w:val="20"/>
          <w:szCs w:val="20"/>
        </w:rPr>
        <w:t xml:space="preserve"> </w:t>
      </w:r>
      <w:r w:rsidR="001264D4" w:rsidRPr="001935F5">
        <w:rPr>
          <w:rFonts w:ascii="Cambria" w:hAnsi="Cambria"/>
          <w:sz w:val="20"/>
          <w:szCs w:val="20"/>
        </w:rPr>
        <w:t>admissib</w:t>
      </w:r>
      <w:r w:rsidR="001264D4">
        <w:rPr>
          <w:rFonts w:ascii="Cambria" w:hAnsi="Cambria"/>
          <w:sz w:val="20"/>
          <w:szCs w:val="20"/>
        </w:rPr>
        <w:t>i</w:t>
      </w:r>
      <w:r w:rsidR="001264D4" w:rsidRPr="001935F5">
        <w:rPr>
          <w:rFonts w:ascii="Cambria" w:hAnsi="Cambria"/>
          <w:sz w:val="20"/>
          <w:szCs w:val="20"/>
        </w:rPr>
        <w:t>l</w:t>
      </w:r>
      <w:r w:rsidR="001264D4">
        <w:rPr>
          <w:rFonts w:ascii="Cambria" w:hAnsi="Cambria"/>
          <w:sz w:val="20"/>
          <w:szCs w:val="20"/>
        </w:rPr>
        <w:t>it</w:t>
      </w:r>
      <w:r w:rsidR="001264D4" w:rsidRPr="001935F5">
        <w:rPr>
          <w:rFonts w:ascii="Cambria" w:hAnsi="Cambria"/>
          <w:sz w:val="20"/>
          <w:szCs w:val="20"/>
        </w:rPr>
        <w:t>y</w:t>
      </w:r>
      <w:r w:rsidR="0005236D" w:rsidRPr="001935F5">
        <w:rPr>
          <w:rFonts w:ascii="Cambria" w:hAnsi="Cambria"/>
          <w:sz w:val="20"/>
          <w:szCs w:val="20"/>
        </w:rPr>
        <w:t xml:space="preserve"> </w:t>
      </w:r>
      <w:r w:rsidR="001264D4">
        <w:rPr>
          <w:rFonts w:ascii="Cambria" w:hAnsi="Cambria"/>
          <w:sz w:val="20"/>
          <w:szCs w:val="20"/>
        </w:rPr>
        <w:t>analysis centers in the</w:t>
      </w:r>
      <w:r w:rsidR="000D1240">
        <w:rPr>
          <w:rFonts w:ascii="Cambria" w:hAnsi="Cambria"/>
          <w:sz w:val="20"/>
          <w:szCs w:val="20"/>
        </w:rPr>
        <w:t xml:space="preserve"> </w:t>
      </w:r>
      <w:r w:rsidR="001264D4" w:rsidRPr="001935F5">
        <w:rPr>
          <w:rFonts w:ascii="Cambria" w:hAnsi="Cambria"/>
          <w:sz w:val="20"/>
          <w:szCs w:val="20"/>
        </w:rPr>
        <w:t>verification</w:t>
      </w:r>
      <w:r w:rsidR="0005236D" w:rsidRPr="001935F5">
        <w:rPr>
          <w:rFonts w:ascii="Cambria" w:hAnsi="Cambria"/>
          <w:sz w:val="20"/>
          <w:szCs w:val="20"/>
        </w:rPr>
        <w:t xml:space="preserve"> </w:t>
      </w:r>
      <w:r w:rsidR="001264D4">
        <w:rPr>
          <w:rFonts w:ascii="Cambria" w:hAnsi="Cambria"/>
          <w:sz w:val="20"/>
          <w:szCs w:val="20"/>
        </w:rPr>
        <w:t>of such requirement</w:t>
      </w:r>
      <w:r w:rsidR="0005236D" w:rsidRPr="001935F5">
        <w:rPr>
          <w:rFonts w:ascii="Cambria" w:hAnsi="Cambria"/>
          <w:sz w:val="20"/>
          <w:szCs w:val="20"/>
        </w:rPr>
        <w:t xml:space="preserve">s, </w:t>
      </w:r>
      <w:r w:rsidR="001264D4">
        <w:rPr>
          <w:rFonts w:ascii="Cambria" w:hAnsi="Cambria"/>
          <w:sz w:val="20"/>
          <w:szCs w:val="20"/>
        </w:rPr>
        <w:t>which refer to the existence</w:t>
      </w:r>
      <w:r w:rsidR="0005236D" w:rsidRPr="001935F5">
        <w:rPr>
          <w:rFonts w:ascii="Cambria" w:hAnsi="Cambria"/>
          <w:sz w:val="20"/>
          <w:szCs w:val="20"/>
        </w:rPr>
        <w:t xml:space="preserve"> </w:t>
      </w:r>
      <w:r w:rsidR="001264D4">
        <w:rPr>
          <w:rFonts w:ascii="Cambria" w:hAnsi="Cambria"/>
          <w:sz w:val="20"/>
          <w:szCs w:val="20"/>
        </w:rPr>
        <w:t>of</w:t>
      </w:r>
      <w:r w:rsidR="0005236D" w:rsidRPr="001935F5">
        <w:rPr>
          <w:rFonts w:ascii="Cambria" w:hAnsi="Cambria"/>
          <w:sz w:val="20"/>
          <w:szCs w:val="20"/>
        </w:rPr>
        <w:t xml:space="preserve"> elements. </w:t>
      </w:r>
    </w:p>
    <w:p w14:paraId="5A70550C" w14:textId="77777777" w:rsidR="00F621C3" w:rsidRPr="001935F5" w:rsidRDefault="00F621C3" w:rsidP="00F621C3">
      <w:pPr>
        <w:pStyle w:val="ListParagraph"/>
        <w:spacing w:before="240" w:after="240"/>
        <w:jc w:val="both"/>
        <w:rPr>
          <w:rFonts w:asciiTheme="majorHAnsi" w:hAnsiTheme="majorHAnsi"/>
          <w:b/>
          <w:bCs/>
          <w:sz w:val="20"/>
          <w:szCs w:val="20"/>
        </w:rPr>
      </w:pPr>
      <w:r w:rsidRPr="001935F5">
        <w:rPr>
          <w:rFonts w:asciiTheme="majorHAnsi" w:hAnsiTheme="majorHAnsi"/>
          <w:b/>
          <w:bCs/>
          <w:sz w:val="20"/>
          <w:szCs w:val="20"/>
        </w:rPr>
        <w:lastRenderedPageBreak/>
        <w:t xml:space="preserve">VIII. </w:t>
      </w:r>
      <w:r w:rsidRPr="001935F5">
        <w:rPr>
          <w:rFonts w:asciiTheme="majorHAnsi" w:hAnsiTheme="majorHAnsi"/>
          <w:b/>
          <w:bCs/>
          <w:sz w:val="20"/>
          <w:szCs w:val="20"/>
        </w:rPr>
        <w:tab/>
        <w:t>DECISION</w:t>
      </w:r>
    </w:p>
    <w:p w14:paraId="227B9B6E" w14:textId="734E8D42" w:rsidR="00F621C3" w:rsidRPr="001935F5"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935F5">
        <w:rPr>
          <w:rFonts w:asciiTheme="majorHAnsi" w:hAnsiTheme="majorHAnsi"/>
          <w:sz w:val="20"/>
          <w:szCs w:val="20"/>
        </w:rPr>
        <w:t xml:space="preserve">To find the instant petition admissible in relation to Articles </w:t>
      </w:r>
      <w:r w:rsidR="0005236D" w:rsidRPr="001935F5">
        <w:rPr>
          <w:rFonts w:ascii="Cambria" w:hAnsi="Cambria"/>
          <w:bCs/>
          <w:sz w:val="20"/>
          <w:szCs w:val="20"/>
        </w:rPr>
        <w:t>8, 25 and 26</w:t>
      </w:r>
      <w:r w:rsidR="0005236D" w:rsidRPr="001935F5">
        <w:rPr>
          <w:rFonts w:asciiTheme="majorHAnsi" w:hAnsiTheme="majorHAnsi"/>
          <w:sz w:val="20"/>
          <w:szCs w:val="20"/>
        </w:rPr>
        <w:t xml:space="preserve"> </w:t>
      </w:r>
      <w:r w:rsidR="003268E4" w:rsidRPr="001935F5">
        <w:rPr>
          <w:rFonts w:asciiTheme="majorHAnsi" w:hAnsiTheme="majorHAnsi"/>
          <w:sz w:val="20"/>
          <w:szCs w:val="20"/>
        </w:rPr>
        <w:t>of the American C</w:t>
      </w:r>
      <w:r w:rsidR="00DB3C77">
        <w:rPr>
          <w:rFonts w:asciiTheme="majorHAnsi" w:hAnsiTheme="majorHAnsi"/>
          <w:sz w:val="20"/>
          <w:szCs w:val="20"/>
        </w:rPr>
        <w:t>onvention in connection to its A</w:t>
      </w:r>
      <w:r w:rsidR="003268E4" w:rsidRPr="001935F5">
        <w:rPr>
          <w:rFonts w:asciiTheme="majorHAnsi" w:hAnsiTheme="majorHAnsi"/>
          <w:sz w:val="20"/>
          <w:szCs w:val="20"/>
        </w:rPr>
        <w:t>rticles 1.1; and</w:t>
      </w:r>
      <w:r w:rsidRPr="001935F5">
        <w:rPr>
          <w:rFonts w:asciiTheme="majorHAnsi" w:hAnsiTheme="majorHAnsi"/>
          <w:sz w:val="20"/>
          <w:szCs w:val="20"/>
        </w:rPr>
        <w:t>;</w:t>
      </w:r>
    </w:p>
    <w:p w14:paraId="7B069E47" w14:textId="02ED4731" w:rsidR="00F621C3" w:rsidRPr="001935F5" w:rsidRDefault="00F621C3" w:rsidP="00D04237">
      <w:pPr>
        <w:pStyle w:val="ListParagraph"/>
        <w:numPr>
          <w:ilvl w:val="0"/>
          <w:numId w:val="105"/>
        </w:numPr>
        <w:jc w:val="both"/>
        <w:rPr>
          <w:rFonts w:eastAsia="Arial Unicode MS" w:cs="Times New Roman"/>
          <w:color w:val="auto"/>
          <w:sz w:val="20"/>
          <w:szCs w:val="20"/>
          <w:lang w:eastAsia="en-US"/>
        </w:rPr>
      </w:pPr>
      <w:r w:rsidRPr="001935F5">
        <w:rPr>
          <w:rFonts w:asciiTheme="majorHAnsi" w:hAnsiTheme="majorHAnsi"/>
          <w:sz w:val="20"/>
          <w:szCs w:val="20"/>
        </w:rPr>
        <w:t xml:space="preserve">To find the instant petition </w:t>
      </w:r>
      <w:r w:rsidRPr="001935F5">
        <w:rPr>
          <w:rFonts w:asciiTheme="majorHAnsi" w:hAnsiTheme="majorHAnsi"/>
          <w:color w:val="auto"/>
          <w:sz w:val="20"/>
          <w:szCs w:val="20"/>
        </w:rPr>
        <w:t xml:space="preserve">inadmissible </w:t>
      </w:r>
      <w:r w:rsidRPr="001935F5">
        <w:rPr>
          <w:rFonts w:asciiTheme="majorHAnsi" w:hAnsiTheme="majorHAnsi"/>
          <w:sz w:val="20"/>
          <w:szCs w:val="20"/>
        </w:rPr>
        <w:t>in relation to Articles</w:t>
      </w:r>
      <w:r w:rsidR="00D04237">
        <w:rPr>
          <w:rFonts w:asciiTheme="majorHAnsi" w:hAnsiTheme="majorHAnsi"/>
          <w:sz w:val="20"/>
          <w:szCs w:val="20"/>
        </w:rPr>
        <w:t xml:space="preserve"> </w:t>
      </w:r>
      <w:r w:rsidR="0005236D" w:rsidRPr="001935F5">
        <w:rPr>
          <w:rFonts w:eastAsia="Arial Unicode MS" w:cs="Times New Roman"/>
          <w:color w:val="auto"/>
          <w:sz w:val="20"/>
          <w:szCs w:val="20"/>
          <w:lang w:eastAsia="en-US"/>
        </w:rPr>
        <w:t>24</w:t>
      </w:r>
      <w:r w:rsidR="00D04237">
        <w:rPr>
          <w:rFonts w:eastAsia="Arial Unicode MS" w:cs="Times New Roman"/>
          <w:color w:val="auto"/>
          <w:sz w:val="20"/>
          <w:szCs w:val="20"/>
          <w:lang w:eastAsia="en-US"/>
        </w:rPr>
        <w:t xml:space="preserve"> of the American Convention</w:t>
      </w:r>
      <w:r w:rsidRPr="001935F5">
        <w:rPr>
          <w:rFonts w:eastAsia="Arial Unicode MS" w:cs="Times New Roman"/>
          <w:color w:val="auto"/>
          <w:sz w:val="20"/>
          <w:szCs w:val="20"/>
          <w:lang w:eastAsia="en-US"/>
        </w:rPr>
        <w:t>;</w:t>
      </w:r>
      <w:r w:rsidR="001F1902" w:rsidRPr="001935F5">
        <w:rPr>
          <w:rFonts w:eastAsia="Arial Unicode MS" w:cs="Times New Roman"/>
          <w:color w:val="auto"/>
          <w:sz w:val="20"/>
          <w:szCs w:val="20"/>
          <w:lang w:eastAsia="en-US"/>
        </w:rPr>
        <w:t xml:space="preserve"> and</w:t>
      </w:r>
    </w:p>
    <w:p w14:paraId="47F30965" w14:textId="77777777" w:rsidR="00F621C3" w:rsidRPr="001935F5" w:rsidRDefault="00F621C3" w:rsidP="00F621C3">
      <w:pPr>
        <w:pStyle w:val="ListParagraph"/>
        <w:rPr>
          <w:rFonts w:eastAsia="Arial Unicode MS" w:cs="Times New Roman"/>
          <w:color w:val="auto"/>
          <w:sz w:val="20"/>
          <w:szCs w:val="20"/>
          <w:lang w:eastAsia="en-US"/>
        </w:rPr>
      </w:pPr>
    </w:p>
    <w:p w14:paraId="22CC8DDA" w14:textId="70FF7EC9" w:rsidR="00F621C3" w:rsidRPr="0006310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935F5">
        <w:rPr>
          <w:rFonts w:asciiTheme="majorHAnsi" w:hAnsiTheme="majorHAnsi"/>
          <w:sz w:val="20"/>
          <w:szCs w:val="20"/>
        </w:rPr>
        <w:t>To notify the parties of this decision;</w:t>
      </w:r>
      <w:r w:rsidR="001F1902" w:rsidRPr="001935F5">
        <w:rPr>
          <w:rFonts w:asciiTheme="majorHAnsi" w:hAnsiTheme="majorHAnsi"/>
          <w:sz w:val="20"/>
          <w:szCs w:val="20"/>
        </w:rPr>
        <w:t xml:space="preserve"> t</w:t>
      </w:r>
      <w:r w:rsidRPr="001935F5">
        <w:rPr>
          <w:rFonts w:asciiTheme="majorHAnsi" w:hAnsiTheme="majorHAnsi"/>
          <w:sz w:val="20"/>
          <w:szCs w:val="20"/>
        </w:rPr>
        <w:t xml:space="preserve">o </w:t>
      </w:r>
      <w:r w:rsidR="00D04237">
        <w:rPr>
          <w:rFonts w:asciiTheme="majorHAnsi" w:hAnsiTheme="majorHAnsi"/>
          <w:sz w:val="20"/>
          <w:szCs w:val="20"/>
        </w:rPr>
        <w:t>proceed</w:t>
      </w:r>
      <w:r w:rsidRPr="001935F5">
        <w:rPr>
          <w:rFonts w:asciiTheme="majorHAnsi" w:hAnsiTheme="majorHAnsi"/>
          <w:sz w:val="20"/>
          <w:szCs w:val="20"/>
        </w:rPr>
        <w:t xml:space="preserve"> with the analysis on the merits; and </w:t>
      </w:r>
      <w:r w:rsidR="001F1902" w:rsidRPr="001935F5">
        <w:rPr>
          <w:rFonts w:asciiTheme="majorHAnsi" w:hAnsiTheme="majorHAnsi"/>
          <w:sz w:val="20"/>
          <w:szCs w:val="20"/>
        </w:rPr>
        <w:t>t</w:t>
      </w:r>
      <w:r w:rsidRPr="001935F5">
        <w:rPr>
          <w:rFonts w:asciiTheme="majorHAnsi" w:hAnsiTheme="majorHAnsi"/>
          <w:sz w:val="20"/>
          <w:szCs w:val="20"/>
        </w:rPr>
        <w:t>o publish this decision and include it in its Annual Report to the General Assembly of the Organization of American States.</w:t>
      </w:r>
    </w:p>
    <w:p w14:paraId="2B4D1A70" w14:textId="7D697CDC" w:rsidR="0006310A" w:rsidRPr="00365F2F" w:rsidRDefault="0006310A" w:rsidP="0006310A">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w:t>
      </w:r>
      <w:r w:rsidRPr="0006310A">
        <w:rPr>
          <w:rFonts w:ascii="Cambria" w:hAnsi="Cambria"/>
          <w:spacing w:val="-2"/>
          <w:sz w:val="20"/>
          <w:vertAlign w:val="superscript"/>
        </w:rPr>
        <w:t>st</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March,</w:t>
      </w:r>
      <w:r w:rsidRPr="00365F2F">
        <w:rPr>
          <w:rFonts w:ascii="Cambria" w:hAnsi="Cambria"/>
          <w:spacing w:val="-2"/>
          <w:sz w:val="20"/>
        </w:rPr>
        <w:t xml:space="preserve"> </w:t>
      </w:r>
      <w:r>
        <w:rPr>
          <w:rFonts w:ascii="Cambria" w:hAnsi="Cambria"/>
          <w:spacing w:val="-2"/>
          <w:sz w:val="20"/>
        </w:rPr>
        <w:t>2021</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008B509C">
        <w:rPr>
          <w:rFonts w:asciiTheme="majorHAnsi" w:hAnsiTheme="majorHAnsi" w:cs="Arial"/>
          <w:noProof/>
          <w:spacing w:val="-2"/>
          <w:sz w:val="20"/>
          <w:szCs w:val="20"/>
        </w:rPr>
        <w:t>rejola, First Vice-</w:t>
      </w:r>
      <w:r w:rsidRPr="007F3C48">
        <w:rPr>
          <w:rFonts w:asciiTheme="majorHAnsi" w:hAnsiTheme="majorHAnsi" w:cs="Arial"/>
          <w:noProof/>
          <w:spacing w:val="-2"/>
          <w:sz w:val="20"/>
          <w:szCs w:val="20"/>
        </w:rPr>
        <w:t>Presiden</w:t>
      </w:r>
      <w:r w:rsidR="008B509C">
        <w:rPr>
          <w:rFonts w:asciiTheme="majorHAnsi" w:hAnsiTheme="majorHAnsi" w:cs="Arial"/>
          <w:noProof/>
          <w:spacing w:val="-2"/>
          <w:sz w:val="20"/>
          <w:szCs w:val="20"/>
        </w:rPr>
        <w:t>t; Flávia Piovesan, Second Vice-</w:t>
      </w:r>
      <w:r w:rsidRPr="007F3C48">
        <w:rPr>
          <w:rFonts w:asciiTheme="majorHAnsi" w:hAnsiTheme="majorHAnsi" w:cs="Arial"/>
          <w:noProof/>
          <w:spacing w:val="-2"/>
          <w:sz w:val="20"/>
          <w:szCs w:val="20"/>
        </w:rPr>
        <w:t xml:space="preserve">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14AFD963" w14:textId="3D56BEA9" w:rsidR="0006310A" w:rsidRPr="001935F5" w:rsidRDefault="0006310A" w:rsidP="000631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sectPr w:rsidR="0006310A" w:rsidRPr="001935F5"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66D72" w14:textId="77777777" w:rsidR="00EC4626" w:rsidRDefault="00EC4626" w:rsidP="00036A8A">
      <w:r>
        <w:separator/>
      </w:r>
    </w:p>
  </w:endnote>
  <w:endnote w:type="continuationSeparator" w:id="0">
    <w:p w14:paraId="7C611894" w14:textId="77777777" w:rsidR="00EC4626" w:rsidRDefault="00EC462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EEAE3" w14:textId="77777777" w:rsidR="009364BA" w:rsidRDefault="009364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1B9E3509" w:rsidR="0047030A" w:rsidRPr="006311DA" w:rsidRDefault="0047030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364BA">
          <w:rPr>
            <w:noProof/>
            <w:sz w:val="16"/>
          </w:rPr>
          <w:t>3</w:t>
        </w:r>
        <w:r w:rsidRPr="006311DA">
          <w:rPr>
            <w:noProof/>
            <w:sz w:val="16"/>
          </w:rPr>
          <w:fldChar w:fldCharType="end"/>
        </w:r>
      </w:p>
    </w:sdtContent>
  </w:sdt>
  <w:p w14:paraId="767961CB" w14:textId="77777777" w:rsidR="0047030A" w:rsidRDefault="004703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47030A" w:rsidRDefault="0047030A">
    <w:pPr>
      <w:pStyle w:val="Footer"/>
      <w:jc w:val="center"/>
    </w:pPr>
  </w:p>
  <w:p w14:paraId="2699B8C1" w14:textId="77777777" w:rsidR="0047030A" w:rsidRDefault="00470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BA3B0" w14:textId="77777777" w:rsidR="00EC4626" w:rsidRPr="00036A8A" w:rsidRDefault="00EC462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A8CED5F" w14:textId="77777777" w:rsidR="00EC4626" w:rsidRPr="00036A8A" w:rsidRDefault="00EC4626" w:rsidP="00036A8A">
      <w:pPr>
        <w:rPr>
          <w:rFonts w:asciiTheme="majorHAnsi" w:hAnsiTheme="majorHAnsi"/>
          <w:sz w:val="16"/>
          <w:szCs w:val="16"/>
        </w:rPr>
      </w:pPr>
      <w:r w:rsidRPr="00036A8A">
        <w:rPr>
          <w:rFonts w:asciiTheme="majorHAnsi" w:hAnsiTheme="majorHAnsi"/>
          <w:sz w:val="16"/>
          <w:szCs w:val="16"/>
        </w:rPr>
        <w:separator/>
      </w:r>
    </w:p>
    <w:p w14:paraId="7B7B1C8A" w14:textId="77777777" w:rsidR="00EC4626" w:rsidRPr="00036A8A" w:rsidRDefault="00EC462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29E5A0F" w14:textId="77777777" w:rsidR="00EC4626" w:rsidRPr="0093441A" w:rsidRDefault="00EC462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9454D47" w14:textId="77777777" w:rsidR="0047030A" w:rsidRPr="001935F5" w:rsidRDefault="0047030A" w:rsidP="00DB3C77">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1935F5">
        <w:rPr>
          <w:rStyle w:val="FootnoteReference"/>
          <w:rFonts w:ascii="Cambria" w:hAnsi="Cambria"/>
          <w:sz w:val="16"/>
          <w:szCs w:val="16"/>
        </w:rPr>
        <w:footnoteRef/>
      </w:r>
      <w:r w:rsidRPr="001935F5">
        <w:rPr>
          <w:rFonts w:ascii="Cambria" w:hAnsi="Cambria"/>
          <w:sz w:val="16"/>
          <w:szCs w:val="16"/>
        </w:rPr>
        <w:t xml:space="preserve"> Hereinafter “the American Convention”.</w:t>
      </w:r>
    </w:p>
  </w:footnote>
  <w:footnote w:id="3">
    <w:p w14:paraId="43EB9F4D" w14:textId="18043A7A" w:rsidR="0047030A" w:rsidRPr="001935F5" w:rsidRDefault="0047030A" w:rsidP="00DB3C77">
      <w:pPr>
        <w:pStyle w:val="FootnoteText"/>
        <w:spacing w:after="120"/>
        <w:ind w:firstLine="720"/>
        <w:jc w:val="both"/>
        <w:rPr>
          <w:rFonts w:ascii="Cambria" w:hAnsi="Cambria"/>
          <w:sz w:val="16"/>
          <w:szCs w:val="16"/>
        </w:rPr>
      </w:pPr>
      <w:r w:rsidRPr="001935F5">
        <w:rPr>
          <w:rStyle w:val="FootnoteReference"/>
          <w:rFonts w:ascii="Cambria" w:hAnsi="Cambria"/>
          <w:sz w:val="16"/>
          <w:szCs w:val="16"/>
        </w:rPr>
        <w:footnoteRef/>
      </w:r>
      <w:r w:rsidRPr="001935F5">
        <w:rPr>
          <w:rFonts w:ascii="Cambria" w:hAnsi="Cambria"/>
          <w:sz w:val="16"/>
          <w:szCs w:val="16"/>
        </w:rPr>
        <w:t xml:space="preserve"> </w:t>
      </w:r>
      <w:r>
        <w:rPr>
          <w:rFonts w:ascii="Cambria" w:hAnsi="Cambria"/>
          <w:sz w:val="16"/>
          <w:szCs w:val="16"/>
        </w:rPr>
        <w:t>Hereinafter the</w:t>
      </w:r>
      <w:r w:rsidRPr="001935F5">
        <w:rPr>
          <w:rFonts w:ascii="Cambria" w:hAnsi="Cambria"/>
          <w:sz w:val="16"/>
          <w:szCs w:val="16"/>
        </w:rPr>
        <w:t xml:space="preserve"> “Protocol</w:t>
      </w:r>
      <w:r>
        <w:rPr>
          <w:rFonts w:ascii="Cambria" w:hAnsi="Cambria"/>
          <w:sz w:val="16"/>
          <w:szCs w:val="16"/>
        </w:rPr>
        <w:t xml:space="preserve"> </w:t>
      </w:r>
      <w:r w:rsidRPr="001935F5">
        <w:rPr>
          <w:rFonts w:ascii="Cambria" w:hAnsi="Cambria"/>
          <w:sz w:val="16"/>
          <w:szCs w:val="16"/>
        </w:rPr>
        <w:t>o</w:t>
      </w:r>
      <w:r>
        <w:rPr>
          <w:rFonts w:ascii="Cambria" w:hAnsi="Cambria"/>
          <w:sz w:val="16"/>
          <w:szCs w:val="16"/>
        </w:rPr>
        <w:t>f</w:t>
      </w:r>
      <w:r w:rsidRPr="001935F5">
        <w:rPr>
          <w:rFonts w:ascii="Cambria" w:hAnsi="Cambria"/>
          <w:sz w:val="16"/>
          <w:szCs w:val="16"/>
        </w:rPr>
        <w:t xml:space="preserve"> San Salvador” o</w:t>
      </w:r>
      <w:r>
        <w:rPr>
          <w:rFonts w:ascii="Cambria" w:hAnsi="Cambria"/>
          <w:sz w:val="16"/>
          <w:szCs w:val="16"/>
        </w:rPr>
        <w:t>r</w:t>
      </w:r>
      <w:r w:rsidRPr="001935F5">
        <w:rPr>
          <w:rFonts w:ascii="Cambria" w:hAnsi="Cambria"/>
          <w:sz w:val="16"/>
          <w:szCs w:val="16"/>
        </w:rPr>
        <w:t xml:space="preserve"> </w:t>
      </w:r>
      <w:r>
        <w:rPr>
          <w:rFonts w:ascii="Cambria" w:hAnsi="Cambria"/>
          <w:sz w:val="16"/>
          <w:szCs w:val="16"/>
        </w:rPr>
        <w:t>the</w:t>
      </w:r>
      <w:r w:rsidRPr="001935F5">
        <w:rPr>
          <w:rFonts w:ascii="Cambria" w:hAnsi="Cambria"/>
          <w:sz w:val="16"/>
          <w:szCs w:val="16"/>
        </w:rPr>
        <w:t xml:space="preserve"> “Protocol”.</w:t>
      </w:r>
    </w:p>
  </w:footnote>
  <w:footnote w:id="4">
    <w:p w14:paraId="414B259E" w14:textId="31082D44" w:rsidR="0047030A" w:rsidRPr="001935F5" w:rsidRDefault="0047030A" w:rsidP="00DB3C77">
      <w:pPr>
        <w:pStyle w:val="FootnoteText"/>
        <w:spacing w:after="120"/>
        <w:ind w:firstLine="720"/>
        <w:jc w:val="both"/>
        <w:rPr>
          <w:rFonts w:ascii="Cambria" w:hAnsi="Cambria"/>
          <w:sz w:val="16"/>
          <w:szCs w:val="16"/>
        </w:rPr>
      </w:pPr>
      <w:r w:rsidRPr="001935F5">
        <w:rPr>
          <w:rStyle w:val="FootnoteReference"/>
          <w:rFonts w:ascii="Cambria" w:hAnsi="Cambria"/>
          <w:sz w:val="16"/>
          <w:szCs w:val="16"/>
        </w:rPr>
        <w:footnoteRef/>
      </w:r>
      <w:r w:rsidRPr="001935F5">
        <w:rPr>
          <w:rFonts w:ascii="Cambria" w:hAnsi="Cambria"/>
          <w:sz w:val="16"/>
          <w:szCs w:val="16"/>
        </w:rPr>
        <w:t xml:space="preserve"> </w:t>
      </w:r>
      <w:r>
        <w:rPr>
          <w:rFonts w:ascii="Cambria" w:hAnsi="Cambria"/>
          <w:sz w:val="16"/>
          <w:szCs w:val="16"/>
        </w:rPr>
        <w:t>Article</w:t>
      </w:r>
      <w:r w:rsidRPr="001935F5">
        <w:rPr>
          <w:rFonts w:ascii="Cambria" w:hAnsi="Cambria"/>
          <w:sz w:val="16"/>
          <w:szCs w:val="16"/>
        </w:rPr>
        <w:t xml:space="preserve"> 8, 10, 22</w:t>
      </w:r>
      <w:r>
        <w:rPr>
          <w:rFonts w:ascii="Cambria" w:hAnsi="Cambria"/>
          <w:sz w:val="16"/>
          <w:szCs w:val="16"/>
        </w:rPr>
        <w:t xml:space="preserve"> and </w:t>
      </w:r>
      <w:r w:rsidRPr="001935F5">
        <w:rPr>
          <w:rFonts w:ascii="Cambria" w:hAnsi="Cambria"/>
          <w:sz w:val="16"/>
          <w:szCs w:val="16"/>
        </w:rPr>
        <w:t xml:space="preserve">23 </w:t>
      </w:r>
      <w:r>
        <w:rPr>
          <w:rFonts w:ascii="Cambria" w:hAnsi="Cambria"/>
          <w:sz w:val="16"/>
          <w:szCs w:val="16"/>
        </w:rPr>
        <w:t>of the</w:t>
      </w:r>
      <w:r w:rsidRPr="001935F5">
        <w:rPr>
          <w:rFonts w:ascii="Cambria" w:hAnsi="Cambria"/>
          <w:sz w:val="16"/>
          <w:szCs w:val="16"/>
        </w:rPr>
        <w:t xml:space="preserve"> Universal Declaration </w:t>
      </w:r>
      <w:r>
        <w:rPr>
          <w:rFonts w:ascii="Cambria" w:hAnsi="Cambria"/>
          <w:sz w:val="16"/>
          <w:szCs w:val="16"/>
        </w:rPr>
        <w:t>of</w:t>
      </w:r>
      <w:r w:rsidRPr="001935F5">
        <w:rPr>
          <w:rFonts w:ascii="Cambria" w:hAnsi="Cambria"/>
          <w:sz w:val="16"/>
          <w:szCs w:val="16"/>
        </w:rPr>
        <w:t xml:space="preserve"> Human</w:t>
      </w:r>
      <w:r w:rsidRPr="001525CA">
        <w:rPr>
          <w:rFonts w:ascii="Cambria" w:hAnsi="Cambria"/>
          <w:sz w:val="16"/>
          <w:szCs w:val="16"/>
        </w:rPr>
        <w:t xml:space="preserve"> </w:t>
      </w:r>
      <w:r>
        <w:rPr>
          <w:rFonts w:ascii="Cambria" w:hAnsi="Cambria"/>
          <w:sz w:val="16"/>
          <w:szCs w:val="16"/>
        </w:rPr>
        <w:t>Right</w:t>
      </w:r>
      <w:r w:rsidRPr="001935F5">
        <w:rPr>
          <w:rFonts w:ascii="Cambria" w:hAnsi="Cambria"/>
          <w:sz w:val="16"/>
          <w:szCs w:val="16"/>
        </w:rPr>
        <w:t>s.</w:t>
      </w:r>
    </w:p>
  </w:footnote>
  <w:footnote w:id="5">
    <w:p w14:paraId="6F51BDAF" w14:textId="5F4755E7" w:rsidR="0047030A" w:rsidRPr="001935F5" w:rsidRDefault="0047030A" w:rsidP="00DB3C77">
      <w:pPr>
        <w:pStyle w:val="FootnoteText"/>
        <w:spacing w:after="120"/>
        <w:ind w:firstLine="720"/>
        <w:jc w:val="both"/>
        <w:rPr>
          <w:rFonts w:ascii="Cambria" w:hAnsi="Cambria"/>
          <w:sz w:val="16"/>
          <w:szCs w:val="16"/>
        </w:rPr>
      </w:pPr>
      <w:r w:rsidRPr="001935F5">
        <w:rPr>
          <w:rStyle w:val="FootnoteReference"/>
          <w:rFonts w:ascii="Cambria" w:hAnsi="Cambria"/>
          <w:sz w:val="16"/>
          <w:szCs w:val="16"/>
        </w:rPr>
        <w:footnoteRef/>
      </w:r>
      <w:r w:rsidRPr="001935F5">
        <w:rPr>
          <w:rFonts w:ascii="Cambria" w:hAnsi="Cambria"/>
          <w:sz w:val="16"/>
          <w:szCs w:val="16"/>
        </w:rPr>
        <w:t xml:space="preserve"> The observations submitted by each party were duly transmitted to the opposing party.</w:t>
      </w:r>
    </w:p>
  </w:footnote>
  <w:footnote w:id="6">
    <w:p w14:paraId="2E8EC896" w14:textId="254BD215" w:rsidR="0047030A" w:rsidRPr="001935F5" w:rsidRDefault="0047030A" w:rsidP="00DB3C77">
      <w:pPr>
        <w:suppressAutoHyphens/>
        <w:spacing w:after="120"/>
        <w:ind w:firstLine="720"/>
        <w:jc w:val="both"/>
        <w:rPr>
          <w:rFonts w:ascii="Cambria" w:hAnsi="Cambria" w:cs="Calibri"/>
          <w:color w:val="000000"/>
          <w:sz w:val="16"/>
          <w:szCs w:val="16"/>
          <w:u w:color="000000"/>
          <w:lang w:eastAsia="es-ES"/>
        </w:rPr>
      </w:pPr>
      <w:r w:rsidRPr="001935F5">
        <w:rPr>
          <w:rStyle w:val="FootnoteReference"/>
          <w:rFonts w:ascii="Cambria" w:hAnsi="Cambria"/>
          <w:sz w:val="16"/>
          <w:szCs w:val="16"/>
        </w:rPr>
        <w:footnoteRef/>
      </w:r>
      <w:r w:rsidRPr="001935F5">
        <w:rPr>
          <w:rFonts w:ascii="Cambria" w:hAnsi="Cambria"/>
          <w:sz w:val="16"/>
          <w:szCs w:val="16"/>
        </w:rPr>
        <w:t xml:space="preserve"> </w:t>
      </w:r>
      <w:r>
        <w:rPr>
          <w:rFonts w:ascii="Cambria" w:hAnsi="Cambria"/>
          <w:sz w:val="16"/>
          <w:szCs w:val="16"/>
        </w:rPr>
        <w:t>Accordingly</w:t>
      </w:r>
      <w:r w:rsidRPr="001935F5">
        <w:rPr>
          <w:rFonts w:ascii="Cambria" w:hAnsi="Cambria"/>
          <w:sz w:val="16"/>
          <w:szCs w:val="16"/>
        </w:rPr>
        <w:t xml:space="preserve">, </w:t>
      </w:r>
      <w:r>
        <w:rPr>
          <w:rFonts w:ascii="Cambria" w:hAnsi="Cambria"/>
          <w:sz w:val="16"/>
          <w:szCs w:val="16"/>
        </w:rPr>
        <w:t>the petitioners</w:t>
      </w:r>
      <w:r w:rsidRPr="001935F5">
        <w:rPr>
          <w:rFonts w:ascii="Cambria" w:hAnsi="Cambria"/>
          <w:sz w:val="16"/>
          <w:szCs w:val="16"/>
        </w:rPr>
        <w:t xml:space="preserve"> </w:t>
      </w:r>
      <w:r>
        <w:rPr>
          <w:rFonts w:ascii="Cambria" w:hAnsi="Cambria"/>
          <w:sz w:val="16"/>
          <w:szCs w:val="16"/>
        </w:rPr>
        <w:t>highlight that</w:t>
      </w:r>
      <w:r w:rsidRPr="001935F5">
        <w:rPr>
          <w:rFonts w:ascii="Cambria" w:hAnsi="Cambria"/>
          <w:sz w:val="16"/>
          <w:szCs w:val="16"/>
        </w:rPr>
        <w:t xml:space="preserve">, </w:t>
      </w:r>
      <w:r>
        <w:rPr>
          <w:rFonts w:ascii="Cambria" w:hAnsi="Cambria"/>
          <w:sz w:val="16"/>
          <w:szCs w:val="16"/>
        </w:rPr>
        <w:t>following a complaint filed by the</w:t>
      </w:r>
      <w:r w:rsidRPr="001935F5">
        <w:rPr>
          <w:rFonts w:ascii="Cambria" w:hAnsi="Cambria"/>
          <w:sz w:val="16"/>
          <w:szCs w:val="16"/>
        </w:rPr>
        <w:t xml:space="preserve"> Regional Director </w:t>
      </w:r>
      <w:r>
        <w:rPr>
          <w:rFonts w:ascii="Cambria" w:hAnsi="Cambria"/>
          <w:sz w:val="16"/>
          <w:szCs w:val="16"/>
        </w:rPr>
        <w:t>of</w:t>
      </w:r>
      <w:r w:rsidRPr="001935F5">
        <w:rPr>
          <w:rFonts w:ascii="Cambria" w:hAnsi="Cambria"/>
          <w:sz w:val="16"/>
          <w:szCs w:val="16"/>
        </w:rPr>
        <w:t xml:space="preserve"> IESS, </w:t>
      </w:r>
      <w:r>
        <w:rPr>
          <w:rFonts w:ascii="Cambria" w:hAnsi="Cambria"/>
          <w:sz w:val="16"/>
          <w:szCs w:val="16"/>
        </w:rPr>
        <w:t>the</w:t>
      </w:r>
      <w:r w:rsidRPr="001935F5">
        <w:rPr>
          <w:rFonts w:ascii="Cambria" w:hAnsi="Cambria"/>
          <w:sz w:val="16"/>
          <w:szCs w:val="16"/>
        </w:rPr>
        <w:t xml:space="preserve"> 13</w:t>
      </w:r>
      <w:r>
        <w:rPr>
          <w:rFonts w:ascii="Cambria" w:hAnsi="Cambria"/>
          <w:sz w:val="16"/>
          <w:szCs w:val="16"/>
        </w:rPr>
        <w:t>th</w:t>
      </w:r>
      <w:r w:rsidRPr="001935F5">
        <w:rPr>
          <w:rFonts w:ascii="Cambria" w:hAnsi="Cambria"/>
          <w:sz w:val="16"/>
          <w:szCs w:val="16"/>
        </w:rPr>
        <w:t xml:space="preserve"> </w:t>
      </w:r>
      <w:r>
        <w:rPr>
          <w:rFonts w:ascii="Cambria" w:hAnsi="Cambria"/>
          <w:sz w:val="16"/>
          <w:szCs w:val="16"/>
        </w:rPr>
        <w:t xml:space="preserve">Criminal Court of </w:t>
      </w:r>
      <w:r w:rsidRPr="001935F5">
        <w:rPr>
          <w:rFonts w:ascii="Cambria" w:hAnsi="Cambria"/>
          <w:sz w:val="16"/>
          <w:szCs w:val="16"/>
        </w:rPr>
        <w:t xml:space="preserve">Guayas </w:t>
      </w:r>
      <w:r>
        <w:rPr>
          <w:rFonts w:ascii="Cambria" w:hAnsi="Cambria"/>
          <w:sz w:val="16"/>
          <w:szCs w:val="16"/>
        </w:rPr>
        <w:t>began criminal trial</w:t>
      </w:r>
      <w:r w:rsidRPr="001935F5">
        <w:rPr>
          <w:rFonts w:ascii="Cambria" w:hAnsi="Cambria"/>
          <w:sz w:val="16"/>
          <w:szCs w:val="16"/>
        </w:rPr>
        <w:t xml:space="preserve"> No. 33-1993 </w:t>
      </w:r>
      <w:r>
        <w:rPr>
          <w:rFonts w:ascii="Cambria" w:hAnsi="Cambria"/>
          <w:sz w:val="16"/>
          <w:szCs w:val="16"/>
        </w:rPr>
        <w:t>in 1993 against the main directors of the</w:t>
      </w:r>
      <w:r w:rsidRPr="001935F5">
        <w:rPr>
          <w:rFonts w:ascii="Cambria" w:hAnsi="Cambria"/>
          <w:sz w:val="16"/>
          <w:szCs w:val="16"/>
        </w:rPr>
        <w:t xml:space="preserve"> institution, </w:t>
      </w:r>
      <w:r>
        <w:rPr>
          <w:rFonts w:ascii="Cambria" w:hAnsi="Cambria"/>
          <w:sz w:val="16"/>
          <w:szCs w:val="16"/>
        </w:rPr>
        <w:t>for alleged embezzlement in the</w:t>
      </w:r>
      <w:r w:rsidRPr="001935F5">
        <w:rPr>
          <w:rFonts w:ascii="Cambria" w:hAnsi="Cambria"/>
          <w:sz w:val="16"/>
          <w:szCs w:val="16"/>
        </w:rPr>
        <w:t xml:space="preserve"> </w:t>
      </w:r>
      <w:r>
        <w:rPr>
          <w:rFonts w:ascii="Cambria" w:hAnsi="Cambria"/>
          <w:sz w:val="16"/>
          <w:szCs w:val="16"/>
        </w:rPr>
        <w:t xml:space="preserve">remodeling and </w:t>
      </w:r>
      <w:r w:rsidRPr="001935F5">
        <w:rPr>
          <w:rFonts w:ascii="Cambria" w:hAnsi="Cambria"/>
          <w:sz w:val="16"/>
          <w:szCs w:val="16"/>
        </w:rPr>
        <w:t>re</w:t>
      </w:r>
      <w:r>
        <w:rPr>
          <w:rFonts w:ascii="Cambria" w:hAnsi="Cambria"/>
          <w:sz w:val="16"/>
          <w:szCs w:val="16"/>
        </w:rPr>
        <w:t>-</w:t>
      </w:r>
      <w:r w:rsidRPr="001935F5">
        <w:rPr>
          <w:rFonts w:ascii="Cambria" w:hAnsi="Cambria"/>
          <w:sz w:val="16"/>
          <w:szCs w:val="16"/>
        </w:rPr>
        <w:t>equi</w:t>
      </w:r>
      <w:r>
        <w:rPr>
          <w:rFonts w:ascii="Cambria" w:hAnsi="Cambria"/>
          <w:sz w:val="16"/>
          <w:szCs w:val="16"/>
        </w:rPr>
        <w:t>p</w:t>
      </w:r>
      <w:r w:rsidRPr="001935F5">
        <w:rPr>
          <w:rFonts w:ascii="Cambria" w:hAnsi="Cambria"/>
          <w:sz w:val="16"/>
          <w:szCs w:val="16"/>
        </w:rPr>
        <w:t>ment</w:t>
      </w:r>
      <w:r>
        <w:rPr>
          <w:rFonts w:ascii="Cambria" w:hAnsi="Cambria"/>
          <w:sz w:val="16"/>
          <w:szCs w:val="16"/>
        </w:rPr>
        <w:t xml:space="preserve"> </w:t>
      </w:r>
      <w:r w:rsidRPr="001935F5">
        <w:rPr>
          <w:rFonts w:ascii="Cambria" w:hAnsi="Cambria"/>
          <w:sz w:val="16"/>
          <w:szCs w:val="16"/>
        </w:rPr>
        <w:t>o</w:t>
      </w:r>
      <w:r>
        <w:rPr>
          <w:rFonts w:ascii="Cambria" w:hAnsi="Cambria"/>
          <w:sz w:val="16"/>
          <w:szCs w:val="16"/>
        </w:rPr>
        <w:t xml:space="preserve">f the aforementioned </w:t>
      </w:r>
      <w:r w:rsidRPr="001935F5">
        <w:rPr>
          <w:rFonts w:ascii="Cambria" w:hAnsi="Cambria"/>
          <w:sz w:val="16"/>
          <w:szCs w:val="16"/>
        </w:rPr>
        <w:t xml:space="preserve">Hospital. </w:t>
      </w:r>
      <w:r>
        <w:rPr>
          <w:rFonts w:ascii="Cambria" w:hAnsi="Cambria"/>
          <w:sz w:val="16"/>
          <w:szCs w:val="16"/>
        </w:rPr>
        <w:t>They argue that this proceeding</w:t>
      </w:r>
      <w:r w:rsidRPr="001935F5">
        <w:rPr>
          <w:rFonts w:ascii="Cambria" w:hAnsi="Cambria"/>
          <w:sz w:val="16"/>
          <w:szCs w:val="16"/>
        </w:rPr>
        <w:t xml:space="preserve"> </w:t>
      </w:r>
      <w:r>
        <w:rPr>
          <w:rFonts w:ascii="Cambria" w:hAnsi="Cambria"/>
          <w:sz w:val="16"/>
          <w:szCs w:val="16"/>
        </w:rPr>
        <w:t>was extended to the alleged victim</w:t>
      </w:r>
      <w:r w:rsidRPr="001935F5">
        <w:rPr>
          <w:rFonts w:ascii="Cambria" w:hAnsi="Cambria"/>
          <w:sz w:val="16"/>
          <w:szCs w:val="16"/>
        </w:rPr>
        <w:t xml:space="preserve"> </w:t>
      </w:r>
      <w:r>
        <w:rPr>
          <w:rFonts w:ascii="Cambria" w:hAnsi="Cambria"/>
          <w:sz w:val="16"/>
          <w:szCs w:val="16"/>
        </w:rPr>
        <w:t xml:space="preserve">and more than </w:t>
      </w:r>
      <w:r w:rsidRPr="001935F5">
        <w:rPr>
          <w:rFonts w:ascii="Cambria" w:hAnsi="Cambria"/>
          <w:sz w:val="16"/>
          <w:szCs w:val="16"/>
        </w:rPr>
        <w:t xml:space="preserve">20 </w:t>
      </w:r>
      <w:r>
        <w:rPr>
          <w:rFonts w:ascii="Cambria" w:hAnsi="Cambria"/>
          <w:sz w:val="16"/>
          <w:szCs w:val="16"/>
        </w:rPr>
        <w:t xml:space="preserve">colleagues by means of </w:t>
      </w:r>
      <w:r w:rsidRPr="001935F5">
        <w:rPr>
          <w:rFonts w:ascii="Cambria" w:hAnsi="Cambria"/>
          <w:sz w:val="16"/>
          <w:szCs w:val="16"/>
        </w:rPr>
        <w:t>“</w:t>
      </w:r>
      <w:r>
        <w:rPr>
          <w:rFonts w:ascii="Cambria" w:hAnsi="Cambria"/>
          <w:sz w:val="16"/>
          <w:szCs w:val="16"/>
        </w:rPr>
        <w:t>trial orders</w:t>
      </w:r>
      <w:r w:rsidRPr="001935F5">
        <w:rPr>
          <w:rFonts w:ascii="Cambria" w:hAnsi="Cambria"/>
          <w:sz w:val="16"/>
          <w:szCs w:val="16"/>
        </w:rPr>
        <w:t xml:space="preserve">” </w:t>
      </w:r>
      <w:r>
        <w:rPr>
          <w:rFonts w:ascii="Cambria" w:hAnsi="Cambria"/>
          <w:sz w:val="16"/>
          <w:szCs w:val="16"/>
        </w:rPr>
        <w:t>on February 6,</w:t>
      </w:r>
      <w:r w:rsidRPr="001935F5">
        <w:rPr>
          <w:rFonts w:ascii="Cambria" w:hAnsi="Cambria"/>
          <w:sz w:val="16"/>
          <w:szCs w:val="16"/>
        </w:rPr>
        <w:t xml:space="preserve"> 1995 </w:t>
      </w:r>
      <w:r>
        <w:rPr>
          <w:rFonts w:ascii="Cambria" w:hAnsi="Cambria"/>
          <w:sz w:val="16"/>
          <w:szCs w:val="16"/>
        </w:rPr>
        <w:t>as a result of the request of precautionary measures and arrest warrants</w:t>
      </w:r>
      <w:r w:rsidRPr="001935F5">
        <w:rPr>
          <w:rFonts w:ascii="Cambria" w:hAnsi="Cambria"/>
          <w:sz w:val="16"/>
          <w:szCs w:val="16"/>
        </w:rPr>
        <w:t xml:space="preserve"> </w:t>
      </w:r>
      <w:r>
        <w:rPr>
          <w:rFonts w:ascii="Cambria" w:hAnsi="Cambria"/>
          <w:sz w:val="16"/>
          <w:szCs w:val="16"/>
        </w:rPr>
        <w:t xml:space="preserve">from the </w:t>
      </w:r>
      <w:r w:rsidRPr="001935F5">
        <w:rPr>
          <w:rFonts w:ascii="Cambria" w:hAnsi="Cambria"/>
          <w:sz w:val="16"/>
          <w:szCs w:val="16"/>
        </w:rPr>
        <w:t xml:space="preserve">IESS </w:t>
      </w:r>
      <w:r>
        <w:rPr>
          <w:rFonts w:ascii="Cambria" w:hAnsi="Cambria"/>
          <w:sz w:val="16"/>
          <w:szCs w:val="16"/>
        </w:rPr>
        <w:t>for all those allegedly involved</w:t>
      </w:r>
      <w:r w:rsidRPr="001935F5">
        <w:rPr>
          <w:rFonts w:ascii="Cambria" w:hAnsi="Cambria"/>
          <w:sz w:val="16"/>
          <w:szCs w:val="16"/>
        </w:rPr>
        <w:t>, inclu</w:t>
      </w:r>
      <w:r>
        <w:rPr>
          <w:rFonts w:ascii="Cambria" w:hAnsi="Cambria"/>
          <w:sz w:val="16"/>
          <w:szCs w:val="16"/>
        </w:rPr>
        <w:t>ding</w:t>
      </w:r>
      <w:r w:rsidRPr="001935F5">
        <w:rPr>
          <w:rFonts w:ascii="Cambria" w:hAnsi="Cambria"/>
          <w:sz w:val="16"/>
          <w:szCs w:val="16"/>
        </w:rPr>
        <w:t xml:space="preserve"> </w:t>
      </w:r>
      <w:r>
        <w:rPr>
          <w:rFonts w:ascii="Cambria" w:hAnsi="Cambria"/>
          <w:sz w:val="16"/>
          <w:szCs w:val="16"/>
        </w:rPr>
        <w:t>the alleged victim</w:t>
      </w:r>
      <w:r w:rsidRPr="001935F5">
        <w:rPr>
          <w:rFonts w:ascii="Cambria" w:hAnsi="Cambria"/>
          <w:sz w:val="16"/>
          <w:szCs w:val="16"/>
        </w:rPr>
        <w:t xml:space="preserve">. </w:t>
      </w:r>
      <w:r>
        <w:rPr>
          <w:rFonts w:ascii="Cambria" w:hAnsi="Cambria"/>
          <w:sz w:val="16"/>
          <w:szCs w:val="16"/>
        </w:rPr>
        <w:t>They claim that</w:t>
      </w:r>
      <w:r w:rsidRPr="001935F5">
        <w:rPr>
          <w:rFonts w:ascii="Cambria" w:hAnsi="Cambria"/>
          <w:sz w:val="16"/>
          <w:szCs w:val="16"/>
        </w:rPr>
        <w:t xml:space="preserve"> </w:t>
      </w:r>
      <w:r>
        <w:rPr>
          <w:rFonts w:ascii="Cambria" w:hAnsi="Cambria"/>
          <w:sz w:val="16"/>
          <w:szCs w:val="16"/>
        </w:rPr>
        <w:t xml:space="preserve">this resulted in a prosecution for more than </w:t>
      </w:r>
      <w:r w:rsidRPr="001935F5">
        <w:rPr>
          <w:rFonts w:ascii="Cambria" w:hAnsi="Cambria"/>
          <w:sz w:val="16"/>
          <w:szCs w:val="16"/>
        </w:rPr>
        <w:t xml:space="preserve">6 </w:t>
      </w:r>
      <w:r>
        <w:rPr>
          <w:rFonts w:ascii="Cambria" w:hAnsi="Cambria"/>
          <w:sz w:val="16"/>
          <w:szCs w:val="16"/>
        </w:rPr>
        <w:t>year</w:t>
      </w:r>
      <w:r w:rsidRPr="001935F5">
        <w:rPr>
          <w:rFonts w:ascii="Cambria" w:hAnsi="Cambria"/>
          <w:sz w:val="16"/>
          <w:szCs w:val="16"/>
        </w:rPr>
        <w:t xml:space="preserve">s, </w:t>
      </w:r>
      <w:r>
        <w:rPr>
          <w:rFonts w:ascii="Cambria" w:hAnsi="Cambria"/>
          <w:sz w:val="16"/>
          <w:szCs w:val="16"/>
        </w:rPr>
        <w:t>until the Third Criminal Chamber</w:t>
      </w:r>
      <w:r w:rsidRPr="001935F5">
        <w:rPr>
          <w:rFonts w:ascii="Cambria" w:hAnsi="Cambria"/>
          <w:sz w:val="16"/>
          <w:szCs w:val="16"/>
        </w:rPr>
        <w:t xml:space="preserve"> </w:t>
      </w:r>
      <w:r>
        <w:rPr>
          <w:rFonts w:ascii="Cambria" w:hAnsi="Cambria"/>
          <w:sz w:val="16"/>
          <w:szCs w:val="16"/>
        </w:rPr>
        <w:t>of the then Superior Court of</w:t>
      </w:r>
      <w:r w:rsidRPr="001935F5">
        <w:rPr>
          <w:rFonts w:ascii="Cambria" w:hAnsi="Cambria"/>
          <w:sz w:val="16"/>
          <w:szCs w:val="16"/>
        </w:rPr>
        <w:t xml:space="preserve"> Guayaquil confirm</w:t>
      </w:r>
      <w:r>
        <w:rPr>
          <w:rFonts w:ascii="Cambria" w:hAnsi="Cambria"/>
          <w:sz w:val="16"/>
          <w:szCs w:val="16"/>
        </w:rPr>
        <w:t>ed</w:t>
      </w:r>
      <w:r w:rsidRPr="001935F5">
        <w:rPr>
          <w:rFonts w:ascii="Cambria" w:hAnsi="Cambria"/>
          <w:sz w:val="16"/>
          <w:szCs w:val="16"/>
        </w:rPr>
        <w:t xml:space="preserve"> </w:t>
      </w:r>
      <w:r>
        <w:rPr>
          <w:rFonts w:ascii="Cambria" w:hAnsi="Cambria"/>
          <w:sz w:val="16"/>
          <w:szCs w:val="16"/>
        </w:rPr>
        <w:t>on January 30,</w:t>
      </w:r>
      <w:r w:rsidRPr="001935F5">
        <w:rPr>
          <w:rFonts w:ascii="Cambria" w:hAnsi="Cambria"/>
          <w:sz w:val="16"/>
          <w:szCs w:val="16"/>
        </w:rPr>
        <w:t xml:space="preserve"> 2001 </w:t>
      </w:r>
      <w:r>
        <w:rPr>
          <w:rFonts w:ascii="Cambria" w:hAnsi="Cambria"/>
          <w:sz w:val="16"/>
          <w:szCs w:val="16"/>
        </w:rPr>
        <w:t>the definitive dismissal</w:t>
      </w:r>
      <w:r w:rsidRPr="001935F5">
        <w:rPr>
          <w:rFonts w:ascii="Cambria" w:hAnsi="Cambria"/>
          <w:sz w:val="16"/>
          <w:szCs w:val="16"/>
        </w:rPr>
        <w:t xml:space="preserve"> </w:t>
      </w:r>
      <w:r>
        <w:rPr>
          <w:rFonts w:ascii="Cambria" w:hAnsi="Cambria"/>
          <w:sz w:val="16"/>
          <w:szCs w:val="16"/>
        </w:rPr>
        <w:t>of the</w:t>
      </w:r>
      <w:r w:rsidRPr="001935F5">
        <w:rPr>
          <w:rFonts w:ascii="Cambria" w:hAnsi="Cambria"/>
          <w:sz w:val="16"/>
          <w:szCs w:val="16"/>
        </w:rPr>
        <w:t xml:space="preserve"> </w:t>
      </w:r>
      <w:r>
        <w:rPr>
          <w:rFonts w:ascii="Cambria" w:hAnsi="Cambria"/>
          <w:sz w:val="16"/>
          <w:szCs w:val="16"/>
        </w:rPr>
        <w:t>case, which was notified on May 14,</w:t>
      </w:r>
      <w:r w:rsidRPr="001935F5">
        <w:rPr>
          <w:rFonts w:ascii="Cambria" w:hAnsi="Cambria"/>
          <w:sz w:val="16"/>
          <w:szCs w:val="16"/>
        </w:rPr>
        <w:t xml:space="preserve"> 2001. </w:t>
      </w:r>
    </w:p>
  </w:footnote>
  <w:footnote w:id="7">
    <w:p w14:paraId="36B2010D" w14:textId="0BFE89AF" w:rsidR="0047030A" w:rsidRPr="001935F5" w:rsidRDefault="0047030A" w:rsidP="00DB3C77">
      <w:pPr>
        <w:pStyle w:val="FootnoteText"/>
        <w:spacing w:after="120"/>
        <w:ind w:firstLine="720"/>
        <w:jc w:val="both"/>
        <w:rPr>
          <w:rFonts w:ascii="Cambria" w:hAnsi="Cambria"/>
          <w:sz w:val="16"/>
          <w:szCs w:val="16"/>
        </w:rPr>
      </w:pPr>
      <w:r w:rsidRPr="001935F5">
        <w:rPr>
          <w:rStyle w:val="FootnoteReference"/>
          <w:rFonts w:ascii="Cambria" w:hAnsi="Cambria"/>
          <w:sz w:val="16"/>
          <w:szCs w:val="16"/>
        </w:rPr>
        <w:footnoteRef/>
      </w:r>
      <w:r w:rsidRPr="001935F5">
        <w:rPr>
          <w:rFonts w:ascii="Cambria" w:hAnsi="Cambria"/>
          <w:sz w:val="16"/>
          <w:szCs w:val="16"/>
        </w:rPr>
        <w:t xml:space="preserve"> </w:t>
      </w:r>
      <w:r>
        <w:rPr>
          <w:rFonts w:ascii="Cambria" w:hAnsi="Cambria"/>
          <w:sz w:val="16"/>
          <w:szCs w:val="16"/>
        </w:rPr>
        <w:t>On this matter they detail that</w:t>
      </w:r>
      <w:r w:rsidRPr="001935F5">
        <w:rPr>
          <w:rFonts w:ascii="Cambria" w:hAnsi="Cambria"/>
          <w:sz w:val="16"/>
          <w:szCs w:val="16"/>
        </w:rPr>
        <w:t xml:space="preserve"> </w:t>
      </w:r>
      <w:r>
        <w:rPr>
          <w:rFonts w:ascii="Cambria" w:hAnsi="Cambria"/>
          <w:sz w:val="16"/>
          <w:szCs w:val="16"/>
        </w:rPr>
        <w:t>Article</w:t>
      </w:r>
      <w:r w:rsidRPr="001935F5">
        <w:rPr>
          <w:rFonts w:ascii="Cambria" w:hAnsi="Cambria"/>
          <w:sz w:val="16"/>
          <w:szCs w:val="16"/>
        </w:rPr>
        <w:t xml:space="preserve"> 13 </w:t>
      </w:r>
      <w:r>
        <w:rPr>
          <w:rFonts w:ascii="Cambria" w:hAnsi="Cambria"/>
          <w:sz w:val="16"/>
          <w:szCs w:val="16"/>
        </w:rPr>
        <w:t xml:space="preserve">of the aforementioned </w:t>
      </w:r>
      <w:r w:rsidRPr="001935F5">
        <w:rPr>
          <w:rFonts w:ascii="Cambria" w:hAnsi="Cambria"/>
          <w:sz w:val="16"/>
          <w:szCs w:val="16"/>
        </w:rPr>
        <w:t xml:space="preserve">instrument </w:t>
      </w:r>
      <w:r>
        <w:rPr>
          <w:rFonts w:ascii="Cambria" w:hAnsi="Cambria"/>
          <w:sz w:val="16"/>
          <w:szCs w:val="16"/>
        </w:rPr>
        <w:t>reads</w:t>
      </w:r>
      <w:r w:rsidRPr="001935F5">
        <w:rPr>
          <w:rFonts w:ascii="Cambria" w:hAnsi="Cambria"/>
          <w:sz w:val="16"/>
          <w:szCs w:val="16"/>
        </w:rPr>
        <w:t xml:space="preserve">: </w:t>
      </w:r>
      <w:r w:rsidRPr="001935F5">
        <w:rPr>
          <w:rFonts w:ascii="Cambria" w:hAnsi="Cambria"/>
          <w:i/>
          <w:sz w:val="16"/>
          <w:szCs w:val="16"/>
        </w:rPr>
        <w:t>“</w:t>
      </w:r>
      <w:r>
        <w:rPr>
          <w:rFonts w:ascii="Cambria" w:hAnsi="Cambria"/>
          <w:i/>
          <w:sz w:val="16"/>
          <w:szCs w:val="16"/>
        </w:rPr>
        <w:t>if in the executed judicial decision</w:t>
      </w:r>
      <w:r w:rsidRPr="001935F5">
        <w:rPr>
          <w:rFonts w:ascii="Cambria" w:hAnsi="Cambria"/>
          <w:i/>
          <w:sz w:val="16"/>
          <w:szCs w:val="16"/>
        </w:rPr>
        <w:t xml:space="preserve">, </w:t>
      </w:r>
      <w:r>
        <w:rPr>
          <w:rFonts w:ascii="Cambria" w:hAnsi="Cambria"/>
          <w:i/>
          <w:sz w:val="16"/>
          <w:szCs w:val="16"/>
        </w:rPr>
        <w:t>a termination of a labor relationship were to be considered illegal</w:t>
      </w:r>
      <w:r w:rsidRPr="001935F5">
        <w:rPr>
          <w:rFonts w:ascii="Cambria" w:hAnsi="Cambria"/>
          <w:i/>
          <w:sz w:val="16"/>
          <w:szCs w:val="16"/>
        </w:rPr>
        <w:t xml:space="preserve"> o</w:t>
      </w:r>
      <w:r>
        <w:rPr>
          <w:rFonts w:ascii="Cambria" w:hAnsi="Cambria"/>
          <w:i/>
          <w:sz w:val="16"/>
          <w:szCs w:val="16"/>
        </w:rPr>
        <w:t>r</w:t>
      </w:r>
      <w:r w:rsidRPr="001935F5">
        <w:rPr>
          <w:rFonts w:ascii="Cambria" w:hAnsi="Cambria"/>
          <w:i/>
          <w:sz w:val="16"/>
          <w:szCs w:val="16"/>
        </w:rPr>
        <w:t xml:space="preserve"> </w:t>
      </w:r>
      <w:r>
        <w:rPr>
          <w:rFonts w:ascii="Cambria" w:hAnsi="Cambria"/>
          <w:i/>
          <w:sz w:val="16"/>
          <w:szCs w:val="16"/>
        </w:rPr>
        <w:t xml:space="preserve">if a </w:t>
      </w:r>
      <w:r w:rsidRPr="001935F5">
        <w:rPr>
          <w:rFonts w:ascii="Cambria" w:hAnsi="Cambria"/>
          <w:i/>
          <w:sz w:val="16"/>
          <w:szCs w:val="16"/>
        </w:rPr>
        <w:t>favorable provisional o</w:t>
      </w:r>
      <w:r>
        <w:rPr>
          <w:rFonts w:ascii="Cambria" w:hAnsi="Cambria"/>
          <w:i/>
          <w:sz w:val="16"/>
          <w:szCs w:val="16"/>
        </w:rPr>
        <w:t>r</w:t>
      </w:r>
      <w:r w:rsidRPr="001935F5">
        <w:rPr>
          <w:rFonts w:ascii="Cambria" w:hAnsi="Cambria"/>
          <w:i/>
          <w:sz w:val="16"/>
          <w:szCs w:val="16"/>
        </w:rPr>
        <w:t xml:space="preserve"> definitive </w:t>
      </w:r>
      <w:r>
        <w:rPr>
          <w:rFonts w:ascii="Cambria" w:hAnsi="Cambria"/>
          <w:i/>
          <w:sz w:val="16"/>
          <w:szCs w:val="16"/>
        </w:rPr>
        <w:t xml:space="preserve">dismissal writ </w:t>
      </w:r>
      <w:r w:rsidRPr="001935F5">
        <w:rPr>
          <w:rFonts w:ascii="Cambria" w:hAnsi="Cambria"/>
          <w:i/>
          <w:sz w:val="16"/>
          <w:szCs w:val="16"/>
        </w:rPr>
        <w:t>o</w:t>
      </w:r>
      <w:r>
        <w:rPr>
          <w:rFonts w:ascii="Cambria" w:hAnsi="Cambria"/>
          <w:i/>
          <w:sz w:val="16"/>
          <w:szCs w:val="16"/>
        </w:rPr>
        <w:t>r</w:t>
      </w:r>
      <w:r w:rsidRPr="001935F5">
        <w:rPr>
          <w:rFonts w:ascii="Cambria" w:hAnsi="Cambria"/>
          <w:i/>
          <w:sz w:val="16"/>
          <w:szCs w:val="16"/>
        </w:rPr>
        <w:t xml:space="preserve"> sentenc</w:t>
      </w:r>
      <w:r>
        <w:rPr>
          <w:rFonts w:ascii="Cambria" w:hAnsi="Cambria"/>
          <w:i/>
          <w:sz w:val="16"/>
          <w:szCs w:val="16"/>
        </w:rPr>
        <w:t>e was received</w:t>
      </w:r>
      <w:r w:rsidRPr="001935F5">
        <w:rPr>
          <w:rFonts w:ascii="Cambria" w:hAnsi="Cambria"/>
          <w:i/>
          <w:sz w:val="16"/>
          <w:szCs w:val="16"/>
        </w:rPr>
        <w:t xml:space="preserve"> </w:t>
      </w:r>
      <w:r>
        <w:rPr>
          <w:rFonts w:ascii="Cambria" w:hAnsi="Cambria"/>
          <w:i/>
          <w:sz w:val="16"/>
          <w:szCs w:val="16"/>
        </w:rPr>
        <w:t>from Courts of the Republic</w:t>
      </w:r>
      <w:r w:rsidRPr="001935F5">
        <w:rPr>
          <w:rFonts w:ascii="Cambria" w:hAnsi="Cambria"/>
          <w:i/>
          <w:sz w:val="16"/>
          <w:szCs w:val="16"/>
        </w:rPr>
        <w:t xml:space="preserve">, </w:t>
      </w:r>
      <w:r>
        <w:rPr>
          <w:rFonts w:ascii="Cambria" w:hAnsi="Cambria"/>
          <w:i/>
          <w:sz w:val="16"/>
          <w:szCs w:val="16"/>
        </w:rPr>
        <w:t>that were executed</w:t>
      </w:r>
      <w:r w:rsidRPr="001935F5">
        <w:rPr>
          <w:rFonts w:ascii="Cambria" w:hAnsi="Cambria"/>
          <w:i/>
          <w:sz w:val="16"/>
          <w:szCs w:val="16"/>
        </w:rPr>
        <w:t xml:space="preserve">, </w:t>
      </w:r>
      <w:r>
        <w:rPr>
          <w:rFonts w:ascii="Cambria" w:hAnsi="Cambria"/>
          <w:i/>
          <w:sz w:val="16"/>
          <w:szCs w:val="16"/>
        </w:rPr>
        <w:t>the dismissed worker</w:t>
      </w:r>
      <w:r w:rsidRPr="001935F5">
        <w:rPr>
          <w:rFonts w:ascii="Cambria" w:hAnsi="Cambria"/>
          <w:i/>
          <w:sz w:val="16"/>
          <w:szCs w:val="16"/>
        </w:rPr>
        <w:t xml:space="preserve">, </w:t>
      </w:r>
      <w:r>
        <w:rPr>
          <w:rFonts w:ascii="Cambria" w:hAnsi="Cambria"/>
          <w:i/>
          <w:sz w:val="16"/>
          <w:szCs w:val="16"/>
        </w:rPr>
        <w:t>is to be reinstated to his previous workplace</w:t>
      </w:r>
      <w:r w:rsidRPr="001935F5">
        <w:rPr>
          <w:rFonts w:ascii="Cambria" w:hAnsi="Cambria"/>
          <w:i/>
          <w:sz w:val="16"/>
          <w:szCs w:val="16"/>
        </w:rPr>
        <w:t xml:space="preserve"> o</w:t>
      </w:r>
      <w:r>
        <w:rPr>
          <w:rFonts w:ascii="Cambria" w:hAnsi="Cambria"/>
          <w:i/>
          <w:sz w:val="16"/>
          <w:szCs w:val="16"/>
        </w:rPr>
        <w:t>r</w:t>
      </w:r>
      <w:r w:rsidRPr="001935F5">
        <w:rPr>
          <w:rFonts w:ascii="Cambria" w:hAnsi="Cambria"/>
          <w:i/>
          <w:sz w:val="16"/>
          <w:szCs w:val="16"/>
        </w:rPr>
        <w:t xml:space="preserve"> </w:t>
      </w:r>
      <w:r>
        <w:rPr>
          <w:rFonts w:ascii="Cambria" w:hAnsi="Cambria"/>
          <w:i/>
          <w:sz w:val="16"/>
          <w:szCs w:val="16"/>
        </w:rPr>
        <w:t>to another of similar category</w:t>
      </w:r>
      <w:r w:rsidRPr="001935F5">
        <w:rPr>
          <w:rFonts w:ascii="Cambria" w:hAnsi="Cambria"/>
          <w:i/>
          <w:sz w:val="16"/>
          <w:szCs w:val="16"/>
        </w:rPr>
        <w:t xml:space="preserve"> </w:t>
      </w:r>
      <w:r>
        <w:rPr>
          <w:rFonts w:ascii="Cambria" w:hAnsi="Cambria"/>
          <w:i/>
          <w:sz w:val="16"/>
          <w:szCs w:val="16"/>
        </w:rPr>
        <w:t>to the one held at the time of his separation</w:t>
      </w:r>
      <w:r w:rsidRPr="001935F5">
        <w:rPr>
          <w:rFonts w:ascii="Cambria" w:hAnsi="Cambria"/>
          <w:i/>
          <w:sz w:val="16"/>
          <w:szCs w:val="16"/>
        </w:rPr>
        <w:t xml:space="preserve">, </w:t>
      </w:r>
      <w:r>
        <w:rPr>
          <w:rFonts w:ascii="Cambria" w:hAnsi="Cambria"/>
          <w:i/>
          <w:sz w:val="16"/>
          <w:szCs w:val="16"/>
        </w:rPr>
        <w:t>whereupon the</w:t>
      </w:r>
      <w:r w:rsidRPr="001935F5">
        <w:rPr>
          <w:rFonts w:ascii="Cambria" w:hAnsi="Cambria"/>
          <w:i/>
          <w:sz w:val="16"/>
          <w:szCs w:val="16"/>
        </w:rPr>
        <w:t xml:space="preserve"> Institut</w:t>
      </w:r>
      <w:r>
        <w:rPr>
          <w:rFonts w:ascii="Cambria" w:hAnsi="Cambria"/>
          <w:i/>
          <w:sz w:val="16"/>
          <w:szCs w:val="16"/>
        </w:rPr>
        <w:t>e</w:t>
      </w:r>
      <w:r w:rsidRPr="001935F5">
        <w:rPr>
          <w:rFonts w:ascii="Cambria" w:hAnsi="Cambria"/>
          <w:i/>
          <w:sz w:val="16"/>
          <w:szCs w:val="16"/>
        </w:rPr>
        <w:t xml:space="preserve"> </w:t>
      </w:r>
      <w:r>
        <w:rPr>
          <w:rFonts w:ascii="Cambria" w:hAnsi="Cambria"/>
          <w:i/>
          <w:sz w:val="16"/>
          <w:szCs w:val="16"/>
        </w:rPr>
        <w:t>shall pay the worker</w:t>
      </w:r>
      <w:r w:rsidRPr="001935F5">
        <w:rPr>
          <w:rFonts w:ascii="Cambria" w:hAnsi="Cambria"/>
          <w:i/>
          <w:sz w:val="16"/>
          <w:szCs w:val="16"/>
        </w:rPr>
        <w:t xml:space="preserve"> </w:t>
      </w:r>
      <w:r>
        <w:rPr>
          <w:rFonts w:ascii="Cambria" w:hAnsi="Cambria"/>
          <w:i/>
          <w:sz w:val="16"/>
          <w:szCs w:val="16"/>
        </w:rPr>
        <w:t>the</w:t>
      </w:r>
      <w:r w:rsidRPr="001935F5">
        <w:rPr>
          <w:rFonts w:ascii="Cambria" w:hAnsi="Cambria"/>
          <w:i/>
          <w:sz w:val="16"/>
          <w:szCs w:val="16"/>
        </w:rPr>
        <w:t xml:space="preserve"> remunera</w:t>
      </w:r>
      <w:r>
        <w:rPr>
          <w:rFonts w:ascii="Cambria" w:hAnsi="Cambria"/>
          <w:i/>
          <w:sz w:val="16"/>
          <w:szCs w:val="16"/>
        </w:rPr>
        <w:t>t</w:t>
      </w:r>
      <w:r w:rsidRPr="001935F5">
        <w:rPr>
          <w:rFonts w:ascii="Cambria" w:hAnsi="Cambria"/>
          <w:i/>
          <w:sz w:val="16"/>
          <w:szCs w:val="16"/>
        </w:rPr>
        <w:t>ions</w:t>
      </w:r>
      <w:r>
        <w:rPr>
          <w:rFonts w:ascii="Cambria" w:hAnsi="Cambria"/>
          <w:i/>
          <w:sz w:val="16"/>
          <w:szCs w:val="16"/>
        </w:rPr>
        <w:t xml:space="preserve"> and </w:t>
      </w:r>
      <w:r w:rsidRPr="001935F5">
        <w:rPr>
          <w:rFonts w:ascii="Cambria" w:hAnsi="Cambria"/>
          <w:i/>
          <w:sz w:val="16"/>
          <w:szCs w:val="16"/>
        </w:rPr>
        <w:t>benef</w:t>
      </w:r>
      <w:r>
        <w:rPr>
          <w:rFonts w:ascii="Cambria" w:hAnsi="Cambria"/>
          <w:i/>
          <w:sz w:val="16"/>
          <w:szCs w:val="16"/>
        </w:rPr>
        <w:t>it</w:t>
      </w:r>
      <w:r w:rsidRPr="001935F5">
        <w:rPr>
          <w:rFonts w:ascii="Cambria" w:hAnsi="Cambria"/>
          <w:i/>
          <w:sz w:val="16"/>
          <w:szCs w:val="16"/>
        </w:rPr>
        <w:t xml:space="preserve">s </w:t>
      </w:r>
      <w:r>
        <w:rPr>
          <w:rFonts w:ascii="Cambria" w:hAnsi="Cambria"/>
          <w:i/>
          <w:sz w:val="16"/>
          <w:szCs w:val="16"/>
        </w:rPr>
        <w:t>to which he or she was entitled during the time of</w:t>
      </w:r>
      <w:r w:rsidRPr="001935F5">
        <w:rPr>
          <w:rFonts w:ascii="Cambria" w:hAnsi="Cambria"/>
          <w:i/>
          <w:sz w:val="16"/>
          <w:szCs w:val="16"/>
        </w:rPr>
        <w:t xml:space="preserve"> separation”.</w:t>
      </w:r>
    </w:p>
  </w:footnote>
  <w:footnote w:id="8">
    <w:p w14:paraId="65DF3267" w14:textId="2F587815" w:rsidR="0047030A" w:rsidRPr="001935F5" w:rsidRDefault="0047030A" w:rsidP="00DB3C77">
      <w:pPr>
        <w:pStyle w:val="FootnoteText"/>
        <w:spacing w:after="120"/>
        <w:ind w:firstLine="720"/>
        <w:jc w:val="both"/>
      </w:pPr>
      <w:r w:rsidRPr="001935F5">
        <w:rPr>
          <w:rStyle w:val="FootnoteReference"/>
          <w:rFonts w:ascii="Cambria" w:hAnsi="Cambria"/>
          <w:sz w:val="16"/>
          <w:szCs w:val="16"/>
        </w:rPr>
        <w:footnoteRef/>
      </w:r>
      <w:r w:rsidRPr="001935F5">
        <w:rPr>
          <w:rFonts w:ascii="Cambria" w:hAnsi="Cambria"/>
          <w:sz w:val="16"/>
          <w:szCs w:val="16"/>
        </w:rPr>
        <w:t xml:space="preserve"> </w:t>
      </w:r>
      <w:r>
        <w:rPr>
          <w:rFonts w:ascii="Cambria" w:hAnsi="Cambria"/>
          <w:sz w:val="16"/>
          <w:szCs w:val="16"/>
        </w:rPr>
        <w:t>The petitioners</w:t>
      </w:r>
      <w:r w:rsidRPr="001935F5">
        <w:rPr>
          <w:rFonts w:ascii="Cambria" w:hAnsi="Cambria"/>
          <w:sz w:val="16"/>
          <w:szCs w:val="16"/>
        </w:rPr>
        <w:t xml:space="preserve"> </w:t>
      </w:r>
      <w:r>
        <w:rPr>
          <w:rFonts w:ascii="Cambria" w:hAnsi="Cambria"/>
          <w:sz w:val="16"/>
          <w:szCs w:val="16"/>
        </w:rPr>
        <w:t>indicate that</w:t>
      </w:r>
      <w:r w:rsidRPr="001935F5">
        <w:rPr>
          <w:rFonts w:ascii="Cambria" w:hAnsi="Cambria"/>
          <w:sz w:val="16"/>
          <w:szCs w:val="16"/>
        </w:rPr>
        <w:t xml:space="preserve">, </w:t>
      </w:r>
      <w:r>
        <w:rPr>
          <w:rFonts w:ascii="Cambria" w:hAnsi="Cambria"/>
          <w:sz w:val="16"/>
          <w:szCs w:val="16"/>
        </w:rPr>
        <w:t>by order of May 16,</w:t>
      </w:r>
      <w:r w:rsidRPr="001935F5">
        <w:rPr>
          <w:rFonts w:ascii="Cambria" w:hAnsi="Cambria"/>
          <w:sz w:val="16"/>
          <w:szCs w:val="16"/>
        </w:rPr>
        <w:t xml:space="preserve"> 2001, </w:t>
      </w:r>
      <w:r>
        <w:rPr>
          <w:rFonts w:ascii="Cambria" w:hAnsi="Cambria"/>
          <w:sz w:val="16"/>
          <w:szCs w:val="16"/>
        </w:rPr>
        <w:t>the Fourth Labor Judge of</w:t>
      </w:r>
      <w:r w:rsidRPr="001935F5">
        <w:rPr>
          <w:rFonts w:ascii="Cambria" w:hAnsi="Cambria"/>
          <w:sz w:val="16"/>
          <w:szCs w:val="16"/>
        </w:rPr>
        <w:t xml:space="preserve"> Guayas </w:t>
      </w:r>
      <w:r>
        <w:rPr>
          <w:rFonts w:ascii="Cambria" w:hAnsi="Cambria"/>
          <w:sz w:val="16"/>
          <w:szCs w:val="16"/>
        </w:rPr>
        <w:t>ordered the payments of</w:t>
      </w:r>
      <w:r w:rsidRPr="001935F5">
        <w:rPr>
          <w:rFonts w:ascii="Cambria" w:hAnsi="Cambria"/>
          <w:sz w:val="16"/>
          <w:szCs w:val="16"/>
        </w:rPr>
        <w:t xml:space="preserve"> </w:t>
      </w:r>
      <w:r>
        <w:rPr>
          <w:rFonts w:ascii="Cambria" w:hAnsi="Cambria"/>
          <w:sz w:val="16"/>
          <w:szCs w:val="16"/>
        </w:rPr>
        <w:t>compensation solely and exclusively on account of</w:t>
      </w:r>
      <w:r w:rsidRPr="001935F5">
        <w:rPr>
          <w:rFonts w:ascii="Cambria" w:hAnsi="Cambria"/>
          <w:sz w:val="16"/>
          <w:szCs w:val="16"/>
        </w:rPr>
        <w:t xml:space="preserve"> </w:t>
      </w:r>
      <w:r>
        <w:rPr>
          <w:rFonts w:ascii="Cambria" w:hAnsi="Cambria"/>
          <w:sz w:val="16"/>
          <w:szCs w:val="16"/>
        </w:rPr>
        <w:t>untimely dismissal in relation to the provisions set forth in</w:t>
      </w:r>
      <w:r w:rsidRPr="001935F5">
        <w:rPr>
          <w:rFonts w:ascii="Cambria" w:hAnsi="Cambria"/>
          <w:sz w:val="16"/>
          <w:szCs w:val="16"/>
        </w:rPr>
        <w:t xml:space="preserve"> </w:t>
      </w:r>
      <w:r>
        <w:rPr>
          <w:rFonts w:ascii="Cambria" w:hAnsi="Cambria"/>
          <w:sz w:val="16"/>
          <w:szCs w:val="16"/>
        </w:rPr>
        <w:t>Article</w:t>
      </w:r>
      <w:r w:rsidRPr="001935F5">
        <w:rPr>
          <w:rFonts w:ascii="Cambria" w:hAnsi="Cambria"/>
          <w:sz w:val="16"/>
          <w:szCs w:val="16"/>
        </w:rPr>
        <w:t xml:space="preserve"> 8</w:t>
      </w:r>
      <w:r>
        <w:rPr>
          <w:rFonts w:ascii="Cambria" w:hAnsi="Cambria"/>
          <w:sz w:val="16"/>
          <w:szCs w:val="16"/>
        </w:rPr>
        <w:t xml:space="preserve"> and </w:t>
      </w:r>
      <w:r w:rsidRPr="001935F5">
        <w:rPr>
          <w:rFonts w:ascii="Cambria" w:hAnsi="Cambria"/>
          <w:sz w:val="16"/>
          <w:szCs w:val="16"/>
        </w:rPr>
        <w:t xml:space="preserve">11 </w:t>
      </w:r>
      <w:r>
        <w:rPr>
          <w:rFonts w:ascii="Cambria" w:hAnsi="Cambria"/>
          <w:sz w:val="16"/>
          <w:szCs w:val="16"/>
        </w:rPr>
        <w:t xml:space="preserve">of the First Collective Contract and for the dismissal and </w:t>
      </w:r>
      <w:r w:rsidRPr="001935F5">
        <w:rPr>
          <w:rFonts w:ascii="Cambria" w:hAnsi="Cambria"/>
          <w:sz w:val="16"/>
          <w:szCs w:val="16"/>
        </w:rPr>
        <w:t xml:space="preserve">bonification </w:t>
      </w:r>
      <w:r>
        <w:rPr>
          <w:rFonts w:ascii="Cambria" w:hAnsi="Cambria"/>
          <w:sz w:val="16"/>
          <w:szCs w:val="16"/>
        </w:rPr>
        <w:t>of</w:t>
      </w:r>
      <w:r w:rsidRPr="001935F5">
        <w:rPr>
          <w:rFonts w:ascii="Cambria" w:hAnsi="Cambria"/>
          <w:sz w:val="16"/>
          <w:szCs w:val="16"/>
        </w:rPr>
        <w:t xml:space="preserve"> </w:t>
      </w:r>
      <w:r>
        <w:rPr>
          <w:rFonts w:ascii="Cambria" w:hAnsi="Cambria"/>
          <w:sz w:val="16"/>
          <w:szCs w:val="16"/>
        </w:rPr>
        <w:t>Article</w:t>
      </w:r>
      <w:r w:rsidRPr="001935F5">
        <w:rPr>
          <w:rFonts w:ascii="Cambria" w:hAnsi="Cambria"/>
          <w:sz w:val="16"/>
          <w:szCs w:val="16"/>
        </w:rPr>
        <w:t>s 185</w:t>
      </w:r>
      <w:r>
        <w:rPr>
          <w:rFonts w:ascii="Cambria" w:hAnsi="Cambria"/>
          <w:sz w:val="16"/>
          <w:szCs w:val="16"/>
        </w:rPr>
        <w:t xml:space="preserve"> and </w:t>
      </w:r>
      <w:r w:rsidRPr="001935F5">
        <w:rPr>
          <w:rFonts w:ascii="Cambria" w:hAnsi="Cambria"/>
          <w:sz w:val="16"/>
          <w:szCs w:val="16"/>
        </w:rPr>
        <w:t xml:space="preserve">188 </w:t>
      </w:r>
      <w:r>
        <w:rPr>
          <w:rFonts w:ascii="Cambria" w:hAnsi="Cambria"/>
          <w:sz w:val="16"/>
          <w:szCs w:val="16"/>
        </w:rPr>
        <w:t>of the Labor Law</w:t>
      </w:r>
      <w:r w:rsidRPr="001935F5">
        <w:rPr>
          <w:rFonts w:ascii="Cambria" w:hAnsi="Cambria"/>
          <w:sz w:val="16"/>
          <w:szCs w:val="16"/>
        </w:rPr>
        <w:t xml:space="preserve">. </w:t>
      </w:r>
      <w:r>
        <w:rPr>
          <w:rFonts w:ascii="Cambria" w:hAnsi="Cambria"/>
          <w:sz w:val="16"/>
          <w:szCs w:val="16"/>
        </w:rPr>
        <w:t>They hold that in spite of their disagreement</w:t>
      </w:r>
      <w:r w:rsidRPr="001935F5">
        <w:rPr>
          <w:rFonts w:ascii="Cambria" w:hAnsi="Cambria"/>
          <w:sz w:val="16"/>
          <w:szCs w:val="16"/>
        </w:rPr>
        <w:t xml:space="preserve">, </w:t>
      </w:r>
      <w:r>
        <w:rPr>
          <w:rFonts w:ascii="Cambria" w:hAnsi="Cambria"/>
          <w:sz w:val="16"/>
          <w:szCs w:val="16"/>
        </w:rPr>
        <w:t>the payment was received by</w:t>
      </w:r>
      <w:r w:rsidRPr="001935F5">
        <w:rPr>
          <w:rFonts w:ascii="Cambria" w:hAnsi="Cambria"/>
          <w:sz w:val="16"/>
          <w:szCs w:val="16"/>
        </w:rPr>
        <w:t xml:space="preserve"> </w:t>
      </w:r>
      <w:r>
        <w:rPr>
          <w:rFonts w:ascii="Cambria" w:hAnsi="Cambria"/>
          <w:sz w:val="16"/>
          <w:szCs w:val="16"/>
        </w:rPr>
        <w:t>the alleged victim</w:t>
      </w:r>
      <w:r w:rsidRPr="001935F5">
        <w:rPr>
          <w:rFonts w:ascii="Cambria" w:hAnsi="Cambria"/>
          <w:sz w:val="16"/>
          <w:szCs w:val="16"/>
        </w:rPr>
        <w:t xml:space="preserve">. </w:t>
      </w:r>
    </w:p>
  </w:footnote>
  <w:footnote w:id="9">
    <w:p w14:paraId="3E9D7BB9" w14:textId="43EB130F" w:rsidR="0047030A" w:rsidRPr="001935F5" w:rsidRDefault="0047030A" w:rsidP="00DB3C77">
      <w:pPr>
        <w:pStyle w:val="FootnoteText"/>
        <w:spacing w:after="120"/>
        <w:ind w:firstLine="720"/>
        <w:jc w:val="both"/>
        <w:rPr>
          <w:rFonts w:ascii="Cambria" w:hAnsi="Cambria"/>
          <w:sz w:val="16"/>
          <w:szCs w:val="16"/>
        </w:rPr>
      </w:pPr>
      <w:r w:rsidRPr="001935F5">
        <w:rPr>
          <w:rStyle w:val="FootnoteReference"/>
          <w:rFonts w:ascii="Cambria" w:hAnsi="Cambria"/>
          <w:sz w:val="16"/>
          <w:szCs w:val="16"/>
        </w:rPr>
        <w:footnoteRef/>
      </w:r>
      <w:r w:rsidRPr="001935F5">
        <w:rPr>
          <w:rFonts w:ascii="Cambria" w:hAnsi="Cambria"/>
          <w:sz w:val="16"/>
          <w:szCs w:val="16"/>
        </w:rPr>
        <w:t xml:space="preserve"> </w:t>
      </w:r>
      <w:r>
        <w:rPr>
          <w:rFonts w:ascii="Cambria" w:hAnsi="Cambria"/>
          <w:sz w:val="16"/>
          <w:szCs w:val="16"/>
        </w:rPr>
        <w:t>On this point they claim that at the time of the first trial</w:t>
      </w:r>
      <w:r w:rsidRPr="001935F5">
        <w:rPr>
          <w:rFonts w:ascii="Cambria" w:hAnsi="Cambria"/>
          <w:sz w:val="16"/>
          <w:szCs w:val="16"/>
        </w:rPr>
        <w:t xml:space="preserve"> </w:t>
      </w:r>
      <w:r>
        <w:rPr>
          <w:rFonts w:ascii="Cambria" w:hAnsi="Cambria"/>
          <w:sz w:val="16"/>
          <w:szCs w:val="16"/>
        </w:rPr>
        <w:t>the</w:t>
      </w:r>
      <w:r w:rsidRPr="001935F5">
        <w:rPr>
          <w:rFonts w:ascii="Cambria" w:hAnsi="Cambria"/>
          <w:sz w:val="16"/>
          <w:szCs w:val="16"/>
        </w:rPr>
        <w:t xml:space="preserve"> situation </w:t>
      </w:r>
      <w:r>
        <w:rPr>
          <w:rFonts w:ascii="Cambria" w:hAnsi="Cambria"/>
          <w:sz w:val="16"/>
          <w:szCs w:val="16"/>
        </w:rPr>
        <w:t>regarding the illegality of the approval</w:t>
      </w:r>
      <w:r w:rsidRPr="001935F5">
        <w:rPr>
          <w:rFonts w:ascii="Cambria" w:hAnsi="Cambria"/>
          <w:sz w:val="16"/>
          <w:szCs w:val="16"/>
        </w:rPr>
        <w:t xml:space="preserve"> </w:t>
      </w:r>
      <w:r>
        <w:rPr>
          <w:rFonts w:ascii="Cambria" w:hAnsi="Cambria"/>
          <w:sz w:val="16"/>
          <w:szCs w:val="16"/>
        </w:rPr>
        <w:t>was uncertain</w:t>
      </w:r>
      <w:r w:rsidRPr="001935F5">
        <w:rPr>
          <w:rFonts w:ascii="Cambria" w:hAnsi="Cambria"/>
          <w:sz w:val="16"/>
          <w:szCs w:val="16"/>
        </w:rPr>
        <w:t xml:space="preserve">, </w:t>
      </w:r>
      <w:r>
        <w:rPr>
          <w:rFonts w:ascii="Cambria" w:hAnsi="Cambria"/>
          <w:sz w:val="16"/>
          <w:szCs w:val="16"/>
        </w:rPr>
        <w:t>there was no</w:t>
      </w:r>
      <w:r w:rsidRPr="001935F5">
        <w:rPr>
          <w:rFonts w:ascii="Cambria" w:hAnsi="Cambria"/>
          <w:sz w:val="16"/>
          <w:szCs w:val="16"/>
        </w:rPr>
        <w:t xml:space="preserve"> favorable senten</w:t>
      </w:r>
      <w:r>
        <w:rPr>
          <w:rFonts w:ascii="Cambria" w:hAnsi="Cambria"/>
          <w:sz w:val="16"/>
          <w:szCs w:val="16"/>
        </w:rPr>
        <w:t>ce</w:t>
      </w:r>
      <w:r w:rsidRPr="001935F5">
        <w:rPr>
          <w:rFonts w:ascii="Cambria" w:hAnsi="Cambria"/>
          <w:sz w:val="16"/>
          <w:szCs w:val="16"/>
        </w:rPr>
        <w:t xml:space="preserve"> </w:t>
      </w:r>
      <w:r>
        <w:rPr>
          <w:rFonts w:ascii="Cambria" w:hAnsi="Cambria"/>
          <w:sz w:val="16"/>
          <w:szCs w:val="16"/>
        </w:rPr>
        <w:t>yet enforced</w:t>
      </w:r>
      <w:r w:rsidRPr="001935F5">
        <w:rPr>
          <w:rFonts w:ascii="Cambria" w:hAnsi="Cambria"/>
          <w:sz w:val="16"/>
          <w:szCs w:val="16"/>
        </w:rPr>
        <w:t xml:space="preserve"> </w:t>
      </w:r>
      <w:r>
        <w:rPr>
          <w:rFonts w:ascii="Cambria" w:hAnsi="Cambria"/>
          <w:sz w:val="16"/>
          <w:szCs w:val="16"/>
        </w:rPr>
        <w:t>and there was still no definitive dismissal of the criminal proceeding</w:t>
      </w:r>
      <w:r w:rsidRPr="001935F5">
        <w:rPr>
          <w:rFonts w:ascii="Cambria" w:hAnsi="Cambria"/>
          <w:sz w:val="16"/>
          <w:szCs w:val="16"/>
        </w:rPr>
        <w:t xml:space="preserve"> </w:t>
      </w:r>
      <w:r>
        <w:rPr>
          <w:rFonts w:ascii="Cambria" w:hAnsi="Cambria"/>
          <w:sz w:val="16"/>
          <w:szCs w:val="16"/>
        </w:rPr>
        <w:t>which is why there was no material evidence</w:t>
      </w:r>
      <w:r w:rsidRPr="001935F5">
        <w:rPr>
          <w:rFonts w:ascii="Cambria" w:hAnsi="Cambria"/>
          <w:sz w:val="16"/>
          <w:szCs w:val="16"/>
        </w:rPr>
        <w:t>.</w:t>
      </w:r>
    </w:p>
  </w:footnote>
  <w:footnote w:id="10">
    <w:p w14:paraId="3AA04E09" w14:textId="3C19E925" w:rsidR="0047030A" w:rsidRPr="001935F5" w:rsidRDefault="0047030A" w:rsidP="00DB3C77">
      <w:pPr>
        <w:pStyle w:val="FootnoteText"/>
        <w:spacing w:after="120"/>
        <w:ind w:firstLine="720"/>
        <w:jc w:val="both"/>
        <w:rPr>
          <w:rFonts w:ascii="Cambria" w:hAnsi="Cambria"/>
          <w:sz w:val="16"/>
          <w:szCs w:val="16"/>
        </w:rPr>
      </w:pPr>
      <w:r w:rsidRPr="001935F5">
        <w:rPr>
          <w:rStyle w:val="FootnoteReference"/>
          <w:rFonts w:ascii="Cambria" w:hAnsi="Cambria"/>
          <w:sz w:val="16"/>
          <w:szCs w:val="16"/>
        </w:rPr>
        <w:footnoteRef/>
      </w:r>
      <w:r w:rsidRPr="001935F5">
        <w:rPr>
          <w:rFonts w:ascii="Cambria" w:hAnsi="Cambria"/>
          <w:sz w:val="16"/>
          <w:szCs w:val="16"/>
        </w:rPr>
        <w:t xml:space="preserve"> </w:t>
      </w:r>
      <w:r>
        <w:rPr>
          <w:rFonts w:ascii="Cambria" w:hAnsi="Cambria"/>
          <w:sz w:val="16"/>
          <w:szCs w:val="16"/>
        </w:rPr>
        <w:t>Likewise</w:t>
      </w:r>
      <w:r w:rsidRPr="001935F5">
        <w:rPr>
          <w:rFonts w:ascii="Cambria" w:hAnsi="Cambria"/>
          <w:sz w:val="16"/>
          <w:szCs w:val="16"/>
        </w:rPr>
        <w:t xml:space="preserve">, </w:t>
      </w:r>
      <w:r>
        <w:rPr>
          <w:rFonts w:ascii="Cambria" w:hAnsi="Cambria"/>
          <w:sz w:val="16"/>
          <w:szCs w:val="16"/>
        </w:rPr>
        <w:t xml:space="preserve">they </w:t>
      </w:r>
      <w:r w:rsidRPr="001935F5">
        <w:rPr>
          <w:rFonts w:ascii="Cambria" w:hAnsi="Cambria"/>
          <w:sz w:val="16"/>
          <w:szCs w:val="16"/>
        </w:rPr>
        <w:t>describe</w:t>
      </w:r>
      <w:r>
        <w:rPr>
          <w:rFonts w:ascii="Cambria" w:hAnsi="Cambria"/>
          <w:sz w:val="16"/>
          <w:szCs w:val="16"/>
        </w:rPr>
        <w:t xml:space="preserve"> having exhausted the administrative action</w:t>
      </w:r>
      <w:r w:rsidRPr="001935F5">
        <w:rPr>
          <w:rFonts w:ascii="Cambria" w:hAnsi="Cambria"/>
          <w:sz w:val="16"/>
          <w:szCs w:val="16"/>
        </w:rPr>
        <w:t xml:space="preserve"> </w:t>
      </w:r>
      <w:r>
        <w:rPr>
          <w:rFonts w:ascii="Cambria" w:hAnsi="Cambria"/>
          <w:sz w:val="16"/>
          <w:szCs w:val="16"/>
        </w:rPr>
        <w:t>for the</w:t>
      </w:r>
      <w:r w:rsidRPr="001935F5">
        <w:rPr>
          <w:rFonts w:ascii="Cambria" w:hAnsi="Cambria"/>
          <w:sz w:val="16"/>
          <w:szCs w:val="16"/>
        </w:rPr>
        <w:t xml:space="preserve"> IESS </w:t>
      </w:r>
      <w:r>
        <w:rPr>
          <w:rFonts w:ascii="Cambria" w:hAnsi="Cambria"/>
          <w:sz w:val="16"/>
          <w:szCs w:val="16"/>
        </w:rPr>
        <w:t xml:space="preserve">to </w:t>
      </w:r>
      <w:r w:rsidRPr="001935F5">
        <w:rPr>
          <w:rFonts w:ascii="Cambria" w:hAnsi="Cambria"/>
          <w:sz w:val="16"/>
          <w:szCs w:val="16"/>
        </w:rPr>
        <w:t xml:space="preserve">consider </w:t>
      </w:r>
      <w:r>
        <w:rPr>
          <w:rFonts w:ascii="Cambria" w:hAnsi="Cambria"/>
          <w:sz w:val="16"/>
          <w:szCs w:val="16"/>
        </w:rPr>
        <w:t>what was stated by its</w:t>
      </w:r>
      <w:r w:rsidRPr="001935F5">
        <w:rPr>
          <w:rFonts w:ascii="Cambria" w:hAnsi="Cambria"/>
          <w:sz w:val="16"/>
          <w:szCs w:val="16"/>
        </w:rPr>
        <w:t xml:space="preserve"> </w:t>
      </w:r>
      <w:r>
        <w:rPr>
          <w:rFonts w:ascii="Cambria" w:hAnsi="Cambria"/>
          <w:sz w:val="16"/>
          <w:szCs w:val="16"/>
        </w:rPr>
        <w:t xml:space="preserve">former </w:t>
      </w:r>
      <w:r w:rsidRPr="001935F5">
        <w:rPr>
          <w:rFonts w:ascii="Cambria" w:hAnsi="Cambria"/>
          <w:sz w:val="16"/>
          <w:szCs w:val="16"/>
        </w:rPr>
        <w:t xml:space="preserve">General Director </w:t>
      </w:r>
      <w:r>
        <w:rPr>
          <w:rFonts w:ascii="Cambria" w:hAnsi="Cambria"/>
          <w:sz w:val="16"/>
          <w:szCs w:val="16"/>
        </w:rPr>
        <w:t xml:space="preserve">in Official communication </w:t>
      </w:r>
      <w:r w:rsidRPr="001935F5">
        <w:rPr>
          <w:rFonts w:ascii="Cambria" w:hAnsi="Cambria"/>
          <w:sz w:val="16"/>
          <w:szCs w:val="16"/>
        </w:rPr>
        <w:t xml:space="preserve">No. 01100-1764 </w:t>
      </w:r>
      <w:r>
        <w:rPr>
          <w:rFonts w:ascii="Cambria" w:hAnsi="Cambria"/>
          <w:sz w:val="16"/>
          <w:szCs w:val="16"/>
        </w:rPr>
        <w:t>of April 7,</w:t>
      </w:r>
      <w:r w:rsidRPr="001935F5">
        <w:rPr>
          <w:rFonts w:ascii="Cambria" w:hAnsi="Cambria"/>
          <w:sz w:val="16"/>
          <w:szCs w:val="16"/>
        </w:rPr>
        <w:t xml:space="preserve"> 1994 </w:t>
      </w:r>
      <w:r>
        <w:rPr>
          <w:rFonts w:ascii="Cambria" w:hAnsi="Cambria"/>
          <w:sz w:val="16"/>
          <w:szCs w:val="16"/>
        </w:rPr>
        <w:t>in which he recommended reinstating M</w:t>
      </w:r>
      <w:r w:rsidRPr="001935F5">
        <w:rPr>
          <w:rFonts w:ascii="Cambria" w:hAnsi="Cambria"/>
          <w:sz w:val="16"/>
          <w:szCs w:val="16"/>
        </w:rPr>
        <w:t xml:space="preserve">r. Bravo Sarmiento </w:t>
      </w:r>
      <w:r>
        <w:rPr>
          <w:rFonts w:ascii="Cambria" w:hAnsi="Cambria"/>
          <w:sz w:val="16"/>
          <w:szCs w:val="16"/>
        </w:rPr>
        <w:t>to his position</w:t>
      </w:r>
      <w:r w:rsidRPr="001935F5">
        <w:rPr>
          <w:rFonts w:ascii="Cambria" w:hAnsi="Cambria"/>
          <w:sz w:val="16"/>
          <w:szCs w:val="16"/>
        </w:rPr>
        <w:t xml:space="preserve">. </w:t>
      </w:r>
    </w:p>
  </w:footnote>
  <w:footnote w:id="11">
    <w:p w14:paraId="32DE8357" w14:textId="30E114ED" w:rsidR="0047030A" w:rsidRPr="001935F5" w:rsidRDefault="0047030A" w:rsidP="00DB3C77">
      <w:pPr>
        <w:pStyle w:val="FootnoteText"/>
        <w:spacing w:after="120"/>
        <w:ind w:firstLine="720"/>
        <w:jc w:val="both"/>
        <w:rPr>
          <w:rFonts w:ascii="Cambria" w:hAnsi="Cambria"/>
          <w:sz w:val="16"/>
          <w:szCs w:val="16"/>
        </w:rPr>
      </w:pPr>
      <w:r w:rsidRPr="001935F5">
        <w:rPr>
          <w:rStyle w:val="FootnoteReference"/>
          <w:rFonts w:ascii="Cambria" w:hAnsi="Cambria"/>
          <w:sz w:val="16"/>
          <w:szCs w:val="16"/>
        </w:rPr>
        <w:footnoteRef/>
      </w:r>
      <w:r w:rsidRPr="001935F5">
        <w:rPr>
          <w:rFonts w:ascii="Cambria" w:hAnsi="Cambria"/>
          <w:sz w:val="16"/>
          <w:szCs w:val="16"/>
        </w:rPr>
        <w:t xml:space="preserve"> </w:t>
      </w:r>
      <w:r>
        <w:rPr>
          <w:rFonts w:ascii="Cambria" w:hAnsi="Cambria"/>
          <w:sz w:val="16"/>
          <w:szCs w:val="16"/>
        </w:rPr>
        <w:t>Among some of the actions</w:t>
      </w:r>
      <w:r w:rsidRPr="001935F5">
        <w:rPr>
          <w:rFonts w:ascii="Cambria" w:hAnsi="Cambria"/>
          <w:sz w:val="16"/>
          <w:szCs w:val="16"/>
        </w:rPr>
        <w:t xml:space="preserve">, </w:t>
      </w:r>
      <w:r>
        <w:rPr>
          <w:rFonts w:ascii="Cambria" w:hAnsi="Cambria"/>
          <w:sz w:val="16"/>
          <w:szCs w:val="16"/>
        </w:rPr>
        <w:t xml:space="preserve">the petitioner </w:t>
      </w:r>
      <w:r w:rsidRPr="001935F5">
        <w:rPr>
          <w:rFonts w:ascii="Cambria" w:hAnsi="Cambria"/>
          <w:sz w:val="16"/>
          <w:szCs w:val="16"/>
        </w:rPr>
        <w:t>describe</w:t>
      </w:r>
      <w:r>
        <w:rPr>
          <w:rFonts w:ascii="Cambria" w:hAnsi="Cambria"/>
          <w:sz w:val="16"/>
          <w:szCs w:val="16"/>
        </w:rPr>
        <w:t>s</w:t>
      </w:r>
      <w:r w:rsidRPr="001935F5">
        <w:rPr>
          <w:rFonts w:ascii="Cambria" w:hAnsi="Cambria"/>
          <w:sz w:val="16"/>
          <w:szCs w:val="16"/>
        </w:rPr>
        <w:t xml:space="preserve"> </w:t>
      </w:r>
      <w:r>
        <w:rPr>
          <w:rFonts w:ascii="Cambria" w:hAnsi="Cambria"/>
          <w:sz w:val="16"/>
          <w:szCs w:val="16"/>
        </w:rPr>
        <w:t>the issuance of a</w:t>
      </w:r>
      <w:r w:rsidRPr="001935F5">
        <w:rPr>
          <w:rFonts w:ascii="Cambria" w:hAnsi="Cambria"/>
          <w:sz w:val="16"/>
          <w:szCs w:val="16"/>
        </w:rPr>
        <w:t xml:space="preserve"> favorable </w:t>
      </w:r>
      <w:r>
        <w:rPr>
          <w:rFonts w:ascii="Cambria" w:hAnsi="Cambria"/>
          <w:sz w:val="16"/>
          <w:szCs w:val="16"/>
        </w:rPr>
        <w:t>report</w:t>
      </w:r>
      <w:r w:rsidRPr="001935F5">
        <w:rPr>
          <w:rFonts w:ascii="Cambria" w:hAnsi="Cambria"/>
          <w:sz w:val="16"/>
          <w:szCs w:val="16"/>
        </w:rPr>
        <w:t xml:space="preserve"> </w:t>
      </w:r>
      <w:r>
        <w:rPr>
          <w:rFonts w:ascii="Cambria" w:hAnsi="Cambria"/>
          <w:sz w:val="16"/>
          <w:szCs w:val="16"/>
        </w:rPr>
        <w:t xml:space="preserve">issued by the </w:t>
      </w:r>
      <w:r w:rsidRPr="001935F5">
        <w:rPr>
          <w:rFonts w:ascii="Cambria" w:hAnsi="Cambria"/>
          <w:sz w:val="16"/>
          <w:szCs w:val="16"/>
        </w:rPr>
        <w:t>IESS</w:t>
      </w:r>
      <w:r w:rsidRPr="00284B50">
        <w:rPr>
          <w:rFonts w:ascii="Cambria" w:hAnsi="Cambria"/>
          <w:sz w:val="16"/>
          <w:szCs w:val="16"/>
        </w:rPr>
        <w:t xml:space="preserve"> </w:t>
      </w:r>
      <w:r w:rsidRPr="001935F5">
        <w:rPr>
          <w:rFonts w:ascii="Cambria" w:hAnsi="Cambria"/>
          <w:sz w:val="16"/>
          <w:szCs w:val="16"/>
        </w:rPr>
        <w:t>General</w:t>
      </w:r>
      <w:r>
        <w:rPr>
          <w:rFonts w:ascii="Cambria" w:hAnsi="Cambria"/>
          <w:sz w:val="16"/>
          <w:szCs w:val="16"/>
        </w:rPr>
        <w:t xml:space="preserve"> Prosecutor on compliance with judgment</w:t>
      </w:r>
      <w:r w:rsidRPr="001935F5">
        <w:rPr>
          <w:rFonts w:ascii="Cambria" w:hAnsi="Cambria"/>
          <w:sz w:val="16"/>
          <w:szCs w:val="16"/>
        </w:rPr>
        <w:t xml:space="preserve">, </w:t>
      </w:r>
      <w:r>
        <w:rPr>
          <w:rFonts w:ascii="Cambria" w:hAnsi="Cambria"/>
          <w:sz w:val="16"/>
          <w:szCs w:val="16"/>
        </w:rPr>
        <w:t>who also issued an official letter requesting</w:t>
      </w:r>
      <w:r w:rsidRPr="001935F5">
        <w:rPr>
          <w:rFonts w:ascii="Cambria" w:hAnsi="Cambria"/>
          <w:sz w:val="16"/>
          <w:szCs w:val="16"/>
        </w:rPr>
        <w:t xml:space="preserve"> </w:t>
      </w:r>
      <w:r>
        <w:rPr>
          <w:rFonts w:ascii="Cambria" w:hAnsi="Cambria"/>
          <w:sz w:val="16"/>
          <w:szCs w:val="16"/>
        </w:rPr>
        <w:t xml:space="preserve">budget </w:t>
      </w:r>
      <w:r w:rsidRPr="001935F5">
        <w:rPr>
          <w:rFonts w:ascii="Cambria" w:hAnsi="Cambria"/>
          <w:sz w:val="16"/>
          <w:szCs w:val="16"/>
        </w:rPr>
        <w:t xml:space="preserve">certification </w:t>
      </w:r>
      <w:r>
        <w:rPr>
          <w:rFonts w:ascii="Cambria" w:hAnsi="Cambria"/>
          <w:sz w:val="16"/>
          <w:szCs w:val="16"/>
        </w:rPr>
        <w:t xml:space="preserve">and budgetary </w:t>
      </w:r>
      <w:r w:rsidRPr="001935F5">
        <w:rPr>
          <w:rFonts w:ascii="Cambria" w:hAnsi="Cambria"/>
          <w:sz w:val="16"/>
          <w:szCs w:val="16"/>
        </w:rPr>
        <w:t xml:space="preserve">authorizations </w:t>
      </w:r>
      <w:r>
        <w:rPr>
          <w:rFonts w:ascii="Cambria" w:hAnsi="Cambria"/>
          <w:sz w:val="16"/>
          <w:szCs w:val="16"/>
        </w:rPr>
        <w:t>on November 20,</w:t>
      </w:r>
      <w:r w:rsidRPr="001935F5">
        <w:rPr>
          <w:rFonts w:ascii="Cambria" w:hAnsi="Cambria"/>
          <w:sz w:val="16"/>
          <w:szCs w:val="16"/>
        </w:rPr>
        <w:t xml:space="preserve"> 2008 </w:t>
      </w:r>
      <w:r>
        <w:rPr>
          <w:rFonts w:ascii="Cambria" w:hAnsi="Cambria"/>
          <w:sz w:val="16"/>
          <w:szCs w:val="16"/>
        </w:rPr>
        <w:t>as well as the</w:t>
      </w:r>
      <w:r w:rsidRPr="001935F5">
        <w:rPr>
          <w:rFonts w:ascii="Cambria" w:hAnsi="Cambria"/>
          <w:sz w:val="16"/>
          <w:szCs w:val="16"/>
        </w:rPr>
        <w:t xml:space="preserve"> publication </w:t>
      </w:r>
      <w:r>
        <w:rPr>
          <w:rFonts w:ascii="Cambria" w:hAnsi="Cambria"/>
          <w:sz w:val="16"/>
          <w:szCs w:val="16"/>
        </w:rPr>
        <w:t>of an order on July 17,</w:t>
      </w:r>
      <w:r w:rsidRPr="001935F5">
        <w:rPr>
          <w:rFonts w:ascii="Cambria" w:hAnsi="Cambria"/>
          <w:sz w:val="16"/>
          <w:szCs w:val="16"/>
        </w:rPr>
        <w:t xml:space="preserve"> 2007 </w:t>
      </w:r>
      <w:r>
        <w:rPr>
          <w:rFonts w:ascii="Cambria" w:hAnsi="Cambria"/>
          <w:sz w:val="16"/>
          <w:szCs w:val="16"/>
        </w:rPr>
        <w:t>issued by</w:t>
      </w:r>
      <w:r w:rsidRPr="001935F5">
        <w:rPr>
          <w:rFonts w:ascii="Cambria" w:hAnsi="Cambria"/>
          <w:sz w:val="16"/>
          <w:szCs w:val="16"/>
        </w:rPr>
        <w:t xml:space="preserve"> IESS General Director </w:t>
      </w:r>
      <w:r>
        <w:rPr>
          <w:rFonts w:ascii="Cambria" w:hAnsi="Cambria"/>
          <w:sz w:val="16"/>
          <w:szCs w:val="16"/>
        </w:rPr>
        <w:t>for the payment of remunerations and reinstatement</w:t>
      </w:r>
      <w:r w:rsidRPr="001935F5">
        <w:rPr>
          <w:rFonts w:ascii="Cambria" w:hAnsi="Cambria"/>
          <w:sz w:val="16"/>
          <w:szCs w:val="16"/>
        </w:rPr>
        <w:t>. No</w:t>
      </w:r>
      <w:r>
        <w:rPr>
          <w:rFonts w:ascii="Cambria" w:hAnsi="Cambria"/>
          <w:sz w:val="16"/>
          <w:szCs w:val="16"/>
        </w:rPr>
        <w:t>netheless</w:t>
      </w:r>
      <w:r w:rsidRPr="001935F5">
        <w:rPr>
          <w:rFonts w:ascii="Cambria" w:hAnsi="Cambria"/>
          <w:sz w:val="16"/>
          <w:szCs w:val="16"/>
        </w:rPr>
        <w:t xml:space="preserve">, </w:t>
      </w:r>
      <w:r>
        <w:rPr>
          <w:rFonts w:ascii="Cambria" w:hAnsi="Cambria"/>
          <w:sz w:val="16"/>
          <w:szCs w:val="16"/>
        </w:rPr>
        <w:t>the petitioner points out that the</w:t>
      </w:r>
      <w:r w:rsidRPr="001935F5">
        <w:rPr>
          <w:rFonts w:ascii="Cambria" w:hAnsi="Cambria"/>
          <w:sz w:val="16"/>
          <w:szCs w:val="16"/>
        </w:rPr>
        <w:t xml:space="preserve"> IESS </w:t>
      </w:r>
      <w:r>
        <w:rPr>
          <w:rFonts w:ascii="Cambria" w:hAnsi="Cambria"/>
          <w:sz w:val="16"/>
          <w:szCs w:val="16"/>
        </w:rPr>
        <w:t>challenged the</w:t>
      </w:r>
      <w:r w:rsidRPr="001935F5">
        <w:rPr>
          <w:rFonts w:ascii="Cambria" w:hAnsi="Cambria"/>
          <w:sz w:val="16"/>
          <w:szCs w:val="16"/>
        </w:rPr>
        <w:t xml:space="preserve"> liquidation </w:t>
      </w:r>
      <w:r>
        <w:rPr>
          <w:rFonts w:ascii="Cambria" w:hAnsi="Cambria"/>
          <w:sz w:val="16"/>
          <w:szCs w:val="16"/>
        </w:rPr>
        <w:t>of assets</w:t>
      </w:r>
      <w:r w:rsidRPr="001935F5">
        <w:rPr>
          <w:rFonts w:ascii="Cambria" w:hAnsi="Cambria"/>
          <w:sz w:val="16"/>
          <w:szCs w:val="16"/>
        </w:rPr>
        <w:t xml:space="preserve"> </w:t>
      </w:r>
      <w:r>
        <w:rPr>
          <w:rFonts w:ascii="Cambria" w:hAnsi="Cambria"/>
          <w:sz w:val="16"/>
          <w:szCs w:val="16"/>
        </w:rPr>
        <w:t>assumed by the judge by means of an order of May 10,</w:t>
      </w:r>
      <w:r w:rsidRPr="001935F5">
        <w:rPr>
          <w:rFonts w:ascii="Cambria" w:hAnsi="Cambria"/>
          <w:sz w:val="16"/>
          <w:szCs w:val="16"/>
        </w:rPr>
        <w:t xml:space="preserve"> 2007 </w:t>
      </w:r>
      <w:r>
        <w:rPr>
          <w:rFonts w:ascii="Cambria" w:hAnsi="Cambria"/>
          <w:sz w:val="16"/>
          <w:szCs w:val="16"/>
        </w:rPr>
        <w:t>in execution process</w:t>
      </w:r>
      <w:r w:rsidRPr="001935F5">
        <w:rPr>
          <w:rFonts w:ascii="Cambria" w:hAnsi="Cambria"/>
          <w:sz w:val="16"/>
          <w:szCs w:val="16"/>
        </w:rPr>
        <w:t xml:space="preserve">, </w:t>
      </w:r>
      <w:r>
        <w:rPr>
          <w:rFonts w:ascii="Cambria" w:hAnsi="Cambria"/>
          <w:sz w:val="16"/>
          <w:szCs w:val="16"/>
        </w:rPr>
        <w:t>proposing another value</w:t>
      </w:r>
      <w:r w:rsidRPr="001935F5">
        <w:rPr>
          <w:rFonts w:ascii="Cambria" w:hAnsi="Cambria"/>
          <w:sz w:val="16"/>
          <w:szCs w:val="16"/>
        </w:rPr>
        <w:t xml:space="preserve"> </w:t>
      </w:r>
      <w:r>
        <w:rPr>
          <w:rFonts w:ascii="Cambria" w:hAnsi="Cambria"/>
          <w:sz w:val="16"/>
          <w:szCs w:val="16"/>
        </w:rPr>
        <w:t>which is then accepted by the Judge</w:t>
      </w:r>
      <w:r w:rsidRPr="001935F5">
        <w:rPr>
          <w:rFonts w:ascii="Cambria" w:hAnsi="Cambria"/>
          <w:sz w:val="16"/>
          <w:szCs w:val="16"/>
        </w:rPr>
        <w:t xml:space="preserve">. </w:t>
      </w:r>
    </w:p>
  </w:footnote>
  <w:footnote w:id="12">
    <w:p w14:paraId="1D6172CE" w14:textId="3CD42798" w:rsidR="0047030A" w:rsidRPr="001935F5" w:rsidRDefault="0047030A" w:rsidP="00DB3C77">
      <w:pPr>
        <w:pStyle w:val="FootnoteText"/>
        <w:spacing w:after="120"/>
        <w:ind w:firstLine="720"/>
        <w:jc w:val="both"/>
        <w:rPr>
          <w:rFonts w:ascii="Cambria" w:hAnsi="Cambria"/>
          <w:sz w:val="16"/>
          <w:szCs w:val="16"/>
        </w:rPr>
      </w:pPr>
      <w:r w:rsidRPr="001935F5">
        <w:rPr>
          <w:rStyle w:val="FootnoteReference"/>
          <w:rFonts w:ascii="Cambria" w:hAnsi="Cambria"/>
          <w:sz w:val="16"/>
          <w:szCs w:val="16"/>
        </w:rPr>
        <w:footnoteRef/>
      </w:r>
      <w:r w:rsidRPr="001935F5">
        <w:rPr>
          <w:rFonts w:ascii="Cambria" w:hAnsi="Cambria"/>
          <w:sz w:val="16"/>
          <w:szCs w:val="16"/>
        </w:rPr>
        <w:t xml:space="preserve"> </w:t>
      </w:r>
      <w:r>
        <w:rPr>
          <w:rFonts w:ascii="Cambria" w:hAnsi="Cambria"/>
          <w:sz w:val="16"/>
          <w:szCs w:val="16"/>
        </w:rPr>
        <w:t>The petitioner d</w:t>
      </w:r>
      <w:r w:rsidRPr="001935F5">
        <w:rPr>
          <w:rFonts w:ascii="Cambria" w:hAnsi="Cambria"/>
          <w:sz w:val="16"/>
          <w:szCs w:val="16"/>
        </w:rPr>
        <w:t>escribe</w:t>
      </w:r>
      <w:r>
        <w:rPr>
          <w:rFonts w:ascii="Cambria" w:hAnsi="Cambria"/>
          <w:sz w:val="16"/>
          <w:szCs w:val="16"/>
        </w:rPr>
        <w:t>s</w:t>
      </w:r>
      <w:r w:rsidRPr="001935F5">
        <w:rPr>
          <w:rFonts w:ascii="Cambria" w:hAnsi="Cambria"/>
          <w:sz w:val="16"/>
          <w:szCs w:val="16"/>
        </w:rPr>
        <w:t xml:space="preserve"> </w:t>
      </w:r>
      <w:r>
        <w:rPr>
          <w:rFonts w:ascii="Cambria" w:hAnsi="Cambria"/>
          <w:sz w:val="16"/>
          <w:szCs w:val="16"/>
        </w:rPr>
        <w:t>that at the same time</w:t>
      </w:r>
      <w:r w:rsidRPr="001935F5">
        <w:rPr>
          <w:rFonts w:ascii="Cambria" w:hAnsi="Cambria"/>
          <w:sz w:val="16"/>
          <w:szCs w:val="16"/>
        </w:rPr>
        <w:t xml:space="preserve">, </w:t>
      </w:r>
      <w:r>
        <w:rPr>
          <w:rFonts w:ascii="Cambria" w:hAnsi="Cambria"/>
          <w:sz w:val="16"/>
          <w:szCs w:val="16"/>
        </w:rPr>
        <w:t>the Fourth Provisional Labor Judge</w:t>
      </w:r>
      <w:r w:rsidRPr="001935F5">
        <w:rPr>
          <w:rFonts w:ascii="Cambria" w:hAnsi="Cambria"/>
          <w:sz w:val="16"/>
          <w:szCs w:val="16"/>
        </w:rPr>
        <w:t xml:space="preserve"> </w:t>
      </w:r>
      <w:r>
        <w:rPr>
          <w:rFonts w:ascii="Cambria" w:hAnsi="Cambria"/>
          <w:sz w:val="16"/>
          <w:szCs w:val="16"/>
        </w:rPr>
        <w:t xml:space="preserve">of </w:t>
      </w:r>
      <w:r w:rsidRPr="001935F5">
        <w:rPr>
          <w:rFonts w:ascii="Cambria" w:hAnsi="Cambria"/>
          <w:sz w:val="16"/>
          <w:szCs w:val="16"/>
        </w:rPr>
        <w:t xml:space="preserve">Guayas </w:t>
      </w:r>
      <w:r>
        <w:rPr>
          <w:rFonts w:ascii="Cambria" w:hAnsi="Cambria"/>
          <w:sz w:val="16"/>
          <w:szCs w:val="16"/>
        </w:rPr>
        <w:t>issued</w:t>
      </w:r>
      <w:r w:rsidRPr="001935F5">
        <w:rPr>
          <w:rFonts w:ascii="Cambria" w:hAnsi="Cambria"/>
          <w:sz w:val="16"/>
          <w:szCs w:val="16"/>
        </w:rPr>
        <w:t xml:space="preserve"> </w:t>
      </w:r>
      <w:r>
        <w:rPr>
          <w:rFonts w:ascii="Cambria" w:hAnsi="Cambria"/>
          <w:sz w:val="16"/>
          <w:szCs w:val="16"/>
        </w:rPr>
        <w:t>an attachment order on November 17,</w:t>
      </w:r>
      <w:r w:rsidRPr="001935F5">
        <w:rPr>
          <w:rFonts w:ascii="Cambria" w:hAnsi="Cambria"/>
          <w:sz w:val="16"/>
          <w:szCs w:val="16"/>
        </w:rPr>
        <w:t xml:space="preserve"> 2007, </w:t>
      </w:r>
      <w:r>
        <w:rPr>
          <w:rFonts w:ascii="Cambria" w:hAnsi="Cambria"/>
          <w:sz w:val="16"/>
          <w:szCs w:val="16"/>
        </w:rPr>
        <w:t>on a property owned by</w:t>
      </w:r>
      <w:r w:rsidRPr="001935F5">
        <w:rPr>
          <w:rFonts w:ascii="Cambria" w:hAnsi="Cambria"/>
          <w:sz w:val="16"/>
          <w:szCs w:val="16"/>
        </w:rPr>
        <w:t xml:space="preserve"> IESS</w:t>
      </w:r>
      <w:r>
        <w:rPr>
          <w:rFonts w:ascii="Cambria" w:hAnsi="Cambria"/>
          <w:sz w:val="16"/>
          <w:szCs w:val="16"/>
        </w:rPr>
        <w:t xml:space="preserve"> and the seizure act on November 15,</w:t>
      </w:r>
      <w:r w:rsidRPr="001935F5">
        <w:rPr>
          <w:rFonts w:ascii="Cambria" w:hAnsi="Cambria"/>
          <w:sz w:val="16"/>
          <w:szCs w:val="16"/>
        </w:rPr>
        <w:t xml:space="preserve"> 2007. </w:t>
      </w:r>
      <w:r>
        <w:rPr>
          <w:rFonts w:ascii="Cambria" w:hAnsi="Cambria"/>
          <w:sz w:val="16"/>
          <w:szCs w:val="16"/>
        </w:rPr>
        <w:t>The petitioner adds that on December</w:t>
      </w:r>
      <w:r w:rsidRPr="001935F5">
        <w:rPr>
          <w:rFonts w:ascii="Cambria" w:hAnsi="Cambria"/>
          <w:sz w:val="16"/>
          <w:szCs w:val="16"/>
        </w:rPr>
        <w:t xml:space="preserve"> 1</w:t>
      </w:r>
      <w:r>
        <w:rPr>
          <w:rFonts w:ascii="Cambria" w:hAnsi="Cambria"/>
          <w:sz w:val="16"/>
          <w:szCs w:val="16"/>
        </w:rPr>
        <w:t>,</w:t>
      </w:r>
      <w:r w:rsidRPr="001935F5">
        <w:rPr>
          <w:rFonts w:ascii="Cambria" w:hAnsi="Cambria"/>
          <w:sz w:val="16"/>
          <w:szCs w:val="16"/>
        </w:rPr>
        <w:t xml:space="preserve"> 2008, </w:t>
      </w:r>
      <w:r>
        <w:rPr>
          <w:rFonts w:ascii="Cambria" w:hAnsi="Cambria"/>
          <w:sz w:val="16"/>
          <w:szCs w:val="16"/>
        </w:rPr>
        <w:t>said court set a date</w:t>
      </w:r>
      <w:r w:rsidRPr="001935F5">
        <w:rPr>
          <w:rFonts w:ascii="Cambria" w:hAnsi="Cambria"/>
          <w:sz w:val="16"/>
          <w:szCs w:val="16"/>
        </w:rPr>
        <w:t xml:space="preserve"> </w:t>
      </w:r>
      <w:r>
        <w:rPr>
          <w:rFonts w:ascii="Cambria" w:hAnsi="Cambria"/>
          <w:sz w:val="16"/>
          <w:szCs w:val="16"/>
        </w:rPr>
        <w:t>for the public auction</w:t>
      </w:r>
      <w:r w:rsidRPr="001935F5">
        <w:rPr>
          <w:rFonts w:ascii="Cambria" w:hAnsi="Cambria"/>
          <w:sz w:val="16"/>
          <w:szCs w:val="16"/>
        </w:rPr>
        <w:t xml:space="preserve"> </w:t>
      </w:r>
      <w:r>
        <w:rPr>
          <w:rFonts w:ascii="Cambria" w:hAnsi="Cambria"/>
          <w:sz w:val="16"/>
          <w:szCs w:val="16"/>
        </w:rPr>
        <w:t xml:space="preserve">despite the fact that </w:t>
      </w:r>
      <w:r w:rsidRPr="001935F5">
        <w:rPr>
          <w:rFonts w:ascii="Cambria" w:hAnsi="Cambria"/>
          <w:sz w:val="16"/>
          <w:szCs w:val="16"/>
        </w:rPr>
        <w:t>“</w:t>
      </w:r>
      <w:r>
        <w:rPr>
          <w:rFonts w:ascii="Cambria" w:hAnsi="Cambria"/>
          <w:sz w:val="16"/>
          <w:szCs w:val="16"/>
        </w:rPr>
        <w:t>for the umpteenth time and with no</w:t>
      </w:r>
      <w:r w:rsidRPr="001935F5">
        <w:rPr>
          <w:rFonts w:ascii="Cambria" w:hAnsi="Cambria"/>
          <w:sz w:val="16"/>
          <w:szCs w:val="16"/>
        </w:rPr>
        <w:t xml:space="preserve"> legal</w:t>
      </w:r>
      <w:r>
        <w:rPr>
          <w:rFonts w:ascii="Cambria" w:hAnsi="Cambria"/>
          <w:sz w:val="16"/>
          <w:szCs w:val="16"/>
        </w:rPr>
        <w:t xml:space="preserve"> grounds</w:t>
      </w:r>
      <w:r w:rsidRPr="001935F5">
        <w:rPr>
          <w:rFonts w:ascii="Cambria" w:hAnsi="Cambria"/>
          <w:sz w:val="16"/>
          <w:szCs w:val="16"/>
        </w:rPr>
        <w:t xml:space="preserve">, </w:t>
      </w:r>
      <w:r>
        <w:rPr>
          <w:rFonts w:ascii="Cambria" w:hAnsi="Cambria"/>
          <w:sz w:val="16"/>
          <w:szCs w:val="16"/>
        </w:rPr>
        <w:t>the</w:t>
      </w:r>
      <w:r w:rsidRPr="001935F5">
        <w:rPr>
          <w:rFonts w:ascii="Cambria" w:hAnsi="Cambria"/>
          <w:sz w:val="16"/>
          <w:szCs w:val="16"/>
        </w:rPr>
        <w:t xml:space="preserve"> IESS obje</w:t>
      </w:r>
      <w:r>
        <w:rPr>
          <w:rFonts w:ascii="Cambria" w:hAnsi="Cambria"/>
          <w:sz w:val="16"/>
          <w:szCs w:val="16"/>
        </w:rPr>
        <w:t>c</w:t>
      </w:r>
      <w:r w:rsidRPr="001935F5">
        <w:rPr>
          <w:rFonts w:ascii="Cambria" w:hAnsi="Cambria"/>
          <w:sz w:val="16"/>
          <w:szCs w:val="16"/>
        </w:rPr>
        <w:t>t</w:t>
      </w:r>
      <w:r>
        <w:rPr>
          <w:rFonts w:ascii="Cambria" w:hAnsi="Cambria"/>
          <w:sz w:val="16"/>
          <w:szCs w:val="16"/>
        </w:rPr>
        <w:t>s</w:t>
      </w:r>
      <w:r w:rsidRPr="001935F5">
        <w:rPr>
          <w:rFonts w:ascii="Cambria" w:hAnsi="Cambria"/>
          <w:sz w:val="16"/>
          <w:szCs w:val="16"/>
        </w:rPr>
        <w:t xml:space="preserve"> </w:t>
      </w:r>
      <w:r>
        <w:rPr>
          <w:rFonts w:ascii="Cambria" w:hAnsi="Cambria"/>
          <w:sz w:val="16"/>
          <w:szCs w:val="16"/>
        </w:rPr>
        <w:t>the</w:t>
      </w:r>
      <w:r w:rsidRPr="001935F5">
        <w:rPr>
          <w:rFonts w:ascii="Cambria" w:hAnsi="Cambria"/>
          <w:sz w:val="16"/>
          <w:szCs w:val="16"/>
        </w:rPr>
        <w:t xml:space="preserve"> competenc</w:t>
      </w:r>
      <w:r>
        <w:rPr>
          <w:rFonts w:ascii="Cambria" w:hAnsi="Cambria"/>
          <w:sz w:val="16"/>
          <w:szCs w:val="16"/>
        </w:rPr>
        <w:t>e</w:t>
      </w:r>
      <w:r w:rsidRPr="001935F5">
        <w:rPr>
          <w:rFonts w:ascii="Cambria" w:hAnsi="Cambria"/>
          <w:sz w:val="16"/>
          <w:szCs w:val="16"/>
        </w:rPr>
        <w:t xml:space="preserve"> </w:t>
      </w:r>
      <w:r>
        <w:rPr>
          <w:rFonts w:ascii="Cambria" w:hAnsi="Cambria"/>
          <w:sz w:val="16"/>
          <w:szCs w:val="16"/>
        </w:rPr>
        <w:t>of this court</w:t>
      </w:r>
      <w:r w:rsidRPr="001935F5">
        <w:rPr>
          <w:rFonts w:ascii="Cambria" w:hAnsi="Cambria"/>
          <w:sz w:val="16"/>
          <w:szCs w:val="16"/>
        </w:rPr>
        <w:t xml:space="preserve"> </w:t>
      </w:r>
      <w:r>
        <w:rPr>
          <w:rFonts w:ascii="Cambria" w:hAnsi="Cambria"/>
          <w:sz w:val="16"/>
          <w:szCs w:val="16"/>
        </w:rPr>
        <w:t>to hear the enforcement proceeding</w:t>
      </w:r>
      <w:r w:rsidRPr="001935F5">
        <w:rPr>
          <w:rFonts w:ascii="Cambria" w:hAnsi="Cambria"/>
          <w:sz w:val="16"/>
          <w:szCs w:val="16"/>
        </w:rPr>
        <w:t xml:space="preserve"> </w:t>
      </w:r>
      <w:r>
        <w:rPr>
          <w:rFonts w:ascii="Cambria" w:hAnsi="Cambria"/>
          <w:sz w:val="16"/>
          <w:szCs w:val="16"/>
        </w:rPr>
        <w:t xml:space="preserve">of this case and </w:t>
      </w:r>
      <w:r w:rsidRPr="001935F5">
        <w:rPr>
          <w:rFonts w:ascii="Cambria" w:hAnsi="Cambria"/>
          <w:sz w:val="16"/>
          <w:szCs w:val="16"/>
        </w:rPr>
        <w:t>insist</w:t>
      </w:r>
      <w:r>
        <w:rPr>
          <w:rFonts w:ascii="Cambria" w:hAnsi="Cambria"/>
          <w:sz w:val="16"/>
          <w:szCs w:val="16"/>
        </w:rPr>
        <w:t>s</w:t>
      </w:r>
      <w:r w:rsidRPr="001935F5">
        <w:rPr>
          <w:rFonts w:ascii="Cambria" w:hAnsi="Cambria"/>
          <w:sz w:val="16"/>
          <w:szCs w:val="16"/>
        </w:rPr>
        <w:t xml:space="preserve"> </w:t>
      </w:r>
      <w:r>
        <w:rPr>
          <w:rFonts w:ascii="Cambria" w:hAnsi="Cambria"/>
          <w:sz w:val="16"/>
          <w:szCs w:val="16"/>
        </w:rPr>
        <w:t>on its claim</w:t>
      </w:r>
      <w:r w:rsidRPr="001935F5">
        <w:rPr>
          <w:rFonts w:ascii="Cambria" w:hAnsi="Cambria"/>
          <w:sz w:val="16"/>
          <w:szCs w:val="16"/>
        </w:rPr>
        <w:t>”.</w:t>
      </w:r>
    </w:p>
  </w:footnote>
  <w:footnote w:id="13">
    <w:p w14:paraId="3E7E0647" w14:textId="5015465F" w:rsidR="0047030A" w:rsidRPr="001935F5" w:rsidRDefault="0047030A" w:rsidP="00DB3C77">
      <w:pPr>
        <w:suppressAutoHyphens/>
        <w:spacing w:after="120"/>
        <w:ind w:firstLine="720"/>
        <w:jc w:val="both"/>
        <w:rPr>
          <w:rFonts w:ascii="Cambria" w:hAnsi="Cambria"/>
          <w:sz w:val="16"/>
          <w:szCs w:val="16"/>
          <w:highlight w:val="yellow"/>
        </w:rPr>
      </w:pPr>
      <w:r w:rsidRPr="001935F5">
        <w:rPr>
          <w:rStyle w:val="FootnoteReference"/>
          <w:rFonts w:ascii="Cambria" w:hAnsi="Cambria"/>
          <w:sz w:val="16"/>
          <w:szCs w:val="16"/>
        </w:rPr>
        <w:footnoteRef/>
      </w:r>
      <w:r w:rsidRPr="001935F5">
        <w:rPr>
          <w:rFonts w:ascii="Cambria" w:hAnsi="Cambria"/>
          <w:sz w:val="16"/>
          <w:szCs w:val="16"/>
        </w:rPr>
        <w:t xml:space="preserve"> </w:t>
      </w:r>
      <w:r>
        <w:rPr>
          <w:rFonts w:ascii="Cambria" w:hAnsi="Cambria"/>
          <w:sz w:val="16"/>
          <w:szCs w:val="16"/>
        </w:rPr>
        <w:t>The</w:t>
      </w:r>
      <w:r w:rsidRPr="001935F5">
        <w:rPr>
          <w:rFonts w:ascii="Cambria" w:hAnsi="Cambria"/>
          <w:sz w:val="16"/>
          <w:szCs w:val="16"/>
        </w:rPr>
        <w:t xml:space="preserve"> IESS </w:t>
      </w:r>
      <w:r>
        <w:rPr>
          <w:rFonts w:ascii="Cambria" w:hAnsi="Cambria"/>
          <w:sz w:val="16"/>
          <w:szCs w:val="16"/>
        </w:rPr>
        <w:t>filed a competence claim before the</w:t>
      </w:r>
      <w:r w:rsidRPr="001935F5">
        <w:rPr>
          <w:rFonts w:ascii="Cambria" w:hAnsi="Cambria"/>
          <w:sz w:val="16"/>
          <w:szCs w:val="16"/>
        </w:rPr>
        <w:t xml:space="preserve"> </w:t>
      </w:r>
      <w:r>
        <w:rPr>
          <w:rFonts w:ascii="Cambria" w:hAnsi="Cambria"/>
          <w:sz w:val="16"/>
          <w:szCs w:val="16"/>
        </w:rPr>
        <w:t>Second Labor Court</w:t>
      </w:r>
      <w:r w:rsidRPr="001935F5">
        <w:rPr>
          <w:rFonts w:ascii="Cambria" w:hAnsi="Cambria"/>
          <w:sz w:val="16"/>
          <w:szCs w:val="16"/>
        </w:rPr>
        <w:t xml:space="preserve"> </w:t>
      </w:r>
      <w:r>
        <w:rPr>
          <w:rFonts w:ascii="Cambria" w:hAnsi="Cambria"/>
          <w:sz w:val="16"/>
          <w:szCs w:val="16"/>
        </w:rPr>
        <w:t>of</w:t>
      </w:r>
      <w:r w:rsidRPr="001935F5">
        <w:rPr>
          <w:rFonts w:ascii="Cambria" w:hAnsi="Cambria"/>
          <w:sz w:val="16"/>
          <w:szCs w:val="16"/>
        </w:rPr>
        <w:t xml:space="preserve"> Oral Proced</w:t>
      </w:r>
      <w:r>
        <w:rPr>
          <w:rFonts w:ascii="Cambria" w:hAnsi="Cambria"/>
          <w:sz w:val="16"/>
          <w:szCs w:val="16"/>
        </w:rPr>
        <w:t>ure</w:t>
      </w:r>
      <w:r w:rsidRPr="001935F5">
        <w:rPr>
          <w:rFonts w:ascii="Cambria" w:hAnsi="Cambria"/>
          <w:sz w:val="16"/>
          <w:szCs w:val="16"/>
        </w:rPr>
        <w:t xml:space="preserve"> </w:t>
      </w:r>
      <w:r>
        <w:rPr>
          <w:rFonts w:ascii="Cambria" w:hAnsi="Cambria"/>
          <w:sz w:val="16"/>
          <w:szCs w:val="16"/>
        </w:rPr>
        <w:t>of the</w:t>
      </w:r>
      <w:r w:rsidRPr="001935F5">
        <w:rPr>
          <w:rFonts w:ascii="Cambria" w:hAnsi="Cambria"/>
          <w:sz w:val="16"/>
          <w:szCs w:val="16"/>
        </w:rPr>
        <w:t xml:space="preserve"> Guayas </w:t>
      </w:r>
      <w:r>
        <w:rPr>
          <w:rFonts w:ascii="Cambria" w:hAnsi="Cambria"/>
          <w:sz w:val="16"/>
          <w:szCs w:val="16"/>
        </w:rPr>
        <w:t>Province i</w:t>
      </w:r>
      <w:r w:rsidRPr="001935F5">
        <w:rPr>
          <w:rFonts w:ascii="Cambria" w:hAnsi="Cambria"/>
          <w:sz w:val="16"/>
          <w:szCs w:val="16"/>
        </w:rPr>
        <w:t xml:space="preserve">n </w:t>
      </w:r>
      <w:r>
        <w:rPr>
          <w:rFonts w:ascii="Cambria" w:hAnsi="Cambria"/>
          <w:sz w:val="16"/>
          <w:szCs w:val="16"/>
        </w:rPr>
        <w:t>December</w:t>
      </w:r>
      <w:r w:rsidRPr="001935F5">
        <w:rPr>
          <w:rFonts w:ascii="Cambria" w:hAnsi="Cambria"/>
          <w:sz w:val="16"/>
          <w:szCs w:val="16"/>
        </w:rPr>
        <w:t xml:space="preserve"> 2007 </w:t>
      </w:r>
      <w:r>
        <w:rPr>
          <w:rFonts w:ascii="Cambria" w:hAnsi="Cambria"/>
          <w:sz w:val="16"/>
          <w:szCs w:val="16"/>
        </w:rPr>
        <w:t>against the</w:t>
      </w:r>
      <w:r w:rsidRPr="001935F5">
        <w:rPr>
          <w:rFonts w:ascii="Cambria" w:hAnsi="Cambria"/>
          <w:sz w:val="16"/>
          <w:szCs w:val="16"/>
        </w:rPr>
        <w:t xml:space="preserve"> </w:t>
      </w:r>
      <w:r>
        <w:rPr>
          <w:rFonts w:ascii="Cambria" w:hAnsi="Cambria"/>
          <w:sz w:val="16"/>
          <w:szCs w:val="16"/>
        </w:rPr>
        <w:t>Fourth Provisional Labor Judge</w:t>
      </w:r>
      <w:r w:rsidRPr="001935F5">
        <w:rPr>
          <w:rFonts w:ascii="Cambria" w:hAnsi="Cambria"/>
          <w:sz w:val="16"/>
          <w:szCs w:val="16"/>
        </w:rPr>
        <w:t xml:space="preserve">; </w:t>
      </w:r>
      <w:r>
        <w:rPr>
          <w:rFonts w:ascii="Cambria" w:hAnsi="Cambria"/>
          <w:sz w:val="16"/>
          <w:szCs w:val="16"/>
        </w:rPr>
        <w:t xml:space="preserve">nullity </w:t>
      </w:r>
      <w:r w:rsidRPr="001935F5">
        <w:rPr>
          <w:rFonts w:ascii="Cambria" w:hAnsi="Cambria"/>
          <w:sz w:val="16"/>
          <w:szCs w:val="16"/>
        </w:rPr>
        <w:t xml:space="preserve">petitions </w:t>
      </w:r>
      <w:r>
        <w:rPr>
          <w:rFonts w:ascii="Cambria" w:hAnsi="Cambria"/>
          <w:sz w:val="16"/>
          <w:szCs w:val="16"/>
        </w:rPr>
        <w:t>of the executed judgment both before the then Superior Court</w:t>
      </w:r>
      <w:r w:rsidRPr="001935F5">
        <w:rPr>
          <w:rFonts w:ascii="Cambria" w:hAnsi="Cambria"/>
          <w:sz w:val="16"/>
          <w:szCs w:val="16"/>
        </w:rPr>
        <w:t xml:space="preserve"> </w:t>
      </w:r>
      <w:r>
        <w:rPr>
          <w:rFonts w:ascii="Cambria" w:hAnsi="Cambria"/>
          <w:sz w:val="16"/>
          <w:szCs w:val="16"/>
        </w:rPr>
        <w:t xml:space="preserve">of </w:t>
      </w:r>
      <w:r w:rsidRPr="001935F5">
        <w:rPr>
          <w:rFonts w:ascii="Cambria" w:hAnsi="Cambria"/>
          <w:sz w:val="16"/>
          <w:szCs w:val="16"/>
        </w:rPr>
        <w:t xml:space="preserve"> Guayaquil,</w:t>
      </w:r>
      <w:r>
        <w:rPr>
          <w:rFonts w:ascii="Cambria" w:hAnsi="Cambria"/>
          <w:sz w:val="16"/>
          <w:szCs w:val="16"/>
        </w:rPr>
        <w:t xml:space="preserve"> and before the</w:t>
      </w:r>
      <w:r w:rsidRPr="001935F5">
        <w:rPr>
          <w:rFonts w:ascii="Cambria" w:hAnsi="Cambria"/>
          <w:sz w:val="16"/>
          <w:szCs w:val="16"/>
        </w:rPr>
        <w:t xml:space="preserve"> </w:t>
      </w:r>
      <w:r>
        <w:rPr>
          <w:rFonts w:ascii="Cambria" w:hAnsi="Cambria"/>
          <w:sz w:val="16"/>
          <w:szCs w:val="16"/>
        </w:rPr>
        <w:t xml:space="preserve">then </w:t>
      </w:r>
      <w:r w:rsidRPr="001935F5">
        <w:rPr>
          <w:rFonts w:ascii="Cambria" w:hAnsi="Cambria"/>
          <w:sz w:val="16"/>
          <w:szCs w:val="16"/>
        </w:rPr>
        <w:t xml:space="preserve">President </w:t>
      </w:r>
      <w:r>
        <w:rPr>
          <w:rFonts w:ascii="Cambria" w:hAnsi="Cambria"/>
          <w:sz w:val="16"/>
          <w:szCs w:val="16"/>
        </w:rPr>
        <w:t>of the Supreme Court of Justice</w:t>
      </w:r>
      <w:r w:rsidRPr="001935F5">
        <w:rPr>
          <w:rFonts w:ascii="Cambria" w:hAnsi="Cambria"/>
          <w:sz w:val="16"/>
          <w:szCs w:val="16"/>
        </w:rPr>
        <w:t>;</w:t>
      </w:r>
      <w:r>
        <w:rPr>
          <w:rFonts w:ascii="Cambria" w:hAnsi="Cambria"/>
          <w:sz w:val="16"/>
          <w:szCs w:val="16"/>
        </w:rPr>
        <w:t xml:space="preserve"> and a claim of nullity for an executed judgment before the</w:t>
      </w:r>
      <w:r w:rsidRPr="001935F5">
        <w:rPr>
          <w:rFonts w:ascii="Cambria" w:hAnsi="Cambria"/>
          <w:sz w:val="16"/>
          <w:szCs w:val="16"/>
        </w:rPr>
        <w:t xml:space="preserve"> </w:t>
      </w:r>
      <w:r>
        <w:rPr>
          <w:rFonts w:ascii="Cambria" w:hAnsi="Cambria"/>
          <w:sz w:val="16"/>
          <w:szCs w:val="16"/>
        </w:rPr>
        <w:t>Fourth Provisional Labor Judge</w:t>
      </w:r>
      <w:r w:rsidRPr="001935F5">
        <w:rPr>
          <w:rFonts w:ascii="Cambria" w:hAnsi="Cambria"/>
          <w:sz w:val="16"/>
          <w:szCs w:val="16"/>
        </w:rPr>
        <w:t xml:space="preserve"> </w:t>
      </w:r>
      <w:r>
        <w:rPr>
          <w:rFonts w:ascii="Cambria" w:hAnsi="Cambria"/>
          <w:sz w:val="16"/>
          <w:szCs w:val="16"/>
        </w:rPr>
        <w:t xml:space="preserve">of </w:t>
      </w:r>
      <w:r w:rsidRPr="001935F5">
        <w:rPr>
          <w:rFonts w:ascii="Cambria" w:hAnsi="Cambria"/>
          <w:sz w:val="16"/>
          <w:szCs w:val="16"/>
        </w:rPr>
        <w:t xml:space="preserve">Guayas </w:t>
      </w:r>
      <w:r>
        <w:rPr>
          <w:rFonts w:ascii="Cambria" w:hAnsi="Cambria"/>
          <w:sz w:val="16"/>
          <w:szCs w:val="16"/>
        </w:rPr>
        <w:t>against the secretariat of the</w:t>
      </w:r>
      <w:r w:rsidRPr="001935F5">
        <w:rPr>
          <w:rFonts w:ascii="Cambria" w:hAnsi="Cambria"/>
          <w:sz w:val="16"/>
          <w:szCs w:val="16"/>
        </w:rPr>
        <w:t xml:space="preserve"> </w:t>
      </w:r>
      <w:r>
        <w:rPr>
          <w:rFonts w:ascii="Cambria" w:hAnsi="Cambria"/>
          <w:sz w:val="16"/>
          <w:szCs w:val="16"/>
        </w:rPr>
        <w:t>First Chamber of the then Superior Court</w:t>
      </w:r>
      <w:r w:rsidRPr="001935F5">
        <w:rPr>
          <w:rFonts w:ascii="Cambria" w:hAnsi="Cambria"/>
          <w:sz w:val="16"/>
          <w:szCs w:val="16"/>
        </w:rPr>
        <w:t xml:space="preserve"> </w:t>
      </w:r>
      <w:r>
        <w:rPr>
          <w:rFonts w:ascii="Cambria" w:hAnsi="Cambria"/>
          <w:sz w:val="16"/>
          <w:szCs w:val="16"/>
        </w:rPr>
        <w:t>of</w:t>
      </w:r>
      <w:r w:rsidRPr="001935F5">
        <w:rPr>
          <w:rFonts w:ascii="Cambria" w:hAnsi="Cambria"/>
          <w:sz w:val="16"/>
          <w:szCs w:val="16"/>
        </w:rPr>
        <w:t xml:space="preserve"> Guayaquil, </w:t>
      </w:r>
      <w:r>
        <w:rPr>
          <w:rFonts w:ascii="Cambria" w:hAnsi="Cambria"/>
          <w:sz w:val="16"/>
          <w:szCs w:val="16"/>
        </w:rPr>
        <w:t>of the secretariat of the</w:t>
      </w:r>
      <w:r w:rsidRPr="001935F5">
        <w:rPr>
          <w:rFonts w:ascii="Cambria" w:hAnsi="Cambria"/>
          <w:sz w:val="16"/>
          <w:szCs w:val="16"/>
        </w:rPr>
        <w:t xml:space="preserve"> </w:t>
      </w:r>
      <w:r>
        <w:rPr>
          <w:rFonts w:ascii="Cambria" w:hAnsi="Cambria"/>
          <w:sz w:val="16"/>
          <w:szCs w:val="16"/>
        </w:rPr>
        <w:t>First Labor Chamber</w:t>
      </w:r>
      <w:r w:rsidRPr="001935F5">
        <w:rPr>
          <w:rFonts w:ascii="Cambria" w:hAnsi="Cambria"/>
          <w:sz w:val="16"/>
          <w:szCs w:val="16"/>
        </w:rPr>
        <w:t xml:space="preserve"> </w:t>
      </w:r>
      <w:r>
        <w:rPr>
          <w:rFonts w:ascii="Cambria" w:hAnsi="Cambria"/>
          <w:sz w:val="16"/>
          <w:szCs w:val="16"/>
        </w:rPr>
        <w:t>of the</w:t>
      </w:r>
      <w:r w:rsidRPr="001935F5">
        <w:rPr>
          <w:rFonts w:ascii="Cambria" w:hAnsi="Cambria"/>
          <w:sz w:val="16"/>
          <w:szCs w:val="16"/>
        </w:rPr>
        <w:t xml:space="preserve"> </w:t>
      </w:r>
      <w:r>
        <w:rPr>
          <w:rFonts w:ascii="Cambria" w:hAnsi="Cambria"/>
          <w:sz w:val="16"/>
          <w:szCs w:val="16"/>
        </w:rPr>
        <w:t>Supreme Court of Justice and against the alleged victim</w:t>
      </w:r>
      <w:r w:rsidRPr="001935F5">
        <w:rPr>
          <w:rFonts w:ascii="Cambria" w:hAnsi="Cambria"/>
          <w:sz w:val="16"/>
          <w:szCs w:val="16"/>
        </w:rPr>
        <w:t xml:space="preserve"> . </w:t>
      </w:r>
    </w:p>
  </w:footnote>
  <w:footnote w:id="14">
    <w:p w14:paraId="03C3A98A" w14:textId="1D489964" w:rsidR="0047030A" w:rsidRPr="001935F5" w:rsidRDefault="0047030A" w:rsidP="00DB3C77">
      <w:pPr>
        <w:pStyle w:val="FootnoteText"/>
        <w:spacing w:after="120"/>
        <w:ind w:firstLine="720"/>
        <w:jc w:val="both"/>
        <w:rPr>
          <w:rFonts w:ascii="Cambria" w:hAnsi="Cambria"/>
          <w:sz w:val="16"/>
          <w:szCs w:val="16"/>
        </w:rPr>
      </w:pPr>
      <w:r w:rsidRPr="001935F5">
        <w:rPr>
          <w:rStyle w:val="FootnoteReference"/>
          <w:rFonts w:ascii="Cambria" w:hAnsi="Cambria"/>
          <w:sz w:val="16"/>
          <w:szCs w:val="16"/>
        </w:rPr>
        <w:footnoteRef/>
      </w:r>
      <w:r w:rsidRPr="001935F5">
        <w:rPr>
          <w:rFonts w:ascii="Cambria" w:hAnsi="Cambria"/>
          <w:sz w:val="16"/>
          <w:szCs w:val="16"/>
        </w:rPr>
        <w:t xml:space="preserve"> </w:t>
      </w:r>
      <w:r>
        <w:rPr>
          <w:rFonts w:ascii="Cambria" w:hAnsi="Cambria"/>
          <w:sz w:val="16"/>
          <w:szCs w:val="16"/>
        </w:rPr>
        <w:t>The petitioner i</w:t>
      </w:r>
      <w:r w:rsidRPr="001935F5">
        <w:rPr>
          <w:rFonts w:ascii="Cambria" w:hAnsi="Cambria"/>
          <w:sz w:val="16"/>
          <w:szCs w:val="16"/>
        </w:rPr>
        <w:t>nform</w:t>
      </w:r>
      <w:r>
        <w:rPr>
          <w:rFonts w:ascii="Cambria" w:hAnsi="Cambria"/>
          <w:sz w:val="16"/>
          <w:szCs w:val="16"/>
        </w:rPr>
        <w:t>s</w:t>
      </w:r>
      <w:r w:rsidRPr="001935F5">
        <w:rPr>
          <w:rFonts w:ascii="Cambria" w:hAnsi="Cambria"/>
          <w:sz w:val="16"/>
          <w:szCs w:val="16"/>
        </w:rPr>
        <w:t xml:space="preserve"> </w:t>
      </w:r>
      <w:r>
        <w:rPr>
          <w:rFonts w:ascii="Cambria" w:hAnsi="Cambria"/>
          <w:sz w:val="16"/>
          <w:szCs w:val="16"/>
        </w:rPr>
        <w:t>that with</w:t>
      </w:r>
      <w:r w:rsidRPr="001935F5">
        <w:rPr>
          <w:rFonts w:ascii="Cambria" w:hAnsi="Cambria"/>
          <w:sz w:val="16"/>
          <w:szCs w:val="16"/>
        </w:rPr>
        <w:t xml:space="preserve"> </w:t>
      </w:r>
      <w:r>
        <w:rPr>
          <w:rFonts w:ascii="Cambria" w:hAnsi="Cambria"/>
          <w:sz w:val="16"/>
          <w:szCs w:val="16"/>
        </w:rPr>
        <w:t>sentence</w:t>
      </w:r>
      <w:r w:rsidRPr="001935F5">
        <w:rPr>
          <w:rFonts w:ascii="Cambria" w:hAnsi="Cambria"/>
          <w:sz w:val="16"/>
          <w:szCs w:val="16"/>
        </w:rPr>
        <w:t xml:space="preserve"> </w:t>
      </w:r>
      <w:r>
        <w:rPr>
          <w:rFonts w:ascii="Cambria" w:hAnsi="Cambria"/>
          <w:sz w:val="16"/>
          <w:szCs w:val="16"/>
        </w:rPr>
        <w:t>of the Constitutional Court</w:t>
      </w:r>
      <w:r w:rsidRPr="001935F5">
        <w:rPr>
          <w:rFonts w:ascii="Cambria" w:hAnsi="Cambria"/>
          <w:sz w:val="16"/>
          <w:szCs w:val="16"/>
        </w:rPr>
        <w:t xml:space="preserve">, </w:t>
      </w:r>
      <w:r>
        <w:rPr>
          <w:rFonts w:ascii="Cambria" w:hAnsi="Cambria"/>
          <w:sz w:val="16"/>
          <w:szCs w:val="16"/>
        </w:rPr>
        <w:t>the Eighth Labor Judge of</w:t>
      </w:r>
      <w:r w:rsidRPr="001935F5">
        <w:rPr>
          <w:rFonts w:ascii="Cambria" w:hAnsi="Cambria"/>
          <w:sz w:val="16"/>
          <w:szCs w:val="16"/>
        </w:rPr>
        <w:t xml:space="preserve"> Guayas </w:t>
      </w:r>
      <w:r>
        <w:rPr>
          <w:rFonts w:ascii="Cambria" w:hAnsi="Cambria"/>
          <w:sz w:val="16"/>
          <w:szCs w:val="16"/>
        </w:rPr>
        <w:t>overruled on August 31,</w:t>
      </w:r>
      <w:r w:rsidRPr="001935F5">
        <w:rPr>
          <w:rFonts w:ascii="Cambria" w:hAnsi="Cambria"/>
          <w:sz w:val="16"/>
          <w:szCs w:val="16"/>
        </w:rPr>
        <w:t xml:space="preserve"> 2009, </w:t>
      </w:r>
      <w:r>
        <w:rPr>
          <w:rFonts w:ascii="Cambria" w:hAnsi="Cambria"/>
          <w:sz w:val="16"/>
          <w:szCs w:val="16"/>
        </w:rPr>
        <w:t>the execution phase of the</w:t>
      </w:r>
      <w:r w:rsidRPr="001935F5">
        <w:rPr>
          <w:rFonts w:ascii="Cambria" w:hAnsi="Cambria"/>
          <w:sz w:val="16"/>
          <w:szCs w:val="16"/>
        </w:rPr>
        <w:t xml:space="preserve"> </w:t>
      </w:r>
      <w:r>
        <w:rPr>
          <w:rFonts w:ascii="Cambria" w:hAnsi="Cambria"/>
          <w:sz w:val="16"/>
          <w:szCs w:val="16"/>
        </w:rPr>
        <w:t>sentence and therefore</w:t>
      </w:r>
      <w:r w:rsidRPr="001935F5">
        <w:rPr>
          <w:rFonts w:ascii="Cambria" w:hAnsi="Cambria"/>
          <w:sz w:val="16"/>
          <w:szCs w:val="16"/>
        </w:rPr>
        <w:t xml:space="preserve"> </w:t>
      </w:r>
      <w:r>
        <w:rPr>
          <w:rFonts w:ascii="Cambria" w:hAnsi="Cambria"/>
          <w:sz w:val="16"/>
          <w:szCs w:val="16"/>
        </w:rPr>
        <w:t>the auction of the property owned by the</w:t>
      </w:r>
      <w:r w:rsidRPr="001935F5">
        <w:rPr>
          <w:rFonts w:ascii="Cambria" w:hAnsi="Cambria"/>
          <w:sz w:val="16"/>
          <w:szCs w:val="16"/>
        </w:rPr>
        <w:t xml:space="preserve"> IESS,</w:t>
      </w:r>
      <w:r>
        <w:rPr>
          <w:rFonts w:ascii="Cambria" w:hAnsi="Cambria"/>
          <w:sz w:val="16"/>
          <w:szCs w:val="16"/>
        </w:rPr>
        <w:t xml:space="preserve"> and returned the consigned assets</w:t>
      </w:r>
      <w:r w:rsidRPr="001935F5">
        <w:rPr>
          <w:rFonts w:ascii="Cambria" w:hAnsi="Cambria"/>
          <w:sz w:val="16"/>
          <w:szCs w:val="16"/>
        </w:rPr>
        <w:t xml:space="preserve"> </w:t>
      </w:r>
      <w:r>
        <w:rPr>
          <w:rFonts w:ascii="Cambria" w:hAnsi="Cambria"/>
          <w:sz w:val="16"/>
          <w:szCs w:val="16"/>
        </w:rPr>
        <w:t>by the auctioneer</w:t>
      </w:r>
      <w:r w:rsidRPr="001935F5">
        <w:rPr>
          <w:rFonts w:ascii="Cambria" w:hAnsi="Cambria"/>
          <w:sz w:val="16"/>
          <w:szCs w:val="16"/>
        </w:rPr>
        <w:t xml:space="preserve">. </w:t>
      </w:r>
    </w:p>
  </w:footnote>
  <w:footnote w:id="15">
    <w:p w14:paraId="53F99616" w14:textId="51677610" w:rsidR="0047030A" w:rsidRPr="001935F5" w:rsidRDefault="0047030A" w:rsidP="00DB3C77">
      <w:pPr>
        <w:pStyle w:val="FootnoteText"/>
        <w:spacing w:after="120"/>
        <w:ind w:firstLine="720"/>
        <w:jc w:val="both"/>
        <w:rPr>
          <w:rFonts w:ascii="Cambria" w:hAnsi="Cambria"/>
          <w:sz w:val="16"/>
          <w:szCs w:val="16"/>
        </w:rPr>
      </w:pPr>
      <w:r w:rsidRPr="001935F5">
        <w:rPr>
          <w:rStyle w:val="FootnoteReference"/>
          <w:rFonts w:ascii="Cambria" w:hAnsi="Cambria"/>
          <w:sz w:val="16"/>
          <w:szCs w:val="16"/>
        </w:rPr>
        <w:footnoteRef/>
      </w:r>
      <w:r w:rsidRPr="001935F5">
        <w:rPr>
          <w:rFonts w:ascii="Cambria" w:hAnsi="Cambria"/>
          <w:sz w:val="16"/>
          <w:szCs w:val="16"/>
        </w:rPr>
        <w:t xml:space="preserve"> </w:t>
      </w:r>
      <w:r>
        <w:rPr>
          <w:rFonts w:ascii="Cambria" w:hAnsi="Cambria"/>
          <w:sz w:val="16"/>
          <w:szCs w:val="16"/>
        </w:rPr>
        <w:t>In this sense, see</w:t>
      </w:r>
      <w:r w:rsidRPr="001935F5">
        <w:rPr>
          <w:rFonts w:ascii="Cambria" w:hAnsi="Cambria"/>
          <w:sz w:val="16"/>
          <w:szCs w:val="16"/>
        </w:rPr>
        <w:t xml:space="preserve">: </w:t>
      </w:r>
      <w:r>
        <w:rPr>
          <w:rFonts w:ascii="Cambria" w:hAnsi="Cambria"/>
          <w:sz w:val="16"/>
          <w:szCs w:val="16"/>
        </w:rPr>
        <w:t>IACHR</w:t>
      </w:r>
      <w:r w:rsidRPr="001935F5">
        <w:rPr>
          <w:rFonts w:ascii="Cambria" w:hAnsi="Cambria"/>
          <w:sz w:val="16"/>
          <w:szCs w:val="16"/>
        </w:rPr>
        <w:t xml:space="preserve">, </w:t>
      </w:r>
      <w:r>
        <w:rPr>
          <w:rFonts w:ascii="Cambria" w:hAnsi="Cambria"/>
          <w:sz w:val="16"/>
          <w:szCs w:val="16"/>
        </w:rPr>
        <w:t>Report</w:t>
      </w:r>
      <w:r w:rsidRPr="001935F5">
        <w:rPr>
          <w:rFonts w:ascii="Cambria" w:hAnsi="Cambria"/>
          <w:sz w:val="16"/>
          <w:szCs w:val="16"/>
        </w:rPr>
        <w:t xml:space="preserve"> No. 173/17. </w:t>
      </w:r>
      <w:r w:rsidRPr="0006310A">
        <w:rPr>
          <w:rFonts w:ascii="Cambria" w:hAnsi="Cambria"/>
          <w:sz w:val="16"/>
          <w:szCs w:val="16"/>
          <w:lang w:val="pt-BR"/>
        </w:rPr>
        <w:t xml:space="preserve">Petition 1111-08. Admissibility Marcela Brenda Iglesias, Nora Ester Ribaudo and Eduardo Rubén Iglesias. Argentina. December 29, 2017, para. 8; IACHR. Report No. 115/12 Giovanna Janett Vidal Vargas, Chile, Admissibility, November 13, 2012, para. 42. IACHR, Report No. 60/14, Petition 1415-04. Admissibility. Alejandro Nissen Pessolani. </w:t>
      </w:r>
      <w:r w:rsidRPr="001935F5">
        <w:rPr>
          <w:rFonts w:ascii="Cambria" w:hAnsi="Cambria"/>
          <w:sz w:val="16"/>
          <w:szCs w:val="16"/>
        </w:rPr>
        <w:t xml:space="preserve">Paraguay. </w:t>
      </w:r>
      <w:r>
        <w:rPr>
          <w:rFonts w:ascii="Cambria" w:hAnsi="Cambria"/>
          <w:sz w:val="16"/>
          <w:szCs w:val="16"/>
        </w:rPr>
        <w:t>July 24,</w:t>
      </w:r>
      <w:r w:rsidRPr="001935F5">
        <w:rPr>
          <w:rFonts w:ascii="Cambria" w:hAnsi="Cambria"/>
          <w:sz w:val="16"/>
          <w:szCs w:val="16"/>
        </w:rPr>
        <w:t xml:space="preserve"> 2014, </w:t>
      </w:r>
      <w:r>
        <w:rPr>
          <w:rFonts w:ascii="Cambria" w:hAnsi="Cambria"/>
          <w:sz w:val="16"/>
          <w:szCs w:val="16"/>
        </w:rPr>
        <w:t>para.</w:t>
      </w:r>
      <w:r w:rsidRPr="001935F5">
        <w:rPr>
          <w:rFonts w:ascii="Cambria" w:hAnsi="Cambria"/>
          <w:sz w:val="16"/>
          <w:szCs w:val="16"/>
        </w:rPr>
        <w:t xml:space="preserve"> 45.</w:t>
      </w:r>
    </w:p>
  </w:footnote>
  <w:footnote w:id="16">
    <w:p w14:paraId="28FFA794" w14:textId="57DA1914" w:rsidR="0047030A" w:rsidRPr="001935F5" w:rsidRDefault="0047030A" w:rsidP="00DB3C77">
      <w:pPr>
        <w:pStyle w:val="FootnoteText"/>
        <w:spacing w:after="120"/>
        <w:ind w:firstLine="720"/>
        <w:rPr>
          <w:rFonts w:ascii="Cambria" w:hAnsi="Cambria"/>
          <w:sz w:val="16"/>
          <w:szCs w:val="16"/>
        </w:rPr>
      </w:pPr>
      <w:r w:rsidRPr="001935F5">
        <w:rPr>
          <w:rStyle w:val="FootnoteReference"/>
          <w:rFonts w:ascii="Cambria" w:hAnsi="Cambria"/>
          <w:sz w:val="16"/>
          <w:szCs w:val="16"/>
        </w:rPr>
        <w:footnoteRef/>
      </w:r>
      <w:r w:rsidRPr="001935F5">
        <w:rPr>
          <w:rFonts w:ascii="Cambria" w:hAnsi="Cambria"/>
          <w:sz w:val="16"/>
          <w:szCs w:val="16"/>
        </w:rPr>
        <w:t xml:space="preserve"> </w:t>
      </w:r>
      <w:r>
        <w:rPr>
          <w:rFonts w:ascii="Cambria" w:hAnsi="Cambria"/>
          <w:sz w:val="16"/>
          <w:szCs w:val="16"/>
        </w:rPr>
        <w:t>IACHR</w:t>
      </w:r>
      <w:r w:rsidRPr="001935F5">
        <w:rPr>
          <w:rFonts w:ascii="Cambria" w:hAnsi="Cambria"/>
          <w:sz w:val="16"/>
          <w:szCs w:val="16"/>
        </w:rPr>
        <w:t xml:space="preserve">, </w:t>
      </w:r>
      <w:r>
        <w:rPr>
          <w:rFonts w:ascii="Cambria" w:hAnsi="Cambria"/>
          <w:sz w:val="16"/>
          <w:szCs w:val="16"/>
        </w:rPr>
        <w:t>Report</w:t>
      </w:r>
      <w:r w:rsidRPr="001935F5">
        <w:rPr>
          <w:rFonts w:ascii="Cambria" w:hAnsi="Cambria"/>
          <w:sz w:val="16"/>
          <w:szCs w:val="16"/>
        </w:rPr>
        <w:t xml:space="preserve"> No. 55/16, </w:t>
      </w:r>
      <w:r>
        <w:rPr>
          <w:rFonts w:ascii="Cambria" w:hAnsi="Cambria"/>
          <w:sz w:val="16"/>
          <w:szCs w:val="16"/>
        </w:rPr>
        <w:t>Petition</w:t>
      </w:r>
      <w:r w:rsidRPr="001935F5">
        <w:rPr>
          <w:rFonts w:ascii="Cambria" w:hAnsi="Cambria"/>
          <w:sz w:val="16"/>
          <w:szCs w:val="16"/>
        </w:rPr>
        <w:t xml:space="preserve"> 4949-02. </w:t>
      </w:r>
      <w:r>
        <w:rPr>
          <w:rFonts w:ascii="Cambria" w:hAnsi="Cambria"/>
          <w:sz w:val="16"/>
          <w:szCs w:val="16"/>
        </w:rPr>
        <w:t>Admissibility</w:t>
      </w:r>
      <w:r w:rsidRPr="001935F5">
        <w:rPr>
          <w:rFonts w:ascii="Cambria" w:hAnsi="Cambria"/>
          <w:sz w:val="16"/>
          <w:szCs w:val="16"/>
        </w:rPr>
        <w:t xml:space="preserve">. </w:t>
      </w:r>
      <w:r w:rsidRPr="00CA0CC3">
        <w:rPr>
          <w:rFonts w:ascii="Cambria" w:hAnsi="Cambria"/>
          <w:sz w:val="16"/>
          <w:szCs w:val="16"/>
          <w:lang w:val="es-VE"/>
        </w:rPr>
        <w:t xml:space="preserve">Guillermo Antonio Álvarez. Argentina. </w:t>
      </w:r>
      <w:proofErr w:type="spellStart"/>
      <w:r w:rsidRPr="00CA0CC3">
        <w:rPr>
          <w:rFonts w:ascii="Cambria" w:hAnsi="Cambria"/>
          <w:sz w:val="16"/>
          <w:szCs w:val="16"/>
          <w:lang w:val="es-VE"/>
        </w:rPr>
        <w:t>December</w:t>
      </w:r>
      <w:proofErr w:type="spellEnd"/>
      <w:r w:rsidRPr="00CA0CC3">
        <w:rPr>
          <w:rFonts w:ascii="Cambria" w:hAnsi="Cambria"/>
          <w:sz w:val="16"/>
          <w:szCs w:val="16"/>
          <w:lang w:val="es-VE"/>
        </w:rPr>
        <w:t xml:space="preserve"> 6, 2016, para. </w:t>
      </w:r>
      <w:r w:rsidRPr="001935F5">
        <w:rPr>
          <w:rFonts w:ascii="Cambria" w:hAnsi="Cambria"/>
          <w:sz w:val="16"/>
          <w:szCs w:val="16"/>
        </w:rPr>
        <w:t>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47030A" w:rsidRDefault="0047030A" w:rsidP="00A745B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47030A" w:rsidRDefault="004703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47030A" w:rsidRDefault="0047030A"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47030A" w:rsidRPr="00EC7D62" w:rsidRDefault="00EC462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D6A1" w14:textId="77777777" w:rsidR="009364BA" w:rsidRDefault="009364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09C0EBC"/>
    <w:multiLevelType w:val="hybridMultilevel"/>
    <w:tmpl w:val="9F40D23A"/>
    <w:lvl w:ilvl="0" w:tplc="A2341C66">
      <w:start w:val="1"/>
      <w:numFmt w:val="decimal"/>
      <w:lvlText w:val="%1."/>
      <w:lvlJc w:val="left"/>
      <w:pPr>
        <w:ind w:left="1890" w:hanging="360"/>
      </w:pPr>
      <w:rPr>
        <w:sz w:val="20"/>
        <w:szCs w:val="20"/>
        <w:lang w:val="es-ES_tradn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1F6CB7"/>
    <w:multiLevelType w:val="hybridMultilevel"/>
    <w:tmpl w:val="19427DDE"/>
    <w:lvl w:ilvl="0" w:tplc="482874E6">
      <w:start w:val="1"/>
      <w:numFmt w:val="decimal"/>
      <w:lvlText w:val="%1."/>
      <w:lvlJc w:val="left"/>
      <w:pPr>
        <w:ind w:left="1440" w:hanging="720"/>
      </w:pPr>
      <w:rPr>
        <w:rFonts w:ascii="Cambria" w:hAnsi="Cambria"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3B1629B8"/>
    <w:lvl w:ilvl="0" w:tplc="F34A0072">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2"/>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2"/>
  </w:num>
  <w:num w:numId="95">
    <w:abstractNumId w:val="44"/>
  </w:num>
  <w:num w:numId="96">
    <w:abstractNumId w:val="56"/>
  </w:num>
  <w:num w:numId="97">
    <w:abstractNumId w:val="54"/>
  </w:num>
  <w:num w:numId="98">
    <w:abstractNumId w:val="48"/>
  </w:num>
  <w:num w:numId="99">
    <w:abstractNumId w:val="39"/>
  </w:num>
  <w:num w:numId="100">
    <w:abstractNumId w:val="3"/>
  </w:num>
  <w:num w:numId="101">
    <w:abstractNumId w:val="27"/>
  </w:num>
  <w:num w:numId="102">
    <w:abstractNumId w:val="51"/>
  </w:num>
  <w:num w:numId="103">
    <w:abstractNumId w:val="5"/>
  </w:num>
  <w:num w:numId="104">
    <w:abstractNumId w:val="11"/>
  </w:num>
  <w:num w:numId="105">
    <w:abstractNumId w:val="46"/>
  </w:num>
  <w:num w:numId="106">
    <w:abstractNumId w:val="49"/>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ABF"/>
    <w:rsid w:val="000070D7"/>
    <w:rsid w:val="000111A8"/>
    <w:rsid w:val="0001788C"/>
    <w:rsid w:val="00022CF5"/>
    <w:rsid w:val="00025EAD"/>
    <w:rsid w:val="00036A8A"/>
    <w:rsid w:val="00040C3A"/>
    <w:rsid w:val="000451EB"/>
    <w:rsid w:val="0005035E"/>
    <w:rsid w:val="0005236D"/>
    <w:rsid w:val="0006310A"/>
    <w:rsid w:val="000639C0"/>
    <w:rsid w:val="00070F3A"/>
    <w:rsid w:val="000716C5"/>
    <w:rsid w:val="00072E3D"/>
    <w:rsid w:val="00075E23"/>
    <w:rsid w:val="00083BC3"/>
    <w:rsid w:val="00092F32"/>
    <w:rsid w:val="0009344A"/>
    <w:rsid w:val="000A575F"/>
    <w:rsid w:val="000C2BD3"/>
    <w:rsid w:val="000C4365"/>
    <w:rsid w:val="000D10DB"/>
    <w:rsid w:val="000D1240"/>
    <w:rsid w:val="00103625"/>
    <w:rsid w:val="00124116"/>
    <w:rsid w:val="001264D4"/>
    <w:rsid w:val="0013104F"/>
    <w:rsid w:val="00137EBA"/>
    <w:rsid w:val="00143619"/>
    <w:rsid w:val="00144FC2"/>
    <w:rsid w:val="00145EDC"/>
    <w:rsid w:val="001525CA"/>
    <w:rsid w:val="00153084"/>
    <w:rsid w:val="00167A34"/>
    <w:rsid w:val="001714B4"/>
    <w:rsid w:val="0018037F"/>
    <w:rsid w:val="0019302D"/>
    <w:rsid w:val="001935F5"/>
    <w:rsid w:val="001A5F27"/>
    <w:rsid w:val="001A65E4"/>
    <w:rsid w:val="001A7870"/>
    <w:rsid w:val="001C1B41"/>
    <w:rsid w:val="001C61D8"/>
    <w:rsid w:val="001D2379"/>
    <w:rsid w:val="001D55DC"/>
    <w:rsid w:val="001E366B"/>
    <w:rsid w:val="001F1902"/>
    <w:rsid w:val="00210E0E"/>
    <w:rsid w:val="00210F4B"/>
    <w:rsid w:val="00217BA7"/>
    <w:rsid w:val="002273FD"/>
    <w:rsid w:val="00230163"/>
    <w:rsid w:val="0023351C"/>
    <w:rsid w:val="0023539A"/>
    <w:rsid w:val="00247403"/>
    <w:rsid w:val="00247542"/>
    <w:rsid w:val="00257893"/>
    <w:rsid w:val="00266092"/>
    <w:rsid w:val="00266B61"/>
    <w:rsid w:val="0026712A"/>
    <w:rsid w:val="002704DB"/>
    <w:rsid w:val="002760CE"/>
    <w:rsid w:val="00284B50"/>
    <w:rsid w:val="002A37A2"/>
    <w:rsid w:val="002A54E6"/>
    <w:rsid w:val="002B7A85"/>
    <w:rsid w:val="002C1641"/>
    <w:rsid w:val="002C37A4"/>
    <w:rsid w:val="002D7EA2"/>
    <w:rsid w:val="002E15DF"/>
    <w:rsid w:val="002E187C"/>
    <w:rsid w:val="002E6E57"/>
    <w:rsid w:val="002E6F7C"/>
    <w:rsid w:val="002F3266"/>
    <w:rsid w:val="00300A41"/>
    <w:rsid w:val="00301075"/>
    <w:rsid w:val="00302733"/>
    <w:rsid w:val="00311A4F"/>
    <w:rsid w:val="00314078"/>
    <w:rsid w:val="00321AFD"/>
    <w:rsid w:val="00322450"/>
    <w:rsid w:val="003246B5"/>
    <w:rsid w:val="00324BA6"/>
    <w:rsid w:val="003268E4"/>
    <w:rsid w:val="0033169F"/>
    <w:rsid w:val="003414AC"/>
    <w:rsid w:val="003556EC"/>
    <w:rsid w:val="00356185"/>
    <w:rsid w:val="00360380"/>
    <w:rsid w:val="0036464E"/>
    <w:rsid w:val="00364E21"/>
    <w:rsid w:val="00365711"/>
    <w:rsid w:val="003771A3"/>
    <w:rsid w:val="00377FAE"/>
    <w:rsid w:val="00386CF0"/>
    <w:rsid w:val="00390655"/>
    <w:rsid w:val="003A18A7"/>
    <w:rsid w:val="003A4348"/>
    <w:rsid w:val="003C32BC"/>
    <w:rsid w:val="003C4D7B"/>
    <w:rsid w:val="003C71C1"/>
    <w:rsid w:val="003E3E03"/>
    <w:rsid w:val="003F1BBF"/>
    <w:rsid w:val="003F3F2F"/>
    <w:rsid w:val="004162B1"/>
    <w:rsid w:val="004165C2"/>
    <w:rsid w:val="00430356"/>
    <w:rsid w:val="00450A4A"/>
    <w:rsid w:val="00462F26"/>
    <w:rsid w:val="004657BE"/>
    <w:rsid w:val="004666FB"/>
    <w:rsid w:val="00466D0B"/>
    <w:rsid w:val="00467B7E"/>
    <w:rsid w:val="0047030A"/>
    <w:rsid w:val="0049361C"/>
    <w:rsid w:val="0049419D"/>
    <w:rsid w:val="004B07FC"/>
    <w:rsid w:val="004B2762"/>
    <w:rsid w:val="004B7EB6"/>
    <w:rsid w:val="004C41DE"/>
    <w:rsid w:val="004C4B62"/>
    <w:rsid w:val="004C7A36"/>
    <w:rsid w:val="004D6025"/>
    <w:rsid w:val="004D72BC"/>
    <w:rsid w:val="004E576D"/>
    <w:rsid w:val="004F6B67"/>
    <w:rsid w:val="00500685"/>
    <w:rsid w:val="00501399"/>
    <w:rsid w:val="00507BC4"/>
    <w:rsid w:val="005128E4"/>
    <w:rsid w:val="005254F7"/>
    <w:rsid w:val="00525560"/>
    <w:rsid w:val="005357A6"/>
    <w:rsid w:val="005406C2"/>
    <w:rsid w:val="00542563"/>
    <w:rsid w:val="00544C49"/>
    <w:rsid w:val="00546C46"/>
    <w:rsid w:val="005574FA"/>
    <w:rsid w:val="0057402A"/>
    <w:rsid w:val="005771D0"/>
    <w:rsid w:val="005816E5"/>
    <w:rsid w:val="0059191A"/>
    <w:rsid w:val="005921FF"/>
    <w:rsid w:val="00592718"/>
    <w:rsid w:val="005A6D0E"/>
    <w:rsid w:val="005B222D"/>
    <w:rsid w:val="005B4525"/>
    <w:rsid w:val="005B52B0"/>
    <w:rsid w:val="005B6806"/>
    <w:rsid w:val="005C00F9"/>
    <w:rsid w:val="005C255E"/>
    <w:rsid w:val="005C4225"/>
    <w:rsid w:val="005D7856"/>
    <w:rsid w:val="005F0F33"/>
    <w:rsid w:val="005F46D5"/>
    <w:rsid w:val="00600DEB"/>
    <w:rsid w:val="00605DE2"/>
    <w:rsid w:val="00613027"/>
    <w:rsid w:val="00627C9F"/>
    <w:rsid w:val="0063074A"/>
    <w:rsid w:val="006311DA"/>
    <w:rsid w:val="006311E9"/>
    <w:rsid w:val="006318B2"/>
    <w:rsid w:val="00632354"/>
    <w:rsid w:val="00640322"/>
    <w:rsid w:val="00642810"/>
    <w:rsid w:val="006466C1"/>
    <w:rsid w:val="00652333"/>
    <w:rsid w:val="00653EA6"/>
    <w:rsid w:val="00654FD0"/>
    <w:rsid w:val="006614CA"/>
    <w:rsid w:val="00662C6F"/>
    <w:rsid w:val="00666CE4"/>
    <w:rsid w:val="0067662F"/>
    <w:rsid w:val="0068009E"/>
    <w:rsid w:val="006A0EE0"/>
    <w:rsid w:val="006A17D2"/>
    <w:rsid w:val="006A73E6"/>
    <w:rsid w:val="006B2D5C"/>
    <w:rsid w:val="006B32E7"/>
    <w:rsid w:val="006C3C0A"/>
    <w:rsid w:val="006C4EB1"/>
    <w:rsid w:val="006C7BED"/>
    <w:rsid w:val="006D4707"/>
    <w:rsid w:val="006E0166"/>
    <w:rsid w:val="006E7B34"/>
    <w:rsid w:val="00701B24"/>
    <w:rsid w:val="00710E40"/>
    <w:rsid w:val="007126CE"/>
    <w:rsid w:val="0071495F"/>
    <w:rsid w:val="00720E74"/>
    <w:rsid w:val="00733043"/>
    <w:rsid w:val="0073798E"/>
    <w:rsid w:val="007413CC"/>
    <w:rsid w:val="00745899"/>
    <w:rsid w:val="007607C4"/>
    <w:rsid w:val="007662EE"/>
    <w:rsid w:val="0076643F"/>
    <w:rsid w:val="00771DE7"/>
    <w:rsid w:val="00781653"/>
    <w:rsid w:val="00790EFF"/>
    <w:rsid w:val="007A2F70"/>
    <w:rsid w:val="007C3334"/>
    <w:rsid w:val="007C52BB"/>
    <w:rsid w:val="007D217A"/>
    <w:rsid w:val="007D2B98"/>
    <w:rsid w:val="007E6ECE"/>
    <w:rsid w:val="007F196E"/>
    <w:rsid w:val="00803F1C"/>
    <w:rsid w:val="008056F9"/>
    <w:rsid w:val="0080600E"/>
    <w:rsid w:val="00817612"/>
    <w:rsid w:val="00821F0E"/>
    <w:rsid w:val="008320A5"/>
    <w:rsid w:val="00832C46"/>
    <w:rsid w:val="00833AB3"/>
    <w:rsid w:val="00834369"/>
    <w:rsid w:val="00837C45"/>
    <w:rsid w:val="0084510F"/>
    <w:rsid w:val="00845F62"/>
    <w:rsid w:val="00851A2E"/>
    <w:rsid w:val="00853419"/>
    <w:rsid w:val="0085687F"/>
    <w:rsid w:val="00885183"/>
    <w:rsid w:val="00890B82"/>
    <w:rsid w:val="00897E12"/>
    <w:rsid w:val="008A116F"/>
    <w:rsid w:val="008A3D7A"/>
    <w:rsid w:val="008B509C"/>
    <w:rsid w:val="008D43BA"/>
    <w:rsid w:val="008D5117"/>
    <w:rsid w:val="008E3759"/>
    <w:rsid w:val="008F7DAA"/>
    <w:rsid w:val="009041DC"/>
    <w:rsid w:val="009104B4"/>
    <w:rsid w:val="009228DA"/>
    <w:rsid w:val="00925FCD"/>
    <w:rsid w:val="0093441A"/>
    <w:rsid w:val="009364BA"/>
    <w:rsid w:val="00954BF7"/>
    <w:rsid w:val="0096706E"/>
    <w:rsid w:val="0097733C"/>
    <w:rsid w:val="00981FBA"/>
    <w:rsid w:val="00993DED"/>
    <w:rsid w:val="009969C1"/>
    <w:rsid w:val="009A22F2"/>
    <w:rsid w:val="009A733D"/>
    <w:rsid w:val="009B381B"/>
    <w:rsid w:val="009D7611"/>
    <w:rsid w:val="009E53DE"/>
    <w:rsid w:val="009E566A"/>
    <w:rsid w:val="00A12DBC"/>
    <w:rsid w:val="00A340B2"/>
    <w:rsid w:val="00A43458"/>
    <w:rsid w:val="00A528D1"/>
    <w:rsid w:val="00A66BE5"/>
    <w:rsid w:val="00A66FA1"/>
    <w:rsid w:val="00A745BA"/>
    <w:rsid w:val="00A82D4F"/>
    <w:rsid w:val="00AB6E55"/>
    <w:rsid w:val="00AD11F1"/>
    <w:rsid w:val="00AD37C1"/>
    <w:rsid w:val="00AE66EC"/>
    <w:rsid w:val="00AE6B6C"/>
    <w:rsid w:val="00AE6F91"/>
    <w:rsid w:val="00AE7AB3"/>
    <w:rsid w:val="00AF5571"/>
    <w:rsid w:val="00B06BB7"/>
    <w:rsid w:val="00B1152A"/>
    <w:rsid w:val="00B167E9"/>
    <w:rsid w:val="00B179ED"/>
    <w:rsid w:val="00B314DB"/>
    <w:rsid w:val="00B31EBE"/>
    <w:rsid w:val="00B3567C"/>
    <w:rsid w:val="00B3718B"/>
    <w:rsid w:val="00B409A1"/>
    <w:rsid w:val="00B44B23"/>
    <w:rsid w:val="00B4632A"/>
    <w:rsid w:val="00B533EC"/>
    <w:rsid w:val="00B81A5C"/>
    <w:rsid w:val="00B92E49"/>
    <w:rsid w:val="00BA276C"/>
    <w:rsid w:val="00BA40D0"/>
    <w:rsid w:val="00BB0332"/>
    <w:rsid w:val="00BB306F"/>
    <w:rsid w:val="00BC3A46"/>
    <w:rsid w:val="00BD232B"/>
    <w:rsid w:val="00BD2E42"/>
    <w:rsid w:val="00BD3D24"/>
    <w:rsid w:val="00BD4B89"/>
    <w:rsid w:val="00BD4FD9"/>
    <w:rsid w:val="00BF19C5"/>
    <w:rsid w:val="00C109EC"/>
    <w:rsid w:val="00C21762"/>
    <w:rsid w:val="00C24543"/>
    <w:rsid w:val="00C256A2"/>
    <w:rsid w:val="00C3492D"/>
    <w:rsid w:val="00C55560"/>
    <w:rsid w:val="00C66B72"/>
    <w:rsid w:val="00C72899"/>
    <w:rsid w:val="00C9567A"/>
    <w:rsid w:val="00CA0CC3"/>
    <w:rsid w:val="00CA3270"/>
    <w:rsid w:val="00CA6577"/>
    <w:rsid w:val="00CB2660"/>
    <w:rsid w:val="00CC26F8"/>
    <w:rsid w:val="00CC5E90"/>
    <w:rsid w:val="00CD046C"/>
    <w:rsid w:val="00CD2A23"/>
    <w:rsid w:val="00CE5199"/>
    <w:rsid w:val="00CE6289"/>
    <w:rsid w:val="00CE66D5"/>
    <w:rsid w:val="00CF62F3"/>
    <w:rsid w:val="00D04237"/>
    <w:rsid w:val="00D13D68"/>
    <w:rsid w:val="00D272CA"/>
    <w:rsid w:val="00D34786"/>
    <w:rsid w:val="00D40A1E"/>
    <w:rsid w:val="00D533C0"/>
    <w:rsid w:val="00D6385A"/>
    <w:rsid w:val="00D712D3"/>
    <w:rsid w:val="00D71422"/>
    <w:rsid w:val="00D7145E"/>
    <w:rsid w:val="00D75084"/>
    <w:rsid w:val="00D7558D"/>
    <w:rsid w:val="00D81D92"/>
    <w:rsid w:val="00D93446"/>
    <w:rsid w:val="00DA7B5F"/>
    <w:rsid w:val="00DB3C77"/>
    <w:rsid w:val="00DC536A"/>
    <w:rsid w:val="00DC709A"/>
    <w:rsid w:val="00DF078B"/>
    <w:rsid w:val="00DF350D"/>
    <w:rsid w:val="00E00272"/>
    <w:rsid w:val="00E023F1"/>
    <w:rsid w:val="00E17928"/>
    <w:rsid w:val="00E213F8"/>
    <w:rsid w:val="00E227C1"/>
    <w:rsid w:val="00E227DA"/>
    <w:rsid w:val="00E43157"/>
    <w:rsid w:val="00E47F3D"/>
    <w:rsid w:val="00E533FF"/>
    <w:rsid w:val="00E709B3"/>
    <w:rsid w:val="00E7588C"/>
    <w:rsid w:val="00E850B6"/>
    <w:rsid w:val="00E8789F"/>
    <w:rsid w:val="00E97B71"/>
    <w:rsid w:val="00EB454D"/>
    <w:rsid w:val="00EC0F30"/>
    <w:rsid w:val="00EC4626"/>
    <w:rsid w:val="00ED0D1B"/>
    <w:rsid w:val="00ED5715"/>
    <w:rsid w:val="00EE3522"/>
    <w:rsid w:val="00EF619B"/>
    <w:rsid w:val="00F00B55"/>
    <w:rsid w:val="00F12807"/>
    <w:rsid w:val="00F1380F"/>
    <w:rsid w:val="00F14F0E"/>
    <w:rsid w:val="00F15A3B"/>
    <w:rsid w:val="00F24C29"/>
    <w:rsid w:val="00F253CC"/>
    <w:rsid w:val="00F42B71"/>
    <w:rsid w:val="00F52F11"/>
    <w:rsid w:val="00F56BA5"/>
    <w:rsid w:val="00F621C3"/>
    <w:rsid w:val="00F644E6"/>
    <w:rsid w:val="00F866DA"/>
    <w:rsid w:val="00F94C83"/>
    <w:rsid w:val="00F9653B"/>
    <w:rsid w:val="00F97861"/>
    <w:rsid w:val="00FB62CF"/>
    <w:rsid w:val="00FC3EB4"/>
    <w:rsid w:val="00FC6C58"/>
    <w:rsid w:val="00FD2689"/>
    <w:rsid w:val="00FE3684"/>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4025051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11EBE"/>
    <w:rsid w:val="000B46AA"/>
    <w:rsid w:val="000E6401"/>
    <w:rsid w:val="00161B89"/>
    <w:rsid w:val="002B503B"/>
    <w:rsid w:val="00303555"/>
    <w:rsid w:val="003200EB"/>
    <w:rsid w:val="00324B7D"/>
    <w:rsid w:val="003426A5"/>
    <w:rsid w:val="003A5B97"/>
    <w:rsid w:val="004108B1"/>
    <w:rsid w:val="00414BD0"/>
    <w:rsid w:val="00630FE2"/>
    <w:rsid w:val="006F06C4"/>
    <w:rsid w:val="00733948"/>
    <w:rsid w:val="00777E76"/>
    <w:rsid w:val="00804798"/>
    <w:rsid w:val="00847DD4"/>
    <w:rsid w:val="008505CB"/>
    <w:rsid w:val="008D54FA"/>
    <w:rsid w:val="00925FBF"/>
    <w:rsid w:val="00AB44F1"/>
    <w:rsid w:val="00B17DFA"/>
    <w:rsid w:val="00C443B4"/>
    <w:rsid w:val="00CC1AF8"/>
    <w:rsid w:val="00D019DC"/>
    <w:rsid w:val="00E715BD"/>
    <w:rsid w:val="00EA0868"/>
    <w:rsid w:val="00F06A14"/>
    <w:rsid w:val="00F329F8"/>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312B-8A30-4D1F-A4FB-A4704BB0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3628</Words>
  <Characters>19374</Characters>
  <Application>Microsoft Office Word</Application>
  <DocSecurity>0</DocSecurity>
  <Lines>450</Lines>
  <Paragraphs>143</Paragraphs>
  <ScaleCrop>false</ScaleCrop>
  <Company/>
  <LinksUpToDate>false</LinksUpToDate>
  <CharactersWithSpaces>22859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34/21</dc:title>
  <dc:creator/>
  <cp:lastModifiedBy/>
  <cp:revision>1</cp:revision>
  <dcterms:created xsi:type="dcterms:W3CDTF">2021-04-13T19:22:00Z</dcterms:created>
  <dcterms:modified xsi:type="dcterms:W3CDTF">2021-04-13T19:22:00Z</dcterms:modified>
</cp:coreProperties>
</file>