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27C5" w14:textId="77777777" w:rsidR="00D624E4" w:rsidRPr="00F719B5" w:rsidRDefault="00D624E4" w:rsidP="00A755B2">
      <w:pPr>
        <w:autoSpaceDE w:val="0"/>
        <w:autoSpaceDN w:val="0"/>
        <w:adjustRightInd w:val="0"/>
        <w:rPr>
          <w:snapToGrid w:val="0"/>
          <w:sz w:val="22"/>
          <w:szCs w:val="22"/>
          <w:lang w:val="es-AR"/>
        </w:rPr>
      </w:pPr>
    </w:p>
    <w:p w14:paraId="1CF9957F" w14:textId="5ADBA1E4" w:rsidR="00D624E4" w:rsidRPr="00592E52" w:rsidRDefault="00D624E4" w:rsidP="00A755B2">
      <w:pPr>
        <w:rPr>
          <w:sz w:val="22"/>
          <w:szCs w:val="22"/>
          <w:lang w:val="en-US"/>
        </w:rPr>
      </w:pPr>
      <w:r w:rsidRPr="00592E52">
        <w:rPr>
          <w:b/>
          <w:bCs/>
          <w:sz w:val="22"/>
          <w:szCs w:val="22"/>
          <w:lang w:val="en-US"/>
        </w:rPr>
        <w:t>NINTH REGULAR MEETING OF THE</w:t>
      </w:r>
      <w:r w:rsidRPr="00592E52">
        <w:rPr>
          <w:sz w:val="22"/>
          <w:szCs w:val="22"/>
          <w:lang w:val="en-US"/>
        </w:rPr>
        <w:tab/>
      </w:r>
      <w:r w:rsidRPr="00592E52">
        <w:rPr>
          <w:sz w:val="22"/>
          <w:szCs w:val="22"/>
          <w:lang w:val="en-US"/>
        </w:rPr>
        <w:tab/>
      </w:r>
      <w:r w:rsidRPr="00592E52">
        <w:rPr>
          <w:sz w:val="22"/>
          <w:szCs w:val="22"/>
          <w:lang w:val="en-US"/>
        </w:rPr>
        <w:tab/>
      </w:r>
      <w:r w:rsidRPr="00592E52">
        <w:rPr>
          <w:sz w:val="22"/>
          <w:szCs w:val="22"/>
          <w:lang w:val="en-US"/>
        </w:rPr>
        <w:tab/>
        <w:t xml:space="preserve">            OEA/</w:t>
      </w:r>
      <w:proofErr w:type="spellStart"/>
      <w:r w:rsidRPr="00592E52">
        <w:rPr>
          <w:sz w:val="22"/>
          <w:szCs w:val="22"/>
          <w:lang w:val="en-US"/>
        </w:rPr>
        <w:t>Ser.W</w:t>
      </w:r>
      <w:proofErr w:type="spellEnd"/>
      <w:r w:rsidRPr="00592E52">
        <w:rPr>
          <w:sz w:val="22"/>
          <w:szCs w:val="22"/>
          <w:lang w:val="en-US"/>
        </w:rPr>
        <w:t>/XIII.6.9</w:t>
      </w:r>
    </w:p>
    <w:p w14:paraId="2DE8F650" w14:textId="5E725DD3" w:rsidR="00D624E4" w:rsidRPr="00592E52" w:rsidRDefault="00D624E4" w:rsidP="00A755B2">
      <w:pPr>
        <w:ind w:right="-749"/>
        <w:rPr>
          <w:sz w:val="22"/>
          <w:szCs w:val="22"/>
          <w:lang w:val="en-US"/>
        </w:rPr>
      </w:pPr>
      <w:r w:rsidRPr="00592E52">
        <w:rPr>
          <w:b/>
          <w:bCs/>
          <w:sz w:val="22"/>
          <w:szCs w:val="22"/>
          <w:lang w:val="en-US"/>
        </w:rPr>
        <w:t>INTER-AMERICAN COMMITTEE ON EDUCATION</w:t>
      </w:r>
      <w:r w:rsidRPr="00592E52">
        <w:rPr>
          <w:sz w:val="22"/>
          <w:szCs w:val="22"/>
          <w:lang w:val="en-US"/>
        </w:rPr>
        <w:tab/>
      </w:r>
      <w:r w:rsidRPr="00592E52">
        <w:rPr>
          <w:sz w:val="22"/>
          <w:szCs w:val="22"/>
          <w:lang w:val="en-US"/>
        </w:rPr>
        <w:tab/>
      </w:r>
      <w:r w:rsidRPr="00592E52">
        <w:rPr>
          <w:sz w:val="22"/>
          <w:szCs w:val="22"/>
          <w:lang w:val="en-US"/>
        </w:rPr>
        <w:tab/>
        <w:t>CIDI/CIE/doc.</w:t>
      </w:r>
      <w:r w:rsidR="004056C1">
        <w:rPr>
          <w:sz w:val="22"/>
          <w:szCs w:val="22"/>
          <w:lang w:val="en-US"/>
        </w:rPr>
        <w:t xml:space="preserve"> 3</w:t>
      </w:r>
      <w:r w:rsidRPr="00592E52">
        <w:rPr>
          <w:sz w:val="22"/>
          <w:szCs w:val="22"/>
          <w:lang w:val="en-US"/>
        </w:rPr>
        <w:t>/21</w:t>
      </w:r>
      <w:r w:rsidR="006F5FC7">
        <w:rPr>
          <w:sz w:val="22"/>
          <w:szCs w:val="22"/>
          <w:lang w:val="en-US"/>
        </w:rPr>
        <w:t xml:space="preserve"> </w:t>
      </w:r>
      <w:r w:rsidR="006F5FC7" w:rsidRPr="00D02E69">
        <w:rPr>
          <w:sz w:val="22"/>
          <w:szCs w:val="22"/>
          <w:lang w:val="en-US"/>
        </w:rPr>
        <w:t>rev.</w:t>
      </w:r>
      <w:r w:rsidR="007179E7">
        <w:rPr>
          <w:sz w:val="22"/>
          <w:szCs w:val="22"/>
          <w:lang w:val="en-US"/>
        </w:rPr>
        <w:t>2</w:t>
      </w:r>
    </w:p>
    <w:p w14:paraId="5D3E3859" w14:textId="0F2C1DB2" w:rsidR="00D624E4" w:rsidRPr="00592E52" w:rsidRDefault="00D624E4" w:rsidP="00A755B2">
      <w:pPr>
        <w:tabs>
          <w:tab w:val="left" w:pos="5475"/>
          <w:tab w:val="left" w:pos="7200"/>
          <w:tab w:val="left" w:pos="7290"/>
        </w:tabs>
        <w:ind w:right="-749"/>
        <w:rPr>
          <w:sz w:val="22"/>
          <w:szCs w:val="22"/>
          <w:lang w:val="en-US"/>
        </w:rPr>
      </w:pPr>
      <w:r w:rsidRPr="00592E52">
        <w:rPr>
          <w:sz w:val="22"/>
          <w:szCs w:val="22"/>
          <w:lang w:val="en-US"/>
        </w:rPr>
        <w:t xml:space="preserve">November 18-19, </w:t>
      </w:r>
      <w:proofErr w:type="gramStart"/>
      <w:r w:rsidRPr="00592E52">
        <w:rPr>
          <w:sz w:val="22"/>
          <w:szCs w:val="22"/>
          <w:lang w:val="en-US"/>
        </w:rPr>
        <w:t>2021</w:t>
      </w:r>
      <w:proofErr w:type="gramEnd"/>
      <w:r w:rsidRPr="00592E52">
        <w:rPr>
          <w:sz w:val="22"/>
          <w:szCs w:val="22"/>
          <w:lang w:val="en-US"/>
        </w:rPr>
        <w:tab/>
      </w:r>
      <w:r w:rsidRPr="00592E52">
        <w:rPr>
          <w:sz w:val="22"/>
          <w:szCs w:val="22"/>
          <w:lang w:val="en-US"/>
        </w:rPr>
        <w:tab/>
      </w:r>
      <w:r w:rsidR="00D02E69">
        <w:rPr>
          <w:sz w:val="22"/>
          <w:szCs w:val="22"/>
          <w:lang w:val="en-US"/>
        </w:rPr>
        <w:t>1</w:t>
      </w:r>
      <w:r w:rsidR="007179E7">
        <w:rPr>
          <w:sz w:val="22"/>
          <w:szCs w:val="22"/>
          <w:lang w:val="en-US"/>
        </w:rPr>
        <w:t>8</w:t>
      </w:r>
      <w:r w:rsidR="00D02E69">
        <w:rPr>
          <w:sz w:val="22"/>
          <w:szCs w:val="22"/>
          <w:lang w:val="en-US"/>
        </w:rPr>
        <w:t xml:space="preserve"> </w:t>
      </w:r>
      <w:r w:rsidR="00A755B2">
        <w:rPr>
          <w:sz w:val="22"/>
          <w:szCs w:val="22"/>
          <w:lang w:val="en-US"/>
        </w:rPr>
        <w:t>November</w:t>
      </w:r>
      <w:r w:rsidRPr="00592E52">
        <w:rPr>
          <w:sz w:val="22"/>
          <w:szCs w:val="22"/>
          <w:lang w:val="en-US"/>
        </w:rPr>
        <w:t xml:space="preserve"> 2021</w:t>
      </w:r>
    </w:p>
    <w:p w14:paraId="37048DA4" w14:textId="5EC02BFE" w:rsidR="00D624E4" w:rsidRPr="00592E52" w:rsidRDefault="00D624E4" w:rsidP="00A755B2">
      <w:pPr>
        <w:ind w:left="1440" w:hanging="1440"/>
        <w:rPr>
          <w:sz w:val="22"/>
          <w:szCs w:val="22"/>
          <w:lang w:val="en-US"/>
        </w:rPr>
      </w:pPr>
      <w:r w:rsidRPr="3251AB2F">
        <w:rPr>
          <w:sz w:val="22"/>
          <w:szCs w:val="22"/>
          <w:lang w:val="en-US"/>
        </w:rPr>
        <w:t>Washington, D.C., United States</w:t>
      </w:r>
      <w:r w:rsidRPr="00A755B2">
        <w:rPr>
          <w:lang w:val="en-US"/>
        </w:rPr>
        <w:tab/>
      </w:r>
      <w:r w:rsidRPr="3251AB2F">
        <w:rPr>
          <w:sz w:val="22"/>
          <w:szCs w:val="22"/>
          <w:lang w:val="en-US"/>
        </w:rPr>
        <w:t xml:space="preserve"> of America</w:t>
      </w:r>
      <w:r w:rsidRPr="00A755B2">
        <w:rPr>
          <w:lang w:val="en-US"/>
        </w:rPr>
        <w:tab/>
      </w:r>
      <w:r w:rsidRPr="00A755B2">
        <w:rPr>
          <w:lang w:val="en-US"/>
        </w:rPr>
        <w:tab/>
      </w:r>
      <w:r w:rsidRPr="00A755B2">
        <w:rPr>
          <w:lang w:val="en-US"/>
        </w:rPr>
        <w:tab/>
      </w:r>
      <w:r w:rsidRPr="00A755B2">
        <w:rPr>
          <w:lang w:val="en-US"/>
        </w:rPr>
        <w:tab/>
      </w:r>
      <w:r w:rsidRPr="00A755B2">
        <w:rPr>
          <w:lang w:val="en-US"/>
        </w:rPr>
        <w:tab/>
      </w:r>
      <w:r w:rsidRPr="3251AB2F">
        <w:rPr>
          <w:sz w:val="22"/>
          <w:szCs w:val="22"/>
          <w:lang w:val="en-US"/>
        </w:rPr>
        <w:t xml:space="preserve">Original: </w:t>
      </w:r>
      <w:r w:rsidR="6E84898F" w:rsidRPr="3251AB2F">
        <w:rPr>
          <w:sz w:val="22"/>
          <w:szCs w:val="22"/>
          <w:lang w:val="en-US"/>
        </w:rPr>
        <w:t>Spanish</w:t>
      </w:r>
    </w:p>
    <w:p w14:paraId="44BAA837" w14:textId="77777777" w:rsidR="00D624E4" w:rsidRPr="00592E52" w:rsidRDefault="00D624E4" w:rsidP="00A755B2">
      <w:pPr>
        <w:pBdr>
          <w:bottom w:val="single" w:sz="12" w:space="1" w:color="auto"/>
        </w:pBdr>
        <w:ind w:left="1440" w:hanging="1440"/>
        <w:rPr>
          <w:sz w:val="22"/>
          <w:szCs w:val="22"/>
          <w:lang w:val="en-US"/>
        </w:rPr>
      </w:pPr>
      <w:r w:rsidRPr="00592E52">
        <w:rPr>
          <w:sz w:val="22"/>
          <w:szCs w:val="22"/>
          <w:lang w:val="en-US"/>
        </w:rPr>
        <w:t>VIRTUAL</w:t>
      </w:r>
    </w:p>
    <w:p w14:paraId="36796FB8" w14:textId="77777777" w:rsidR="00D624E4" w:rsidRPr="00592E52" w:rsidRDefault="00D624E4" w:rsidP="00A755B2">
      <w:pPr>
        <w:pStyle w:val="BodyText"/>
        <w:tabs>
          <w:tab w:val="left" w:pos="7200"/>
        </w:tabs>
        <w:ind w:right="-810"/>
        <w:jc w:val="both"/>
        <w:rPr>
          <w:bCs/>
          <w:sz w:val="22"/>
          <w:szCs w:val="22"/>
        </w:rPr>
      </w:pPr>
    </w:p>
    <w:p w14:paraId="45B6C6FC" w14:textId="2C486E58" w:rsidR="00262714" w:rsidRDefault="00BF33B6" w:rsidP="00A755B2">
      <w:pPr>
        <w:tabs>
          <w:tab w:val="left" w:pos="6210"/>
          <w:tab w:val="left" w:pos="7200"/>
        </w:tabs>
        <w:jc w:val="center"/>
        <w:outlineLvl w:val="0"/>
        <w:rPr>
          <w:sz w:val="22"/>
          <w:szCs w:val="22"/>
          <w:lang w:val="en-US"/>
        </w:rPr>
      </w:pPr>
      <w:r w:rsidRPr="00592E52">
        <w:rPr>
          <w:sz w:val="22"/>
          <w:szCs w:val="22"/>
          <w:lang w:val="en-US"/>
        </w:rPr>
        <w:t xml:space="preserve"> </w:t>
      </w:r>
    </w:p>
    <w:p w14:paraId="5C840121" w14:textId="780A6097" w:rsidR="00A755B2" w:rsidRPr="00A755B2" w:rsidRDefault="00A755B2" w:rsidP="007179E7">
      <w:pPr>
        <w:jc w:val="center"/>
        <w:rPr>
          <w:rFonts w:eastAsiaTheme="minorHAnsi"/>
          <w:b/>
          <w:caps/>
          <w:sz w:val="22"/>
          <w:szCs w:val="22"/>
          <w:lang w:val="en-US"/>
        </w:rPr>
      </w:pPr>
      <w:r w:rsidRPr="00A755B2">
        <w:rPr>
          <w:rFonts w:eastAsiaTheme="minorHAnsi"/>
          <w:b/>
          <w:caps/>
          <w:sz w:val="22"/>
          <w:szCs w:val="22"/>
          <w:lang w:val="en-US"/>
        </w:rPr>
        <w:t>Schedule</w:t>
      </w:r>
    </w:p>
    <w:p w14:paraId="25BCF15B" w14:textId="77777777" w:rsidR="00A755B2" w:rsidRPr="00592E52" w:rsidRDefault="00A755B2" w:rsidP="00A755B2">
      <w:pPr>
        <w:tabs>
          <w:tab w:val="left" w:pos="6210"/>
          <w:tab w:val="left" w:pos="7200"/>
        </w:tabs>
        <w:jc w:val="center"/>
        <w:outlineLvl w:val="0"/>
        <w:rPr>
          <w:sz w:val="22"/>
          <w:szCs w:val="22"/>
          <w:lang w:val="en-US"/>
        </w:rPr>
      </w:pPr>
    </w:p>
    <w:p w14:paraId="6805D83F" w14:textId="41286D5A" w:rsidR="007F5FF5" w:rsidRDefault="0076434E" w:rsidP="00A755B2">
      <w:pPr>
        <w:jc w:val="center"/>
        <w:rPr>
          <w:rFonts w:eastAsiaTheme="minorHAnsi"/>
          <w:b/>
          <w:sz w:val="22"/>
          <w:szCs w:val="22"/>
          <w:lang w:val="en-US"/>
        </w:rPr>
      </w:pPr>
      <w:r w:rsidRPr="00E6074B">
        <w:rPr>
          <w:rFonts w:eastAsiaTheme="minorHAnsi"/>
          <w:b/>
          <w:sz w:val="22"/>
          <w:szCs w:val="22"/>
          <w:lang w:val="en-US"/>
        </w:rPr>
        <w:t>“</w:t>
      </w:r>
      <w:r w:rsidR="00452DAD" w:rsidRPr="00E6074B">
        <w:rPr>
          <w:rFonts w:eastAsiaTheme="minorHAnsi"/>
          <w:b/>
          <w:sz w:val="22"/>
          <w:szCs w:val="22"/>
          <w:lang w:val="en-US"/>
        </w:rPr>
        <w:t xml:space="preserve">Towards </w:t>
      </w:r>
      <w:r w:rsidR="008F504A" w:rsidRPr="00E6074B">
        <w:rPr>
          <w:rFonts w:eastAsiaTheme="minorHAnsi"/>
          <w:b/>
          <w:sz w:val="22"/>
          <w:szCs w:val="22"/>
          <w:lang w:val="en-US"/>
        </w:rPr>
        <w:t>Building</w:t>
      </w:r>
      <w:r w:rsidR="00452DAD" w:rsidRPr="00E6074B">
        <w:rPr>
          <w:rFonts w:eastAsiaTheme="minorHAnsi"/>
          <w:b/>
          <w:sz w:val="22"/>
          <w:szCs w:val="22"/>
          <w:lang w:val="en-US"/>
        </w:rPr>
        <w:t xml:space="preserve"> a </w:t>
      </w:r>
      <w:r w:rsidR="008F504A" w:rsidRPr="00E6074B">
        <w:rPr>
          <w:rFonts w:eastAsiaTheme="minorHAnsi"/>
          <w:b/>
          <w:sz w:val="22"/>
          <w:szCs w:val="22"/>
          <w:lang w:val="en-US"/>
        </w:rPr>
        <w:t>N</w:t>
      </w:r>
      <w:r w:rsidR="00452DAD" w:rsidRPr="00E6074B">
        <w:rPr>
          <w:rFonts w:eastAsiaTheme="minorHAnsi"/>
          <w:b/>
          <w:sz w:val="22"/>
          <w:szCs w:val="22"/>
          <w:lang w:val="en-US"/>
        </w:rPr>
        <w:t>ew</w:t>
      </w:r>
      <w:r w:rsidR="008F504A" w:rsidRPr="00E6074B">
        <w:rPr>
          <w:rFonts w:eastAsiaTheme="minorHAnsi"/>
          <w:b/>
          <w:sz w:val="22"/>
          <w:szCs w:val="22"/>
          <w:lang w:val="en-US"/>
        </w:rPr>
        <w:t xml:space="preserve"> Educational</w:t>
      </w:r>
      <w:r w:rsidR="00452DAD" w:rsidRPr="00E6074B">
        <w:rPr>
          <w:rFonts w:eastAsiaTheme="minorHAnsi"/>
          <w:b/>
          <w:sz w:val="22"/>
          <w:szCs w:val="22"/>
          <w:lang w:val="en-US"/>
        </w:rPr>
        <w:t xml:space="preserve"> </w:t>
      </w:r>
      <w:r w:rsidR="008F504A" w:rsidRPr="00E6074B">
        <w:rPr>
          <w:rFonts w:eastAsiaTheme="minorHAnsi"/>
          <w:b/>
          <w:sz w:val="22"/>
          <w:szCs w:val="22"/>
          <w:lang w:val="en-US"/>
        </w:rPr>
        <w:t>H</w:t>
      </w:r>
      <w:r w:rsidR="00452DAD" w:rsidRPr="00E6074B">
        <w:rPr>
          <w:rFonts w:eastAsiaTheme="minorHAnsi"/>
          <w:b/>
          <w:sz w:val="22"/>
          <w:szCs w:val="22"/>
          <w:lang w:val="en-US"/>
        </w:rPr>
        <w:t xml:space="preserve">emispheric </w:t>
      </w:r>
      <w:r w:rsidR="001718B3" w:rsidRPr="00E6074B">
        <w:rPr>
          <w:rFonts w:eastAsiaTheme="minorHAnsi"/>
          <w:b/>
          <w:sz w:val="22"/>
          <w:szCs w:val="22"/>
          <w:lang w:val="en-US"/>
        </w:rPr>
        <w:t>P</w:t>
      </w:r>
      <w:r w:rsidR="00452DAD" w:rsidRPr="00E6074B">
        <w:rPr>
          <w:rFonts w:eastAsiaTheme="minorHAnsi"/>
          <w:b/>
          <w:sz w:val="22"/>
          <w:szCs w:val="22"/>
          <w:lang w:val="en-US"/>
        </w:rPr>
        <w:t xml:space="preserve">act in </w:t>
      </w:r>
      <w:r w:rsidR="008F504A" w:rsidRPr="00E6074B">
        <w:rPr>
          <w:rFonts w:eastAsiaTheme="minorHAnsi"/>
          <w:b/>
          <w:sz w:val="22"/>
          <w:szCs w:val="22"/>
          <w:lang w:val="en-US"/>
        </w:rPr>
        <w:t>C</w:t>
      </w:r>
      <w:r w:rsidR="00452DAD" w:rsidRPr="00E6074B">
        <w:rPr>
          <w:rFonts w:eastAsiaTheme="minorHAnsi"/>
          <w:b/>
          <w:sz w:val="22"/>
          <w:szCs w:val="22"/>
          <w:lang w:val="en-US"/>
        </w:rPr>
        <w:t xml:space="preserve">ontexts of </w:t>
      </w:r>
      <w:r w:rsidR="008F504A" w:rsidRPr="00E6074B">
        <w:rPr>
          <w:rFonts w:eastAsiaTheme="minorHAnsi"/>
          <w:b/>
          <w:sz w:val="22"/>
          <w:szCs w:val="22"/>
          <w:lang w:val="en-US"/>
        </w:rPr>
        <w:t>C</w:t>
      </w:r>
      <w:r w:rsidR="00452DAD" w:rsidRPr="00E6074B">
        <w:rPr>
          <w:rFonts w:eastAsiaTheme="minorHAnsi"/>
          <w:b/>
          <w:sz w:val="22"/>
          <w:szCs w:val="22"/>
          <w:lang w:val="en-US"/>
        </w:rPr>
        <w:t>hange</w:t>
      </w:r>
      <w:r w:rsidRPr="00E6074B">
        <w:rPr>
          <w:rFonts w:eastAsiaTheme="minorHAnsi"/>
          <w:b/>
          <w:sz w:val="22"/>
          <w:szCs w:val="22"/>
          <w:lang w:val="en-US"/>
        </w:rPr>
        <w:t>”</w:t>
      </w:r>
    </w:p>
    <w:p w14:paraId="46F7F022" w14:textId="30C42B68" w:rsidR="007179E7" w:rsidRDefault="007179E7" w:rsidP="00A755B2">
      <w:pPr>
        <w:jc w:val="center"/>
        <w:rPr>
          <w:rFonts w:eastAsiaTheme="minorHAnsi"/>
          <w:b/>
          <w:sz w:val="22"/>
          <w:szCs w:val="22"/>
          <w:lang w:val="en-US"/>
        </w:rPr>
      </w:pPr>
    </w:p>
    <w:p w14:paraId="70C21390" w14:textId="1B94A666" w:rsidR="007179E7" w:rsidRPr="007179E7" w:rsidRDefault="007179E7" w:rsidP="00A755B2">
      <w:pPr>
        <w:jc w:val="center"/>
        <w:rPr>
          <w:rFonts w:eastAsiaTheme="minorHAnsi"/>
          <w:bCs/>
          <w:sz w:val="22"/>
          <w:szCs w:val="22"/>
          <w:lang w:val="en-US"/>
        </w:rPr>
      </w:pPr>
      <w:r w:rsidRPr="007179E7">
        <w:rPr>
          <w:rFonts w:eastAsiaTheme="minorHAnsi"/>
          <w:bCs/>
          <w:sz w:val="22"/>
          <w:szCs w:val="22"/>
          <w:lang w:val="en-US"/>
        </w:rPr>
        <w:t>(Approved during the first plenary session, held November 18, 2021)</w:t>
      </w:r>
    </w:p>
    <w:p w14:paraId="4B77E08E" w14:textId="77777777" w:rsidR="0076434E" w:rsidRPr="00592E52" w:rsidRDefault="0076434E" w:rsidP="00A755B2">
      <w:pPr>
        <w:jc w:val="center"/>
        <w:rPr>
          <w:rFonts w:eastAsiaTheme="minorHAnsi"/>
          <w:b/>
          <w:sz w:val="22"/>
          <w:szCs w:val="22"/>
          <w:lang w:val="en-US"/>
        </w:rPr>
      </w:pPr>
    </w:p>
    <w:p w14:paraId="7BBB4A62" w14:textId="0ABC8E71" w:rsidR="008038F0" w:rsidRPr="00592E52" w:rsidRDefault="008038F0" w:rsidP="00A755B2">
      <w:pPr>
        <w:jc w:val="center"/>
        <w:rPr>
          <w:sz w:val="22"/>
          <w:szCs w:val="22"/>
          <w:u w:val="single"/>
          <w:lang w:val="en-US"/>
        </w:rPr>
      </w:pPr>
    </w:p>
    <w:p w14:paraId="13460B86" w14:textId="307C033D" w:rsidR="00875EE5" w:rsidRPr="00592E52" w:rsidRDefault="007C63FD" w:rsidP="00A755B2">
      <w:pPr>
        <w:pStyle w:val="Title"/>
        <w:tabs>
          <w:tab w:val="left" w:pos="2880"/>
        </w:tabs>
        <w:jc w:val="both"/>
        <w:rPr>
          <w:rFonts w:ascii="Times New Roman" w:hAnsi="Times New Roman"/>
          <w:sz w:val="22"/>
          <w:szCs w:val="22"/>
          <w:u w:val="single"/>
          <w:lang w:val="en-US"/>
        </w:rPr>
      </w:pPr>
      <w:r w:rsidRPr="00592E52">
        <w:rPr>
          <w:rFonts w:ascii="Times New Roman" w:hAnsi="Times New Roman"/>
          <w:sz w:val="22"/>
          <w:szCs w:val="22"/>
          <w:u w:val="single"/>
          <w:lang w:val="en-US"/>
        </w:rPr>
        <w:t>Thursday</w:t>
      </w:r>
      <w:r w:rsidR="00A755B2">
        <w:rPr>
          <w:rFonts w:ascii="Times New Roman" w:hAnsi="Times New Roman"/>
          <w:sz w:val="22"/>
          <w:szCs w:val="22"/>
          <w:u w:val="single"/>
          <w:lang w:val="en-US"/>
        </w:rPr>
        <w:t>,</w:t>
      </w:r>
      <w:r w:rsidRPr="00592E52">
        <w:rPr>
          <w:rFonts w:ascii="Times New Roman" w:hAnsi="Times New Roman"/>
          <w:sz w:val="22"/>
          <w:szCs w:val="22"/>
          <w:u w:val="single"/>
          <w:lang w:val="en-US"/>
        </w:rPr>
        <w:t xml:space="preserve"> </w:t>
      </w:r>
      <w:r w:rsidR="00893CE2" w:rsidRPr="00592E52">
        <w:rPr>
          <w:rFonts w:ascii="Times New Roman" w:hAnsi="Times New Roman"/>
          <w:sz w:val="22"/>
          <w:szCs w:val="22"/>
          <w:u w:val="single"/>
          <w:lang w:val="en-US"/>
        </w:rPr>
        <w:t>November</w:t>
      </w:r>
      <w:r w:rsidR="1623A2EE" w:rsidRPr="00592E52">
        <w:rPr>
          <w:rFonts w:ascii="Times New Roman" w:hAnsi="Times New Roman"/>
          <w:sz w:val="22"/>
          <w:szCs w:val="22"/>
          <w:u w:val="single"/>
          <w:lang w:val="en-US"/>
        </w:rPr>
        <w:t xml:space="preserve"> 1</w:t>
      </w:r>
      <w:r w:rsidR="00893CE2" w:rsidRPr="00592E52">
        <w:rPr>
          <w:rFonts w:ascii="Times New Roman" w:hAnsi="Times New Roman"/>
          <w:sz w:val="22"/>
          <w:szCs w:val="22"/>
          <w:u w:val="single"/>
          <w:lang w:val="en-US"/>
        </w:rPr>
        <w:t>8</w:t>
      </w:r>
      <w:r w:rsidR="003661E7" w:rsidRPr="00592E52">
        <w:rPr>
          <w:rFonts w:ascii="Times New Roman" w:hAnsi="Times New Roman"/>
          <w:sz w:val="22"/>
          <w:szCs w:val="22"/>
          <w:u w:val="single"/>
          <w:lang w:val="en-US"/>
        </w:rPr>
        <w:t>,</w:t>
      </w:r>
      <w:r w:rsidR="00875EE5" w:rsidRPr="00592E52">
        <w:rPr>
          <w:rFonts w:ascii="Times New Roman" w:hAnsi="Times New Roman"/>
          <w:sz w:val="22"/>
          <w:szCs w:val="22"/>
          <w:u w:val="single"/>
          <w:lang w:val="en-US"/>
        </w:rPr>
        <w:t xml:space="preserve"> 2021</w:t>
      </w:r>
    </w:p>
    <w:p w14:paraId="0C5EC04A" w14:textId="77777777" w:rsidR="00B81064" w:rsidRPr="00592E52" w:rsidRDefault="00B81064" w:rsidP="00A755B2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lang w:val="en-US"/>
        </w:rPr>
      </w:pP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2408"/>
        <w:gridCol w:w="6592"/>
      </w:tblGrid>
      <w:tr w:rsidR="00EC5073" w:rsidRPr="00592E52" w14:paraId="7B727B7F" w14:textId="77777777" w:rsidTr="00F71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8" w:type="pct"/>
            <w:tcBorders>
              <w:bottom w:val="none" w:sz="0" w:space="0" w:color="auto"/>
            </w:tcBorders>
            <w:shd w:val="clear" w:color="auto" w:fill="auto"/>
          </w:tcPr>
          <w:p w14:paraId="019A50EC" w14:textId="79B412AC" w:rsidR="00EC5073" w:rsidRPr="00592E52" w:rsidRDefault="009C60D8" w:rsidP="00A755B2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es-ES"/>
              </w:rPr>
            </w:pPr>
            <w:r w:rsidRPr="00592E52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8</w:t>
            </w:r>
            <w:r w:rsidR="005D638B" w:rsidRPr="00592E52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:</w:t>
            </w:r>
            <w:r w:rsidR="008E56BA" w:rsidRPr="00592E52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3</w:t>
            </w:r>
            <w:r w:rsidR="005D638B" w:rsidRPr="00592E52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0</w:t>
            </w:r>
            <w:r w:rsidR="005B103B" w:rsidRPr="00592E52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AM</w:t>
            </w:r>
            <w:r w:rsidR="005D638B" w:rsidRPr="00592E52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 xml:space="preserve"> – 0</w:t>
            </w:r>
            <w:r w:rsidRPr="00592E52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9</w:t>
            </w:r>
            <w:r w:rsidR="005D638B" w:rsidRPr="00592E52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:00</w:t>
            </w:r>
            <w:r w:rsidR="005B103B" w:rsidRPr="00592E52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AM</w:t>
            </w:r>
          </w:p>
        </w:tc>
        <w:tc>
          <w:tcPr>
            <w:tcW w:w="3662" w:type="pct"/>
            <w:tcBorders>
              <w:bottom w:val="none" w:sz="0" w:space="0" w:color="auto"/>
            </w:tcBorders>
            <w:shd w:val="clear" w:color="auto" w:fill="auto"/>
          </w:tcPr>
          <w:p w14:paraId="67EBFB33" w14:textId="73FE52F9" w:rsidR="00EC5073" w:rsidRPr="00592E52" w:rsidRDefault="00B13A03" w:rsidP="00A755B2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 xml:space="preserve">PARTICIPANTS </w:t>
            </w:r>
            <w:r w:rsidR="003661E7" w:rsidRPr="00592E52"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REGISTRATION</w:t>
            </w:r>
          </w:p>
          <w:p w14:paraId="181F14ED" w14:textId="3398481A" w:rsidR="00A755B2" w:rsidRPr="00592E52" w:rsidRDefault="00A755B2" w:rsidP="006F5FC7">
            <w:pPr>
              <w:pStyle w:val="Title"/>
              <w:tabs>
                <w:tab w:val="left" w:pos="2880"/>
              </w:tabs>
              <w:ind w:left="7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  <w:lang w:val="es-ES"/>
              </w:rPr>
            </w:pPr>
          </w:p>
        </w:tc>
      </w:tr>
      <w:tr w:rsidR="00EC5073" w:rsidRPr="001858E4" w14:paraId="0A0DFB5F" w14:textId="77777777" w:rsidTr="0061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71F8B3B4" w14:textId="7E783CAE" w:rsidR="00EC5073" w:rsidRPr="00EF3DD7" w:rsidRDefault="006F4B51" w:rsidP="00A755B2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EF3DD7">
              <w:rPr>
                <w:rFonts w:ascii="Times New Roman" w:hAnsi="Times New Roman"/>
                <w:sz w:val="22"/>
                <w:szCs w:val="22"/>
                <w:lang w:val="es-ES"/>
              </w:rPr>
              <w:t>9:00</w:t>
            </w:r>
            <w:r w:rsidR="005B103B" w:rsidRPr="00EF3DD7">
              <w:rPr>
                <w:rFonts w:ascii="Times New Roman" w:hAnsi="Times New Roman"/>
                <w:sz w:val="22"/>
                <w:szCs w:val="22"/>
                <w:lang w:val="es-ES"/>
              </w:rPr>
              <w:t>AM</w:t>
            </w:r>
            <w:r w:rsidR="00BC589E" w:rsidRPr="00EF3DD7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 w:rsidRPr="00EF3DD7">
              <w:rPr>
                <w:rFonts w:ascii="Times New Roman" w:hAnsi="Times New Roman"/>
                <w:sz w:val="22"/>
                <w:szCs w:val="22"/>
                <w:lang w:val="es-ES"/>
              </w:rPr>
              <w:t>-</w:t>
            </w:r>
            <w:r w:rsidR="00BC589E" w:rsidRPr="00EF3DD7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9:</w:t>
            </w:r>
            <w:r w:rsidR="006C02DF" w:rsidRPr="00EF3DD7">
              <w:rPr>
                <w:rFonts w:ascii="Times New Roman" w:hAnsi="Times New Roman"/>
                <w:sz w:val="22"/>
                <w:szCs w:val="22"/>
                <w:lang w:val="es-ES"/>
              </w:rPr>
              <w:t>3</w:t>
            </w:r>
            <w:r w:rsidR="00BC589E" w:rsidRPr="00EF3DD7">
              <w:rPr>
                <w:rFonts w:ascii="Times New Roman" w:hAnsi="Times New Roman"/>
                <w:sz w:val="22"/>
                <w:szCs w:val="22"/>
                <w:lang w:val="es-ES"/>
              </w:rPr>
              <w:t>0</w:t>
            </w:r>
            <w:r w:rsidR="005B103B" w:rsidRPr="00EF3DD7">
              <w:rPr>
                <w:rFonts w:ascii="Times New Roman" w:hAnsi="Times New Roman"/>
                <w:sz w:val="22"/>
                <w:szCs w:val="22"/>
                <w:lang w:val="es-ES"/>
              </w:rPr>
              <w:t>AM</w:t>
            </w:r>
          </w:p>
        </w:tc>
        <w:tc>
          <w:tcPr>
            <w:tcW w:w="3662" w:type="pct"/>
            <w:shd w:val="clear" w:color="auto" w:fill="auto"/>
          </w:tcPr>
          <w:p w14:paraId="6A705FA0" w14:textId="77777777" w:rsidR="00A755B2" w:rsidRDefault="00EC5073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F3DD7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INAUGURAL</w:t>
            </w:r>
            <w:r w:rsidR="0097495B" w:rsidRPr="00EF3DD7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SESSION</w:t>
            </w:r>
          </w:p>
          <w:p w14:paraId="58FFCADE" w14:textId="77777777" w:rsidR="00A755B2" w:rsidRDefault="00A755B2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4AEF5B63" w14:textId="162557EC" w:rsidR="00B4664E" w:rsidRDefault="005B2465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Opening</w:t>
            </w:r>
            <w:r w:rsidRPr="00EF3DD7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="006B0031" w:rsidRPr="00EF3DD7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remarks </w:t>
            </w:r>
            <w:r w:rsidR="00A755B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by</w:t>
            </w:r>
            <w:r w:rsidR="00841D1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:</w:t>
            </w:r>
          </w:p>
          <w:p w14:paraId="1960BBD3" w14:textId="77777777" w:rsidR="00A755B2" w:rsidRPr="00EF3DD7" w:rsidRDefault="00A755B2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1F9BBC00" w14:textId="488120F1" w:rsidR="006B0031" w:rsidRPr="00EF3DD7" w:rsidRDefault="00B4664E" w:rsidP="00A755B2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EF3DD7">
              <w:rPr>
                <w:color w:val="000000"/>
                <w:sz w:val="22"/>
                <w:szCs w:val="22"/>
              </w:rPr>
              <w:t xml:space="preserve">Kim Osborne, </w:t>
            </w:r>
            <w:r w:rsidR="006B0031" w:rsidRPr="00EF3DD7">
              <w:rPr>
                <w:color w:val="000000"/>
                <w:sz w:val="22"/>
                <w:szCs w:val="22"/>
              </w:rPr>
              <w:t>Executive Secretary for Integral Development, Organization of American States (OAS)</w:t>
            </w:r>
            <w:r w:rsidR="0021716C">
              <w:rPr>
                <w:color w:val="000000"/>
                <w:sz w:val="22"/>
                <w:szCs w:val="22"/>
              </w:rPr>
              <w:t xml:space="preserve"> (10 minutes)</w:t>
            </w:r>
          </w:p>
          <w:p w14:paraId="10DB5086" w14:textId="34880505" w:rsidR="00CC74E9" w:rsidRPr="00EF3DD7" w:rsidRDefault="00CC74E9" w:rsidP="00A755B2">
            <w:pPr>
              <w:tabs>
                <w:tab w:val="left" w:pos="2340"/>
                <w:tab w:val="left" w:pos="3600"/>
              </w:tabs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US"/>
              </w:rPr>
            </w:pPr>
          </w:p>
          <w:p w14:paraId="0297D603" w14:textId="77777777" w:rsidR="00EC5073" w:rsidRPr="00A755B2" w:rsidRDefault="008148A5" w:rsidP="00A755B2">
            <w:pPr>
              <w:pStyle w:val="Title"/>
              <w:numPr>
                <w:ilvl w:val="0"/>
                <w:numId w:val="23"/>
              </w:numPr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F3DD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Honorable</w:t>
            </w:r>
            <w:r w:rsidR="002D612B" w:rsidRPr="00EF3DD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="00C93C91" w:rsidRPr="00EF3DD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Da</w:t>
            </w:r>
            <w:r w:rsidRPr="00EF3DD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ryll</w:t>
            </w:r>
            <w:r w:rsidR="0066519F" w:rsidRPr="00EF3DD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="002D612B" w:rsidRPr="00EF3DD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Matthew</w:t>
            </w:r>
            <w:r w:rsidR="00A755B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,</w:t>
            </w:r>
            <w:r w:rsidRPr="00EF3DD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="006934E5" w:rsidRPr="00EF3DD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Minist</w:t>
            </w:r>
            <w:r w:rsidR="00737571" w:rsidRPr="00EF3DD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er</w:t>
            </w:r>
            <w:r w:rsidR="006934E5" w:rsidRPr="00EF3DD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of Education, Sports </w:t>
            </w:r>
            <w:r w:rsidR="00A755B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and </w:t>
            </w:r>
            <w:r w:rsidR="006934E5" w:rsidRPr="00EF3DD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Creative Industries</w:t>
            </w:r>
            <w:r w:rsidR="00525318" w:rsidRPr="00EF3DD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of Antigua and Barbuda</w:t>
            </w:r>
            <w:r w:rsidR="00A755B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,</w:t>
            </w:r>
            <w:r w:rsidR="0066519F" w:rsidRPr="00EF3DD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="006934E5" w:rsidRPr="00EF3DD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Chair of the Inter-American Committee on E</w:t>
            </w:r>
            <w:r w:rsidR="003D24C1" w:rsidRPr="00EF3DD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d</w:t>
            </w:r>
            <w:r w:rsidR="006934E5" w:rsidRPr="00EF3DD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ucation</w:t>
            </w:r>
            <w:r w:rsidR="00EF3DD7" w:rsidRPr="00EF3DD7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(CIE)</w:t>
            </w:r>
            <w:r w:rsidR="0021716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(10 minutes)</w:t>
            </w:r>
          </w:p>
          <w:p w14:paraId="6D12ECA9" w14:textId="45239F01" w:rsidR="00A755B2" w:rsidRPr="00EF3DD7" w:rsidRDefault="00A755B2" w:rsidP="00A755B2">
            <w:pPr>
              <w:pStyle w:val="Title"/>
              <w:tabs>
                <w:tab w:val="left" w:pos="2880"/>
              </w:tabs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EC5073" w:rsidRPr="00BF1F71" w14:paraId="0128C128" w14:textId="77777777" w:rsidTr="004A6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1B5EC442" w14:textId="6D7CE5C2" w:rsidR="00EC5073" w:rsidRPr="004A6035" w:rsidRDefault="00EA6C25" w:rsidP="00A755B2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4A6035">
              <w:rPr>
                <w:rFonts w:ascii="Times New Roman" w:hAnsi="Times New Roman"/>
                <w:sz w:val="22"/>
                <w:szCs w:val="22"/>
                <w:lang w:val="es-ES"/>
              </w:rPr>
              <w:t>9:30</w:t>
            </w:r>
            <w:r w:rsidR="005B103B" w:rsidRPr="004A6035">
              <w:rPr>
                <w:rFonts w:ascii="Times New Roman" w:hAnsi="Times New Roman"/>
                <w:sz w:val="22"/>
                <w:szCs w:val="22"/>
                <w:lang w:val="es-ES"/>
              </w:rPr>
              <w:t>AM</w:t>
            </w:r>
            <w:r w:rsidRPr="004A6035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 w:rsidR="006C02DF" w:rsidRPr="004A6035">
              <w:rPr>
                <w:rFonts w:ascii="Times New Roman" w:hAnsi="Times New Roman"/>
                <w:sz w:val="22"/>
                <w:szCs w:val="22"/>
                <w:lang w:val="es-ES"/>
              </w:rPr>
              <w:t>–</w:t>
            </w:r>
            <w:r w:rsidRPr="004A6035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 w:rsidR="006C02DF" w:rsidRPr="004A6035">
              <w:rPr>
                <w:rFonts w:ascii="Times New Roman" w:hAnsi="Times New Roman"/>
                <w:sz w:val="22"/>
                <w:szCs w:val="22"/>
                <w:lang w:val="es-ES"/>
              </w:rPr>
              <w:t>1</w:t>
            </w:r>
            <w:r w:rsidR="009440C4" w:rsidRPr="004A6035">
              <w:rPr>
                <w:rFonts w:ascii="Times New Roman" w:hAnsi="Times New Roman"/>
                <w:sz w:val="22"/>
                <w:szCs w:val="22"/>
                <w:lang w:val="es-ES"/>
              </w:rPr>
              <w:t>0</w:t>
            </w:r>
            <w:r w:rsidR="006C02DF" w:rsidRPr="004A6035">
              <w:rPr>
                <w:rFonts w:ascii="Times New Roman" w:hAnsi="Times New Roman"/>
                <w:sz w:val="22"/>
                <w:szCs w:val="22"/>
                <w:lang w:val="es-ES"/>
              </w:rPr>
              <w:t>:00</w:t>
            </w:r>
            <w:r w:rsidR="005B103B" w:rsidRPr="004A6035">
              <w:rPr>
                <w:rFonts w:ascii="Times New Roman" w:hAnsi="Times New Roman"/>
                <w:sz w:val="22"/>
                <w:szCs w:val="22"/>
                <w:lang w:val="es-ES"/>
              </w:rPr>
              <w:t>AM</w:t>
            </w:r>
          </w:p>
        </w:tc>
        <w:tc>
          <w:tcPr>
            <w:tcW w:w="3662" w:type="pct"/>
            <w:shd w:val="clear" w:color="auto" w:fill="auto"/>
          </w:tcPr>
          <w:p w14:paraId="0C342E08" w14:textId="7413A161" w:rsidR="00613701" w:rsidRDefault="003D24C1" w:rsidP="00A755B2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8A6B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FIRST PLENARY SESSION</w:t>
            </w:r>
          </w:p>
          <w:p w14:paraId="3022F0B6" w14:textId="77777777" w:rsidR="00A755B2" w:rsidRPr="008A6BD2" w:rsidRDefault="00A755B2" w:rsidP="00A755B2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75E72825" w14:textId="71D56814" w:rsidR="00613701" w:rsidRPr="004A6035" w:rsidRDefault="005331AA" w:rsidP="00A755B2">
            <w:pPr>
              <w:pStyle w:val="Title"/>
              <w:numPr>
                <w:ilvl w:val="0"/>
                <w:numId w:val="28"/>
              </w:numPr>
              <w:tabs>
                <w:tab w:val="left" w:pos="2880"/>
              </w:tabs>
              <w:ind w:left="456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4A60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Approval of the </w:t>
            </w:r>
            <w:r w:rsidR="00A755B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D</w:t>
            </w:r>
            <w:r w:rsidRPr="004A60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raft </w:t>
            </w:r>
            <w:r w:rsidR="00100263" w:rsidRPr="004A60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A</w:t>
            </w:r>
            <w:r w:rsidRPr="004A60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genda</w:t>
            </w:r>
          </w:p>
          <w:p w14:paraId="6A3B8CC8" w14:textId="77777777" w:rsidR="00A755B2" w:rsidRDefault="00A755B2" w:rsidP="00A755B2">
            <w:pPr>
              <w:pStyle w:val="Title"/>
              <w:tabs>
                <w:tab w:val="left" w:pos="2880"/>
              </w:tabs>
              <w:ind w:left="456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00D4EC86" w14:textId="0D9D3490" w:rsidR="00613701" w:rsidRPr="004A6035" w:rsidRDefault="00100263" w:rsidP="00A755B2">
            <w:pPr>
              <w:pStyle w:val="Title"/>
              <w:numPr>
                <w:ilvl w:val="0"/>
                <w:numId w:val="28"/>
              </w:numPr>
              <w:tabs>
                <w:tab w:val="left" w:pos="2880"/>
              </w:tabs>
              <w:ind w:left="456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4A60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Adoption of the </w:t>
            </w:r>
            <w:r w:rsidR="00A755B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D</w:t>
            </w:r>
            <w:r w:rsidRPr="004A60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raft Schedule</w:t>
            </w:r>
          </w:p>
          <w:p w14:paraId="4FE18D1B" w14:textId="77777777" w:rsidR="00A755B2" w:rsidRDefault="00A755B2" w:rsidP="00A755B2">
            <w:pPr>
              <w:pStyle w:val="Title"/>
              <w:tabs>
                <w:tab w:val="left" w:pos="2880"/>
              </w:tabs>
              <w:ind w:left="456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</w:p>
          <w:p w14:paraId="7E052C72" w14:textId="1509414C" w:rsidR="005619BF" w:rsidRPr="00A755B2" w:rsidRDefault="0067603C" w:rsidP="00A755B2">
            <w:pPr>
              <w:pStyle w:val="Title"/>
              <w:numPr>
                <w:ilvl w:val="0"/>
                <w:numId w:val="28"/>
              </w:numPr>
              <w:tabs>
                <w:tab w:val="left" w:pos="2880"/>
              </w:tabs>
              <w:ind w:left="456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A755B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Progress report on the implementation of the mandates of the X Inter-American Meeting of Ministers of Education.</w:t>
            </w:r>
            <w:r w:rsidR="00AE27BD" w:rsidRPr="00A755B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(20 minutes)</w:t>
            </w:r>
          </w:p>
          <w:p w14:paraId="55C7E17E" w14:textId="77777777" w:rsidR="00A755B2" w:rsidRDefault="00A755B2" w:rsidP="00A755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  <w:p w14:paraId="2CD4F840" w14:textId="5F056C45" w:rsidR="00037C8C" w:rsidRDefault="0067603C" w:rsidP="00A755B2">
            <w:pPr>
              <w:ind w:left="45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4A6035">
              <w:rPr>
                <w:sz w:val="22"/>
                <w:szCs w:val="22"/>
                <w:lang w:val="en-US"/>
              </w:rPr>
              <w:t>Presented by</w:t>
            </w:r>
            <w:r w:rsidR="005739FA" w:rsidRPr="004A6035">
              <w:rPr>
                <w:sz w:val="22"/>
                <w:szCs w:val="22"/>
                <w:lang w:val="en-US"/>
              </w:rPr>
              <w:t xml:space="preserve"> Jesus Schucry Giacoman Zapata</w:t>
            </w:r>
            <w:r w:rsidR="00A755B2">
              <w:rPr>
                <w:sz w:val="22"/>
                <w:szCs w:val="22"/>
                <w:lang w:val="en-US"/>
              </w:rPr>
              <w:t>,</w:t>
            </w:r>
            <w:r w:rsidR="005739FA" w:rsidRPr="004A6035">
              <w:rPr>
                <w:sz w:val="22"/>
                <w:szCs w:val="22"/>
                <w:lang w:val="en-US"/>
              </w:rPr>
              <w:t xml:space="preserve"> </w:t>
            </w:r>
            <w:r w:rsidR="005619BF" w:rsidRPr="004A6035">
              <w:rPr>
                <w:sz w:val="22"/>
                <w:szCs w:val="22"/>
                <w:lang w:val="en-US"/>
              </w:rPr>
              <w:t>Director</w:t>
            </w:r>
            <w:r w:rsidR="005739FA" w:rsidRPr="004A6035">
              <w:rPr>
                <w:sz w:val="22"/>
                <w:szCs w:val="22"/>
                <w:lang w:val="en-US"/>
              </w:rPr>
              <w:t xml:space="preserve"> </w:t>
            </w:r>
            <w:r w:rsidRPr="004A6035">
              <w:rPr>
                <w:sz w:val="22"/>
                <w:szCs w:val="22"/>
                <w:lang w:val="en-US"/>
              </w:rPr>
              <w:t>of the Department of Human Development, Education a</w:t>
            </w:r>
            <w:r w:rsidR="00CB64DE" w:rsidRPr="004A6035">
              <w:rPr>
                <w:sz w:val="22"/>
                <w:szCs w:val="22"/>
                <w:lang w:val="en-US"/>
              </w:rPr>
              <w:t>n</w:t>
            </w:r>
            <w:r w:rsidRPr="004A6035">
              <w:rPr>
                <w:sz w:val="22"/>
                <w:szCs w:val="22"/>
                <w:lang w:val="en-US"/>
              </w:rPr>
              <w:t>d Employment</w:t>
            </w:r>
            <w:r w:rsidR="005619BF" w:rsidRPr="004A6035">
              <w:rPr>
                <w:sz w:val="22"/>
                <w:szCs w:val="22"/>
                <w:lang w:val="en-US"/>
              </w:rPr>
              <w:t xml:space="preserve"> (DDHEE) </w:t>
            </w:r>
            <w:r w:rsidR="00CB64DE" w:rsidRPr="004A6035">
              <w:rPr>
                <w:sz w:val="22"/>
                <w:szCs w:val="22"/>
                <w:lang w:val="en-US"/>
              </w:rPr>
              <w:t>as</w:t>
            </w:r>
            <w:r w:rsidR="005619BF" w:rsidRPr="004A6035">
              <w:rPr>
                <w:sz w:val="22"/>
                <w:szCs w:val="22"/>
                <w:lang w:val="en-US"/>
              </w:rPr>
              <w:t xml:space="preserve"> </w:t>
            </w:r>
            <w:r w:rsidR="00CB64DE" w:rsidRPr="004A6035">
              <w:rPr>
                <w:sz w:val="22"/>
                <w:szCs w:val="22"/>
                <w:lang w:val="en-US"/>
              </w:rPr>
              <w:t>Technical Secretariat of the</w:t>
            </w:r>
            <w:r w:rsidR="005619BF" w:rsidRPr="004A6035">
              <w:rPr>
                <w:sz w:val="22"/>
                <w:szCs w:val="22"/>
                <w:lang w:val="en-US"/>
              </w:rPr>
              <w:t xml:space="preserve"> </w:t>
            </w:r>
            <w:r w:rsidR="005651C8" w:rsidRPr="004A6035">
              <w:rPr>
                <w:sz w:val="22"/>
                <w:szCs w:val="22"/>
                <w:lang w:val="en-US"/>
              </w:rPr>
              <w:t>Inter-American Committee on Education</w:t>
            </w:r>
          </w:p>
          <w:p w14:paraId="6E1780D6" w14:textId="77777777" w:rsidR="00A755B2" w:rsidRDefault="00A755B2" w:rsidP="00A755B2">
            <w:pPr>
              <w:ind w:left="45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  <w:p w14:paraId="563A6835" w14:textId="1315AF07" w:rsidR="007A1B03" w:rsidRDefault="004B430E" w:rsidP="00A755B2">
            <w:pPr>
              <w:pStyle w:val="ListParagraph"/>
              <w:numPr>
                <w:ilvl w:val="0"/>
                <w:numId w:val="27"/>
              </w:numPr>
              <w:ind w:left="996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Inter-America</w:t>
            </w:r>
            <w:r w:rsidR="00256FCD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Teacher Education Network</w:t>
            </w:r>
          </w:p>
          <w:p w14:paraId="1ABC77A7" w14:textId="3F21DC79" w:rsidR="004B430E" w:rsidRDefault="0021727B" w:rsidP="00A755B2">
            <w:pPr>
              <w:pStyle w:val="ListParagraph"/>
              <w:numPr>
                <w:ilvl w:val="0"/>
                <w:numId w:val="27"/>
              </w:numPr>
              <w:ind w:left="996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727B">
              <w:rPr>
                <w:sz w:val="22"/>
                <w:szCs w:val="22"/>
              </w:rPr>
              <w:t>OAS Scholarship and Training Programs</w:t>
            </w:r>
          </w:p>
          <w:p w14:paraId="329FF25A" w14:textId="7A8643EA" w:rsidR="00055906" w:rsidRDefault="00055906" w:rsidP="00A755B2">
            <w:pPr>
              <w:pStyle w:val="ListParagraph"/>
              <w:numPr>
                <w:ilvl w:val="0"/>
                <w:numId w:val="27"/>
              </w:numPr>
              <w:ind w:left="996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5906">
              <w:rPr>
                <w:sz w:val="22"/>
                <w:szCs w:val="22"/>
              </w:rPr>
              <w:t>Leo S. Rowe Pan American Fund</w:t>
            </w:r>
          </w:p>
          <w:p w14:paraId="26B7A60B" w14:textId="724CE9D2" w:rsidR="000C6ABD" w:rsidRPr="007A1B03" w:rsidRDefault="000C6ABD" w:rsidP="00A755B2">
            <w:pPr>
              <w:pStyle w:val="ListParagraph"/>
              <w:numPr>
                <w:ilvl w:val="0"/>
                <w:numId w:val="27"/>
              </w:numPr>
              <w:ind w:left="996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Educational Portal of the Americas</w:t>
            </w:r>
          </w:p>
          <w:p w14:paraId="1D9BE83A" w14:textId="130473A3" w:rsidR="004A6035" w:rsidRPr="004A6035" w:rsidRDefault="004A6035" w:rsidP="00A755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</w:tr>
      <w:tr w:rsidR="00F07A00" w:rsidRPr="00EA51EB" w14:paraId="188FA52E" w14:textId="77777777" w:rsidTr="001C7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21D1C0FA" w14:textId="1AA7E2D1" w:rsidR="00F07A00" w:rsidRPr="00D863A3" w:rsidRDefault="00784510" w:rsidP="00A755B2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D863A3">
              <w:rPr>
                <w:rFonts w:ascii="Times New Roman" w:hAnsi="Times New Roman"/>
                <w:sz w:val="22"/>
                <w:szCs w:val="22"/>
                <w:lang w:val="es-ES"/>
              </w:rPr>
              <w:lastRenderedPageBreak/>
              <w:t>1</w:t>
            </w:r>
            <w:r w:rsidR="009440C4" w:rsidRPr="00D863A3">
              <w:rPr>
                <w:rFonts w:ascii="Times New Roman" w:hAnsi="Times New Roman"/>
                <w:sz w:val="22"/>
                <w:szCs w:val="22"/>
                <w:lang w:val="es-ES"/>
              </w:rPr>
              <w:t>0</w:t>
            </w:r>
            <w:r w:rsidRPr="00D863A3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="009440C4" w:rsidRPr="00D863A3">
              <w:rPr>
                <w:rFonts w:ascii="Times New Roman" w:hAnsi="Times New Roman"/>
                <w:sz w:val="22"/>
                <w:szCs w:val="22"/>
                <w:lang w:val="es-ES"/>
              </w:rPr>
              <w:t>00</w:t>
            </w:r>
            <w:r w:rsidRPr="00D863A3">
              <w:rPr>
                <w:rFonts w:ascii="Times New Roman" w:hAnsi="Times New Roman"/>
                <w:sz w:val="22"/>
                <w:szCs w:val="22"/>
                <w:lang w:val="es-ES"/>
              </w:rPr>
              <w:t>AM</w:t>
            </w:r>
            <w:r w:rsidR="00F07A00" w:rsidRPr="00D863A3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– </w:t>
            </w:r>
            <w:r w:rsidR="009440C4" w:rsidRPr="00D863A3">
              <w:rPr>
                <w:rFonts w:ascii="Times New Roman" w:hAnsi="Times New Roman"/>
                <w:sz w:val="22"/>
                <w:szCs w:val="22"/>
                <w:lang w:val="es-ES"/>
              </w:rPr>
              <w:t>1</w:t>
            </w:r>
            <w:r w:rsidR="00F07A00" w:rsidRPr="00D863A3">
              <w:rPr>
                <w:rFonts w:ascii="Times New Roman" w:hAnsi="Times New Roman"/>
                <w:sz w:val="22"/>
                <w:szCs w:val="22"/>
                <w:lang w:val="es-ES"/>
              </w:rPr>
              <w:t>1:00</w:t>
            </w:r>
            <w:r w:rsidR="009440C4" w:rsidRPr="00D863A3">
              <w:rPr>
                <w:rFonts w:ascii="Times New Roman" w:hAnsi="Times New Roman"/>
                <w:sz w:val="22"/>
                <w:szCs w:val="22"/>
                <w:lang w:val="es-ES"/>
              </w:rPr>
              <w:t>a</w:t>
            </w:r>
            <w:r w:rsidR="00F07A00" w:rsidRPr="00D863A3">
              <w:rPr>
                <w:rFonts w:ascii="Times New Roman" w:hAnsi="Times New Roman"/>
                <w:sz w:val="22"/>
                <w:szCs w:val="22"/>
                <w:lang w:val="es-ES"/>
              </w:rPr>
              <w:t>m</w:t>
            </w:r>
          </w:p>
        </w:tc>
        <w:tc>
          <w:tcPr>
            <w:tcW w:w="3662" w:type="pct"/>
            <w:shd w:val="clear" w:color="auto" w:fill="auto"/>
          </w:tcPr>
          <w:p w14:paraId="023BFD2A" w14:textId="24BB5F8A" w:rsidR="00B72D0F" w:rsidRDefault="002B3391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  <w:r w:rsidRPr="00D863A3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SECOND PLENARY SESSION</w:t>
            </w:r>
            <w:r w:rsidR="00F07A00" w:rsidRPr="00D863A3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: </w:t>
            </w:r>
            <w:r w:rsidR="002F1A70" w:rsidRPr="00D863A3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 xml:space="preserve">Educational continuity under COVID-19: the role of ICTs and </w:t>
            </w:r>
            <w:r w:rsidR="00A755B2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I</w:t>
            </w:r>
            <w:r w:rsidR="002F1A70" w:rsidRPr="00D863A3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nternet connectivity as key components for ensuring the right to education with special attention to vulnerable populations in developing countries</w:t>
            </w:r>
          </w:p>
          <w:p w14:paraId="07A3658E" w14:textId="77777777" w:rsidR="00A755B2" w:rsidRPr="00D863A3" w:rsidRDefault="00A755B2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</w:p>
          <w:p w14:paraId="38900F47" w14:textId="77BE88AF" w:rsidR="009D3B0B" w:rsidRDefault="009D3B0B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863A3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Discus</w:t>
            </w:r>
            <w:r w:rsidR="005651C8" w:rsidRPr="00D863A3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sio</w:t>
            </w:r>
            <w:r w:rsidRPr="00D863A3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n l</w:t>
            </w:r>
            <w:r w:rsidR="005651C8" w:rsidRPr="00D863A3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ed</w:t>
            </w:r>
            <w:r w:rsidR="00A755B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the</w:t>
            </w:r>
            <w:r w:rsidRPr="00D863A3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Honorable Daryll Matthew</w:t>
            </w:r>
            <w:r w:rsidR="00A755B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,</w:t>
            </w:r>
            <w:r w:rsidRPr="00D863A3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="00737571" w:rsidRPr="00D863A3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Minister of Education, Sports &amp; Creative Industries</w:t>
            </w:r>
            <w:r w:rsidR="00A755B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,</w:t>
            </w:r>
            <w:r w:rsidR="00737571" w:rsidRPr="00D863A3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Chair of the Inter-American Committee on Education.</w:t>
            </w:r>
            <w:r w:rsidR="00951DCE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(20 minutes)</w:t>
            </w:r>
          </w:p>
          <w:p w14:paraId="7C2F5532" w14:textId="77777777" w:rsidR="00A755B2" w:rsidRPr="00D863A3" w:rsidRDefault="00A755B2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</w:p>
          <w:p w14:paraId="5B229FC6" w14:textId="77777777" w:rsidR="00F07A00" w:rsidRDefault="003E33ED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</w:pPr>
            <w:r w:rsidRPr="0084754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Open dialogue among </w:t>
            </w:r>
            <w:r w:rsidR="00A7276E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m</w:t>
            </w:r>
            <w:r w:rsidRPr="0084754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ember </w:t>
            </w:r>
            <w:r w:rsidR="00A7276E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s</w:t>
            </w:r>
            <w:r w:rsidRPr="0084754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tates</w:t>
            </w:r>
          </w:p>
          <w:p w14:paraId="06E4F4CA" w14:textId="3EE465D0" w:rsidR="00A755B2" w:rsidRPr="00847542" w:rsidRDefault="00A755B2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F07A00" w:rsidRPr="00A755B2" w14:paraId="7047E2C5" w14:textId="77777777" w:rsidTr="001C7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0881276F" w14:textId="09BA6A02" w:rsidR="00F07A00" w:rsidRPr="00063F61" w:rsidRDefault="00EA2385" w:rsidP="00A755B2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063F61">
              <w:rPr>
                <w:rFonts w:ascii="Times New Roman" w:hAnsi="Times New Roman"/>
                <w:sz w:val="22"/>
                <w:szCs w:val="22"/>
                <w:lang w:val="es-ES"/>
              </w:rPr>
              <w:t>11:</w:t>
            </w:r>
            <w:r w:rsidR="001C721B" w:rsidRPr="00063F61">
              <w:rPr>
                <w:rFonts w:ascii="Times New Roman" w:hAnsi="Times New Roman"/>
                <w:sz w:val="22"/>
                <w:szCs w:val="22"/>
                <w:lang w:val="es-ES"/>
              </w:rPr>
              <w:t>00</w:t>
            </w:r>
            <w:r w:rsidRPr="00063F61">
              <w:rPr>
                <w:rFonts w:ascii="Times New Roman" w:hAnsi="Times New Roman"/>
                <w:sz w:val="22"/>
                <w:szCs w:val="22"/>
                <w:lang w:val="es-ES"/>
              </w:rPr>
              <w:t>AM – 12:</w:t>
            </w:r>
            <w:r w:rsidR="001C721B" w:rsidRPr="00063F61">
              <w:rPr>
                <w:rFonts w:ascii="Times New Roman" w:hAnsi="Times New Roman"/>
                <w:sz w:val="22"/>
                <w:szCs w:val="22"/>
                <w:lang w:val="es-ES"/>
              </w:rPr>
              <w:t>0</w:t>
            </w:r>
            <w:r w:rsidRPr="00063F61">
              <w:rPr>
                <w:rFonts w:ascii="Times New Roman" w:hAnsi="Times New Roman"/>
                <w:sz w:val="22"/>
                <w:szCs w:val="22"/>
                <w:lang w:val="es-ES"/>
              </w:rPr>
              <w:t>0PM</w:t>
            </w:r>
          </w:p>
        </w:tc>
        <w:tc>
          <w:tcPr>
            <w:tcW w:w="3662" w:type="pct"/>
            <w:shd w:val="clear" w:color="auto" w:fill="auto"/>
          </w:tcPr>
          <w:p w14:paraId="585D174A" w14:textId="73287F45" w:rsidR="00BB654A" w:rsidRDefault="00737571" w:rsidP="00A755B2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  <w:r w:rsidRPr="00063F6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THIRD PLENARY SESSION</w:t>
            </w:r>
            <w:r w:rsidR="00F07A00" w:rsidRPr="00063F6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: </w:t>
            </w:r>
            <w:r w:rsidR="00F244CE" w:rsidRPr="00063F61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Contributions for developing the second phase of the Inter-American Education Agenda (2022-2027) and the methodology for its definition</w:t>
            </w:r>
          </w:p>
          <w:p w14:paraId="6E23EC2D" w14:textId="77777777" w:rsidR="00A755B2" w:rsidRPr="00063F61" w:rsidRDefault="00A755B2" w:rsidP="00A755B2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</w:p>
          <w:p w14:paraId="0918BED1" w14:textId="443B5B86" w:rsidR="00FE2316" w:rsidRDefault="005F13E7" w:rsidP="00A755B2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r w:rsidRPr="00063F61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>Building a hemispheric proposal on local experiences:</w:t>
            </w:r>
            <w:r w:rsidR="009815AE" w:rsidRPr="00063F6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815AE" w:rsidRPr="00063F61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Presentation of the conclusions, lessons learned and proposals for action, </w:t>
            </w:r>
            <w:r w:rsidR="0035152D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emanating</w:t>
            </w:r>
            <w:r w:rsidR="00B328AE" w:rsidRPr="00063F61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 from</w:t>
            </w:r>
            <w:r w:rsidR="009815AE" w:rsidRPr="00063F61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 the dialogues on public policies and programs held during 2020 and 2021</w:t>
            </w:r>
          </w:p>
          <w:p w14:paraId="004438DC" w14:textId="77777777" w:rsidR="00A755B2" w:rsidRPr="00063F61" w:rsidRDefault="00A755B2" w:rsidP="00A755B2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  <w:u w:val="single"/>
                <w:lang w:val="en-US"/>
              </w:rPr>
            </w:pPr>
          </w:p>
          <w:p w14:paraId="5614965A" w14:textId="0F98F82D" w:rsidR="003B2EFD" w:rsidRPr="00D02E69" w:rsidRDefault="00FE63A5" w:rsidP="0035152D">
            <w:pPr>
              <w:pStyle w:val="Title"/>
              <w:numPr>
                <w:ilvl w:val="0"/>
                <w:numId w:val="24"/>
              </w:numPr>
              <w:tabs>
                <w:tab w:val="left" w:pos="2880"/>
              </w:tabs>
              <w:ind w:left="456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D02E69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>Toward</w:t>
            </w:r>
            <w:r w:rsidR="00EA10DE" w:rsidRPr="00D02E69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>s</w:t>
            </w:r>
            <w:r w:rsidRPr="00D02E69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 xml:space="preserve"> a Culture of Digital Access</w:t>
            </w:r>
            <w:r w:rsidR="00E85E21" w:rsidRPr="00D02E69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>ibility</w:t>
            </w:r>
            <w:r w:rsidRPr="00D02E69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 xml:space="preserve">: Experiences and Educational Challenges for Persons with Disabilities during the Pandemic </w:t>
            </w:r>
            <w:r w:rsidR="00F419F3"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(Costa Rica). </w:t>
            </w:r>
            <w:r w:rsidR="003377CD"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Viviana Esquivel Vega, Advisor to the Academic Vice-Ministry, </w:t>
            </w:r>
            <w:r w:rsidR="00F419F3"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Ministry of </w:t>
            </w:r>
            <w:r w:rsidR="00063F61"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Public </w:t>
            </w:r>
            <w:r w:rsidR="00F419F3"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Education</w:t>
            </w:r>
            <w:r w:rsidR="0035152D"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of</w:t>
            </w:r>
            <w:r w:rsidR="00F419F3"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Costa Rica.</w:t>
            </w:r>
            <w:r w:rsidR="00951DCE"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(20 minutes)</w:t>
            </w:r>
          </w:p>
          <w:p w14:paraId="59109573" w14:textId="77777777" w:rsidR="0035152D" w:rsidRDefault="0035152D" w:rsidP="0035152D">
            <w:pPr>
              <w:pStyle w:val="Title"/>
              <w:tabs>
                <w:tab w:val="left" w:pos="2880"/>
              </w:tabs>
              <w:ind w:left="45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1FF0594A" w14:textId="77777777" w:rsidR="00ED03CF" w:rsidRDefault="00ED03CF" w:rsidP="00A755B2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</w:pPr>
            <w:r w:rsidRPr="0084754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Open dialogue among </w:t>
            </w:r>
            <w:r w:rsidR="00A7276E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m</w:t>
            </w:r>
            <w:r w:rsidRPr="0084754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ember </w:t>
            </w:r>
            <w:r w:rsidR="00A7276E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s</w:t>
            </w:r>
            <w:r w:rsidRPr="0084754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tates</w:t>
            </w:r>
          </w:p>
          <w:p w14:paraId="5DD28512" w14:textId="3B64AA91" w:rsidR="0035152D" w:rsidRPr="00063F61" w:rsidRDefault="0035152D" w:rsidP="00A755B2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A5036D" w:rsidRPr="00F719B5" w14:paraId="5F587B1A" w14:textId="77777777" w:rsidTr="001C7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792326F9" w14:textId="24C6EA3A" w:rsidR="00A5036D" w:rsidRPr="009D2324" w:rsidRDefault="00415FCA" w:rsidP="00A755B2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9D2324">
              <w:rPr>
                <w:rFonts w:ascii="Times New Roman" w:hAnsi="Times New Roman"/>
                <w:sz w:val="22"/>
                <w:szCs w:val="22"/>
                <w:lang w:val="es-ES"/>
              </w:rPr>
              <w:t>12:</w:t>
            </w:r>
            <w:r w:rsidR="009D2324" w:rsidRPr="009D2324">
              <w:rPr>
                <w:rFonts w:ascii="Times New Roman" w:hAnsi="Times New Roman"/>
                <w:sz w:val="22"/>
                <w:szCs w:val="22"/>
                <w:lang w:val="es-ES"/>
              </w:rPr>
              <w:t>0</w:t>
            </w:r>
            <w:r w:rsidRPr="009D2324">
              <w:rPr>
                <w:rFonts w:ascii="Times New Roman" w:hAnsi="Times New Roman"/>
                <w:sz w:val="22"/>
                <w:szCs w:val="22"/>
                <w:lang w:val="es-ES"/>
              </w:rPr>
              <w:t>0PM – 1:30pm</w:t>
            </w:r>
          </w:p>
        </w:tc>
        <w:tc>
          <w:tcPr>
            <w:tcW w:w="3662" w:type="pct"/>
            <w:shd w:val="clear" w:color="auto" w:fill="auto"/>
          </w:tcPr>
          <w:p w14:paraId="3249A3AF" w14:textId="77777777" w:rsidR="00A5036D" w:rsidRDefault="005A0E52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2324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Break</w:t>
            </w:r>
          </w:p>
          <w:p w14:paraId="549B27F3" w14:textId="6A113C77" w:rsidR="0035152D" w:rsidRPr="009D2324" w:rsidRDefault="0035152D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A24FEC" w:rsidRPr="001858E4" w14:paraId="58DC8D4C" w14:textId="77777777" w:rsidTr="00983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4BE96C6F" w14:textId="76E8404D" w:rsidR="00A24FEC" w:rsidRPr="00DF2331" w:rsidRDefault="000751E5" w:rsidP="00A755B2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DF2331">
              <w:rPr>
                <w:rFonts w:ascii="Times New Roman" w:hAnsi="Times New Roman"/>
                <w:sz w:val="22"/>
                <w:szCs w:val="22"/>
                <w:lang w:val="es-ES"/>
              </w:rPr>
              <w:t>1:30pm – 3:00pm</w:t>
            </w:r>
          </w:p>
        </w:tc>
        <w:tc>
          <w:tcPr>
            <w:tcW w:w="3662" w:type="pct"/>
            <w:shd w:val="clear" w:color="auto" w:fill="auto"/>
          </w:tcPr>
          <w:p w14:paraId="0B5A6E03" w14:textId="36E4A8BF" w:rsidR="006E4FB4" w:rsidRDefault="006E4FB4" w:rsidP="00A755B2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  <w:r w:rsidRPr="00DF233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THIRD PLENARY SESSION (continuation): </w:t>
            </w:r>
            <w:r w:rsidR="00513BC5" w:rsidRPr="00DF2331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Contributions for developing the second phase of the Inter-American Educational Agenda (2022-2027) and the methodology for its definition</w:t>
            </w:r>
          </w:p>
          <w:p w14:paraId="7D2A80D9" w14:textId="77777777" w:rsidR="0035152D" w:rsidRPr="00DF2331" w:rsidRDefault="0035152D" w:rsidP="00A755B2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</w:p>
          <w:p w14:paraId="1A0546CB" w14:textId="62935C35" w:rsidR="00DA1ED6" w:rsidRDefault="000142CA" w:rsidP="0035152D">
            <w:pPr>
              <w:pStyle w:val="ListParagraph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0142CA">
              <w:rPr>
                <w:b/>
                <w:bCs/>
                <w:sz w:val="22"/>
                <w:szCs w:val="22"/>
              </w:rPr>
              <w:t>Exchanges and Thoughts on the Return to In-person Education</w:t>
            </w:r>
            <w:r w:rsidRPr="000142CA" w:rsidDel="000142CA">
              <w:rPr>
                <w:b/>
                <w:bCs/>
                <w:sz w:val="22"/>
                <w:szCs w:val="22"/>
              </w:rPr>
              <w:t xml:space="preserve"> </w:t>
            </w:r>
            <w:r w:rsidR="00A24FEC" w:rsidRPr="00DF2331">
              <w:rPr>
                <w:sz w:val="22"/>
                <w:szCs w:val="22"/>
              </w:rPr>
              <w:t>(Ecuador)</w:t>
            </w:r>
            <w:r w:rsidR="00DF2331" w:rsidRPr="00DF2331">
              <w:rPr>
                <w:sz w:val="22"/>
                <w:szCs w:val="22"/>
              </w:rPr>
              <w:t>.</w:t>
            </w:r>
            <w:r w:rsidR="00A24FEC" w:rsidRPr="00DF2331">
              <w:rPr>
                <w:sz w:val="22"/>
                <w:szCs w:val="22"/>
              </w:rPr>
              <w:t xml:space="preserve"> </w:t>
            </w:r>
            <w:proofErr w:type="spellStart"/>
            <w:r w:rsidR="00DA1ED6" w:rsidRPr="00DF2331">
              <w:rPr>
                <w:bCs/>
                <w:sz w:val="22"/>
                <w:szCs w:val="22"/>
              </w:rPr>
              <w:t>Cinthya</w:t>
            </w:r>
            <w:proofErr w:type="spellEnd"/>
            <w:r w:rsidR="00DA1ED6" w:rsidRPr="00DF2331">
              <w:rPr>
                <w:bCs/>
                <w:sz w:val="22"/>
                <w:szCs w:val="22"/>
              </w:rPr>
              <w:t xml:space="preserve"> Game </w:t>
            </w:r>
            <w:proofErr w:type="spellStart"/>
            <w:r w:rsidR="00DA1ED6" w:rsidRPr="00DF2331">
              <w:rPr>
                <w:bCs/>
                <w:sz w:val="22"/>
                <w:szCs w:val="22"/>
              </w:rPr>
              <w:t>Varas</w:t>
            </w:r>
            <w:proofErr w:type="spellEnd"/>
            <w:r w:rsidR="00DA1ED6" w:rsidRPr="00DF2331">
              <w:rPr>
                <w:bCs/>
                <w:sz w:val="22"/>
                <w:szCs w:val="22"/>
              </w:rPr>
              <w:t xml:space="preserve">, </w:t>
            </w:r>
            <w:r w:rsidR="001A4EB3" w:rsidRPr="00DF2331">
              <w:rPr>
                <w:bCs/>
                <w:sz w:val="22"/>
                <w:szCs w:val="22"/>
              </w:rPr>
              <w:t>Vice</w:t>
            </w:r>
            <w:r w:rsidR="001A4EB3">
              <w:rPr>
                <w:bCs/>
                <w:sz w:val="22"/>
                <w:szCs w:val="22"/>
              </w:rPr>
              <w:t xml:space="preserve"> </w:t>
            </w:r>
            <w:r w:rsidR="001A4EB3" w:rsidRPr="00DF2331">
              <w:rPr>
                <w:bCs/>
                <w:sz w:val="22"/>
                <w:szCs w:val="22"/>
              </w:rPr>
              <w:t>Minister</w:t>
            </w:r>
            <w:r w:rsidR="00DA1ED6" w:rsidRPr="00DF2331">
              <w:rPr>
                <w:bCs/>
                <w:sz w:val="22"/>
                <w:szCs w:val="22"/>
              </w:rPr>
              <w:t xml:space="preserve"> of Education</w:t>
            </w:r>
            <w:r w:rsidR="0035152D">
              <w:rPr>
                <w:bCs/>
                <w:sz w:val="22"/>
                <w:szCs w:val="22"/>
              </w:rPr>
              <w:t xml:space="preserve"> of Ecuador.</w:t>
            </w:r>
            <w:r w:rsidR="00935F5C">
              <w:rPr>
                <w:bCs/>
                <w:sz w:val="22"/>
                <w:szCs w:val="22"/>
              </w:rPr>
              <w:t xml:space="preserve"> (20 minut</w:t>
            </w:r>
            <w:r w:rsidR="00E271CC">
              <w:rPr>
                <w:bCs/>
                <w:sz w:val="22"/>
                <w:szCs w:val="22"/>
              </w:rPr>
              <w:t>e</w:t>
            </w:r>
            <w:r w:rsidR="00935F5C">
              <w:rPr>
                <w:bCs/>
                <w:sz w:val="22"/>
                <w:szCs w:val="22"/>
              </w:rPr>
              <w:t>s)</w:t>
            </w:r>
          </w:p>
          <w:p w14:paraId="1DF572F6" w14:textId="77777777" w:rsidR="00663017" w:rsidRDefault="00663017" w:rsidP="00A755B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14:paraId="2EC534BC" w14:textId="56F38985" w:rsidR="00663017" w:rsidRPr="00663017" w:rsidRDefault="00663017" w:rsidP="00A75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en-US"/>
              </w:rPr>
            </w:pPr>
            <w:r w:rsidRPr="00F8342C">
              <w:rPr>
                <w:sz w:val="22"/>
                <w:szCs w:val="22"/>
                <w:lang w:val="en-US"/>
              </w:rPr>
              <w:t>Open dialogue among member states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63017">
              <w:rPr>
                <w:bCs/>
                <w:sz w:val="22"/>
                <w:szCs w:val="22"/>
                <w:lang w:val="en-US"/>
              </w:rPr>
              <w:t>(20 minutes)</w:t>
            </w:r>
          </w:p>
          <w:p w14:paraId="37392DDE" w14:textId="77777777" w:rsidR="00DF2331" w:rsidRPr="00DF2331" w:rsidRDefault="00DF2331" w:rsidP="00A755B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14:paraId="5F3F53CC" w14:textId="32B3C532" w:rsidR="00F419F3" w:rsidRDefault="00063F61" w:rsidP="00A755B2">
            <w:pPr>
              <w:pStyle w:val="Title"/>
              <w:numPr>
                <w:ilvl w:val="0"/>
                <w:numId w:val="24"/>
              </w:numPr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DF2331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>Inclusive and equitable education</w:t>
            </w:r>
            <w:r w:rsidRPr="00DF233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(Colombia). Claudia Marcelina Molina Rodríguez</w:t>
            </w:r>
            <w:r w:rsidR="00EB1220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,</w:t>
            </w:r>
            <w:r w:rsidRPr="00DF233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Deputy Director of Skills Development</w:t>
            </w:r>
            <w:r w:rsidR="00EB1220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,</w:t>
            </w:r>
            <w:r w:rsidRPr="00DF233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Ministry of Education</w:t>
            </w:r>
            <w:r w:rsidR="00EB1220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of</w:t>
            </w:r>
            <w:r w:rsidRPr="00DF233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Colombia. </w:t>
            </w:r>
            <w:r w:rsidR="00935F5C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(20 minut</w:t>
            </w:r>
            <w:r w:rsidR="00E271CC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e</w:t>
            </w:r>
            <w:r w:rsidR="00935F5C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s)</w:t>
            </w:r>
          </w:p>
          <w:p w14:paraId="5E22B116" w14:textId="77777777" w:rsidR="0035152D" w:rsidRPr="00DF2331" w:rsidRDefault="0035152D" w:rsidP="0035152D">
            <w:pPr>
              <w:pStyle w:val="Title"/>
              <w:tabs>
                <w:tab w:val="left" w:pos="2880"/>
              </w:tabs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6B273EE7" w14:textId="77777777" w:rsidR="00A24FEC" w:rsidRDefault="00A24FEC" w:rsidP="00A755B2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F8342C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Open dialogue among member states</w:t>
            </w:r>
            <w:r w:rsidR="00663017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(20 minutes)</w:t>
            </w:r>
          </w:p>
          <w:p w14:paraId="54F1BC95" w14:textId="73F0778D" w:rsidR="0035152D" w:rsidRPr="00F8342C" w:rsidRDefault="0035152D" w:rsidP="00A755B2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390430" w:rsidRPr="001858E4" w14:paraId="5E0B9C53" w14:textId="77777777" w:rsidTr="00983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4F381CF5" w14:textId="3D635620" w:rsidR="00390430" w:rsidRPr="001D261A" w:rsidRDefault="00B72F9E" w:rsidP="00A755B2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1D261A">
              <w:rPr>
                <w:rFonts w:ascii="Times New Roman" w:hAnsi="Times New Roman"/>
                <w:sz w:val="22"/>
                <w:szCs w:val="22"/>
                <w:lang w:val="es-ES"/>
              </w:rPr>
              <w:lastRenderedPageBreak/>
              <w:t>3:</w:t>
            </w:r>
            <w:r w:rsidR="00F8342C" w:rsidRPr="001D261A">
              <w:rPr>
                <w:rFonts w:ascii="Times New Roman" w:hAnsi="Times New Roman"/>
                <w:sz w:val="22"/>
                <w:szCs w:val="22"/>
                <w:lang w:val="es-ES"/>
              </w:rPr>
              <w:t>00</w:t>
            </w:r>
            <w:r w:rsidRPr="001D261A">
              <w:rPr>
                <w:rFonts w:ascii="Times New Roman" w:hAnsi="Times New Roman"/>
                <w:sz w:val="22"/>
                <w:szCs w:val="22"/>
                <w:lang w:val="es-ES"/>
              </w:rPr>
              <w:t>pm – 4:30pm</w:t>
            </w:r>
          </w:p>
        </w:tc>
        <w:tc>
          <w:tcPr>
            <w:tcW w:w="3662" w:type="pct"/>
            <w:shd w:val="clear" w:color="auto" w:fill="auto"/>
          </w:tcPr>
          <w:p w14:paraId="4C0552CC" w14:textId="79AA3670" w:rsidR="009610FB" w:rsidRDefault="00093D24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  <w:r w:rsidRPr="001D261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THIRD</w:t>
            </w:r>
            <w:r w:rsidR="009610FB" w:rsidRPr="001D261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PLENARY SESSION</w:t>
            </w:r>
            <w:r w:rsidRPr="001D261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(continuation)</w:t>
            </w:r>
            <w:r w:rsidR="009610FB" w:rsidRPr="001D261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: </w:t>
            </w:r>
            <w:r w:rsidR="00F8342C" w:rsidRPr="001D261A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Contributions for developing the second phase of the Inter-American Educational Agenda (2022-2027) and the methodology for its definition</w:t>
            </w:r>
          </w:p>
          <w:p w14:paraId="11F75416" w14:textId="77777777" w:rsidR="00EB1220" w:rsidRPr="001D261A" w:rsidRDefault="00EB1220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</w:p>
          <w:p w14:paraId="03464277" w14:textId="61402CB5" w:rsidR="009610FB" w:rsidRPr="001D261A" w:rsidRDefault="009610FB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1D261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Building a hemispheric proposal with a multisectoral approach: Contributions from labor and health</w:t>
            </w:r>
            <w:r w:rsidR="00DB43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(to be confirmed)</w:t>
            </w:r>
          </w:p>
          <w:p w14:paraId="311CD756" w14:textId="77777777" w:rsidR="00EB1220" w:rsidRDefault="00EB1220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3970875A" w14:textId="58618AF6" w:rsidR="009610FB" w:rsidRPr="001D261A" w:rsidRDefault="009610FB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1D261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Health sector</w:t>
            </w:r>
          </w:p>
          <w:p w14:paraId="0481E139" w14:textId="58CFD1C9" w:rsidR="00EB1220" w:rsidRPr="00D02E69" w:rsidRDefault="00E02319" w:rsidP="002B16EF">
            <w:pPr>
              <w:pStyle w:val="Title"/>
              <w:numPr>
                <w:ilvl w:val="0"/>
                <w:numId w:val="25"/>
              </w:numPr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D02E69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Marcela </w:t>
            </w:r>
            <w:proofErr w:type="spellStart"/>
            <w:r w:rsidRPr="00D02E69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Galeano</w:t>
            </w:r>
            <w:proofErr w:type="spellEnd"/>
            <w:r w:rsidRPr="00D02E69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 Castillo, Coordinator of the Healthy Ways, Conditions and Lifestyles group. </w:t>
            </w:r>
            <w:r w:rsidR="002B16EF" w:rsidRPr="00D02E69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Ministry of Health and Social Protection of Colombia</w:t>
            </w:r>
            <w:r w:rsidRPr="00D02E69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. </w:t>
            </w:r>
            <w:r w:rsidR="002B16EF" w:rsidRPr="00D02E69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Chair of the Directing Council of the Pan American Health Organization 2020-2021.</w:t>
            </w:r>
          </w:p>
          <w:p w14:paraId="37AFF4EC" w14:textId="77777777" w:rsidR="00D02E69" w:rsidRPr="00D02E69" w:rsidRDefault="00D02E69" w:rsidP="00D02E69">
            <w:pPr>
              <w:pStyle w:val="Title"/>
              <w:tabs>
                <w:tab w:val="left" w:pos="2880"/>
              </w:tabs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42C38A36" w14:textId="3A7DBB29" w:rsidR="009610FB" w:rsidRPr="00D02E69" w:rsidRDefault="009610FB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Labor sector</w:t>
            </w:r>
          </w:p>
          <w:p w14:paraId="79EE64E8" w14:textId="1E3C9050" w:rsidR="00EB1220" w:rsidRPr="00D02E69" w:rsidRDefault="0056110F" w:rsidP="0056110F">
            <w:pPr>
              <w:pStyle w:val="Title"/>
              <w:numPr>
                <w:ilvl w:val="0"/>
                <w:numId w:val="26"/>
              </w:numPr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Edith Beatriz </w:t>
            </w:r>
            <w:proofErr w:type="spellStart"/>
            <w:r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Byk</w:t>
            </w:r>
            <w:proofErr w:type="spellEnd"/>
            <w:r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, National Director of Continuous Training</w:t>
            </w:r>
            <w:r w:rsidR="00E02319"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. </w:t>
            </w:r>
            <w:r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Ministry of Labor, Employment and Social Security of Argentina</w:t>
            </w:r>
            <w:r w:rsidR="00E02319"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. </w:t>
            </w:r>
            <w:r w:rsidR="00DE6DC0"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Chair of the Inter-American Conference of Ministers of Labor</w:t>
            </w:r>
            <w:r w:rsidR="00416C63" w:rsidRPr="00D02E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(IACML).</w:t>
            </w:r>
          </w:p>
          <w:p w14:paraId="3C314FE4" w14:textId="77777777" w:rsidR="0091244F" w:rsidRPr="0056110F" w:rsidRDefault="0091244F" w:rsidP="0091244F">
            <w:pPr>
              <w:pStyle w:val="Title"/>
              <w:tabs>
                <w:tab w:val="left" w:pos="2880"/>
              </w:tabs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36BBCF47" w14:textId="7A8BC8BF" w:rsidR="00390430" w:rsidRPr="006E20D2" w:rsidRDefault="009610FB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6E20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Open dialogue among </w:t>
            </w:r>
            <w:r w:rsidR="00A7276E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</w:t>
            </w:r>
            <w:r w:rsidRPr="006E20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ember </w:t>
            </w:r>
            <w:r w:rsidR="00A7276E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</w:t>
            </w:r>
            <w:r w:rsidRPr="006E20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tates</w:t>
            </w:r>
          </w:p>
        </w:tc>
      </w:tr>
    </w:tbl>
    <w:p w14:paraId="73F457DA" w14:textId="68C782AC" w:rsidR="002714FB" w:rsidRPr="00F719B5" w:rsidRDefault="002714FB" w:rsidP="00A755B2">
      <w:pPr>
        <w:pStyle w:val="Title"/>
        <w:tabs>
          <w:tab w:val="left" w:pos="2880"/>
        </w:tabs>
        <w:jc w:val="both"/>
        <w:rPr>
          <w:rFonts w:ascii="Times New Roman" w:hAnsi="Times New Roman"/>
          <w:sz w:val="22"/>
          <w:szCs w:val="22"/>
          <w:highlight w:val="yellow"/>
          <w:u w:val="single"/>
          <w:lang w:val="en-US"/>
        </w:rPr>
      </w:pPr>
    </w:p>
    <w:p w14:paraId="36FAFFA5" w14:textId="20CF6504" w:rsidR="002714FB" w:rsidRPr="006E20D2" w:rsidRDefault="00B328AE" w:rsidP="00A755B2">
      <w:pPr>
        <w:pStyle w:val="Title"/>
        <w:tabs>
          <w:tab w:val="left" w:pos="2880"/>
        </w:tabs>
        <w:jc w:val="both"/>
        <w:rPr>
          <w:rFonts w:ascii="Times New Roman" w:hAnsi="Times New Roman"/>
          <w:sz w:val="22"/>
          <w:szCs w:val="22"/>
          <w:u w:val="single"/>
          <w:lang w:val="es-ES"/>
        </w:rPr>
      </w:pPr>
      <w:r w:rsidRPr="006E20D2">
        <w:rPr>
          <w:rFonts w:ascii="Times New Roman" w:hAnsi="Times New Roman"/>
          <w:sz w:val="22"/>
          <w:szCs w:val="22"/>
          <w:u w:val="single"/>
          <w:lang w:val="es-ES"/>
        </w:rPr>
        <w:t>Friday</w:t>
      </w:r>
      <w:r w:rsidR="00EB1220">
        <w:rPr>
          <w:rFonts w:ascii="Times New Roman" w:hAnsi="Times New Roman"/>
          <w:sz w:val="22"/>
          <w:szCs w:val="22"/>
          <w:u w:val="single"/>
          <w:lang w:val="es-ES"/>
        </w:rPr>
        <w:t xml:space="preserve">, </w:t>
      </w:r>
      <w:proofErr w:type="spellStart"/>
      <w:r w:rsidR="006E20D2" w:rsidRPr="006E20D2">
        <w:rPr>
          <w:rFonts w:ascii="Times New Roman" w:hAnsi="Times New Roman"/>
          <w:sz w:val="22"/>
          <w:szCs w:val="22"/>
          <w:u w:val="single"/>
          <w:lang w:val="es-ES"/>
        </w:rPr>
        <w:t>November</w:t>
      </w:r>
      <w:proofErr w:type="spellEnd"/>
      <w:r w:rsidR="002714FB" w:rsidRPr="006E20D2">
        <w:rPr>
          <w:rFonts w:ascii="Times New Roman" w:hAnsi="Times New Roman"/>
          <w:sz w:val="22"/>
          <w:szCs w:val="22"/>
          <w:u w:val="single"/>
          <w:lang w:val="es-ES"/>
        </w:rPr>
        <w:t xml:space="preserve"> 1</w:t>
      </w:r>
      <w:r w:rsidR="006E20D2" w:rsidRPr="006E20D2">
        <w:rPr>
          <w:rFonts w:ascii="Times New Roman" w:hAnsi="Times New Roman"/>
          <w:sz w:val="22"/>
          <w:szCs w:val="22"/>
          <w:u w:val="single"/>
          <w:lang w:val="es-ES"/>
        </w:rPr>
        <w:t>9</w:t>
      </w:r>
      <w:r w:rsidRPr="006E20D2">
        <w:rPr>
          <w:rFonts w:ascii="Times New Roman" w:hAnsi="Times New Roman"/>
          <w:sz w:val="22"/>
          <w:szCs w:val="22"/>
          <w:u w:val="single"/>
          <w:lang w:val="es-ES"/>
        </w:rPr>
        <w:t>,</w:t>
      </w:r>
      <w:r w:rsidR="002714FB" w:rsidRPr="006E20D2">
        <w:rPr>
          <w:rFonts w:ascii="Times New Roman" w:hAnsi="Times New Roman"/>
          <w:sz w:val="22"/>
          <w:szCs w:val="22"/>
          <w:u w:val="single"/>
          <w:lang w:val="es-ES"/>
        </w:rPr>
        <w:t xml:space="preserve"> 2021</w:t>
      </w:r>
    </w:p>
    <w:p w14:paraId="6C9BC098" w14:textId="2E388579" w:rsidR="002714FB" w:rsidRPr="00F719B5" w:rsidRDefault="002714FB" w:rsidP="00A755B2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highlight w:val="yellow"/>
          <w:lang w:val="es-ES"/>
        </w:rPr>
      </w:pP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2408"/>
        <w:gridCol w:w="6592"/>
      </w:tblGrid>
      <w:tr w:rsidR="002714FB" w:rsidRPr="00A755B2" w14:paraId="4DFBF33F" w14:textId="77777777" w:rsidTr="0061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8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A1BB62" w14:textId="771813EE" w:rsidR="002714FB" w:rsidRPr="003B262A" w:rsidRDefault="002714FB" w:rsidP="00A755B2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3B262A">
              <w:rPr>
                <w:rFonts w:ascii="Times New Roman" w:hAnsi="Times New Roman"/>
                <w:sz w:val="22"/>
                <w:szCs w:val="22"/>
                <w:lang w:val="es-ES"/>
              </w:rPr>
              <w:t>9:00</w:t>
            </w:r>
            <w:r w:rsidR="00BD19AF" w:rsidRPr="003B262A">
              <w:rPr>
                <w:rFonts w:ascii="Times New Roman" w:hAnsi="Times New Roman"/>
                <w:sz w:val="22"/>
                <w:szCs w:val="22"/>
                <w:lang w:val="es-ES"/>
              </w:rPr>
              <w:t>AM</w:t>
            </w:r>
            <w:r w:rsidRPr="003B262A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– 10:</w:t>
            </w:r>
            <w:r w:rsidR="00F11783" w:rsidRPr="003B262A">
              <w:rPr>
                <w:rFonts w:ascii="Times New Roman" w:hAnsi="Times New Roman"/>
                <w:sz w:val="22"/>
                <w:szCs w:val="22"/>
                <w:lang w:val="es-ES"/>
              </w:rPr>
              <w:t>30</w:t>
            </w:r>
            <w:r w:rsidRPr="003B262A">
              <w:rPr>
                <w:rFonts w:ascii="Times New Roman" w:hAnsi="Times New Roman"/>
                <w:sz w:val="22"/>
                <w:szCs w:val="22"/>
                <w:lang w:val="es-ES"/>
              </w:rPr>
              <w:t>AM</w:t>
            </w:r>
          </w:p>
        </w:tc>
        <w:tc>
          <w:tcPr>
            <w:tcW w:w="3662" w:type="pct"/>
            <w:tcBorders>
              <w:bottom w:val="none" w:sz="0" w:space="0" w:color="auto"/>
            </w:tcBorders>
            <w:shd w:val="clear" w:color="auto" w:fill="auto"/>
          </w:tcPr>
          <w:p w14:paraId="5057C4C7" w14:textId="23A325E9" w:rsidR="002714FB" w:rsidRDefault="0043736D" w:rsidP="00A755B2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en-US"/>
              </w:rPr>
            </w:pPr>
            <w:r w:rsidRPr="003B262A">
              <w:rPr>
                <w:rFonts w:ascii="Times New Roman" w:hAnsi="Times New Roman"/>
                <w:sz w:val="22"/>
                <w:szCs w:val="22"/>
                <w:lang w:val="en-US"/>
              </w:rPr>
              <w:t>THIRD</w:t>
            </w:r>
            <w:r w:rsidR="00B328AE" w:rsidRPr="003B262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PLENARY SESSION</w:t>
            </w:r>
            <w:r w:rsidRPr="003B262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="008A319F" w:rsidRPr="003B262A">
              <w:rPr>
                <w:rFonts w:ascii="Times New Roman" w:hAnsi="Times New Roman"/>
                <w:caps w:val="0"/>
                <w:sz w:val="22"/>
                <w:szCs w:val="22"/>
                <w:lang w:val="en-US"/>
              </w:rPr>
              <w:t>continuation</w:t>
            </w:r>
            <w:r w:rsidRPr="003B262A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  <w:r w:rsidR="002714FB" w:rsidRPr="003B262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543CBE" w:rsidRPr="003B262A">
              <w:rPr>
                <w:rFonts w:ascii="Times New Roman" w:hAnsi="Times New Roman"/>
                <w:caps w:val="0"/>
                <w:sz w:val="22"/>
                <w:szCs w:val="22"/>
                <w:u w:val="single"/>
                <w:lang w:val="en-US"/>
              </w:rPr>
              <w:t>Contributions for developing the second phase of the Inter-American Educational Agenda (2022-2027) and the methodology for its definition</w:t>
            </w:r>
          </w:p>
          <w:p w14:paraId="44F22766" w14:textId="77777777" w:rsidR="00EB1220" w:rsidRPr="003B262A" w:rsidRDefault="00EB1220" w:rsidP="00A755B2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61CD1572" w14:textId="28AA918B" w:rsidR="002714FB" w:rsidRDefault="0094239D" w:rsidP="00A755B2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B262A">
              <w:rPr>
                <w:rFonts w:ascii="Times New Roman" w:hAnsi="Times New Roman"/>
                <w:caps w:val="0"/>
                <w:sz w:val="22"/>
                <w:szCs w:val="22"/>
                <w:lang w:val="en-US"/>
              </w:rPr>
              <w:t>Methodology for the definition of the second phase of the IEA (2022-2027)</w:t>
            </w:r>
          </w:p>
          <w:p w14:paraId="329E4AA1" w14:textId="77777777" w:rsidR="00EB1220" w:rsidRPr="003B262A" w:rsidRDefault="00EB1220" w:rsidP="00A755B2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14:paraId="268ABA67" w14:textId="77777777" w:rsidR="00A450D3" w:rsidRDefault="00A450D3" w:rsidP="00A755B2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B262A">
              <w:rPr>
                <w:rFonts w:ascii="Times New Roman" w:hAnsi="Times New Roman"/>
                <w:caps w:val="0"/>
                <w:sz w:val="22"/>
                <w:szCs w:val="22"/>
                <w:lang w:val="en-US"/>
              </w:rPr>
              <w:t xml:space="preserve">Open dialogue among </w:t>
            </w:r>
            <w:r w:rsidR="00A7276E">
              <w:rPr>
                <w:rFonts w:ascii="Times New Roman" w:hAnsi="Times New Roman"/>
                <w:caps w:val="0"/>
                <w:sz w:val="22"/>
                <w:szCs w:val="22"/>
                <w:lang w:val="en-US"/>
              </w:rPr>
              <w:t>m</w:t>
            </w:r>
            <w:r w:rsidRPr="003B262A">
              <w:rPr>
                <w:rFonts w:ascii="Times New Roman" w:hAnsi="Times New Roman"/>
                <w:caps w:val="0"/>
                <w:sz w:val="22"/>
                <w:szCs w:val="22"/>
                <w:lang w:val="en-US"/>
              </w:rPr>
              <w:t xml:space="preserve">ember </w:t>
            </w:r>
            <w:r w:rsidR="00A7276E">
              <w:rPr>
                <w:rFonts w:ascii="Times New Roman" w:hAnsi="Times New Roman"/>
                <w:caps w:val="0"/>
                <w:sz w:val="22"/>
                <w:szCs w:val="22"/>
                <w:lang w:val="en-US"/>
              </w:rPr>
              <w:t>s</w:t>
            </w:r>
            <w:r w:rsidRPr="003B262A">
              <w:rPr>
                <w:rFonts w:ascii="Times New Roman" w:hAnsi="Times New Roman"/>
                <w:caps w:val="0"/>
                <w:sz w:val="22"/>
                <w:szCs w:val="22"/>
                <w:lang w:val="en-US"/>
              </w:rPr>
              <w:t>tates</w:t>
            </w:r>
          </w:p>
          <w:p w14:paraId="1C06DA93" w14:textId="45D20EB3" w:rsidR="00EB1220" w:rsidRPr="003B262A" w:rsidRDefault="00EB1220" w:rsidP="00A755B2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2714FB" w:rsidRPr="001858E4" w14:paraId="7F56BBC0" w14:textId="77777777" w:rsidTr="0061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55AF9A6B" w14:textId="6382E999" w:rsidR="002714FB" w:rsidRPr="00615949" w:rsidRDefault="002714FB" w:rsidP="00A755B2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615949">
              <w:rPr>
                <w:rFonts w:ascii="Times New Roman" w:hAnsi="Times New Roman"/>
                <w:sz w:val="22"/>
                <w:szCs w:val="22"/>
                <w:lang w:val="es-ES"/>
              </w:rPr>
              <w:t>1</w:t>
            </w:r>
            <w:r w:rsidR="00930D6C" w:rsidRPr="00615949">
              <w:rPr>
                <w:rFonts w:ascii="Times New Roman" w:hAnsi="Times New Roman"/>
                <w:sz w:val="22"/>
                <w:szCs w:val="22"/>
                <w:lang w:val="es-ES"/>
              </w:rPr>
              <w:t>0</w:t>
            </w:r>
            <w:r w:rsidRPr="00615949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="006E4212" w:rsidRPr="00615949">
              <w:rPr>
                <w:rFonts w:ascii="Times New Roman" w:hAnsi="Times New Roman"/>
                <w:sz w:val="22"/>
                <w:szCs w:val="22"/>
                <w:lang w:val="es-ES"/>
              </w:rPr>
              <w:t>30</w:t>
            </w:r>
            <w:r w:rsidR="00BD19AF" w:rsidRPr="00615949">
              <w:rPr>
                <w:rFonts w:ascii="Times New Roman" w:hAnsi="Times New Roman"/>
                <w:sz w:val="22"/>
                <w:szCs w:val="22"/>
                <w:lang w:val="es-ES"/>
              </w:rPr>
              <w:t>AM</w:t>
            </w:r>
            <w:r w:rsidRPr="00615949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– 11:</w:t>
            </w:r>
            <w:r w:rsidR="006E4212" w:rsidRPr="00615949">
              <w:rPr>
                <w:rFonts w:ascii="Times New Roman" w:hAnsi="Times New Roman"/>
                <w:sz w:val="22"/>
                <w:szCs w:val="22"/>
                <w:lang w:val="es-ES"/>
              </w:rPr>
              <w:t>15</w:t>
            </w:r>
            <w:r w:rsidRPr="00615949">
              <w:rPr>
                <w:rFonts w:ascii="Times New Roman" w:hAnsi="Times New Roman"/>
                <w:sz w:val="22"/>
                <w:szCs w:val="22"/>
                <w:lang w:val="es-ES"/>
              </w:rPr>
              <w:t>AM</w:t>
            </w:r>
          </w:p>
        </w:tc>
        <w:tc>
          <w:tcPr>
            <w:tcW w:w="3662" w:type="pct"/>
            <w:shd w:val="clear" w:color="auto" w:fill="auto"/>
          </w:tcPr>
          <w:p w14:paraId="0F6B1307" w14:textId="77777777" w:rsidR="002714FB" w:rsidRDefault="0094239D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  <w:r w:rsidRPr="0061594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</w:t>
            </w:r>
            <w:r w:rsidR="008A319F" w:rsidRPr="0061594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O</w:t>
            </w:r>
            <w:r w:rsidR="003F388B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U</w:t>
            </w:r>
            <w:r w:rsidR="008A319F" w:rsidRPr="0061594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R</w:t>
            </w:r>
            <w:r w:rsidRPr="0061594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TH PLENARY SESSION</w:t>
            </w:r>
            <w:r w:rsidR="002714FB" w:rsidRPr="0061594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: </w:t>
            </w:r>
            <w:r w:rsidR="00111568" w:rsidRPr="00615949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 xml:space="preserve">Election of CIE </w:t>
            </w:r>
            <w:r w:rsidR="00615949" w:rsidRPr="00615949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officers</w:t>
            </w:r>
            <w:r w:rsidR="00111568" w:rsidRPr="00615949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 xml:space="preserve"> for the 2021-2024 term</w:t>
            </w:r>
          </w:p>
          <w:p w14:paraId="0EF2453C" w14:textId="1732B589" w:rsidR="00EB1220" w:rsidRPr="00615949" w:rsidRDefault="00EB1220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2714FB" w:rsidRPr="001858E4" w14:paraId="3178CB27" w14:textId="77777777" w:rsidTr="00614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3D6DB45A" w14:textId="5338435F" w:rsidR="002714FB" w:rsidRPr="008F504A" w:rsidRDefault="002714FB" w:rsidP="00A755B2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F504A">
              <w:rPr>
                <w:rFonts w:ascii="Times New Roman" w:hAnsi="Times New Roman"/>
                <w:sz w:val="22"/>
                <w:szCs w:val="22"/>
                <w:lang w:val="es-ES"/>
              </w:rPr>
              <w:t>11:</w:t>
            </w:r>
            <w:r w:rsidR="004B5016" w:rsidRPr="008F504A">
              <w:rPr>
                <w:rFonts w:ascii="Times New Roman" w:hAnsi="Times New Roman"/>
                <w:sz w:val="22"/>
                <w:szCs w:val="22"/>
                <w:lang w:val="es-ES"/>
              </w:rPr>
              <w:t>15</w:t>
            </w:r>
            <w:r w:rsidR="00BD19AF" w:rsidRPr="008F504A">
              <w:rPr>
                <w:rFonts w:ascii="Times New Roman" w:hAnsi="Times New Roman"/>
                <w:sz w:val="22"/>
                <w:szCs w:val="22"/>
                <w:lang w:val="es-ES"/>
              </w:rPr>
              <w:t>AM</w:t>
            </w:r>
            <w:r w:rsidRPr="008F504A">
              <w:rPr>
                <w:rFonts w:ascii="Times New Roman" w:hAnsi="Times New Roman"/>
                <w:sz w:val="22"/>
                <w:szCs w:val="22"/>
                <w:lang w:val="es-ES"/>
              </w:rPr>
              <w:t>- 1</w:t>
            </w:r>
            <w:r w:rsidR="004B5016" w:rsidRPr="008F504A">
              <w:rPr>
                <w:rFonts w:ascii="Times New Roman" w:hAnsi="Times New Roman"/>
                <w:sz w:val="22"/>
                <w:szCs w:val="22"/>
                <w:lang w:val="es-ES"/>
              </w:rPr>
              <w:t>1</w:t>
            </w:r>
            <w:r w:rsidRPr="008F504A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="004B5016" w:rsidRPr="008F504A">
              <w:rPr>
                <w:rFonts w:ascii="Times New Roman" w:hAnsi="Times New Roman"/>
                <w:sz w:val="22"/>
                <w:szCs w:val="22"/>
                <w:lang w:val="es-ES"/>
              </w:rPr>
              <w:t>45</w:t>
            </w:r>
            <w:r w:rsidR="00BD19AF" w:rsidRPr="008F504A">
              <w:rPr>
                <w:rFonts w:ascii="Times New Roman" w:hAnsi="Times New Roman"/>
                <w:sz w:val="22"/>
                <w:szCs w:val="22"/>
                <w:lang w:val="es-ES"/>
              </w:rPr>
              <w:t>PM</w:t>
            </w:r>
          </w:p>
        </w:tc>
        <w:tc>
          <w:tcPr>
            <w:tcW w:w="3662" w:type="pct"/>
            <w:shd w:val="clear" w:color="auto" w:fill="auto"/>
          </w:tcPr>
          <w:p w14:paraId="34ACC76C" w14:textId="60519CDC" w:rsidR="002714FB" w:rsidRDefault="008A319F" w:rsidP="00A755B2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  <w:r w:rsidRPr="008F50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FI</w:t>
            </w:r>
            <w:r w:rsidR="006A761F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</w:t>
            </w:r>
            <w:r w:rsidR="005F3266" w:rsidRPr="008F50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TH PLENARY SESSION</w:t>
            </w:r>
            <w:r w:rsidR="002714FB" w:rsidRPr="008F50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: </w:t>
            </w:r>
            <w:r w:rsidR="004B5016" w:rsidRPr="008F504A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 xml:space="preserve">Receipt of offers to host the </w:t>
            </w:r>
            <w:r w:rsidR="00EB1220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XI</w:t>
            </w:r>
            <w:r w:rsidR="004B5016" w:rsidRPr="008F504A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 xml:space="preserve"> Inter-American Meeting of Ministers of Education</w:t>
            </w:r>
          </w:p>
          <w:p w14:paraId="7EE19E78" w14:textId="77777777" w:rsidR="00EB1220" w:rsidRPr="008F504A" w:rsidRDefault="00EB1220" w:rsidP="00A755B2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</w:p>
          <w:p w14:paraId="039AE93A" w14:textId="68F21216" w:rsidR="002714FB" w:rsidRDefault="005B103B" w:rsidP="00A755B2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8F50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Agree</w:t>
            </w:r>
            <w:r w:rsidR="0091186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ment</w:t>
            </w:r>
            <w:r w:rsidRPr="008F50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on the </w:t>
            </w:r>
            <w:r w:rsidR="000232F1" w:rsidRPr="008F50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topic</w:t>
            </w:r>
            <w:r w:rsidRPr="008F50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(s) of the XI Inter-American Meeting of Ministers of Education: “Towards </w:t>
            </w:r>
            <w:r w:rsidR="000D4C10" w:rsidRPr="008F50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bui</w:t>
            </w:r>
            <w:r w:rsidR="008F504A" w:rsidRPr="008F50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lding</w:t>
            </w:r>
            <w:r w:rsidRPr="008F50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a new </w:t>
            </w:r>
            <w:r w:rsidR="008F504A" w:rsidRPr="008F50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Educational </w:t>
            </w:r>
            <w:r w:rsidRPr="008F50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Hemispheric Pact in </w:t>
            </w:r>
            <w:r w:rsidR="008F504A" w:rsidRPr="008F50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C</w:t>
            </w:r>
            <w:r w:rsidRPr="008F50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ontexts of </w:t>
            </w:r>
            <w:r w:rsidR="008F504A" w:rsidRPr="008F50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C</w:t>
            </w:r>
            <w:r w:rsidRPr="008F50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hange”</w:t>
            </w:r>
          </w:p>
          <w:p w14:paraId="27B04CA3" w14:textId="1FE732F7" w:rsidR="00EB1220" w:rsidRPr="008F504A" w:rsidRDefault="00EB1220" w:rsidP="00A755B2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2714FB" w:rsidRPr="001858E4" w14:paraId="1DB4076C" w14:textId="77777777" w:rsidTr="0061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02166B04" w14:textId="035A4DFB" w:rsidR="002714FB" w:rsidRPr="00F41321" w:rsidRDefault="002714FB" w:rsidP="00A755B2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F41321">
              <w:rPr>
                <w:rFonts w:ascii="Times New Roman" w:hAnsi="Times New Roman"/>
                <w:sz w:val="22"/>
                <w:szCs w:val="22"/>
                <w:lang w:val="es-ES"/>
              </w:rPr>
              <w:t>1</w:t>
            </w:r>
            <w:r w:rsidR="005E08C4" w:rsidRPr="00F41321">
              <w:rPr>
                <w:rFonts w:ascii="Times New Roman" w:hAnsi="Times New Roman"/>
                <w:sz w:val="22"/>
                <w:szCs w:val="22"/>
                <w:lang w:val="es-ES"/>
              </w:rPr>
              <w:t>1</w:t>
            </w:r>
            <w:r w:rsidRPr="00F41321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="005E08C4" w:rsidRPr="00F41321">
              <w:rPr>
                <w:rFonts w:ascii="Times New Roman" w:hAnsi="Times New Roman"/>
                <w:sz w:val="22"/>
                <w:szCs w:val="22"/>
                <w:lang w:val="es-ES"/>
              </w:rPr>
              <w:t>45</w:t>
            </w:r>
            <w:r w:rsidR="00BD19AF" w:rsidRPr="00F41321">
              <w:rPr>
                <w:rFonts w:ascii="Times New Roman" w:hAnsi="Times New Roman"/>
                <w:sz w:val="22"/>
                <w:szCs w:val="22"/>
                <w:lang w:val="es-ES"/>
              </w:rPr>
              <w:t>PM</w:t>
            </w:r>
            <w:r w:rsidRPr="00F41321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– 12:</w:t>
            </w:r>
            <w:r w:rsidR="005E08C4" w:rsidRPr="00F41321">
              <w:rPr>
                <w:rFonts w:ascii="Times New Roman" w:hAnsi="Times New Roman"/>
                <w:sz w:val="22"/>
                <w:szCs w:val="22"/>
                <w:lang w:val="es-ES"/>
              </w:rPr>
              <w:t>00</w:t>
            </w:r>
            <w:r w:rsidRPr="00F41321">
              <w:rPr>
                <w:rFonts w:ascii="Times New Roman" w:hAnsi="Times New Roman"/>
                <w:sz w:val="22"/>
                <w:szCs w:val="22"/>
                <w:lang w:val="es-ES"/>
              </w:rPr>
              <w:t>pm</w:t>
            </w:r>
          </w:p>
        </w:tc>
        <w:tc>
          <w:tcPr>
            <w:tcW w:w="3662" w:type="pct"/>
            <w:shd w:val="clear" w:color="auto" w:fill="auto"/>
          </w:tcPr>
          <w:p w14:paraId="311435BF" w14:textId="3F0D8BB0" w:rsidR="002714FB" w:rsidRPr="00F41321" w:rsidRDefault="0083729A" w:rsidP="00A755B2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F41321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S</w:t>
            </w:r>
            <w:r w:rsidR="001D1DDE" w:rsidRPr="00F41321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IX</w:t>
            </w:r>
            <w:r w:rsidRPr="00F41321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TH PLENARY SESSION</w:t>
            </w:r>
            <w:r w:rsidR="002714FB" w:rsidRPr="00F4132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: </w:t>
            </w:r>
            <w:r w:rsidR="002714FB" w:rsidRPr="00EB1220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Ot</w:t>
            </w:r>
            <w:r w:rsidRPr="00EB1220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her matters</w:t>
            </w:r>
            <w:r w:rsidR="002714FB" w:rsidRPr="00EB1220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.</w:t>
            </w:r>
          </w:p>
          <w:p w14:paraId="6F5EAA31" w14:textId="77777777" w:rsidR="002714FB" w:rsidRPr="00F41321" w:rsidRDefault="002714FB" w:rsidP="00A75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9654F58" w14:textId="77777777" w:rsidR="002714FB" w:rsidRPr="00F719B5" w:rsidRDefault="002714FB" w:rsidP="00A755B2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highlight w:val="yellow"/>
          <w:lang w:val="en-US"/>
        </w:rPr>
      </w:pPr>
    </w:p>
    <w:p w14:paraId="094DBE9E" w14:textId="77777777" w:rsidR="00EC5073" w:rsidRPr="00F719B5" w:rsidRDefault="00EC5073" w:rsidP="00A755B2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highlight w:val="yellow"/>
          <w:lang w:val="en-US"/>
        </w:rPr>
      </w:pPr>
    </w:p>
    <w:p w14:paraId="5B528AB7" w14:textId="14D7053E" w:rsidR="00B83033" w:rsidRPr="00F719B5" w:rsidRDefault="001858E4" w:rsidP="00A755B2">
      <w:pPr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7F0E029" wp14:editId="22AA62F3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16F533" w14:textId="1306409C" w:rsidR="001858E4" w:rsidRPr="001858E4" w:rsidRDefault="001858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CIDED00246E01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0E0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5D16F533" w14:textId="1306409C" w:rsidR="001858E4" w:rsidRPr="001858E4" w:rsidRDefault="001858E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CIDED00246E01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83033" w:rsidRPr="00F719B5" w:rsidSect="002B5EBF">
      <w:headerReference w:type="default" r:id="rId10"/>
      <w:headerReference w:type="first" r:id="rId11"/>
      <w:type w:val="oddPage"/>
      <w:pgSz w:w="12240" w:h="15840" w:code="1"/>
      <w:pgMar w:top="2160" w:right="1570" w:bottom="1296" w:left="1670" w:header="1296" w:footer="1296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662D" w14:textId="77777777" w:rsidR="005B653E" w:rsidRDefault="005B653E">
      <w:r>
        <w:separator/>
      </w:r>
    </w:p>
  </w:endnote>
  <w:endnote w:type="continuationSeparator" w:id="0">
    <w:p w14:paraId="3CD966F3" w14:textId="77777777" w:rsidR="005B653E" w:rsidRDefault="005B653E">
      <w:r>
        <w:continuationSeparator/>
      </w:r>
    </w:p>
  </w:endnote>
  <w:endnote w:type="continuationNotice" w:id="1">
    <w:p w14:paraId="2CE01CA4" w14:textId="77777777" w:rsidR="005B653E" w:rsidRDefault="005B6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A9CC" w14:textId="77777777" w:rsidR="005B653E" w:rsidRDefault="005B653E">
      <w:r>
        <w:separator/>
      </w:r>
    </w:p>
  </w:footnote>
  <w:footnote w:type="continuationSeparator" w:id="0">
    <w:p w14:paraId="5A9EE7E2" w14:textId="77777777" w:rsidR="005B653E" w:rsidRDefault="005B653E">
      <w:r>
        <w:continuationSeparator/>
      </w:r>
    </w:p>
  </w:footnote>
  <w:footnote w:type="continuationNotice" w:id="1">
    <w:p w14:paraId="3BBB7C8D" w14:textId="77777777" w:rsidR="005B653E" w:rsidRDefault="005B6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7496" w14:textId="77777777" w:rsidR="00A82445" w:rsidRPr="009C17F9" w:rsidRDefault="00A82445" w:rsidP="009C17F9">
    <w:pPr>
      <w:pStyle w:val="Header"/>
      <w:jc w:val="center"/>
      <w:rPr>
        <w:sz w:val="22"/>
        <w:szCs w:val="22"/>
      </w:rPr>
    </w:pPr>
    <w:r w:rsidRPr="009C17F9">
      <w:rPr>
        <w:rStyle w:val="PageNumber"/>
        <w:sz w:val="22"/>
        <w:szCs w:val="22"/>
      </w:rPr>
      <w:fldChar w:fldCharType="begin"/>
    </w:r>
    <w:r w:rsidRPr="009C17F9">
      <w:rPr>
        <w:rStyle w:val="PageNumber"/>
        <w:sz w:val="22"/>
        <w:szCs w:val="22"/>
      </w:rPr>
      <w:instrText xml:space="preserve"> PAGE </w:instrText>
    </w:r>
    <w:r w:rsidRPr="009C17F9">
      <w:rPr>
        <w:rStyle w:val="PageNumber"/>
        <w:sz w:val="22"/>
        <w:szCs w:val="22"/>
      </w:rPr>
      <w:fldChar w:fldCharType="separate"/>
    </w:r>
    <w:r w:rsidR="004150ED">
      <w:rPr>
        <w:rStyle w:val="PageNumber"/>
        <w:noProof/>
        <w:sz w:val="22"/>
        <w:szCs w:val="22"/>
      </w:rPr>
      <w:t>- 2 -</w:t>
    </w:r>
    <w:r w:rsidRPr="009C17F9">
      <w:rPr>
        <w:rStyle w:val="PageNumber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30F5" w14:textId="5F3D8AEA" w:rsidR="00A82445" w:rsidRDefault="00D00319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0" locked="0" layoutInCell="0" allowOverlap="1" wp14:anchorId="2B5B3DB7" wp14:editId="4435880F">
          <wp:simplePos x="0" y="0"/>
          <wp:positionH relativeFrom="column">
            <wp:posOffset>-398145</wp:posOffset>
          </wp:positionH>
          <wp:positionV relativeFrom="paragraph">
            <wp:posOffset>-359410</wp:posOffset>
          </wp:positionV>
          <wp:extent cx="822960" cy="82486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C743257" wp14:editId="5B2C6B6E">
              <wp:simplePos x="0" y="0"/>
              <wp:positionH relativeFrom="column">
                <wp:posOffset>396240</wp:posOffset>
              </wp:positionH>
              <wp:positionV relativeFrom="paragraph">
                <wp:posOffset>-180975</wp:posOffset>
              </wp:positionV>
              <wp:extent cx="4663440" cy="7315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BD6DA" w14:textId="77777777" w:rsidR="00B32C76" w:rsidRPr="00B32C76" w:rsidRDefault="00B32C76" w:rsidP="00B32C76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n-US"/>
                            </w:rPr>
                          </w:pPr>
                          <w:r w:rsidRPr="00B32C76">
                            <w:rPr>
                              <w:rFonts w:ascii="Garamond" w:hAnsi="Garamond"/>
                              <w:b/>
                              <w:sz w:val="28"/>
                              <w:lang w:val="en-US"/>
                            </w:rPr>
                            <w:t>ORGANIZATION OF AMERICAN STATES</w:t>
                          </w:r>
                        </w:p>
                        <w:p w14:paraId="215E70AB" w14:textId="77777777" w:rsidR="00B32C76" w:rsidRPr="00B32C76" w:rsidRDefault="00B32C76" w:rsidP="00B32C76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18"/>
                              <w:lang w:val="en-US"/>
                            </w:rPr>
                          </w:pPr>
                          <w:r w:rsidRPr="00B32C76">
                            <w:rPr>
                              <w:rFonts w:ascii="Garamond" w:hAnsi="Garamond"/>
                              <w:b/>
                              <w:sz w:val="24"/>
                              <w:szCs w:val="18"/>
                              <w:lang w:val="en-US"/>
                            </w:rPr>
                            <w:t>Inter-American Council for Integral Development</w:t>
                          </w:r>
                        </w:p>
                        <w:p w14:paraId="6AD6439B" w14:textId="3F15132F" w:rsidR="00A82445" w:rsidRPr="00B32C76" w:rsidRDefault="00B32C76" w:rsidP="00B32C76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b/>
                              <w:sz w:val="22"/>
                              <w:szCs w:val="18"/>
                            </w:rPr>
                          </w:pPr>
                          <w:r w:rsidRPr="00B32C76">
                            <w:rPr>
                              <w:rFonts w:ascii="Garamond" w:hAnsi="Garamond"/>
                              <w:b/>
                              <w:sz w:val="24"/>
                              <w:szCs w:val="18"/>
                              <w:lang w:val="es-CR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670FC396">
            <v:shapetype id="_x0000_t202" coordsize="21600,21600" o:spt="202" path="m,l,21600r21600,l21600,xe" w14:anchorId="5C743257">
              <v:stroke joinstyle="miter"/>
              <v:path gradientshapeok="t" o:connecttype="rect"/>
            </v:shapetype>
            <v:shape id="Text Box 1" style="position:absolute;margin-left:31.2pt;margin-top:-14.25pt;width:367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sdBQIAAO8DAAAOAAAAZHJzL2Uyb0RvYy54bWysU1Fv0zAQfkfiP1h+p2m6roOo6TQ6FSGN&#10;gbTxAxzHSSwcnzm7Tcqv5+x0pcAbwg+Wz3f3+b7vzuvbsTfsoNBrsCXPZ3POlJVQa9uW/Ovz7s1b&#10;znwQthYGrCr5UXl+u3n9aj24Qi2gA1MrZARifTG4knchuCLLvOxUL/wMnLLkbAB7EcjENqtRDITe&#10;m2wxn6+yAbB2CFJ5T7f3k5NvEn7TKBk+N41XgZmSU20h7Zj2Ku7ZZi2KFoXrtDyVIf6hil5oS4+e&#10;oe5FEGyP+i+oXksED02YSegzaBotVeJAbPL5H2yeOuFU4kLieHeWyf8/WPl4+IJM1yVfcGZFTy16&#10;VmNg72FkeVRncL6goCdHYWGka+pyYurdA8hvnlnYdsK26g4Rhk6JmqpLmdlF6oTjI0g1fIKanhH7&#10;AAlobLCP0pEYjNCpS8dzZ2Ipki6Xq9XVckkuSb6bq/x6kVqXieIl26EPHxT0LB5KjtT5hC4ODz4Q&#10;Dwp9CYmPeTC63mljkoFttTXIDoKmZJdWpE4pv4UZG4MtxLTJHW8Szchs4hjGajzJVkF9JMII09TR&#10;L6FDB/iDs4EmruT++16g4sx8tCTauzwxDMlYXt8QRYaXnurSI6wkqJIHzqbjNkxjvXeo245emtpk&#10;4Y6EbnTSIHZkqupUN01V4nn6AXFsL+0U9eufbn4CAAD//wMAUEsDBBQABgAIAAAAIQDAD3oF3gAA&#10;AAkBAAAPAAAAZHJzL2Rvd25yZXYueG1sTI/LboMwEEX3lfIP1kTqpkpMUWIIZYjaSq26zeMDDEwA&#10;FdsIO4H8faerdjmao3vPzfez6cWNRt85i/C8jkCQrVzd2QbhfPpYpSB80LbWvbOEcCcP+2LxkOus&#10;dpM90O0YGsEh1mcaoQ1hyKT0VUtG+7UbyPLv4kajA59jI+tRTxxuehlHkZJGd5YbWj3Qe0vV9/Fq&#10;EC5f09N2N5Wf4ZwcNupNd0np7oiPy/n1BUSgOfzB8KvP6lCwU+mutvaiR1DxhkmEVZxuQTCQ7BRv&#10;KRFSlYAscvl/QfEDAAD//wMAUEsBAi0AFAAGAAgAAAAhALaDOJL+AAAA4QEAABMAAAAAAAAAAAAA&#10;AAAAAAAAAFtDb250ZW50X1R5cGVzXS54bWxQSwECLQAUAAYACAAAACEAOP0h/9YAAACUAQAACwAA&#10;AAAAAAAAAAAAAAAvAQAAX3JlbHMvLnJlbHNQSwECLQAUAAYACAAAACEAp24bHQUCAADvAwAADgAA&#10;AAAAAAAAAAAAAAAuAgAAZHJzL2Uyb0RvYy54bWxQSwECLQAUAAYACAAAACEAwA96Bd4AAAAJAQAA&#10;DwAAAAAAAAAAAAAAAABfBAAAZHJzL2Rvd25yZXYueG1sUEsFBgAAAAAEAAQA8wAAAGoFAAAAAA==&#10;">
              <v:textbox>
                <w:txbxContent>
                  <w:p w:rsidRPr="00B32C76" w:rsidR="00B32C76" w:rsidP="00B32C76" w:rsidRDefault="00B32C76" w14:paraId="57A11508" w14:textId="77777777">
                    <w:pPr>
                      <w:pStyle w:val="Encabezado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n-US"/>
                      </w:rPr>
                    </w:pPr>
                    <w:r w:rsidRPr="00B32C76">
                      <w:rPr>
                        <w:rFonts w:ascii="Garamond" w:hAnsi="Garamond"/>
                        <w:b/>
                        <w:sz w:val="28"/>
                        <w:lang w:val="en-US"/>
                      </w:rPr>
                      <w:t>ORGANIZATION OF AMERICAN STATES</w:t>
                    </w:r>
                  </w:p>
                  <w:p w:rsidRPr="00B32C76" w:rsidR="00B32C76" w:rsidP="00B32C76" w:rsidRDefault="00B32C76" w14:paraId="75274AFB" w14:textId="77777777">
                    <w:pPr>
                      <w:pStyle w:val="Encabezado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18"/>
                        <w:lang w:val="en-US"/>
                      </w:rPr>
                    </w:pPr>
                    <w:r w:rsidRPr="00B32C76">
                      <w:rPr>
                        <w:rFonts w:ascii="Garamond" w:hAnsi="Garamond"/>
                        <w:b/>
                        <w:sz w:val="24"/>
                        <w:szCs w:val="18"/>
                        <w:lang w:val="en-US"/>
                      </w:rPr>
                      <w:t>Inter-American Council for Integral Development</w:t>
                    </w:r>
                  </w:p>
                  <w:p w:rsidRPr="00B32C76" w:rsidR="00A82445" w:rsidP="00B32C76" w:rsidRDefault="00B32C76" w14:paraId="33048B1C" w14:textId="3F15132F">
                    <w:pPr>
                      <w:pStyle w:val="Encabezado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b/>
                        <w:sz w:val="22"/>
                        <w:szCs w:val="18"/>
                      </w:rPr>
                    </w:pPr>
                    <w:r w:rsidRPr="00B32C76">
                      <w:rPr>
                        <w:rFonts w:ascii="Garamond" w:hAnsi="Garamond"/>
                        <w:b/>
                        <w:sz w:val="24"/>
                        <w:szCs w:val="18"/>
                        <w:lang w:val="es-CR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 w:rsidR="00E45565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A93121E" wp14:editId="772AF1B8">
              <wp:simplePos x="0" y="0"/>
              <wp:positionH relativeFrom="column">
                <wp:posOffset>4983480</wp:posOffset>
              </wp:positionH>
              <wp:positionV relativeFrom="paragraph">
                <wp:posOffset>-426720</wp:posOffset>
              </wp:positionV>
              <wp:extent cx="1287780" cy="85344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A16E9" w14:textId="77777777" w:rsidR="00A82445" w:rsidRDefault="00E45565" w:rsidP="002B5EBF"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  <w:lang w:val="en-US"/>
                            </w:rPr>
                            <w:drawing>
                              <wp:inline distT="0" distB="0" distL="0" distR="0" wp14:anchorId="180C1A23" wp14:editId="23536C23">
                                <wp:extent cx="1104900" cy="762000"/>
                                <wp:effectExtent l="0" t="0" r="0" b="0"/>
                                <wp:docPr id="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E96F8D3">
            <v:shape id="Text Box 3" style="position:absolute;margin-left:392.4pt;margin-top:-33.6pt;width:101.4pt;height:67.2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6YnBQIAAPQDAAAOAAAAZHJzL2Uyb0RvYy54bWysU8Fu2zAMvQ/YPwi6L07SdMmMOEWXIsOA&#10;rhvQ7gNkWbaFyaJAKbGzrx8lJ1mw3or5IJgi9fTeI7W+GzrDDgq9Blvw2WTKmbISKm2bgv982X1Y&#10;ceaDsJUwYFXBj8rzu837d+ve5WoOLZhKISMQ6/PeFbwNweVZ5mWrOuEn4JSlZA3YiUAhNlmFoif0&#10;zmTz6fRj1gNWDkEq72n3YUzyTcKvayXD97r2KjBTcOIW0oppLeOabdYib1C4VssTDfEGFp3Qli69&#10;QD2IINge9SuoTksED3WYSOgyqGstVdJAambTf9Q8t8KppIXM8e5ik/9/sPLp8AOZrqh3nFnRUYte&#10;1BDYZxjYTXSndz6nomdHZWGg7VgZlXr3CPKXZxa2rbCNukeEvlWiInazeDK7Ojri+AhS9t+gomvE&#10;PkACGmrsIiCZwQidunS8dCZSkfHK+Wq5XFFKUm51e7NYpNZlIj+fdujDFwUdiz8FR+p8QheHRx8i&#10;G5GfSxJ7MLraaWNSgE25NcgOgqZkl74kgERelxkbiy3EYyNi3Ekyo7JRYxjK4eTnyb0SqiPpRhiH&#10;jx4L/bSAvznrafAKbullcGa+WnLu0yxKYyEFi9vlnAK8zpTXGWElARU8cDb+bsM423uHumnpnnOv&#10;7sntnU5GxLaMnE7kabSSP6dnEGf3Ok5Vfx/r5g8AAAD//wMAUEsDBBQABgAIAAAAIQBuONSy3wAA&#10;AAoBAAAPAAAAZHJzL2Rvd25yZXYueG1sTI/BTsMwEETvSPyDtUjcWoeCkjRkUyEQEgipUgsf4Njb&#10;JCJeh9htwt/jnspxZ0czb8rNbHtxotF3jhHulgkIYu1Mxw3C1+frIgfhg2KjeseE8EseNtX1VakK&#10;4ybe0WkfGhFD2BcKoQ1hKKT0uiWr/NINxPF3cKNVIZ5jI82ophhue7lKklRa1XFsaNVAzy3p7/3R&#10;Irx0Y/2j3f1bmn2s9XbnD9P7ViLe3sxPjyACzeFihjN+RIcqMtXuyMaLHiHLHyJ6QFik2QpEdKzz&#10;LAVRI5wFWZXy/4TqDwAA//8DAFBLAQItABQABgAIAAAAIQC2gziS/gAAAOEBAAATAAAAAAAAAAAA&#10;AAAAAAAAAABbQ29udGVudF9UeXBlc10ueG1sUEsBAi0AFAAGAAgAAAAhADj9If/WAAAAlAEAAAsA&#10;AAAAAAAAAAAAAAAALwEAAF9yZWxzLy5yZWxzUEsBAi0AFAAGAAgAAAAhABKzpicFAgAA9AMAAA4A&#10;AAAAAAAAAAAAAAAALgIAAGRycy9lMm9Eb2MueG1sUEsBAi0AFAAGAAgAAAAhAG441LLfAAAACgEA&#10;AA8AAAAAAAAAAAAAAAAAXwQAAGRycy9kb3ducmV2LnhtbFBLBQYAAAAABAAEAPMAAABrBQAAAAA=&#10;" w14:anchorId="7A93121E">
              <v:textbox style="mso-fit-shape-to-text:t">
                <w:txbxContent>
                  <w:p w:rsidR="00A82445" w:rsidP="002B5EBF" w:rsidRDefault="00E45565" w14:paraId="672A6659" w14:textId="77777777">
                    <w:r>
                      <w:rPr>
                        <w:rFonts w:ascii="News Gothic MT" w:hAnsi="News Gothic MT"/>
                        <w:noProof/>
                        <w:color w:val="000000"/>
                        <w:lang w:val="en-US"/>
                      </w:rPr>
                      <w:drawing>
                        <wp:inline distT="0" distB="0" distL="0" distR="0" wp14:anchorId="366AB356" wp14:editId="23536C23">
                          <wp:extent cx="1104900" cy="762000"/>
                          <wp:effectExtent l="0" t="0" r="0" b="0"/>
                          <wp:docPr id="99742759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B0058F"/>
    <w:multiLevelType w:val="singleLevel"/>
    <w:tmpl w:val="67D6D2A0"/>
    <w:lvl w:ilvl="0">
      <w:start w:val="2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15B43E09"/>
    <w:multiLevelType w:val="hybridMultilevel"/>
    <w:tmpl w:val="1AA8E3E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9BC739C"/>
    <w:multiLevelType w:val="hybridMultilevel"/>
    <w:tmpl w:val="E3A258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B1A"/>
    <w:multiLevelType w:val="hybridMultilevel"/>
    <w:tmpl w:val="8166911A"/>
    <w:lvl w:ilvl="0" w:tplc="CC6A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3673D"/>
    <w:multiLevelType w:val="hybridMultilevel"/>
    <w:tmpl w:val="AF2E1F4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740A07BE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A3141BC"/>
    <w:multiLevelType w:val="hybridMultilevel"/>
    <w:tmpl w:val="5426B480"/>
    <w:lvl w:ilvl="0" w:tplc="81CE59C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entury Gothic" w:eastAsia="Times New Roman" w:hAnsi="Century Gothic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2C9D4D77"/>
    <w:multiLevelType w:val="hybridMultilevel"/>
    <w:tmpl w:val="47EA7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D0CCD"/>
    <w:multiLevelType w:val="multilevel"/>
    <w:tmpl w:val="5426B48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entury Gothic" w:eastAsia="Times New Roman" w:hAnsi="Century Gothic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31DF0457"/>
    <w:multiLevelType w:val="hybridMultilevel"/>
    <w:tmpl w:val="8DCC7484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5367A65"/>
    <w:multiLevelType w:val="hybridMultilevel"/>
    <w:tmpl w:val="D036370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E29482B"/>
    <w:multiLevelType w:val="hybridMultilevel"/>
    <w:tmpl w:val="B5D2E40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4FC57A2C"/>
    <w:multiLevelType w:val="singleLevel"/>
    <w:tmpl w:val="63FC4836"/>
    <w:lvl w:ilvl="0">
      <w:start w:val="1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5084194B"/>
    <w:multiLevelType w:val="hybridMultilevel"/>
    <w:tmpl w:val="3FC6DE3A"/>
    <w:lvl w:ilvl="0" w:tplc="18806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619BA"/>
    <w:multiLevelType w:val="hybridMultilevel"/>
    <w:tmpl w:val="412478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056B7"/>
    <w:multiLevelType w:val="hybridMultilevel"/>
    <w:tmpl w:val="E1448AC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D4541"/>
    <w:multiLevelType w:val="multilevel"/>
    <w:tmpl w:val="08DE87F2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58CB2E8E"/>
    <w:multiLevelType w:val="hybridMultilevel"/>
    <w:tmpl w:val="24E007D2"/>
    <w:lvl w:ilvl="0" w:tplc="6DD2A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A2CB1"/>
    <w:multiLevelType w:val="hybridMultilevel"/>
    <w:tmpl w:val="61D456E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A389C"/>
    <w:multiLevelType w:val="hybridMultilevel"/>
    <w:tmpl w:val="6DB2CB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16041"/>
    <w:multiLevelType w:val="hybridMultilevel"/>
    <w:tmpl w:val="C04A4AFC"/>
    <w:lvl w:ilvl="0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1015E8"/>
    <w:multiLevelType w:val="hybridMultilevel"/>
    <w:tmpl w:val="B044B2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671FE"/>
    <w:multiLevelType w:val="hybridMultilevel"/>
    <w:tmpl w:val="EAD44800"/>
    <w:lvl w:ilvl="0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47A6C"/>
    <w:multiLevelType w:val="multilevel"/>
    <w:tmpl w:val="47EA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A3549"/>
    <w:multiLevelType w:val="hybridMultilevel"/>
    <w:tmpl w:val="4684C802"/>
    <w:lvl w:ilvl="0" w:tplc="81CE59C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entury Gothic" w:eastAsia="Times New Roman" w:hAnsi="Century Goth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86863"/>
    <w:multiLevelType w:val="hybridMultilevel"/>
    <w:tmpl w:val="CFEAE15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7DBE3333"/>
    <w:multiLevelType w:val="hybridMultilevel"/>
    <w:tmpl w:val="5E08C5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F49D9"/>
    <w:multiLevelType w:val="hybridMultilevel"/>
    <w:tmpl w:val="9F0AE576"/>
    <w:lvl w:ilvl="0" w:tplc="3E887962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6"/>
  </w:num>
  <w:num w:numId="5">
    <w:abstractNumId w:val="10"/>
  </w:num>
  <w:num w:numId="6">
    <w:abstractNumId w:val="25"/>
  </w:num>
  <w:num w:numId="7">
    <w:abstractNumId w:val="5"/>
  </w:num>
  <w:num w:numId="8">
    <w:abstractNumId w:val="24"/>
  </w:num>
  <w:num w:numId="9">
    <w:abstractNumId w:val="22"/>
  </w:num>
  <w:num w:numId="10">
    <w:abstractNumId w:val="6"/>
  </w:num>
  <w:num w:numId="11">
    <w:abstractNumId w:val="27"/>
  </w:num>
  <w:num w:numId="12">
    <w:abstractNumId w:val="20"/>
  </w:num>
  <w:num w:numId="13">
    <w:abstractNumId w:val="7"/>
  </w:num>
  <w:num w:numId="14">
    <w:abstractNumId w:val="8"/>
  </w:num>
  <w:num w:numId="15">
    <w:abstractNumId w:val="11"/>
  </w:num>
  <w:num w:numId="16">
    <w:abstractNumId w:val="2"/>
  </w:num>
  <w:num w:numId="17">
    <w:abstractNumId w:val="23"/>
  </w:num>
  <w:num w:numId="18">
    <w:abstractNumId w:val="1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21"/>
  </w:num>
  <w:num w:numId="24">
    <w:abstractNumId w:val="14"/>
  </w:num>
  <w:num w:numId="25">
    <w:abstractNumId w:val="26"/>
  </w:num>
  <w:num w:numId="26">
    <w:abstractNumId w:val="19"/>
  </w:num>
  <w:num w:numId="27">
    <w:abstractNumId w:val="3"/>
  </w:num>
  <w:num w:numId="2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tTQ1MzIyNrG0MDZU0lEKTi0uzszPAykwrAUAJ9U9ZSwAAAA="/>
  </w:docVars>
  <w:rsids>
    <w:rsidRoot w:val="00D02987"/>
    <w:rsid w:val="000041A2"/>
    <w:rsid w:val="00005D85"/>
    <w:rsid w:val="000142CA"/>
    <w:rsid w:val="000232F1"/>
    <w:rsid w:val="000243FA"/>
    <w:rsid w:val="000251C5"/>
    <w:rsid w:val="00031B03"/>
    <w:rsid w:val="00037C8C"/>
    <w:rsid w:val="000427E7"/>
    <w:rsid w:val="00042CAE"/>
    <w:rsid w:val="00055906"/>
    <w:rsid w:val="00056127"/>
    <w:rsid w:val="00060C43"/>
    <w:rsid w:val="00062563"/>
    <w:rsid w:val="00063F61"/>
    <w:rsid w:val="0006401A"/>
    <w:rsid w:val="0006442C"/>
    <w:rsid w:val="0006616C"/>
    <w:rsid w:val="0006770E"/>
    <w:rsid w:val="000751E5"/>
    <w:rsid w:val="000763A0"/>
    <w:rsid w:val="00076AD6"/>
    <w:rsid w:val="000773EB"/>
    <w:rsid w:val="000857F0"/>
    <w:rsid w:val="00093D24"/>
    <w:rsid w:val="000A139A"/>
    <w:rsid w:val="000A4A4E"/>
    <w:rsid w:val="000B4E50"/>
    <w:rsid w:val="000B786D"/>
    <w:rsid w:val="000C090C"/>
    <w:rsid w:val="000C6ABD"/>
    <w:rsid w:val="000D1CD6"/>
    <w:rsid w:val="000D2072"/>
    <w:rsid w:val="000D23AF"/>
    <w:rsid w:val="000D3095"/>
    <w:rsid w:val="000D4C10"/>
    <w:rsid w:val="000D732B"/>
    <w:rsid w:val="000E02E7"/>
    <w:rsid w:val="000E7E3A"/>
    <w:rsid w:val="00100263"/>
    <w:rsid w:val="00100AF5"/>
    <w:rsid w:val="00105FA4"/>
    <w:rsid w:val="00106676"/>
    <w:rsid w:val="00111568"/>
    <w:rsid w:val="00115EB9"/>
    <w:rsid w:val="00116F14"/>
    <w:rsid w:val="001225D1"/>
    <w:rsid w:val="0012281B"/>
    <w:rsid w:val="001323F7"/>
    <w:rsid w:val="00150280"/>
    <w:rsid w:val="00150EBC"/>
    <w:rsid w:val="00152753"/>
    <w:rsid w:val="001557A7"/>
    <w:rsid w:val="00155B5D"/>
    <w:rsid w:val="001570D2"/>
    <w:rsid w:val="00160E50"/>
    <w:rsid w:val="00163C40"/>
    <w:rsid w:val="00167DF0"/>
    <w:rsid w:val="001718B3"/>
    <w:rsid w:val="001719C6"/>
    <w:rsid w:val="001816D3"/>
    <w:rsid w:val="001853A4"/>
    <w:rsid w:val="001858E4"/>
    <w:rsid w:val="00185A00"/>
    <w:rsid w:val="00196395"/>
    <w:rsid w:val="001A04AB"/>
    <w:rsid w:val="001A086B"/>
    <w:rsid w:val="001A272A"/>
    <w:rsid w:val="001A3223"/>
    <w:rsid w:val="001A3D1B"/>
    <w:rsid w:val="001A4EB3"/>
    <w:rsid w:val="001A5396"/>
    <w:rsid w:val="001A6005"/>
    <w:rsid w:val="001A711B"/>
    <w:rsid w:val="001B08AC"/>
    <w:rsid w:val="001C0648"/>
    <w:rsid w:val="001C6426"/>
    <w:rsid w:val="001C6D19"/>
    <w:rsid w:val="001C721B"/>
    <w:rsid w:val="001D1DDE"/>
    <w:rsid w:val="001D261A"/>
    <w:rsid w:val="001D6A70"/>
    <w:rsid w:val="001D6D6E"/>
    <w:rsid w:val="001E3BD3"/>
    <w:rsid w:val="001F4319"/>
    <w:rsid w:val="001F5A54"/>
    <w:rsid w:val="001F7C26"/>
    <w:rsid w:val="00206313"/>
    <w:rsid w:val="00207AC2"/>
    <w:rsid w:val="00213390"/>
    <w:rsid w:val="00213AB7"/>
    <w:rsid w:val="0021534B"/>
    <w:rsid w:val="0021716C"/>
    <w:rsid w:val="0021727B"/>
    <w:rsid w:val="00223002"/>
    <w:rsid w:val="00225B2B"/>
    <w:rsid w:val="00227001"/>
    <w:rsid w:val="00233F50"/>
    <w:rsid w:val="002357AA"/>
    <w:rsid w:val="00241B5D"/>
    <w:rsid w:val="0024526F"/>
    <w:rsid w:val="00251F24"/>
    <w:rsid w:val="00256FCD"/>
    <w:rsid w:val="00257E7D"/>
    <w:rsid w:val="00261AD4"/>
    <w:rsid w:val="00262714"/>
    <w:rsid w:val="00266678"/>
    <w:rsid w:val="002714FB"/>
    <w:rsid w:val="002859C6"/>
    <w:rsid w:val="002A09B6"/>
    <w:rsid w:val="002A312D"/>
    <w:rsid w:val="002A6D2C"/>
    <w:rsid w:val="002B16EF"/>
    <w:rsid w:val="002B3391"/>
    <w:rsid w:val="002B3B27"/>
    <w:rsid w:val="002B5CE4"/>
    <w:rsid w:val="002B5EBF"/>
    <w:rsid w:val="002B70DE"/>
    <w:rsid w:val="002C1D2B"/>
    <w:rsid w:val="002C20B9"/>
    <w:rsid w:val="002C3ABC"/>
    <w:rsid w:val="002C5D6E"/>
    <w:rsid w:val="002D1A96"/>
    <w:rsid w:val="002D20D2"/>
    <w:rsid w:val="002D5D88"/>
    <w:rsid w:val="002D612B"/>
    <w:rsid w:val="002E077B"/>
    <w:rsid w:val="002F163E"/>
    <w:rsid w:val="002F1A70"/>
    <w:rsid w:val="002F586E"/>
    <w:rsid w:val="00303BCC"/>
    <w:rsid w:val="00304C38"/>
    <w:rsid w:val="00310604"/>
    <w:rsid w:val="00314F5C"/>
    <w:rsid w:val="00315D08"/>
    <w:rsid w:val="00327C7A"/>
    <w:rsid w:val="00331693"/>
    <w:rsid w:val="0033447E"/>
    <w:rsid w:val="003377CD"/>
    <w:rsid w:val="003377FF"/>
    <w:rsid w:val="00340227"/>
    <w:rsid w:val="00344F1C"/>
    <w:rsid w:val="00345A76"/>
    <w:rsid w:val="00347552"/>
    <w:rsid w:val="00347C2F"/>
    <w:rsid w:val="00350D9E"/>
    <w:rsid w:val="0035152D"/>
    <w:rsid w:val="00352E69"/>
    <w:rsid w:val="00353857"/>
    <w:rsid w:val="00355441"/>
    <w:rsid w:val="00356330"/>
    <w:rsid w:val="003661E7"/>
    <w:rsid w:val="003708CC"/>
    <w:rsid w:val="003730C1"/>
    <w:rsid w:val="0037491E"/>
    <w:rsid w:val="00384604"/>
    <w:rsid w:val="00390430"/>
    <w:rsid w:val="00397470"/>
    <w:rsid w:val="00397D4C"/>
    <w:rsid w:val="003A3211"/>
    <w:rsid w:val="003A3F82"/>
    <w:rsid w:val="003B262A"/>
    <w:rsid w:val="003B2EFD"/>
    <w:rsid w:val="003C0EFB"/>
    <w:rsid w:val="003C1324"/>
    <w:rsid w:val="003C18B6"/>
    <w:rsid w:val="003C3103"/>
    <w:rsid w:val="003C5113"/>
    <w:rsid w:val="003D03A9"/>
    <w:rsid w:val="003D24C1"/>
    <w:rsid w:val="003D7965"/>
    <w:rsid w:val="003E33ED"/>
    <w:rsid w:val="003E687D"/>
    <w:rsid w:val="003F2F4E"/>
    <w:rsid w:val="003F388B"/>
    <w:rsid w:val="004002CD"/>
    <w:rsid w:val="00400EF5"/>
    <w:rsid w:val="004024A1"/>
    <w:rsid w:val="00404B29"/>
    <w:rsid w:val="004056C1"/>
    <w:rsid w:val="0040658A"/>
    <w:rsid w:val="00411D06"/>
    <w:rsid w:val="00411F75"/>
    <w:rsid w:val="004150ED"/>
    <w:rsid w:val="00415FCA"/>
    <w:rsid w:val="00416C63"/>
    <w:rsid w:val="00421F04"/>
    <w:rsid w:val="004221EA"/>
    <w:rsid w:val="00424BE5"/>
    <w:rsid w:val="004332EB"/>
    <w:rsid w:val="004360CC"/>
    <w:rsid w:val="00437100"/>
    <w:rsid w:val="0043736D"/>
    <w:rsid w:val="00442493"/>
    <w:rsid w:val="004441D1"/>
    <w:rsid w:val="00447221"/>
    <w:rsid w:val="00451F3D"/>
    <w:rsid w:val="00452DAD"/>
    <w:rsid w:val="00470803"/>
    <w:rsid w:val="00493FB9"/>
    <w:rsid w:val="00495B41"/>
    <w:rsid w:val="00496FE7"/>
    <w:rsid w:val="004A6035"/>
    <w:rsid w:val="004B2436"/>
    <w:rsid w:val="004B430E"/>
    <w:rsid w:val="004B5016"/>
    <w:rsid w:val="004C23F2"/>
    <w:rsid w:val="004C37CE"/>
    <w:rsid w:val="004C6746"/>
    <w:rsid w:val="004C72F5"/>
    <w:rsid w:val="004D1A4D"/>
    <w:rsid w:val="004D6722"/>
    <w:rsid w:val="004E06BE"/>
    <w:rsid w:val="004E092B"/>
    <w:rsid w:val="004E1A07"/>
    <w:rsid w:val="004E5B87"/>
    <w:rsid w:val="004E7FAC"/>
    <w:rsid w:val="004F056A"/>
    <w:rsid w:val="004F2B62"/>
    <w:rsid w:val="004F38FC"/>
    <w:rsid w:val="005005C0"/>
    <w:rsid w:val="00502DDD"/>
    <w:rsid w:val="0050636E"/>
    <w:rsid w:val="005135AE"/>
    <w:rsid w:val="00513BC5"/>
    <w:rsid w:val="005140E1"/>
    <w:rsid w:val="00517873"/>
    <w:rsid w:val="005252AD"/>
    <w:rsid w:val="00525318"/>
    <w:rsid w:val="00527155"/>
    <w:rsid w:val="005307D1"/>
    <w:rsid w:val="0053140A"/>
    <w:rsid w:val="00531F52"/>
    <w:rsid w:val="00532A30"/>
    <w:rsid w:val="005331AA"/>
    <w:rsid w:val="00533A20"/>
    <w:rsid w:val="00534622"/>
    <w:rsid w:val="00537428"/>
    <w:rsid w:val="00543CBE"/>
    <w:rsid w:val="005454EF"/>
    <w:rsid w:val="00551AD5"/>
    <w:rsid w:val="005548DA"/>
    <w:rsid w:val="0056110F"/>
    <w:rsid w:val="0056145E"/>
    <w:rsid w:val="005619BF"/>
    <w:rsid w:val="00562ADB"/>
    <w:rsid w:val="00563244"/>
    <w:rsid w:val="005651C8"/>
    <w:rsid w:val="005706AC"/>
    <w:rsid w:val="005739FA"/>
    <w:rsid w:val="00573D9E"/>
    <w:rsid w:val="005757BF"/>
    <w:rsid w:val="00580B2F"/>
    <w:rsid w:val="005825FB"/>
    <w:rsid w:val="00583140"/>
    <w:rsid w:val="00585A1A"/>
    <w:rsid w:val="0058774C"/>
    <w:rsid w:val="00592E52"/>
    <w:rsid w:val="005961DD"/>
    <w:rsid w:val="005A0E52"/>
    <w:rsid w:val="005B103B"/>
    <w:rsid w:val="005B1E53"/>
    <w:rsid w:val="005B2465"/>
    <w:rsid w:val="005B3A7C"/>
    <w:rsid w:val="005B653E"/>
    <w:rsid w:val="005C06D7"/>
    <w:rsid w:val="005C4B20"/>
    <w:rsid w:val="005D21C6"/>
    <w:rsid w:val="005D638B"/>
    <w:rsid w:val="005E08C4"/>
    <w:rsid w:val="005E1C75"/>
    <w:rsid w:val="005E5D2D"/>
    <w:rsid w:val="005F0C62"/>
    <w:rsid w:val="005F13E7"/>
    <w:rsid w:val="005F21A8"/>
    <w:rsid w:val="005F3266"/>
    <w:rsid w:val="005F7C5F"/>
    <w:rsid w:val="00601B96"/>
    <w:rsid w:val="00601D33"/>
    <w:rsid w:val="0060306A"/>
    <w:rsid w:val="006066EA"/>
    <w:rsid w:val="006072D9"/>
    <w:rsid w:val="00611E2A"/>
    <w:rsid w:val="00613701"/>
    <w:rsid w:val="00614A31"/>
    <w:rsid w:val="00615949"/>
    <w:rsid w:val="00620FCD"/>
    <w:rsid w:val="0062337E"/>
    <w:rsid w:val="00631D6E"/>
    <w:rsid w:val="00633F33"/>
    <w:rsid w:val="00634F96"/>
    <w:rsid w:val="006374F8"/>
    <w:rsid w:val="006510C3"/>
    <w:rsid w:val="00653C1D"/>
    <w:rsid w:val="006603CB"/>
    <w:rsid w:val="00661F79"/>
    <w:rsid w:val="00663017"/>
    <w:rsid w:val="006636F4"/>
    <w:rsid w:val="0066519F"/>
    <w:rsid w:val="0067323F"/>
    <w:rsid w:val="006757B1"/>
    <w:rsid w:val="0067603C"/>
    <w:rsid w:val="0068440F"/>
    <w:rsid w:val="00687C57"/>
    <w:rsid w:val="006934E5"/>
    <w:rsid w:val="006936F9"/>
    <w:rsid w:val="00694C5E"/>
    <w:rsid w:val="00697211"/>
    <w:rsid w:val="00697A8E"/>
    <w:rsid w:val="006A761F"/>
    <w:rsid w:val="006B0031"/>
    <w:rsid w:val="006C029F"/>
    <w:rsid w:val="006C02DF"/>
    <w:rsid w:val="006C292D"/>
    <w:rsid w:val="006D30CC"/>
    <w:rsid w:val="006D5B65"/>
    <w:rsid w:val="006D7676"/>
    <w:rsid w:val="006E199F"/>
    <w:rsid w:val="006E1E10"/>
    <w:rsid w:val="006E20D2"/>
    <w:rsid w:val="006E2137"/>
    <w:rsid w:val="006E3282"/>
    <w:rsid w:val="006E4212"/>
    <w:rsid w:val="006E4FB4"/>
    <w:rsid w:val="006F4B51"/>
    <w:rsid w:val="006F5FC7"/>
    <w:rsid w:val="006F76EF"/>
    <w:rsid w:val="00700205"/>
    <w:rsid w:val="007046DD"/>
    <w:rsid w:val="007070A8"/>
    <w:rsid w:val="0071071A"/>
    <w:rsid w:val="007174AE"/>
    <w:rsid w:val="007178CE"/>
    <w:rsid w:val="007179E7"/>
    <w:rsid w:val="00725CBA"/>
    <w:rsid w:val="00725EB7"/>
    <w:rsid w:val="00735A76"/>
    <w:rsid w:val="00737571"/>
    <w:rsid w:val="0074093D"/>
    <w:rsid w:val="00741BA8"/>
    <w:rsid w:val="007530B3"/>
    <w:rsid w:val="00753341"/>
    <w:rsid w:val="0075508A"/>
    <w:rsid w:val="00756DE9"/>
    <w:rsid w:val="0076434E"/>
    <w:rsid w:val="00777F09"/>
    <w:rsid w:val="00780254"/>
    <w:rsid w:val="00780903"/>
    <w:rsid w:val="00784510"/>
    <w:rsid w:val="00786834"/>
    <w:rsid w:val="007869F0"/>
    <w:rsid w:val="00786EE2"/>
    <w:rsid w:val="007872B2"/>
    <w:rsid w:val="00790D9F"/>
    <w:rsid w:val="00791403"/>
    <w:rsid w:val="00791797"/>
    <w:rsid w:val="00792DF7"/>
    <w:rsid w:val="00793319"/>
    <w:rsid w:val="007A0144"/>
    <w:rsid w:val="007A1B03"/>
    <w:rsid w:val="007A20B6"/>
    <w:rsid w:val="007A3BB3"/>
    <w:rsid w:val="007C1D3B"/>
    <w:rsid w:val="007C609F"/>
    <w:rsid w:val="007C63FD"/>
    <w:rsid w:val="007C7B37"/>
    <w:rsid w:val="007D294D"/>
    <w:rsid w:val="007D3501"/>
    <w:rsid w:val="007E33BC"/>
    <w:rsid w:val="007E60F0"/>
    <w:rsid w:val="007E6F77"/>
    <w:rsid w:val="007F3B24"/>
    <w:rsid w:val="007F3ECD"/>
    <w:rsid w:val="007F488B"/>
    <w:rsid w:val="007F5FF5"/>
    <w:rsid w:val="007F6236"/>
    <w:rsid w:val="008038DB"/>
    <w:rsid w:val="008038F0"/>
    <w:rsid w:val="00810F47"/>
    <w:rsid w:val="008148A5"/>
    <w:rsid w:val="008177B8"/>
    <w:rsid w:val="00817846"/>
    <w:rsid w:val="00820276"/>
    <w:rsid w:val="00820853"/>
    <w:rsid w:val="008242BA"/>
    <w:rsid w:val="008257F0"/>
    <w:rsid w:val="00827388"/>
    <w:rsid w:val="00833E74"/>
    <w:rsid w:val="0083729A"/>
    <w:rsid w:val="00837DD3"/>
    <w:rsid w:val="00841D1D"/>
    <w:rsid w:val="0084575D"/>
    <w:rsid w:val="00847542"/>
    <w:rsid w:val="008524EE"/>
    <w:rsid w:val="00852FD9"/>
    <w:rsid w:val="008535E8"/>
    <w:rsid w:val="00853CD9"/>
    <w:rsid w:val="00855501"/>
    <w:rsid w:val="008609BE"/>
    <w:rsid w:val="0086169E"/>
    <w:rsid w:val="00861F41"/>
    <w:rsid w:val="0086585F"/>
    <w:rsid w:val="0087459E"/>
    <w:rsid w:val="00875EE5"/>
    <w:rsid w:val="00882042"/>
    <w:rsid w:val="00882FE4"/>
    <w:rsid w:val="00885433"/>
    <w:rsid w:val="008868A1"/>
    <w:rsid w:val="00893CE2"/>
    <w:rsid w:val="008A053E"/>
    <w:rsid w:val="008A0897"/>
    <w:rsid w:val="008A12DA"/>
    <w:rsid w:val="008A319F"/>
    <w:rsid w:val="008A351A"/>
    <w:rsid w:val="008A6BD2"/>
    <w:rsid w:val="008B0CAE"/>
    <w:rsid w:val="008B4502"/>
    <w:rsid w:val="008C08B2"/>
    <w:rsid w:val="008C19BE"/>
    <w:rsid w:val="008D5AA0"/>
    <w:rsid w:val="008D5B5A"/>
    <w:rsid w:val="008D681B"/>
    <w:rsid w:val="008E3DE0"/>
    <w:rsid w:val="008E3E7A"/>
    <w:rsid w:val="008E4CA0"/>
    <w:rsid w:val="008E56BA"/>
    <w:rsid w:val="008E6900"/>
    <w:rsid w:val="008E78C4"/>
    <w:rsid w:val="008F504A"/>
    <w:rsid w:val="00901133"/>
    <w:rsid w:val="00901B80"/>
    <w:rsid w:val="00902E4C"/>
    <w:rsid w:val="00911869"/>
    <w:rsid w:val="0091244F"/>
    <w:rsid w:val="00912768"/>
    <w:rsid w:val="00915BEB"/>
    <w:rsid w:val="0091759D"/>
    <w:rsid w:val="009250B7"/>
    <w:rsid w:val="00930D6C"/>
    <w:rsid w:val="00931338"/>
    <w:rsid w:val="00935F5C"/>
    <w:rsid w:val="0094239D"/>
    <w:rsid w:val="009440C4"/>
    <w:rsid w:val="0094480C"/>
    <w:rsid w:val="0094510D"/>
    <w:rsid w:val="00945EF3"/>
    <w:rsid w:val="009501AB"/>
    <w:rsid w:val="00951DCE"/>
    <w:rsid w:val="00954252"/>
    <w:rsid w:val="009553A4"/>
    <w:rsid w:val="009554B7"/>
    <w:rsid w:val="009610FB"/>
    <w:rsid w:val="009642C0"/>
    <w:rsid w:val="00966011"/>
    <w:rsid w:val="0097495B"/>
    <w:rsid w:val="009800FD"/>
    <w:rsid w:val="009815AE"/>
    <w:rsid w:val="00983EA9"/>
    <w:rsid w:val="009853A7"/>
    <w:rsid w:val="0098568A"/>
    <w:rsid w:val="00986194"/>
    <w:rsid w:val="009910AC"/>
    <w:rsid w:val="0099257C"/>
    <w:rsid w:val="00993E45"/>
    <w:rsid w:val="00996879"/>
    <w:rsid w:val="009974D6"/>
    <w:rsid w:val="009A0E9C"/>
    <w:rsid w:val="009A562A"/>
    <w:rsid w:val="009A6FE6"/>
    <w:rsid w:val="009A7739"/>
    <w:rsid w:val="009B32EC"/>
    <w:rsid w:val="009B3301"/>
    <w:rsid w:val="009C17F9"/>
    <w:rsid w:val="009C4BDC"/>
    <w:rsid w:val="009C60D8"/>
    <w:rsid w:val="009C6454"/>
    <w:rsid w:val="009D2324"/>
    <w:rsid w:val="009D3B0B"/>
    <w:rsid w:val="009D53AA"/>
    <w:rsid w:val="009E2CC9"/>
    <w:rsid w:val="009E597E"/>
    <w:rsid w:val="009E64B0"/>
    <w:rsid w:val="009E70B4"/>
    <w:rsid w:val="00A0296C"/>
    <w:rsid w:val="00A1227D"/>
    <w:rsid w:val="00A13942"/>
    <w:rsid w:val="00A174FB"/>
    <w:rsid w:val="00A20AE8"/>
    <w:rsid w:val="00A24FEC"/>
    <w:rsid w:val="00A268A5"/>
    <w:rsid w:val="00A31DB1"/>
    <w:rsid w:val="00A34F67"/>
    <w:rsid w:val="00A3685D"/>
    <w:rsid w:val="00A4379C"/>
    <w:rsid w:val="00A450D3"/>
    <w:rsid w:val="00A454B1"/>
    <w:rsid w:val="00A45E67"/>
    <w:rsid w:val="00A5036D"/>
    <w:rsid w:val="00A52F96"/>
    <w:rsid w:val="00A555CC"/>
    <w:rsid w:val="00A555FB"/>
    <w:rsid w:val="00A65CC3"/>
    <w:rsid w:val="00A678EB"/>
    <w:rsid w:val="00A7276E"/>
    <w:rsid w:val="00A755B2"/>
    <w:rsid w:val="00A82445"/>
    <w:rsid w:val="00A87772"/>
    <w:rsid w:val="00A9328A"/>
    <w:rsid w:val="00AA6D32"/>
    <w:rsid w:val="00AB71E7"/>
    <w:rsid w:val="00AC11C5"/>
    <w:rsid w:val="00AD73A9"/>
    <w:rsid w:val="00AE26B0"/>
    <w:rsid w:val="00AE27BD"/>
    <w:rsid w:val="00B0228F"/>
    <w:rsid w:val="00B050F6"/>
    <w:rsid w:val="00B059E8"/>
    <w:rsid w:val="00B12A6A"/>
    <w:rsid w:val="00B13A03"/>
    <w:rsid w:val="00B15DAD"/>
    <w:rsid w:val="00B15F0D"/>
    <w:rsid w:val="00B16C60"/>
    <w:rsid w:val="00B22845"/>
    <w:rsid w:val="00B25CF9"/>
    <w:rsid w:val="00B328AE"/>
    <w:rsid w:val="00B32C76"/>
    <w:rsid w:val="00B43904"/>
    <w:rsid w:val="00B43AEF"/>
    <w:rsid w:val="00B4664E"/>
    <w:rsid w:val="00B55115"/>
    <w:rsid w:val="00B557B4"/>
    <w:rsid w:val="00B55C14"/>
    <w:rsid w:val="00B60A2D"/>
    <w:rsid w:val="00B611B8"/>
    <w:rsid w:val="00B611BC"/>
    <w:rsid w:val="00B64A78"/>
    <w:rsid w:val="00B72D0F"/>
    <w:rsid w:val="00B72F9E"/>
    <w:rsid w:val="00B76B65"/>
    <w:rsid w:val="00B81064"/>
    <w:rsid w:val="00B817EC"/>
    <w:rsid w:val="00B83033"/>
    <w:rsid w:val="00B832B0"/>
    <w:rsid w:val="00B86F25"/>
    <w:rsid w:val="00B9053E"/>
    <w:rsid w:val="00B90EAD"/>
    <w:rsid w:val="00B9189A"/>
    <w:rsid w:val="00B94F49"/>
    <w:rsid w:val="00B9538B"/>
    <w:rsid w:val="00B962F1"/>
    <w:rsid w:val="00BA1F3B"/>
    <w:rsid w:val="00BA26E2"/>
    <w:rsid w:val="00BA5880"/>
    <w:rsid w:val="00BA60EB"/>
    <w:rsid w:val="00BB131E"/>
    <w:rsid w:val="00BB42CE"/>
    <w:rsid w:val="00BB5A6C"/>
    <w:rsid w:val="00BB654A"/>
    <w:rsid w:val="00BC589E"/>
    <w:rsid w:val="00BD0676"/>
    <w:rsid w:val="00BD19AF"/>
    <w:rsid w:val="00BD4BBD"/>
    <w:rsid w:val="00BD5673"/>
    <w:rsid w:val="00BE19B0"/>
    <w:rsid w:val="00BE1B0B"/>
    <w:rsid w:val="00BE69BB"/>
    <w:rsid w:val="00BF1F71"/>
    <w:rsid w:val="00BF33B6"/>
    <w:rsid w:val="00BF5185"/>
    <w:rsid w:val="00BF749C"/>
    <w:rsid w:val="00C002C8"/>
    <w:rsid w:val="00C00691"/>
    <w:rsid w:val="00C02BF9"/>
    <w:rsid w:val="00C107D3"/>
    <w:rsid w:val="00C214D4"/>
    <w:rsid w:val="00C21B40"/>
    <w:rsid w:val="00C31063"/>
    <w:rsid w:val="00C4387A"/>
    <w:rsid w:val="00C537E2"/>
    <w:rsid w:val="00C611BE"/>
    <w:rsid w:val="00C67212"/>
    <w:rsid w:val="00C711A7"/>
    <w:rsid w:val="00C73517"/>
    <w:rsid w:val="00C77DE3"/>
    <w:rsid w:val="00C83C59"/>
    <w:rsid w:val="00C84656"/>
    <w:rsid w:val="00C87FCB"/>
    <w:rsid w:val="00C923E3"/>
    <w:rsid w:val="00C92541"/>
    <w:rsid w:val="00C93491"/>
    <w:rsid w:val="00C93C91"/>
    <w:rsid w:val="00C95168"/>
    <w:rsid w:val="00C9568A"/>
    <w:rsid w:val="00C967D5"/>
    <w:rsid w:val="00CA0C5A"/>
    <w:rsid w:val="00CA1332"/>
    <w:rsid w:val="00CA20A1"/>
    <w:rsid w:val="00CA2DBF"/>
    <w:rsid w:val="00CA4321"/>
    <w:rsid w:val="00CB1949"/>
    <w:rsid w:val="00CB64DE"/>
    <w:rsid w:val="00CB7C36"/>
    <w:rsid w:val="00CC4DF3"/>
    <w:rsid w:val="00CC54E0"/>
    <w:rsid w:val="00CC74E9"/>
    <w:rsid w:val="00CE0A97"/>
    <w:rsid w:val="00CE40F5"/>
    <w:rsid w:val="00CF407C"/>
    <w:rsid w:val="00CF6743"/>
    <w:rsid w:val="00D00319"/>
    <w:rsid w:val="00D01BFA"/>
    <w:rsid w:val="00D02987"/>
    <w:rsid w:val="00D02E69"/>
    <w:rsid w:val="00D07CC7"/>
    <w:rsid w:val="00D11B9C"/>
    <w:rsid w:val="00D13D4A"/>
    <w:rsid w:val="00D168D5"/>
    <w:rsid w:val="00D21210"/>
    <w:rsid w:val="00D2248D"/>
    <w:rsid w:val="00D24236"/>
    <w:rsid w:val="00D2648B"/>
    <w:rsid w:val="00D358C5"/>
    <w:rsid w:val="00D43307"/>
    <w:rsid w:val="00D43579"/>
    <w:rsid w:val="00D45234"/>
    <w:rsid w:val="00D512DE"/>
    <w:rsid w:val="00D57E51"/>
    <w:rsid w:val="00D60F17"/>
    <w:rsid w:val="00D624E4"/>
    <w:rsid w:val="00D66B1E"/>
    <w:rsid w:val="00D73A76"/>
    <w:rsid w:val="00D74765"/>
    <w:rsid w:val="00D7679B"/>
    <w:rsid w:val="00D834A9"/>
    <w:rsid w:val="00D863A3"/>
    <w:rsid w:val="00D90100"/>
    <w:rsid w:val="00D9194A"/>
    <w:rsid w:val="00DA1D08"/>
    <w:rsid w:val="00DA1ED6"/>
    <w:rsid w:val="00DA3D34"/>
    <w:rsid w:val="00DA6270"/>
    <w:rsid w:val="00DB2EB8"/>
    <w:rsid w:val="00DB345B"/>
    <w:rsid w:val="00DB43D2"/>
    <w:rsid w:val="00DB5B81"/>
    <w:rsid w:val="00DB6E02"/>
    <w:rsid w:val="00DB77BA"/>
    <w:rsid w:val="00DC0141"/>
    <w:rsid w:val="00DC2B8A"/>
    <w:rsid w:val="00DC403F"/>
    <w:rsid w:val="00DC5328"/>
    <w:rsid w:val="00DC546C"/>
    <w:rsid w:val="00DC64E8"/>
    <w:rsid w:val="00DC7460"/>
    <w:rsid w:val="00DE4ED9"/>
    <w:rsid w:val="00DE67B8"/>
    <w:rsid w:val="00DE6DC0"/>
    <w:rsid w:val="00DF2331"/>
    <w:rsid w:val="00DF2AC7"/>
    <w:rsid w:val="00DF3DF1"/>
    <w:rsid w:val="00E00824"/>
    <w:rsid w:val="00E02319"/>
    <w:rsid w:val="00E0650D"/>
    <w:rsid w:val="00E20386"/>
    <w:rsid w:val="00E22FCA"/>
    <w:rsid w:val="00E271CC"/>
    <w:rsid w:val="00E363DD"/>
    <w:rsid w:val="00E41E84"/>
    <w:rsid w:val="00E41ECD"/>
    <w:rsid w:val="00E41F26"/>
    <w:rsid w:val="00E43FD6"/>
    <w:rsid w:val="00E45565"/>
    <w:rsid w:val="00E542F1"/>
    <w:rsid w:val="00E6074B"/>
    <w:rsid w:val="00E63EBE"/>
    <w:rsid w:val="00E85E21"/>
    <w:rsid w:val="00E906AA"/>
    <w:rsid w:val="00E91EA2"/>
    <w:rsid w:val="00EA10DE"/>
    <w:rsid w:val="00EA2385"/>
    <w:rsid w:val="00EA51EB"/>
    <w:rsid w:val="00EA57DD"/>
    <w:rsid w:val="00EA6C25"/>
    <w:rsid w:val="00EB1220"/>
    <w:rsid w:val="00EB2918"/>
    <w:rsid w:val="00EB5C48"/>
    <w:rsid w:val="00EB60BB"/>
    <w:rsid w:val="00EB6654"/>
    <w:rsid w:val="00EC5073"/>
    <w:rsid w:val="00EC7C1B"/>
    <w:rsid w:val="00ED03CF"/>
    <w:rsid w:val="00ED5035"/>
    <w:rsid w:val="00EE0C13"/>
    <w:rsid w:val="00EE3BD4"/>
    <w:rsid w:val="00EE7182"/>
    <w:rsid w:val="00EF1128"/>
    <w:rsid w:val="00EF1EA8"/>
    <w:rsid w:val="00EF3DD7"/>
    <w:rsid w:val="00EF7B64"/>
    <w:rsid w:val="00F03BBB"/>
    <w:rsid w:val="00F065C7"/>
    <w:rsid w:val="00F07A00"/>
    <w:rsid w:val="00F11783"/>
    <w:rsid w:val="00F15508"/>
    <w:rsid w:val="00F158FB"/>
    <w:rsid w:val="00F244CE"/>
    <w:rsid w:val="00F25055"/>
    <w:rsid w:val="00F3006B"/>
    <w:rsid w:val="00F30A0A"/>
    <w:rsid w:val="00F36B6C"/>
    <w:rsid w:val="00F41321"/>
    <w:rsid w:val="00F419F3"/>
    <w:rsid w:val="00F46182"/>
    <w:rsid w:val="00F51EF0"/>
    <w:rsid w:val="00F553EB"/>
    <w:rsid w:val="00F6151B"/>
    <w:rsid w:val="00F719B5"/>
    <w:rsid w:val="00F72ACE"/>
    <w:rsid w:val="00F76A46"/>
    <w:rsid w:val="00F8342C"/>
    <w:rsid w:val="00F96139"/>
    <w:rsid w:val="00FB27FC"/>
    <w:rsid w:val="00FB3746"/>
    <w:rsid w:val="00FB481F"/>
    <w:rsid w:val="00FB6880"/>
    <w:rsid w:val="00FD4ECB"/>
    <w:rsid w:val="00FE147C"/>
    <w:rsid w:val="00FE2316"/>
    <w:rsid w:val="00FE3666"/>
    <w:rsid w:val="00FE63A5"/>
    <w:rsid w:val="00FE671C"/>
    <w:rsid w:val="00FE79BB"/>
    <w:rsid w:val="00FF3A94"/>
    <w:rsid w:val="00FF561A"/>
    <w:rsid w:val="00FF6B47"/>
    <w:rsid w:val="00FF77F1"/>
    <w:rsid w:val="06A14B2A"/>
    <w:rsid w:val="12C31DEB"/>
    <w:rsid w:val="1623A2EE"/>
    <w:rsid w:val="2688BCD1"/>
    <w:rsid w:val="2EDA2766"/>
    <w:rsid w:val="3251AB2F"/>
    <w:rsid w:val="3BC3F6EE"/>
    <w:rsid w:val="3FA47FE5"/>
    <w:rsid w:val="4E6722F8"/>
    <w:rsid w:val="5EAF960A"/>
    <w:rsid w:val="67BC3751"/>
    <w:rsid w:val="6E84898F"/>
    <w:rsid w:val="704F20E5"/>
    <w:rsid w:val="77A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FD3CC3"/>
  <w15:chartTrackingRefBased/>
  <w15:docId w15:val="{8022F6F0-2183-41BB-BEDE-11815ECA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7C"/>
    <w:rPr>
      <w:lang w:val="es-C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650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Century Gothic" w:hAnsi="Century Gothic"/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650D"/>
    <w:pPr>
      <w:keepNext/>
      <w:jc w:val="both"/>
      <w:outlineLvl w:val="1"/>
    </w:pPr>
    <w:rPr>
      <w:rFonts w:ascii="Century Gothic" w:hAnsi="Century Gothic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650D"/>
    <w:pPr>
      <w:keepNext/>
      <w:numPr>
        <w:numId w:val="1"/>
      </w:numPr>
      <w:jc w:val="both"/>
      <w:outlineLvl w:val="2"/>
    </w:pPr>
    <w:rPr>
      <w:rFonts w:ascii="Century Gothic" w:hAnsi="Century Gothic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650D"/>
    <w:pPr>
      <w:keepNext/>
      <w:jc w:val="both"/>
      <w:outlineLvl w:val="3"/>
    </w:pPr>
    <w:rPr>
      <w:rFonts w:ascii="Century Gothic" w:hAnsi="Century Gothic"/>
      <w:b/>
      <w:bCs/>
      <w:i/>
      <w:i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650D"/>
    <w:pPr>
      <w:keepNext/>
      <w:jc w:val="both"/>
      <w:outlineLvl w:val="4"/>
    </w:pPr>
    <w:rPr>
      <w:rFonts w:ascii="Century Gothic" w:hAnsi="Century Gothic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650D"/>
    <w:pPr>
      <w:keepNext/>
      <w:numPr>
        <w:numId w:val="3"/>
      </w:numPr>
      <w:jc w:val="both"/>
      <w:outlineLvl w:val="5"/>
    </w:pPr>
    <w:rPr>
      <w:rFonts w:ascii="Century Gothic" w:hAnsi="Century Gothic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650D"/>
    <w:pPr>
      <w:keepNext/>
      <w:outlineLvl w:val="6"/>
    </w:pPr>
    <w:rPr>
      <w:rFonts w:ascii="Century Gothic" w:hAnsi="Century Gothic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0650D"/>
    <w:pPr>
      <w:keepNext/>
      <w:numPr>
        <w:numId w:val="4"/>
      </w:numPr>
      <w:ind w:left="360" w:hanging="360"/>
      <w:jc w:val="both"/>
      <w:outlineLvl w:val="7"/>
    </w:pPr>
    <w:rPr>
      <w:rFonts w:ascii="Century Gothic" w:hAnsi="Century Gothic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650D"/>
    <w:pPr>
      <w:keepNext/>
      <w:tabs>
        <w:tab w:val="num" w:pos="540"/>
      </w:tabs>
      <w:jc w:val="center"/>
      <w:outlineLvl w:val="8"/>
    </w:pPr>
    <w:rPr>
      <w:rFonts w:ascii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3299"/>
    <w:rPr>
      <w:rFonts w:ascii="Cambria" w:eastAsia="Times New Roman" w:hAnsi="Cambria" w:cs="Times New Roman"/>
      <w:b/>
      <w:bCs/>
      <w:kern w:val="32"/>
      <w:sz w:val="32"/>
      <w:szCs w:val="32"/>
      <w:lang w:val="es-CO"/>
    </w:rPr>
  </w:style>
  <w:style w:type="character" w:customStyle="1" w:styleId="Heading2Char">
    <w:name w:val="Heading 2 Char"/>
    <w:link w:val="Heading2"/>
    <w:uiPriority w:val="9"/>
    <w:semiHidden/>
    <w:rsid w:val="00603299"/>
    <w:rPr>
      <w:rFonts w:ascii="Cambria" w:eastAsia="Times New Roman" w:hAnsi="Cambria" w:cs="Times New Roman"/>
      <w:b/>
      <w:bCs/>
      <w:i/>
      <w:iCs/>
      <w:sz w:val="28"/>
      <w:szCs w:val="28"/>
      <w:lang w:val="es-CO"/>
    </w:rPr>
  </w:style>
  <w:style w:type="character" w:customStyle="1" w:styleId="Heading3Char">
    <w:name w:val="Heading 3 Char"/>
    <w:link w:val="Heading3"/>
    <w:uiPriority w:val="9"/>
    <w:semiHidden/>
    <w:rsid w:val="00603299"/>
    <w:rPr>
      <w:rFonts w:ascii="Cambria" w:eastAsia="Times New Roman" w:hAnsi="Cambria" w:cs="Times New Roman"/>
      <w:b/>
      <w:bCs/>
      <w:sz w:val="26"/>
      <w:szCs w:val="26"/>
      <w:lang w:val="es-CO"/>
    </w:rPr>
  </w:style>
  <w:style w:type="character" w:customStyle="1" w:styleId="Heading4Char">
    <w:name w:val="Heading 4 Char"/>
    <w:link w:val="Heading4"/>
    <w:uiPriority w:val="9"/>
    <w:semiHidden/>
    <w:rsid w:val="00603299"/>
    <w:rPr>
      <w:rFonts w:ascii="Calibri" w:eastAsia="Times New Roman" w:hAnsi="Calibri" w:cs="Times New Roman"/>
      <w:b/>
      <w:bCs/>
      <w:sz w:val="28"/>
      <w:szCs w:val="28"/>
      <w:lang w:val="es-CO"/>
    </w:rPr>
  </w:style>
  <w:style w:type="character" w:customStyle="1" w:styleId="Heading5Char">
    <w:name w:val="Heading 5 Char"/>
    <w:link w:val="Heading5"/>
    <w:uiPriority w:val="9"/>
    <w:semiHidden/>
    <w:rsid w:val="00603299"/>
    <w:rPr>
      <w:rFonts w:ascii="Calibri" w:eastAsia="Times New Roman" w:hAnsi="Calibri" w:cs="Times New Roman"/>
      <w:b/>
      <w:bCs/>
      <w:i/>
      <w:iCs/>
      <w:sz w:val="26"/>
      <w:szCs w:val="26"/>
      <w:lang w:val="es-CO"/>
    </w:rPr>
  </w:style>
  <w:style w:type="character" w:customStyle="1" w:styleId="Heading6Char">
    <w:name w:val="Heading 6 Char"/>
    <w:link w:val="Heading6"/>
    <w:uiPriority w:val="9"/>
    <w:semiHidden/>
    <w:rsid w:val="00603299"/>
    <w:rPr>
      <w:rFonts w:ascii="Calibri" w:eastAsia="Times New Roman" w:hAnsi="Calibri" w:cs="Times New Roman"/>
      <w:b/>
      <w:bCs/>
      <w:lang w:val="es-CO"/>
    </w:rPr>
  </w:style>
  <w:style w:type="character" w:customStyle="1" w:styleId="Heading7Char">
    <w:name w:val="Heading 7 Char"/>
    <w:link w:val="Heading7"/>
    <w:uiPriority w:val="9"/>
    <w:semiHidden/>
    <w:rsid w:val="00603299"/>
    <w:rPr>
      <w:rFonts w:ascii="Calibri" w:eastAsia="Times New Roman" w:hAnsi="Calibri" w:cs="Times New Roman"/>
      <w:sz w:val="24"/>
      <w:szCs w:val="24"/>
      <w:lang w:val="es-CO"/>
    </w:rPr>
  </w:style>
  <w:style w:type="character" w:customStyle="1" w:styleId="Heading8Char">
    <w:name w:val="Heading 8 Char"/>
    <w:link w:val="Heading8"/>
    <w:uiPriority w:val="9"/>
    <w:semiHidden/>
    <w:rsid w:val="00603299"/>
    <w:rPr>
      <w:rFonts w:ascii="Calibri" w:eastAsia="Times New Roman" w:hAnsi="Calibri" w:cs="Times New Roman"/>
      <w:i/>
      <w:iCs/>
      <w:sz w:val="24"/>
      <w:szCs w:val="24"/>
      <w:lang w:val="es-CO"/>
    </w:rPr>
  </w:style>
  <w:style w:type="character" w:customStyle="1" w:styleId="Heading9Char">
    <w:name w:val="Heading 9 Char"/>
    <w:link w:val="Heading9"/>
    <w:uiPriority w:val="9"/>
    <w:semiHidden/>
    <w:rsid w:val="00603299"/>
    <w:rPr>
      <w:rFonts w:ascii="Cambria" w:eastAsia="Times New Roman" w:hAnsi="Cambria" w:cs="Times New Roman"/>
      <w:lang w:val="es-CO"/>
    </w:rPr>
  </w:style>
  <w:style w:type="paragraph" w:styleId="BodyText">
    <w:name w:val="Body Text"/>
    <w:basedOn w:val="Normal"/>
    <w:link w:val="BodyTextChar"/>
    <w:uiPriority w:val="99"/>
    <w:rsid w:val="00E0650D"/>
    <w:rPr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semiHidden/>
    <w:rsid w:val="00603299"/>
    <w:rPr>
      <w:sz w:val="20"/>
      <w:szCs w:val="20"/>
      <w:lang w:val="es-CO"/>
    </w:rPr>
  </w:style>
  <w:style w:type="paragraph" w:styleId="BodyTextIndent">
    <w:name w:val="Body Text Indent"/>
    <w:basedOn w:val="Normal"/>
    <w:link w:val="BodyTextIndentChar"/>
    <w:uiPriority w:val="99"/>
    <w:rsid w:val="00E0650D"/>
    <w:pPr>
      <w:ind w:firstLine="720"/>
      <w:jc w:val="both"/>
    </w:pPr>
    <w:rPr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semiHidden/>
    <w:rsid w:val="00603299"/>
    <w:rPr>
      <w:sz w:val="20"/>
      <w:szCs w:val="20"/>
      <w:lang w:val="es-CO"/>
    </w:rPr>
  </w:style>
  <w:style w:type="character" w:styleId="Hyperlink">
    <w:name w:val="Hyperlink"/>
    <w:uiPriority w:val="99"/>
    <w:rsid w:val="00E0650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E0650D"/>
    <w:pPr>
      <w:jc w:val="right"/>
    </w:pPr>
    <w:rPr>
      <w:rFonts w:ascii="Arial" w:hAnsi="Arial" w:cs="Arial"/>
      <w:i/>
      <w:iCs/>
      <w:sz w:val="16"/>
      <w:szCs w:val="16"/>
    </w:rPr>
  </w:style>
  <w:style w:type="character" w:customStyle="1" w:styleId="BodyText2Char">
    <w:name w:val="Body Text 2 Char"/>
    <w:link w:val="BodyText2"/>
    <w:uiPriority w:val="99"/>
    <w:semiHidden/>
    <w:rsid w:val="00603299"/>
    <w:rPr>
      <w:sz w:val="20"/>
      <w:szCs w:val="20"/>
      <w:lang w:val="es-CO"/>
    </w:rPr>
  </w:style>
  <w:style w:type="paragraph" w:styleId="FootnoteText">
    <w:name w:val="footnote text"/>
    <w:basedOn w:val="Normal"/>
    <w:link w:val="FootnoteTextChar"/>
    <w:uiPriority w:val="99"/>
    <w:semiHidden/>
    <w:rsid w:val="00E0650D"/>
  </w:style>
  <w:style w:type="character" w:customStyle="1" w:styleId="FootnoteTextChar">
    <w:name w:val="Footnote Text Char"/>
    <w:link w:val="FootnoteText"/>
    <w:uiPriority w:val="99"/>
    <w:semiHidden/>
    <w:rsid w:val="00603299"/>
    <w:rPr>
      <w:sz w:val="20"/>
      <w:szCs w:val="20"/>
      <w:lang w:val="es-CO"/>
    </w:rPr>
  </w:style>
  <w:style w:type="character" w:styleId="FootnoteReference">
    <w:name w:val="footnote reference"/>
    <w:uiPriority w:val="99"/>
    <w:semiHidden/>
    <w:rsid w:val="00E0650D"/>
    <w:rPr>
      <w:rFonts w:cs="Times New Roman"/>
      <w:vertAlign w:val="superscript"/>
    </w:rPr>
  </w:style>
  <w:style w:type="paragraph" w:customStyle="1" w:styleId="n">
    <w:name w:val="n"/>
    <w:basedOn w:val="BodyText"/>
    <w:uiPriority w:val="99"/>
    <w:rsid w:val="00E0650D"/>
    <w:pPr>
      <w:jc w:val="both"/>
    </w:pPr>
    <w:rPr>
      <w:sz w:val="22"/>
      <w:szCs w:val="22"/>
      <w:lang w:val="es-ES_tradnl"/>
    </w:rPr>
  </w:style>
  <w:style w:type="paragraph" w:styleId="BodyText3">
    <w:name w:val="Body Text 3"/>
    <w:basedOn w:val="Normal"/>
    <w:link w:val="BodyText3Char"/>
    <w:uiPriority w:val="99"/>
    <w:rsid w:val="00E0650D"/>
    <w:rPr>
      <w:sz w:val="22"/>
      <w:szCs w:val="22"/>
      <w:lang w:val="en-US"/>
    </w:rPr>
  </w:style>
  <w:style w:type="character" w:customStyle="1" w:styleId="BodyText3Char">
    <w:name w:val="Body Text 3 Char"/>
    <w:link w:val="BodyText3"/>
    <w:uiPriority w:val="99"/>
    <w:semiHidden/>
    <w:rsid w:val="00603299"/>
    <w:rPr>
      <w:sz w:val="16"/>
      <w:szCs w:val="16"/>
      <w:lang w:val="es-CO"/>
    </w:rPr>
  </w:style>
  <w:style w:type="paragraph" w:styleId="BodyTextIndent2">
    <w:name w:val="Body Text Indent 2"/>
    <w:basedOn w:val="Normal"/>
    <w:link w:val="BodyTextIndent2Char"/>
    <w:uiPriority w:val="99"/>
    <w:rsid w:val="00E0650D"/>
    <w:pPr>
      <w:ind w:right="3780" w:firstLine="720"/>
      <w:jc w:val="both"/>
    </w:pPr>
    <w:rPr>
      <w:rFonts w:ascii="Century Gothic" w:hAnsi="Century Gothic"/>
    </w:rPr>
  </w:style>
  <w:style w:type="character" w:customStyle="1" w:styleId="BodyTextIndent2Char">
    <w:name w:val="Body Text Indent 2 Char"/>
    <w:link w:val="BodyTextIndent2"/>
    <w:uiPriority w:val="99"/>
    <w:semiHidden/>
    <w:rsid w:val="00603299"/>
    <w:rPr>
      <w:sz w:val="20"/>
      <w:szCs w:val="20"/>
      <w:lang w:val="es-CO"/>
    </w:rPr>
  </w:style>
  <w:style w:type="paragraph" w:styleId="BodyTextIndent3">
    <w:name w:val="Body Text Indent 3"/>
    <w:basedOn w:val="Normal"/>
    <w:link w:val="BodyTextIndent3Char"/>
    <w:uiPriority w:val="99"/>
    <w:rsid w:val="00E0650D"/>
    <w:pPr>
      <w:ind w:firstLine="720"/>
      <w:jc w:val="both"/>
    </w:pPr>
    <w:rPr>
      <w:rFonts w:ascii="Century Gothic" w:hAnsi="Century Gothic"/>
    </w:rPr>
  </w:style>
  <w:style w:type="character" w:customStyle="1" w:styleId="BodyTextIndent3Char">
    <w:name w:val="Body Text Indent 3 Char"/>
    <w:link w:val="BodyTextIndent3"/>
    <w:uiPriority w:val="99"/>
    <w:semiHidden/>
    <w:rsid w:val="00603299"/>
    <w:rPr>
      <w:sz w:val="16"/>
      <w:szCs w:val="16"/>
      <w:lang w:val="es-CO"/>
    </w:rPr>
  </w:style>
  <w:style w:type="paragraph" w:customStyle="1" w:styleId="Level1">
    <w:name w:val="Level 1"/>
    <w:basedOn w:val="Normal"/>
    <w:uiPriority w:val="99"/>
    <w:rsid w:val="00E0650D"/>
    <w:pPr>
      <w:widowControl w:val="0"/>
      <w:numPr>
        <w:numId w:val="2"/>
      </w:numPr>
      <w:autoSpaceDE w:val="0"/>
      <w:autoSpaceDN w:val="0"/>
      <w:adjustRightInd w:val="0"/>
      <w:outlineLvl w:val="0"/>
    </w:pPr>
    <w:rPr>
      <w:lang w:val="en-US"/>
    </w:rPr>
  </w:style>
  <w:style w:type="paragraph" w:customStyle="1" w:styleId="Level2">
    <w:name w:val="Level 2"/>
    <w:basedOn w:val="Normal"/>
    <w:uiPriority w:val="99"/>
    <w:rsid w:val="00E0650D"/>
    <w:pPr>
      <w:widowControl w:val="0"/>
      <w:numPr>
        <w:ilvl w:val="1"/>
        <w:numId w:val="2"/>
      </w:numPr>
      <w:autoSpaceDE w:val="0"/>
      <w:autoSpaceDN w:val="0"/>
      <w:adjustRightInd w:val="0"/>
      <w:outlineLvl w:val="1"/>
    </w:pPr>
    <w:rPr>
      <w:lang w:val="en-US"/>
    </w:rPr>
  </w:style>
  <w:style w:type="paragraph" w:customStyle="1" w:styleId="Level3">
    <w:name w:val="Level 3"/>
    <w:basedOn w:val="Normal"/>
    <w:uiPriority w:val="99"/>
    <w:rsid w:val="00E0650D"/>
    <w:pPr>
      <w:widowControl w:val="0"/>
      <w:numPr>
        <w:ilvl w:val="2"/>
        <w:numId w:val="2"/>
      </w:numPr>
      <w:autoSpaceDE w:val="0"/>
      <w:autoSpaceDN w:val="0"/>
      <w:adjustRightInd w:val="0"/>
      <w:outlineLvl w:val="2"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E065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603299"/>
    <w:rPr>
      <w:sz w:val="20"/>
      <w:szCs w:val="20"/>
      <w:lang w:val="es-CO"/>
    </w:rPr>
  </w:style>
  <w:style w:type="character" w:styleId="PageNumber">
    <w:name w:val="page number"/>
    <w:uiPriority w:val="99"/>
    <w:rsid w:val="00E0650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065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B5EBF"/>
    <w:rPr>
      <w:lang w:val="es-CO"/>
    </w:rPr>
  </w:style>
  <w:style w:type="paragraph" w:styleId="Title">
    <w:name w:val="Title"/>
    <w:basedOn w:val="Normal"/>
    <w:link w:val="TitleChar"/>
    <w:qFormat/>
    <w:rsid w:val="00E0650D"/>
    <w:pPr>
      <w:jc w:val="center"/>
    </w:pPr>
    <w:rPr>
      <w:rFonts w:ascii="Century Gothic" w:hAnsi="Century Gothic"/>
      <w:b/>
      <w:bCs/>
      <w:sz w:val="28"/>
      <w:szCs w:val="28"/>
    </w:rPr>
  </w:style>
  <w:style w:type="character" w:customStyle="1" w:styleId="TitleChar">
    <w:name w:val="Title Char"/>
    <w:link w:val="Title"/>
    <w:uiPriority w:val="10"/>
    <w:rsid w:val="00603299"/>
    <w:rPr>
      <w:rFonts w:ascii="Cambria" w:eastAsia="Times New Roman" w:hAnsi="Cambria" w:cs="Times New Roman"/>
      <w:b/>
      <w:bCs/>
      <w:kern w:val="28"/>
      <w:sz w:val="32"/>
      <w:szCs w:val="32"/>
      <w:lang w:val="es-CO"/>
    </w:rPr>
  </w:style>
  <w:style w:type="character" w:styleId="FollowedHyperlink">
    <w:name w:val="FollowedHyperlink"/>
    <w:uiPriority w:val="99"/>
    <w:rsid w:val="00E0650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8A053E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8A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8A053E"/>
    <w:rPr>
      <w:rFonts w:ascii="Courier New" w:hAnsi="Courier New" w:cs="Courier New"/>
      <w:lang w:val="en-US"/>
    </w:rPr>
  </w:style>
  <w:style w:type="character" w:customStyle="1" w:styleId="PlainTextChar">
    <w:name w:val="Plain Text Char"/>
    <w:link w:val="PlainText"/>
    <w:uiPriority w:val="99"/>
    <w:semiHidden/>
    <w:rsid w:val="00603299"/>
    <w:rPr>
      <w:rFonts w:ascii="Courier New" w:hAnsi="Courier New" w:cs="Courier New"/>
      <w:sz w:val="20"/>
      <w:szCs w:val="20"/>
      <w:lang w:val="es-CO"/>
    </w:rPr>
  </w:style>
  <w:style w:type="character" w:styleId="Strong">
    <w:name w:val="Strong"/>
    <w:uiPriority w:val="99"/>
    <w:qFormat/>
    <w:rsid w:val="008A053E"/>
    <w:rPr>
      <w:rFonts w:cs="Times New Roman"/>
      <w:b/>
    </w:rPr>
  </w:style>
  <w:style w:type="paragraph" w:styleId="DocumentMap">
    <w:name w:val="Document Map"/>
    <w:basedOn w:val="Normal"/>
    <w:link w:val="DocumentMapChar"/>
    <w:uiPriority w:val="99"/>
    <w:semiHidden/>
    <w:rsid w:val="008A053E"/>
    <w:pPr>
      <w:shd w:val="clear" w:color="auto" w:fill="000080"/>
    </w:pPr>
    <w:rPr>
      <w:rFonts w:ascii="Tahoma" w:hAnsi="Tahoma" w:cs="Tahoma"/>
      <w:lang w:val="es-EC"/>
    </w:rPr>
  </w:style>
  <w:style w:type="character" w:customStyle="1" w:styleId="DocumentMapChar">
    <w:name w:val="Document Map Char"/>
    <w:link w:val="DocumentMap"/>
    <w:uiPriority w:val="99"/>
    <w:semiHidden/>
    <w:rsid w:val="00603299"/>
    <w:rPr>
      <w:sz w:val="0"/>
      <w:szCs w:val="0"/>
      <w:lang w:val="es-CO"/>
    </w:rPr>
  </w:style>
  <w:style w:type="paragraph" w:styleId="BalloonText">
    <w:name w:val="Balloon Text"/>
    <w:basedOn w:val="Normal"/>
    <w:link w:val="BalloonTextChar"/>
    <w:uiPriority w:val="99"/>
    <w:semiHidden/>
    <w:rsid w:val="00444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3299"/>
    <w:rPr>
      <w:sz w:val="0"/>
      <w:szCs w:val="0"/>
      <w:lang w:val="es-CO"/>
    </w:rPr>
  </w:style>
  <w:style w:type="character" w:styleId="CommentReference">
    <w:name w:val="annotation reference"/>
    <w:uiPriority w:val="99"/>
    <w:semiHidden/>
    <w:rsid w:val="00DB6E0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6E02"/>
    <w:rPr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603299"/>
    <w:rPr>
      <w:sz w:val="20"/>
      <w:szCs w:val="20"/>
      <w:lang w:val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0144"/>
    <w:rPr>
      <w:b/>
      <w:bCs/>
      <w:lang w:val="es-CO"/>
    </w:rPr>
  </w:style>
  <w:style w:type="character" w:customStyle="1" w:styleId="CommentSubjectChar">
    <w:name w:val="Comment Subject Char"/>
    <w:link w:val="CommentSubject"/>
    <w:uiPriority w:val="99"/>
    <w:semiHidden/>
    <w:rsid w:val="00603299"/>
    <w:rPr>
      <w:b/>
      <w:bCs/>
      <w:sz w:val="20"/>
      <w:szCs w:val="20"/>
      <w:lang w:val="es-CO"/>
    </w:rPr>
  </w:style>
  <w:style w:type="paragraph" w:customStyle="1" w:styleId="Default">
    <w:name w:val="Default"/>
    <w:uiPriority w:val="99"/>
    <w:rsid w:val="00DC40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uiPriority w:val="99"/>
    <w:qFormat/>
    <w:locked/>
    <w:rsid w:val="00DC403F"/>
    <w:rPr>
      <w:rFonts w:cs="Times New Roman"/>
      <w:b/>
    </w:rPr>
  </w:style>
  <w:style w:type="character" w:customStyle="1" w:styleId="st1">
    <w:name w:val="st1"/>
    <w:uiPriority w:val="99"/>
    <w:rsid w:val="00DC403F"/>
  </w:style>
  <w:style w:type="paragraph" w:styleId="ListParagraph">
    <w:name w:val="List Paragraph"/>
    <w:basedOn w:val="Normal"/>
    <w:uiPriority w:val="34"/>
    <w:qFormat/>
    <w:rsid w:val="008B4502"/>
    <w:pPr>
      <w:ind w:left="720"/>
    </w:pPr>
    <w:rPr>
      <w:lang w:val="en-US"/>
    </w:rPr>
  </w:style>
  <w:style w:type="table" w:styleId="PlainTable3">
    <w:name w:val="Plain Table 3"/>
    <w:basedOn w:val="TableNormal"/>
    <w:uiPriority w:val="43"/>
    <w:rsid w:val="00EC507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06616C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6616C"/>
  </w:style>
  <w:style w:type="character" w:customStyle="1" w:styleId="eop">
    <w:name w:val="eop"/>
    <w:basedOn w:val="DefaultParagraphFont"/>
    <w:rsid w:val="0006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A79B3-858E-4CE7-9D3B-FF64A89DB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18AE0-DFD7-497A-90AA-7D6AB753B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081C7-6042-45D7-A8B3-2AE84237D1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promotion of culture and cultural diversity in the Americas gained significant momentum at the First Inter-American Meeting of Ministers of Culture and Highest Appropriate Authorities</vt:lpstr>
    </vt:vector>
  </TitlesOfParts>
  <Company>OAS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promotion of culture and cultural diversity in the Americas gained significant momentum at the First Inter-American Meeting of Ministers of Culture and Highest Appropriate Authorities</dc:title>
  <dc:subject/>
  <dc:creator>Abigail</dc:creator>
  <cp:keywords/>
  <cp:lastModifiedBy>Diaz - Avalos,  Estela</cp:lastModifiedBy>
  <cp:revision>3</cp:revision>
  <cp:lastPrinted>2014-10-14T23:12:00Z</cp:lastPrinted>
  <dcterms:created xsi:type="dcterms:W3CDTF">2021-12-29T18:45:00Z</dcterms:created>
  <dcterms:modified xsi:type="dcterms:W3CDTF">2021-12-29T18:45:00Z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