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29117E" w:rsidRDefault="00D306D1" w:rsidP="00627C9F">
      <w:pPr>
        <w:jc w:val="both"/>
        <w:rPr>
          <w:rFonts w:asciiTheme="majorHAnsi" w:hAnsiTheme="majorHAnsi" w:cs="Univers"/>
          <w:b/>
          <w:bCs/>
          <w:sz w:val="22"/>
          <w:szCs w:val="22"/>
        </w:rPr>
      </w:pPr>
      <w:r w:rsidRPr="0029117E">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67FEDB89" wp14:editId="3739124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9117E">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237E0847" wp14:editId="35105C4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Default="00D57C19" w:rsidP="00AE5488">
                            <w:r>
                              <w:rPr>
                                <w:noProof/>
                                <w:lang w:val="en-US"/>
                              </w:rPr>
                              <w:drawing>
                                <wp:inline distT="0" distB="0" distL="0" distR="0" wp14:anchorId="12ECA870" wp14:editId="1C0681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57C19" w:rsidRDefault="00D57C19" w:rsidP="00AE5488">
                      <w:r>
                        <w:rPr>
                          <w:noProof/>
                          <w:lang w:val="en-US"/>
                        </w:rPr>
                        <w:drawing>
                          <wp:inline distT="0" distB="0" distL="0" distR="0" wp14:anchorId="12ECA870" wp14:editId="1C0681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29117E" w:rsidRDefault="00040C3A" w:rsidP="00040C3A">
      <w:pPr>
        <w:tabs>
          <w:tab w:val="center" w:pos="5400"/>
        </w:tabs>
        <w:suppressAutoHyphens/>
        <w:jc w:val="both"/>
        <w:rPr>
          <w:rFonts w:asciiTheme="majorHAnsi" w:hAnsiTheme="majorHAnsi"/>
          <w:sz w:val="22"/>
          <w:szCs w:val="22"/>
        </w:rPr>
      </w:pPr>
    </w:p>
    <w:p w:rsidR="00040C3A" w:rsidRPr="0029117E" w:rsidRDefault="00040C3A" w:rsidP="00040C3A">
      <w:pPr>
        <w:tabs>
          <w:tab w:val="center" w:pos="5400"/>
        </w:tabs>
        <w:suppressAutoHyphens/>
        <w:jc w:val="both"/>
        <w:rPr>
          <w:rFonts w:asciiTheme="majorHAnsi" w:hAnsiTheme="majorHAnsi"/>
          <w:sz w:val="22"/>
          <w:szCs w:val="22"/>
        </w:rPr>
      </w:pPr>
    </w:p>
    <w:p w:rsidR="005128E4" w:rsidRPr="0029117E" w:rsidRDefault="005128E4" w:rsidP="00040C3A">
      <w:pPr>
        <w:tabs>
          <w:tab w:val="center" w:pos="5400"/>
        </w:tabs>
        <w:suppressAutoHyphens/>
        <w:rPr>
          <w:rFonts w:asciiTheme="majorHAnsi" w:hAnsiTheme="majorHAnsi"/>
          <w:sz w:val="22"/>
          <w:szCs w:val="22"/>
        </w:rPr>
      </w:pPr>
    </w:p>
    <w:p w:rsidR="005128E4" w:rsidRPr="0029117E" w:rsidRDefault="005128E4" w:rsidP="00040C3A">
      <w:pPr>
        <w:tabs>
          <w:tab w:val="center" w:pos="5400"/>
        </w:tabs>
        <w:suppressAutoHyphens/>
        <w:rPr>
          <w:rFonts w:asciiTheme="majorHAnsi" w:hAnsiTheme="majorHAnsi"/>
          <w:sz w:val="22"/>
          <w:szCs w:val="22"/>
        </w:rPr>
      </w:pPr>
    </w:p>
    <w:p w:rsidR="005128E4" w:rsidRPr="0029117E" w:rsidRDefault="005128E4" w:rsidP="00040C3A">
      <w:pPr>
        <w:tabs>
          <w:tab w:val="center" w:pos="5400"/>
        </w:tabs>
        <w:suppressAutoHyphens/>
        <w:rPr>
          <w:rFonts w:asciiTheme="majorHAnsi" w:hAnsiTheme="majorHAnsi"/>
          <w:sz w:val="22"/>
          <w:szCs w:val="22"/>
        </w:rPr>
      </w:pPr>
    </w:p>
    <w:p w:rsidR="00040C3A" w:rsidRPr="0029117E" w:rsidRDefault="00040C3A" w:rsidP="005128E4">
      <w:pPr>
        <w:tabs>
          <w:tab w:val="center" w:pos="5400"/>
        </w:tabs>
        <w:suppressAutoHyphens/>
        <w:jc w:val="center"/>
        <w:rPr>
          <w:rFonts w:asciiTheme="majorHAnsi" w:hAnsiTheme="majorHAnsi"/>
          <w:sz w:val="22"/>
          <w:szCs w:val="22"/>
        </w:rPr>
      </w:pPr>
    </w:p>
    <w:p w:rsidR="00040C3A" w:rsidRPr="0029117E" w:rsidRDefault="00040C3A" w:rsidP="005128E4">
      <w:pPr>
        <w:tabs>
          <w:tab w:val="center" w:pos="5400"/>
        </w:tabs>
        <w:suppressAutoHyphens/>
        <w:jc w:val="center"/>
        <w:rPr>
          <w:rFonts w:asciiTheme="majorHAnsi" w:hAnsiTheme="majorHAnsi"/>
          <w:sz w:val="22"/>
          <w:szCs w:val="22"/>
        </w:rPr>
      </w:pPr>
    </w:p>
    <w:p w:rsidR="005B52B0" w:rsidRPr="0029117E" w:rsidRDefault="005B52B0" w:rsidP="005128E4">
      <w:pPr>
        <w:tabs>
          <w:tab w:val="center" w:pos="5400"/>
        </w:tabs>
        <w:suppressAutoHyphens/>
        <w:jc w:val="center"/>
        <w:rPr>
          <w:rFonts w:asciiTheme="majorHAnsi" w:hAnsiTheme="majorHAnsi"/>
          <w:sz w:val="22"/>
          <w:szCs w:val="22"/>
        </w:rPr>
      </w:pPr>
    </w:p>
    <w:p w:rsidR="005B52B0" w:rsidRPr="0029117E" w:rsidRDefault="005B52B0" w:rsidP="005128E4">
      <w:pPr>
        <w:tabs>
          <w:tab w:val="center" w:pos="5400"/>
        </w:tabs>
        <w:suppressAutoHyphens/>
        <w:jc w:val="center"/>
        <w:rPr>
          <w:rFonts w:asciiTheme="majorHAnsi" w:hAnsiTheme="majorHAnsi"/>
          <w:sz w:val="22"/>
          <w:szCs w:val="22"/>
        </w:rPr>
      </w:pPr>
    </w:p>
    <w:p w:rsidR="005B52B0" w:rsidRPr="0029117E" w:rsidRDefault="005B52B0" w:rsidP="005128E4">
      <w:pPr>
        <w:tabs>
          <w:tab w:val="center" w:pos="5400"/>
        </w:tabs>
        <w:suppressAutoHyphens/>
        <w:jc w:val="center"/>
        <w:rPr>
          <w:rFonts w:asciiTheme="majorHAnsi" w:hAnsiTheme="majorHAnsi"/>
          <w:sz w:val="22"/>
          <w:szCs w:val="22"/>
        </w:rPr>
      </w:pPr>
    </w:p>
    <w:p w:rsidR="00040C3A" w:rsidRPr="0029117E" w:rsidRDefault="00040C3A" w:rsidP="00040C3A">
      <w:pPr>
        <w:tabs>
          <w:tab w:val="center" w:pos="5400"/>
        </w:tabs>
        <w:suppressAutoHyphens/>
        <w:jc w:val="center"/>
        <w:rPr>
          <w:rFonts w:asciiTheme="majorHAnsi" w:hAnsiTheme="majorHAnsi"/>
          <w:sz w:val="22"/>
          <w:szCs w:val="22"/>
        </w:rPr>
      </w:pPr>
    </w:p>
    <w:p w:rsidR="00040C3A" w:rsidRPr="0029117E" w:rsidRDefault="00040C3A" w:rsidP="00040C3A">
      <w:pPr>
        <w:tabs>
          <w:tab w:val="center" w:pos="5400"/>
        </w:tabs>
        <w:suppressAutoHyphens/>
        <w:jc w:val="center"/>
        <w:rPr>
          <w:rFonts w:asciiTheme="majorHAnsi" w:hAnsiTheme="majorHAnsi"/>
          <w:sz w:val="22"/>
          <w:szCs w:val="22"/>
        </w:rPr>
      </w:pPr>
    </w:p>
    <w:p w:rsidR="00040C3A" w:rsidRPr="0029117E" w:rsidRDefault="003D3BC2" w:rsidP="00040C3A">
      <w:pPr>
        <w:tabs>
          <w:tab w:val="center" w:pos="5400"/>
        </w:tabs>
        <w:suppressAutoHyphens/>
        <w:jc w:val="center"/>
        <w:rPr>
          <w:rFonts w:asciiTheme="majorHAnsi" w:hAnsiTheme="majorHAnsi"/>
          <w:sz w:val="22"/>
          <w:szCs w:val="22"/>
        </w:rPr>
      </w:pPr>
      <w:r w:rsidRPr="0029117E">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FB079B0" wp14:editId="40393EB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9A58E6" w:rsidRDefault="00D57C19" w:rsidP="00997BC5">
                            <w:pPr>
                              <w:spacing w:line="276" w:lineRule="auto"/>
                              <w:rPr>
                                <w:rFonts w:asciiTheme="majorHAnsi" w:hAnsiTheme="majorHAnsi" w:cs="Arial"/>
                                <w:b/>
                                <w:bCs/>
                                <w:color w:val="0D0D0D" w:themeColor="text1" w:themeTint="F2"/>
                                <w:sz w:val="36"/>
                                <w:szCs w:val="22"/>
                              </w:rPr>
                            </w:pPr>
                            <w:r w:rsidRPr="009A58E6">
                              <w:rPr>
                                <w:rFonts w:asciiTheme="majorHAnsi" w:hAnsiTheme="majorHAnsi" w:cs="Arial"/>
                                <w:b/>
                                <w:bCs/>
                                <w:color w:val="0D0D0D" w:themeColor="text1" w:themeTint="F2"/>
                                <w:sz w:val="36"/>
                                <w:szCs w:val="22"/>
                              </w:rPr>
                              <w:t xml:space="preserve">INFORME </w:t>
                            </w:r>
                            <w:r w:rsidRPr="009A58E6">
                              <w:rPr>
                                <w:rFonts w:asciiTheme="majorHAnsi" w:hAnsiTheme="majorHAnsi" w:cs="Arial"/>
                                <w:b/>
                                <w:bCs/>
                                <w:color w:val="0D0D0D" w:themeColor="text1" w:themeTint="F2"/>
                                <w:sz w:val="36"/>
                                <w:szCs w:val="40"/>
                              </w:rPr>
                              <w:t>No.</w:t>
                            </w:r>
                            <w:r w:rsidR="00BD2506">
                              <w:rPr>
                                <w:rFonts w:asciiTheme="majorHAnsi" w:hAnsiTheme="majorHAnsi" w:cs="Arial"/>
                                <w:b/>
                                <w:bCs/>
                                <w:color w:val="0D0D0D" w:themeColor="text1" w:themeTint="F2"/>
                                <w:sz w:val="36"/>
                                <w:szCs w:val="22"/>
                              </w:rPr>
                              <w:t xml:space="preserve"> 62</w:t>
                            </w:r>
                            <w:r w:rsidR="0029117E">
                              <w:rPr>
                                <w:rFonts w:asciiTheme="majorHAnsi" w:hAnsiTheme="majorHAnsi" w:cs="Arial"/>
                                <w:b/>
                                <w:bCs/>
                                <w:color w:val="0D0D0D" w:themeColor="text1" w:themeTint="F2"/>
                                <w:sz w:val="36"/>
                                <w:szCs w:val="22"/>
                              </w:rPr>
                              <w:t>/17</w:t>
                            </w:r>
                          </w:p>
                          <w:p w:rsidR="00D57C19" w:rsidRPr="009A58E6" w:rsidRDefault="00036866"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PETICIÓN 731</w:t>
                            </w:r>
                            <w:r w:rsidR="00D57C19" w:rsidRPr="009A58E6">
                              <w:rPr>
                                <w:rFonts w:asciiTheme="majorHAnsi" w:hAnsiTheme="majorHAnsi" w:cs="Arial"/>
                                <w:b/>
                                <w:color w:val="0D0D0D" w:themeColor="text1" w:themeTint="F2"/>
                                <w:sz w:val="36"/>
                                <w:szCs w:val="22"/>
                              </w:rPr>
                              <w:t>-</w:t>
                            </w:r>
                            <w:r>
                              <w:rPr>
                                <w:rFonts w:asciiTheme="majorHAnsi" w:hAnsiTheme="majorHAnsi" w:cs="Arial"/>
                                <w:b/>
                                <w:color w:val="0D0D0D" w:themeColor="text1" w:themeTint="F2"/>
                                <w:sz w:val="36"/>
                                <w:szCs w:val="22"/>
                              </w:rPr>
                              <w:t>11</w:t>
                            </w:r>
                            <w:r w:rsidR="00D57C19" w:rsidRPr="009A58E6">
                              <w:rPr>
                                <w:rFonts w:asciiTheme="majorHAnsi" w:hAnsiTheme="majorHAnsi" w:cs="Arial"/>
                                <w:b/>
                                <w:color w:val="0D0D0D" w:themeColor="text1" w:themeTint="F2"/>
                                <w:sz w:val="36"/>
                                <w:szCs w:val="22"/>
                              </w:rPr>
                              <w:t xml:space="preserve"> </w:t>
                            </w:r>
                          </w:p>
                          <w:p w:rsidR="00D57C19" w:rsidRPr="00DA4F51" w:rsidRDefault="00D57C19" w:rsidP="00997BC5">
                            <w:pPr>
                              <w:spacing w:line="276" w:lineRule="auto"/>
                              <w:rPr>
                                <w:rFonts w:asciiTheme="majorHAnsi" w:hAnsiTheme="majorHAnsi" w:cs="Arial"/>
                                <w:szCs w:val="22"/>
                                <w:lang w:val="es-MX"/>
                              </w:rPr>
                            </w:pPr>
                            <w:r w:rsidRPr="00DA4F51">
                              <w:rPr>
                                <w:rFonts w:asciiTheme="majorHAnsi" w:hAnsiTheme="majorHAnsi" w:cs="Arial"/>
                                <w:szCs w:val="22"/>
                                <w:lang w:val="es-MX"/>
                              </w:rPr>
                              <w:t xml:space="preserve">INFORME DE </w:t>
                            </w:r>
                            <w:r w:rsidR="00DA4F51" w:rsidRPr="00DA4F51">
                              <w:rPr>
                                <w:rFonts w:asciiTheme="majorHAnsi" w:hAnsiTheme="majorHAnsi" w:cs="Arial"/>
                                <w:szCs w:val="22"/>
                                <w:lang w:val="es-MX"/>
                              </w:rPr>
                              <w:t>ADMISIBILIDAD</w:t>
                            </w:r>
                            <w:r w:rsidRPr="00DA4F51">
                              <w:rPr>
                                <w:rFonts w:asciiTheme="majorHAnsi" w:hAnsiTheme="majorHAnsi" w:cs="Arial"/>
                                <w:szCs w:val="22"/>
                                <w:lang w:val="es-MX"/>
                              </w:rPr>
                              <w:t xml:space="preserve"> </w:t>
                            </w:r>
                          </w:p>
                          <w:p w:rsidR="00D57C19" w:rsidRPr="00DA4F51" w:rsidRDefault="00D57C19" w:rsidP="00997BC5">
                            <w:pPr>
                              <w:spacing w:line="276" w:lineRule="auto"/>
                              <w:rPr>
                                <w:rFonts w:asciiTheme="majorHAnsi" w:hAnsiTheme="majorHAnsi" w:cs="Arial"/>
                                <w:color w:val="0D0D0D" w:themeColor="text1" w:themeTint="F2"/>
                                <w:szCs w:val="22"/>
                                <w:lang w:val="es-MX"/>
                              </w:rPr>
                            </w:pPr>
                            <w:bookmarkStart w:id="1" w:name="_ftnref1"/>
                          </w:p>
                          <w:p w:rsidR="00D57C19" w:rsidRPr="00DA4F51" w:rsidRDefault="0029117E"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FAMILIA ORELLANA VÁSQUEZ</w:t>
                            </w:r>
                          </w:p>
                          <w:bookmarkEnd w:id="1"/>
                          <w:p w:rsidR="00D57C19" w:rsidRPr="00981F8C" w:rsidRDefault="00DA4F51" w:rsidP="00997BC5">
                            <w:pPr>
                              <w:spacing w:line="276" w:lineRule="auto"/>
                              <w:rPr>
                                <w:rFonts w:asciiTheme="majorHAnsi" w:hAnsiTheme="majorHAnsi" w:cs="Arial"/>
                                <w:color w:val="0D0D0D" w:themeColor="text1" w:themeTint="F2"/>
                                <w:szCs w:val="22"/>
                                <w:lang w:val="en-US"/>
                              </w:rPr>
                            </w:pPr>
                            <w:r>
                              <w:rPr>
                                <w:rFonts w:asciiTheme="majorHAnsi" w:hAnsiTheme="majorHAnsi" w:cs="Arial"/>
                                <w:bCs/>
                                <w:color w:val="0D0D0D" w:themeColor="text1" w:themeTint="F2"/>
                                <w:szCs w:val="22"/>
                              </w:rPr>
                              <w:t>GUATEMALA</w:t>
                            </w:r>
                          </w:p>
                          <w:p w:rsidR="00D57C19" w:rsidRPr="00981F8C" w:rsidRDefault="00D57C19" w:rsidP="007A5817">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57C19" w:rsidRPr="009A58E6" w:rsidRDefault="00D57C19" w:rsidP="00997BC5">
                      <w:pPr>
                        <w:spacing w:line="276" w:lineRule="auto"/>
                        <w:rPr>
                          <w:rFonts w:asciiTheme="majorHAnsi" w:hAnsiTheme="majorHAnsi" w:cs="Arial"/>
                          <w:b/>
                          <w:bCs/>
                          <w:color w:val="0D0D0D" w:themeColor="text1" w:themeTint="F2"/>
                          <w:sz w:val="36"/>
                          <w:szCs w:val="22"/>
                        </w:rPr>
                      </w:pPr>
                      <w:r w:rsidRPr="009A58E6">
                        <w:rPr>
                          <w:rFonts w:asciiTheme="majorHAnsi" w:hAnsiTheme="majorHAnsi" w:cs="Arial"/>
                          <w:b/>
                          <w:bCs/>
                          <w:color w:val="0D0D0D" w:themeColor="text1" w:themeTint="F2"/>
                          <w:sz w:val="36"/>
                          <w:szCs w:val="22"/>
                        </w:rPr>
                        <w:t xml:space="preserve">INFORME </w:t>
                      </w:r>
                      <w:r w:rsidRPr="009A58E6">
                        <w:rPr>
                          <w:rFonts w:asciiTheme="majorHAnsi" w:hAnsiTheme="majorHAnsi" w:cs="Arial"/>
                          <w:b/>
                          <w:bCs/>
                          <w:color w:val="0D0D0D" w:themeColor="text1" w:themeTint="F2"/>
                          <w:sz w:val="36"/>
                          <w:szCs w:val="40"/>
                        </w:rPr>
                        <w:t>No.</w:t>
                      </w:r>
                      <w:r w:rsidR="00BD2506">
                        <w:rPr>
                          <w:rFonts w:asciiTheme="majorHAnsi" w:hAnsiTheme="majorHAnsi" w:cs="Arial"/>
                          <w:b/>
                          <w:bCs/>
                          <w:color w:val="0D0D0D" w:themeColor="text1" w:themeTint="F2"/>
                          <w:sz w:val="36"/>
                          <w:szCs w:val="22"/>
                        </w:rPr>
                        <w:t xml:space="preserve"> 62</w:t>
                      </w:r>
                      <w:r w:rsidR="0029117E">
                        <w:rPr>
                          <w:rFonts w:asciiTheme="majorHAnsi" w:hAnsiTheme="majorHAnsi" w:cs="Arial"/>
                          <w:b/>
                          <w:bCs/>
                          <w:color w:val="0D0D0D" w:themeColor="text1" w:themeTint="F2"/>
                          <w:sz w:val="36"/>
                          <w:szCs w:val="22"/>
                        </w:rPr>
                        <w:t>/17</w:t>
                      </w:r>
                    </w:p>
                    <w:p w:rsidR="00D57C19" w:rsidRPr="009A58E6" w:rsidRDefault="00036866"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PETICIÓN 731</w:t>
                      </w:r>
                      <w:r w:rsidR="00D57C19" w:rsidRPr="009A58E6">
                        <w:rPr>
                          <w:rFonts w:asciiTheme="majorHAnsi" w:hAnsiTheme="majorHAnsi" w:cs="Arial"/>
                          <w:b/>
                          <w:color w:val="0D0D0D" w:themeColor="text1" w:themeTint="F2"/>
                          <w:sz w:val="36"/>
                          <w:szCs w:val="22"/>
                        </w:rPr>
                        <w:t>-</w:t>
                      </w:r>
                      <w:r>
                        <w:rPr>
                          <w:rFonts w:asciiTheme="majorHAnsi" w:hAnsiTheme="majorHAnsi" w:cs="Arial"/>
                          <w:b/>
                          <w:color w:val="0D0D0D" w:themeColor="text1" w:themeTint="F2"/>
                          <w:sz w:val="36"/>
                          <w:szCs w:val="22"/>
                        </w:rPr>
                        <w:t>11</w:t>
                      </w:r>
                      <w:r w:rsidR="00D57C19" w:rsidRPr="009A58E6">
                        <w:rPr>
                          <w:rFonts w:asciiTheme="majorHAnsi" w:hAnsiTheme="majorHAnsi" w:cs="Arial"/>
                          <w:b/>
                          <w:color w:val="0D0D0D" w:themeColor="text1" w:themeTint="F2"/>
                          <w:sz w:val="36"/>
                          <w:szCs w:val="22"/>
                        </w:rPr>
                        <w:t xml:space="preserve"> </w:t>
                      </w:r>
                    </w:p>
                    <w:p w:rsidR="00D57C19" w:rsidRPr="00DA4F51" w:rsidRDefault="00D57C19" w:rsidP="00997BC5">
                      <w:pPr>
                        <w:spacing w:line="276" w:lineRule="auto"/>
                        <w:rPr>
                          <w:rFonts w:asciiTheme="majorHAnsi" w:hAnsiTheme="majorHAnsi" w:cs="Arial"/>
                          <w:szCs w:val="22"/>
                          <w:lang w:val="es-MX"/>
                        </w:rPr>
                      </w:pPr>
                      <w:r w:rsidRPr="00DA4F51">
                        <w:rPr>
                          <w:rFonts w:asciiTheme="majorHAnsi" w:hAnsiTheme="majorHAnsi" w:cs="Arial"/>
                          <w:szCs w:val="22"/>
                          <w:lang w:val="es-MX"/>
                        </w:rPr>
                        <w:t xml:space="preserve">INFORME DE </w:t>
                      </w:r>
                      <w:r w:rsidR="00DA4F51" w:rsidRPr="00DA4F51">
                        <w:rPr>
                          <w:rFonts w:asciiTheme="majorHAnsi" w:hAnsiTheme="majorHAnsi" w:cs="Arial"/>
                          <w:szCs w:val="22"/>
                          <w:lang w:val="es-MX"/>
                        </w:rPr>
                        <w:t>ADMISIBILIDAD</w:t>
                      </w:r>
                      <w:r w:rsidRPr="00DA4F51">
                        <w:rPr>
                          <w:rFonts w:asciiTheme="majorHAnsi" w:hAnsiTheme="majorHAnsi" w:cs="Arial"/>
                          <w:szCs w:val="22"/>
                          <w:lang w:val="es-MX"/>
                        </w:rPr>
                        <w:t xml:space="preserve"> </w:t>
                      </w:r>
                    </w:p>
                    <w:p w:rsidR="00D57C19" w:rsidRPr="00DA4F51" w:rsidRDefault="00D57C19" w:rsidP="00997BC5">
                      <w:pPr>
                        <w:spacing w:line="276" w:lineRule="auto"/>
                        <w:rPr>
                          <w:rFonts w:asciiTheme="majorHAnsi" w:hAnsiTheme="majorHAnsi" w:cs="Arial"/>
                          <w:color w:val="0D0D0D" w:themeColor="text1" w:themeTint="F2"/>
                          <w:szCs w:val="22"/>
                          <w:lang w:val="es-MX"/>
                        </w:rPr>
                      </w:pPr>
                      <w:bookmarkStart w:id="1" w:name="_ftnref1"/>
                    </w:p>
                    <w:p w:rsidR="00D57C19" w:rsidRPr="00DA4F51" w:rsidRDefault="0029117E"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FAMILIA ORELLANA VÁSQUEZ</w:t>
                      </w:r>
                    </w:p>
                    <w:bookmarkEnd w:id="1"/>
                    <w:p w:rsidR="00D57C19" w:rsidRPr="00981F8C" w:rsidRDefault="00DA4F51" w:rsidP="00997BC5">
                      <w:pPr>
                        <w:spacing w:line="276" w:lineRule="auto"/>
                        <w:rPr>
                          <w:rFonts w:asciiTheme="majorHAnsi" w:hAnsiTheme="majorHAnsi" w:cs="Arial"/>
                          <w:color w:val="0D0D0D" w:themeColor="text1" w:themeTint="F2"/>
                          <w:szCs w:val="22"/>
                          <w:lang w:val="en-US"/>
                        </w:rPr>
                      </w:pPr>
                      <w:r>
                        <w:rPr>
                          <w:rFonts w:asciiTheme="majorHAnsi" w:hAnsiTheme="majorHAnsi" w:cs="Arial"/>
                          <w:bCs/>
                          <w:color w:val="0D0D0D" w:themeColor="text1" w:themeTint="F2"/>
                          <w:szCs w:val="22"/>
                        </w:rPr>
                        <w:t>GUATEMALA</w:t>
                      </w:r>
                    </w:p>
                    <w:p w:rsidR="00D57C19" w:rsidRPr="00981F8C" w:rsidRDefault="00D57C19" w:rsidP="007A5817">
                      <w:pPr>
                        <w:rPr>
                          <w:color w:val="0D0D0D" w:themeColor="text1" w:themeTint="F2"/>
                          <w:lang w:val="en-US"/>
                        </w:rPr>
                      </w:pPr>
                    </w:p>
                  </w:txbxContent>
                </v:textbox>
              </v:shape>
            </w:pict>
          </mc:Fallback>
        </mc:AlternateContent>
      </w:r>
      <w:r w:rsidR="004E2649" w:rsidRPr="0029117E">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6F289E6A" wp14:editId="04524CD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782719" w:rsidRDefault="0029117E" w:rsidP="007A5817">
                            <w:pPr>
                              <w:spacing w:line="276" w:lineRule="auto"/>
                              <w:jc w:val="right"/>
                              <w:rPr>
                                <w:rFonts w:asciiTheme="minorHAnsi" w:hAnsiTheme="minorHAnsi"/>
                                <w:color w:val="FFFFFF" w:themeColor="background1"/>
                                <w:sz w:val="22"/>
                                <w:lang w:val="pt-BR"/>
                              </w:rPr>
                            </w:pPr>
                            <w:r w:rsidRPr="00782719">
                              <w:rPr>
                                <w:rFonts w:asciiTheme="minorHAnsi" w:hAnsiTheme="minorHAnsi"/>
                                <w:color w:val="FFFFFF" w:themeColor="background1"/>
                                <w:sz w:val="22"/>
                                <w:lang w:val="pt-BR"/>
                              </w:rPr>
                              <w:t>OEA/Ser.L/V/II.16</w:t>
                            </w:r>
                            <w:r w:rsidR="00BD2506" w:rsidRPr="00782719">
                              <w:rPr>
                                <w:rFonts w:asciiTheme="minorHAnsi" w:hAnsiTheme="minorHAnsi"/>
                                <w:color w:val="FFFFFF" w:themeColor="background1"/>
                                <w:sz w:val="22"/>
                                <w:lang w:val="pt-BR"/>
                              </w:rPr>
                              <w:t>2</w:t>
                            </w:r>
                          </w:p>
                          <w:p w:rsidR="00D57C19" w:rsidRPr="00782719" w:rsidRDefault="00D57C19" w:rsidP="007A5817">
                            <w:pPr>
                              <w:spacing w:line="276" w:lineRule="auto"/>
                              <w:jc w:val="right"/>
                              <w:rPr>
                                <w:rFonts w:asciiTheme="minorHAnsi" w:hAnsiTheme="minorHAnsi"/>
                                <w:color w:val="FFFFFF" w:themeColor="background1"/>
                                <w:sz w:val="22"/>
                                <w:lang w:val="pt-BR"/>
                              </w:rPr>
                            </w:pPr>
                            <w:r w:rsidRPr="00782719">
                              <w:rPr>
                                <w:rFonts w:asciiTheme="minorHAnsi" w:hAnsiTheme="minorHAnsi"/>
                                <w:color w:val="FFFFFF" w:themeColor="background1"/>
                                <w:sz w:val="22"/>
                                <w:lang w:val="pt-BR"/>
                              </w:rPr>
                              <w:t xml:space="preserve">Doc. </w:t>
                            </w:r>
                            <w:r w:rsidR="00D31361" w:rsidRPr="00782719">
                              <w:rPr>
                                <w:rFonts w:asciiTheme="minorHAnsi" w:hAnsiTheme="minorHAnsi"/>
                                <w:color w:val="FFFFFF" w:themeColor="background1"/>
                                <w:sz w:val="22"/>
                                <w:lang w:val="pt-BR"/>
                              </w:rPr>
                              <w:t>7</w:t>
                            </w:r>
                            <w:r w:rsidR="00BD2506" w:rsidRPr="00782719">
                              <w:rPr>
                                <w:rFonts w:asciiTheme="minorHAnsi" w:hAnsiTheme="minorHAnsi"/>
                                <w:color w:val="FFFFFF" w:themeColor="background1"/>
                                <w:sz w:val="22"/>
                                <w:lang w:val="pt-BR"/>
                              </w:rPr>
                              <w:t>3</w:t>
                            </w:r>
                          </w:p>
                          <w:p w:rsidR="00D57C19" w:rsidRPr="00BD2506" w:rsidRDefault="00BD250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 2017</w:t>
                            </w:r>
                          </w:p>
                          <w:p w:rsidR="00D57C19" w:rsidRPr="00BD2506" w:rsidRDefault="00D57C19" w:rsidP="007A5817">
                            <w:pPr>
                              <w:spacing w:line="276" w:lineRule="auto"/>
                              <w:jc w:val="right"/>
                              <w:rPr>
                                <w:rFonts w:asciiTheme="minorHAnsi" w:hAnsiTheme="minorHAnsi"/>
                                <w:color w:val="FFFFFF" w:themeColor="background1"/>
                                <w:sz w:val="22"/>
                              </w:rPr>
                            </w:pPr>
                            <w:r w:rsidRPr="00BD2506">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BD2506">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57C19" w:rsidRPr="00BD2506" w:rsidRDefault="0029117E" w:rsidP="007A5817">
                      <w:pPr>
                        <w:spacing w:line="276" w:lineRule="auto"/>
                        <w:jc w:val="right"/>
                        <w:rPr>
                          <w:rFonts w:asciiTheme="minorHAnsi" w:hAnsiTheme="minorHAnsi"/>
                          <w:color w:val="FFFFFF" w:themeColor="background1"/>
                          <w:sz w:val="22"/>
                        </w:rPr>
                      </w:pPr>
                      <w:r w:rsidRPr="00BD2506">
                        <w:rPr>
                          <w:rFonts w:asciiTheme="minorHAnsi" w:hAnsiTheme="minorHAnsi"/>
                          <w:color w:val="FFFFFF" w:themeColor="background1"/>
                          <w:sz w:val="22"/>
                        </w:rPr>
                        <w:t>OEA/</w:t>
                      </w:r>
                      <w:proofErr w:type="spellStart"/>
                      <w:r w:rsidRPr="00BD2506">
                        <w:rPr>
                          <w:rFonts w:asciiTheme="minorHAnsi" w:hAnsiTheme="minorHAnsi"/>
                          <w:color w:val="FFFFFF" w:themeColor="background1"/>
                          <w:sz w:val="22"/>
                        </w:rPr>
                        <w:t>Ser.L</w:t>
                      </w:r>
                      <w:proofErr w:type="spellEnd"/>
                      <w:r w:rsidRPr="00BD2506">
                        <w:rPr>
                          <w:rFonts w:asciiTheme="minorHAnsi" w:hAnsiTheme="minorHAnsi"/>
                          <w:color w:val="FFFFFF" w:themeColor="background1"/>
                          <w:sz w:val="22"/>
                        </w:rPr>
                        <w:t>/V/II.16</w:t>
                      </w:r>
                      <w:r w:rsidR="00BD2506" w:rsidRPr="00BD2506">
                        <w:rPr>
                          <w:rFonts w:asciiTheme="minorHAnsi" w:hAnsiTheme="minorHAnsi"/>
                          <w:color w:val="FFFFFF" w:themeColor="background1"/>
                          <w:sz w:val="22"/>
                        </w:rPr>
                        <w:t>2</w:t>
                      </w:r>
                    </w:p>
                    <w:p w:rsidR="00D57C19" w:rsidRPr="00BD2506" w:rsidRDefault="00D57C19" w:rsidP="007A5817">
                      <w:pPr>
                        <w:spacing w:line="276" w:lineRule="auto"/>
                        <w:jc w:val="right"/>
                        <w:rPr>
                          <w:rFonts w:asciiTheme="minorHAnsi" w:hAnsiTheme="minorHAnsi"/>
                          <w:color w:val="FFFFFF" w:themeColor="background1"/>
                          <w:sz w:val="22"/>
                        </w:rPr>
                      </w:pPr>
                      <w:r w:rsidRPr="00BD2506">
                        <w:rPr>
                          <w:rFonts w:asciiTheme="minorHAnsi" w:hAnsiTheme="minorHAnsi"/>
                          <w:color w:val="FFFFFF" w:themeColor="background1"/>
                          <w:sz w:val="22"/>
                        </w:rPr>
                        <w:t xml:space="preserve">Doc. </w:t>
                      </w:r>
                      <w:r w:rsidR="00D31361">
                        <w:rPr>
                          <w:rFonts w:asciiTheme="minorHAnsi" w:hAnsiTheme="minorHAnsi"/>
                          <w:color w:val="FFFFFF" w:themeColor="background1"/>
                          <w:sz w:val="22"/>
                        </w:rPr>
                        <w:t>7</w:t>
                      </w:r>
                      <w:bookmarkStart w:id="2" w:name="_GoBack"/>
                      <w:bookmarkEnd w:id="2"/>
                      <w:r w:rsidR="00BD2506" w:rsidRPr="00BD2506">
                        <w:rPr>
                          <w:rFonts w:asciiTheme="minorHAnsi" w:hAnsiTheme="minorHAnsi"/>
                          <w:color w:val="FFFFFF" w:themeColor="background1"/>
                          <w:sz w:val="22"/>
                        </w:rPr>
                        <w:t>3</w:t>
                      </w:r>
                    </w:p>
                    <w:p w:rsidR="00D57C19" w:rsidRPr="00BD2506" w:rsidRDefault="00BD250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 2017</w:t>
                      </w:r>
                    </w:p>
                    <w:p w:rsidR="00D57C19" w:rsidRPr="00BD2506" w:rsidRDefault="00D57C19" w:rsidP="007A5817">
                      <w:pPr>
                        <w:spacing w:line="276" w:lineRule="auto"/>
                        <w:jc w:val="right"/>
                        <w:rPr>
                          <w:rFonts w:asciiTheme="minorHAnsi" w:hAnsiTheme="minorHAnsi"/>
                          <w:color w:val="FFFFFF" w:themeColor="background1"/>
                          <w:sz w:val="22"/>
                        </w:rPr>
                      </w:pPr>
                      <w:r w:rsidRPr="00BD2506">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BD2506">
                            <w:rPr>
                              <w:rFonts w:asciiTheme="minorHAnsi" w:hAnsiTheme="minorHAnsi"/>
                              <w:color w:val="FFFFFF" w:themeColor="background1"/>
                              <w:sz w:val="22"/>
                            </w:rPr>
                            <w:t>español</w:t>
                          </w:r>
                        </w:sdtContent>
                      </w:sdt>
                    </w:p>
                  </w:txbxContent>
                </v:textbox>
              </v:shape>
            </w:pict>
          </mc:Fallback>
        </mc:AlternateContent>
      </w:r>
    </w:p>
    <w:p w:rsidR="00040C3A" w:rsidRPr="0029117E" w:rsidRDefault="00040C3A" w:rsidP="00040C3A">
      <w:pPr>
        <w:tabs>
          <w:tab w:val="center" w:pos="5400"/>
        </w:tabs>
        <w:suppressAutoHyphens/>
        <w:jc w:val="center"/>
        <w:rPr>
          <w:rFonts w:asciiTheme="majorHAnsi" w:hAnsiTheme="majorHAnsi"/>
          <w:sz w:val="22"/>
          <w:szCs w:val="22"/>
        </w:rPr>
      </w:pPr>
    </w:p>
    <w:p w:rsidR="00040C3A" w:rsidRPr="0029117E" w:rsidRDefault="00040C3A" w:rsidP="00040C3A">
      <w:pPr>
        <w:tabs>
          <w:tab w:val="center" w:pos="5400"/>
        </w:tabs>
        <w:suppressAutoHyphens/>
        <w:jc w:val="center"/>
        <w:rPr>
          <w:rFonts w:asciiTheme="majorHAnsi" w:hAnsiTheme="majorHAnsi"/>
          <w:sz w:val="22"/>
          <w:szCs w:val="22"/>
        </w:rPr>
      </w:pPr>
    </w:p>
    <w:p w:rsidR="00040C3A" w:rsidRPr="0029117E" w:rsidRDefault="00040C3A" w:rsidP="00040C3A">
      <w:pPr>
        <w:tabs>
          <w:tab w:val="center" w:pos="5400"/>
        </w:tabs>
        <w:suppressAutoHyphens/>
        <w:jc w:val="center"/>
        <w:rPr>
          <w:rFonts w:asciiTheme="majorHAnsi" w:hAnsiTheme="majorHAnsi" w:cs="Arial"/>
          <w:sz w:val="22"/>
          <w:szCs w:val="22"/>
        </w:rPr>
      </w:pPr>
    </w:p>
    <w:p w:rsidR="00040C3A" w:rsidRPr="0029117E" w:rsidRDefault="00040C3A" w:rsidP="00040C3A">
      <w:pPr>
        <w:tabs>
          <w:tab w:val="center" w:pos="5400"/>
        </w:tabs>
        <w:suppressAutoHyphens/>
        <w:jc w:val="center"/>
        <w:rPr>
          <w:rFonts w:asciiTheme="majorHAnsi" w:hAnsiTheme="majorHAnsi"/>
          <w:sz w:val="22"/>
          <w:szCs w:val="22"/>
        </w:rPr>
      </w:pPr>
    </w:p>
    <w:p w:rsidR="00040C3A" w:rsidRPr="0029117E" w:rsidRDefault="00040C3A" w:rsidP="00040C3A">
      <w:pPr>
        <w:tabs>
          <w:tab w:val="center" w:pos="5400"/>
        </w:tabs>
        <w:suppressAutoHyphens/>
        <w:jc w:val="center"/>
        <w:rPr>
          <w:rFonts w:asciiTheme="majorHAnsi" w:hAnsiTheme="majorHAnsi"/>
          <w:sz w:val="22"/>
          <w:szCs w:val="22"/>
        </w:rPr>
      </w:pPr>
    </w:p>
    <w:p w:rsidR="00040C3A" w:rsidRPr="0029117E" w:rsidRDefault="00040C3A" w:rsidP="00040C3A">
      <w:pPr>
        <w:tabs>
          <w:tab w:val="center" w:pos="5400"/>
        </w:tabs>
        <w:suppressAutoHyphens/>
        <w:jc w:val="center"/>
        <w:rPr>
          <w:rFonts w:asciiTheme="majorHAnsi" w:hAnsiTheme="majorHAnsi"/>
          <w:sz w:val="22"/>
          <w:szCs w:val="22"/>
        </w:rPr>
      </w:pPr>
    </w:p>
    <w:p w:rsidR="00040C3A" w:rsidRPr="0029117E" w:rsidRDefault="00040C3A" w:rsidP="00040C3A">
      <w:pPr>
        <w:tabs>
          <w:tab w:val="center" w:pos="5400"/>
        </w:tabs>
        <w:suppressAutoHyphens/>
        <w:jc w:val="center"/>
        <w:rPr>
          <w:rFonts w:asciiTheme="majorHAnsi" w:hAnsiTheme="majorHAnsi"/>
          <w:sz w:val="22"/>
          <w:szCs w:val="22"/>
        </w:rPr>
      </w:pPr>
    </w:p>
    <w:p w:rsidR="005128E4" w:rsidRPr="0029117E" w:rsidRDefault="005128E4" w:rsidP="00040C3A">
      <w:pPr>
        <w:tabs>
          <w:tab w:val="center" w:pos="5400"/>
        </w:tabs>
        <w:suppressAutoHyphens/>
        <w:jc w:val="center"/>
        <w:rPr>
          <w:rFonts w:asciiTheme="majorHAnsi" w:hAnsiTheme="majorHAnsi"/>
          <w:sz w:val="22"/>
          <w:szCs w:val="22"/>
        </w:rPr>
      </w:pPr>
    </w:p>
    <w:p w:rsidR="00040C3A" w:rsidRPr="0029117E" w:rsidRDefault="00040C3A" w:rsidP="00040C3A">
      <w:pPr>
        <w:tabs>
          <w:tab w:val="center" w:pos="5400"/>
        </w:tabs>
        <w:suppressAutoHyphens/>
        <w:jc w:val="center"/>
        <w:rPr>
          <w:rFonts w:asciiTheme="majorHAnsi" w:hAnsiTheme="majorHAnsi"/>
          <w:sz w:val="22"/>
          <w:szCs w:val="22"/>
        </w:rPr>
      </w:pPr>
    </w:p>
    <w:p w:rsidR="005128E4" w:rsidRPr="0029117E" w:rsidRDefault="005128E4" w:rsidP="00040C3A">
      <w:pPr>
        <w:tabs>
          <w:tab w:val="center" w:pos="5400"/>
        </w:tabs>
        <w:suppressAutoHyphens/>
        <w:jc w:val="center"/>
        <w:rPr>
          <w:rFonts w:asciiTheme="majorHAnsi" w:hAnsiTheme="majorHAnsi"/>
          <w:sz w:val="22"/>
          <w:szCs w:val="22"/>
        </w:rPr>
      </w:pPr>
    </w:p>
    <w:p w:rsidR="005128E4" w:rsidRPr="0029117E" w:rsidRDefault="005128E4" w:rsidP="00040C3A">
      <w:pPr>
        <w:tabs>
          <w:tab w:val="center" w:pos="5400"/>
        </w:tabs>
        <w:suppressAutoHyphens/>
        <w:jc w:val="center"/>
        <w:rPr>
          <w:rFonts w:asciiTheme="majorHAnsi" w:hAnsiTheme="majorHAnsi"/>
          <w:sz w:val="22"/>
          <w:szCs w:val="22"/>
        </w:rPr>
      </w:pPr>
    </w:p>
    <w:p w:rsidR="005128E4" w:rsidRPr="0029117E" w:rsidRDefault="005128E4" w:rsidP="00040C3A">
      <w:pPr>
        <w:tabs>
          <w:tab w:val="center" w:pos="5400"/>
        </w:tabs>
        <w:suppressAutoHyphens/>
        <w:jc w:val="center"/>
        <w:rPr>
          <w:rFonts w:asciiTheme="majorHAnsi" w:hAnsiTheme="majorHAnsi"/>
          <w:sz w:val="22"/>
          <w:szCs w:val="22"/>
        </w:rPr>
      </w:pPr>
    </w:p>
    <w:p w:rsidR="00040C3A" w:rsidRPr="0029117E" w:rsidRDefault="00040C3A" w:rsidP="00040C3A">
      <w:pPr>
        <w:tabs>
          <w:tab w:val="center" w:pos="5400"/>
        </w:tabs>
        <w:suppressAutoHyphens/>
        <w:jc w:val="center"/>
        <w:rPr>
          <w:rFonts w:asciiTheme="majorHAnsi" w:hAnsiTheme="majorHAnsi"/>
          <w:sz w:val="22"/>
          <w:szCs w:val="22"/>
        </w:rPr>
      </w:pPr>
    </w:p>
    <w:p w:rsidR="00040C3A" w:rsidRPr="0029117E" w:rsidRDefault="00040C3A" w:rsidP="00040C3A">
      <w:pPr>
        <w:tabs>
          <w:tab w:val="center" w:pos="5400"/>
        </w:tabs>
        <w:suppressAutoHyphens/>
        <w:jc w:val="center"/>
        <w:rPr>
          <w:rFonts w:asciiTheme="majorHAnsi" w:hAnsiTheme="majorHAnsi"/>
          <w:sz w:val="22"/>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90270B" w:rsidP="00040C3A">
      <w:pPr>
        <w:tabs>
          <w:tab w:val="center" w:pos="5400"/>
        </w:tabs>
        <w:suppressAutoHyphens/>
        <w:jc w:val="center"/>
        <w:rPr>
          <w:rFonts w:asciiTheme="majorHAnsi" w:hAnsiTheme="majorHAnsi"/>
          <w:sz w:val="18"/>
          <w:szCs w:val="22"/>
        </w:rPr>
      </w:pPr>
      <w:r w:rsidRPr="0029117E">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645A58AD" wp14:editId="7908C1C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BD2506" w:rsidRPr="00890650" w:rsidRDefault="00BD2506" w:rsidP="00BD250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o. 2085 celebrada el 25</w:t>
                                </w:r>
                                <w:r w:rsidRPr="00890650">
                                  <w:rPr>
                                    <w:rFonts w:asciiTheme="majorHAnsi" w:hAnsiTheme="majorHAnsi"/>
                                    <w:color w:val="0D0D0D" w:themeColor="text1" w:themeTint="F2"/>
                                    <w:sz w:val="18"/>
                                    <w:szCs w:val="20"/>
                                  </w:rPr>
                                  <w:t xml:space="preserve"> de </w:t>
                                </w:r>
                                <w:r>
                                  <w:rPr>
                                    <w:rFonts w:asciiTheme="majorHAnsi" w:hAnsiTheme="majorHAnsi"/>
                                    <w:color w:val="0D0D0D" w:themeColor="text1" w:themeTint="F2"/>
                                    <w:sz w:val="18"/>
                                    <w:szCs w:val="20"/>
                                  </w:rPr>
                                  <w:t>mayo</w:t>
                                </w:r>
                                <w:r w:rsidRPr="00890650">
                                  <w:rPr>
                                    <w:rFonts w:asciiTheme="majorHAnsi" w:hAnsiTheme="majorHAnsi"/>
                                    <w:color w:val="0D0D0D" w:themeColor="text1" w:themeTint="F2"/>
                                    <w:sz w:val="18"/>
                                    <w:szCs w:val="20"/>
                                  </w:rPr>
                                  <w:t xml:space="preserve"> de 201</w:t>
                                </w:r>
                                <w:r>
                                  <w:rPr>
                                    <w:rFonts w:asciiTheme="majorHAnsi" w:hAnsiTheme="majorHAnsi"/>
                                    <w:color w:val="0D0D0D" w:themeColor="text1" w:themeTint="F2"/>
                                    <w:sz w:val="18"/>
                                    <w:szCs w:val="20"/>
                                  </w:rPr>
                                  <w:t>7</w:t>
                                </w:r>
                                <w:r w:rsidRPr="0089065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BD4403" w:rsidRDefault="000D77D6" w:rsidP="00BD4403">
                                <w:pPr>
                                  <w:tabs>
                                    <w:tab w:val="center" w:pos="5400"/>
                                  </w:tabs>
                                  <w:suppressAutoHyphens/>
                                  <w:spacing w:before="60"/>
                                  <w:rPr>
                                    <w:rFonts w:asciiTheme="majorHAnsi" w:hAnsiTheme="majorHAnsi"/>
                                    <w:color w:val="0D0D0D" w:themeColor="text1" w:themeTint="F2"/>
                                    <w:sz w:val="18"/>
                                    <w:szCs w:val="20"/>
                                  </w:rPr>
                                </w:pPr>
                              </w:p>
                            </w:sdtContent>
                          </w:sdt>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BD2506" w:rsidRPr="00890650" w:rsidRDefault="00BD2506" w:rsidP="00BD250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o. 2085 celebrada el 25</w:t>
                          </w:r>
                          <w:r w:rsidRPr="00890650">
                            <w:rPr>
                              <w:rFonts w:asciiTheme="majorHAnsi" w:hAnsiTheme="majorHAnsi"/>
                              <w:color w:val="0D0D0D" w:themeColor="text1" w:themeTint="F2"/>
                              <w:sz w:val="18"/>
                              <w:szCs w:val="20"/>
                            </w:rPr>
                            <w:t xml:space="preserve"> de </w:t>
                          </w:r>
                          <w:r>
                            <w:rPr>
                              <w:rFonts w:asciiTheme="majorHAnsi" w:hAnsiTheme="majorHAnsi"/>
                              <w:color w:val="0D0D0D" w:themeColor="text1" w:themeTint="F2"/>
                              <w:sz w:val="18"/>
                              <w:szCs w:val="20"/>
                            </w:rPr>
                            <w:t>mayo</w:t>
                          </w:r>
                          <w:r w:rsidRPr="00890650">
                            <w:rPr>
                              <w:rFonts w:asciiTheme="majorHAnsi" w:hAnsiTheme="majorHAnsi"/>
                              <w:color w:val="0D0D0D" w:themeColor="text1" w:themeTint="F2"/>
                              <w:sz w:val="18"/>
                              <w:szCs w:val="20"/>
                            </w:rPr>
                            <w:t xml:space="preserve"> de 201</w:t>
                          </w:r>
                          <w:r>
                            <w:rPr>
                              <w:rFonts w:asciiTheme="majorHAnsi" w:hAnsiTheme="majorHAnsi"/>
                              <w:color w:val="0D0D0D" w:themeColor="text1" w:themeTint="F2"/>
                              <w:sz w:val="18"/>
                              <w:szCs w:val="20"/>
                            </w:rPr>
                            <w:t>7</w:t>
                          </w:r>
                          <w:r w:rsidRPr="0089065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BD4403" w:rsidRDefault="009C2109" w:rsidP="00BD4403">
                          <w:pPr>
                            <w:tabs>
                              <w:tab w:val="center" w:pos="5400"/>
                            </w:tabs>
                            <w:suppressAutoHyphens/>
                            <w:spacing w:before="60"/>
                            <w:rPr>
                              <w:rFonts w:asciiTheme="majorHAnsi" w:hAnsiTheme="majorHAnsi"/>
                              <w:color w:val="0D0D0D" w:themeColor="text1" w:themeTint="F2"/>
                              <w:sz w:val="18"/>
                              <w:szCs w:val="20"/>
                            </w:rPr>
                          </w:pPr>
                        </w:p>
                      </w:sdtContent>
                    </w:sdt>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A50FCF" w:rsidP="00040C3A">
      <w:pPr>
        <w:tabs>
          <w:tab w:val="center" w:pos="5400"/>
        </w:tabs>
        <w:suppressAutoHyphens/>
        <w:jc w:val="center"/>
        <w:rPr>
          <w:rFonts w:asciiTheme="majorHAnsi" w:hAnsiTheme="majorHAnsi"/>
          <w:sz w:val="18"/>
          <w:szCs w:val="22"/>
        </w:rPr>
      </w:pPr>
    </w:p>
    <w:p w:rsidR="00A50FCF" w:rsidRPr="0029117E" w:rsidRDefault="0090270B" w:rsidP="00040C3A">
      <w:pPr>
        <w:tabs>
          <w:tab w:val="center" w:pos="5400"/>
        </w:tabs>
        <w:suppressAutoHyphens/>
        <w:jc w:val="center"/>
        <w:rPr>
          <w:rFonts w:asciiTheme="majorHAnsi" w:hAnsiTheme="majorHAnsi"/>
          <w:sz w:val="18"/>
          <w:szCs w:val="22"/>
        </w:rPr>
      </w:pPr>
      <w:r w:rsidRPr="0029117E">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5FFE124E" wp14:editId="31112AA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63685A" w:rsidRDefault="00D57C19" w:rsidP="00BD2506">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BD2506">
                              <w:rPr>
                                <w:rFonts w:asciiTheme="majorHAnsi" w:hAnsiTheme="majorHAnsi"/>
                                <w:color w:val="595959" w:themeColor="text1" w:themeTint="A6"/>
                                <w:sz w:val="18"/>
                                <w:szCs w:val="18"/>
                                <w:lang w:val="pt-BR"/>
                              </w:rPr>
                              <w:t xml:space="preserve">Informe No. 62/17. </w:t>
                            </w:r>
                            <w:r w:rsidR="00BD2506">
                              <w:rPr>
                                <w:rFonts w:asciiTheme="majorHAnsi" w:hAnsiTheme="majorHAnsi"/>
                                <w:color w:val="595959" w:themeColor="text1" w:themeTint="A6"/>
                                <w:sz w:val="18"/>
                                <w:szCs w:val="18"/>
                              </w:rPr>
                              <w:t xml:space="preserve">Petición 731-11. Admisibilidad. Familia Orellana Vásquez. </w:t>
                            </w:r>
                            <w:r w:rsidR="00BD2506" w:rsidRPr="00BD2506">
                              <w:rPr>
                                <w:rFonts w:asciiTheme="majorHAnsi" w:hAnsiTheme="majorHAnsi"/>
                                <w:color w:val="595959" w:themeColor="text1" w:themeTint="A6"/>
                                <w:sz w:val="18"/>
                                <w:szCs w:val="18"/>
                              </w:rPr>
                              <w:t>Guatemala</w:t>
                            </w:r>
                            <w:r w:rsidR="00BD2506">
                              <w:rPr>
                                <w:rFonts w:asciiTheme="majorHAnsi" w:hAnsiTheme="majorHAnsi"/>
                                <w:color w:val="595959" w:themeColor="text1" w:themeTint="A6"/>
                                <w:sz w:val="18"/>
                                <w:szCs w:val="18"/>
                              </w:rPr>
                              <w:t>.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57C19" w:rsidRPr="0063685A" w:rsidRDefault="00D57C19" w:rsidP="00BD2506">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BD2506">
                        <w:rPr>
                          <w:rFonts w:asciiTheme="majorHAnsi" w:hAnsiTheme="majorHAnsi"/>
                          <w:color w:val="595959" w:themeColor="text1" w:themeTint="A6"/>
                          <w:sz w:val="18"/>
                          <w:szCs w:val="18"/>
                          <w:lang w:val="pt-BR"/>
                        </w:rPr>
                        <w:t xml:space="preserve">Informe No. 62/17. </w:t>
                      </w:r>
                      <w:r w:rsidR="00BD2506">
                        <w:rPr>
                          <w:rFonts w:asciiTheme="majorHAnsi" w:hAnsiTheme="majorHAnsi"/>
                          <w:color w:val="595959" w:themeColor="text1" w:themeTint="A6"/>
                          <w:sz w:val="18"/>
                          <w:szCs w:val="18"/>
                        </w:rPr>
                        <w:t xml:space="preserve">Petición 731-11. Admisibilidad. Familia Orellana Vásquez. </w:t>
                      </w:r>
                      <w:r w:rsidR="00BD2506" w:rsidRPr="00BD2506">
                        <w:rPr>
                          <w:rFonts w:asciiTheme="majorHAnsi" w:hAnsiTheme="majorHAnsi"/>
                          <w:color w:val="595959" w:themeColor="text1" w:themeTint="A6"/>
                          <w:sz w:val="18"/>
                          <w:szCs w:val="18"/>
                        </w:rPr>
                        <w:t>Guatemala</w:t>
                      </w:r>
                      <w:r w:rsidR="00BD2506">
                        <w:rPr>
                          <w:rFonts w:asciiTheme="majorHAnsi" w:hAnsiTheme="majorHAnsi"/>
                          <w:color w:val="595959" w:themeColor="text1" w:themeTint="A6"/>
                          <w:sz w:val="18"/>
                          <w:szCs w:val="18"/>
                        </w:rPr>
                        <w:t>. 25 de mayo de 2017.</w:t>
                      </w:r>
                    </w:p>
                  </w:txbxContent>
                </v:textbox>
              </v:shape>
            </w:pict>
          </mc:Fallback>
        </mc:AlternateContent>
      </w:r>
    </w:p>
    <w:p w:rsidR="00A50FCF" w:rsidRPr="0029117E" w:rsidRDefault="00A50FCF" w:rsidP="00040C3A">
      <w:pPr>
        <w:tabs>
          <w:tab w:val="center" w:pos="5400"/>
        </w:tabs>
        <w:suppressAutoHyphens/>
        <w:jc w:val="center"/>
        <w:rPr>
          <w:rFonts w:asciiTheme="majorHAnsi" w:hAnsiTheme="majorHAnsi"/>
          <w:sz w:val="18"/>
          <w:szCs w:val="22"/>
        </w:rPr>
      </w:pPr>
    </w:p>
    <w:p w:rsidR="0090270B" w:rsidRPr="0029117E" w:rsidRDefault="00D306D1" w:rsidP="005516A1">
      <w:pPr>
        <w:tabs>
          <w:tab w:val="center" w:pos="5400"/>
        </w:tabs>
        <w:suppressAutoHyphens/>
        <w:jc w:val="center"/>
        <w:rPr>
          <w:rFonts w:asciiTheme="majorHAnsi" w:hAnsiTheme="majorHAnsi"/>
          <w:b/>
          <w:sz w:val="20"/>
        </w:rPr>
      </w:pPr>
      <w:r w:rsidRPr="0029117E">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7A9E2D38" wp14:editId="2139B46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610C43AC" wp14:editId="2E8CFE7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610C43AC" wp14:editId="2E8CFE7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29117E">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3DCAC562" wp14:editId="2703250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29117E" w:rsidRDefault="0070697F" w:rsidP="005516A1">
      <w:pPr>
        <w:tabs>
          <w:tab w:val="center" w:pos="5400"/>
        </w:tabs>
        <w:suppressAutoHyphens/>
        <w:jc w:val="center"/>
        <w:rPr>
          <w:rFonts w:asciiTheme="majorHAnsi" w:hAnsiTheme="majorHAnsi"/>
          <w:b/>
          <w:sz w:val="20"/>
        </w:rPr>
        <w:sectPr w:rsidR="0070697F" w:rsidRPr="0029117E"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6E7BEE" w:rsidRDefault="00BD2506"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INFORME No. 62</w:t>
      </w:r>
      <w:r w:rsidR="00BD4403" w:rsidRPr="006E7BEE">
        <w:rPr>
          <w:rFonts w:asciiTheme="majorHAnsi" w:hAnsiTheme="majorHAnsi"/>
          <w:b/>
          <w:sz w:val="18"/>
          <w:szCs w:val="20"/>
        </w:rPr>
        <w:t>/</w:t>
      </w:r>
      <w:r w:rsidR="0029117E" w:rsidRPr="006E7BEE">
        <w:rPr>
          <w:rFonts w:asciiTheme="majorHAnsi" w:hAnsiTheme="majorHAnsi"/>
          <w:b/>
          <w:sz w:val="18"/>
          <w:szCs w:val="20"/>
        </w:rPr>
        <w:t>17</w:t>
      </w:r>
    </w:p>
    <w:p w:rsidR="00722C9F" w:rsidRPr="0029117E" w:rsidRDefault="00722C9F" w:rsidP="00722C9F">
      <w:pPr>
        <w:tabs>
          <w:tab w:val="center" w:pos="5400"/>
        </w:tabs>
        <w:suppressAutoHyphens/>
        <w:spacing w:line="276" w:lineRule="auto"/>
        <w:jc w:val="center"/>
        <w:rPr>
          <w:rFonts w:asciiTheme="majorHAnsi" w:hAnsiTheme="majorHAnsi"/>
          <w:b/>
          <w:sz w:val="18"/>
          <w:szCs w:val="20"/>
          <w:lang w:val="es-MX"/>
        </w:rPr>
      </w:pPr>
      <w:r w:rsidRPr="0029117E">
        <w:rPr>
          <w:rFonts w:asciiTheme="majorHAnsi" w:hAnsiTheme="majorHAnsi"/>
          <w:b/>
          <w:sz w:val="18"/>
          <w:szCs w:val="20"/>
          <w:lang w:val="es-MX"/>
        </w:rPr>
        <w:t xml:space="preserve">PETICIÓN </w:t>
      </w:r>
      <w:r w:rsidR="00036866" w:rsidRPr="0029117E">
        <w:rPr>
          <w:rFonts w:asciiTheme="majorHAnsi" w:hAnsiTheme="majorHAnsi"/>
          <w:b/>
          <w:sz w:val="18"/>
          <w:szCs w:val="20"/>
          <w:lang w:val="es-MX"/>
        </w:rPr>
        <w:t>731</w:t>
      </w:r>
      <w:r w:rsidRPr="0029117E">
        <w:rPr>
          <w:rFonts w:asciiTheme="majorHAnsi" w:hAnsiTheme="majorHAnsi"/>
          <w:b/>
          <w:sz w:val="18"/>
          <w:szCs w:val="20"/>
          <w:lang w:val="es-MX"/>
        </w:rPr>
        <w:t>-</w:t>
      </w:r>
      <w:r w:rsidR="00036866" w:rsidRPr="0029117E">
        <w:rPr>
          <w:rFonts w:asciiTheme="majorHAnsi" w:hAnsiTheme="majorHAnsi"/>
          <w:b/>
          <w:sz w:val="18"/>
          <w:szCs w:val="20"/>
          <w:lang w:val="es-MX"/>
        </w:rPr>
        <w:t>11</w:t>
      </w:r>
    </w:p>
    <w:p w:rsidR="00722C9F" w:rsidRPr="0029117E" w:rsidRDefault="006E0457" w:rsidP="00722C9F">
      <w:pPr>
        <w:tabs>
          <w:tab w:val="center" w:pos="5400"/>
        </w:tabs>
        <w:suppressAutoHyphens/>
        <w:spacing w:line="276" w:lineRule="auto"/>
        <w:jc w:val="center"/>
        <w:rPr>
          <w:rFonts w:asciiTheme="majorHAnsi" w:hAnsiTheme="majorHAnsi"/>
          <w:sz w:val="18"/>
          <w:szCs w:val="20"/>
          <w:lang w:val="es-MX"/>
        </w:rPr>
      </w:pPr>
      <w:r w:rsidRPr="0029117E">
        <w:rPr>
          <w:rFonts w:asciiTheme="majorHAnsi" w:hAnsiTheme="majorHAnsi"/>
          <w:sz w:val="18"/>
          <w:szCs w:val="20"/>
          <w:lang w:val="es-MX"/>
        </w:rPr>
        <w:t xml:space="preserve">INFORME DE </w:t>
      </w:r>
      <w:r w:rsidR="00036866" w:rsidRPr="0029117E">
        <w:rPr>
          <w:rFonts w:asciiTheme="majorHAnsi" w:hAnsiTheme="majorHAnsi"/>
          <w:sz w:val="18"/>
          <w:szCs w:val="20"/>
        </w:rPr>
        <w:t>ADMISIBILIDAD</w:t>
      </w:r>
    </w:p>
    <w:p w:rsidR="00036866" w:rsidRPr="00782719" w:rsidRDefault="00036866" w:rsidP="00722C9F">
      <w:pPr>
        <w:tabs>
          <w:tab w:val="center" w:pos="5400"/>
        </w:tabs>
        <w:suppressAutoHyphens/>
        <w:spacing w:line="276" w:lineRule="auto"/>
        <w:jc w:val="center"/>
        <w:rPr>
          <w:rFonts w:asciiTheme="majorHAnsi" w:hAnsiTheme="majorHAnsi"/>
          <w:sz w:val="18"/>
          <w:szCs w:val="20"/>
        </w:rPr>
      </w:pPr>
      <w:r w:rsidRPr="00782719">
        <w:rPr>
          <w:rFonts w:asciiTheme="majorHAnsi" w:hAnsiTheme="majorHAnsi"/>
          <w:sz w:val="18"/>
          <w:szCs w:val="20"/>
        </w:rPr>
        <w:t xml:space="preserve">FAMILIA ORELLANA VÁSQUEZ </w:t>
      </w:r>
    </w:p>
    <w:p w:rsidR="0070697F" w:rsidRPr="00782719" w:rsidRDefault="00036866" w:rsidP="00722C9F">
      <w:pPr>
        <w:tabs>
          <w:tab w:val="center" w:pos="5400"/>
        </w:tabs>
        <w:suppressAutoHyphens/>
        <w:spacing w:line="276" w:lineRule="auto"/>
        <w:jc w:val="center"/>
        <w:rPr>
          <w:rFonts w:asciiTheme="majorHAnsi" w:hAnsiTheme="majorHAnsi"/>
          <w:sz w:val="18"/>
          <w:szCs w:val="20"/>
        </w:rPr>
      </w:pPr>
      <w:r w:rsidRPr="00782719">
        <w:rPr>
          <w:rFonts w:asciiTheme="majorHAnsi" w:hAnsiTheme="majorHAnsi"/>
          <w:bCs/>
          <w:sz w:val="20"/>
          <w:szCs w:val="20"/>
        </w:rPr>
        <w:t>GUATEMALA</w:t>
      </w:r>
    </w:p>
    <w:sdt>
      <w:sdtPr>
        <w:rPr>
          <w:rStyle w:val="Style1"/>
        </w:rPr>
        <w:id w:val="646556038"/>
        <w:placeholder>
          <w:docPart w:val="995B7B4E872E490A87925CBC1675DD70"/>
        </w:placeholder>
        <w:date>
          <w:dateFormat w:val="dd' de 'MMMM' de 'yyyy"/>
          <w:lid w:val="es-ES_tradnl"/>
          <w:storeMappedDataAs w:val="dateTime"/>
          <w:calendar w:val="gregorian"/>
        </w:date>
      </w:sdtPr>
      <w:sdtEndPr>
        <w:rPr>
          <w:rStyle w:val="Style1"/>
        </w:rPr>
      </w:sdtEndPr>
      <w:sdtContent>
        <w:p w:rsidR="00BD4403" w:rsidRPr="00782719" w:rsidRDefault="00BD2506" w:rsidP="00BD4403">
          <w:pPr>
            <w:tabs>
              <w:tab w:val="center" w:pos="5400"/>
            </w:tabs>
            <w:suppressAutoHyphens/>
            <w:spacing w:line="276" w:lineRule="auto"/>
            <w:jc w:val="center"/>
            <w:rPr>
              <w:rStyle w:val="Style1"/>
            </w:rPr>
          </w:pPr>
          <w:r>
            <w:rPr>
              <w:rStyle w:val="Style1"/>
            </w:rPr>
            <w:t>25 DE MAYO DE 2017</w:t>
          </w:r>
        </w:p>
      </w:sdtContent>
    </w:sdt>
    <w:p w:rsidR="00722C9F" w:rsidRPr="00782719" w:rsidRDefault="00722C9F" w:rsidP="00722C9F">
      <w:pPr>
        <w:tabs>
          <w:tab w:val="center" w:pos="5400"/>
        </w:tabs>
        <w:suppressAutoHyphens/>
        <w:spacing w:line="276" w:lineRule="auto"/>
        <w:jc w:val="center"/>
        <w:rPr>
          <w:rFonts w:asciiTheme="majorHAnsi" w:hAnsiTheme="majorHAnsi"/>
          <w:sz w:val="18"/>
          <w:szCs w:val="20"/>
        </w:rPr>
      </w:pPr>
    </w:p>
    <w:p w:rsidR="00547D7F" w:rsidRPr="00782719" w:rsidRDefault="00547D7F" w:rsidP="00722C9F">
      <w:pPr>
        <w:tabs>
          <w:tab w:val="center" w:pos="5400"/>
        </w:tabs>
        <w:suppressAutoHyphens/>
        <w:spacing w:line="276" w:lineRule="auto"/>
        <w:jc w:val="center"/>
        <w:rPr>
          <w:rFonts w:asciiTheme="majorHAnsi" w:hAnsiTheme="majorHAnsi"/>
          <w:sz w:val="18"/>
          <w:szCs w:val="20"/>
        </w:rPr>
      </w:pPr>
    </w:p>
    <w:p w:rsidR="0063685A" w:rsidRPr="0029117E" w:rsidRDefault="0063685A" w:rsidP="008645D0">
      <w:pPr>
        <w:spacing w:after="240"/>
        <w:ind w:firstLine="720"/>
        <w:jc w:val="both"/>
        <w:rPr>
          <w:rFonts w:asciiTheme="majorHAnsi" w:hAnsiTheme="majorHAnsi"/>
          <w:b/>
          <w:bCs/>
          <w:sz w:val="20"/>
          <w:szCs w:val="20"/>
          <w:lang w:val="en-US"/>
        </w:rPr>
      </w:pPr>
      <w:r w:rsidRPr="0029117E">
        <w:rPr>
          <w:rFonts w:asciiTheme="majorHAnsi" w:hAnsiTheme="majorHAnsi"/>
          <w:b/>
          <w:bCs/>
          <w:sz w:val="20"/>
          <w:szCs w:val="20"/>
          <w:lang w:val="en-US"/>
        </w:rPr>
        <w:t>I.</w:t>
      </w:r>
      <w:r w:rsidRPr="0029117E">
        <w:rPr>
          <w:rFonts w:asciiTheme="majorHAnsi" w:hAnsiTheme="majorHAnsi"/>
          <w:b/>
          <w:bCs/>
          <w:sz w:val="20"/>
          <w:szCs w:val="20"/>
          <w:lang w:val="en-US"/>
        </w:rPr>
        <w:tab/>
        <w:t>RESUMEN</w:t>
      </w:r>
    </w:p>
    <w:p w:rsidR="00BD4403" w:rsidRPr="0029117E" w:rsidRDefault="00BD4403" w:rsidP="008F79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29117E">
        <w:rPr>
          <w:rFonts w:ascii="Cambria" w:hAnsi="Cambria"/>
          <w:sz w:val="20"/>
          <w:szCs w:val="20"/>
          <w:lang w:val="es-MX"/>
        </w:rPr>
        <w:t xml:space="preserve">El </w:t>
      </w:r>
      <w:r w:rsidR="00C820F7" w:rsidRPr="0029117E">
        <w:rPr>
          <w:rFonts w:ascii="Cambria" w:hAnsi="Cambria"/>
          <w:sz w:val="20"/>
          <w:szCs w:val="20"/>
        </w:rPr>
        <w:t>24 de mayo de 2011</w:t>
      </w:r>
      <w:r w:rsidRPr="0029117E">
        <w:rPr>
          <w:rFonts w:ascii="Cambria" w:hAnsi="Cambria"/>
          <w:sz w:val="20"/>
          <w:szCs w:val="20"/>
          <w:lang w:val="es-MX"/>
        </w:rPr>
        <w:t xml:space="preserve"> </w:t>
      </w:r>
      <w:r w:rsidRPr="0029117E">
        <w:rPr>
          <w:rFonts w:ascii="Cambria" w:hAnsi="Cambria"/>
          <w:sz w:val="20"/>
          <w:szCs w:val="20"/>
        </w:rPr>
        <w:t xml:space="preserve">la Comisión Interamericana de Derechos Humanos (en adelante, “la Comisión Interamericana”, “la Comisión” o “la CIDH”) recibió una petición presentada por </w:t>
      </w:r>
      <w:r w:rsidR="00C820F7" w:rsidRPr="0029117E">
        <w:rPr>
          <w:rFonts w:ascii="Cambria" w:hAnsi="Cambria"/>
          <w:sz w:val="20"/>
          <w:szCs w:val="20"/>
        </w:rPr>
        <w:t xml:space="preserve">Elizabeth Vásquez Pérez de Orellana y Erick Alonso Orellana Ortega </w:t>
      </w:r>
      <w:r w:rsidRPr="0029117E">
        <w:rPr>
          <w:rFonts w:ascii="Cambria" w:hAnsi="Cambria"/>
          <w:sz w:val="20"/>
          <w:szCs w:val="20"/>
        </w:rPr>
        <w:t>(en adelante, “</w:t>
      </w:r>
      <w:r w:rsidR="008F799D" w:rsidRPr="0029117E">
        <w:rPr>
          <w:rFonts w:ascii="Cambria" w:eastAsia="SimSun" w:hAnsi="Cambria"/>
          <w:sz w:val="20"/>
          <w:szCs w:val="20"/>
        </w:rPr>
        <w:t>los peticionarios</w:t>
      </w:r>
      <w:r w:rsidRPr="0029117E">
        <w:rPr>
          <w:rFonts w:ascii="Cambria" w:hAnsi="Cambria"/>
          <w:sz w:val="20"/>
          <w:szCs w:val="20"/>
        </w:rPr>
        <w:t xml:space="preserve">”) contra </w:t>
      </w:r>
      <w:r w:rsidR="008F799D" w:rsidRPr="0029117E">
        <w:rPr>
          <w:rFonts w:ascii="Cambria" w:hAnsi="Cambria"/>
          <w:bCs/>
          <w:sz w:val="20"/>
          <w:szCs w:val="20"/>
        </w:rPr>
        <w:t>Guatemala</w:t>
      </w:r>
      <w:r w:rsidRPr="0029117E">
        <w:rPr>
          <w:rFonts w:ascii="Cambria" w:hAnsi="Cambria"/>
          <w:sz w:val="20"/>
          <w:szCs w:val="20"/>
        </w:rPr>
        <w:t xml:space="preserve"> (en adelante, “</w:t>
      </w:r>
      <w:r w:rsidR="008F799D" w:rsidRPr="0029117E">
        <w:rPr>
          <w:rFonts w:ascii="Cambria" w:hAnsi="Cambria"/>
          <w:bCs/>
          <w:sz w:val="20"/>
          <w:szCs w:val="20"/>
        </w:rPr>
        <w:t>Guatemala</w:t>
      </w:r>
      <w:r w:rsidRPr="0029117E">
        <w:rPr>
          <w:rFonts w:ascii="Cambria" w:hAnsi="Cambria"/>
          <w:sz w:val="20"/>
          <w:szCs w:val="20"/>
        </w:rPr>
        <w:t xml:space="preserve">” o “el Estado”). La petición fue presentada en </w:t>
      </w:r>
      <w:r w:rsidR="008F799D" w:rsidRPr="0029117E">
        <w:rPr>
          <w:rFonts w:ascii="Cambria" w:hAnsi="Cambria"/>
          <w:sz w:val="20"/>
          <w:szCs w:val="20"/>
        </w:rPr>
        <w:t xml:space="preserve">su nombre y en </w:t>
      </w:r>
      <w:r w:rsidRPr="0029117E">
        <w:rPr>
          <w:rFonts w:ascii="Cambria" w:hAnsi="Cambria"/>
          <w:sz w:val="20"/>
          <w:szCs w:val="20"/>
        </w:rPr>
        <w:t xml:space="preserve">representación de </w:t>
      </w:r>
      <w:r w:rsidR="008F799D" w:rsidRPr="0029117E">
        <w:rPr>
          <w:rFonts w:ascii="Cambria" w:hAnsi="Cambria"/>
          <w:sz w:val="20"/>
          <w:szCs w:val="20"/>
        </w:rPr>
        <w:t>sus hijos K</w:t>
      </w:r>
      <w:r w:rsidR="00D4541A" w:rsidRPr="0029117E">
        <w:rPr>
          <w:rFonts w:ascii="Cambria" w:hAnsi="Cambria"/>
          <w:sz w:val="20"/>
          <w:szCs w:val="20"/>
        </w:rPr>
        <w:t>.A.</w:t>
      </w:r>
      <w:r w:rsidR="008F799D" w:rsidRPr="0029117E">
        <w:rPr>
          <w:rFonts w:ascii="Cambria" w:hAnsi="Cambria"/>
          <w:sz w:val="20"/>
          <w:szCs w:val="20"/>
        </w:rPr>
        <w:t xml:space="preserve"> y </w:t>
      </w:r>
      <w:r w:rsidR="00D4541A" w:rsidRPr="0029117E">
        <w:rPr>
          <w:rFonts w:ascii="Cambria" w:hAnsi="Cambria"/>
          <w:sz w:val="20"/>
          <w:szCs w:val="20"/>
        </w:rPr>
        <w:t>E.E.</w:t>
      </w:r>
      <w:r w:rsidRPr="0029117E">
        <w:rPr>
          <w:rFonts w:ascii="Cambria" w:hAnsi="Cambria"/>
          <w:sz w:val="20"/>
          <w:szCs w:val="20"/>
        </w:rPr>
        <w:t xml:space="preserve"> </w:t>
      </w:r>
      <w:r w:rsidRPr="0029117E">
        <w:rPr>
          <w:rFonts w:ascii="Cambria" w:hAnsi="Cambria"/>
          <w:sz w:val="20"/>
          <w:szCs w:val="20"/>
          <w:lang w:val="es-MX"/>
        </w:rPr>
        <w:t>(en adelante, “</w:t>
      </w:r>
      <w:r w:rsidR="008F799D" w:rsidRPr="0029117E">
        <w:rPr>
          <w:rFonts w:ascii="Cambria" w:hAnsi="Cambria"/>
          <w:sz w:val="20"/>
          <w:szCs w:val="20"/>
        </w:rPr>
        <w:t>las presuntas víctimas</w:t>
      </w:r>
      <w:r w:rsidRPr="0029117E">
        <w:rPr>
          <w:rFonts w:ascii="Cambria" w:hAnsi="Cambria"/>
          <w:sz w:val="20"/>
          <w:szCs w:val="20"/>
          <w:lang w:val="es-MX"/>
        </w:rPr>
        <w:t>” o “</w:t>
      </w:r>
      <w:r w:rsidR="008F799D" w:rsidRPr="0029117E">
        <w:rPr>
          <w:rFonts w:ascii="Cambria" w:hAnsi="Cambria"/>
          <w:sz w:val="20"/>
          <w:szCs w:val="20"/>
        </w:rPr>
        <w:t>la familia Orellana Vásquez</w:t>
      </w:r>
      <w:r w:rsidRPr="0029117E">
        <w:rPr>
          <w:rFonts w:ascii="Cambria" w:hAnsi="Cambria"/>
          <w:sz w:val="20"/>
          <w:szCs w:val="20"/>
          <w:lang w:val="es-MX"/>
        </w:rPr>
        <w:t>”).</w:t>
      </w:r>
    </w:p>
    <w:p w:rsidR="00BD4403" w:rsidRPr="0029117E" w:rsidRDefault="00932B12"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29117E">
        <w:rPr>
          <w:rFonts w:asciiTheme="majorHAnsi" w:eastAsia="SimSun" w:hAnsiTheme="majorHAnsi"/>
          <w:sz w:val="20"/>
          <w:szCs w:val="20"/>
        </w:rPr>
        <w:t>Los peticionarios sostienen</w:t>
      </w:r>
      <w:r w:rsidR="00BD4403" w:rsidRPr="0029117E">
        <w:rPr>
          <w:rFonts w:asciiTheme="majorHAnsi" w:eastAsia="SimSun" w:hAnsiTheme="majorHAnsi"/>
          <w:sz w:val="20"/>
          <w:szCs w:val="20"/>
          <w:lang w:val="es-MX"/>
        </w:rPr>
        <w:t xml:space="preserve"> que </w:t>
      </w:r>
      <w:r w:rsidR="009C2EC3" w:rsidRPr="0029117E">
        <w:rPr>
          <w:rFonts w:asciiTheme="majorHAnsi" w:eastAsia="SimSun" w:hAnsiTheme="majorHAnsi"/>
          <w:sz w:val="20"/>
          <w:szCs w:val="20"/>
          <w:lang w:val="es-MX"/>
        </w:rPr>
        <w:t>e</w:t>
      </w:r>
      <w:r w:rsidR="002341B1">
        <w:rPr>
          <w:rFonts w:asciiTheme="majorHAnsi" w:eastAsia="SimSun" w:hAnsiTheme="majorHAnsi"/>
          <w:sz w:val="20"/>
          <w:szCs w:val="20"/>
          <w:lang w:val="es-MX"/>
        </w:rPr>
        <w:t>xistió por parte de</w:t>
      </w:r>
      <w:r w:rsidR="009C2EC3" w:rsidRPr="0029117E">
        <w:rPr>
          <w:rFonts w:asciiTheme="majorHAnsi" w:eastAsia="SimSun" w:hAnsiTheme="majorHAnsi"/>
          <w:sz w:val="20"/>
          <w:szCs w:val="20"/>
          <w:lang w:val="es-MX"/>
        </w:rPr>
        <w:t xml:space="preserve">l </w:t>
      </w:r>
      <w:r w:rsidRPr="0029117E">
        <w:rPr>
          <w:rFonts w:asciiTheme="majorHAnsi" w:hAnsiTheme="majorHAnsi" w:cs="Arial"/>
          <w:sz w:val="20"/>
          <w:szCs w:val="20"/>
        </w:rPr>
        <w:t>Estado</w:t>
      </w:r>
      <w:r w:rsidR="00D4541A" w:rsidRPr="0029117E">
        <w:rPr>
          <w:rFonts w:asciiTheme="majorHAnsi" w:hAnsiTheme="majorHAnsi" w:cs="Arial"/>
          <w:sz w:val="20"/>
          <w:szCs w:val="20"/>
        </w:rPr>
        <w:t xml:space="preserve"> inj</w:t>
      </w:r>
      <w:r w:rsidR="002341B1">
        <w:rPr>
          <w:rFonts w:asciiTheme="majorHAnsi" w:hAnsiTheme="majorHAnsi" w:cs="Arial"/>
          <w:sz w:val="20"/>
          <w:szCs w:val="20"/>
        </w:rPr>
        <w:t>erencia arbitraria</w:t>
      </w:r>
      <w:r w:rsidR="008E4FFE" w:rsidRPr="0029117E">
        <w:rPr>
          <w:rFonts w:asciiTheme="majorHAnsi" w:hAnsiTheme="majorHAnsi" w:cs="Arial"/>
          <w:sz w:val="20"/>
          <w:szCs w:val="20"/>
        </w:rPr>
        <w:t xml:space="preserve"> </w:t>
      </w:r>
      <w:r w:rsidR="00D4541A" w:rsidRPr="0029117E">
        <w:rPr>
          <w:rFonts w:asciiTheme="majorHAnsi" w:hAnsiTheme="majorHAnsi" w:cs="Arial"/>
          <w:sz w:val="20"/>
          <w:szCs w:val="20"/>
        </w:rPr>
        <w:t>en su rol como padres al obligarlos</w:t>
      </w:r>
      <w:r w:rsidRPr="0029117E">
        <w:rPr>
          <w:rFonts w:asciiTheme="majorHAnsi" w:hAnsiTheme="majorHAnsi" w:cs="Arial"/>
          <w:sz w:val="20"/>
          <w:szCs w:val="20"/>
        </w:rPr>
        <w:t xml:space="preserve"> </w:t>
      </w:r>
      <w:r w:rsidR="005B4D2F" w:rsidRPr="0029117E">
        <w:rPr>
          <w:rFonts w:asciiTheme="majorHAnsi" w:hAnsiTheme="majorHAnsi" w:cs="Arial"/>
          <w:sz w:val="20"/>
          <w:szCs w:val="20"/>
        </w:rPr>
        <w:t>a</w:t>
      </w:r>
      <w:r w:rsidRPr="0029117E">
        <w:rPr>
          <w:rFonts w:asciiTheme="majorHAnsi" w:hAnsiTheme="majorHAnsi" w:cs="Arial"/>
          <w:sz w:val="20"/>
          <w:szCs w:val="20"/>
        </w:rPr>
        <w:t xml:space="preserve"> cambiar a sus hijos de un sistema de educación a distancia a uno de plan diario sin respetar sus convicciones religiosas </w:t>
      </w:r>
      <w:r w:rsidR="005B4D2F" w:rsidRPr="0029117E">
        <w:rPr>
          <w:rFonts w:asciiTheme="majorHAnsi" w:hAnsiTheme="majorHAnsi" w:cs="Arial"/>
          <w:sz w:val="20"/>
          <w:szCs w:val="20"/>
        </w:rPr>
        <w:t>ni</w:t>
      </w:r>
      <w:r w:rsidRPr="0029117E">
        <w:rPr>
          <w:rFonts w:asciiTheme="majorHAnsi" w:hAnsiTheme="majorHAnsi" w:cs="Arial"/>
          <w:sz w:val="20"/>
          <w:szCs w:val="20"/>
        </w:rPr>
        <w:t xml:space="preserve"> su derecho a elegir </w:t>
      </w:r>
      <w:r w:rsidR="00FF30C6" w:rsidRPr="0029117E">
        <w:rPr>
          <w:rFonts w:asciiTheme="majorHAnsi" w:hAnsiTheme="majorHAnsi" w:cs="Arial"/>
          <w:sz w:val="20"/>
          <w:szCs w:val="20"/>
        </w:rPr>
        <w:t xml:space="preserve">la modalidad </w:t>
      </w:r>
      <w:r w:rsidR="005B4D2F" w:rsidRPr="0029117E">
        <w:rPr>
          <w:rFonts w:asciiTheme="majorHAnsi" w:hAnsiTheme="majorHAnsi" w:cs="Arial"/>
          <w:sz w:val="20"/>
          <w:szCs w:val="20"/>
        </w:rPr>
        <w:t xml:space="preserve">de educación </w:t>
      </w:r>
      <w:r w:rsidRPr="0029117E">
        <w:rPr>
          <w:rFonts w:asciiTheme="majorHAnsi" w:hAnsiTheme="majorHAnsi" w:cs="Arial"/>
          <w:sz w:val="20"/>
          <w:szCs w:val="20"/>
        </w:rPr>
        <w:t xml:space="preserve">para </w:t>
      </w:r>
      <w:r w:rsidR="005B4D2F" w:rsidRPr="0029117E">
        <w:rPr>
          <w:rFonts w:asciiTheme="majorHAnsi" w:hAnsiTheme="majorHAnsi" w:cs="Arial"/>
          <w:sz w:val="20"/>
          <w:szCs w:val="20"/>
        </w:rPr>
        <w:t>sus hijos</w:t>
      </w:r>
      <w:r w:rsidR="00BD4403" w:rsidRPr="0029117E">
        <w:rPr>
          <w:rFonts w:asciiTheme="majorHAnsi" w:eastAsia="SimSun" w:hAnsiTheme="majorHAnsi"/>
          <w:sz w:val="20"/>
          <w:szCs w:val="20"/>
          <w:lang w:val="es-MX"/>
        </w:rPr>
        <w:t xml:space="preserve">. </w:t>
      </w:r>
      <w:r w:rsidRPr="0029117E">
        <w:rPr>
          <w:rFonts w:asciiTheme="majorHAnsi" w:eastAsia="SimSun" w:hAnsiTheme="majorHAnsi"/>
          <w:sz w:val="20"/>
          <w:szCs w:val="20"/>
        </w:rPr>
        <w:t xml:space="preserve">Por su parte el Estado señala que </w:t>
      </w:r>
      <w:r w:rsidR="00036866" w:rsidRPr="0029117E">
        <w:rPr>
          <w:rFonts w:asciiTheme="majorHAnsi" w:eastAsia="SimSun" w:hAnsiTheme="majorHAnsi"/>
          <w:sz w:val="20"/>
          <w:szCs w:val="20"/>
        </w:rPr>
        <w:t>la petición e</w:t>
      </w:r>
      <w:r w:rsidR="009C2EC3" w:rsidRPr="0029117E">
        <w:rPr>
          <w:rFonts w:asciiTheme="majorHAnsi" w:eastAsia="SimSun" w:hAnsiTheme="majorHAnsi"/>
          <w:sz w:val="20"/>
          <w:szCs w:val="20"/>
        </w:rPr>
        <w:t>s</w:t>
      </w:r>
      <w:r w:rsidR="00036866" w:rsidRPr="0029117E">
        <w:rPr>
          <w:rFonts w:asciiTheme="majorHAnsi" w:eastAsia="SimSun" w:hAnsiTheme="majorHAnsi"/>
          <w:sz w:val="20"/>
          <w:szCs w:val="20"/>
        </w:rPr>
        <w:t xml:space="preserve"> manifiestamente infundada y </w:t>
      </w:r>
      <w:r w:rsidR="005B4D2F" w:rsidRPr="0029117E">
        <w:rPr>
          <w:rFonts w:asciiTheme="majorHAnsi" w:eastAsia="SimSun" w:hAnsiTheme="majorHAnsi"/>
          <w:sz w:val="20"/>
          <w:szCs w:val="20"/>
        </w:rPr>
        <w:t xml:space="preserve">que </w:t>
      </w:r>
      <w:r w:rsidR="00036866" w:rsidRPr="0029117E">
        <w:rPr>
          <w:rFonts w:asciiTheme="majorHAnsi" w:eastAsia="SimSun" w:hAnsiTheme="majorHAnsi"/>
          <w:sz w:val="20"/>
          <w:szCs w:val="20"/>
        </w:rPr>
        <w:t xml:space="preserve">la Comisión no </w:t>
      </w:r>
      <w:r w:rsidR="00D4541A" w:rsidRPr="0029117E">
        <w:rPr>
          <w:rFonts w:asciiTheme="majorHAnsi" w:eastAsia="SimSun" w:hAnsiTheme="majorHAnsi"/>
          <w:sz w:val="20"/>
          <w:szCs w:val="20"/>
        </w:rPr>
        <w:t>tiene competencia para revisar los fallos de los tribunales internos</w:t>
      </w:r>
      <w:r w:rsidRPr="0029117E">
        <w:rPr>
          <w:rFonts w:asciiTheme="majorHAnsi" w:eastAsia="SimSun" w:hAnsiTheme="majorHAnsi"/>
          <w:sz w:val="20"/>
          <w:szCs w:val="20"/>
        </w:rPr>
        <w:t>.</w:t>
      </w:r>
    </w:p>
    <w:p w:rsidR="00F42C5C" w:rsidRPr="0029117E" w:rsidRDefault="00932B12"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9117E">
        <w:rPr>
          <w:rFonts w:asciiTheme="majorHAnsi" w:hAnsiTheme="majorHAnsi"/>
          <w:sz w:val="20"/>
          <w:szCs w:val="20"/>
        </w:rPr>
        <w:t xml:space="preserve">Sin prejuzgar sobre el fondo de la denuncia, tras analizar </w:t>
      </w:r>
      <w:r w:rsidR="001E2386" w:rsidRPr="0029117E">
        <w:rPr>
          <w:rFonts w:asciiTheme="majorHAnsi" w:hAnsiTheme="majorHAnsi"/>
          <w:sz w:val="20"/>
          <w:szCs w:val="20"/>
        </w:rPr>
        <w:t>las posiciones de las partes</w:t>
      </w:r>
      <w:r w:rsidRPr="0029117E">
        <w:rPr>
          <w:rFonts w:asciiTheme="majorHAnsi" w:hAnsiTheme="majorHAnsi"/>
          <w:color w:val="FF0000"/>
          <w:sz w:val="20"/>
          <w:szCs w:val="20"/>
        </w:rPr>
        <w:t xml:space="preserve"> </w:t>
      </w:r>
      <w:r w:rsidRPr="0029117E">
        <w:rPr>
          <w:rFonts w:asciiTheme="majorHAnsi" w:hAnsiTheme="majorHAnsi"/>
          <w:sz w:val="20"/>
          <w:szCs w:val="20"/>
        </w:rPr>
        <w:t xml:space="preserve">y en cumplimiento de los requisitos previstos en los </w:t>
      </w:r>
      <w:r w:rsidR="00036866" w:rsidRPr="0029117E">
        <w:rPr>
          <w:rFonts w:asciiTheme="majorHAnsi" w:hAnsiTheme="majorHAnsi"/>
          <w:sz w:val="20"/>
          <w:szCs w:val="20"/>
        </w:rPr>
        <w:t>artículos 31 a 34 del Reglamento de la CIDH (en adelante</w:t>
      </w:r>
      <w:r w:rsidR="002A0F8E" w:rsidRPr="0029117E">
        <w:rPr>
          <w:rFonts w:asciiTheme="majorHAnsi" w:hAnsiTheme="majorHAnsi"/>
          <w:sz w:val="20"/>
          <w:szCs w:val="20"/>
        </w:rPr>
        <w:t>,</w:t>
      </w:r>
      <w:r w:rsidR="00036866" w:rsidRPr="0029117E">
        <w:rPr>
          <w:rFonts w:asciiTheme="majorHAnsi" w:hAnsiTheme="majorHAnsi"/>
          <w:sz w:val="20"/>
          <w:szCs w:val="20"/>
        </w:rPr>
        <w:t xml:space="preserve"> “</w:t>
      </w:r>
      <w:r w:rsidR="002A0F8E" w:rsidRPr="0029117E">
        <w:rPr>
          <w:rFonts w:asciiTheme="majorHAnsi" w:hAnsiTheme="majorHAnsi"/>
          <w:sz w:val="20"/>
          <w:szCs w:val="20"/>
        </w:rPr>
        <w:t xml:space="preserve">el </w:t>
      </w:r>
      <w:r w:rsidR="00036866" w:rsidRPr="0029117E">
        <w:rPr>
          <w:rFonts w:asciiTheme="majorHAnsi" w:hAnsiTheme="majorHAnsi"/>
          <w:sz w:val="20"/>
          <w:szCs w:val="20"/>
        </w:rPr>
        <w:t>Reglamento”) y artículos 46 y 47 de la Convención Americana sobre los Derechos Humanos (en adelante, "la Convención Americana" o "la Convención"),</w:t>
      </w:r>
      <w:r w:rsidRPr="0029117E">
        <w:rPr>
          <w:rFonts w:asciiTheme="majorHAnsi" w:hAnsiTheme="majorHAnsi"/>
          <w:sz w:val="20"/>
          <w:szCs w:val="20"/>
        </w:rPr>
        <w:t xml:space="preserve"> la Comisión decide declarar la petición admisible a efectos de examinar los alegatos relativos a la presunta violación </w:t>
      </w:r>
      <w:r w:rsidR="00036866" w:rsidRPr="0029117E">
        <w:rPr>
          <w:rFonts w:asciiTheme="majorHAnsi" w:hAnsiTheme="majorHAnsi"/>
          <w:sz w:val="20"/>
          <w:szCs w:val="20"/>
        </w:rPr>
        <w:t>de los derechos consagrados en los artículos</w:t>
      </w:r>
      <w:r w:rsidRPr="0029117E">
        <w:rPr>
          <w:rFonts w:asciiTheme="majorHAnsi" w:hAnsiTheme="majorHAnsi"/>
          <w:sz w:val="20"/>
          <w:szCs w:val="20"/>
        </w:rPr>
        <w:t xml:space="preserve"> </w:t>
      </w:r>
      <w:r w:rsidR="001E659D" w:rsidRPr="0029117E">
        <w:rPr>
          <w:rFonts w:asciiTheme="majorHAnsi" w:hAnsiTheme="majorHAnsi" w:cs="Arial"/>
          <w:sz w:val="20"/>
          <w:szCs w:val="20"/>
          <w:lang w:val="es-MX"/>
        </w:rPr>
        <w:t xml:space="preserve">11 (Protección de la Honra y </w:t>
      </w:r>
      <w:r w:rsidR="002F0A90" w:rsidRPr="0029117E">
        <w:rPr>
          <w:rFonts w:asciiTheme="majorHAnsi" w:hAnsiTheme="majorHAnsi" w:cs="Arial"/>
          <w:sz w:val="20"/>
          <w:szCs w:val="20"/>
          <w:lang w:val="es-MX"/>
        </w:rPr>
        <w:t xml:space="preserve">de la </w:t>
      </w:r>
      <w:r w:rsidR="001E659D" w:rsidRPr="0029117E">
        <w:rPr>
          <w:rFonts w:asciiTheme="majorHAnsi" w:hAnsiTheme="majorHAnsi" w:cs="Arial"/>
          <w:sz w:val="20"/>
          <w:szCs w:val="20"/>
          <w:lang w:val="es-MX"/>
        </w:rPr>
        <w:t>Dignidad), 12 (Libertad de Conciencia y Religión), 17 (Protección a la Familia), 19 (Derechos del Niño)</w:t>
      </w:r>
      <w:r w:rsidR="00EF0F89" w:rsidRPr="0029117E">
        <w:rPr>
          <w:rFonts w:asciiTheme="majorHAnsi" w:hAnsiTheme="majorHAnsi" w:cs="Arial"/>
          <w:sz w:val="20"/>
          <w:szCs w:val="20"/>
          <w:lang w:val="es-MX"/>
        </w:rPr>
        <w:t xml:space="preserve"> y 26 (Des</w:t>
      </w:r>
      <w:r w:rsidR="00040D8A" w:rsidRPr="0029117E">
        <w:rPr>
          <w:rFonts w:asciiTheme="majorHAnsi" w:hAnsiTheme="majorHAnsi" w:cs="Arial"/>
          <w:sz w:val="20"/>
          <w:szCs w:val="20"/>
          <w:lang w:val="es-MX"/>
        </w:rPr>
        <w:t>arrollo P</w:t>
      </w:r>
      <w:r w:rsidR="00EF0F89" w:rsidRPr="0029117E">
        <w:rPr>
          <w:rFonts w:asciiTheme="majorHAnsi" w:hAnsiTheme="majorHAnsi" w:cs="Arial"/>
          <w:sz w:val="20"/>
          <w:szCs w:val="20"/>
          <w:lang w:val="es-MX"/>
        </w:rPr>
        <w:t>rogresivo)</w:t>
      </w:r>
      <w:r w:rsidR="001E659D" w:rsidRPr="0029117E">
        <w:rPr>
          <w:rFonts w:asciiTheme="majorHAnsi" w:hAnsiTheme="majorHAnsi" w:cs="Arial"/>
          <w:sz w:val="20"/>
          <w:szCs w:val="20"/>
          <w:lang w:val="es-MX"/>
        </w:rPr>
        <w:t xml:space="preserve"> de la Convención Americana, </w:t>
      </w:r>
      <w:r w:rsidR="00040D8A" w:rsidRPr="0029117E">
        <w:rPr>
          <w:rFonts w:asciiTheme="majorHAnsi" w:hAnsiTheme="majorHAnsi" w:cs="Arial"/>
          <w:sz w:val="20"/>
          <w:szCs w:val="20"/>
          <w:lang w:val="es-MX"/>
        </w:rPr>
        <w:t xml:space="preserve">a la luz de las obligaciones derivadas del artículo 1.1 de la Convención, </w:t>
      </w:r>
      <w:r w:rsidR="001E659D" w:rsidRPr="0029117E">
        <w:rPr>
          <w:rFonts w:asciiTheme="majorHAnsi" w:hAnsiTheme="majorHAnsi" w:cs="Arial"/>
          <w:sz w:val="20"/>
          <w:szCs w:val="20"/>
          <w:lang w:val="es-MX"/>
        </w:rPr>
        <w:t>así como en el artículo 13</w:t>
      </w:r>
      <w:r w:rsidR="00AA512D" w:rsidRPr="0029117E">
        <w:rPr>
          <w:rFonts w:asciiTheme="majorHAnsi" w:hAnsiTheme="majorHAnsi" w:cs="Arial"/>
          <w:sz w:val="20"/>
          <w:szCs w:val="20"/>
          <w:lang w:val="es-MX"/>
        </w:rPr>
        <w:t xml:space="preserve"> (Derecho a la Educación)</w:t>
      </w:r>
      <w:r w:rsidR="001E659D" w:rsidRPr="0029117E">
        <w:rPr>
          <w:rFonts w:asciiTheme="majorHAnsi" w:hAnsiTheme="majorHAnsi" w:cs="Arial"/>
          <w:sz w:val="20"/>
          <w:szCs w:val="20"/>
          <w:lang w:val="es-MX"/>
        </w:rPr>
        <w:t xml:space="preserve"> de su Protocolo Adicional en Materia de Derechos Económicos, Sociales y Culturales</w:t>
      </w:r>
      <w:r w:rsidR="002A0F8E" w:rsidRPr="0029117E">
        <w:rPr>
          <w:rFonts w:asciiTheme="majorHAnsi" w:hAnsiTheme="majorHAnsi" w:cs="Arial"/>
          <w:sz w:val="20"/>
          <w:szCs w:val="20"/>
          <w:lang w:val="es-MX"/>
        </w:rPr>
        <w:t xml:space="preserve"> (en adelante, “el Protocolo de San Salvador”)</w:t>
      </w:r>
      <w:r w:rsidRPr="0029117E">
        <w:rPr>
          <w:rFonts w:asciiTheme="majorHAnsi" w:hAnsiTheme="majorHAnsi"/>
          <w:sz w:val="20"/>
          <w:szCs w:val="20"/>
          <w:lang w:val="es-MX"/>
        </w:rPr>
        <w:t xml:space="preserve">. </w:t>
      </w:r>
      <w:r w:rsidRPr="0029117E">
        <w:rPr>
          <w:rFonts w:asciiTheme="majorHAnsi" w:hAnsiTheme="majorHAnsi"/>
          <w:sz w:val="20"/>
          <w:szCs w:val="20"/>
        </w:rPr>
        <w:t>La Comisión decide además notificar esta decisión a las partes, publicarla e incluirla en su Informe Anual para la Asamblea General de la Organización de los Estados Americanos.</w:t>
      </w:r>
    </w:p>
    <w:p w:rsidR="0063685A" w:rsidRPr="0029117E" w:rsidRDefault="0063685A" w:rsidP="008645D0">
      <w:pPr>
        <w:spacing w:after="240"/>
        <w:ind w:firstLine="720"/>
        <w:jc w:val="both"/>
        <w:rPr>
          <w:rFonts w:asciiTheme="majorHAnsi" w:hAnsiTheme="majorHAnsi"/>
          <w:b/>
          <w:bCs/>
          <w:sz w:val="20"/>
          <w:szCs w:val="20"/>
        </w:rPr>
      </w:pPr>
      <w:r w:rsidRPr="0029117E">
        <w:rPr>
          <w:rFonts w:asciiTheme="majorHAnsi" w:hAnsiTheme="majorHAnsi"/>
          <w:b/>
          <w:bCs/>
          <w:sz w:val="20"/>
          <w:szCs w:val="20"/>
        </w:rPr>
        <w:t>II.</w:t>
      </w:r>
      <w:r w:rsidRPr="0029117E">
        <w:rPr>
          <w:rFonts w:asciiTheme="majorHAnsi" w:hAnsiTheme="majorHAnsi"/>
          <w:b/>
          <w:bCs/>
          <w:sz w:val="20"/>
          <w:szCs w:val="20"/>
        </w:rPr>
        <w:tab/>
        <w:t>TRÁMITE ANTE LA CIDH</w:t>
      </w:r>
    </w:p>
    <w:p w:rsidR="00D01FF8" w:rsidRPr="0029117E" w:rsidRDefault="00932B12"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29117E">
        <w:rPr>
          <w:rFonts w:asciiTheme="majorHAnsi" w:hAnsiTheme="majorHAnsi"/>
          <w:sz w:val="20"/>
          <w:szCs w:val="20"/>
        </w:rPr>
        <w:t xml:space="preserve">La CIDH recibió la petición el </w:t>
      </w:r>
      <w:r w:rsidR="00B12477" w:rsidRPr="0029117E">
        <w:rPr>
          <w:rFonts w:asciiTheme="majorHAnsi" w:hAnsiTheme="majorHAnsi"/>
          <w:sz w:val="20"/>
          <w:szCs w:val="20"/>
        </w:rPr>
        <w:t>24 de mayo de 2011</w:t>
      </w:r>
      <w:r w:rsidRPr="0029117E">
        <w:rPr>
          <w:rFonts w:asciiTheme="majorHAnsi" w:hAnsiTheme="majorHAnsi"/>
          <w:sz w:val="20"/>
          <w:szCs w:val="20"/>
        </w:rPr>
        <w:t xml:space="preserve"> y transmitió copia de las partes pertinentes al Estado el </w:t>
      </w:r>
      <w:r w:rsidR="00B12477" w:rsidRPr="0029117E">
        <w:rPr>
          <w:rFonts w:asciiTheme="majorHAnsi" w:hAnsiTheme="majorHAnsi"/>
          <w:sz w:val="20"/>
          <w:szCs w:val="20"/>
        </w:rPr>
        <w:t>14 de agosto de 2013</w:t>
      </w:r>
      <w:r w:rsidRPr="0029117E">
        <w:rPr>
          <w:rFonts w:asciiTheme="majorHAnsi" w:hAnsiTheme="majorHAnsi"/>
          <w:sz w:val="20"/>
          <w:szCs w:val="20"/>
        </w:rPr>
        <w:t xml:space="preserve">, otorgándole un plazo de </w:t>
      </w:r>
      <w:r w:rsidR="00B12477" w:rsidRPr="0029117E">
        <w:rPr>
          <w:rFonts w:asciiTheme="majorHAnsi" w:hAnsiTheme="majorHAnsi"/>
          <w:sz w:val="20"/>
          <w:szCs w:val="20"/>
        </w:rPr>
        <w:t>tres meses</w:t>
      </w:r>
      <w:r w:rsidRPr="0029117E">
        <w:rPr>
          <w:rFonts w:asciiTheme="majorHAnsi" w:hAnsiTheme="majorHAnsi"/>
          <w:sz w:val="20"/>
          <w:szCs w:val="20"/>
        </w:rPr>
        <w:t xml:space="preserve"> </w:t>
      </w:r>
      <w:r w:rsidRPr="0029117E">
        <w:rPr>
          <w:rFonts w:asciiTheme="majorHAnsi" w:hAnsiTheme="majorHAnsi"/>
          <w:sz w:val="20"/>
          <w:szCs w:val="20"/>
          <w:lang w:val="es-MX"/>
        </w:rPr>
        <w:t xml:space="preserve">para someter sus observaciones, </w:t>
      </w:r>
      <w:r w:rsidR="00B12477" w:rsidRPr="0029117E">
        <w:rPr>
          <w:rFonts w:ascii="Cambria" w:hAnsi="Cambria"/>
          <w:sz w:val="20"/>
          <w:szCs w:val="20"/>
        </w:rPr>
        <w:t>con base en el artículo 30.3 de su Reglamento</w:t>
      </w:r>
      <w:r w:rsidRPr="0029117E">
        <w:rPr>
          <w:rFonts w:asciiTheme="majorHAnsi" w:hAnsiTheme="majorHAnsi"/>
          <w:sz w:val="20"/>
          <w:szCs w:val="20"/>
          <w:lang w:val="es-MX"/>
        </w:rPr>
        <w:t xml:space="preserve">. </w:t>
      </w:r>
      <w:r w:rsidR="00B12477" w:rsidRPr="0029117E">
        <w:rPr>
          <w:rFonts w:asciiTheme="majorHAnsi" w:hAnsiTheme="majorHAnsi"/>
          <w:bCs/>
          <w:sz w:val="20"/>
          <w:szCs w:val="20"/>
        </w:rPr>
        <w:t>El 14 de noviembre de 2013 se recibió la respuesta del Estado</w:t>
      </w:r>
      <w:r w:rsidR="00B12477" w:rsidRPr="0029117E">
        <w:rPr>
          <w:rFonts w:asciiTheme="majorHAnsi" w:hAnsiTheme="majorHAnsi"/>
          <w:color w:val="000000"/>
          <w:sz w:val="20"/>
          <w:szCs w:val="20"/>
        </w:rPr>
        <w:t xml:space="preserve">, la cual fue trasladada </w:t>
      </w:r>
      <w:r w:rsidR="00B12477" w:rsidRPr="0029117E">
        <w:rPr>
          <w:rFonts w:asciiTheme="majorHAnsi" w:eastAsia="SimSun" w:hAnsiTheme="majorHAnsi"/>
          <w:sz w:val="20"/>
          <w:szCs w:val="20"/>
        </w:rPr>
        <w:t>a los peticionarios</w:t>
      </w:r>
      <w:r w:rsidR="00B12477" w:rsidRPr="0029117E">
        <w:rPr>
          <w:rFonts w:asciiTheme="majorHAnsi" w:hAnsiTheme="majorHAnsi"/>
          <w:color w:val="000000"/>
          <w:sz w:val="20"/>
          <w:szCs w:val="20"/>
        </w:rPr>
        <w:t xml:space="preserve"> el 4 de marzo de 2015.</w:t>
      </w:r>
    </w:p>
    <w:p w:rsidR="0063685A" w:rsidRPr="0029117E" w:rsidRDefault="0063685A" w:rsidP="00734DCA">
      <w:pPr>
        <w:spacing w:after="240"/>
        <w:ind w:firstLine="720"/>
        <w:jc w:val="both"/>
        <w:rPr>
          <w:rFonts w:asciiTheme="majorHAnsi" w:hAnsiTheme="majorHAnsi"/>
          <w:b/>
          <w:bCs/>
          <w:sz w:val="20"/>
          <w:szCs w:val="20"/>
        </w:rPr>
      </w:pPr>
      <w:r w:rsidRPr="0029117E">
        <w:rPr>
          <w:rFonts w:asciiTheme="majorHAnsi" w:hAnsiTheme="majorHAnsi"/>
          <w:b/>
          <w:bCs/>
          <w:sz w:val="20"/>
          <w:szCs w:val="20"/>
        </w:rPr>
        <w:t>III.</w:t>
      </w:r>
      <w:r w:rsidRPr="0029117E">
        <w:rPr>
          <w:rFonts w:asciiTheme="majorHAnsi" w:hAnsiTheme="majorHAnsi"/>
          <w:b/>
          <w:bCs/>
          <w:sz w:val="20"/>
          <w:szCs w:val="20"/>
        </w:rPr>
        <w:tab/>
        <w:t>POSICIÓN DE LAS PARTES</w:t>
      </w:r>
      <w:r w:rsidR="00596831" w:rsidRPr="0029117E">
        <w:rPr>
          <w:rFonts w:asciiTheme="majorHAnsi" w:hAnsiTheme="majorHAnsi"/>
          <w:b/>
          <w:bCs/>
          <w:color w:val="FF0000"/>
          <w:sz w:val="20"/>
          <w:szCs w:val="20"/>
        </w:rPr>
        <w:t xml:space="preserve"> </w:t>
      </w:r>
    </w:p>
    <w:p w:rsidR="00734DCA" w:rsidRPr="0029117E" w:rsidRDefault="00734DCA" w:rsidP="00734DCA">
      <w:pPr>
        <w:suppressAutoHyphens/>
        <w:spacing w:after="240"/>
        <w:ind w:firstLine="720"/>
        <w:jc w:val="both"/>
        <w:rPr>
          <w:rFonts w:asciiTheme="majorHAnsi" w:hAnsiTheme="majorHAnsi"/>
          <w:b/>
          <w:bCs/>
          <w:sz w:val="20"/>
          <w:szCs w:val="20"/>
          <w:lang w:val="es-MX"/>
        </w:rPr>
      </w:pPr>
      <w:r w:rsidRPr="0029117E">
        <w:rPr>
          <w:rFonts w:asciiTheme="majorHAnsi" w:hAnsiTheme="majorHAnsi"/>
          <w:b/>
          <w:bCs/>
          <w:sz w:val="20"/>
          <w:szCs w:val="20"/>
          <w:lang w:val="es-MX"/>
        </w:rPr>
        <w:t>A.</w:t>
      </w:r>
      <w:r w:rsidRPr="0029117E">
        <w:rPr>
          <w:rFonts w:asciiTheme="majorHAnsi" w:hAnsiTheme="majorHAnsi"/>
          <w:b/>
          <w:bCs/>
          <w:sz w:val="20"/>
          <w:szCs w:val="20"/>
          <w:lang w:val="es-MX"/>
        </w:rPr>
        <w:tab/>
        <w:t xml:space="preserve">Posición </w:t>
      </w:r>
      <w:r w:rsidR="00C820F7" w:rsidRPr="0029117E">
        <w:rPr>
          <w:rFonts w:asciiTheme="majorHAnsi" w:hAnsiTheme="majorHAnsi"/>
          <w:b/>
          <w:bCs/>
          <w:sz w:val="20"/>
          <w:szCs w:val="20"/>
        </w:rPr>
        <w:t>de los peticionarios</w:t>
      </w:r>
    </w:p>
    <w:p w:rsidR="009F3D7F" w:rsidRPr="0029117E" w:rsidRDefault="00026A41" w:rsidP="00D66A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t xml:space="preserve">La petición se refiere </w:t>
      </w:r>
      <w:r w:rsidR="009F3D7F" w:rsidRPr="0029117E">
        <w:rPr>
          <w:rFonts w:asciiTheme="majorHAnsi" w:hAnsiTheme="majorHAnsi" w:cs="Arial"/>
          <w:sz w:val="20"/>
          <w:szCs w:val="20"/>
          <w:lang w:val="es-MX"/>
        </w:rPr>
        <w:t>a la</w:t>
      </w:r>
      <w:r w:rsidR="008119DE" w:rsidRPr="0029117E">
        <w:rPr>
          <w:rFonts w:asciiTheme="majorHAnsi" w:hAnsiTheme="majorHAnsi" w:cs="Arial"/>
          <w:sz w:val="20"/>
          <w:szCs w:val="20"/>
          <w:lang w:val="es-MX"/>
        </w:rPr>
        <w:t xml:space="preserve"> alegada </w:t>
      </w:r>
      <w:r w:rsidR="008E4FFE" w:rsidRPr="0029117E">
        <w:rPr>
          <w:rFonts w:asciiTheme="majorHAnsi" w:hAnsiTheme="majorHAnsi" w:cs="Arial"/>
          <w:sz w:val="20"/>
          <w:szCs w:val="20"/>
          <w:lang w:val="es-MX"/>
        </w:rPr>
        <w:t>injerencia arbitraria</w:t>
      </w:r>
      <w:r w:rsidR="008119DE" w:rsidRPr="0029117E">
        <w:rPr>
          <w:rFonts w:asciiTheme="majorHAnsi" w:hAnsiTheme="majorHAnsi" w:cs="Arial"/>
          <w:sz w:val="20"/>
          <w:szCs w:val="20"/>
          <w:lang w:val="es-MX"/>
        </w:rPr>
        <w:t xml:space="preserve"> por parte del Estado al derecho de </w:t>
      </w:r>
      <w:r w:rsidR="008119DE" w:rsidRPr="0029117E">
        <w:rPr>
          <w:rFonts w:ascii="Cambria" w:hAnsi="Cambria"/>
          <w:sz w:val="20"/>
          <w:szCs w:val="20"/>
        </w:rPr>
        <w:t>Elizabeth Vásquez y Erick Alonso Orellana de elegir la educación de sus hijos</w:t>
      </w:r>
      <w:r w:rsidR="009F3D7F" w:rsidRPr="0029117E">
        <w:rPr>
          <w:rFonts w:asciiTheme="majorHAnsi" w:hAnsiTheme="majorHAnsi" w:cs="Arial"/>
          <w:sz w:val="20"/>
          <w:szCs w:val="20"/>
          <w:lang w:val="es-MX"/>
        </w:rPr>
        <w:t xml:space="preserve">. </w:t>
      </w:r>
      <w:r w:rsidR="00CD2D7D" w:rsidRPr="0029117E">
        <w:rPr>
          <w:rFonts w:asciiTheme="majorHAnsi" w:hAnsiTheme="majorHAnsi" w:cs="Arial"/>
          <w:sz w:val="20"/>
          <w:szCs w:val="20"/>
          <w:lang w:val="es-MX"/>
        </w:rPr>
        <w:t xml:space="preserve">Los peticionarios </w:t>
      </w:r>
      <w:r w:rsidR="00D66AB5" w:rsidRPr="0029117E">
        <w:rPr>
          <w:rFonts w:asciiTheme="majorHAnsi" w:hAnsiTheme="majorHAnsi" w:cs="Arial"/>
          <w:sz w:val="20"/>
          <w:szCs w:val="20"/>
          <w:lang w:val="es-MX"/>
        </w:rPr>
        <w:t>señalan que a raíz de la situación de violencia, precariedad y baja calidad educativa persistente en los establecimientos educativos</w:t>
      </w:r>
      <w:r w:rsidR="008119DE" w:rsidRPr="0029117E">
        <w:rPr>
          <w:rFonts w:asciiTheme="majorHAnsi" w:hAnsiTheme="majorHAnsi" w:cs="Arial"/>
          <w:sz w:val="20"/>
          <w:szCs w:val="20"/>
          <w:lang w:val="es-MX"/>
        </w:rPr>
        <w:t xml:space="preserve"> </w:t>
      </w:r>
      <w:r w:rsidR="003561B1" w:rsidRPr="0029117E">
        <w:rPr>
          <w:rFonts w:asciiTheme="majorHAnsi" w:hAnsiTheme="majorHAnsi" w:cs="Arial"/>
          <w:sz w:val="20"/>
          <w:szCs w:val="20"/>
        </w:rPr>
        <w:t>públicos</w:t>
      </w:r>
      <w:r w:rsidR="00D66AB5" w:rsidRPr="0029117E">
        <w:rPr>
          <w:rFonts w:asciiTheme="majorHAnsi" w:hAnsiTheme="majorHAnsi" w:cs="Arial"/>
          <w:sz w:val="20"/>
          <w:szCs w:val="20"/>
          <w:lang w:val="es-MX"/>
        </w:rPr>
        <w:t xml:space="preserve"> en Guatemala, optaron por retirar</w:t>
      </w:r>
      <w:r w:rsidR="002638CA" w:rsidRPr="0029117E">
        <w:rPr>
          <w:rFonts w:asciiTheme="majorHAnsi" w:hAnsiTheme="majorHAnsi" w:cs="Arial"/>
          <w:sz w:val="20"/>
          <w:szCs w:val="20"/>
          <w:lang w:val="es-MX"/>
        </w:rPr>
        <w:t xml:space="preserve"> a </w:t>
      </w:r>
      <w:r w:rsidR="008E4FFE" w:rsidRPr="0029117E">
        <w:rPr>
          <w:rFonts w:asciiTheme="majorHAnsi" w:hAnsiTheme="majorHAnsi" w:cs="Arial"/>
          <w:sz w:val="20"/>
          <w:szCs w:val="20"/>
          <w:lang w:val="es-MX"/>
        </w:rPr>
        <w:t>K.A.</w:t>
      </w:r>
      <w:r w:rsidR="00D66AB5" w:rsidRPr="0029117E">
        <w:rPr>
          <w:rFonts w:asciiTheme="majorHAnsi" w:hAnsiTheme="majorHAnsi" w:cs="Arial"/>
          <w:sz w:val="20"/>
          <w:szCs w:val="20"/>
          <w:lang w:val="es-MX"/>
        </w:rPr>
        <w:t xml:space="preserve"> </w:t>
      </w:r>
      <w:r w:rsidR="00617DD4" w:rsidRPr="0029117E">
        <w:rPr>
          <w:rFonts w:asciiTheme="majorHAnsi" w:hAnsiTheme="majorHAnsi" w:cs="Arial"/>
          <w:sz w:val="20"/>
          <w:szCs w:val="20"/>
          <w:lang w:val="es-MX"/>
        </w:rPr>
        <w:t>de la entidad pública en l</w:t>
      </w:r>
      <w:r w:rsidR="00D66AB5" w:rsidRPr="0029117E">
        <w:rPr>
          <w:rFonts w:asciiTheme="majorHAnsi" w:hAnsiTheme="majorHAnsi" w:cs="Arial"/>
          <w:sz w:val="20"/>
          <w:szCs w:val="20"/>
          <w:lang w:val="es-MX"/>
        </w:rPr>
        <w:t>a que estudiaba e inscribirlo</w:t>
      </w:r>
      <w:r w:rsidR="00617DD4" w:rsidRPr="0029117E">
        <w:rPr>
          <w:rFonts w:asciiTheme="majorHAnsi" w:hAnsiTheme="majorHAnsi" w:cs="Arial"/>
          <w:sz w:val="20"/>
          <w:szCs w:val="20"/>
          <w:lang w:val="es-MX"/>
        </w:rPr>
        <w:t xml:space="preserve"> </w:t>
      </w:r>
      <w:r w:rsidR="00D66AB5" w:rsidRPr="0029117E">
        <w:rPr>
          <w:rFonts w:asciiTheme="majorHAnsi" w:hAnsiTheme="majorHAnsi" w:cs="Arial"/>
          <w:sz w:val="20"/>
          <w:szCs w:val="20"/>
          <w:lang w:val="es-MX"/>
        </w:rPr>
        <w:t xml:space="preserve">junto con su hermano menor, </w:t>
      </w:r>
      <w:r w:rsidR="008E4FFE" w:rsidRPr="0029117E">
        <w:rPr>
          <w:rFonts w:asciiTheme="majorHAnsi" w:hAnsiTheme="majorHAnsi" w:cs="Arial"/>
          <w:sz w:val="20"/>
          <w:szCs w:val="20"/>
          <w:lang w:val="es-MX"/>
        </w:rPr>
        <w:t>E.E.</w:t>
      </w:r>
      <w:r w:rsidR="00D66AB5" w:rsidRPr="0029117E">
        <w:rPr>
          <w:rFonts w:asciiTheme="majorHAnsi" w:hAnsiTheme="majorHAnsi" w:cs="Arial"/>
          <w:sz w:val="20"/>
          <w:szCs w:val="20"/>
          <w:lang w:val="es-MX"/>
        </w:rPr>
        <w:t xml:space="preserve">, en el </w:t>
      </w:r>
      <w:r w:rsidR="00617DD4" w:rsidRPr="0029117E">
        <w:rPr>
          <w:rFonts w:asciiTheme="majorHAnsi" w:hAnsiTheme="majorHAnsi" w:cs="Arial"/>
          <w:sz w:val="20"/>
          <w:szCs w:val="20"/>
          <w:lang w:val="es-MX"/>
        </w:rPr>
        <w:t>sistema de educación a distancia</w:t>
      </w:r>
      <w:r w:rsidR="00D66AB5" w:rsidRPr="0029117E">
        <w:rPr>
          <w:rFonts w:asciiTheme="majorHAnsi" w:hAnsiTheme="majorHAnsi" w:cs="Arial"/>
          <w:sz w:val="20"/>
          <w:szCs w:val="20"/>
          <w:lang w:val="es-MX"/>
        </w:rPr>
        <w:t xml:space="preserve"> del Colegio Hebrón</w:t>
      </w:r>
      <w:r w:rsidR="001729A4" w:rsidRPr="0029117E">
        <w:rPr>
          <w:rFonts w:asciiTheme="majorHAnsi" w:hAnsiTheme="majorHAnsi" w:cs="Arial"/>
          <w:sz w:val="20"/>
          <w:szCs w:val="20"/>
          <w:lang w:val="es-MX"/>
        </w:rPr>
        <w:t xml:space="preserve">. Indican </w:t>
      </w:r>
      <w:r w:rsidR="00D66AB5" w:rsidRPr="0029117E">
        <w:rPr>
          <w:rFonts w:asciiTheme="majorHAnsi" w:hAnsiTheme="majorHAnsi" w:cs="Arial"/>
          <w:sz w:val="20"/>
          <w:szCs w:val="20"/>
          <w:lang w:val="es-MX"/>
        </w:rPr>
        <w:t xml:space="preserve">que </w:t>
      </w:r>
      <w:r w:rsidR="001729A4" w:rsidRPr="0029117E">
        <w:rPr>
          <w:rFonts w:asciiTheme="majorHAnsi" w:hAnsiTheme="majorHAnsi" w:cs="Arial"/>
          <w:sz w:val="20"/>
          <w:szCs w:val="20"/>
          <w:lang w:val="es-MX"/>
        </w:rPr>
        <w:t>dicho sistema fue aprobado</w:t>
      </w:r>
      <w:r w:rsidR="00D66AB5" w:rsidRPr="0029117E">
        <w:rPr>
          <w:rFonts w:asciiTheme="majorHAnsi" w:hAnsiTheme="majorHAnsi" w:cs="Arial"/>
          <w:sz w:val="20"/>
          <w:szCs w:val="20"/>
          <w:lang w:val="es-MX"/>
        </w:rPr>
        <w:t xml:space="preserve"> por el Ministerio de Educación y</w:t>
      </w:r>
      <w:r w:rsidR="00617DD4" w:rsidRPr="0029117E">
        <w:rPr>
          <w:rFonts w:asciiTheme="majorHAnsi" w:hAnsiTheme="majorHAnsi" w:cs="Arial"/>
          <w:sz w:val="20"/>
          <w:szCs w:val="20"/>
          <w:lang w:val="es-MX"/>
        </w:rPr>
        <w:t xml:space="preserve"> </w:t>
      </w:r>
      <w:r w:rsidR="001729A4" w:rsidRPr="0029117E">
        <w:rPr>
          <w:rFonts w:asciiTheme="majorHAnsi" w:hAnsiTheme="majorHAnsi" w:cs="Arial"/>
          <w:sz w:val="20"/>
          <w:szCs w:val="20"/>
          <w:lang w:val="es-MX"/>
        </w:rPr>
        <w:t xml:space="preserve">que el mismo </w:t>
      </w:r>
      <w:r w:rsidR="00617DD4" w:rsidRPr="0029117E">
        <w:rPr>
          <w:rFonts w:asciiTheme="majorHAnsi" w:hAnsiTheme="majorHAnsi" w:cs="Arial"/>
          <w:sz w:val="20"/>
          <w:szCs w:val="20"/>
          <w:lang w:val="es-MX"/>
        </w:rPr>
        <w:t xml:space="preserve">es acorde </w:t>
      </w:r>
      <w:r w:rsidR="009F3D7F" w:rsidRPr="0029117E">
        <w:rPr>
          <w:rFonts w:asciiTheme="majorHAnsi" w:hAnsiTheme="majorHAnsi" w:cs="Arial"/>
          <w:sz w:val="20"/>
          <w:szCs w:val="20"/>
          <w:lang w:val="es-MX"/>
        </w:rPr>
        <w:t xml:space="preserve">a sus convicciones religiosas y personales. </w:t>
      </w:r>
    </w:p>
    <w:p w:rsidR="005B3FCE" w:rsidRPr="0029117E" w:rsidRDefault="004D3D10" w:rsidP="00473B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rPr>
        <w:lastRenderedPageBreak/>
        <w:t>Según los peticionarios</w:t>
      </w:r>
      <w:r w:rsidR="00055271" w:rsidRPr="0029117E">
        <w:rPr>
          <w:rFonts w:asciiTheme="majorHAnsi" w:hAnsiTheme="majorHAnsi" w:cs="Arial"/>
          <w:sz w:val="20"/>
          <w:szCs w:val="20"/>
        </w:rPr>
        <w:t xml:space="preserve">, el 2 de mayo de 2008 los abuelos paternos de los niños </w:t>
      </w:r>
      <w:r w:rsidR="008E4FFE" w:rsidRPr="0029117E">
        <w:rPr>
          <w:rFonts w:asciiTheme="majorHAnsi" w:hAnsiTheme="majorHAnsi" w:cs="Arial"/>
          <w:sz w:val="20"/>
          <w:szCs w:val="20"/>
        </w:rPr>
        <w:t xml:space="preserve">K.A. </w:t>
      </w:r>
      <w:r w:rsidR="00055271" w:rsidRPr="0029117E">
        <w:rPr>
          <w:rFonts w:asciiTheme="majorHAnsi" w:hAnsiTheme="majorHAnsi" w:cs="Arial"/>
          <w:sz w:val="20"/>
          <w:szCs w:val="20"/>
        </w:rPr>
        <w:t xml:space="preserve">y </w:t>
      </w:r>
      <w:r w:rsidR="008E4FFE" w:rsidRPr="0029117E">
        <w:rPr>
          <w:rFonts w:asciiTheme="majorHAnsi" w:hAnsiTheme="majorHAnsi" w:cs="Arial"/>
          <w:sz w:val="20"/>
          <w:szCs w:val="20"/>
        </w:rPr>
        <w:t>E.E.</w:t>
      </w:r>
      <w:r w:rsidR="00055271" w:rsidRPr="0029117E">
        <w:rPr>
          <w:rFonts w:asciiTheme="majorHAnsi" w:hAnsiTheme="majorHAnsi" w:cs="Arial"/>
          <w:sz w:val="20"/>
          <w:szCs w:val="20"/>
        </w:rPr>
        <w:t xml:space="preserve">, quienes en la época tenían </w:t>
      </w:r>
      <w:r w:rsidR="00AF4FE6" w:rsidRPr="0029117E">
        <w:rPr>
          <w:rFonts w:asciiTheme="majorHAnsi" w:hAnsiTheme="majorHAnsi" w:cs="Arial"/>
          <w:sz w:val="20"/>
          <w:szCs w:val="20"/>
        </w:rPr>
        <w:t>8</w:t>
      </w:r>
      <w:r w:rsidR="00055271" w:rsidRPr="0029117E">
        <w:rPr>
          <w:rFonts w:asciiTheme="majorHAnsi" w:hAnsiTheme="majorHAnsi" w:cs="Arial"/>
          <w:sz w:val="20"/>
          <w:szCs w:val="20"/>
        </w:rPr>
        <w:t xml:space="preserve"> y </w:t>
      </w:r>
      <w:r w:rsidR="00AF4FE6" w:rsidRPr="0029117E">
        <w:rPr>
          <w:rFonts w:asciiTheme="majorHAnsi" w:hAnsiTheme="majorHAnsi" w:cs="Arial"/>
          <w:sz w:val="20"/>
          <w:szCs w:val="20"/>
        </w:rPr>
        <w:t>3</w:t>
      </w:r>
      <w:r w:rsidR="00055271" w:rsidRPr="0029117E">
        <w:rPr>
          <w:rFonts w:asciiTheme="majorHAnsi" w:hAnsiTheme="majorHAnsi" w:cs="Arial"/>
          <w:sz w:val="20"/>
          <w:szCs w:val="20"/>
        </w:rPr>
        <w:t xml:space="preserve"> años de edad respectivamente</w:t>
      </w:r>
      <w:r w:rsidR="00AF4FE6" w:rsidRPr="0029117E">
        <w:rPr>
          <w:rStyle w:val="FootnoteReference"/>
          <w:rFonts w:asciiTheme="majorHAnsi" w:hAnsiTheme="majorHAnsi" w:cs="Arial"/>
          <w:sz w:val="20"/>
          <w:szCs w:val="20"/>
        </w:rPr>
        <w:footnoteReference w:id="2"/>
      </w:r>
      <w:r w:rsidR="00055271" w:rsidRPr="0029117E">
        <w:rPr>
          <w:rFonts w:asciiTheme="majorHAnsi" w:hAnsiTheme="majorHAnsi" w:cs="Arial"/>
          <w:sz w:val="20"/>
          <w:szCs w:val="20"/>
        </w:rPr>
        <w:t xml:space="preserve">, presentaron una denuncia penal contra la señora Elizabeth Vásquez por supuesto maltrato físico, descuido y negligencia en contra de los niños, y solicitaron medidas de protección. </w:t>
      </w:r>
      <w:r w:rsidR="005B3FCE" w:rsidRPr="0029117E">
        <w:rPr>
          <w:rFonts w:asciiTheme="majorHAnsi" w:hAnsiTheme="majorHAnsi" w:cs="Arial"/>
          <w:sz w:val="20"/>
          <w:szCs w:val="20"/>
        </w:rPr>
        <w:t xml:space="preserve">De acuerdo a la documentación aportada, los denunciantes señalaron que la </w:t>
      </w:r>
      <w:r w:rsidR="008E4FFE" w:rsidRPr="0029117E">
        <w:rPr>
          <w:rFonts w:asciiTheme="majorHAnsi" w:hAnsiTheme="majorHAnsi" w:cs="Arial"/>
          <w:sz w:val="20"/>
          <w:szCs w:val="20"/>
        </w:rPr>
        <w:t xml:space="preserve">denunciada </w:t>
      </w:r>
      <w:r w:rsidR="005B3FCE" w:rsidRPr="0029117E">
        <w:rPr>
          <w:rFonts w:asciiTheme="majorHAnsi" w:hAnsiTheme="majorHAnsi" w:cs="Arial"/>
          <w:sz w:val="20"/>
          <w:szCs w:val="20"/>
        </w:rPr>
        <w:t xml:space="preserve">no había inscrito a los niños en la escuela y que los hacía trabajar todo el día. </w:t>
      </w:r>
    </w:p>
    <w:p w:rsidR="00252E86" w:rsidRPr="0029117E" w:rsidRDefault="005B3FCE" w:rsidP="00473B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rPr>
        <w:t>E</w:t>
      </w:r>
      <w:r w:rsidR="007F598C" w:rsidRPr="0029117E">
        <w:rPr>
          <w:rFonts w:asciiTheme="majorHAnsi" w:hAnsiTheme="majorHAnsi" w:cs="Arial"/>
          <w:sz w:val="20"/>
          <w:szCs w:val="20"/>
        </w:rPr>
        <w:t xml:space="preserve">l </w:t>
      </w:r>
      <w:r w:rsidR="00B04FCF" w:rsidRPr="0029117E">
        <w:rPr>
          <w:rFonts w:asciiTheme="majorHAnsi" w:hAnsiTheme="majorHAnsi" w:cs="Arial"/>
          <w:sz w:val="20"/>
          <w:szCs w:val="20"/>
        </w:rPr>
        <w:t>22</w:t>
      </w:r>
      <w:r w:rsidR="007F598C" w:rsidRPr="0029117E">
        <w:rPr>
          <w:rFonts w:asciiTheme="majorHAnsi" w:hAnsiTheme="majorHAnsi" w:cs="Arial"/>
          <w:sz w:val="20"/>
          <w:szCs w:val="20"/>
        </w:rPr>
        <w:t xml:space="preserve"> de mayo de 2008</w:t>
      </w:r>
      <w:r w:rsidR="0066576D" w:rsidRPr="0029117E">
        <w:rPr>
          <w:rFonts w:asciiTheme="majorHAnsi" w:hAnsiTheme="majorHAnsi" w:cs="Arial"/>
          <w:sz w:val="20"/>
          <w:szCs w:val="20"/>
        </w:rPr>
        <w:t xml:space="preserve"> </w:t>
      </w:r>
      <w:r w:rsidRPr="0029117E">
        <w:rPr>
          <w:rFonts w:asciiTheme="majorHAnsi" w:hAnsiTheme="majorHAnsi" w:cs="Arial"/>
          <w:sz w:val="20"/>
          <w:szCs w:val="20"/>
        </w:rPr>
        <w:t xml:space="preserve">el Juzgado Tercero de la Niñez y Adolescencia </w:t>
      </w:r>
      <w:r w:rsidR="0066576D" w:rsidRPr="0029117E">
        <w:rPr>
          <w:rFonts w:asciiTheme="majorHAnsi" w:hAnsiTheme="majorHAnsi" w:cs="Arial"/>
          <w:sz w:val="20"/>
          <w:szCs w:val="20"/>
        </w:rPr>
        <w:t>ordenó a la Procurad</w:t>
      </w:r>
      <w:r w:rsidRPr="0029117E">
        <w:rPr>
          <w:rFonts w:asciiTheme="majorHAnsi" w:hAnsiTheme="majorHAnsi" w:cs="Arial"/>
          <w:sz w:val="20"/>
          <w:szCs w:val="20"/>
        </w:rPr>
        <w:t>uría</w:t>
      </w:r>
      <w:r w:rsidR="0066576D" w:rsidRPr="0029117E">
        <w:rPr>
          <w:rFonts w:asciiTheme="majorHAnsi" w:hAnsiTheme="majorHAnsi" w:cs="Arial"/>
          <w:sz w:val="20"/>
          <w:szCs w:val="20"/>
        </w:rPr>
        <w:t xml:space="preserve"> de la Niñez y la Adolescencia constatar los hechos denunciados. </w:t>
      </w:r>
      <w:r w:rsidR="00252E86" w:rsidRPr="0029117E">
        <w:rPr>
          <w:rFonts w:asciiTheme="majorHAnsi" w:hAnsiTheme="majorHAnsi" w:cs="Arial"/>
          <w:sz w:val="20"/>
          <w:szCs w:val="20"/>
        </w:rPr>
        <w:t xml:space="preserve">El Juzgado recibió el Informe de Constatación </w:t>
      </w:r>
      <w:r w:rsidR="00F3566A" w:rsidRPr="0029117E">
        <w:rPr>
          <w:rFonts w:asciiTheme="majorHAnsi" w:hAnsiTheme="majorHAnsi" w:cs="Arial"/>
          <w:sz w:val="20"/>
          <w:szCs w:val="20"/>
        </w:rPr>
        <w:t xml:space="preserve">de 18 de julio de 2008 </w:t>
      </w:r>
      <w:r w:rsidR="00252E86" w:rsidRPr="0029117E">
        <w:rPr>
          <w:rFonts w:asciiTheme="majorHAnsi" w:hAnsiTheme="majorHAnsi" w:cs="Arial"/>
          <w:sz w:val="20"/>
          <w:szCs w:val="20"/>
        </w:rPr>
        <w:t>emitido por la Trabajadora Social de la Procuraduría General de la Nación (PGN)</w:t>
      </w:r>
      <w:r w:rsidR="006E0B45" w:rsidRPr="0029117E">
        <w:rPr>
          <w:rFonts w:asciiTheme="majorHAnsi" w:hAnsiTheme="majorHAnsi" w:cs="Arial"/>
          <w:sz w:val="20"/>
          <w:szCs w:val="20"/>
        </w:rPr>
        <w:t xml:space="preserve"> en el que expresó que, habiéndose constituido en el domicilio de la familia y entrevistado </w:t>
      </w:r>
      <w:r w:rsidR="00C64659" w:rsidRPr="0029117E">
        <w:rPr>
          <w:rFonts w:asciiTheme="majorHAnsi" w:hAnsiTheme="majorHAnsi" w:cs="Arial"/>
          <w:sz w:val="20"/>
          <w:szCs w:val="20"/>
        </w:rPr>
        <w:t>a</w:t>
      </w:r>
      <w:r w:rsidR="006E0B45" w:rsidRPr="0029117E">
        <w:rPr>
          <w:rFonts w:asciiTheme="majorHAnsi" w:hAnsiTheme="majorHAnsi" w:cs="Arial"/>
          <w:sz w:val="20"/>
          <w:szCs w:val="20"/>
        </w:rPr>
        <w:t xml:space="preserve"> la señora </w:t>
      </w:r>
      <w:r w:rsidR="002A2073" w:rsidRPr="0029117E">
        <w:rPr>
          <w:rFonts w:asciiTheme="majorHAnsi" w:hAnsiTheme="majorHAnsi" w:cs="Arial"/>
          <w:sz w:val="20"/>
          <w:szCs w:val="20"/>
        </w:rPr>
        <w:t xml:space="preserve">Vásquez </w:t>
      </w:r>
      <w:r w:rsidR="006E0B45" w:rsidRPr="0029117E">
        <w:rPr>
          <w:rFonts w:asciiTheme="majorHAnsi" w:hAnsiTheme="majorHAnsi" w:cs="Arial"/>
          <w:sz w:val="20"/>
          <w:szCs w:val="20"/>
        </w:rPr>
        <w:t xml:space="preserve">y </w:t>
      </w:r>
      <w:r w:rsidR="00C64659" w:rsidRPr="0029117E">
        <w:rPr>
          <w:rFonts w:asciiTheme="majorHAnsi" w:hAnsiTheme="majorHAnsi" w:cs="Arial"/>
          <w:sz w:val="20"/>
          <w:szCs w:val="20"/>
        </w:rPr>
        <w:t>a</w:t>
      </w:r>
      <w:r w:rsidR="006E0B45" w:rsidRPr="0029117E">
        <w:rPr>
          <w:rFonts w:asciiTheme="majorHAnsi" w:hAnsiTheme="majorHAnsi" w:cs="Arial"/>
          <w:sz w:val="20"/>
          <w:szCs w:val="20"/>
        </w:rPr>
        <w:t xml:space="preserve"> los niños </w:t>
      </w:r>
      <w:r w:rsidR="008E4FFE" w:rsidRPr="0029117E">
        <w:rPr>
          <w:rFonts w:asciiTheme="majorHAnsi" w:hAnsiTheme="majorHAnsi" w:cs="Arial"/>
          <w:sz w:val="20"/>
          <w:szCs w:val="20"/>
        </w:rPr>
        <w:t>K.A. y E.E.</w:t>
      </w:r>
      <w:r w:rsidR="006E0B45" w:rsidRPr="0029117E">
        <w:rPr>
          <w:rFonts w:asciiTheme="majorHAnsi" w:hAnsiTheme="majorHAnsi" w:cs="Arial"/>
          <w:sz w:val="20"/>
          <w:szCs w:val="20"/>
        </w:rPr>
        <w:t xml:space="preserve">, </w:t>
      </w:r>
      <w:r w:rsidR="00A27EEB" w:rsidRPr="0029117E">
        <w:rPr>
          <w:rFonts w:asciiTheme="majorHAnsi" w:hAnsiTheme="majorHAnsi" w:cs="Arial"/>
          <w:sz w:val="20"/>
          <w:szCs w:val="20"/>
        </w:rPr>
        <w:t>quienes se enc</w:t>
      </w:r>
      <w:r w:rsidR="002A2073" w:rsidRPr="0029117E">
        <w:rPr>
          <w:rFonts w:asciiTheme="majorHAnsi" w:hAnsiTheme="majorHAnsi" w:cs="Arial"/>
          <w:sz w:val="20"/>
          <w:szCs w:val="20"/>
        </w:rPr>
        <w:t>ontraban</w:t>
      </w:r>
      <w:r w:rsidR="00A27EEB" w:rsidRPr="0029117E">
        <w:rPr>
          <w:rFonts w:asciiTheme="majorHAnsi" w:hAnsiTheme="majorHAnsi" w:cs="Arial"/>
          <w:sz w:val="20"/>
          <w:szCs w:val="20"/>
        </w:rPr>
        <w:t xml:space="preserve"> estudiando en el Colegio Hebrón, </w:t>
      </w:r>
      <w:r w:rsidR="006E0B45" w:rsidRPr="0029117E">
        <w:rPr>
          <w:rFonts w:asciiTheme="majorHAnsi" w:hAnsiTheme="majorHAnsi" w:cs="Arial"/>
          <w:sz w:val="20"/>
          <w:szCs w:val="20"/>
        </w:rPr>
        <w:t xml:space="preserve">“pudo observar que </w:t>
      </w:r>
      <w:r w:rsidR="008E4FFE" w:rsidRPr="0029117E">
        <w:rPr>
          <w:rFonts w:asciiTheme="majorHAnsi" w:hAnsiTheme="majorHAnsi" w:cs="Arial"/>
          <w:sz w:val="20"/>
          <w:szCs w:val="20"/>
        </w:rPr>
        <w:t xml:space="preserve">[éstos] </w:t>
      </w:r>
      <w:r w:rsidR="006E0B45" w:rsidRPr="0029117E">
        <w:rPr>
          <w:rFonts w:asciiTheme="majorHAnsi" w:hAnsiTheme="majorHAnsi" w:cs="Arial"/>
          <w:sz w:val="20"/>
          <w:szCs w:val="20"/>
        </w:rPr>
        <w:t>no present</w:t>
      </w:r>
      <w:r w:rsidR="002A2073" w:rsidRPr="0029117E">
        <w:rPr>
          <w:rFonts w:asciiTheme="majorHAnsi" w:hAnsiTheme="majorHAnsi" w:cs="Arial"/>
          <w:sz w:val="20"/>
          <w:szCs w:val="20"/>
        </w:rPr>
        <w:t>[</w:t>
      </w:r>
      <w:r w:rsidR="006E0B45" w:rsidRPr="0029117E">
        <w:rPr>
          <w:rFonts w:asciiTheme="majorHAnsi" w:hAnsiTheme="majorHAnsi" w:cs="Arial"/>
          <w:sz w:val="20"/>
          <w:szCs w:val="20"/>
        </w:rPr>
        <w:t>a</w:t>
      </w:r>
      <w:r w:rsidR="002A2073" w:rsidRPr="0029117E">
        <w:rPr>
          <w:rFonts w:asciiTheme="majorHAnsi" w:hAnsiTheme="majorHAnsi" w:cs="Arial"/>
          <w:sz w:val="20"/>
          <w:szCs w:val="20"/>
        </w:rPr>
        <w:t>ba</w:t>
      </w:r>
      <w:r w:rsidR="006E0B45" w:rsidRPr="0029117E">
        <w:rPr>
          <w:rFonts w:asciiTheme="majorHAnsi" w:hAnsiTheme="majorHAnsi" w:cs="Arial"/>
          <w:sz w:val="20"/>
          <w:szCs w:val="20"/>
        </w:rPr>
        <w:t>n</w:t>
      </w:r>
      <w:r w:rsidR="002A2073" w:rsidRPr="0029117E">
        <w:rPr>
          <w:rFonts w:asciiTheme="majorHAnsi" w:hAnsiTheme="majorHAnsi" w:cs="Arial"/>
          <w:sz w:val="20"/>
          <w:szCs w:val="20"/>
        </w:rPr>
        <w:t>]</w:t>
      </w:r>
      <w:r w:rsidR="006E0B45" w:rsidRPr="0029117E">
        <w:rPr>
          <w:rFonts w:asciiTheme="majorHAnsi" w:hAnsiTheme="majorHAnsi" w:cs="Arial"/>
          <w:sz w:val="20"/>
          <w:szCs w:val="20"/>
        </w:rPr>
        <w:t xml:space="preserve"> evidencia de maltrato físico, por lo cual (…) no ameritaba el rescate (…)</w:t>
      </w:r>
      <w:r w:rsidR="008E4FFE" w:rsidRPr="0029117E">
        <w:rPr>
          <w:rFonts w:asciiTheme="majorHAnsi" w:hAnsiTheme="majorHAnsi" w:cs="Arial"/>
          <w:sz w:val="20"/>
          <w:szCs w:val="20"/>
        </w:rPr>
        <w:t>;</w:t>
      </w:r>
      <w:r w:rsidR="006E0B45" w:rsidRPr="0029117E">
        <w:rPr>
          <w:rFonts w:asciiTheme="majorHAnsi" w:hAnsiTheme="majorHAnsi" w:cs="Arial"/>
          <w:sz w:val="20"/>
          <w:szCs w:val="20"/>
        </w:rPr>
        <w:t xml:space="preserve"> el problema es de adultos”.</w:t>
      </w:r>
    </w:p>
    <w:p w:rsidR="006B6ED9" w:rsidRPr="0029117E" w:rsidRDefault="003237B2" w:rsidP="006B6ED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t xml:space="preserve">El 5 de septiembre de 2008 </w:t>
      </w:r>
      <w:r w:rsidR="00591A95" w:rsidRPr="0029117E">
        <w:rPr>
          <w:rFonts w:asciiTheme="majorHAnsi" w:hAnsiTheme="majorHAnsi" w:cs="Arial"/>
          <w:sz w:val="20"/>
          <w:szCs w:val="20"/>
          <w:lang w:val="es-MX"/>
        </w:rPr>
        <w:t xml:space="preserve">la madre y el padre de los niños </w:t>
      </w:r>
      <w:r w:rsidR="00CA7E35" w:rsidRPr="0029117E">
        <w:rPr>
          <w:rFonts w:asciiTheme="majorHAnsi" w:hAnsiTheme="majorHAnsi" w:cs="Arial"/>
          <w:sz w:val="20"/>
          <w:szCs w:val="20"/>
          <w:lang w:val="es-MX"/>
        </w:rPr>
        <w:t xml:space="preserve">comparecieron </w:t>
      </w:r>
      <w:r w:rsidR="002A2073" w:rsidRPr="0029117E">
        <w:rPr>
          <w:rFonts w:asciiTheme="majorHAnsi" w:hAnsiTheme="majorHAnsi" w:cs="Arial"/>
          <w:sz w:val="20"/>
          <w:szCs w:val="20"/>
          <w:lang w:val="es-MX"/>
        </w:rPr>
        <w:t xml:space="preserve">a </w:t>
      </w:r>
      <w:r w:rsidR="00F40928" w:rsidRPr="0029117E">
        <w:rPr>
          <w:rFonts w:asciiTheme="majorHAnsi" w:hAnsiTheme="majorHAnsi" w:cs="Arial"/>
          <w:sz w:val="20"/>
          <w:szCs w:val="20"/>
          <w:lang w:val="es-MX"/>
        </w:rPr>
        <w:t>una audiencia</w:t>
      </w:r>
      <w:r w:rsidR="002A2073" w:rsidRPr="0029117E">
        <w:rPr>
          <w:rFonts w:asciiTheme="majorHAnsi" w:hAnsiTheme="majorHAnsi" w:cs="Arial"/>
          <w:sz w:val="20"/>
          <w:szCs w:val="20"/>
          <w:lang w:val="es-MX"/>
        </w:rPr>
        <w:t xml:space="preserve"> </w:t>
      </w:r>
      <w:r w:rsidR="00CA7E35" w:rsidRPr="0029117E">
        <w:rPr>
          <w:rFonts w:asciiTheme="majorHAnsi" w:hAnsiTheme="majorHAnsi" w:cs="Arial"/>
          <w:sz w:val="20"/>
          <w:szCs w:val="20"/>
          <w:lang w:val="es-MX"/>
        </w:rPr>
        <w:t xml:space="preserve">ante el </w:t>
      </w:r>
      <w:r w:rsidRPr="0029117E">
        <w:rPr>
          <w:rFonts w:asciiTheme="majorHAnsi" w:hAnsiTheme="majorHAnsi" w:cs="Arial"/>
          <w:sz w:val="20"/>
          <w:szCs w:val="20"/>
          <w:lang w:val="es-MX"/>
        </w:rPr>
        <w:t>Juzgado Tercero</w:t>
      </w:r>
      <w:r w:rsidR="00F40928" w:rsidRPr="0029117E">
        <w:rPr>
          <w:rFonts w:asciiTheme="majorHAnsi" w:hAnsiTheme="majorHAnsi" w:cs="Arial"/>
          <w:sz w:val="20"/>
          <w:szCs w:val="20"/>
          <w:lang w:val="es-MX"/>
        </w:rPr>
        <w:t xml:space="preserve">. </w:t>
      </w:r>
      <w:r w:rsidR="00BC023A" w:rsidRPr="0029117E">
        <w:rPr>
          <w:rFonts w:asciiTheme="majorHAnsi" w:hAnsiTheme="majorHAnsi" w:cs="Arial"/>
          <w:sz w:val="20"/>
          <w:szCs w:val="20"/>
          <w:lang w:val="es-MX"/>
        </w:rPr>
        <w:t xml:space="preserve">Los peticionarios indican que en dicha ocasión declararon que los niños no sufrían ninguna clase de maltrato, que estaban estudiando en el Colegio Hebrón bajo la modalidad de educación en el hogar y que todo se debía a </w:t>
      </w:r>
      <w:r w:rsidR="006875BF" w:rsidRPr="0029117E">
        <w:rPr>
          <w:rFonts w:asciiTheme="majorHAnsi" w:hAnsiTheme="majorHAnsi" w:cs="Arial"/>
          <w:sz w:val="20"/>
          <w:szCs w:val="20"/>
          <w:lang w:val="es-MX"/>
        </w:rPr>
        <w:t>problemas</w:t>
      </w:r>
      <w:r w:rsidR="00BC023A" w:rsidRPr="0029117E">
        <w:rPr>
          <w:rFonts w:asciiTheme="majorHAnsi" w:hAnsiTheme="majorHAnsi" w:cs="Arial"/>
          <w:sz w:val="20"/>
          <w:szCs w:val="20"/>
          <w:lang w:val="es-MX"/>
        </w:rPr>
        <w:t xml:space="preserve"> familiares con los abuelos. En esa misma audiencia</w:t>
      </w:r>
      <w:r w:rsidR="00CA7E35" w:rsidRPr="0029117E">
        <w:rPr>
          <w:rFonts w:asciiTheme="majorHAnsi" w:hAnsiTheme="majorHAnsi" w:cs="Arial"/>
          <w:sz w:val="20"/>
          <w:szCs w:val="20"/>
          <w:lang w:val="es-MX"/>
        </w:rPr>
        <w:t xml:space="preserve"> el Juez le hizo </w:t>
      </w:r>
      <w:r w:rsidRPr="0029117E">
        <w:rPr>
          <w:rFonts w:asciiTheme="majorHAnsi" w:hAnsiTheme="majorHAnsi" w:cs="Arial"/>
          <w:sz w:val="20"/>
          <w:szCs w:val="20"/>
          <w:lang w:val="es-MX"/>
        </w:rPr>
        <w:t>“</w:t>
      </w:r>
      <w:r w:rsidR="00CA7E35" w:rsidRPr="0029117E">
        <w:rPr>
          <w:rFonts w:asciiTheme="majorHAnsi" w:hAnsiTheme="majorHAnsi" w:cs="Arial"/>
          <w:sz w:val="20"/>
          <w:szCs w:val="20"/>
          <w:lang w:val="es-MX"/>
        </w:rPr>
        <w:t>entrega</w:t>
      </w:r>
      <w:r w:rsidRPr="0029117E">
        <w:rPr>
          <w:rFonts w:asciiTheme="majorHAnsi" w:hAnsiTheme="majorHAnsi" w:cs="Arial"/>
          <w:sz w:val="20"/>
          <w:szCs w:val="20"/>
          <w:lang w:val="es-MX"/>
        </w:rPr>
        <w:t xml:space="preserve">” </w:t>
      </w:r>
      <w:r w:rsidR="00CA7E35" w:rsidRPr="0029117E">
        <w:rPr>
          <w:rFonts w:asciiTheme="majorHAnsi" w:hAnsiTheme="majorHAnsi" w:cs="Arial"/>
          <w:sz w:val="20"/>
          <w:szCs w:val="20"/>
          <w:lang w:val="es-MX"/>
        </w:rPr>
        <w:t xml:space="preserve">de </w:t>
      </w:r>
      <w:r w:rsidRPr="0029117E">
        <w:rPr>
          <w:rFonts w:asciiTheme="majorHAnsi" w:hAnsiTheme="majorHAnsi" w:cs="Arial"/>
          <w:sz w:val="20"/>
          <w:szCs w:val="20"/>
          <w:lang w:val="es-MX"/>
        </w:rPr>
        <w:t>los niños</w:t>
      </w:r>
      <w:r w:rsidR="00BC023A" w:rsidRPr="0029117E">
        <w:rPr>
          <w:rFonts w:asciiTheme="majorHAnsi" w:hAnsiTheme="majorHAnsi" w:cs="Arial"/>
          <w:sz w:val="20"/>
          <w:szCs w:val="20"/>
          <w:lang w:val="es-MX"/>
        </w:rPr>
        <w:t xml:space="preserve"> a los padres</w:t>
      </w:r>
      <w:r w:rsidRPr="0029117E">
        <w:rPr>
          <w:rFonts w:asciiTheme="majorHAnsi" w:hAnsiTheme="majorHAnsi" w:cs="Arial"/>
          <w:sz w:val="20"/>
          <w:szCs w:val="20"/>
          <w:lang w:val="es-MX"/>
        </w:rPr>
        <w:t xml:space="preserve"> en calidad de </w:t>
      </w:r>
      <w:r w:rsidR="00BC023A" w:rsidRPr="0029117E">
        <w:rPr>
          <w:rFonts w:asciiTheme="majorHAnsi" w:hAnsiTheme="majorHAnsi" w:cs="Arial"/>
          <w:sz w:val="20"/>
          <w:szCs w:val="20"/>
          <w:lang w:val="es-MX"/>
        </w:rPr>
        <w:t>“</w:t>
      </w:r>
      <w:r w:rsidRPr="0029117E">
        <w:rPr>
          <w:rFonts w:asciiTheme="majorHAnsi" w:hAnsiTheme="majorHAnsi" w:cs="Arial"/>
          <w:sz w:val="20"/>
          <w:szCs w:val="20"/>
          <w:lang w:val="es-MX"/>
        </w:rPr>
        <w:t xml:space="preserve">medida cautelar de </w:t>
      </w:r>
      <w:r w:rsidR="00CA7E35" w:rsidRPr="0029117E">
        <w:rPr>
          <w:rFonts w:asciiTheme="majorHAnsi" w:hAnsiTheme="majorHAnsi" w:cs="Arial"/>
          <w:sz w:val="20"/>
          <w:szCs w:val="20"/>
          <w:lang w:val="es-MX"/>
        </w:rPr>
        <w:t>a</w:t>
      </w:r>
      <w:r w:rsidRPr="0029117E">
        <w:rPr>
          <w:rFonts w:asciiTheme="majorHAnsi" w:hAnsiTheme="majorHAnsi" w:cs="Arial"/>
          <w:sz w:val="20"/>
          <w:szCs w:val="20"/>
          <w:lang w:val="es-MX"/>
        </w:rPr>
        <w:t xml:space="preserve">brigo </w:t>
      </w:r>
      <w:r w:rsidR="00CA7E35" w:rsidRPr="0029117E">
        <w:rPr>
          <w:rFonts w:asciiTheme="majorHAnsi" w:hAnsiTheme="majorHAnsi" w:cs="Arial"/>
          <w:sz w:val="20"/>
          <w:szCs w:val="20"/>
          <w:lang w:val="es-MX"/>
        </w:rPr>
        <w:t>p</w:t>
      </w:r>
      <w:r w:rsidRPr="0029117E">
        <w:rPr>
          <w:rFonts w:asciiTheme="majorHAnsi" w:hAnsiTheme="majorHAnsi" w:cs="Arial"/>
          <w:sz w:val="20"/>
          <w:szCs w:val="20"/>
          <w:lang w:val="es-MX"/>
        </w:rPr>
        <w:t>rovisional”.</w:t>
      </w:r>
      <w:r w:rsidR="00CA7E35" w:rsidRPr="0029117E">
        <w:rPr>
          <w:rFonts w:asciiTheme="majorHAnsi" w:hAnsiTheme="majorHAnsi" w:cs="Arial"/>
          <w:sz w:val="20"/>
          <w:szCs w:val="20"/>
          <w:lang w:val="es-MX"/>
        </w:rPr>
        <w:t xml:space="preserve"> En la misma fecha </w:t>
      </w:r>
      <w:r w:rsidR="0031138D" w:rsidRPr="0029117E">
        <w:rPr>
          <w:rFonts w:asciiTheme="majorHAnsi" w:hAnsiTheme="majorHAnsi" w:cs="Arial"/>
          <w:sz w:val="20"/>
          <w:szCs w:val="20"/>
          <w:lang w:val="es-MX"/>
        </w:rPr>
        <w:t xml:space="preserve">solicitó a la Jefa de Laboratorio de Criminalística practicar un examen médico forense a los niños con el objeto de establecer </w:t>
      </w:r>
      <w:r w:rsidR="006E0B45" w:rsidRPr="0029117E">
        <w:rPr>
          <w:rFonts w:asciiTheme="majorHAnsi" w:hAnsiTheme="majorHAnsi" w:cs="Arial"/>
          <w:sz w:val="20"/>
          <w:szCs w:val="20"/>
          <w:lang w:val="es-MX"/>
        </w:rPr>
        <w:t>si habían sido maltratados físicamente</w:t>
      </w:r>
      <w:r w:rsidR="0031138D" w:rsidRPr="0029117E">
        <w:rPr>
          <w:rFonts w:asciiTheme="majorHAnsi" w:hAnsiTheme="majorHAnsi" w:cs="Arial"/>
          <w:sz w:val="20"/>
          <w:szCs w:val="20"/>
          <w:lang w:val="es-MX"/>
        </w:rPr>
        <w:t>.</w:t>
      </w:r>
      <w:r w:rsidR="008C697A" w:rsidRPr="0029117E">
        <w:rPr>
          <w:rFonts w:asciiTheme="majorHAnsi" w:hAnsiTheme="majorHAnsi" w:cs="Arial"/>
          <w:sz w:val="20"/>
          <w:szCs w:val="20"/>
          <w:lang w:val="es-MX"/>
        </w:rPr>
        <w:t xml:space="preserve"> El 10 de septiembre de 2008 se emitieron los dictámenes periciales donde se concluyó que no presentaban signos clínicos de maltrato físico y </w:t>
      </w:r>
      <w:r w:rsidR="00A51AEB" w:rsidRPr="0029117E">
        <w:rPr>
          <w:rFonts w:asciiTheme="majorHAnsi" w:hAnsiTheme="majorHAnsi" w:cs="Arial"/>
          <w:sz w:val="20"/>
          <w:szCs w:val="20"/>
          <w:lang w:val="es-MX"/>
        </w:rPr>
        <w:t xml:space="preserve">al momento de la evaluación </w:t>
      </w:r>
      <w:r w:rsidR="008C697A" w:rsidRPr="0029117E">
        <w:rPr>
          <w:rFonts w:asciiTheme="majorHAnsi" w:hAnsiTheme="majorHAnsi" w:cs="Arial"/>
          <w:sz w:val="20"/>
          <w:szCs w:val="20"/>
          <w:lang w:val="es-MX"/>
        </w:rPr>
        <w:t>se encon</w:t>
      </w:r>
      <w:r w:rsidR="00AC3C95" w:rsidRPr="0029117E">
        <w:rPr>
          <w:rFonts w:asciiTheme="majorHAnsi" w:hAnsiTheme="majorHAnsi" w:cs="Arial"/>
          <w:sz w:val="20"/>
          <w:szCs w:val="20"/>
          <w:lang w:val="es-MX"/>
        </w:rPr>
        <w:t>traban en buen estado de salud.</w:t>
      </w:r>
    </w:p>
    <w:p w:rsidR="006B6ED9" w:rsidRPr="0029117E" w:rsidRDefault="006D0C85" w:rsidP="00606D8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t xml:space="preserve">El 15 de diciembre de 2008 la PGN rindió los informes psicológicos para determinar el estado emocional de </w:t>
      </w:r>
      <w:r w:rsidR="00AC3C95" w:rsidRPr="0029117E">
        <w:rPr>
          <w:rFonts w:asciiTheme="majorHAnsi" w:hAnsiTheme="majorHAnsi" w:cs="Arial"/>
          <w:sz w:val="20"/>
          <w:szCs w:val="20"/>
        </w:rPr>
        <w:t>K.A. y E.E</w:t>
      </w:r>
      <w:r w:rsidRPr="0029117E">
        <w:rPr>
          <w:rFonts w:asciiTheme="majorHAnsi" w:hAnsiTheme="majorHAnsi" w:cs="Arial"/>
          <w:sz w:val="20"/>
          <w:szCs w:val="20"/>
          <w:lang w:val="es-MX"/>
        </w:rPr>
        <w:t xml:space="preserve">. </w:t>
      </w:r>
      <w:r w:rsidR="00AC3C95" w:rsidRPr="0029117E">
        <w:rPr>
          <w:rFonts w:asciiTheme="majorHAnsi" w:hAnsiTheme="majorHAnsi" w:cs="Arial"/>
          <w:sz w:val="20"/>
          <w:szCs w:val="20"/>
          <w:lang w:val="es-MX"/>
        </w:rPr>
        <w:t xml:space="preserve">En cuanto </w:t>
      </w:r>
      <w:r w:rsidRPr="0029117E">
        <w:rPr>
          <w:rFonts w:asciiTheme="majorHAnsi" w:hAnsiTheme="majorHAnsi" w:cs="Arial"/>
          <w:sz w:val="20"/>
          <w:szCs w:val="20"/>
          <w:lang w:val="es-MX"/>
        </w:rPr>
        <w:t xml:space="preserve">a </w:t>
      </w:r>
      <w:r w:rsidR="00AC3C95" w:rsidRPr="0029117E">
        <w:rPr>
          <w:rFonts w:asciiTheme="majorHAnsi" w:hAnsiTheme="majorHAnsi" w:cs="Arial"/>
          <w:sz w:val="20"/>
          <w:szCs w:val="20"/>
        </w:rPr>
        <w:t>E.E.</w:t>
      </w:r>
      <w:r w:rsidRPr="0029117E">
        <w:rPr>
          <w:rFonts w:asciiTheme="majorHAnsi" w:hAnsiTheme="majorHAnsi" w:cs="Arial"/>
          <w:sz w:val="20"/>
          <w:szCs w:val="20"/>
          <w:lang w:val="es-MX"/>
        </w:rPr>
        <w:t xml:space="preserve"> recomendó “un fuerte llamado de atención hacia la progenitora (…) respecto a los golpes que les da a los niños” y que tanto ella como el padre asistan a la Escuela de Padres</w:t>
      </w:r>
      <w:r w:rsidR="00544627" w:rsidRPr="0029117E">
        <w:rPr>
          <w:rFonts w:asciiTheme="majorHAnsi" w:hAnsiTheme="majorHAnsi" w:cs="Arial"/>
          <w:sz w:val="20"/>
          <w:szCs w:val="20"/>
          <w:lang w:val="es-MX"/>
        </w:rPr>
        <w:t xml:space="preserve"> </w:t>
      </w:r>
      <w:r w:rsidR="00544627" w:rsidRPr="0029117E">
        <w:rPr>
          <w:rFonts w:asciiTheme="majorHAnsi" w:hAnsiTheme="majorHAnsi" w:cs="Arial"/>
          <w:sz w:val="20"/>
          <w:szCs w:val="20"/>
        </w:rPr>
        <w:t>de la Comisión Nacional contra el Maltrato y Abuso Sexual Infantil (en adelante “Escuela de Padres”)</w:t>
      </w:r>
      <w:r w:rsidRPr="0029117E">
        <w:rPr>
          <w:rFonts w:asciiTheme="majorHAnsi" w:hAnsiTheme="majorHAnsi" w:cs="Arial"/>
          <w:sz w:val="20"/>
          <w:szCs w:val="20"/>
          <w:lang w:val="es-MX"/>
        </w:rPr>
        <w:t xml:space="preserve">. En </w:t>
      </w:r>
      <w:r w:rsidR="00AC3C95" w:rsidRPr="0029117E">
        <w:rPr>
          <w:rFonts w:asciiTheme="majorHAnsi" w:hAnsiTheme="majorHAnsi" w:cs="Arial"/>
          <w:sz w:val="20"/>
          <w:szCs w:val="20"/>
          <w:lang w:val="es-MX"/>
        </w:rPr>
        <w:t xml:space="preserve">lo atinente </w:t>
      </w:r>
      <w:r w:rsidRPr="0029117E">
        <w:rPr>
          <w:rFonts w:asciiTheme="majorHAnsi" w:hAnsiTheme="majorHAnsi" w:cs="Arial"/>
          <w:sz w:val="20"/>
          <w:szCs w:val="20"/>
          <w:lang w:val="es-MX"/>
        </w:rPr>
        <w:t xml:space="preserve">a </w:t>
      </w:r>
      <w:r w:rsidR="00AC3C95" w:rsidRPr="0029117E">
        <w:rPr>
          <w:rFonts w:asciiTheme="majorHAnsi" w:hAnsiTheme="majorHAnsi" w:cs="Arial"/>
          <w:sz w:val="20"/>
          <w:szCs w:val="20"/>
        </w:rPr>
        <w:t>K.A.</w:t>
      </w:r>
      <w:r w:rsidRPr="0029117E">
        <w:rPr>
          <w:rFonts w:asciiTheme="majorHAnsi" w:hAnsiTheme="majorHAnsi" w:cs="Arial"/>
          <w:sz w:val="20"/>
          <w:szCs w:val="20"/>
          <w:lang w:val="es-MX"/>
        </w:rPr>
        <w:t xml:space="preserve">, recomendó </w:t>
      </w:r>
      <w:r w:rsidR="008F3356" w:rsidRPr="0029117E">
        <w:rPr>
          <w:rFonts w:asciiTheme="majorHAnsi" w:hAnsiTheme="majorHAnsi" w:cs="Arial"/>
          <w:sz w:val="20"/>
          <w:szCs w:val="20"/>
          <w:lang w:val="es-MX"/>
        </w:rPr>
        <w:t>que “de poder establecerse quién es la persona que ha propiciado malos tratos a [K.A.] (…) así como la persona que está ejerciendo presión a nivel emocional hacia el niño, se pueda alejar del hogar para evitar que siga ocasionado daños en [los niños]”</w:t>
      </w:r>
      <w:r w:rsidRPr="0029117E">
        <w:rPr>
          <w:rFonts w:asciiTheme="majorHAnsi" w:hAnsiTheme="majorHAnsi" w:cs="Arial"/>
          <w:sz w:val="20"/>
          <w:szCs w:val="20"/>
          <w:lang w:val="es-MX"/>
        </w:rPr>
        <w:t xml:space="preserve">, </w:t>
      </w:r>
      <w:r w:rsidR="008A5875" w:rsidRPr="0029117E">
        <w:rPr>
          <w:rFonts w:asciiTheme="majorHAnsi" w:hAnsiTheme="majorHAnsi" w:cs="Arial"/>
          <w:sz w:val="20"/>
          <w:szCs w:val="20"/>
          <w:lang w:val="es-MX"/>
        </w:rPr>
        <w:t xml:space="preserve">asimismo recomendó </w:t>
      </w:r>
      <w:r w:rsidRPr="0029117E">
        <w:rPr>
          <w:rFonts w:asciiTheme="majorHAnsi" w:hAnsiTheme="majorHAnsi" w:cs="Arial"/>
          <w:sz w:val="20"/>
          <w:szCs w:val="20"/>
          <w:lang w:val="es-MX"/>
        </w:rPr>
        <w:t xml:space="preserve">que </w:t>
      </w:r>
      <w:r w:rsidR="008A5875" w:rsidRPr="0029117E">
        <w:rPr>
          <w:rFonts w:asciiTheme="majorHAnsi" w:hAnsiTheme="majorHAnsi" w:cs="Arial"/>
          <w:sz w:val="20"/>
          <w:szCs w:val="20"/>
          <w:lang w:val="es-MX"/>
        </w:rPr>
        <w:t xml:space="preserve">el niño </w:t>
      </w:r>
      <w:r w:rsidRPr="0029117E">
        <w:rPr>
          <w:rFonts w:asciiTheme="majorHAnsi" w:hAnsiTheme="majorHAnsi" w:cs="Arial"/>
          <w:sz w:val="20"/>
          <w:szCs w:val="20"/>
          <w:lang w:val="es-MX"/>
        </w:rPr>
        <w:t xml:space="preserve">asista por un tiempo prudencial a </w:t>
      </w:r>
      <w:r w:rsidR="00544627" w:rsidRPr="0029117E">
        <w:rPr>
          <w:rFonts w:asciiTheme="majorHAnsi" w:hAnsiTheme="majorHAnsi" w:cs="Arial"/>
          <w:sz w:val="20"/>
          <w:szCs w:val="20"/>
          <w:lang w:val="es-MX"/>
        </w:rPr>
        <w:t>o</w:t>
      </w:r>
      <w:r w:rsidRPr="0029117E">
        <w:rPr>
          <w:rFonts w:asciiTheme="majorHAnsi" w:hAnsiTheme="majorHAnsi" w:cs="Arial"/>
          <w:sz w:val="20"/>
          <w:szCs w:val="20"/>
          <w:lang w:val="es-MX"/>
        </w:rPr>
        <w:t xml:space="preserve">rientación </w:t>
      </w:r>
      <w:r w:rsidR="00544627" w:rsidRPr="0029117E">
        <w:rPr>
          <w:rFonts w:asciiTheme="majorHAnsi" w:hAnsiTheme="majorHAnsi" w:cs="Arial"/>
          <w:sz w:val="20"/>
          <w:szCs w:val="20"/>
          <w:lang w:val="es-MX"/>
        </w:rPr>
        <w:t>p</w:t>
      </w:r>
      <w:r w:rsidRPr="0029117E">
        <w:rPr>
          <w:rFonts w:asciiTheme="majorHAnsi" w:hAnsiTheme="majorHAnsi" w:cs="Arial"/>
          <w:sz w:val="20"/>
          <w:szCs w:val="20"/>
          <w:lang w:val="es-MX"/>
        </w:rPr>
        <w:t>sicológica, y que se tome en cuenta su relato durante la audiencia para establecer o comprobar la situación real en la familia.</w:t>
      </w:r>
      <w:r w:rsidR="00606D88" w:rsidRPr="0029117E">
        <w:rPr>
          <w:rFonts w:asciiTheme="majorHAnsi" w:hAnsiTheme="majorHAnsi" w:cs="Arial"/>
          <w:sz w:val="20"/>
          <w:szCs w:val="20"/>
          <w:lang w:val="es-MX"/>
        </w:rPr>
        <w:t xml:space="preserve"> </w:t>
      </w:r>
    </w:p>
    <w:p w:rsidR="00941C9B" w:rsidRPr="0029117E" w:rsidRDefault="00941C9B" w:rsidP="00606D8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t xml:space="preserve">En la misma fecha se emitieron </w:t>
      </w:r>
      <w:r w:rsidR="00180B92" w:rsidRPr="0029117E">
        <w:rPr>
          <w:rFonts w:asciiTheme="majorHAnsi" w:hAnsiTheme="majorHAnsi" w:cs="Arial"/>
          <w:sz w:val="20"/>
          <w:szCs w:val="20"/>
          <w:lang w:val="es-MX"/>
        </w:rPr>
        <w:t xml:space="preserve">dos </w:t>
      </w:r>
      <w:r w:rsidRPr="0029117E">
        <w:rPr>
          <w:rFonts w:asciiTheme="majorHAnsi" w:hAnsiTheme="majorHAnsi" w:cs="Arial"/>
          <w:sz w:val="20"/>
          <w:szCs w:val="20"/>
          <w:lang w:val="es-MX"/>
        </w:rPr>
        <w:t>informes psicológicos de determinación</w:t>
      </w:r>
      <w:r w:rsidR="00180B92" w:rsidRPr="0029117E">
        <w:rPr>
          <w:rFonts w:asciiTheme="majorHAnsi" w:hAnsiTheme="majorHAnsi" w:cs="Arial"/>
          <w:sz w:val="20"/>
          <w:szCs w:val="20"/>
          <w:lang w:val="es-MX"/>
        </w:rPr>
        <w:t xml:space="preserve"> de recurso familiar respecto de la señora Elizabeth Vásquez y la señora Sotera Ortega, </w:t>
      </w:r>
      <w:r w:rsidR="008F3356" w:rsidRPr="0029117E">
        <w:rPr>
          <w:rFonts w:asciiTheme="majorHAnsi" w:hAnsiTheme="majorHAnsi" w:cs="Arial"/>
          <w:sz w:val="20"/>
          <w:szCs w:val="20"/>
          <w:lang w:val="es-MX"/>
        </w:rPr>
        <w:t xml:space="preserve">abuela paterna de los niños, </w:t>
      </w:r>
      <w:r w:rsidR="00180B92" w:rsidRPr="0029117E">
        <w:rPr>
          <w:rFonts w:asciiTheme="majorHAnsi" w:hAnsiTheme="majorHAnsi" w:cs="Arial"/>
          <w:sz w:val="20"/>
          <w:szCs w:val="20"/>
          <w:lang w:val="es-MX"/>
        </w:rPr>
        <w:t xml:space="preserve">en los que se recomendó que los niños continuaran con sus padres, siendo indispensable que la madre asista a la Escuela de Padres para que les dé un mejor trato a sus hijos. </w:t>
      </w:r>
    </w:p>
    <w:p w:rsidR="00A27EEB" w:rsidRPr="0029117E" w:rsidRDefault="00064F57" w:rsidP="0031138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t xml:space="preserve">El 22 de diciembre de 2008 se llevó a cabo la audiencia </w:t>
      </w:r>
      <w:r w:rsidR="003E3B4F" w:rsidRPr="0029117E">
        <w:rPr>
          <w:rFonts w:asciiTheme="majorHAnsi" w:hAnsiTheme="majorHAnsi" w:cs="Arial"/>
          <w:sz w:val="20"/>
          <w:szCs w:val="20"/>
          <w:lang w:val="es-MX"/>
        </w:rPr>
        <w:t>de conocimiento de hechos ante el Juzgado Tercero</w:t>
      </w:r>
      <w:r w:rsidR="00BE53AD" w:rsidRPr="0029117E">
        <w:rPr>
          <w:rFonts w:asciiTheme="majorHAnsi" w:hAnsiTheme="majorHAnsi" w:cs="Arial"/>
          <w:sz w:val="20"/>
          <w:szCs w:val="20"/>
          <w:lang w:val="es-MX"/>
        </w:rPr>
        <w:t xml:space="preserve"> en la que compareció la familia Orellana Vásquez, así como los abuelos</w:t>
      </w:r>
      <w:r w:rsidR="008F3356" w:rsidRPr="0029117E">
        <w:rPr>
          <w:rFonts w:asciiTheme="majorHAnsi" w:hAnsiTheme="majorHAnsi" w:cs="Arial"/>
          <w:sz w:val="20"/>
          <w:szCs w:val="20"/>
          <w:lang w:val="es-MX"/>
        </w:rPr>
        <w:t xml:space="preserve"> paternos</w:t>
      </w:r>
      <w:r w:rsidR="00BE53AD" w:rsidRPr="0029117E">
        <w:rPr>
          <w:rFonts w:asciiTheme="majorHAnsi" w:hAnsiTheme="majorHAnsi" w:cs="Arial"/>
          <w:sz w:val="20"/>
          <w:szCs w:val="20"/>
          <w:lang w:val="es-MX"/>
        </w:rPr>
        <w:t xml:space="preserve"> de los niños, una trabajadora social adscrita al Juzgado, y el representante de la PGN. </w:t>
      </w:r>
      <w:r w:rsidR="003E3B4F" w:rsidRPr="0029117E">
        <w:rPr>
          <w:rFonts w:asciiTheme="majorHAnsi" w:hAnsiTheme="majorHAnsi" w:cs="Arial"/>
          <w:sz w:val="20"/>
          <w:szCs w:val="20"/>
          <w:lang w:val="es-MX"/>
        </w:rPr>
        <w:t>El Juzgado ratificó la medida cautelar</w:t>
      </w:r>
      <w:r w:rsidR="0049473A" w:rsidRPr="0029117E">
        <w:rPr>
          <w:rFonts w:asciiTheme="majorHAnsi" w:hAnsiTheme="majorHAnsi" w:cs="Arial"/>
          <w:sz w:val="20"/>
          <w:szCs w:val="20"/>
          <w:lang w:val="es-MX"/>
        </w:rPr>
        <w:t xml:space="preserve"> de abrigo provisional de los niños con sus padres</w:t>
      </w:r>
      <w:r w:rsidR="00347860" w:rsidRPr="0029117E">
        <w:rPr>
          <w:rFonts w:asciiTheme="majorHAnsi" w:hAnsiTheme="majorHAnsi" w:cs="Arial"/>
          <w:sz w:val="20"/>
          <w:szCs w:val="20"/>
          <w:lang w:val="es-MX"/>
        </w:rPr>
        <w:t xml:space="preserve"> y </w:t>
      </w:r>
      <w:r w:rsidR="00A27EEB" w:rsidRPr="0029117E">
        <w:rPr>
          <w:rFonts w:asciiTheme="majorHAnsi" w:hAnsiTheme="majorHAnsi" w:cs="Arial"/>
          <w:sz w:val="20"/>
          <w:szCs w:val="20"/>
          <w:lang w:val="es-MX"/>
        </w:rPr>
        <w:t>solicitó la práctica de distintas diligencias,</w:t>
      </w:r>
      <w:r w:rsidR="00347860" w:rsidRPr="0029117E">
        <w:rPr>
          <w:rFonts w:asciiTheme="majorHAnsi" w:hAnsiTheme="majorHAnsi" w:cs="Arial"/>
          <w:sz w:val="20"/>
          <w:szCs w:val="20"/>
          <w:lang w:val="es-MX"/>
        </w:rPr>
        <w:t xml:space="preserve"> entre ellas,</w:t>
      </w:r>
      <w:r w:rsidR="00A27EEB" w:rsidRPr="0029117E">
        <w:rPr>
          <w:rFonts w:asciiTheme="majorHAnsi" w:hAnsiTheme="majorHAnsi" w:cs="Arial"/>
          <w:sz w:val="20"/>
          <w:szCs w:val="20"/>
          <w:lang w:val="es-MX"/>
        </w:rPr>
        <w:t xml:space="preserve"> </w:t>
      </w:r>
      <w:r w:rsidR="00347860" w:rsidRPr="0029117E">
        <w:rPr>
          <w:rFonts w:asciiTheme="majorHAnsi" w:hAnsiTheme="majorHAnsi" w:cs="Arial"/>
          <w:sz w:val="20"/>
          <w:szCs w:val="20"/>
        </w:rPr>
        <w:t>que los padres acudan</w:t>
      </w:r>
      <w:r w:rsidR="00A27EEB" w:rsidRPr="0029117E">
        <w:rPr>
          <w:rFonts w:asciiTheme="majorHAnsi" w:hAnsiTheme="majorHAnsi" w:cs="Arial"/>
          <w:sz w:val="20"/>
          <w:szCs w:val="20"/>
        </w:rPr>
        <w:t xml:space="preserve"> a la Escuela para Padres</w:t>
      </w:r>
      <w:r w:rsidR="00347860" w:rsidRPr="0029117E">
        <w:rPr>
          <w:rFonts w:asciiTheme="majorHAnsi" w:hAnsiTheme="majorHAnsi" w:cs="Arial"/>
          <w:sz w:val="20"/>
          <w:szCs w:val="20"/>
        </w:rPr>
        <w:t xml:space="preserve"> y los niños a</w:t>
      </w:r>
      <w:r w:rsidR="00544627" w:rsidRPr="0029117E">
        <w:rPr>
          <w:rFonts w:asciiTheme="majorHAnsi" w:hAnsiTheme="majorHAnsi" w:cs="Arial"/>
          <w:sz w:val="20"/>
          <w:szCs w:val="20"/>
        </w:rPr>
        <w:t xml:space="preserve"> </w:t>
      </w:r>
      <w:r w:rsidR="00A27EEB" w:rsidRPr="0029117E">
        <w:rPr>
          <w:rFonts w:asciiTheme="majorHAnsi" w:hAnsiTheme="majorHAnsi" w:cs="Arial"/>
          <w:sz w:val="20"/>
          <w:szCs w:val="20"/>
        </w:rPr>
        <w:t>terapia psicológica</w:t>
      </w:r>
      <w:r w:rsidR="00347860" w:rsidRPr="0029117E">
        <w:rPr>
          <w:rFonts w:asciiTheme="majorHAnsi" w:hAnsiTheme="majorHAnsi" w:cs="Arial"/>
          <w:sz w:val="20"/>
          <w:szCs w:val="20"/>
        </w:rPr>
        <w:t>.</w:t>
      </w:r>
    </w:p>
    <w:p w:rsidR="00A27EEB" w:rsidRPr="0029117E" w:rsidRDefault="002D5693" w:rsidP="00606D8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t xml:space="preserve">El 23 de marzo de 2009 se presentaron ante el Juzgado los </w:t>
      </w:r>
      <w:r w:rsidR="00C84AE3" w:rsidRPr="0029117E">
        <w:rPr>
          <w:rFonts w:asciiTheme="majorHAnsi" w:hAnsiTheme="majorHAnsi" w:cs="Arial"/>
          <w:sz w:val="20"/>
          <w:szCs w:val="20"/>
          <w:lang w:val="es-MX"/>
        </w:rPr>
        <w:t>i</w:t>
      </w:r>
      <w:r w:rsidRPr="0029117E">
        <w:rPr>
          <w:rFonts w:asciiTheme="majorHAnsi" w:hAnsiTheme="majorHAnsi" w:cs="Arial"/>
          <w:sz w:val="20"/>
          <w:szCs w:val="20"/>
          <w:lang w:val="es-MX"/>
        </w:rPr>
        <w:t xml:space="preserve">nformes de </w:t>
      </w:r>
      <w:r w:rsidR="00C84AE3" w:rsidRPr="0029117E">
        <w:rPr>
          <w:rFonts w:asciiTheme="majorHAnsi" w:hAnsiTheme="majorHAnsi" w:cs="Arial"/>
          <w:sz w:val="20"/>
          <w:szCs w:val="20"/>
          <w:lang w:val="es-MX"/>
        </w:rPr>
        <w:t>e</w:t>
      </w:r>
      <w:r w:rsidRPr="0029117E">
        <w:rPr>
          <w:rFonts w:asciiTheme="majorHAnsi" w:hAnsiTheme="majorHAnsi" w:cs="Arial"/>
          <w:sz w:val="20"/>
          <w:szCs w:val="20"/>
          <w:lang w:val="es-MX"/>
        </w:rPr>
        <w:t xml:space="preserve">valuación </w:t>
      </w:r>
      <w:r w:rsidR="00C84AE3" w:rsidRPr="0029117E">
        <w:rPr>
          <w:rFonts w:asciiTheme="majorHAnsi" w:hAnsiTheme="majorHAnsi" w:cs="Arial"/>
          <w:sz w:val="20"/>
          <w:szCs w:val="20"/>
          <w:lang w:val="es-MX"/>
        </w:rPr>
        <w:t>p</w:t>
      </w:r>
      <w:r w:rsidRPr="0029117E">
        <w:rPr>
          <w:rFonts w:asciiTheme="majorHAnsi" w:hAnsiTheme="majorHAnsi" w:cs="Arial"/>
          <w:sz w:val="20"/>
          <w:szCs w:val="20"/>
          <w:lang w:val="es-MX"/>
        </w:rPr>
        <w:t xml:space="preserve">sicológica de </w:t>
      </w:r>
      <w:r w:rsidR="008F3356" w:rsidRPr="0029117E">
        <w:rPr>
          <w:rFonts w:asciiTheme="majorHAnsi" w:hAnsiTheme="majorHAnsi" w:cs="Arial"/>
          <w:sz w:val="20"/>
          <w:szCs w:val="20"/>
        </w:rPr>
        <w:t>K.A. y E.E</w:t>
      </w:r>
      <w:r w:rsidR="008F3356" w:rsidRPr="0029117E">
        <w:rPr>
          <w:rFonts w:asciiTheme="majorHAnsi" w:hAnsiTheme="majorHAnsi" w:cs="Arial"/>
          <w:sz w:val="20"/>
          <w:szCs w:val="20"/>
          <w:lang w:val="es-MX"/>
        </w:rPr>
        <w:t>.</w:t>
      </w:r>
      <w:r w:rsidRPr="0029117E">
        <w:rPr>
          <w:rFonts w:asciiTheme="majorHAnsi" w:hAnsiTheme="majorHAnsi" w:cs="Arial"/>
          <w:sz w:val="20"/>
          <w:szCs w:val="20"/>
          <w:lang w:val="es-MX"/>
        </w:rPr>
        <w:t>, en los que se recomendó acompañamiento psicol</w:t>
      </w:r>
      <w:r w:rsidR="009910CB" w:rsidRPr="0029117E">
        <w:rPr>
          <w:rFonts w:asciiTheme="majorHAnsi" w:hAnsiTheme="majorHAnsi" w:cs="Arial"/>
          <w:sz w:val="20"/>
          <w:szCs w:val="20"/>
          <w:lang w:val="es-MX"/>
        </w:rPr>
        <w:t>ógico y su inclusión en actividades deportivas o de recreación.</w:t>
      </w:r>
      <w:r w:rsidR="00606D88" w:rsidRPr="0029117E">
        <w:rPr>
          <w:rFonts w:asciiTheme="majorHAnsi" w:hAnsiTheme="majorHAnsi" w:cs="Arial"/>
          <w:sz w:val="20"/>
          <w:szCs w:val="20"/>
          <w:lang w:val="es-MX"/>
        </w:rPr>
        <w:t xml:space="preserve"> </w:t>
      </w:r>
      <w:r w:rsidR="00811AC4" w:rsidRPr="0029117E">
        <w:rPr>
          <w:rFonts w:asciiTheme="majorHAnsi" w:hAnsiTheme="majorHAnsi" w:cs="Arial"/>
          <w:sz w:val="20"/>
          <w:szCs w:val="20"/>
          <w:lang w:val="es-MX"/>
        </w:rPr>
        <w:t xml:space="preserve">El 24 de marzo de 2009 el Juzgado recibió los informes pedagógicos de la </w:t>
      </w:r>
      <w:r w:rsidR="00C84AE3" w:rsidRPr="0029117E">
        <w:rPr>
          <w:rFonts w:asciiTheme="majorHAnsi" w:hAnsiTheme="majorHAnsi" w:cs="Arial"/>
          <w:sz w:val="20"/>
          <w:szCs w:val="20"/>
          <w:lang w:val="es-MX"/>
        </w:rPr>
        <w:t>p</w:t>
      </w:r>
      <w:r w:rsidR="00811AC4" w:rsidRPr="0029117E">
        <w:rPr>
          <w:rFonts w:asciiTheme="majorHAnsi" w:hAnsiTheme="majorHAnsi" w:cs="Arial"/>
          <w:sz w:val="20"/>
          <w:szCs w:val="20"/>
          <w:lang w:val="es-MX"/>
        </w:rPr>
        <w:t xml:space="preserve">edagoga de la Sala de la Corte de Apelaciones de la Niñez y la Adolescencia, en los que se recomendó que </w:t>
      </w:r>
      <w:r w:rsidR="008F3356" w:rsidRPr="0029117E">
        <w:rPr>
          <w:rFonts w:asciiTheme="majorHAnsi" w:hAnsiTheme="majorHAnsi" w:cs="Arial"/>
          <w:sz w:val="20"/>
          <w:szCs w:val="20"/>
        </w:rPr>
        <w:t>K.A. y E.E</w:t>
      </w:r>
      <w:r w:rsidR="008F3356" w:rsidRPr="0029117E">
        <w:rPr>
          <w:rFonts w:asciiTheme="majorHAnsi" w:hAnsiTheme="majorHAnsi" w:cs="Arial"/>
          <w:sz w:val="20"/>
          <w:szCs w:val="20"/>
          <w:lang w:val="es-MX"/>
        </w:rPr>
        <w:t>.</w:t>
      </w:r>
      <w:r w:rsidR="00811AC4" w:rsidRPr="0029117E">
        <w:rPr>
          <w:rFonts w:asciiTheme="majorHAnsi" w:hAnsiTheme="majorHAnsi" w:cs="Arial"/>
          <w:sz w:val="20"/>
          <w:szCs w:val="20"/>
          <w:lang w:val="es-MX"/>
        </w:rPr>
        <w:t xml:space="preserve"> debían continuar cursando el ciclo escolar en el programa de educación a distancia del Colegio Hebrón y practicar </w:t>
      </w:r>
      <w:r w:rsidR="00EF38CE" w:rsidRPr="0029117E">
        <w:rPr>
          <w:rFonts w:asciiTheme="majorHAnsi" w:hAnsiTheme="majorHAnsi" w:cs="Arial"/>
          <w:sz w:val="20"/>
          <w:szCs w:val="20"/>
          <w:lang w:val="es-MX"/>
        </w:rPr>
        <w:t xml:space="preserve">un </w:t>
      </w:r>
      <w:r w:rsidR="00811AC4" w:rsidRPr="0029117E">
        <w:rPr>
          <w:rFonts w:asciiTheme="majorHAnsi" w:hAnsiTheme="majorHAnsi" w:cs="Arial"/>
          <w:sz w:val="20"/>
          <w:szCs w:val="20"/>
          <w:lang w:val="es-MX"/>
        </w:rPr>
        <w:t>deporte de su elección.</w:t>
      </w:r>
    </w:p>
    <w:p w:rsidR="00B2089C" w:rsidRPr="0029117E" w:rsidRDefault="00217E94" w:rsidP="0096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lastRenderedPageBreak/>
        <w:t xml:space="preserve">El 21 de abril de 2009 la PGN presentó ante el Juzgado el Informe Psicológico de Determinación de Recurso Familiar respecto de Erick Alonso Orellana, </w:t>
      </w:r>
      <w:r w:rsidR="00156008" w:rsidRPr="0029117E">
        <w:rPr>
          <w:rFonts w:asciiTheme="majorHAnsi" w:hAnsiTheme="majorHAnsi" w:cs="Arial"/>
          <w:sz w:val="20"/>
          <w:szCs w:val="20"/>
          <w:lang w:val="es-MX"/>
        </w:rPr>
        <w:t xml:space="preserve">el cual </w:t>
      </w:r>
      <w:r w:rsidRPr="0029117E">
        <w:rPr>
          <w:rFonts w:asciiTheme="majorHAnsi" w:hAnsiTheme="majorHAnsi" w:cs="Arial"/>
          <w:sz w:val="20"/>
          <w:szCs w:val="20"/>
          <w:lang w:val="es-MX"/>
        </w:rPr>
        <w:t xml:space="preserve">recomendó tomarlo en cuenta como “recurso familiar idóneo” para los niños Orellana Vásquez, y </w:t>
      </w:r>
      <w:r w:rsidR="00156008" w:rsidRPr="0029117E">
        <w:rPr>
          <w:rFonts w:asciiTheme="majorHAnsi" w:hAnsiTheme="majorHAnsi" w:cs="Arial"/>
          <w:sz w:val="20"/>
          <w:szCs w:val="20"/>
          <w:lang w:val="es-MX"/>
        </w:rPr>
        <w:t>consideró que</w:t>
      </w:r>
      <w:r w:rsidR="004B1B43" w:rsidRPr="0029117E">
        <w:rPr>
          <w:rFonts w:asciiTheme="majorHAnsi" w:hAnsiTheme="majorHAnsi" w:cs="Arial"/>
          <w:sz w:val="20"/>
          <w:szCs w:val="20"/>
          <w:lang w:val="es-MX"/>
        </w:rPr>
        <w:t xml:space="preserve"> el método de educación a distancia </w:t>
      </w:r>
      <w:r w:rsidR="00156008" w:rsidRPr="0029117E">
        <w:rPr>
          <w:rFonts w:asciiTheme="majorHAnsi" w:hAnsiTheme="majorHAnsi" w:cs="Arial"/>
          <w:sz w:val="20"/>
          <w:szCs w:val="20"/>
          <w:lang w:val="es-MX"/>
        </w:rPr>
        <w:t>era</w:t>
      </w:r>
      <w:r w:rsidR="004B1B43" w:rsidRPr="0029117E">
        <w:rPr>
          <w:rFonts w:asciiTheme="majorHAnsi" w:hAnsiTheme="majorHAnsi" w:cs="Arial"/>
          <w:sz w:val="20"/>
          <w:szCs w:val="20"/>
          <w:lang w:val="es-MX"/>
        </w:rPr>
        <w:t xml:space="preserve"> productivo</w:t>
      </w:r>
      <w:r w:rsidRPr="0029117E">
        <w:rPr>
          <w:rFonts w:asciiTheme="majorHAnsi" w:hAnsiTheme="majorHAnsi" w:cs="Arial"/>
          <w:sz w:val="20"/>
          <w:szCs w:val="20"/>
          <w:lang w:val="es-MX"/>
        </w:rPr>
        <w:t>.</w:t>
      </w:r>
      <w:r w:rsidR="009613C0" w:rsidRPr="0029117E">
        <w:rPr>
          <w:rFonts w:asciiTheme="majorHAnsi" w:hAnsiTheme="majorHAnsi" w:cs="Arial"/>
          <w:sz w:val="20"/>
          <w:szCs w:val="20"/>
          <w:lang w:val="es-MX"/>
        </w:rPr>
        <w:t xml:space="preserve"> </w:t>
      </w:r>
      <w:r w:rsidR="00B2089C" w:rsidRPr="0029117E">
        <w:rPr>
          <w:rFonts w:asciiTheme="majorHAnsi" w:hAnsiTheme="majorHAnsi" w:cs="Arial"/>
          <w:sz w:val="20"/>
          <w:szCs w:val="20"/>
          <w:lang w:val="es-MX"/>
        </w:rPr>
        <w:t xml:space="preserve">El 5 de mayo de 2009 la señora Elizabeth Vásquez presentó el informe de los medios de prueba recabados para la audiencia definitiva, el cual fue declarado sin lugar el 6 de mayo de 2009 por no haberse presentado cinco días antes de la audiencia, de conformidad con la Ley de Protección de la Niñez y la Adolescencia. </w:t>
      </w:r>
    </w:p>
    <w:p w:rsidR="00FB1A64" w:rsidRPr="0029117E" w:rsidRDefault="000F4CA1" w:rsidP="00FC216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t xml:space="preserve">El 7 de mayo de 2009 se llevó a cabo la audiencia definitiva ante el </w:t>
      </w:r>
      <w:r w:rsidR="002449B6" w:rsidRPr="0029117E">
        <w:rPr>
          <w:rFonts w:asciiTheme="majorHAnsi" w:hAnsiTheme="majorHAnsi" w:cs="Arial"/>
          <w:sz w:val="20"/>
          <w:szCs w:val="20"/>
        </w:rPr>
        <w:t>Juzgado Tercero de la Niñez y Adolescencia</w:t>
      </w:r>
      <w:r w:rsidRPr="0029117E">
        <w:rPr>
          <w:rFonts w:asciiTheme="majorHAnsi" w:hAnsiTheme="majorHAnsi" w:cs="Arial"/>
          <w:sz w:val="20"/>
          <w:szCs w:val="20"/>
          <w:lang w:val="es-MX"/>
        </w:rPr>
        <w:t xml:space="preserve"> y se dictó sentencia. En la misma se </w:t>
      </w:r>
      <w:r w:rsidR="00A31AF6" w:rsidRPr="0029117E">
        <w:rPr>
          <w:rFonts w:asciiTheme="majorHAnsi" w:hAnsiTheme="majorHAnsi" w:cs="Arial"/>
          <w:sz w:val="20"/>
          <w:szCs w:val="20"/>
          <w:lang w:val="es-MX"/>
        </w:rPr>
        <w:t xml:space="preserve">declaró que se violaron parcialmente los derechos humanos de </w:t>
      </w:r>
      <w:r w:rsidR="00000221" w:rsidRPr="0029117E">
        <w:rPr>
          <w:rFonts w:asciiTheme="majorHAnsi" w:hAnsiTheme="majorHAnsi" w:cs="Arial"/>
          <w:sz w:val="20"/>
          <w:szCs w:val="20"/>
        </w:rPr>
        <w:t>K.A. y E.E</w:t>
      </w:r>
      <w:r w:rsidR="00000221" w:rsidRPr="0029117E">
        <w:rPr>
          <w:rFonts w:asciiTheme="majorHAnsi" w:hAnsiTheme="majorHAnsi" w:cs="Arial"/>
          <w:sz w:val="20"/>
          <w:szCs w:val="20"/>
          <w:lang w:val="es-MX"/>
        </w:rPr>
        <w:t>.</w:t>
      </w:r>
      <w:r w:rsidR="00A31AF6" w:rsidRPr="0029117E">
        <w:rPr>
          <w:rFonts w:asciiTheme="majorHAnsi" w:hAnsiTheme="majorHAnsi" w:cs="Arial"/>
          <w:sz w:val="20"/>
          <w:szCs w:val="20"/>
          <w:lang w:val="es-MX"/>
        </w:rPr>
        <w:t xml:space="preserve"> </w:t>
      </w:r>
      <w:r w:rsidR="00FB1A64" w:rsidRPr="0029117E">
        <w:rPr>
          <w:rFonts w:asciiTheme="majorHAnsi" w:hAnsiTheme="majorHAnsi" w:cs="Arial"/>
          <w:sz w:val="20"/>
          <w:szCs w:val="20"/>
          <w:lang w:val="es-MX"/>
        </w:rPr>
        <w:t>“a la integridad, goce y ejercicio de sus derechos al respeto, a la dignidad, a la familia, a la estabilidad</w:t>
      </w:r>
      <w:r w:rsidR="0054742F" w:rsidRPr="0029117E">
        <w:rPr>
          <w:rFonts w:asciiTheme="majorHAnsi" w:hAnsiTheme="majorHAnsi" w:cs="Arial"/>
          <w:sz w:val="20"/>
          <w:szCs w:val="20"/>
          <w:lang w:val="es-MX"/>
        </w:rPr>
        <w:t xml:space="preserve"> de la familia y a la educación</w:t>
      </w:r>
      <w:r w:rsidR="004444E7" w:rsidRPr="0029117E">
        <w:rPr>
          <w:rFonts w:asciiTheme="majorHAnsi" w:hAnsiTheme="majorHAnsi" w:cs="Arial"/>
          <w:sz w:val="20"/>
          <w:szCs w:val="20"/>
          <w:lang w:val="es-MX"/>
        </w:rPr>
        <w:t>”</w:t>
      </w:r>
      <w:r w:rsidR="001F062F" w:rsidRPr="0029117E">
        <w:rPr>
          <w:rFonts w:asciiTheme="majorHAnsi" w:hAnsiTheme="majorHAnsi" w:cs="Arial"/>
          <w:sz w:val="20"/>
          <w:szCs w:val="20"/>
          <w:lang w:val="es-MX"/>
        </w:rPr>
        <w:t>.</w:t>
      </w:r>
      <w:r w:rsidR="00FC2167" w:rsidRPr="0029117E">
        <w:rPr>
          <w:rFonts w:asciiTheme="majorHAnsi" w:hAnsiTheme="majorHAnsi" w:cs="Arial"/>
          <w:sz w:val="20"/>
          <w:szCs w:val="20"/>
          <w:lang w:val="es-MX"/>
        </w:rPr>
        <w:t xml:space="preserve"> </w:t>
      </w:r>
      <w:r w:rsidR="0054742F" w:rsidRPr="0029117E">
        <w:rPr>
          <w:rFonts w:asciiTheme="majorHAnsi" w:hAnsiTheme="majorHAnsi" w:cs="Arial"/>
          <w:sz w:val="20"/>
          <w:szCs w:val="20"/>
          <w:lang w:val="es-MX"/>
        </w:rPr>
        <w:t xml:space="preserve">El Juez </w:t>
      </w:r>
      <w:r w:rsidR="001F062F" w:rsidRPr="0029117E">
        <w:rPr>
          <w:rFonts w:asciiTheme="majorHAnsi" w:hAnsiTheme="majorHAnsi" w:cs="Arial"/>
          <w:sz w:val="20"/>
          <w:szCs w:val="20"/>
          <w:lang w:val="es-MX"/>
        </w:rPr>
        <w:t>ordenó la entrega de los niños</w:t>
      </w:r>
      <w:r w:rsidR="00A37073" w:rsidRPr="0029117E">
        <w:rPr>
          <w:rFonts w:asciiTheme="majorHAnsi" w:hAnsiTheme="majorHAnsi" w:cs="Arial"/>
          <w:sz w:val="20"/>
          <w:szCs w:val="20"/>
          <w:lang w:val="es-MX"/>
        </w:rPr>
        <w:t xml:space="preserve"> en “abrigo definitivo” a los padres, a quienes amonestó verbalmente, y </w:t>
      </w:r>
      <w:r w:rsidR="001F062F" w:rsidRPr="0029117E">
        <w:rPr>
          <w:rFonts w:asciiTheme="majorHAnsi" w:hAnsiTheme="majorHAnsi" w:cs="Arial"/>
          <w:sz w:val="20"/>
          <w:szCs w:val="20"/>
          <w:lang w:val="es-MX"/>
        </w:rPr>
        <w:t xml:space="preserve">les ordenó acudir a la Escuela de Padres. </w:t>
      </w:r>
      <w:r w:rsidR="00EC33AE" w:rsidRPr="0029117E">
        <w:rPr>
          <w:rFonts w:asciiTheme="majorHAnsi" w:hAnsiTheme="majorHAnsi" w:cs="Arial"/>
          <w:sz w:val="20"/>
          <w:szCs w:val="20"/>
          <w:lang w:val="es-MX"/>
        </w:rPr>
        <w:t>Asimismo</w:t>
      </w:r>
      <w:r w:rsidR="001F062F" w:rsidRPr="0029117E">
        <w:rPr>
          <w:rFonts w:asciiTheme="majorHAnsi" w:hAnsiTheme="majorHAnsi" w:cs="Arial"/>
          <w:sz w:val="20"/>
          <w:szCs w:val="20"/>
          <w:lang w:val="es-MX"/>
        </w:rPr>
        <w:t xml:space="preserve">, </w:t>
      </w:r>
      <w:r w:rsidR="00A37073" w:rsidRPr="0029117E">
        <w:rPr>
          <w:rFonts w:asciiTheme="majorHAnsi" w:hAnsiTheme="majorHAnsi" w:cs="Arial"/>
          <w:sz w:val="20"/>
          <w:szCs w:val="20"/>
          <w:lang w:val="es-MX"/>
        </w:rPr>
        <w:t>ordenó medidas de supervisión social</w:t>
      </w:r>
      <w:r w:rsidR="001F062F" w:rsidRPr="0029117E">
        <w:rPr>
          <w:rFonts w:asciiTheme="majorHAnsi" w:hAnsiTheme="majorHAnsi" w:cs="Arial"/>
          <w:sz w:val="20"/>
          <w:szCs w:val="20"/>
          <w:lang w:val="es-MX"/>
        </w:rPr>
        <w:t>,</w:t>
      </w:r>
      <w:r w:rsidR="00A37073" w:rsidRPr="0029117E">
        <w:rPr>
          <w:rFonts w:asciiTheme="majorHAnsi" w:hAnsiTheme="majorHAnsi" w:cs="Arial"/>
          <w:sz w:val="20"/>
          <w:szCs w:val="20"/>
          <w:lang w:val="es-MX"/>
        </w:rPr>
        <w:t xml:space="preserve"> psicológica y pedagógica a los niños, </w:t>
      </w:r>
      <w:r w:rsidR="00D87329" w:rsidRPr="0029117E">
        <w:rPr>
          <w:rFonts w:asciiTheme="majorHAnsi" w:hAnsiTheme="majorHAnsi" w:cs="Arial"/>
          <w:sz w:val="20"/>
          <w:szCs w:val="20"/>
          <w:lang w:val="es-MX"/>
        </w:rPr>
        <w:t>y</w:t>
      </w:r>
      <w:r w:rsidR="0054742F" w:rsidRPr="0029117E">
        <w:rPr>
          <w:rFonts w:asciiTheme="majorHAnsi" w:hAnsiTheme="majorHAnsi" w:cs="Arial"/>
          <w:sz w:val="20"/>
          <w:szCs w:val="20"/>
          <w:lang w:val="es-MX"/>
        </w:rPr>
        <w:t xml:space="preserve"> que a partir del siguiente año escolar </w:t>
      </w:r>
      <w:r w:rsidR="00D87329" w:rsidRPr="0029117E">
        <w:rPr>
          <w:rFonts w:asciiTheme="majorHAnsi" w:hAnsiTheme="majorHAnsi" w:cs="Arial"/>
          <w:sz w:val="20"/>
          <w:szCs w:val="20"/>
          <w:lang w:val="es-MX"/>
        </w:rPr>
        <w:t>fueran</w:t>
      </w:r>
      <w:r w:rsidR="0054742F" w:rsidRPr="0029117E">
        <w:rPr>
          <w:rFonts w:asciiTheme="majorHAnsi" w:hAnsiTheme="majorHAnsi" w:cs="Arial"/>
          <w:sz w:val="20"/>
          <w:szCs w:val="20"/>
          <w:lang w:val="es-MX"/>
        </w:rPr>
        <w:t xml:space="preserve"> inscritos en un centro educativo de plan diario.</w:t>
      </w:r>
      <w:r w:rsidR="00D87329" w:rsidRPr="0029117E">
        <w:rPr>
          <w:rFonts w:asciiTheme="majorHAnsi" w:hAnsiTheme="majorHAnsi" w:cs="Arial"/>
          <w:sz w:val="20"/>
          <w:szCs w:val="20"/>
        </w:rPr>
        <w:t xml:space="preserve"> Al respecto, el juez indicó que </w:t>
      </w:r>
      <w:r w:rsidR="006E4662" w:rsidRPr="0029117E">
        <w:rPr>
          <w:rFonts w:asciiTheme="majorHAnsi" w:hAnsiTheme="majorHAnsi" w:cs="Arial"/>
          <w:sz w:val="20"/>
          <w:szCs w:val="20"/>
        </w:rPr>
        <w:t>la educación a distancia no permite a los niños desarrollar una “personalidad integral y conocer la realidad actual del país¨.</w:t>
      </w:r>
    </w:p>
    <w:p w:rsidR="006550AF" w:rsidRPr="0029117E" w:rsidRDefault="00000221" w:rsidP="00B1394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t>E</w:t>
      </w:r>
      <w:r w:rsidR="00B13947" w:rsidRPr="0029117E">
        <w:rPr>
          <w:rFonts w:asciiTheme="majorHAnsi" w:hAnsiTheme="majorHAnsi" w:cs="Arial"/>
          <w:sz w:val="20"/>
          <w:szCs w:val="20"/>
          <w:lang w:val="es-MX"/>
        </w:rPr>
        <w:t xml:space="preserve">l 15 de junio de 2009 se tuvo por interpuesto el recurso de apelación de la señora Elizabeth Vásquez y se remitieron las actuaciones a la Sala de la Corte de Apelaciones de la Niñez y Adolescencia. </w:t>
      </w:r>
      <w:r w:rsidR="002D2795" w:rsidRPr="0029117E">
        <w:rPr>
          <w:rFonts w:asciiTheme="majorHAnsi" w:hAnsiTheme="majorHAnsi" w:cs="Arial"/>
          <w:sz w:val="20"/>
          <w:szCs w:val="20"/>
          <w:lang w:val="es-MX"/>
        </w:rPr>
        <w:t>L</w:t>
      </w:r>
      <w:r w:rsidR="00B13947" w:rsidRPr="0029117E">
        <w:rPr>
          <w:rFonts w:asciiTheme="majorHAnsi" w:hAnsiTheme="majorHAnsi" w:cs="Arial"/>
          <w:sz w:val="20"/>
          <w:szCs w:val="20"/>
          <w:lang w:val="es-MX"/>
        </w:rPr>
        <w:t xml:space="preserve">a señora </w:t>
      </w:r>
      <w:r w:rsidRPr="0029117E">
        <w:rPr>
          <w:rFonts w:asciiTheme="majorHAnsi" w:hAnsiTheme="majorHAnsi" w:cs="Arial"/>
          <w:sz w:val="20"/>
          <w:szCs w:val="20"/>
          <w:lang w:val="es-MX"/>
        </w:rPr>
        <w:t xml:space="preserve">Vásquez sostiene </w:t>
      </w:r>
      <w:r w:rsidR="00B13947" w:rsidRPr="0029117E">
        <w:rPr>
          <w:rFonts w:asciiTheme="majorHAnsi" w:hAnsiTheme="majorHAnsi" w:cs="Arial"/>
          <w:sz w:val="20"/>
          <w:szCs w:val="20"/>
          <w:lang w:val="es-MX"/>
        </w:rPr>
        <w:t xml:space="preserve">que </w:t>
      </w:r>
      <w:r w:rsidR="006550AF" w:rsidRPr="0029117E">
        <w:rPr>
          <w:rFonts w:asciiTheme="majorHAnsi" w:hAnsiTheme="majorHAnsi" w:cs="Arial"/>
          <w:sz w:val="20"/>
          <w:szCs w:val="20"/>
          <w:lang w:val="es-MX"/>
        </w:rPr>
        <w:t>el Juez violó sus derechos humanos al ordenarles buscar un centro educativ</w:t>
      </w:r>
      <w:r w:rsidR="002D2795" w:rsidRPr="0029117E">
        <w:rPr>
          <w:rFonts w:asciiTheme="majorHAnsi" w:hAnsiTheme="majorHAnsi" w:cs="Arial"/>
          <w:sz w:val="20"/>
          <w:szCs w:val="20"/>
          <w:lang w:val="es-MX"/>
        </w:rPr>
        <w:t xml:space="preserve">o de plan diario para los niños. </w:t>
      </w:r>
      <w:r w:rsidRPr="0029117E">
        <w:rPr>
          <w:rFonts w:asciiTheme="majorHAnsi" w:hAnsiTheme="majorHAnsi" w:cs="Arial"/>
          <w:sz w:val="20"/>
          <w:szCs w:val="20"/>
          <w:lang w:val="es-MX"/>
        </w:rPr>
        <w:t>Manifiesta</w:t>
      </w:r>
      <w:r w:rsidR="002D2795" w:rsidRPr="0029117E">
        <w:rPr>
          <w:rFonts w:asciiTheme="majorHAnsi" w:hAnsiTheme="majorHAnsi" w:cs="Arial"/>
          <w:sz w:val="20"/>
          <w:szCs w:val="20"/>
          <w:lang w:val="es-MX"/>
        </w:rPr>
        <w:t xml:space="preserve"> que los niños “estudiaban en un centro de educación pública pero se optó por retirarlos en vista de las malas influencias, abusos y vicios que ahí se daban y se les dio educación dentro de un sistema de enseñanza cristiana en casa, el cual es más acorde a sus convicciones religiosas”. Asimismo, </w:t>
      </w:r>
      <w:r w:rsidRPr="0029117E">
        <w:rPr>
          <w:rFonts w:asciiTheme="majorHAnsi" w:hAnsiTheme="majorHAnsi" w:cs="Arial"/>
          <w:sz w:val="20"/>
          <w:szCs w:val="20"/>
          <w:lang w:val="es-MX"/>
        </w:rPr>
        <w:t xml:space="preserve">considera que el </w:t>
      </w:r>
      <w:r w:rsidR="002D2795" w:rsidRPr="0029117E">
        <w:rPr>
          <w:rFonts w:asciiTheme="majorHAnsi" w:hAnsiTheme="majorHAnsi" w:cs="Arial"/>
          <w:sz w:val="20"/>
          <w:szCs w:val="20"/>
          <w:lang w:val="es-MX"/>
        </w:rPr>
        <w:t>que se les haya ordenado acudir a la Escuela de Padres</w:t>
      </w:r>
      <w:r w:rsidRPr="0029117E">
        <w:rPr>
          <w:rFonts w:asciiTheme="majorHAnsi" w:hAnsiTheme="majorHAnsi" w:cs="Arial"/>
          <w:sz w:val="20"/>
          <w:szCs w:val="20"/>
          <w:lang w:val="es-MX"/>
        </w:rPr>
        <w:t xml:space="preserve"> constituye una violación a sus derechos humanos</w:t>
      </w:r>
      <w:r w:rsidR="002D2795" w:rsidRPr="0029117E">
        <w:rPr>
          <w:rFonts w:asciiTheme="majorHAnsi" w:hAnsiTheme="majorHAnsi" w:cs="Arial"/>
          <w:sz w:val="20"/>
          <w:szCs w:val="20"/>
          <w:lang w:val="es-MX"/>
        </w:rPr>
        <w:t>.</w:t>
      </w:r>
    </w:p>
    <w:p w:rsidR="00B13947" w:rsidRPr="0029117E" w:rsidRDefault="00B13947" w:rsidP="00B1394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t>E</w:t>
      </w:r>
      <w:r w:rsidR="00D76EE7" w:rsidRPr="0029117E">
        <w:rPr>
          <w:rFonts w:asciiTheme="majorHAnsi" w:hAnsiTheme="majorHAnsi" w:cs="Arial"/>
          <w:sz w:val="20"/>
          <w:szCs w:val="20"/>
          <w:lang w:val="es-MX"/>
        </w:rPr>
        <w:t xml:space="preserve">l 11 de noviembre de 2009 </w:t>
      </w:r>
      <w:r w:rsidRPr="0029117E">
        <w:rPr>
          <w:rFonts w:asciiTheme="majorHAnsi" w:hAnsiTheme="majorHAnsi" w:cs="Arial"/>
          <w:sz w:val="20"/>
          <w:szCs w:val="20"/>
          <w:lang w:val="es-MX"/>
        </w:rPr>
        <w:t>se llevó a cabo la audiencia de apelación y se emitió resoluci</w:t>
      </w:r>
      <w:r w:rsidR="00520B45" w:rsidRPr="0029117E">
        <w:rPr>
          <w:rFonts w:asciiTheme="majorHAnsi" w:hAnsiTheme="majorHAnsi" w:cs="Arial"/>
          <w:sz w:val="20"/>
          <w:szCs w:val="20"/>
          <w:lang w:val="es-MX"/>
        </w:rPr>
        <w:t>ón que declaró sin lugar el recurso y confirmó la sentencia de 7 de mayo de 2009. La Sala consideró que el Juez “observó los derechos humanos de los niños protegidos e incluso de sus progenitores, pues aplicó la ley especial de la materia, los derechos constitucionales y las normas aplicables al caso concreto, toda vez que las medidas decretadas tienden al desarrollo psicobiosocial de los niños protegidos, de donde se infiere que no hay violación a derecho alguno”.</w:t>
      </w:r>
    </w:p>
    <w:p w:rsidR="00FA2853" w:rsidRPr="0029117E" w:rsidRDefault="00DF4F80" w:rsidP="00493A9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t>E</w:t>
      </w:r>
      <w:r w:rsidR="00E20053" w:rsidRPr="0029117E">
        <w:rPr>
          <w:rFonts w:asciiTheme="majorHAnsi" w:hAnsiTheme="majorHAnsi" w:cs="Arial"/>
          <w:sz w:val="20"/>
          <w:szCs w:val="20"/>
          <w:lang w:val="es-MX"/>
        </w:rPr>
        <w:t>l 11 de diciembre de 2009</w:t>
      </w:r>
      <w:r w:rsidR="00DB530D" w:rsidRPr="0029117E">
        <w:rPr>
          <w:rFonts w:asciiTheme="majorHAnsi" w:hAnsiTheme="majorHAnsi" w:cs="Arial"/>
          <w:sz w:val="20"/>
          <w:szCs w:val="20"/>
          <w:lang w:val="es-MX"/>
        </w:rPr>
        <w:t xml:space="preserve"> </w:t>
      </w:r>
      <w:r w:rsidRPr="0029117E">
        <w:rPr>
          <w:rFonts w:asciiTheme="majorHAnsi" w:hAnsiTheme="majorHAnsi" w:cs="Arial"/>
          <w:sz w:val="20"/>
          <w:szCs w:val="20"/>
          <w:lang w:val="es-MX"/>
        </w:rPr>
        <w:t xml:space="preserve">la señora </w:t>
      </w:r>
      <w:r w:rsidR="00633CDF" w:rsidRPr="0029117E">
        <w:rPr>
          <w:rFonts w:asciiTheme="majorHAnsi" w:hAnsiTheme="majorHAnsi" w:cs="Arial"/>
          <w:sz w:val="20"/>
          <w:szCs w:val="20"/>
          <w:lang w:val="es-MX"/>
        </w:rPr>
        <w:t>Vásquez</w:t>
      </w:r>
      <w:r w:rsidRPr="0029117E">
        <w:rPr>
          <w:rFonts w:asciiTheme="majorHAnsi" w:hAnsiTheme="majorHAnsi" w:cs="Arial"/>
          <w:sz w:val="20"/>
          <w:szCs w:val="20"/>
          <w:lang w:val="es-MX"/>
        </w:rPr>
        <w:t xml:space="preserve"> interpuso acción constitucional de amparo y se remitieron los autos a la Cámara de Amparo y Antejuicio de la Corte Suprema de Justicia. </w:t>
      </w:r>
      <w:r w:rsidR="00FB3715" w:rsidRPr="0029117E">
        <w:rPr>
          <w:rFonts w:asciiTheme="majorHAnsi" w:hAnsiTheme="majorHAnsi" w:cs="Arial"/>
          <w:sz w:val="20"/>
          <w:szCs w:val="20"/>
          <w:lang w:val="es-MX"/>
        </w:rPr>
        <w:t xml:space="preserve">El 30 de diciembre de 2009 la Cámara decretó el amparo provisional de oficio por no haber remitido la Sala de la Corte de Apelaciones de la Niñez y Adolescencia los antecedentes del amparo o informe circunstanciado a la Cámara de Amparo. </w:t>
      </w:r>
      <w:r w:rsidR="00E20053" w:rsidRPr="0029117E">
        <w:rPr>
          <w:rFonts w:asciiTheme="majorHAnsi" w:hAnsiTheme="majorHAnsi" w:cs="Arial"/>
          <w:sz w:val="20"/>
          <w:szCs w:val="20"/>
          <w:lang w:val="es-MX"/>
        </w:rPr>
        <w:t>El 17 de mayo de 2</w:t>
      </w:r>
      <w:r w:rsidRPr="0029117E">
        <w:rPr>
          <w:rFonts w:asciiTheme="majorHAnsi" w:hAnsiTheme="majorHAnsi" w:cs="Arial"/>
          <w:sz w:val="20"/>
          <w:szCs w:val="20"/>
          <w:lang w:val="es-MX"/>
        </w:rPr>
        <w:t>0</w:t>
      </w:r>
      <w:r w:rsidR="00E20053" w:rsidRPr="0029117E">
        <w:rPr>
          <w:rFonts w:asciiTheme="majorHAnsi" w:hAnsiTheme="majorHAnsi" w:cs="Arial"/>
          <w:sz w:val="20"/>
          <w:szCs w:val="20"/>
          <w:lang w:val="es-MX"/>
        </w:rPr>
        <w:t xml:space="preserve">10 la Cámara de Amparo </w:t>
      </w:r>
      <w:r w:rsidR="00FB3715" w:rsidRPr="0029117E">
        <w:rPr>
          <w:rFonts w:asciiTheme="majorHAnsi" w:hAnsiTheme="majorHAnsi" w:cs="Arial"/>
          <w:sz w:val="20"/>
          <w:szCs w:val="20"/>
          <w:lang w:val="es-MX"/>
        </w:rPr>
        <w:t xml:space="preserve">negó por notoriamente </w:t>
      </w:r>
      <w:r w:rsidR="00E20053" w:rsidRPr="0029117E">
        <w:rPr>
          <w:rFonts w:asciiTheme="majorHAnsi" w:hAnsiTheme="majorHAnsi" w:cs="Arial"/>
          <w:sz w:val="20"/>
          <w:szCs w:val="20"/>
          <w:lang w:val="es-MX"/>
        </w:rPr>
        <w:t>improcedente la acción al considerar que “resolver en contra de los intereses de la amparista, no significa que se hayan violado los principios jurídicos como la justicia, el respeto a los derechos humanos, la supremacía constitucional, [y] la protección a la familia”</w:t>
      </w:r>
      <w:r w:rsidR="000158E6" w:rsidRPr="0029117E">
        <w:rPr>
          <w:rFonts w:asciiTheme="majorHAnsi" w:hAnsiTheme="majorHAnsi" w:cs="Arial"/>
          <w:sz w:val="20"/>
          <w:szCs w:val="20"/>
          <w:lang w:val="es-MX"/>
        </w:rPr>
        <w:t xml:space="preserve"> e impuso multa al abogado de la señora </w:t>
      </w:r>
      <w:r w:rsidR="00633CDF" w:rsidRPr="0029117E">
        <w:rPr>
          <w:rFonts w:asciiTheme="majorHAnsi" w:hAnsiTheme="majorHAnsi" w:cs="Arial"/>
          <w:sz w:val="20"/>
          <w:szCs w:val="20"/>
          <w:lang w:val="es-MX"/>
        </w:rPr>
        <w:t>Vásquez</w:t>
      </w:r>
      <w:r w:rsidR="000158E6" w:rsidRPr="0029117E">
        <w:rPr>
          <w:rFonts w:asciiTheme="majorHAnsi" w:hAnsiTheme="majorHAnsi" w:cs="Arial"/>
          <w:sz w:val="20"/>
          <w:szCs w:val="20"/>
          <w:lang w:val="es-MX"/>
        </w:rPr>
        <w:t>.</w:t>
      </w:r>
      <w:r w:rsidR="00FA2853" w:rsidRPr="0029117E">
        <w:rPr>
          <w:rFonts w:asciiTheme="majorHAnsi" w:hAnsiTheme="majorHAnsi" w:cs="Arial"/>
          <w:sz w:val="20"/>
          <w:szCs w:val="20"/>
          <w:lang w:val="es-MX"/>
        </w:rPr>
        <w:t xml:space="preserve"> </w:t>
      </w:r>
    </w:p>
    <w:p w:rsidR="001739BF" w:rsidRPr="0029117E" w:rsidRDefault="001739BF" w:rsidP="00493A9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29117E">
        <w:rPr>
          <w:rFonts w:asciiTheme="majorHAnsi" w:hAnsiTheme="majorHAnsi" w:cs="Arial"/>
          <w:sz w:val="20"/>
          <w:szCs w:val="20"/>
          <w:lang w:val="es-MX"/>
        </w:rPr>
        <w:t xml:space="preserve">La señora </w:t>
      </w:r>
      <w:r w:rsidR="00715012" w:rsidRPr="0029117E">
        <w:rPr>
          <w:rFonts w:asciiTheme="majorHAnsi" w:hAnsiTheme="majorHAnsi" w:cs="Arial"/>
          <w:sz w:val="20"/>
          <w:szCs w:val="20"/>
          <w:lang w:val="es-MX"/>
        </w:rPr>
        <w:t xml:space="preserve">Elizabeth </w:t>
      </w:r>
      <w:r w:rsidRPr="0029117E">
        <w:rPr>
          <w:rFonts w:asciiTheme="majorHAnsi" w:hAnsiTheme="majorHAnsi" w:cs="Arial"/>
          <w:sz w:val="20"/>
          <w:szCs w:val="20"/>
          <w:lang w:val="es-MX"/>
        </w:rPr>
        <w:t>Vásquez apeló y el 20 de septiembre de 2010 la Corte</w:t>
      </w:r>
      <w:r w:rsidR="00C4799D" w:rsidRPr="0029117E">
        <w:rPr>
          <w:rFonts w:asciiTheme="majorHAnsi" w:hAnsiTheme="majorHAnsi" w:cs="Arial"/>
          <w:sz w:val="20"/>
          <w:szCs w:val="20"/>
          <w:lang w:val="es-MX"/>
        </w:rPr>
        <w:t xml:space="preserve"> de </w:t>
      </w:r>
      <w:r w:rsidRPr="0029117E">
        <w:rPr>
          <w:rFonts w:asciiTheme="majorHAnsi" w:hAnsiTheme="majorHAnsi" w:cs="Arial"/>
          <w:sz w:val="20"/>
          <w:szCs w:val="20"/>
          <w:lang w:val="es-MX"/>
        </w:rPr>
        <w:t>Constitucional</w:t>
      </w:r>
      <w:r w:rsidR="00C4799D" w:rsidRPr="0029117E">
        <w:rPr>
          <w:rFonts w:asciiTheme="majorHAnsi" w:hAnsiTheme="majorHAnsi" w:cs="Arial"/>
          <w:sz w:val="20"/>
          <w:szCs w:val="20"/>
          <w:lang w:val="es-MX"/>
        </w:rPr>
        <w:t>idad</w:t>
      </w:r>
      <w:r w:rsidRPr="0029117E">
        <w:rPr>
          <w:rFonts w:asciiTheme="majorHAnsi" w:hAnsiTheme="majorHAnsi" w:cs="Arial"/>
          <w:sz w:val="20"/>
          <w:szCs w:val="20"/>
          <w:lang w:val="es-MX"/>
        </w:rPr>
        <w:t xml:space="preserve"> confirmó </w:t>
      </w:r>
      <w:r w:rsidR="00715012" w:rsidRPr="0029117E">
        <w:rPr>
          <w:rFonts w:asciiTheme="majorHAnsi" w:hAnsiTheme="majorHAnsi" w:cs="Arial"/>
          <w:sz w:val="20"/>
          <w:szCs w:val="20"/>
          <w:lang w:val="es-MX"/>
        </w:rPr>
        <w:t xml:space="preserve">la sentencia apelada </w:t>
      </w:r>
      <w:r w:rsidRPr="0029117E">
        <w:rPr>
          <w:rFonts w:asciiTheme="majorHAnsi" w:hAnsiTheme="majorHAnsi" w:cs="Arial"/>
          <w:sz w:val="20"/>
          <w:szCs w:val="20"/>
          <w:lang w:val="es-MX"/>
        </w:rPr>
        <w:t xml:space="preserve">resolviendo que </w:t>
      </w:r>
      <w:r w:rsidR="00715012" w:rsidRPr="0029117E">
        <w:rPr>
          <w:rFonts w:asciiTheme="majorHAnsi" w:hAnsiTheme="majorHAnsi" w:cs="Arial"/>
          <w:sz w:val="20"/>
          <w:szCs w:val="20"/>
          <w:lang w:val="es-MX"/>
        </w:rPr>
        <w:t>“</w:t>
      </w:r>
      <w:r w:rsidRPr="0029117E">
        <w:rPr>
          <w:rFonts w:asciiTheme="majorHAnsi" w:hAnsiTheme="majorHAnsi" w:cs="Arial"/>
          <w:sz w:val="20"/>
          <w:szCs w:val="20"/>
          <w:lang w:val="es-MX"/>
        </w:rPr>
        <w:t xml:space="preserve">la orden de buscar un nuevo centro educativo de plan diario </w:t>
      </w:r>
      <w:r w:rsidR="0001693E" w:rsidRPr="0029117E">
        <w:rPr>
          <w:rFonts w:asciiTheme="majorHAnsi" w:hAnsiTheme="majorHAnsi" w:cs="Arial"/>
          <w:sz w:val="20"/>
          <w:szCs w:val="20"/>
          <w:lang w:val="es-MX"/>
        </w:rPr>
        <w:t xml:space="preserve">para sus hijos </w:t>
      </w:r>
      <w:r w:rsidRPr="0029117E">
        <w:rPr>
          <w:rFonts w:asciiTheme="majorHAnsi" w:hAnsiTheme="majorHAnsi" w:cs="Arial"/>
          <w:sz w:val="20"/>
          <w:szCs w:val="20"/>
          <w:lang w:val="es-MX"/>
        </w:rPr>
        <w:t xml:space="preserve">no atenta contra el derecho de la postulante a escoger la educación de </w:t>
      </w:r>
      <w:r w:rsidR="0001693E" w:rsidRPr="0029117E">
        <w:rPr>
          <w:rFonts w:asciiTheme="majorHAnsi" w:hAnsiTheme="majorHAnsi" w:cs="Arial"/>
          <w:sz w:val="20"/>
          <w:szCs w:val="20"/>
          <w:lang w:val="es-MX"/>
        </w:rPr>
        <w:t>éstos</w:t>
      </w:r>
      <w:r w:rsidRPr="0029117E">
        <w:rPr>
          <w:rFonts w:asciiTheme="majorHAnsi" w:hAnsiTheme="majorHAnsi" w:cs="Arial"/>
          <w:sz w:val="20"/>
          <w:szCs w:val="20"/>
          <w:lang w:val="es-MX"/>
        </w:rPr>
        <w:t xml:space="preserve">, pues </w:t>
      </w:r>
      <w:r w:rsidR="0001693E" w:rsidRPr="0029117E">
        <w:rPr>
          <w:rFonts w:asciiTheme="majorHAnsi" w:hAnsiTheme="majorHAnsi" w:cs="Arial"/>
          <w:sz w:val="20"/>
          <w:szCs w:val="20"/>
          <w:lang w:val="es-MX"/>
        </w:rPr>
        <w:t xml:space="preserve">si bien se le ordena cambiar el plan a distancia al que están sometidos, por un plan diario, esto obedece a que </w:t>
      </w:r>
      <w:r w:rsidRPr="0029117E">
        <w:rPr>
          <w:rFonts w:asciiTheme="majorHAnsi" w:hAnsiTheme="majorHAnsi" w:cs="Arial"/>
          <w:sz w:val="20"/>
          <w:szCs w:val="20"/>
          <w:lang w:val="es-MX"/>
        </w:rPr>
        <w:t xml:space="preserve">según las constancias procesales, </w:t>
      </w:r>
      <w:r w:rsidR="0001693E" w:rsidRPr="0029117E">
        <w:rPr>
          <w:rFonts w:asciiTheme="majorHAnsi" w:hAnsiTheme="majorHAnsi" w:cs="Arial"/>
          <w:sz w:val="20"/>
          <w:szCs w:val="20"/>
          <w:lang w:val="es-MX"/>
        </w:rPr>
        <w:t xml:space="preserve">dicho </w:t>
      </w:r>
      <w:r w:rsidRPr="0029117E">
        <w:rPr>
          <w:rFonts w:asciiTheme="majorHAnsi" w:hAnsiTheme="majorHAnsi" w:cs="Arial"/>
          <w:sz w:val="20"/>
          <w:szCs w:val="20"/>
          <w:lang w:val="es-MX"/>
        </w:rPr>
        <w:t>sistema solo se justifica cuando no existe accesibilidad, por la distancia, a un centro educativo</w:t>
      </w:r>
      <w:r w:rsidR="0001693E" w:rsidRPr="0029117E">
        <w:rPr>
          <w:rFonts w:asciiTheme="majorHAnsi" w:hAnsiTheme="majorHAnsi" w:cs="Arial"/>
          <w:sz w:val="20"/>
          <w:szCs w:val="20"/>
          <w:lang w:val="es-MX"/>
        </w:rPr>
        <w:t>, que impida gozar el derecho de educación de los menores.”</w:t>
      </w:r>
      <w:r w:rsidRPr="0029117E">
        <w:rPr>
          <w:rFonts w:asciiTheme="majorHAnsi" w:hAnsiTheme="majorHAnsi" w:cs="Arial"/>
          <w:sz w:val="20"/>
          <w:szCs w:val="20"/>
          <w:lang w:val="es-MX"/>
        </w:rPr>
        <w:t xml:space="preserve"> Agregó que los padres podían escoger el centro educativo de plan diario que se adecuara a sus principios y valores</w:t>
      </w:r>
      <w:r w:rsidR="0001693E" w:rsidRPr="0029117E">
        <w:rPr>
          <w:rFonts w:asciiTheme="majorHAnsi" w:hAnsiTheme="majorHAnsi" w:cs="Arial"/>
          <w:sz w:val="20"/>
          <w:szCs w:val="20"/>
          <w:lang w:val="es-MX"/>
        </w:rPr>
        <w:t xml:space="preserve"> éticos, morales y religiosos que mejor se adapten a sus creencias</w:t>
      </w:r>
      <w:r w:rsidRPr="0029117E">
        <w:rPr>
          <w:rFonts w:asciiTheme="majorHAnsi" w:hAnsiTheme="majorHAnsi" w:cs="Arial"/>
          <w:sz w:val="20"/>
          <w:szCs w:val="20"/>
          <w:lang w:val="es-MX"/>
        </w:rPr>
        <w:t xml:space="preserve">, </w:t>
      </w:r>
      <w:r w:rsidR="0001693E" w:rsidRPr="0029117E">
        <w:rPr>
          <w:rFonts w:asciiTheme="majorHAnsi" w:hAnsiTheme="majorHAnsi" w:cs="Arial"/>
          <w:sz w:val="20"/>
          <w:szCs w:val="20"/>
          <w:lang w:val="es-MX"/>
        </w:rPr>
        <w:t xml:space="preserve">por lo que no se advierte </w:t>
      </w:r>
      <w:r w:rsidRPr="0029117E">
        <w:rPr>
          <w:rFonts w:asciiTheme="majorHAnsi" w:hAnsiTheme="majorHAnsi" w:cs="Arial"/>
          <w:sz w:val="20"/>
          <w:szCs w:val="20"/>
          <w:lang w:val="es-MX"/>
        </w:rPr>
        <w:t>violación al derecho de libertad de religión, puesto que la orden discutida no se fundamentó en valores religiosos, sino en el interés superior del niño.</w:t>
      </w:r>
      <w:r w:rsidR="008D4120" w:rsidRPr="0029117E">
        <w:rPr>
          <w:rFonts w:asciiTheme="majorHAnsi" w:hAnsiTheme="majorHAnsi" w:cs="Arial"/>
          <w:sz w:val="20"/>
          <w:szCs w:val="20"/>
          <w:lang w:val="es-MX"/>
        </w:rPr>
        <w:t xml:space="preserve"> Dicha sentencia fue notificada al abogado de la señora </w:t>
      </w:r>
      <w:r w:rsidR="00493A9A" w:rsidRPr="0029117E">
        <w:rPr>
          <w:rFonts w:asciiTheme="majorHAnsi" w:hAnsiTheme="majorHAnsi" w:cs="Arial"/>
          <w:sz w:val="20"/>
          <w:szCs w:val="20"/>
          <w:lang w:val="es-MX"/>
        </w:rPr>
        <w:t xml:space="preserve">Vásquez </w:t>
      </w:r>
      <w:r w:rsidR="008D4120" w:rsidRPr="0029117E">
        <w:rPr>
          <w:rFonts w:asciiTheme="majorHAnsi" w:hAnsiTheme="majorHAnsi" w:cs="Arial"/>
          <w:sz w:val="20"/>
          <w:szCs w:val="20"/>
          <w:lang w:val="es-MX"/>
        </w:rPr>
        <w:t>el 24 de noviembre de 2010.</w:t>
      </w:r>
    </w:p>
    <w:p w:rsidR="00734DCA" w:rsidRPr="0029117E" w:rsidRDefault="00734DCA" w:rsidP="00E7761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29117E">
        <w:rPr>
          <w:rFonts w:asciiTheme="majorHAnsi" w:hAnsiTheme="majorHAnsi" w:cs="Arial"/>
          <w:sz w:val="20"/>
          <w:szCs w:val="20"/>
        </w:rPr>
        <w:lastRenderedPageBreak/>
        <w:t xml:space="preserve">Con base en lo anterior, </w:t>
      </w:r>
      <w:r w:rsidR="00E7761E" w:rsidRPr="0029117E">
        <w:rPr>
          <w:rFonts w:asciiTheme="majorHAnsi" w:hAnsiTheme="majorHAnsi" w:cs="Arial"/>
          <w:sz w:val="20"/>
          <w:szCs w:val="20"/>
        </w:rPr>
        <w:t>los peticionarios alegan</w:t>
      </w:r>
      <w:r w:rsidRPr="0029117E">
        <w:rPr>
          <w:rFonts w:asciiTheme="majorHAnsi" w:hAnsiTheme="majorHAnsi" w:cs="Arial"/>
          <w:sz w:val="20"/>
          <w:szCs w:val="20"/>
        </w:rPr>
        <w:t xml:space="preserve"> que el Estado violó, en perjuicio de </w:t>
      </w:r>
      <w:r w:rsidR="00E7761E" w:rsidRPr="0029117E">
        <w:rPr>
          <w:rFonts w:asciiTheme="majorHAnsi" w:hAnsiTheme="majorHAnsi" w:cs="Arial"/>
          <w:sz w:val="20"/>
          <w:szCs w:val="20"/>
        </w:rPr>
        <w:t>las presuntas víctimas</w:t>
      </w:r>
      <w:r w:rsidRPr="0029117E">
        <w:rPr>
          <w:rFonts w:asciiTheme="majorHAnsi" w:hAnsiTheme="majorHAnsi" w:cs="Arial"/>
          <w:sz w:val="20"/>
          <w:szCs w:val="20"/>
        </w:rPr>
        <w:t xml:space="preserve">, </w:t>
      </w:r>
      <w:r w:rsidR="00E7761E" w:rsidRPr="0029117E">
        <w:rPr>
          <w:rFonts w:asciiTheme="majorHAnsi" w:hAnsiTheme="majorHAnsi" w:cs="Arial"/>
          <w:sz w:val="20"/>
          <w:szCs w:val="20"/>
        </w:rPr>
        <w:t xml:space="preserve">los derechos consagrados en los artículos 1.1, </w:t>
      </w:r>
      <w:r w:rsidR="00F31AB8" w:rsidRPr="0029117E">
        <w:rPr>
          <w:rFonts w:asciiTheme="majorHAnsi" w:hAnsiTheme="majorHAnsi" w:cs="Arial"/>
          <w:sz w:val="20"/>
          <w:szCs w:val="20"/>
        </w:rPr>
        <w:t xml:space="preserve">11, 12, 17, </w:t>
      </w:r>
      <w:r w:rsidR="00E7761E" w:rsidRPr="0029117E">
        <w:rPr>
          <w:rFonts w:asciiTheme="majorHAnsi" w:hAnsiTheme="majorHAnsi" w:cs="Arial"/>
          <w:sz w:val="20"/>
          <w:szCs w:val="20"/>
        </w:rPr>
        <w:t>19 de la Convención Americana, así como el artículo 13 del “Protocolo de San Salvador”</w:t>
      </w:r>
      <w:r w:rsidRPr="0029117E">
        <w:rPr>
          <w:rFonts w:asciiTheme="majorHAnsi" w:hAnsiTheme="majorHAnsi" w:cs="Arial"/>
          <w:sz w:val="20"/>
          <w:szCs w:val="20"/>
        </w:rPr>
        <w:t>.</w:t>
      </w:r>
    </w:p>
    <w:p w:rsidR="00734DCA" w:rsidRPr="0029117E" w:rsidRDefault="00734DCA" w:rsidP="00734DCA">
      <w:pPr>
        <w:spacing w:after="240"/>
        <w:ind w:firstLine="720"/>
        <w:jc w:val="both"/>
        <w:rPr>
          <w:rFonts w:asciiTheme="majorHAnsi" w:hAnsiTheme="majorHAnsi"/>
          <w:b/>
          <w:bCs/>
          <w:sz w:val="20"/>
          <w:szCs w:val="20"/>
        </w:rPr>
      </w:pPr>
      <w:r w:rsidRPr="0029117E">
        <w:rPr>
          <w:rFonts w:asciiTheme="majorHAnsi" w:hAnsiTheme="majorHAnsi"/>
          <w:b/>
          <w:bCs/>
          <w:sz w:val="20"/>
          <w:szCs w:val="20"/>
        </w:rPr>
        <w:t>B.</w:t>
      </w:r>
      <w:r w:rsidRPr="0029117E">
        <w:rPr>
          <w:rFonts w:asciiTheme="majorHAnsi" w:hAnsiTheme="majorHAnsi"/>
          <w:b/>
          <w:bCs/>
          <w:sz w:val="20"/>
          <w:szCs w:val="20"/>
        </w:rPr>
        <w:tab/>
        <w:t xml:space="preserve">Posición del Estado </w:t>
      </w:r>
    </w:p>
    <w:p w:rsidR="000E1899" w:rsidRPr="0029117E" w:rsidRDefault="00040B14" w:rsidP="005124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29117E">
        <w:rPr>
          <w:rFonts w:asciiTheme="majorHAnsi" w:hAnsiTheme="majorHAnsi"/>
          <w:sz w:val="20"/>
          <w:szCs w:val="20"/>
        </w:rPr>
        <w:t>El Estado sostiene que la petición es manifiestamente infundada</w:t>
      </w:r>
      <w:r w:rsidR="00B657AE" w:rsidRPr="0029117E">
        <w:rPr>
          <w:rFonts w:asciiTheme="majorHAnsi" w:hAnsiTheme="majorHAnsi"/>
          <w:sz w:val="20"/>
          <w:szCs w:val="20"/>
        </w:rPr>
        <w:t>,</w:t>
      </w:r>
      <w:r w:rsidR="00AC2F86" w:rsidRPr="0029117E">
        <w:rPr>
          <w:rFonts w:asciiTheme="majorHAnsi" w:hAnsiTheme="majorHAnsi"/>
          <w:sz w:val="20"/>
          <w:szCs w:val="20"/>
        </w:rPr>
        <w:t xml:space="preserve"> que la Comisión no es una cuarta instancia para revisar los fallos de tribunales internos</w:t>
      </w:r>
      <w:r w:rsidR="00B657AE" w:rsidRPr="0029117E">
        <w:rPr>
          <w:rFonts w:asciiTheme="majorHAnsi" w:hAnsiTheme="majorHAnsi"/>
          <w:sz w:val="20"/>
          <w:szCs w:val="20"/>
        </w:rPr>
        <w:t xml:space="preserve">, y que del contenido de la petición y el expediente judicial </w:t>
      </w:r>
      <w:r w:rsidR="0051241F" w:rsidRPr="0029117E">
        <w:rPr>
          <w:rFonts w:asciiTheme="majorHAnsi" w:hAnsiTheme="majorHAnsi"/>
          <w:sz w:val="20"/>
          <w:szCs w:val="20"/>
        </w:rPr>
        <w:t xml:space="preserve">presentado </w:t>
      </w:r>
      <w:r w:rsidR="00B657AE" w:rsidRPr="0029117E">
        <w:rPr>
          <w:rFonts w:asciiTheme="majorHAnsi" w:hAnsiTheme="majorHAnsi"/>
          <w:sz w:val="20"/>
          <w:szCs w:val="20"/>
        </w:rPr>
        <w:t xml:space="preserve">por los peticionarios se concluye que no existe violación a los derechos humanos consagrados por la Convención Americana. </w:t>
      </w:r>
    </w:p>
    <w:p w:rsidR="00AC2F86" w:rsidRPr="0029117E" w:rsidRDefault="00AC2F86" w:rsidP="005124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29117E">
        <w:rPr>
          <w:rFonts w:asciiTheme="majorHAnsi" w:hAnsiTheme="majorHAnsi"/>
          <w:sz w:val="20"/>
          <w:szCs w:val="20"/>
        </w:rPr>
        <w:t xml:space="preserve">Señala que </w:t>
      </w:r>
      <w:r w:rsidR="001C274F" w:rsidRPr="0029117E">
        <w:rPr>
          <w:rFonts w:asciiTheme="majorHAnsi" w:hAnsiTheme="majorHAnsi"/>
          <w:sz w:val="20"/>
          <w:szCs w:val="20"/>
        </w:rPr>
        <w:t xml:space="preserve">la decisión del juez de </w:t>
      </w:r>
      <w:r w:rsidRPr="0029117E">
        <w:rPr>
          <w:rFonts w:asciiTheme="majorHAnsi" w:hAnsiTheme="majorHAnsi"/>
          <w:sz w:val="20"/>
          <w:szCs w:val="20"/>
        </w:rPr>
        <w:t xml:space="preserve">ordenar a los padres inscribir a sus hijos a una escuela de asistencia diaria y que éstos asistan a la Escuela de Padres no constituye una violación a </w:t>
      </w:r>
      <w:r w:rsidR="001C274F" w:rsidRPr="0029117E">
        <w:rPr>
          <w:rFonts w:asciiTheme="majorHAnsi" w:hAnsiTheme="majorHAnsi"/>
          <w:sz w:val="20"/>
          <w:szCs w:val="20"/>
        </w:rPr>
        <w:t xml:space="preserve">los derechos a la </w:t>
      </w:r>
      <w:r w:rsidRPr="0029117E">
        <w:rPr>
          <w:rFonts w:asciiTheme="majorHAnsi" w:hAnsiTheme="majorHAnsi"/>
          <w:sz w:val="20"/>
          <w:szCs w:val="20"/>
        </w:rPr>
        <w:t xml:space="preserve">protección de la honra y la dignidad, </w:t>
      </w:r>
      <w:r w:rsidR="001C274F" w:rsidRPr="0029117E">
        <w:rPr>
          <w:rFonts w:asciiTheme="majorHAnsi" w:hAnsiTheme="majorHAnsi"/>
          <w:sz w:val="20"/>
          <w:szCs w:val="20"/>
        </w:rPr>
        <w:t>libertad de conciencia y religión, protección a la familia, derechos del niño, y derecho a la educación.</w:t>
      </w:r>
      <w:r w:rsidR="0051241F" w:rsidRPr="0029117E">
        <w:rPr>
          <w:rFonts w:asciiTheme="majorHAnsi" w:hAnsiTheme="majorHAnsi"/>
          <w:sz w:val="20"/>
          <w:szCs w:val="20"/>
        </w:rPr>
        <w:t xml:space="preserve"> </w:t>
      </w:r>
      <w:r w:rsidR="001C274F" w:rsidRPr="0029117E">
        <w:rPr>
          <w:rFonts w:asciiTheme="majorHAnsi" w:hAnsiTheme="majorHAnsi"/>
          <w:sz w:val="20"/>
          <w:szCs w:val="20"/>
        </w:rPr>
        <w:t>Agrega que el expediente judicial prueba que en ningún momento la familia Orellana Vásquez fue sometida a un escrutinio excesivo por parte de las autoridades</w:t>
      </w:r>
      <w:r w:rsidR="0051241F" w:rsidRPr="0029117E">
        <w:rPr>
          <w:rFonts w:asciiTheme="majorHAnsi" w:hAnsiTheme="majorHAnsi"/>
          <w:sz w:val="20"/>
          <w:szCs w:val="20"/>
        </w:rPr>
        <w:t xml:space="preserve"> y que</w:t>
      </w:r>
      <w:r w:rsidR="001C274F" w:rsidRPr="0029117E">
        <w:rPr>
          <w:rFonts w:asciiTheme="majorHAnsi" w:hAnsiTheme="majorHAnsi"/>
          <w:sz w:val="20"/>
          <w:szCs w:val="20"/>
        </w:rPr>
        <w:t xml:space="preserve"> el proceso judicial estuvo apegado al marco normativo establecido para conocer asuntos relacionados con la niñez y la adolescencia, y en atención al interés superior del niño. </w:t>
      </w:r>
    </w:p>
    <w:p w:rsidR="0063685A" w:rsidRPr="0029117E" w:rsidRDefault="008C6DE2"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9117E">
        <w:rPr>
          <w:rFonts w:asciiTheme="majorHAnsi" w:hAnsiTheme="majorHAnsi"/>
          <w:sz w:val="20"/>
          <w:szCs w:val="20"/>
        </w:rPr>
        <w:t xml:space="preserve">En conclusión, el Estado sostiene que, en función de </w:t>
      </w:r>
      <w:r w:rsidR="00DA4F51" w:rsidRPr="0029117E">
        <w:rPr>
          <w:rFonts w:asciiTheme="majorHAnsi" w:hAnsiTheme="majorHAnsi"/>
          <w:sz w:val="20"/>
          <w:szCs w:val="20"/>
        </w:rPr>
        <w:t>que la Comisión no es una cuarta instancia y la petición es manifiestamente infundada</w:t>
      </w:r>
      <w:r w:rsidRPr="0029117E">
        <w:rPr>
          <w:rFonts w:asciiTheme="majorHAnsi" w:hAnsiTheme="majorHAnsi"/>
          <w:sz w:val="20"/>
          <w:szCs w:val="20"/>
        </w:rPr>
        <w:t xml:space="preserve">, solicita a la CIDH que </w:t>
      </w:r>
      <w:r w:rsidR="00DA4F51" w:rsidRPr="0029117E">
        <w:rPr>
          <w:rFonts w:asciiTheme="majorHAnsi" w:hAnsiTheme="majorHAnsi"/>
          <w:sz w:val="20"/>
          <w:szCs w:val="20"/>
        </w:rPr>
        <w:t>la declare inadmisible</w:t>
      </w:r>
      <w:r w:rsidRPr="0029117E">
        <w:rPr>
          <w:rFonts w:asciiTheme="majorHAnsi" w:hAnsiTheme="majorHAnsi"/>
          <w:sz w:val="20"/>
          <w:szCs w:val="20"/>
        </w:rPr>
        <w:t>.</w:t>
      </w:r>
    </w:p>
    <w:p w:rsidR="0063685A" w:rsidRPr="0029117E" w:rsidRDefault="0063685A" w:rsidP="008645D0">
      <w:pPr>
        <w:spacing w:after="240"/>
        <w:ind w:firstLine="720"/>
        <w:jc w:val="both"/>
        <w:rPr>
          <w:rFonts w:asciiTheme="majorHAnsi" w:hAnsiTheme="majorHAnsi"/>
          <w:b/>
          <w:bCs/>
          <w:sz w:val="20"/>
          <w:szCs w:val="20"/>
        </w:rPr>
      </w:pPr>
      <w:r w:rsidRPr="0029117E">
        <w:rPr>
          <w:rFonts w:asciiTheme="majorHAnsi" w:hAnsiTheme="majorHAnsi"/>
          <w:b/>
          <w:bCs/>
          <w:sz w:val="20"/>
          <w:szCs w:val="20"/>
        </w:rPr>
        <w:t>IV.</w:t>
      </w:r>
      <w:r w:rsidRPr="0029117E">
        <w:rPr>
          <w:rFonts w:asciiTheme="majorHAnsi" w:hAnsiTheme="majorHAnsi"/>
          <w:b/>
          <w:bCs/>
          <w:sz w:val="20"/>
          <w:szCs w:val="20"/>
        </w:rPr>
        <w:tab/>
        <w:t>ANÁLISIS SOBRE COMPETENCIA Y ADMISIBILIDAD</w:t>
      </w:r>
    </w:p>
    <w:p w:rsidR="0063685A" w:rsidRPr="0029117E" w:rsidRDefault="0063685A" w:rsidP="008645D0">
      <w:pPr>
        <w:spacing w:after="240"/>
        <w:ind w:firstLine="720"/>
        <w:jc w:val="both"/>
        <w:rPr>
          <w:rFonts w:asciiTheme="majorHAnsi" w:hAnsiTheme="majorHAnsi"/>
          <w:sz w:val="20"/>
          <w:szCs w:val="20"/>
        </w:rPr>
      </w:pPr>
      <w:r w:rsidRPr="0029117E">
        <w:rPr>
          <w:rFonts w:asciiTheme="majorHAnsi" w:hAnsiTheme="majorHAnsi"/>
          <w:b/>
          <w:bCs/>
          <w:sz w:val="20"/>
          <w:szCs w:val="20"/>
        </w:rPr>
        <w:t>A.</w:t>
      </w:r>
      <w:r w:rsidRPr="0029117E">
        <w:rPr>
          <w:rFonts w:asciiTheme="majorHAnsi" w:hAnsiTheme="majorHAnsi"/>
          <w:b/>
          <w:bCs/>
          <w:sz w:val="20"/>
          <w:szCs w:val="20"/>
        </w:rPr>
        <w:tab/>
        <w:t xml:space="preserve">Competencia </w:t>
      </w:r>
    </w:p>
    <w:p w:rsidR="00036866" w:rsidRPr="0029117E" w:rsidRDefault="00036866" w:rsidP="00036866">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29117E">
        <w:rPr>
          <w:rStyle w:val="PlaceholderText"/>
          <w:rFonts w:asciiTheme="majorHAnsi" w:eastAsia="SimSun" w:hAnsiTheme="majorHAnsi"/>
          <w:color w:val="auto"/>
          <w:sz w:val="20"/>
          <w:szCs w:val="20"/>
        </w:rPr>
        <w:t>Los peticionarios se encuentran facultados</w:t>
      </w:r>
      <w:r w:rsidRPr="0029117E">
        <w:rPr>
          <w:rFonts w:asciiTheme="majorHAnsi" w:eastAsia="SimSun" w:hAnsiTheme="majorHAnsi"/>
          <w:sz w:val="20"/>
          <w:szCs w:val="20"/>
        </w:rPr>
        <w:t>, en principio, por los artículos 23 del Reglamento y 44 de la Convención Americana</w:t>
      </w:r>
      <w:r w:rsidRPr="0029117E">
        <w:rPr>
          <w:rFonts w:asciiTheme="majorHAnsi" w:eastAsia="SimSun" w:hAnsiTheme="majorHAnsi"/>
          <w:color w:val="FF0000"/>
          <w:sz w:val="20"/>
          <w:szCs w:val="20"/>
        </w:rPr>
        <w:t xml:space="preserve"> </w:t>
      </w:r>
      <w:r w:rsidRPr="0029117E">
        <w:rPr>
          <w:rFonts w:asciiTheme="majorHAnsi" w:eastAsia="SimSun" w:hAnsiTheme="majorHAnsi"/>
          <w:sz w:val="20"/>
          <w:szCs w:val="20"/>
        </w:rPr>
        <w:t xml:space="preserve">para presentar peticiones ante la Comisión. La petición señala </w:t>
      </w:r>
      <w:r w:rsidRPr="0029117E">
        <w:rPr>
          <w:rFonts w:asciiTheme="majorHAnsi" w:eastAsia="SimSun" w:hAnsiTheme="majorHAnsi"/>
          <w:sz w:val="20"/>
          <w:szCs w:val="20"/>
          <w:lang w:val="es-UY"/>
        </w:rPr>
        <w:t>como presuntas víctimas a personas individualizadas, respecto de quien el Estado de Guatemala se comprometió a respetar y garantizar los derechos consagrados e</w:t>
      </w:r>
      <w:r w:rsidRPr="0029117E">
        <w:rPr>
          <w:rFonts w:asciiTheme="majorHAnsi" w:eastAsia="SimSun" w:hAnsiTheme="majorHAnsi"/>
          <w:sz w:val="20"/>
          <w:szCs w:val="20"/>
        </w:rPr>
        <w:t xml:space="preserve">n </w:t>
      </w:r>
      <w:r w:rsidR="00AF53C3" w:rsidRPr="0029117E">
        <w:rPr>
          <w:rFonts w:asciiTheme="majorHAnsi" w:eastAsia="SimSun" w:hAnsiTheme="majorHAnsi"/>
          <w:sz w:val="20"/>
          <w:szCs w:val="20"/>
        </w:rPr>
        <w:t>la Convención Americana sobre Derechos Humanos y su Protocolo Adicional en Materia de Derechos Económicos, Sociales y Culturales, “Protocolo de San Salvador”</w:t>
      </w:r>
      <w:r w:rsidRPr="0029117E">
        <w:rPr>
          <w:rFonts w:asciiTheme="majorHAnsi" w:eastAsia="SimSun" w:hAnsiTheme="majorHAnsi"/>
          <w:sz w:val="20"/>
          <w:szCs w:val="20"/>
        </w:rPr>
        <w:t>. En lo concerniente al Estado, la Comisión señala que</w:t>
      </w:r>
      <w:r w:rsidRPr="0029117E">
        <w:rPr>
          <w:rFonts w:asciiTheme="majorHAnsi" w:hAnsiTheme="majorHAnsi"/>
          <w:bCs/>
          <w:sz w:val="20"/>
          <w:szCs w:val="20"/>
        </w:rPr>
        <w:t xml:space="preserve"> </w:t>
      </w:r>
      <w:r w:rsidR="00AF53C3" w:rsidRPr="0029117E">
        <w:rPr>
          <w:rFonts w:asciiTheme="majorHAnsi" w:eastAsia="SimSun" w:hAnsiTheme="majorHAnsi"/>
          <w:sz w:val="20"/>
          <w:szCs w:val="20"/>
          <w:lang w:val="es-UY"/>
        </w:rPr>
        <w:t>Guatemala</w:t>
      </w:r>
      <w:r w:rsidRPr="0029117E">
        <w:rPr>
          <w:rFonts w:asciiTheme="majorHAnsi" w:eastAsia="SimSun" w:hAnsiTheme="majorHAnsi"/>
          <w:sz w:val="20"/>
          <w:szCs w:val="20"/>
        </w:rPr>
        <w:t xml:space="preserve"> </w:t>
      </w:r>
      <w:r w:rsidRPr="0029117E">
        <w:rPr>
          <w:rFonts w:asciiTheme="majorHAnsi" w:eastAsia="SimSun" w:hAnsiTheme="majorHAnsi"/>
          <w:sz w:val="20"/>
          <w:szCs w:val="20"/>
          <w:lang w:val="es-MX"/>
        </w:rPr>
        <w:t xml:space="preserve">es Estado parte </w:t>
      </w:r>
      <w:r w:rsidR="00AF53C3" w:rsidRPr="0029117E">
        <w:rPr>
          <w:rFonts w:asciiTheme="majorHAnsi" w:eastAsia="SimSun" w:hAnsiTheme="majorHAnsi"/>
          <w:sz w:val="20"/>
          <w:szCs w:val="20"/>
        </w:rPr>
        <w:t>de los tratados mencionados</w:t>
      </w:r>
      <w:r w:rsidRPr="0029117E">
        <w:rPr>
          <w:rFonts w:asciiTheme="majorHAnsi" w:eastAsia="SimSun" w:hAnsiTheme="majorHAnsi"/>
          <w:sz w:val="20"/>
          <w:szCs w:val="20"/>
          <w:lang w:val="es-MX"/>
        </w:rPr>
        <w:t xml:space="preserve"> desde el </w:t>
      </w:r>
      <w:r w:rsidR="00AF53C3" w:rsidRPr="0029117E">
        <w:rPr>
          <w:rFonts w:asciiTheme="majorHAnsi" w:eastAsia="SimSun" w:hAnsiTheme="majorHAnsi"/>
          <w:sz w:val="20"/>
          <w:szCs w:val="20"/>
        </w:rPr>
        <w:t>25 de mayo de 1978 y 5 de mayo de 2000, respectivamente</w:t>
      </w:r>
      <w:r w:rsidRPr="0029117E">
        <w:rPr>
          <w:rFonts w:asciiTheme="majorHAnsi" w:eastAsia="SimSun" w:hAnsiTheme="majorHAnsi"/>
          <w:sz w:val="20"/>
          <w:szCs w:val="20"/>
          <w:lang w:val="es-MX"/>
        </w:rPr>
        <w:t xml:space="preserve">, </w:t>
      </w:r>
      <w:r w:rsidR="00AF53C3" w:rsidRPr="0029117E">
        <w:rPr>
          <w:rFonts w:asciiTheme="majorHAnsi" w:eastAsia="SimSun" w:hAnsiTheme="majorHAnsi"/>
          <w:sz w:val="20"/>
          <w:szCs w:val="20"/>
          <w:lang w:val="es-MX"/>
        </w:rPr>
        <w:t>fechas</w:t>
      </w:r>
      <w:r w:rsidRPr="0029117E">
        <w:rPr>
          <w:rFonts w:asciiTheme="majorHAnsi" w:eastAsia="SimSun" w:hAnsiTheme="majorHAnsi"/>
          <w:sz w:val="20"/>
          <w:szCs w:val="20"/>
          <w:lang w:val="es-MX"/>
        </w:rPr>
        <w:t xml:space="preserve"> </w:t>
      </w:r>
      <w:r w:rsidRPr="0029117E">
        <w:rPr>
          <w:rFonts w:asciiTheme="majorHAnsi" w:eastAsia="SimSun" w:hAnsiTheme="majorHAnsi"/>
          <w:sz w:val="20"/>
          <w:szCs w:val="20"/>
        </w:rPr>
        <w:t xml:space="preserve">en que depositó </w:t>
      </w:r>
      <w:r w:rsidR="00AF53C3" w:rsidRPr="0029117E">
        <w:rPr>
          <w:rFonts w:asciiTheme="majorHAnsi" w:eastAsia="SimSun" w:hAnsiTheme="majorHAnsi"/>
          <w:sz w:val="20"/>
          <w:szCs w:val="20"/>
        </w:rPr>
        <w:t xml:space="preserve">el </w:t>
      </w:r>
      <w:r w:rsidRPr="0029117E">
        <w:rPr>
          <w:rFonts w:asciiTheme="majorHAnsi" w:eastAsia="SimSun" w:hAnsiTheme="majorHAnsi"/>
          <w:sz w:val="20"/>
          <w:szCs w:val="20"/>
        </w:rPr>
        <w:t xml:space="preserve">instrumento de ratificación. </w:t>
      </w:r>
      <w:r w:rsidRPr="0029117E">
        <w:rPr>
          <w:rFonts w:asciiTheme="majorHAnsi" w:eastAsia="SimSun" w:hAnsiTheme="majorHAnsi"/>
          <w:sz w:val="20"/>
          <w:szCs w:val="20"/>
          <w:lang w:val="es-UY"/>
        </w:rPr>
        <w:t xml:space="preserve">Por lo tanto, la Comisión tiene competencia </w:t>
      </w:r>
      <w:r w:rsidRPr="0029117E">
        <w:rPr>
          <w:rFonts w:asciiTheme="majorHAnsi" w:eastAsia="SimSun" w:hAnsiTheme="majorHAnsi"/>
          <w:i/>
          <w:sz w:val="20"/>
          <w:szCs w:val="20"/>
          <w:lang w:val="es-UY"/>
        </w:rPr>
        <w:t>ratione personae</w:t>
      </w:r>
      <w:r w:rsidRPr="0029117E">
        <w:rPr>
          <w:rFonts w:asciiTheme="majorHAnsi" w:eastAsia="SimSun" w:hAnsiTheme="majorHAnsi"/>
          <w:sz w:val="20"/>
          <w:szCs w:val="20"/>
          <w:lang w:val="es-UY"/>
        </w:rPr>
        <w:t xml:space="preserve"> para examinar la petición. Asimismo, la Comisión tiene competencia </w:t>
      </w:r>
      <w:r w:rsidRPr="0029117E">
        <w:rPr>
          <w:rFonts w:asciiTheme="majorHAnsi" w:eastAsia="SimSun" w:hAnsiTheme="majorHAnsi"/>
          <w:i/>
          <w:sz w:val="20"/>
          <w:szCs w:val="20"/>
          <w:lang w:val="es-UY"/>
        </w:rPr>
        <w:t>ratione loci</w:t>
      </w:r>
      <w:r w:rsidRPr="0029117E">
        <w:rPr>
          <w:rFonts w:asciiTheme="majorHAnsi" w:eastAsia="SimSun" w:hAnsiTheme="majorHAnsi"/>
          <w:sz w:val="20"/>
          <w:szCs w:val="20"/>
          <w:lang w:val="es-UY"/>
        </w:rPr>
        <w:t xml:space="preserve"> para conocer la petición, por cuanto en ella se alegan violaciones que habrían tenido lugar dentro del territorio de </w:t>
      </w:r>
      <w:r w:rsidR="00AF53C3" w:rsidRPr="0029117E">
        <w:rPr>
          <w:rFonts w:asciiTheme="majorHAnsi" w:eastAsia="SimSun" w:hAnsiTheme="majorHAnsi"/>
          <w:sz w:val="20"/>
          <w:szCs w:val="20"/>
          <w:lang w:val="es-UY"/>
        </w:rPr>
        <w:t>Guatemala</w:t>
      </w:r>
      <w:r w:rsidRPr="0029117E">
        <w:rPr>
          <w:rFonts w:asciiTheme="majorHAnsi" w:eastAsia="SimSun" w:hAnsiTheme="majorHAnsi"/>
          <w:sz w:val="20"/>
          <w:szCs w:val="20"/>
          <w:lang w:val="es-UY"/>
        </w:rPr>
        <w:t xml:space="preserve">. </w:t>
      </w:r>
    </w:p>
    <w:p w:rsidR="00734DCA" w:rsidRPr="0029117E" w:rsidRDefault="00036866" w:rsidP="00734DCA">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29117E">
        <w:rPr>
          <w:rFonts w:asciiTheme="majorHAnsi" w:eastAsia="SimSun" w:hAnsiTheme="majorHAnsi"/>
          <w:sz w:val="20"/>
          <w:szCs w:val="20"/>
          <w:lang w:val="es-UY"/>
        </w:rPr>
        <w:t xml:space="preserve">La Comisión tiene competencia </w:t>
      </w:r>
      <w:r w:rsidRPr="0029117E">
        <w:rPr>
          <w:rFonts w:asciiTheme="majorHAnsi" w:eastAsia="SimSun" w:hAnsiTheme="majorHAnsi"/>
          <w:i/>
          <w:sz w:val="20"/>
          <w:szCs w:val="20"/>
          <w:lang w:val="es-UY"/>
        </w:rPr>
        <w:t>ratione temporis</w:t>
      </w:r>
      <w:r w:rsidRPr="0029117E">
        <w:rPr>
          <w:rFonts w:asciiTheme="majorHAnsi" w:eastAsia="SimSun" w:hAnsiTheme="majorHAnsi"/>
          <w:sz w:val="20"/>
          <w:szCs w:val="20"/>
          <w:lang w:val="es-UY"/>
        </w:rPr>
        <w:t xml:space="preserve"> por cuanto la obligación de respetar y garantizar los derechos protegidos en </w:t>
      </w:r>
      <w:r w:rsidR="00AF53C3" w:rsidRPr="0029117E">
        <w:rPr>
          <w:rFonts w:asciiTheme="majorHAnsi" w:eastAsia="SimSun" w:hAnsiTheme="majorHAnsi"/>
          <w:sz w:val="20"/>
          <w:szCs w:val="20"/>
        </w:rPr>
        <w:t>la Convención y en el Protocolo de San Salvador</w:t>
      </w:r>
      <w:r w:rsidRPr="0029117E">
        <w:rPr>
          <w:rFonts w:asciiTheme="majorHAnsi" w:eastAsia="SimSun" w:hAnsiTheme="majorHAnsi"/>
          <w:sz w:val="20"/>
          <w:szCs w:val="20"/>
          <w:lang w:val="es-UY"/>
        </w:rPr>
        <w:t xml:space="preserve"> ya se encontraba</w:t>
      </w:r>
      <w:r w:rsidR="00AF53C3" w:rsidRPr="0029117E">
        <w:rPr>
          <w:rFonts w:asciiTheme="majorHAnsi" w:eastAsia="SimSun" w:hAnsiTheme="majorHAnsi"/>
          <w:sz w:val="20"/>
          <w:szCs w:val="20"/>
          <w:lang w:val="es-UY"/>
        </w:rPr>
        <w:t>n</w:t>
      </w:r>
      <w:r w:rsidRPr="0029117E">
        <w:rPr>
          <w:rFonts w:asciiTheme="majorHAnsi" w:eastAsia="SimSun" w:hAnsiTheme="majorHAnsi"/>
          <w:sz w:val="20"/>
          <w:szCs w:val="20"/>
          <w:lang w:val="es-UY"/>
        </w:rPr>
        <w:t xml:space="preserve"> en vigor para el Estado en la fecha en que habrían ocurrido los hechos alegados en la petición. Finalmente, la Comisión tiene competencia </w:t>
      </w:r>
      <w:r w:rsidRPr="0029117E">
        <w:rPr>
          <w:rFonts w:asciiTheme="majorHAnsi" w:eastAsia="SimSun" w:hAnsiTheme="majorHAnsi"/>
          <w:i/>
          <w:sz w:val="20"/>
          <w:szCs w:val="20"/>
          <w:lang w:val="es-UY"/>
        </w:rPr>
        <w:t>ratione materiae</w:t>
      </w:r>
      <w:r w:rsidRPr="0029117E">
        <w:rPr>
          <w:rFonts w:asciiTheme="majorHAnsi" w:eastAsia="SimSun" w:hAnsiTheme="majorHAnsi"/>
          <w:sz w:val="20"/>
          <w:szCs w:val="20"/>
          <w:lang w:val="es-UY"/>
        </w:rPr>
        <w:t xml:space="preserve"> con respecto a las alegadas violaciones a derechos humanos protegidos en </w:t>
      </w:r>
      <w:r w:rsidR="00AF53C3" w:rsidRPr="0029117E">
        <w:rPr>
          <w:rFonts w:asciiTheme="majorHAnsi" w:eastAsia="SimSun" w:hAnsiTheme="majorHAnsi"/>
          <w:sz w:val="20"/>
          <w:szCs w:val="20"/>
        </w:rPr>
        <w:t>los tratados mencionados</w:t>
      </w:r>
      <w:r w:rsidRPr="0029117E">
        <w:rPr>
          <w:rFonts w:asciiTheme="majorHAnsi" w:eastAsia="SimSun" w:hAnsiTheme="majorHAnsi"/>
          <w:sz w:val="20"/>
          <w:szCs w:val="20"/>
        </w:rPr>
        <w:t>.</w:t>
      </w:r>
    </w:p>
    <w:p w:rsidR="0063685A" w:rsidRPr="0029117E"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29117E">
        <w:rPr>
          <w:rFonts w:asciiTheme="majorHAnsi" w:hAnsiTheme="majorHAnsi"/>
          <w:b/>
          <w:bCs/>
          <w:sz w:val="20"/>
          <w:szCs w:val="20"/>
        </w:rPr>
        <w:t xml:space="preserve">Requisitos de </w:t>
      </w:r>
      <w:r w:rsidRPr="0029117E">
        <w:rPr>
          <w:rFonts w:asciiTheme="majorHAnsi" w:hAnsiTheme="majorHAnsi"/>
          <w:b/>
          <w:sz w:val="20"/>
          <w:szCs w:val="20"/>
        </w:rPr>
        <w:t>Admisibilidad</w:t>
      </w:r>
    </w:p>
    <w:p w:rsidR="00734DCA" w:rsidRPr="0029117E" w:rsidRDefault="00734DCA" w:rsidP="00734DCA">
      <w:pPr>
        <w:spacing w:after="240"/>
        <w:ind w:firstLine="720"/>
        <w:jc w:val="both"/>
        <w:rPr>
          <w:rFonts w:asciiTheme="majorHAnsi" w:hAnsiTheme="majorHAnsi"/>
          <w:b/>
          <w:sz w:val="20"/>
          <w:szCs w:val="20"/>
        </w:rPr>
      </w:pPr>
      <w:r w:rsidRPr="0029117E">
        <w:rPr>
          <w:rFonts w:asciiTheme="majorHAnsi" w:hAnsiTheme="majorHAnsi"/>
          <w:b/>
          <w:sz w:val="20"/>
          <w:szCs w:val="20"/>
        </w:rPr>
        <w:t>1.</w:t>
      </w:r>
      <w:r w:rsidRPr="0029117E">
        <w:rPr>
          <w:rFonts w:asciiTheme="majorHAnsi" w:hAnsiTheme="majorHAnsi"/>
          <w:b/>
          <w:sz w:val="20"/>
          <w:szCs w:val="20"/>
        </w:rPr>
        <w:tab/>
        <w:t>Agotamiento de los recursos internos</w:t>
      </w:r>
    </w:p>
    <w:p w:rsidR="00734DCA" w:rsidRPr="0029117E" w:rsidRDefault="00AF53C3"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9117E">
        <w:rPr>
          <w:rFonts w:asciiTheme="majorHAnsi" w:hAnsiTheme="majorHAnsi" w:cs="Arial"/>
          <w:sz w:val="20"/>
          <w:szCs w:val="20"/>
        </w:rPr>
        <w:t xml:space="preserve">Los artículos 31.1 del Reglamento y 46.1.a de la Convención Americana exigen el previo agotamiento de los recursos disponibles en la jurisdicción interna conforme a los principios de derecho internacional generalmente reconocidos, como requisito para la admisión de los reclamos presentados en la petición. </w:t>
      </w:r>
      <w:r w:rsidRPr="0029117E">
        <w:rPr>
          <w:rFonts w:asciiTheme="majorHAnsi" w:hAnsiTheme="majorHAnsi"/>
          <w:sz w:val="20"/>
          <w:szCs w:val="20"/>
        </w:rPr>
        <w:t>Este requisito tiene como objeto permitir que las autoridades nacionales conozcan sobre la supuesta violación de un derecho protegido y, de ser apropiado, solucionen la situación antes de que sea conocida por una instancia internacional.</w:t>
      </w:r>
    </w:p>
    <w:p w:rsidR="00E65ECC" w:rsidRPr="0029117E" w:rsidRDefault="00AF53C3" w:rsidP="00260A1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29117E">
        <w:rPr>
          <w:rFonts w:asciiTheme="majorHAnsi" w:hAnsiTheme="majorHAnsi" w:cs="Arial"/>
          <w:sz w:val="20"/>
          <w:szCs w:val="20"/>
        </w:rPr>
        <w:lastRenderedPageBreak/>
        <w:t>Los peticionarios afirman</w:t>
      </w:r>
      <w:r w:rsidR="00AA4432" w:rsidRPr="0029117E">
        <w:rPr>
          <w:rFonts w:asciiTheme="majorHAnsi" w:hAnsiTheme="majorHAnsi"/>
          <w:sz w:val="20"/>
          <w:szCs w:val="20"/>
          <w:lang w:val="es-MX"/>
        </w:rPr>
        <w:t xml:space="preserve"> que </w:t>
      </w:r>
      <w:r w:rsidR="00E65ECC" w:rsidRPr="0029117E">
        <w:rPr>
          <w:rFonts w:asciiTheme="majorHAnsi" w:hAnsiTheme="majorHAnsi" w:cs="Arial"/>
          <w:sz w:val="20"/>
          <w:szCs w:val="20"/>
          <w:lang w:val="es-MX"/>
        </w:rPr>
        <w:t xml:space="preserve">la sentencia de 20 de septiembre de 2010 emitida por la Corte </w:t>
      </w:r>
      <w:r w:rsidR="00C4799D" w:rsidRPr="0029117E">
        <w:rPr>
          <w:rFonts w:asciiTheme="majorHAnsi" w:hAnsiTheme="majorHAnsi" w:cs="Arial"/>
          <w:sz w:val="20"/>
          <w:szCs w:val="20"/>
          <w:lang w:val="es-MX"/>
        </w:rPr>
        <w:t xml:space="preserve">de </w:t>
      </w:r>
      <w:r w:rsidR="00E65ECC" w:rsidRPr="0029117E">
        <w:rPr>
          <w:rFonts w:asciiTheme="majorHAnsi" w:hAnsiTheme="majorHAnsi" w:cs="Arial"/>
          <w:sz w:val="20"/>
          <w:szCs w:val="20"/>
          <w:lang w:val="es-MX"/>
        </w:rPr>
        <w:t>Constitucional</w:t>
      </w:r>
      <w:r w:rsidR="00C4799D" w:rsidRPr="0029117E">
        <w:rPr>
          <w:rFonts w:asciiTheme="majorHAnsi" w:hAnsiTheme="majorHAnsi" w:cs="Arial"/>
          <w:sz w:val="20"/>
          <w:szCs w:val="20"/>
          <w:lang w:val="es-MX"/>
        </w:rPr>
        <w:t>idad</w:t>
      </w:r>
      <w:r w:rsidR="00E65ECC" w:rsidRPr="0029117E">
        <w:rPr>
          <w:rFonts w:asciiTheme="majorHAnsi" w:hAnsiTheme="majorHAnsi" w:cs="Arial"/>
          <w:sz w:val="20"/>
          <w:szCs w:val="20"/>
          <w:lang w:val="es-MX"/>
        </w:rPr>
        <w:t>, que confirmó la resolución de la Cámara de Amparo y Antejuicio de la Corte Suprema de Justicia de 17 de mayo de 2010 pu</w:t>
      </w:r>
      <w:r w:rsidR="000E1899" w:rsidRPr="0029117E">
        <w:rPr>
          <w:rFonts w:asciiTheme="majorHAnsi" w:hAnsiTheme="majorHAnsi" w:cs="Arial"/>
          <w:sz w:val="20"/>
          <w:szCs w:val="20"/>
          <w:lang w:val="es-MX"/>
        </w:rPr>
        <w:t>so fin al procedimiento a nivel</w:t>
      </w:r>
      <w:r w:rsidR="00E65ECC" w:rsidRPr="0029117E">
        <w:rPr>
          <w:rFonts w:asciiTheme="majorHAnsi" w:hAnsiTheme="majorHAnsi" w:cs="Arial"/>
          <w:sz w:val="20"/>
          <w:szCs w:val="20"/>
          <w:lang w:val="es-MX"/>
        </w:rPr>
        <w:t xml:space="preserve"> interno</w:t>
      </w:r>
      <w:r w:rsidR="00734DCA" w:rsidRPr="0029117E">
        <w:rPr>
          <w:rFonts w:asciiTheme="majorHAnsi" w:hAnsiTheme="majorHAnsi"/>
          <w:sz w:val="20"/>
          <w:szCs w:val="20"/>
          <w:lang w:val="es-MX"/>
        </w:rPr>
        <w:t xml:space="preserve">. </w:t>
      </w:r>
      <w:r w:rsidR="00D1650D" w:rsidRPr="0029117E">
        <w:rPr>
          <w:rFonts w:ascii="Cambria" w:hAnsi="Cambria"/>
          <w:sz w:val="20"/>
          <w:szCs w:val="20"/>
        </w:rPr>
        <w:t xml:space="preserve">Por su parte el Estado no </w:t>
      </w:r>
      <w:r w:rsidR="00E65ECC" w:rsidRPr="0029117E">
        <w:rPr>
          <w:rFonts w:asciiTheme="majorHAnsi" w:hAnsiTheme="majorHAnsi"/>
          <w:sz w:val="20"/>
          <w:szCs w:val="20"/>
          <w:lang w:val="es-MX"/>
        </w:rPr>
        <w:t xml:space="preserve">presentó </w:t>
      </w:r>
      <w:r w:rsidR="005903F2" w:rsidRPr="0029117E">
        <w:rPr>
          <w:rFonts w:asciiTheme="majorHAnsi" w:hAnsiTheme="majorHAnsi"/>
          <w:sz w:val="20"/>
          <w:szCs w:val="20"/>
          <w:lang w:val="es-MX"/>
        </w:rPr>
        <w:t>observaciones respecto a la falta de agotamiento de recursos internos</w:t>
      </w:r>
      <w:r w:rsidR="00E65ECC" w:rsidRPr="0029117E">
        <w:rPr>
          <w:rFonts w:asciiTheme="majorHAnsi" w:hAnsiTheme="majorHAnsi"/>
          <w:sz w:val="20"/>
          <w:szCs w:val="20"/>
          <w:lang w:val="es-MX"/>
        </w:rPr>
        <w:t>.</w:t>
      </w:r>
    </w:p>
    <w:p w:rsidR="00734DCA" w:rsidRPr="0029117E" w:rsidRDefault="00E65ECC" w:rsidP="00906A2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9117E">
        <w:rPr>
          <w:rFonts w:asciiTheme="majorHAnsi" w:hAnsiTheme="majorHAnsi"/>
          <w:sz w:val="20"/>
          <w:szCs w:val="20"/>
          <w:lang w:val="es-MX"/>
        </w:rPr>
        <w:t xml:space="preserve"> La Comisión observa que </w:t>
      </w:r>
      <w:r w:rsidR="00906A28" w:rsidRPr="0029117E">
        <w:rPr>
          <w:rFonts w:asciiTheme="majorHAnsi" w:hAnsiTheme="majorHAnsi"/>
          <w:sz w:val="20"/>
          <w:szCs w:val="20"/>
          <w:lang w:val="es-MX"/>
        </w:rPr>
        <w:t xml:space="preserve">los peticionarios presentaron </w:t>
      </w:r>
      <w:r w:rsidRPr="0029117E">
        <w:rPr>
          <w:rFonts w:asciiTheme="majorHAnsi" w:hAnsiTheme="majorHAnsi"/>
          <w:sz w:val="20"/>
          <w:szCs w:val="20"/>
          <w:lang w:val="es-MX"/>
        </w:rPr>
        <w:t xml:space="preserve">los recursos ordinarios </w:t>
      </w:r>
      <w:r w:rsidR="00906A28" w:rsidRPr="0029117E">
        <w:rPr>
          <w:rFonts w:asciiTheme="majorHAnsi" w:hAnsiTheme="majorHAnsi"/>
          <w:sz w:val="20"/>
          <w:szCs w:val="20"/>
          <w:lang w:val="es-MX"/>
        </w:rPr>
        <w:t>y extraordinarios legalmente disponibles y que</w:t>
      </w:r>
      <w:r w:rsidRPr="0029117E">
        <w:rPr>
          <w:rFonts w:asciiTheme="majorHAnsi" w:hAnsiTheme="majorHAnsi"/>
          <w:sz w:val="20"/>
          <w:szCs w:val="20"/>
          <w:lang w:val="es-MX"/>
        </w:rPr>
        <w:t xml:space="preserve"> el Estado no informó sobre posibles recursos adicionales que </w:t>
      </w:r>
      <w:r w:rsidR="002449B6" w:rsidRPr="0029117E">
        <w:rPr>
          <w:rFonts w:asciiTheme="majorHAnsi" w:hAnsiTheme="majorHAnsi"/>
          <w:sz w:val="20"/>
          <w:szCs w:val="20"/>
          <w:lang w:val="es-MX"/>
        </w:rPr>
        <w:t xml:space="preserve">los peticionarios </w:t>
      </w:r>
      <w:r w:rsidRPr="0029117E">
        <w:rPr>
          <w:rFonts w:asciiTheme="majorHAnsi" w:hAnsiTheme="majorHAnsi"/>
          <w:sz w:val="20"/>
          <w:szCs w:val="20"/>
          <w:lang w:val="es-MX"/>
        </w:rPr>
        <w:t>hubiera</w:t>
      </w:r>
      <w:r w:rsidR="002449B6" w:rsidRPr="0029117E">
        <w:rPr>
          <w:rFonts w:asciiTheme="majorHAnsi" w:hAnsiTheme="majorHAnsi"/>
          <w:sz w:val="20"/>
          <w:szCs w:val="20"/>
          <w:lang w:val="es-MX"/>
        </w:rPr>
        <w:t>n</w:t>
      </w:r>
      <w:r w:rsidRPr="0029117E">
        <w:rPr>
          <w:rFonts w:asciiTheme="majorHAnsi" w:hAnsiTheme="majorHAnsi"/>
          <w:sz w:val="20"/>
          <w:szCs w:val="20"/>
          <w:lang w:val="es-MX"/>
        </w:rPr>
        <w:t xml:space="preserve"> podido interponer.</w:t>
      </w:r>
      <w:r w:rsidR="00906A28" w:rsidRPr="0029117E">
        <w:rPr>
          <w:rFonts w:asciiTheme="majorHAnsi" w:hAnsiTheme="majorHAnsi"/>
          <w:sz w:val="20"/>
          <w:szCs w:val="20"/>
          <w:lang w:val="es-MX"/>
        </w:rPr>
        <w:t xml:space="preserve"> </w:t>
      </w:r>
      <w:r w:rsidR="002449B6" w:rsidRPr="0029117E">
        <w:rPr>
          <w:rFonts w:asciiTheme="majorHAnsi" w:hAnsiTheme="majorHAnsi"/>
          <w:sz w:val="20"/>
          <w:szCs w:val="20"/>
        </w:rPr>
        <w:t xml:space="preserve">Por lo tanto, la Comisión concluye que en el presente caso se han interpuesto y agotado los recursos de la jurisdicción interna de conformidad con el artículo </w:t>
      </w:r>
      <w:r w:rsidR="002449B6" w:rsidRPr="0029117E">
        <w:rPr>
          <w:rFonts w:asciiTheme="majorHAnsi" w:hAnsiTheme="majorHAnsi" w:cs="Arial"/>
          <w:sz w:val="20"/>
          <w:szCs w:val="20"/>
        </w:rPr>
        <w:t>46.1.a de la Convención Americana</w:t>
      </w:r>
      <w:r w:rsidR="002449B6" w:rsidRPr="0029117E">
        <w:rPr>
          <w:rFonts w:asciiTheme="majorHAnsi" w:hAnsiTheme="majorHAnsi"/>
          <w:sz w:val="20"/>
          <w:szCs w:val="20"/>
        </w:rPr>
        <w:t xml:space="preserve"> y 31.1 del Reglamento.</w:t>
      </w:r>
    </w:p>
    <w:p w:rsidR="00734DCA" w:rsidRPr="0029117E" w:rsidRDefault="00734DCA" w:rsidP="00734DCA">
      <w:pPr>
        <w:spacing w:after="240"/>
        <w:ind w:firstLine="720"/>
        <w:jc w:val="both"/>
        <w:rPr>
          <w:rFonts w:asciiTheme="majorHAnsi" w:hAnsiTheme="majorHAnsi"/>
          <w:b/>
          <w:sz w:val="20"/>
          <w:szCs w:val="20"/>
        </w:rPr>
      </w:pPr>
      <w:r w:rsidRPr="0029117E">
        <w:rPr>
          <w:rFonts w:asciiTheme="majorHAnsi" w:hAnsiTheme="majorHAnsi"/>
          <w:b/>
          <w:sz w:val="20"/>
          <w:szCs w:val="20"/>
        </w:rPr>
        <w:t>2.</w:t>
      </w:r>
      <w:r w:rsidRPr="0029117E">
        <w:rPr>
          <w:rFonts w:asciiTheme="majorHAnsi" w:hAnsiTheme="majorHAnsi"/>
          <w:b/>
          <w:sz w:val="20"/>
          <w:szCs w:val="20"/>
        </w:rPr>
        <w:tab/>
        <w:t>Plazo de presentación de la petición</w:t>
      </w:r>
    </w:p>
    <w:p w:rsidR="00734DCA" w:rsidRPr="0029117E" w:rsidRDefault="002449B6" w:rsidP="004763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9117E">
        <w:rPr>
          <w:rFonts w:asciiTheme="majorHAnsi" w:hAnsiTheme="majorHAnsi"/>
          <w:sz w:val="20"/>
          <w:szCs w:val="20"/>
        </w:rPr>
        <w:t>El artículo 46.1.b de la Convención Americana y 32.1 del Reglamento establece que para que una petición resulte admisible por la Comisión se requerirá que sea presentada dentro del plazo de seis meses a partir de la fecha en que el presunto lesionado haya sido notificado de la decisión definitiva. En el reclamo bajo análisis, la decisión de la Corte</w:t>
      </w:r>
      <w:r w:rsidR="00C4799D" w:rsidRPr="0029117E">
        <w:rPr>
          <w:rFonts w:asciiTheme="majorHAnsi" w:hAnsiTheme="majorHAnsi"/>
          <w:sz w:val="20"/>
          <w:szCs w:val="20"/>
        </w:rPr>
        <w:t xml:space="preserve"> de</w:t>
      </w:r>
      <w:r w:rsidRPr="0029117E">
        <w:rPr>
          <w:rFonts w:asciiTheme="majorHAnsi" w:hAnsiTheme="majorHAnsi"/>
          <w:sz w:val="20"/>
          <w:szCs w:val="20"/>
        </w:rPr>
        <w:t xml:space="preserve"> Constitucional</w:t>
      </w:r>
      <w:r w:rsidR="00C4799D" w:rsidRPr="0029117E">
        <w:rPr>
          <w:rFonts w:asciiTheme="majorHAnsi" w:hAnsiTheme="majorHAnsi"/>
          <w:sz w:val="20"/>
          <w:szCs w:val="20"/>
        </w:rPr>
        <w:t>idad</w:t>
      </w:r>
      <w:r w:rsidRPr="0029117E">
        <w:rPr>
          <w:rFonts w:asciiTheme="majorHAnsi" w:hAnsiTheme="majorHAnsi"/>
          <w:sz w:val="20"/>
          <w:szCs w:val="20"/>
        </w:rPr>
        <w:t xml:space="preserve"> </w:t>
      </w:r>
      <w:r w:rsidR="00906A28" w:rsidRPr="0029117E">
        <w:rPr>
          <w:rFonts w:asciiTheme="majorHAnsi" w:hAnsiTheme="majorHAnsi"/>
          <w:sz w:val="20"/>
          <w:szCs w:val="20"/>
        </w:rPr>
        <w:t xml:space="preserve">de fecha </w:t>
      </w:r>
      <w:r w:rsidR="00906A28" w:rsidRPr="0029117E">
        <w:rPr>
          <w:rFonts w:asciiTheme="majorHAnsi" w:hAnsiTheme="majorHAnsi" w:cs="Arial"/>
          <w:sz w:val="20"/>
          <w:szCs w:val="20"/>
          <w:lang w:val="es-MX"/>
        </w:rPr>
        <w:t xml:space="preserve">20 de septiembre de 2010 </w:t>
      </w:r>
      <w:r w:rsidRPr="0029117E">
        <w:rPr>
          <w:rFonts w:asciiTheme="majorHAnsi" w:hAnsiTheme="majorHAnsi"/>
          <w:sz w:val="20"/>
          <w:szCs w:val="20"/>
          <w:lang w:val="es-MX"/>
        </w:rPr>
        <w:t xml:space="preserve">fue notificada el </w:t>
      </w:r>
      <w:r w:rsidRPr="0029117E">
        <w:rPr>
          <w:rFonts w:asciiTheme="majorHAnsi" w:hAnsiTheme="majorHAnsi"/>
          <w:sz w:val="20"/>
          <w:szCs w:val="20"/>
        </w:rPr>
        <w:t>24 de noviembre de 2010</w:t>
      </w:r>
      <w:r w:rsidRPr="0029117E">
        <w:rPr>
          <w:rFonts w:asciiTheme="majorHAnsi" w:hAnsiTheme="majorHAnsi"/>
          <w:sz w:val="20"/>
          <w:szCs w:val="20"/>
          <w:lang w:val="es-MX"/>
        </w:rPr>
        <w:t xml:space="preserve"> </w:t>
      </w:r>
      <w:r w:rsidRPr="0029117E">
        <w:rPr>
          <w:rFonts w:asciiTheme="majorHAnsi" w:hAnsiTheme="majorHAnsi"/>
          <w:sz w:val="20"/>
          <w:szCs w:val="20"/>
        </w:rPr>
        <w:t>y la petición ante la CIDH fue presentada el 24 de mayo de 2011. Por lo tanto, la Comisión concluye que la presente petición cumple el requisito establecido en el artículo 46.1.b de la Convención y 32.1 del Reglamento.</w:t>
      </w:r>
    </w:p>
    <w:p w:rsidR="00734DCA" w:rsidRPr="0029117E" w:rsidRDefault="00734DCA" w:rsidP="00734DCA">
      <w:pPr>
        <w:spacing w:after="240"/>
        <w:ind w:firstLine="720"/>
        <w:jc w:val="both"/>
        <w:rPr>
          <w:rFonts w:asciiTheme="majorHAnsi" w:hAnsiTheme="majorHAnsi"/>
          <w:b/>
          <w:bCs/>
          <w:sz w:val="20"/>
          <w:szCs w:val="20"/>
        </w:rPr>
      </w:pPr>
      <w:r w:rsidRPr="0029117E">
        <w:rPr>
          <w:rFonts w:asciiTheme="majorHAnsi" w:hAnsiTheme="majorHAnsi"/>
          <w:b/>
          <w:bCs/>
          <w:sz w:val="20"/>
          <w:szCs w:val="20"/>
        </w:rPr>
        <w:t>3.</w:t>
      </w:r>
      <w:r w:rsidRPr="0029117E">
        <w:rPr>
          <w:rFonts w:asciiTheme="majorHAnsi" w:hAnsiTheme="majorHAnsi"/>
          <w:b/>
          <w:bCs/>
          <w:sz w:val="20"/>
          <w:szCs w:val="20"/>
        </w:rPr>
        <w:tab/>
        <w:t>Duplicación de procedimientos y cosa juzgada</w:t>
      </w:r>
      <w:r w:rsidRPr="0029117E">
        <w:rPr>
          <w:rFonts w:asciiTheme="majorHAnsi" w:hAnsiTheme="majorHAnsi"/>
          <w:b/>
          <w:bCs/>
          <w:i/>
          <w:sz w:val="20"/>
          <w:szCs w:val="20"/>
        </w:rPr>
        <w:t xml:space="preserve"> </w:t>
      </w:r>
      <w:r w:rsidRPr="0029117E">
        <w:rPr>
          <w:rFonts w:asciiTheme="majorHAnsi" w:hAnsiTheme="majorHAnsi"/>
          <w:b/>
          <w:bCs/>
          <w:sz w:val="20"/>
          <w:szCs w:val="20"/>
        </w:rPr>
        <w:t>internacional</w:t>
      </w:r>
    </w:p>
    <w:p w:rsidR="00734DCA" w:rsidRPr="0029117E" w:rsidRDefault="002449B6"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9117E">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p w:rsidR="00734DCA" w:rsidRPr="0029117E" w:rsidRDefault="00734DCA" w:rsidP="00734DCA">
      <w:pPr>
        <w:spacing w:after="240"/>
        <w:ind w:firstLine="720"/>
        <w:jc w:val="both"/>
        <w:rPr>
          <w:rFonts w:asciiTheme="majorHAnsi" w:hAnsiTheme="majorHAnsi"/>
          <w:b/>
          <w:bCs/>
          <w:sz w:val="20"/>
          <w:szCs w:val="20"/>
        </w:rPr>
      </w:pPr>
      <w:r w:rsidRPr="0029117E">
        <w:rPr>
          <w:rFonts w:asciiTheme="majorHAnsi" w:hAnsiTheme="majorHAnsi"/>
          <w:b/>
          <w:bCs/>
          <w:sz w:val="20"/>
          <w:szCs w:val="20"/>
        </w:rPr>
        <w:t>4.</w:t>
      </w:r>
      <w:r w:rsidRPr="0029117E">
        <w:rPr>
          <w:rFonts w:asciiTheme="majorHAnsi" w:hAnsiTheme="majorHAnsi"/>
          <w:b/>
          <w:bCs/>
          <w:sz w:val="20"/>
          <w:szCs w:val="20"/>
        </w:rPr>
        <w:tab/>
        <w:t>Caracterización de los hechos alegados</w:t>
      </w:r>
    </w:p>
    <w:p w:rsidR="002449B6" w:rsidRPr="0029117E" w:rsidRDefault="002449B6" w:rsidP="002449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9117E">
        <w:rPr>
          <w:rFonts w:asciiTheme="majorHAnsi" w:hAnsiTheme="majorHAnsi"/>
          <w:sz w:val="20"/>
          <w:szCs w:val="20"/>
        </w:rPr>
        <w:t xml:space="preserve">A los efectos de la admisibilidad, la Comisión debe decidir si los hechos alegados pueden caracterizar 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El criterio para analizar la admisibilidad difiere del utilizado para el análisis del fondo de la petición dado que la Comisión sólo realiza un análisis </w:t>
      </w:r>
      <w:r w:rsidRPr="0029117E">
        <w:rPr>
          <w:rFonts w:asciiTheme="majorHAnsi" w:hAnsiTheme="majorHAnsi"/>
          <w:i/>
          <w:sz w:val="20"/>
          <w:szCs w:val="20"/>
        </w:rPr>
        <w:t>prima facie</w:t>
      </w:r>
      <w:r w:rsidRPr="0029117E">
        <w:rPr>
          <w:rFonts w:asciiTheme="majorHAnsi" w:hAnsiTheme="majorHAnsi"/>
          <w:sz w:val="20"/>
          <w:szCs w:val="20"/>
        </w:rPr>
        <w:t xml:space="preserve"> para determinar si los peticionarios establecen la aparente o posible violación de un derecho garantizado por la Convención Americana y el Protocolo de San Salvador. Se trata de un análisis somero que no implica prejuzgar o emitir una opinión preliminar sobre el fondo del asunto.</w:t>
      </w:r>
    </w:p>
    <w:p w:rsidR="002449B6" w:rsidRPr="0029117E" w:rsidRDefault="002449B6" w:rsidP="002449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9117E">
        <w:rPr>
          <w:rFonts w:asciiTheme="majorHAnsi" w:hAnsiTheme="majorHAnsi"/>
          <w:sz w:val="20"/>
          <w:szCs w:val="20"/>
        </w:rPr>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29117E" w:rsidRDefault="002449B6" w:rsidP="002911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29117E">
        <w:rPr>
          <w:rFonts w:asciiTheme="majorHAnsi" w:eastAsia="SimSun" w:hAnsiTheme="majorHAnsi"/>
          <w:sz w:val="20"/>
          <w:szCs w:val="20"/>
        </w:rPr>
        <w:t>Los peticionarios sostienen</w:t>
      </w:r>
      <w:r w:rsidRPr="0029117E">
        <w:rPr>
          <w:rFonts w:asciiTheme="majorHAnsi" w:eastAsia="SimSun" w:hAnsiTheme="majorHAnsi"/>
          <w:sz w:val="20"/>
          <w:szCs w:val="20"/>
          <w:lang w:val="es-MX"/>
        </w:rPr>
        <w:t xml:space="preserve"> que </w:t>
      </w:r>
      <w:r w:rsidR="00BB768C" w:rsidRPr="0029117E">
        <w:rPr>
          <w:rFonts w:asciiTheme="majorHAnsi" w:hAnsiTheme="majorHAnsi" w:cs="Arial"/>
          <w:sz w:val="20"/>
          <w:szCs w:val="20"/>
        </w:rPr>
        <w:t>la decisión del Juzgado Tercero de la Niñez y Adolescencia que ordenó al padre y a la madre de la familia Orellana Velásquez buscar un centro educativo de plan diario, así como asistir a la Escuela de Padres, constituyó una violación a los derechos a la protección de la honra y la dignidad, la libertad de conciencia y religión, a la protección de la familia, a los derechos del niño, y a la educación, en perjuicio de la familia Orellana Velásquez</w:t>
      </w:r>
      <w:r w:rsidRPr="0029117E">
        <w:rPr>
          <w:rFonts w:asciiTheme="majorHAnsi" w:eastAsia="SimSun" w:hAnsiTheme="majorHAnsi"/>
          <w:sz w:val="20"/>
          <w:szCs w:val="20"/>
          <w:lang w:val="es-MX"/>
        </w:rPr>
        <w:t xml:space="preserve">. </w:t>
      </w:r>
      <w:r w:rsidRPr="0029117E">
        <w:rPr>
          <w:rFonts w:asciiTheme="majorHAnsi" w:eastAsia="SimSun" w:hAnsiTheme="majorHAnsi"/>
          <w:sz w:val="20"/>
          <w:szCs w:val="20"/>
        </w:rPr>
        <w:t xml:space="preserve">A su vez el Estado manifiesta que </w:t>
      </w:r>
      <w:r w:rsidR="00C041BC" w:rsidRPr="0029117E">
        <w:rPr>
          <w:rFonts w:asciiTheme="majorHAnsi" w:eastAsia="SimSun" w:hAnsiTheme="majorHAnsi"/>
          <w:sz w:val="20"/>
          <w:szCs w:val="20"/>
        </w:rPr>
        <w:t xml:space="preserve">los hechos alegados no caracterizan violaciones a los derechos humanos de la familia Orellana Velásquez, y que </w:t>
      </w:r>
      <w:r w:rsidR="00C041BC" w:rsidRPr="0029117E">
        <w:rPr>
          <w:rFonts w:asciiTheme="majorHAnsi" w:hAnsiTheme="majorHAnsi"/>
          <w:sz w:val="20"/>
          <w:szCs w:val="20"/>
        </w:rPr>
        <w:t xml:space="preserve">el proceso judicial estuvo apegado al marco normativo establecido para conocer asuntos relacionados con la niñez y la adolescencia, y </w:t>
      </w:r>
      <w:r w:rsidR="008B7659" w:rsidRPr="0029117E">
        <w:rPr>
          <w:rFonts w:asciiTheme="majorHAnsi" w:hAnsiTheme="majorHAnsi"/>
          <w:sz w:val="20"/>
          <w:szCs w:val="20"/>
        </w:rPr>
        <w:t xml:space="preserve">se desarrolló </w:t>
      </w:r>
      <w:r w:rsidR="00C041BC" w:rsidRPr="0029117E">
        <w:rPr>
          <w:rFonts w:asciiTheme="majorHAnsi" w:hAnsiTheme="majorHAnsi"/>
          <w:sz w:val="20"/>
          <w:szCs w:val="20"/>
        </w:rPr>
        <w:t>en atención al interés superior del niño.</w:t>
      </w:r>
    </w:p>
    <w:p w:rsidR="0029117E" w:rsidRPr="0029117E" w:rsidRDefault="0029117E" w:rsidP="002911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29117E">
        <w:rPr>
          <w:rFonts w:asciiTheme="majorHAnsi" w:hAnsiTheme="majorHAnsi"/>
          <w:sz w:val="20"/>
          <w:szCs w:val="20"/>
        </w:rPr>
        <w:lastRenderedPageBreak/>
        <w:t>La Comisión observa que la petición plantea cuestiones respecto a los derechos de K.A. y E.E. a la educación y a las garantías relacionadas</w:t>
      </w:r>
      <w:r>
        <w:rPr>
          <w:rFonts w:asciiTheme="majorHAnsi" w:hAnsiTheme="majorHAnsi"/>
          <w:sz w:val="20"/>
          <w:szCs w:val="20"/>
        </w:rPr>
        <w:t>, así como a</w:t>
      </w:r>
      <w:r w:rsidRPr="0029117E">
        <w:rPr>
          <w:rFonts w:asciiTheme="majorHAnsi" w:hAnsiTheme="majorHAnsi"/>
          <w:sz w:val="20"/>
          <w:szCs w:val="20"/>
        </w:rPr>
        <w:t xml:space="preserve"> los derechos de sus padres bajo los términos del artículo 13.4 del Protocolo de San Salvador que indica que “[c]onforme con la legislación interna de los Estados partes, los padres tendrán derecho a escoger el tipo de educación que habrá de darse a sus hijos, siempre que ella se adecue a los principios enunciados precedentemente” y otras garantías relacionadas.  </w:t>
      </w:r>
      <w:r w:rsidR="004A7684">
        <w:rPr>
          <w:rFonts w:asciiTheme="majorHAnsi" w:hAnsiTheme="majorHAnsi"/>
          <w:sz w:val="20"/>
          <w:szCs w:val="20"/>
        </w:rPr>
        <w:t>A</w:t>
      </w:r>
      <w:r w:rsidRPr="0029117E">
        <w:rPr>
          <w:rFonts w:asciiTheme="majorHAnsi" w:hAnsiTheme="majorHAnsi"/>
          <w:sz w:val="20"/>
          <w:szCs w:val="20"/>
        </w:rPr>
        <w:t>simismo, plantea cuestiones</w:t>
      </w:r>
      <w:r w:rsidR="004A7684">
        <w:rPr>
          <w:rFonts w:asciiTheme="majorHAnsi" w:hAnsiTheme="majorHAnsi"/>
          <w:sz w:val="20"/>
          <w:szCs w:val="20"/>
        </w:rPr>
        <w:t xml:space="preserve"> respecto a las obligaciones y a</w:t>
      </w:r>
      <w:r w:rsidRPr="0029117E">
        <w:rPr>
          <w:rFonts w:asciiTheme="majorHAnsi" w:hAnsiTheme="majorHAnsi"/>
          <w:sz w:val="20"/>
          <w:szCs w:val="20"/>
        </w:rPr>
        <w:t>l rol del Estado en la educación, tomando en cuenta los términos del artículo 13. 2 del Protocolo que indican, entre otros aspectos, que la educación deberá orientarse hacia el pleno desarro</w:t>
      </w:r>
      <w:r w:rsidR="004A7684">
        <w:rPr>
          <w:rFonts w:asciiTheme="majorHAnsi" w:hAnsiTheme="majorHAnsi"/>
          <w:sz w:val="20"/>
          <w:szCs w:val="20"/>
        </w:rPr>
        <w:t>llo de la personalidad humana […</w:t>
      </w:r>
      <w:r w:rsidR="004A7684" w:rsidRPr="0029117E">
        <w:rPr>
          <w:rFonts w:asciiTheme="majorHAnsi" w:hAnsiTheme="majorHAnsi"/>
          <w:sz w:val="20"/>
          <w:szCs w:val="20"/>
        </w:rPr>
        <w:t xml:space="preserve">] </w:t>
      </w:r>
      <w:r w:rsidRPr="0029117E">
        <w:rPr>
          <w:rFonts w:asciiTheme="majorHAnsi" w:hAnsiTheme="majorHAnsi"/>
          <w:sz w:val="20"/>
          <w:szCs w:val="20"/>
        </w:rPr>
        <w:t>[y] que debe capacitar a todas las personas para participar efectivamente en una sociedad democrática y pluralista”. En este sentido, la Comisión considera que las cuestiones presentadas requieren un</w:t>
      </w:r>
      <w:r w:rsidR="004A7684">
        <w:rPr>
          <w:rFonts w:asciiTheme="majorHAnsi" w:hAnsiTheme="majorHAnsi"/>
          <w:sz w:val="20"/>
          <w:szCs w:val="20"/>
        </w:rPr>
        <w:t xml:space="preserve"> estudio en la etapa de fondo, por lo que</w:t>
      </w:r>
      <w:r w:rsidRPr="0029117E">
        <w:rPr>
          <w:rFonts w:asciiTheme="majorHAnsi" w:hAnsiTheme="majorHAnsi"/>
          <w:sz w:val="20"/>
          <w:szCs w:val="20"/>
        </w:rPr>
        <w:t xml:space="preserve"> no son manifie</w:t>
      </w:r>
      <w:r w:rsidR="004A7684">
        <w:rPr>
          <w:rFonts w:asciiTheme="majorHAnsi" w:hAnsiTheme="majorHAnsi"/>
          <w:sz w:val="20"/>
          <w:szCs w:val="20"/>
        </w:rPr>
        <w:t>stamente improcedentes. En vista</w:t>
      </w:r>
      <w:r w:rsidRPr="0029117E">
        <w:rPr>
          <w:rFonts w:asciiTheme="majorHAnsi" w:hAnsiTheme="majorHAnsi"/>
          <w:sz w:val="20"/>
          <w:szCs w:val="20"/>
        </w:rPr>
        <w:t xml:space="preserve"> de los elementos de hecho y </w:t>
      </w:r>
      <w:r w:rsidR="004A7684">
        <w:rPr>
          <w:rFonts w:asciiTheme="majorHAnsi" w:hAnsiTheme="majorHAnsi"/>
          <w:sz w:val="20"/>
          <w:szCs w:val="20"/>
        </w:rPr>
        <w:t xml:space="preserve">de </w:t>
      </w:r>
      <w:r w:rsidRPr="0029117E">
        <w:rPr>
          <w:rFonts w:asciiTheme="majorHAnsi" w:hAnsiTheme="majorHAnsi"/>
          <w:sz w:val="20"/>
          <w:szCs w:val="20"/>
        </w:rPr>
        <w:t>derecho presentados por las partes y la naturaleza del asunto puesto bajo su conocimiento, la CIDH decide que la presente petición es admisible en relación con los artículos 11, 12, 17, 19 y 26 de la Convención Americana a la luz de las obligaciones derivadas del artículo 1.1 de la misma, y el artículo 13 del Protocolo de San Salvador.</w:t>
      </w:r>
    </w:p>
    <w:p w:rsidR="0063685A" w:rsidRPr="0029117E" w:rsidRDefault="0063685A" w:rsidP="008645D0">
      <w:pPr>
        <w:spacing w:after="240"/>
        <w:ind w:firstLine="720"/>
        <w:jc w:val="both"/>
        <w:rPr>
          <w:rFonts w:asciiTheme="majorHAnsi" w:hAnsiTheme="majorHAnsi"/>
          <w:b/>
          <w:bCs/>
          <w:sz w:val="20"/>
          <w:szCs w:val="20"/>
        </w:rPr>
      </w:pPr>
      <w:r w:rsidRPr="0029117E">
        <w:rPr>
          <w:rFonts w:asciiTheme="majorHAnsi" w:hAnsiTheme="majorHAnsi"/>
          <w:b/>
          <w:bCs/>
          <w:sz w:val="20"/>
          <w:szCs w:val="20"/>
        </w:rPr>
        <w:t>V.</w:t>
      </w:r>
      <w:r w:rsidRPr="0029117E">
        <w:rPr>
          <w:rFonts w:asciiTheme="majorHAnsi" w:hAnsiTheme="majorHAnsi"/>
          <w:b/>
          <w:bCs/>
          <w:sz w:val="20"/>
          <w:szCs w:val="20"/>
        </w:rPr>
        <w:tab/>
        <w:t>CONCLUSIONES</w:t>
      </w:r>
    </w:p>
    <w:p w:rsidR="00A011F2" w:rsidRPr="0029117E" w:rsidRDefault="001E659D" w:rsidP="00A01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9117E">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p w:rsidR="0063685A" w:rsidRPr="0029117E" w:rsidRDefault="0063685A" w:rsidP="008645D0">
      <w:pPr>
        <w:spacing w:after="240"/>
        <w:ind w:firstLine="720"/>
        <w:jc w:val="center"/>
        <w:rPr>
          <w:rFonts w:asciiTheme="majorHAnsi" w:hAnsiTheme="majorHAnsi"/>
          <w:b/>
          <w:bCs/>
          <w:sz w:val="20"/>
          <w:szCs w:val="20"/>
        </w:rPr>
      </w:pPr>
      <w:r w:rsidRPr="0029117E">
        <w:rPr>
          <w:rFonts w:asciiTheme="majorHAnsi" w:hAnsiTheme="majorHAnsi"/>
          <w:b/>
          <w:bCs/>
          <w:sz w:val="20"/>
          <w:szCs w:val="20"/>
        </w:rPr>
        <w:t>LA COMISIÓN INTERAMERICANA DE DERECHOS HUMANOS</w:t>
      </w:r>
    </w:p>
    <w:p w:rsidR="0063685A" w:rsidRPr="0029117E" w:rsidRDefault="0063685A" w:rsidP="00294638">
      <w:pPr>
        <w:spacing w:after="240"/>
        <w:jc w:val="both"/>
        <w:rPr>
          <w:rFonts w:asciiTheme="majorHAnsi" w:hAnsiTheme="majorHAnsi"/>
          <w:b/>
          <w:bCs/>
          <w:sz w:val="20"/>
          <w:szCs w:val="20"/>
        </w:rPr>
      </w:pPr>
      <w:r w:rsidRPr="0029117E">
        <w:rPr>
          <w:rFonts w:asciiTheme="majorHAnsi" w:hAnsiTheme="majorHAnsi"/>
          <w:b/>
          <w:bCs/>
          <w:sz w:val="20"/>
          <w:szCs w:val="20"/>
        </w:rPr>
        <w:t>DECIDE:</w:t>
      </w:r>
    </w:p>
    <w:p w:rsidR="00547D7F" w:rsidRPr="0029117E" w:rsidRDefault="00A011F2"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29117E">
        <w:rPr>
          <w:rFonts w:asciiTheme="majorHAnsi" w:hAnsiTheme="majorHAnsi"/>
          <w:sz w:val="20"/>
          <w:szCs w:val="20"/>
          <w:lang w:val="es-ES"/>
        </w:rPr>
        <w:t xml:space="preserve">Declarar admisible la presente petición en relación con </w:t>
      </w:r>
      <w:r w:rsidR="001E659D" w:rsidRPr="0029117E">
        <w:rPr>
          <w:rFonts w:asciiTheme="majorHAnsi" w:hAnsiTheme="majorHAnsi"/>
          <w:sz w:val="20"/>
          <w:szCs w:val="20"/>
          <w:lang w:val="es-ES"/>
        </w:rPr>
        <w:t>los artículos</w:t>
      </w:r>
      <w:r w:rsidRPr="0029117E">
        <w:rPr>
          <w:rFonts w:asciiTheme="majorHAnsi" w:hAnsiTheme="majorHAnsi"/>
          <w:sz w:val="20"/>
          <w:szCs w:val="20"/>
          <w:lang w:val="es-ES"/>
        </w:rPr>
        <w:t xml:space="preserve"> </w:t>
      </w:r>
      <w:r w:rsidR="001E659D" w:rsidRPr="0029117E">
        <w:rPr>
          <w:rFonts w:asciiTheme="majorHAnsi" w:hAnsiTheme="majorHAnsi" w:cs="Arial"/>
          <w:sz w:val="20"/>
          <w:szCs w:val="20"/>
          <w:lang w:val="es-MX"/>
        </w:rPr>
        <w:t>11, 12, 17, 19</w:t>
      </w:r>
      <w:r w:rsidR="004D6E42" w:rsidRPr="0029117E">
        <w:rPr>
          <w:rFonts w:asciiTheme="majorHAnsi" w:hAnsiTheme="majorHAnsi" w:cs="Arial"/>
          <w:sz w:val="20"/>
          <w:szCs w:val="20"/>
          <w:lang w:val="es-MX"/>
        </w:rPr>
        <w:t xml:space="preserve"> y 26</w:t>
      </w:r>
      <w:r w:rsidR="001E659D" w:rsidRPr="0029117E">
        <w:rPr>
          <w:rFonts w:asciiTheme="majorHAnsi" w:hAnsiTheme="majorHAnsi" w:cs="Arial"/>
          <w:sz w:val="20"/>
          <w:szCs w:val="20"/>
          <w:lang w:val="es-MX"/>
        </w:rPr>
        <w:t xml:space="preserve"> de la Convención Americana sobre Derechos Humanos, </w:t>
      </w:r>
      <w:r w:rsidR="00B03009" w:rsidRPr="0029117E">
        <w:rPr>
          <w:rFonts w:asciiTheme="majorHAnsi" w:hAnsiTheme="majorHAnsi" w:cs="Arial"/>
          <w:sz w:val="20"/>
          <w:szCs w:val="20"/>
          <w:lang w:val="es-MX"/>
        </w:rPr>
        <w:t>a la luz de las obligaciones derivadas del artículo 1.1 de la Convención</w:t>
      </w:r>
      <w:r w:rsidR="00DC3ECD" w:rsidRPr="0029117E">
        <w:rPr>
          <w:rFonts w:asciiTheme="majorHAnsi" w:hAnsiTheme="majorHAnsi" w:cs="Arial"/>
          <w:sz w:val="20"/>
          <w:szCs w:val="20"/>
          <w:lang w:val="es-MX"/>
        </w:rPr>
        <w:t>,</w:t>
      </w:r>
      <w:r w:rsidR="00B03009" w:rsidRPr="0029117E">
        <w:rPr>
          <w:rFonts w:asciiTheme="majorHAnsi" w:hAnsiTheme="majorHAnsi" w:cs="Arial"/>
          <w:sz w:val="20"/>
          <w:szCs w:val="20"/>
          <w:lang w:val="es-MX"/>
        </w:rPr>
        <w:t xml:space="preserve"> </w:t>
      </w:r>
      <w:r w:rsidR="001E659D" w:rsidRPr="0029117E">
        <w:rPr>
          <w:rFonts w:asciiTheme="majorHAnsi" w:hAnsiTheme="majorHAnsi" w:cs="Arial"/>
          <w:sz w:val="20"/>
          <w:szCs w:val="20"/>
          <w:lang w:val="es-MX"/>
        </w:rPr>
        <w:t xml:space="preserve">así como en </w:t>
      </w:r>
      <w:r w:rsidR="00DC3ECD" w:rsidRPr="0029117E">
        <w:rPr>
          <w:rFonts w:asciiTheme="majorHAnsi" w:hAnsiTheme="majorHAnsi" w:cs="Arial"/>
          <w:sz w:val="20"/>
          <w:szCs w:val="20"/>
          <w:lang w:val="es-MX"/>
        </w:rPr>
        <w:t xml:space="preserve">relación con </w:t>
      </w:r>
      <w:r w:rsidR="001E659D" w:rsidRPr="0029117E">
        <w:rPr>
          <w:rFonts w:asciiTheme="majorHAnsi" w:hAnsiTheme="majorHAnsi" w:cs="Arial"/>
          <w:sz w:val="20"/>
          <w:szCs w:val="20"/>
          <w:lang w:val="es-MX"/>
        </w:rPr>
        <w:t>el artículo 13 de su Protocolo Adicional en Materia de Derechos Económicos, Sociales y Culturales</w:t>
      </w:r>
      <w:r w:rsidR="00B03009" w:rsidRPr="0029117E">
        <w:rPr>
          <w:rFonts w:asciiTheme="majorHAnsi" w:hAnsiTheme="majorHAnsi" w:cs="Arial"/>
          <w:sz w:val="20"/>
          <w:szCs w:val="20"/>
          <w:lang w:val="es-MX"/>
        </w:rPr>
        <w:t>,</w:t>
      </w:r>
      <w:r w:rsidR="001E659D" w:rsidRPr="0029117E">
        <w:rPr>
          <w:rFonts w:asciiTheme="majorHAnsi" w:hAnsiTheme="majorHAnsi" w:cs="Arial"/>
          <w:sz w:val="20"/>
          <w:szCs w:val="20"/>
          <w:lang w:val="es-MX"/>
        </w:rPr>
        <w:t xml:space="preserve"> “Protocolo de San Salvador”</w:t>
      </w:r>
      <w:r w:rsidR="00E36054" w:rsidRPr="0029117E">
        <w:rPr>
          <w:rFonts w:asciiTheme="majorHAnsi" w:hAnsiTheme="majorHAnsi"/>
          <w:sz w:val="20"/>
          <w:szCs w:val="20"/>
          <w:lang w:val="es-MX"/>
        </w:rPr>
        <w:t>;</w:t>
      </w:r>
    </w:p>
    <w:p w:rsidR="0063685A" w:rsidRPr="0029117E"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29117E">
        <w:rPr>
          <w:rFonts w:asciiTheme="majorHAnsi" w:hAnsiTheme="majorHAnsi"/>
          <w:sz w:val="20"/>
          <w:szCs w:val="20"/>
          <w:lang w:val="es-ES"/>
        </w:rPr>
        <w:t>Notificar a las partes la presente decisión;</w:t>
      </w:r>
    </w:p>
    <w:p w:rsidR="0063685A" w:rsidRPr="0029117E"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29117E">
        <w:rPr>
          <w:rFonts w:asciiTheme="majorHAnsi" w:hAnsiTheme="majorHAnsi"/>
          <w:sz w:val="20"/>
          <w:szCs w:val="20"/>
          <w:lang w:val="es-ES"/>
        </w:rPr>
        <w:t>Continuar con el análisis del fondo de la cuestión;</w:t>
      </w:r>
      <w:r w:rsidR="00711192" w:rsidRPr="0029117E">
        <w:rPr>
          <w:rFonts w:asciiTheme="majorHAnsi" w:hAnsiTheme="majorHAnsi"/>
          <w:sz w:val="20"/>
          <w:szCs w:val="20"/>
          <w:lang w:val="es-ES"/>
        </w:rPr>
        <w:t xml:space="preserve"> y</w:t>
      </w:r>
    </w:p>
    <w:p w:rsidR="0063685A" w:rsidRPr="00BD2506" w:rsidRDefault="0063685A" w:rsidP="00C820F7">
      <w:pPr>
        <w:pStyle w:val="ListParagraph"/>
        <w:numPr>
          <w:ilvl w:val="1"/>
          <w:numId w:val="57"/>
        </w:numPr>
        <w:tabs>
          <w:tab w:val="clear" w:pos="1800"/>
          <w:tab w:val="num" w:pos="0"/>
        </w:tabs>
        <w:suppressAutoHyphens/>
        <w:spacing w:after="240"/>
        <w:ind w:left="0" w:firstLine="720"/>
        <w:jc w:val="both"/>
        <w:rPr>
          <w:lang w:val="es-MX"/>
        </w:rPr>
      </w:pPr>
      <w:r w:rsidRPr="0029117E">
        <w:rPr>
          <w:rFonts w:asciiTheme="majorHAnsi" w:hAnsiTheme="majorHAnsi"/>
          <w:sz w:val="20"/>
          <w:szCs w:val="20"/>
          <w:lang w:val="es-ES"/>
        </w:rPr>
        <w:t>Publicar esta decisión e incluirla en su Informe Anual a la Asamblea General de la Organización de los Estados Americanos.</w:t>
      </w:r>
    </w:p>
    <w:p w:rsidR="00BD2506" w:rsidRPr="00A37B82" w:rsidRDefault="00BD2506" w:rsidP="00BD250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 xml:space="preserve">2017. </w:t>
      </w:r>
      <w:r w:rsidRPr="00A37B82">
        <w:rPr>
          <w:rFonts w:asciiTheme="majorHAnsi" w:hAnsiTheme="majorHAnsi" w:cs="Arial"/>
          <w:noProof/>
          <w:spacing w:val="-2"/>
          <w:sz w:val="20"/>
          <w:szCs w:val="20"/>
          <w:lang w:val="es-CL"/>
        </w:rPr>
        <w:t xml:space="preserve">(Firmado):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BD2506" w:rsidRPr="00A37B82" w:rsidRDefault="00BD2506" w:rsidP="00BD2506">
      <w:pPr>
        <w:suppressAutoHyphens/>
        <w:ind w:firstLine="720"/>
        <w:jc w:val="both"/>
        <w:rPr>
          <w:rFonts w:asciiTheme="majorHAnsi" w:hAnsiTheme="majorHAnsi" w:cs="Arial"/>
          <w:noProof/>
          <w:spacing w:val="-2"/>
          <w:sz w:val="20"/>
          <w:szCs w:val="20"/>
          <w:lang w:val="es-CL"/>
        </w:rPr>
      </w:pPr>
    </w:p>
    <w:p w:rsidR="00BD2506" w:rsidRPr="00BD2506" w:rsidRDefault="00BD2506" w:rsidP="00BD2506">
      <w:pPr>
        <w:ind w:left="720" w:hanging="720"/>
        <w:jc w:val="center"/>
        <w:rPr>
          <w:rFonts w:asciiTheme="majorHAnsi" w:hAnsiTheme="majorHAnsi" w:cs="Arial"/>
          <w:noProof/>
          <w:spacing w:val="-2"/>
          <w:sz w:val="20"/>
          <w:szCs w:val="20"/>
          <w:lang w:val="es-CL"/>
        </w:rPr>
      </w:pPr>
    </w:p>
    <w:sectPr w:rsidR="00BD2506" w:rsidRPr="00BD250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D6" w:rsidRDefault="000D77D6">
      <w:r>
        <w:separator/>
      </w:r>
    </w:p>
  </w:endnote>
  <w:endnote w:type="continuationSeparator" w:id="0">
    <w:p w:rsidR="000D77D6" w:rsidRDefault="000D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719" w:rsidRDefault="007827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57C19" w:rsidRPr="00934A2C" w:rsidRDefault="00D57C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82719">
          <w:rPr>
            <w:noProof/>
            <w:sz w:val="16"/>
            <w:szCs w:val="22"/>
          </w:rPr>
          <w:t>1</w:t>
        </w:r>
        <w:r w:rsidRPr="00934A2C">
          <w:rPr>
            <w:noProof/>
            <w:sz w:val="16"/>
            <w:szCs w:val="22"/>
          </w:rPr>
          <w:fldChar w:fldCharType="end"/>
        </w:r>
      </w:p>
    </w:sdtContent>
  </w:sdt>
  <w:p w:rsidR="00D57C19" w:rsidRDefault="00D57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Pr="00934A2C" w:rsidRDefault="00D57C19">
    <w:pPr>
      <w:pStyle w:val="Footer"/>
      <w:jc w:val="center"/>
      <w:rPr>
        <w:sz w:val="16"/>
        <w:szCs w:val="22"/>
      </w:rPr>
    </w:pPr>
  </w:p>
  <w:p w:rsidR="00D57C19" w:rsidRDefault="00D5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D6" w:rsidRPr="000F35ED" w:rsidRDefault="000D77D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D77D6" w:rsidRPr="000F35ED" w:rsidRDefault="000D77D6" w:rsidP="000F35ED">
      <w:pPr>
        <w:rPr>
          <w:rFonts w:asciiTheme="majorHAnsi" w:hAnsiTheme="majorHAnsi"/>
          <w:sz w:val="16"/>
          <w:szCs w:val="16"/>
        </w:rPr>
      </w:pPr>
      <w:r w:rsidRPr="000F35ED">
        <w:rPr>
          <w:rFonts w:asciiTheme="majorHAnsi" w:hAnsiTheme="majorHAnsi"/>
          <w:sz w:val="16"/>
          <w:szCs w:val="16"/>
        </w:rPr>
        <w:separator/>
      </w:r>
    </w:p>
    <w:p w:rsidR="000D77D6" w:rsidRPr="000F35ED" w:rsidRDefault="000D77D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0D77D6" w:rsidRPr="000F35ED" w:rsidRDefault="000D77D6"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rsidR="00AF4FE6" w:rsidRPr="0029117E" w:rsidRDefault="00AF4FE6" w:rsidP="00556E54">
      <w:pPr>
        <w:pStyle w:val="FootnoteText"/>
        <w:spacing w:before="120"/>
        <w:ind w:firstLine="720"/>
        <w:jc w:val="both"/>
        <w:rPr>
          <w:rFonts w:asciiTheme="majorHAnsi" w:hAnsiTheme="majorHAnsi"/>
          <w:sz w:val="16"/>
          <w:szCs w:val="16"/>
          <w:lang w:val="es-ES"/>
        </w:rPr>
      </w:pPr>
      <w:r w:rsidRPr="0029117E">
        <w:rPr>
          <w:rStyle w:val="FootnoteReference"/>
          <w:rFonts w:asciiTheme="majorHAnsi" w:hAnsiTheme="majorHAnsi"/>
          <w:sz w:val="16"/>
          <w:szCs w:val="16"/>
        </w:rPr>
        <w:footnoteRef/>
      </w:r>
      <w:r w:rsidRPr="0029117E">
        <w:rPr>
          <w:rFonts w:asciiTheme="majorHAnsi" w:hAnsiTheme="majorHAnsi"/>
          <w:sz w:val="16"/>
          <w:szCs w:val="16"/>
          <w:lang w:val="es-ES"/>
        </w:rPr>
        <w:t xml:space="preserve"> De la documentación presentada en el marco del trámite de la petición, se desprende que </w:t>
      </w:r>
      <w:r w:rsidR="008E4FFE" w:rsidRPr="0029117E">
        <w:rPr>
          <w:rFonts w:asciiTheme="majorHAnsi" w:hAnsiTheme="majorHAnsi"/>
          <w:sz w:val="16"/>
          <w:szCs w:val="16"/>
          <w:lang w:val="es-ES"/>
        </w:rPr>
        <w:t>E.E.</w:t>
      </w:r>
      <w:r w:rsidRPr="0029117E">
        <w:rPr>
          <w:rFonts w:asciiTheme="majorHAnsi" w:hAnsiTheme="majorHAnsi"/>
          <w:sz w:val="16"/>
          <w:szCs w:val="16"/>
          <w:lang w:val="es-ES"/>
        </w:rPr>
        <w:t xml:space="preserve"> tendría 5 años en la época.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A50FCF">
    <w:pPr>
      <w:pStyle w:val="Header"/>
      <w:tabs>
        <w:tab w:val="clear" w:pos="4320"/>
        <w:tab w:val="clear" w:pos="8640"/>
      </w:tabs>
      <w:jc w:val="center"/>
      <w:rPr>
        <w:sz w:val="22"/>
        <w:szCs w:val="22"/>
      </w:rPr>
    </w:pPr>
    <w:r>
      <w:rPr>
        <w:noProof/>
        <w:sz w:val="22"/>
        <w:szCs w:val="22"/>
        <w:lang w:val="en-US"/>
      </w:rPr>
      <w:drawing>
        <wp:inline distT="0" distB="0" distL="0" distR="0" wp14:anchorId="56B15699" wp14:editId="6C5406C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57C19" w:rsidRPr="00EC7D62" w:rsidRDefault="000D77D6"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719" w:rsidRDefault="007827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B0B247EE"/>
    <w:lvl w:ilvl="0" w:tplc="ED6CFB56">
      <w:start w:val="1"/>
      <w:numFmt w:val="decimal"/>
      <w:lvlText w:val="%1."/>
      <w:lvlJc w:val="left"/>
      <w:pPr>
        <w:tabs>
          <w:tab w:val="num" w:pos="720"/>
        </w:tabs>
        <w:ind w:left="0" w:firstLine="720"/>
      </w:pPr>
      <w:rPr>
        <w:rFonts w:hint="default"/>
        <w:i w:val="0"/>
        <w:color w:val="auto"/>
        <w:lang w:val="es-MX"/>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4BB4C00C"/>
    <w:lvl w:ilvl="0" w:tplc="C40A67D6">
      <w:start w:val="2"/>
      <w:numFmt w:val="upperLetter"/>
      <w:lvlText w:val="%1."/>
      <w:lvlJc w:val="left"/>
      <w:pPr>
        <w:tabs>
          <w:tab w:val="num" w:pos="1440"/>
        </w:tabs>
        <w:ind w:left="1440" w:hanging="720"/>
      </w:pPr>
      <w:rPr>
        <w:rFonts w:hint="default"/>
      </w:rPr>
    </w:lvl>
    <w:lvl w:ilvl="1" w:tplc="454E27B8">
      <w:start w:val="1"/>
      <w:numFmt w:val="decimal"/>
      <w:lvlText w:val="%2."/>
      <w:lvlJc w:val="left"/>
      <w:pPr>
        <w:tabs>
          <w:tab w:val="num" w:pos="1800"/>
        </w:tabs>
        <w:ind w:left="1800" w:hanging="360"/>
      </w:pPr>
      <w:rPr>
        <w:rFonts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3"/>
  </w:num>
  <w:num w:numId="55">
    <w:abstractNumId w:val="45"/>
  </w:num>
  <w:num w:numId="56">
    <w:abstractNumId w:val="5"/>
  </w:num>
  <w:num w:numId="57">
    <w:abstractNumId w:val="11"/>
  </w:num>
  <w:num w:numId="5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221"/>
    <w:rsid w:val="0000036F"/>
    <w:rsid w:val="00000CDA"/>
    <w:rsid w:val="00002FD2"/>
    <w:rsid w:val="00006E1F"/>
    <w:rsid w:val="000070D7"/>
    <w:rsid w:val="0001307F"/>
    <w:rsid w:val="00014D45"/>
    <w:rsid w:val="000150C9"/>
    <w:rsid w:val="000158E6"/>
    <w:rsid w:val="0001693E"/>
    <w:rsid w:val="0001788C"/>
    <w:rsid w:val="00017DF0"/>
    <w:rsid w:val="00024654"/>
    <w:rsid w:val="00026A41"/>
    <w:rsid w:val="0003493F"/>
    <w:rsid w:val="00036866"/>
    <w:rsid w:val="000369F9"/>
    <w:rsid w:val="00040B14"/>
    <w:rsid w:val="00040C05"/>
    <w:rsid w:val="00040C3A"/>
    <w:rsid w:val="00040D8A"/>
    <w:rsid w:val="00043EFF"/>
    <w:rsid w:val="00044948"/>
    <w:rsid w:val="000506A7"/>
    <w:rsid w:val="00055271"/>
    <w:rsid w:val="00056B8A"/>
    <w:rsid w:val="00057DD7"/>
    <w:rsid w:val="00064F57"/>
    <w:rsid w:val="00064F7C"/>
    <w:rsid w:val="000716C5"/>
    <w:rsid w:val="00073D64"/>
    <w:rsid w:val="00075E23"/>
    <w:rsid w:val="00083A15"/>
    <w:rsid w:val="0009344A"/>
    <w:rsid w:val="000953BE"/>
    <w:rsid w:val="000A33C5"/>
    <w:rsid w:val="000A3425"/>
    <w:rsid w:val="000A392E"/>
    <w:rsid w:val="000A575F"/>
    <w:rsid w:val="000B03D5"/>
    <w:rsid w:val="000D10DB"/>
    <w:rsid w:val="000D77D6"/>
    <w:rsid w:val="000D7E9C"/>
    <w:rsid w:val="000E1899"/>
    <w:rsid w:val="000E5EB5"/>
    <w:rsid w:val="000E75F0"/>
    <w:rsid w:val="000F35ED"/>
    <w:rsid w:val="000F4CA1"/>
    <w:rsid w:val="00107131"/>
    <w:rsid w:val="0010736F"/>
    <w:rsid w:val="00112D7A"/>
    <w:rsid w:val="00113F73"/>
    <w:rsid w:val="001154D3"/>
    <w:rsid w:val="001178A8"/>
    <w:rsid w:val="00121CC2"/>
    <w:rsid w:val="00133EE5"/>
    <w:rsid w:val="00143409"/>
    <w:rsid w:val="00155569"/>
    <w:rsid w:val="00156008"/>
    <w:rsid w:val="001615B1"/>
    <w:rsid w:val="00167A34"/>
    <w:rsid w:val="001729A4"/>
    <w:rsid w:val="001739BF"/>
    <w:rsid w:val="00180B92"/>
    <w:rsid w:val="00181715"/>
    <w:rsid w:val="00182D70"/>
    <w:rsid w:val="001862EF"/>
    <w:rsid w:val="00186B1B"/>
    <w:rsid w:val="00186CBB"/>
    <w:rsid w:val="001941B8"/>
    <w:rsid w:val="001A09BD"/>
    <w:rsid w:val="001A701C"/>
    <w:rsid w:val="001A7870"/>
    <w:rsid w:val="001B416D"/>
    <w:rsid w:val="001C1B41"/>
    <w:rsid w:val="001C274F"/>
    <w:rsid w:val="001D4A8D"/>
    <w:rsid w:val="001D65EF"/>
    <w:rsid w:val="001E2386"/>
    <w:rsid w:val="001E56A4"/>
    <w:rsid w:val="001E659D"/>
    <w:rsid w:val="001F062F"/>
    <w:rsid w:val="00205939"/>
    <w:rsid w:val="00211336"/>
    <w:rsid w:val="0021426B"/>
    <w:rsid w:val="002150FE"/>
    <w:rsid w:val="00217E94"/>
    <w:rsid w:val="002250A3"/>
    <w:rsid w:val="002341B1"/>
    <w:rsid w:val="00235217"/>
    <w:rsid w:val="002449B6"/>
    <w:rsid w:val="00245497"/>
    <w:rsid w:val="00246D1F"/>
    <w:rsid w:val="00247403"/>
    <w:rsid w:val="00247542"/>
    <w:rsid w:val="00252E86"/>
    <w:rsid w:val="00254A44"/>
    <w:rsid w:val="00260A16"/>
    <w:rsid w:val="002638CA"/>
    <w:rsid w:val="0026520A"/>
    <w:rsid w:val="0026525D"/>
    <w:rsid w:val="00266B61"/>
    <w:rsid w:val="0026712A"/>
    <w:rsid w:val="002704DB"/>
    <w:rsid w:val="002755FC"/>
    <w:rsid w:val="00277924"/>
    <w:rsid w:val="002803B9"/>
    <w:rsid w:val="0029117E"/>
    <w:rsid w:val="00294030"/>
    <w:rsid w:val="00294638"/>
    <w:rsid w:val="002A0AAE"/>
    <w:rsid w:val="002A0F8E"/>
    <w:rsid w:val="002A2073"/>
    <w:rsid w:val="002A5820"/>
    <w:rsid w:val="002B1691"/>
    <w:rsid w:val="002D2795"/>
    <w:rsid w:val="002D2B26"/>
    <w:rsid w:val="002D3A59"/>
    <w:rsid w:val="002D3C58"/>
    <w:rsid w:val="002D5693"/>
    <w:rsid w:val="002D72BA"/>
    <w:rsid w:val="002D7B37"/>
    <w:rsid w:val="002D7EA2"/>
    <w:rsid w:val="002E09C6"/>
    <w:rsid w:val="002E0A91"/>
    <w:rsid w:val="002E187C"/>
    <w:rsid w:val="002E3DD3"/>
    <w:rsid w:val="002E5ADB"/>
    <w:rsid w:val="002E66E0"/>
    <w:rsid w:val="002F0A90"/>
    <w:rsid w:val="002F1DA9"/>
    <w:rsid w:val="002F6024"/>
    <w:rsid w:val="00302733"/>
    <w:rsid w:val="00303272"/>
    <w:rsid w:val="00304A83"/>
    <w:rsid w:val="00307905"/>
    <w:rsid w:val="0031138D"/>
    <w:rsid w:val="00314078"/>
    <w:rsid w:val="0031535D"/>
    <w:rsid w:val="003237B2"/>
    <w:rsid w:val="00325C3F"/>
    <w:rsid w:val="003267FA"/>
    <w:rsid w:val="0033169F"/>
    <w:rsid w:val="0033260A"/>
    <w:rsid w:val="0033467B"/>
    <w:rsid w:val="00335809"/>
    <w:rsid w:val="00336A74"/>
    <w:rsid w:val="003375DE"/>
    <w:rsid w:val="00345E78"/>
    <w:rsid w:val="00346C95"/>
    <w:rsid w:val="00347860"/>
    <w:rsid w:val="003534C3"/>
    <w:rsid w:val="00356185"/>
    <w:rsid w:val="003561B1"/>
    <w:rsid w:val="00360380"/>
    <w:rsid w:val="00363A43"/>
    <w:rsid w:val="00365D51"/>
    <w:rsid w:val="003664B3"/>
    <w:rsid w:val="0037519E"/>
    <w:rsid w:val="00377869"/>
    <w:rsid w:val="003852AF"/>
    <w:rsid w:val="00385431"/>
    <w:rsid w:val="0038550A"/>
    <w:rsid w:val="00386CF0"/>
    <w:rsid w:val="0039570A"/>
    <w:rsid w:val="003A2C26"/>
    <w:rsid w:val="003A4B18"/>
    <w:rsid w:val="003A6170"/>
    <w:rsid w:val="003B67FB"/>
    <w:rsid w:val="003B75C0"/>
    <w:rsid w:val="003C6607"/>
    <w:rsid w:val="003C676B"/>
    <w:rsid w:val="003D2966"/>
    <w:rsid w:val="003D3BC2"/>
    <w:rsid w:val="003D5023"/>
    <w:rsid w:val="003D66E2"/>
    <w:rsid w:val="003D7075"/>
    <w:rsid w:val="003E3B4F"/>
    <w:rsid w:val="003E4EB1"/>
    <w:rsid w:val="003E6CA1"/>
    <w:rsid w:val="003E7C26"/>
    <w:rsid w:val="00406DA6"/>
    <w:rsid w:val="0040771B"/>
    <w:rsid w:val="004165C2"/>
    <w:rsid w:val="00427CBB"/>
    <w:rsid w:val="00431AF9"/>
    <w:rsid w:val="00433C4C"/>
    <w:rsid w:val="00440D2C"/>
    <w:rsid w:val="00441DBA"/>
    <w:rsid w:val="00441ECB"/>
    <w:rsid w:val="00443C49"/>
    <w:rsid w:val="004444E7"/>
    <w:rsid w:val="00451D97"/>
    <w:rsid w:val="0046706A"/>
    <w:rsid w:val="00467B7E"/>
    <w:rsid w:val="0047002A"/>
    <w:rsid w:val="004700C1"/>
    <w:rsid w:val="00473B99"/>
    <w:rsid w:val="004763DB"/>
    <w:rsid w:val="004771E0"/>
    <w:rsid w:val="00477592"/>
    <w:rsid w:val="00485810"/>
    <w:rsid w:val="00486F1C"/>
    <w:rsid w:val="00493A9A"/>
    <w:rsid w:val="0049419D"/>
    <w:rsid w:val="0049473A"/>
    <w:rsid w:val="00496F60"/>
    <w:rsid w:val="004A7684"/>
    <w:rsid w:val="004B1B43"/>
    <w:rsid w:val="004B7A65"/>
    <w:rsid w:val="004C0141"/>
    <w:rsid w:val="004C20D2"/>
    <w:rsid w:val="004C44D7"/>
    <w:rsid w:val="004C4B62"/>
    <w:rsid w:val="004C54C9"/>
    <w:rsid w:val="004D077C"/>
    <w:rsid w:val="004D3D10"/>
    <w:rsid w:val="004D6025"/>
    <w:rsid w:val="004D6E42"/>
    <w:rsid w:val="004E2649"/>
    <w:rsid w:val="004F59E2"/>
    <w:rsid w:val="00501399"/>
    <w:rsid w:val="00503ACD"/>
    <w:rsid w:val="00505CA5"/>
    <w:rsid w:val="0050633D"/>
    <w:rsid w:val="00507BC4"/>
    <w:rsid w:val="0051136B"/>
    <w:rsid w:val="0051241F"/>
    <w:rsid w:val="005128E4"/>
    <w:rsid w:val="005133DB"/>
    <w:rsid w:val="00520B45"/>
    <w:rsid w:val="00525560"/>
    <w:rsid w:val="005316A2"/>
    <w:rsid w:val="00531A90"/>
    <w:rsid w:val="00537490"/>
    <w:rsid w:val="00541CA3"/>
    <w:rsid w:val="00541CB4"/>
    <w:rsid w:val="00544627"/>
    <w:rsid w:val="00544A8F"/>
    <w:rsid w:val="00544C49"/>
    <w:rsid w:val="00545B45"/>
    <w:rsid w:val="0054742F"/>
    <w:rsid w:val="00547D7F"/>
    <w:rsid w:val="005516A1"/>
    <w:rsid w:val="00556E54"/>
    <w:rsid w:val="00561137"/>
    <w:rsid w:val="00561315"/>
    <w:rsid w:val="00565EAA"/>
    <w:rsid w:val="0057402A"/>
    <w:rsid w:val="005771D0"/>
    <w:rsid w:val="005903F2"/>
    <w:rsid w:val="0059191A"/>
    <w:rsid w:val="00591A95"/>
    <w:rsid w:val="005921FF"/>
    <w:rsid w:val="00594411"/>
    <w:rsid w:val="00596831"/>
    <w:rsid w:val="00597C39"/>
    <w:rsid w:val="005A0FE7"/>
    <w:rsid w:val="005A3067"/>
    <w:rsid w:val="005A5CFB"/>
    <w:rsid w:val="005A6D0E"/>
    <w:rsid w:val="005B3FCE"/>
    <w:rsid w:val="005B41E1"/>
    <w:rsid w:val="005B47D1"/>
    <w:rsid w:val="005B4D2F"/>
    <w:rsid w:val="005B52B0"/>
    <w:rsid w:val="005B6806"/>
    <w:rsid w:val="005C0D72"/>
    <w:rsid w:val="005C4225"/>
    <w:rsid w:val="005C6689"/>
    <w:rsid w:val="005D6865"/>
    <w:rsid w:val="005E2C2F"/>
    <w:rsid w:val="005E44C9"/>
    <w:rsid w:val="005F0DAD"/>
    <w:rsid w:val="005F0F33"/>
    <w:rsid w:val="005F1293"/>
    <w:rsid w:val="005F7C3D"/>
    <w:rsid w:val="006003F1"/>
    <w:rsid w:val="00600DEB"/>
    <w:rsid w:val="00606D88"/>
    <w:rsid w:val="00610F48"/>
    <w:rsid w:val="006110EB"/>
    <w:rsid w:val="006120C4"/>
    <w:rsid w:val="00614690"/>
    <w:rsid w:val="00617DD4"/>
    <w:rsid w:val="00627C9F"/>
    <w:rsid w:val="006311E9"/>
    <w:rsid w:val="00631402"/>
    <w:rsid w:val="00632354"/>
    <w:rsid w:val="00633CDF"/>
    <w:rsid w:val="006354F9"/>
    <w:rsid w:val="0063685A"/>
    <w:rsid w:val="0063724D"/>
    <w:rsid w:val="00642810"/>
    <w:rsid w:val="0065081B"/>
    <w:rsid w:val="00652333"/>
    <w:rsid w:val="006550AF"/>
    <w:rsid w:val="00655954"/>
    <w:rsid w:val="00662DBC"/>
    <w:rsid w:val="0066458E"/>
    <w:rsid w:val="0066576D"/>
    <w:rsid w:val="00667832"/>
    <w:rsid w:val="006712FC"/>
    <w:rsid w:val="0068009E"/>
    <w:rsid w:val="00684157"/>
    <w:rsid w:val="006875BF"/>
    <w:rsid w:val="00690D7A"/>
    <w:rsid w:val="00692219"/>
    <w:rsid w:val="0069495D"/>
    <w:rsid w:val="00695A8D"/>
    <w:rsid w:val="006965DA"/>
    <w:rsid w:val="006A17D2"/>
    <w:rsid w:val="006A40C3"/>
    <w:rsid w:val="006A5197"/>
    <w:rsid w:val="006A73E6"/>
    <w:rsid w:val="006A7DE0"/>
    <w:rsid w:val="006B045F"/>
    <w:rsid w:val="006B2D5C"/>
    <w:rsid w:val="006B6ED9"/>
    <w:rsid w:val="006C4EB1"/>
    <w:rsid w:val="006C6A50"/>
    <w:rsid w:val="006C6E89"/>
    <w:rsid w:val="006C7F6C"/>
    <w:rsid w:val="006D0C85"/>
    <w:rsid w:val="006E0166"/>
    <w:rsid w:val="006E0457"/>
    <w:rsid w:val="006E0B45"/>
    <w:rsid w:val="006E4662"/>
    <w:rsid w:val="006E7B34"/>
    <w:rsid w:val="006E7BEE"/>
    <w:rsid w:val="006F295D"/>
    <w:rsid w:val="006F2C2F"/>
    <w:rsid w:val="00703B53"/>
    <w:rsid w:val="00704587"/>
    <w:rsid w:val="0070697F"/>
    <w:rsid w:val="00711192"/>
    <w:rsid w:val="00715012"/>
    <w:rsid w:val="00715F0E"/>
    <w:rsid w:val="00717564"/>
    <w:rsid w:val="007178B7"/>
    <w:rsid w:val="0072199C"/>
    <w:rsid w:val="007224AA"/>
    <w:rsid w:val="00722C9F"/>
    <w:rsid w:val="007253B8"/>
    <w:rsid w:val="00725F07"/>
    <w:rsid w:val="0073431F"/>
    <w:rsid w:val="00734DCA"/>
    <w:rsid w:val="0073741F"/>
    <w:rsid w:val="00750604"/>
    <w:rsid w:val="007539FB"/>
    <w:rsid w:val="00754097"/>
    <w:rsid w:val="007555E8"/>
    <w:rsid w:val="00757B31"/>
    <w:rsid w:val="00757BC3"/>
    <w:rsid w:val="00763A61"/>
    <w:rsid w:val="0076643F"/>
    <w:rsid w:val="0077478C"/>
    <w:rsid w:val="00777F63"/>
    <w:rsid w:val="00782719"/>
    <w:rsid w:val="00787F1E"/>
    <w:rsid w:val="0079299B"/>
    <w:rsid w:val="007A5817"/>
    <w:rsid w:val="007B4E2E"/>
    <w:rsid w:val="007B60E9"/>
    <w:rsid w:val="007B6CC3"/>
    <w:rsid w:val="007C3334"/>
    <w:rsid w:val="007C655E"/>
    <w:rsid w:val="007C77B1"/>
    <w:rsid w:val="007C7975"/>
    <w:rsid w:val="007D286D"/>
    <w:rsid w:val="007D2B98"/>
    <w:rsid w:val="007D4A58"/>
    <w:rsid w:val="007D52EE"/>
    <w:rsid w:val="007E08D1"/>
    <w:rsid w:val="007E1669"/>
    <w:rsid w:val="007E21BC"/>
    <w:rsid w:val="007E782D"/>
    <w:rsid w:val="007F598C"/>
    <w:rsid w:val="00803F1C"/>
    <w:rsid w:val="00805DEC"/>
    <w:rsid w:val="00805E8D"/>
    <w:rsid w:val="0080600E"/>
    <w:rsid w:val="008119DE"/>
    <w:rsid w:val="00811AC4"/>
    <w:rsid w:val="008144B3"/>
    <w:rsid w:val="00817612"/>
    <w:rsid w:val="00830CCB"/>
    <w:rsid w:val="00831155"/>
    <w:rsid w:val="008338A4"/>
    <w:rsid w:val="00837C45"/>
    <w:rsid w:val="00840EA6"/>
    <w:rsid w:val="00843DD7"/>
    <w:rsid w:val="00844730"/>
    <w:rsid w:val="008457C2"/>
    <w:rsid w:val="00847102"/>
    <w:rsid w:val="00857A82"/>
    <w:rsid w:val="008633FF"/>
    <w:rsid w:val="008645D0"/>
    <w:rsid w:val="008651FF"/>
    <w:rsid w:val="008654EB"/>
    <w:rsid w:val="008706FD"/>
    <w:rsid w:val="00870C80"/>
    <w:rsid w:val="00870E84"/>
    <w:rsid w:val="00872E3A"/>
    <w:rsid w:val="00873836"/>
    <w:rsid w:val="00873F9C"/>
    <w:rsid w:val="008817AB"/>
    <w:rsid w:val="00885737"/>
    <w:rsid w:val="00890650"/>
    <w:rsid w:val="00897E12"/>
    <w:rsid w:val="008A5875"/>
    <w:rsid w:val="008A7E0F"/>
    <w:rsid w:val="008B12F5"/>
    <w:rsid w:val="008B4982"/>
    <w:rsid w:val="008B7659"/>
    <w:rsid w:val="008C1801"/>
    <w:rsid w:val="008C439A"/>
    <w:rsid w:val="008C697A"/>
    <w:rsid w:val="008C6DE2"/>
    <w:rsid w:val="008D4120"/>
    <w:rsid w:val="008D4797"/>
    <w:rsid w:val="008D534E"/>
    <w:rsid w:val="008D5891"/>
    <w:rsid w:val="008D768D"/>
    <w:rsid w:val="008E3759"/>
    <w:rsid w:val="008E4B59"/>
    <w:rsid w:val="008E4FFE"/>
    <w:rsid w:val="008E5087"/>
    <w:rsid w:val="008F1912"/>
    <w:rsid w:val="008F3356"/>
    <w:rsid w:val="008F668E"/>
    <w:rsid w:val="008F799D"/>
    <w:rsid w:val="0090270B"/>
    <w:rsid w:val="009041DC"/>
    <w:rsid w:val="00904D0E"/>
    <w:rsid w:val="00906A28"/>
    <w:rsid w:val="0091011E"/>
    <w:rsid w:val="00913125"/>
    <w:rsid w:val="00913522"/>
    <w:rsid w:val="00917B5A"/>
    <w:rsid w:val="00920A58"/>
    <w:rsid w:val="00920A8C"/>
    <w:rsid w:val="009309AC"/>
    <w:rsid w:val="00932B12"/>
    <w:rsid w:val="00932E8B"/>
    <w:rsid w:val="00934A2C"/>
    <w:rsid w:val="00941C9B"/>
    <w:rsid w:val="0094270F"/>
    <w:rsid w:val="009464AE"/>
    <w:rsid w:val="00946A6F"/>
    <w:rsid w:val="00953D0A"/>
    <w:rsid w:val="009568DB"/>
    <w:rsid w:val="009606A3"/>
    <w:rsid w:val="009613C0"/>
    <w:rsid w:val="0096239D"/>
    <w:rsid w:val="00965657"/>
    <w:rsid w:val="0096706E"/>
    <w:rsid w:val="0097536E"/>
    <w:rsid w:val="00975C4E"/>
    <w:rsid w:val="00976E8F"/>
    <w:rsid w:val="00981F8C"/>
    <w:rsid w:val="00981FBA"/>
    <w:rsid w:val="009910CB"/>
    <w:rsid w:val="00996E8A"/>
    <w:rsid w:val="00997BC5"/>
    <w:rsid w:val="00997D19"/>
    <w:rsid w:val="009A2F02"/>
    <w:rsid w:val="009A47F0"/>
    <w:rsid w:val="009A4F41"/>
    <w:rsid w:val="009A58E6"/>
    <w:rsid w:val="009A6AB8"/>
    <w:rsid w:val="009B1B71"/>
    <w:rsid w:val="009B2E24"/>
    <w:rsid w:val="009B381B"/>
    <w:rsid w:val="009B646B"/>
    <w:rsid w:val="009C2109"/>
    <w:rsid w:val="009C2EC3"/>
    <w:rsid w:val="009C61A8"/>
    <w:rsid w:val="009D13FF"/>
    <w:rsid w:val="009D1753"/>
    <w:rsid w:val="009D75D4"/>
    <w:rsid w:val="009D7611"/>
    <w:rsid w:val="009E0B61"/>
    <w:rsid w:val="009E53DE"/>
    <w:rsid w:val="009F0583"/>
    <w:rsid w:val="009F0B9A"/>
    <w:rsid w:val="009F11A4"/>
    <w:rsid w:val="009F3D7F"/>
    <w:rsid w:val="009F6A07"/>
    <w:rsid w:val="00A011F2"/>
    <w:rsid w:val="00A27EEB"/>
    <w:rsid w:val="00A31AD5"/>
    <w:rsid w:val="00A31AF6"/>
    <w:rsid w:val="00A328B3"/>
    <w:rsid w:val="00A357C2"/>
    <w:rsid w:val="00A37073"/>
    <w:rsid w:val="00A40011"/>
    <w:rsid w:val="00A41C3F"/>
    <w:rsid w:val="00A47A11"/>
    <w:rsid w:val="00A47F90"/>
    <w:rsid w:val="00A50FCF"/>
    <w:rsid w:val="00A51AEB"/>
    <w:rsid w:val="00A528D1"/>
    <w:rsid w:val="00A60F16"/>
    <w:rsid w:val="00A610CD"/>
    <w:rsid w:val="00A65E07"/>
    <w:rsid w:val="00A72B47"/>
    <w:rsid w:val="00A72E67"/>
    <w:rsid w:val="00A800BC"/>
    <w:rsid w:val="00A836AC"/>
    <w:rsid w:val="00A8688E"/>
    <w:rsid w:val="00A914A3"/>
    <w:rsid w:val="00A927F6"/>
    <w:rsid w:val="00AA09A2"/>
    <w:rsid w:val="00AA4432"/>
    <w:rsid w:val="00AA512D"/>
    <w:rsid w:val="00AA6B69"/>
    <w:rsid w:val="00AA7996"/>
    <w:rsid w:val="00AB5E6C"/>
    <w:rsid w:val="00AB66F4"/>
    <w:rsid w:val="00AC19CB"/>
    <w:rsid w:val="00AC2F86"/>
    <w:rsid w:val="00AC3C95"/>
    <w:rsid w:val="00AD112A"/>
    <w:rsid w:val="00AD69A9"/>
    <w:rsid w:val="00AE1327"/>
    <w:rsid w:val="00AE4DA0"/>
    <w:rsid w:val="00AE5488"/>
    <w:rsid w:val="00AE61D2"/>
    <w:rsid w:val="00AE6D89"/>
    <w:rsid w:val="00AE6F91"/>
    <w:rsid w:val="00AF4FE6"/>
    <w:rsid w:val="00AF53C3"/>
    <w:rsid w:val="00AF5571"/>
    <w:rsid w:val="00B03009"/>
    <w:rsid w:val="00B04923"/>
    <w:rsid w:val="00B0498F"/>
    <w:rsid w:val="00B04FCF"/>
    <w:rsid w:val="00B05658"/>
    <w:rsid w:val="00B056A5"/>
    <w:rsid w:val="00B071E3"/>
    <w:rsid w:val="00B07341"/>
    <w:rsid w:val="00B110EE"/>
    <w:rsid w:val="00B12477"/>
    <w:rsid w:val="00B13947"/>
    <w:rsid w:val="00B206D2"/>
    <w:rsid w:val="00B2089C"/>
    <w:rsid w:val="00B21CB2"/>
    <w:rsid w:val="00B26361"/>
    <w:rsid w:val="00B30539"/>
    <w:rsid w:val="00B314DB"/>
    <w:rsid w:val="00B33AAA"/>
    <w:rsid w:val="00B361F2"/>
    <w:rsid w:val="00B3718B"/>
    <w:rsid w:val="00B376EC"/>
    <w:rsid w:val="00B4031E"/>
    <w:rsid w:val="00B45E8E"/>
    <w:rsid w:val="00B4632A"/>
    <w:rsid w:val="00B50E7C"/>
    <w:rsid w:val="00B51669"/>
    <w:rsid w:val="00B530F1"/>
    <w:rsid w:val="00B537A4"/>
    <w:rsid w:val="00B55C37"/>
    <w:rsid w:val="00B6221C"/>
    <w:rsid w:val="00B62789"/>
    <w:rsid w:val="00B657AE"/>
    <w:rsid w:val="00B80AAF"/>
    <w:rsid w:val="00B8181F"/>
    <w:rsid w:val="00B81C23"/>
    <w:rsid w:val="00B81F47"/>
    <w:rsid w:val="00B851B0"/>
    <w:rsid w:val="00BA276C"/>
    <w:rsid w:val="00BA35AD"/>
    <w:rsid w:val="00BB306F"/>
    <w:rsid w:val="00BB768C"/>
    <w:rsid w:val="00BC023A"/>
    <w:rsid w:val="00BC2F60"/>
    <w:rsid w:val="00BD2506"/>
    <w:rsid w:val="00BD2C2D"/>
    <w:rsid w:val="00BD4403"/>
    <w:rsid w:val="00BD4B89"/>
    <w:rsid w:val="00BD56A5"/>
    <w:rsid w:val="00BE53AD"/>
    <w:rsid w:val="00BE61E3"/>
    <w:rsid w:val="00BF0D3A"/>
    <w:rsid w:val="00BF64F4"/>
    <w:rsid w:val="00BF6FD8"/>
    <w:rsid w:val="00BF7E3F"/>
    <w:rsid w:val="00C00B36"/>
    <w:rsid w:val="00C03680"/>
    <w:rsid w:val="00C041BC"/>
    <w:rsid w:val="00C04D7F"/>
    <w:rsid w:val="00C054DF"/>
    <w:rsid w:val="00C107D1"/>
    <w:rsid w:val="00C10D0C"/>
    <w:rsid w:val="00C163B0"/>
    <w:rsid w:val="00C21762"/>
    <w:rsid w:val="00C24543"/>
    <w:rsid w:val="00C256A2"/>
    <w:rsid w:val="00C26A77"/>
    <w:rsid w:val="00C27E8D"/>
    <w:rsid w:val="00C37900"/>
    <w:rsid w:val="00C4799D"/>
    <w:rsid w:val="00C51515"/>
    <w:rsid w:val="00C5660B"/>
    <w:rsid w:val="00C64659"/>
    <w:rsid w:val="00C65F18"/>
    <w:rsid w:val="00C66658"/>
    <w:rsid w:val="00C66B72"/>
    <w:rsid w:val="00C71315"/>
    <w:rsid w:val="00C76603"/>
    <w:rsid w:val="00C77B4F"/>
    <w:rsid w:val="00C820F7"/>
    <w:rsid w:val="00C848FA"/>
    <w:rsid w:val="00C84AE3"/>
    <w:rsid w:val="00C9567A"/>
    <w:rsid w:val="00C96E0B"/>
    <w:rsid w:val="00CA1278"/>
    <w:rsid w:val="00CA4974"/>
    <w:rsid w:val="00CA4B0F"/>
    <w:rsid w:val="00CA7E35"/>
    <w:rsid w:val="00CB212D"/>
    <w:rsid w:val="00CB2660"/>
    <w:rsid w:val="00CB44B4"/>
    <w:rsid w:val="00CC513E"/>
    <w:rsid w:val="00CC5E90"/>
    <w:rsid w:val="00CC6E48"/>
    <w:rsid w:val="00CD046C"/>
    <w:rsid w:val="00CD2D7D"/>
    <w:rsid w:val="00CE076C"/>
    <w:rsid w:val="00CE429B"/>
    <w:rsid w:val="00CE5199"/>
    <w:rsid w:val="00CE6553"/>
    <w:rsid w:val="00CE66D5"/>
    <w:rsid w:val="00CF637A"/>
    <w:rsid w:val="00D01AE2"/>
    <w:rsid w:val="00D01FF8"/>
    <w:rsid w:val="00D059DE"/>
    <w:rsid w:val="00D075B0"/>
    <w:rsid w:val="00D110D7"/>
    <w:rsid w:val="00D13FCE"/>
    <w:rsid w:val="00D15DE1"/>
    <w:rsid w:val="00D1650D"/>
    <w:rsid w:val="00D1656C"/>
    <w:rsid w:val="00D20E21"/>
    <w:rsid w:val="00D221BC"/>
    <w:rsid w:val="00D234DD"/>
    <w:rsid w:val="00D306D1"/>
    <w:rsid w:val="00D31361"/>
    <w:rsid w:val="00D33ED3"/>
    <w:rsid w:val="00D34786"/>
    <w:rsid w:val="00D377B9"/>
    <w:rsid w:val="00D37BFC"/>
    <w:rsid w:val="00D41E96"/>
    <w:rsid w:val="00D444E1"/>
    <w:rsid w:val="00D4541A"/>
    <w:rsid w:val="00D454E9"/>
    <w:rsid w:val="00D47A8E"/>
    <w:rsid w:val="00D50ADB"/>
    <w:rsid w:val="00D52D14"/>
    <w:rsid w:val="00D57C19"/>
    <w:rsid w:val="00D62F47"/>
    <w:rsid w:val="00D66AB5"/>
    <w:rsid w:val="00D67BDE"/>
    <w:rsid w:val="00D70488"/>
    <w:rsid w:val="00D712D3"/>
    <w:rsid w:val="00D71422"/>
    <w:rsid w:val="00D72DC6"/>
    <w:rsid w:val="00D745D6"/>
    <w:rsid w:val="00D7558D"/>
    <w:rsid w:val="00D76EE7"/>
    <w:rsid w:val="00D77BE6"/>
    <w:rsid w:val="00D81D92"/>
    <w:rsid w:val="00D87329"/>
    <w:rsid w:val="00D91341"/>
    <w:rsid w:val="00DA2727"/>
    <w:rsid w:val="00DA4F51"/>
    <w:rsid w:val="00DA7B5F"/>
    <w:rsid w:val="00DB0E03"/>
    <w:rsid w:val="00DB530D"/>
    <w:rsid w:val="00DB630C"/>
    <w:rsid w:val="00DC04CC"/>
    <w:rsid w:val="00DC11E7"/>
    <w:rsid w:val="00DC3ECD"/>
    <w:rsid w:val="00DC7023"/>
    <w:rsid w:val="00DC769A"/>
    <w:rsid w:val="00DD3393"/>
    <w:rsid w:val="00DD3D86"/>
    <w:rsid w:val="00DD75EB"/>
    <w:rsid w:val="00DE127D"/>
    <w:rsid w:val="00DE25B8"/>
    <w:rsid w:val="00DF1EC4"/>
    <w:rsid w:val="00DF4F80"/>
    <w:rsid w:val="00E02FFA"/>
    <w:rsid w:val="00E0340B"/>
    <w:rsid w:val="00E03FD8"/>
    <w:rsid w:val="00E04A90"/>
    <w:rsid w:val="00E14276"/>
    <w:rsid w:val="00E20053"/>
    <w:rsid w:val="00E219C7"/>
    <w:rsid w:val="00E22EB7"/>
    <w:rsid w:val="00E23CF7"/>
    <w:rsid w:val="00E25213"/>
    <w:rsid w:val="00E32A49"/>
    <w:rsid w:val="00E334AB"/>
    <w:rsid w:val="00E36054"/>
    <w:rsid w:val="00E40822"/>
    <w:rsid w:val="00E40C75"/>
    <w:rsid w:val="00E416F2"/>
    <w:rsid w:val="00E43157"/>
    <w:rsid w:val="00E461CE"/>
    <w:rsid w:val="00E62A24"/>
    <w:rsid w:val="00E65ECC"/>
    <w:rsid w:val="00E663A8"/>
    <w:rsid w:val="00E71531"/>
    <w:rsid w:val="00E720CA"/>
    <w:rsid w:val="00E7761E"/>
    <w:rsid w:val="00E80288"/>
    <w:rsid w:val="00E84EB5"/>
    <w:rsid w:val="00E85662"/>
    <w:rsid w:val="00E8789F"/>
    <w:rsid w:val="00E929DF"/>
    <w:rsid w:val="00E95635"/>
    <w:rsid w:val="00E96A84"/>
    <w:rsid w:val="00E97B71"/>
    <w:rsid w:val="00EA3D34"/>
    <w:rsid w:val="00EA4C72"/>
    <w:rsid w:val="00EA7D75"/>
    <w:rsid w:val="00EA7E16"/>
    <w:rsid w:val="00EB1C20"/>
    <w:rsid w:val="00EB454D"/>
    <w:rsid w:val="00EC09BE"/>
    <w:rsid w:val="00EC16CC"/>
    <w:rsid w:val="00EC33AE"/>
    <w:rsid w:val="00ED0D0C"/>
    <w:rsid w:val="00ED1727"/>
    <w:rsid w:val="00ED3A83"/>
    <w:rsid w:val="00ED5F90"/>
    <w:rsid w:val="00ED76BE"/>
    <w:rsid w:val="00EF0F89"/>
    <w:rsid w:val="00EF1E7A"/>
    <w:rsid w:val="00EF3018"/>
    <w:rsid w:val="00EF38CE"/>
    <w:rsid w:val="00EF565A"/>
    <w:rsid w:val="00EF619B"/>
    <w:rsid w:val="00EF629E"/>
    <w:rsid w:val="00F00B55"/>
    <w:rsid w:val="00F01097"/>
    <w:rsid w:val="00F02AD1"/>
    <w:rsid w:val="00F059F1"/>
    <w:rsid w:val="00F15DD3"/>
    <w:rsid w:val="00F17D97"/>
    <w:rsid w:val="00F21964"/>
    <w:rsid w:val="00F2241E"/>
    <w:rsid w:val="00F253CC"/>
    <w:rsid w:val="00F258BD"/>
    <w:rsid w:val="00F31AB8"/>
    <w:rsid w:val="00F3269A"/>
    <w:rsid w:val="00F3566A"/>
    <w:rsid w:val="00F36663"/>
    <w:rsid w:val="00F37106"/>
    <w:rsid w:val="00F40928"/>
    <w:rsid w:val="00F41B1E"/>
    <w:rsid w:val="00F420F0"/>
    <w:rsid w:val="00F42709"/>
    <w:rsid w:val="00F42C5C"/>
    <w:rsid w:val="00F519CF"/>
    <w:rsid w:val="00F531A4"/>
    <w:rsid w:val="00F54365"/>
    <w:rsid w:val="00F568B1"/>
    <w:rsid w:val="00F56BA5"/>
    <w:rsid w:val="00F60E22"/>
    <w:rsid w:val="00F64392"/>
    <w:rsid w:val="00F67B0A"/>
    <w:rsid w:val="00F71C25"/>
    <w:rsid w:val="00F722EB"/>
    <w:rsid w:val="00F77FB5"/>
    <w:rsid w:val="00F81395"/>
    <w:rsid w:val="00F8242E"/>
    <w:rsid w:val="00F84CAF"/>
    <w:rsid w:val="00F85A74"/>
    <w:rsid w:val="00F917D1"/>
    <w:rsid w:val="00F95D9E"/>
    <w:rsid w:val="00F9653B"/>
    <w:rsid w:val="00F96AAF"/>
    <w:rsid w:val="00FA0420"/>
    <w:rsid w:val="00FA2853"/>
    <w:rsid w:val="00FA44B0"/>
    <w:rsid w:val="00FA6ECD"/>
    <w:rsid w:val="00FB1A64"/>
    <w:rsid w:val="00FB29DE"/>
    <w:rsid w:val="00FB3715"/>
    <w:rsid w:val="00FB39EF"/>
    <w:rsid w:val="00FB557D"/>
    <w:rsid w:val="00FB62CF"/>
    <w:rsid w:val="00FC2167"/>
    <w:rsid w:val="00FC2BEC"/>
    <w:rsid w:val="00FD3C3B"/>
    <w:rsid w:val="00FD40B9"/>
    <w:rsid w:val="00FE14F7"/>
    <w:rsid w:val="00FE3B64"/>
    <w:rsid w:val="00FE4779"/>
    <w:rsid w:val="00FE485E"/>
    <w:rsid w:val="00FE6B45"/>
    <w:rsid w:val="00FE7051"/>
    <w:rsid w:val="00FF30C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473B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sb8d990e2">
    <w:name w:val="sb8d990e2"/>
    <w:basedOn w:val="DefaultParagraphFont"/>
    <w:rsid w:val="00E40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473B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sb8d990e2">
    <w:name w:val="sb8d990e2"/>
    <w:basedOn w:val="DefaultParagraphFont"/>
    <w:rsid w:val="00E4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15001">
      <w:bodyDiv w:val="1"/>
      <w:marLeft w:val="0"/>
      <w:marRight w:val="0"/>
      <w:marTop w:val="0"/>
      <w:marBottom w:val="0"/>
      <w:divBdr>
        <w:top w:val="none" w:sz="0" w:space="0" w:color="auto"/>
        <w:left w:val="none" w:sz="0" w:space="0" w:color="auto"/>
        <w:bottom w:val="none" w:sz="0" w:space="0" w:color="auto"/>
        <w:right w:val="none" w:sz="0" w:space="0" w:color="auto"/>
      </w:divBdr>
    </w:div>
    <w:div w:id="1008217868">
      <w:bodyDiv w:val="1"/>
      <w:marLeft w:val="0"/>
      <w:marRight w:val="0"/>
      <w:marTop w:val="0"/>
      <w:marBottom w:val="0"/>
      <w:divBdr>
        <w:top w:val="none" w:sz="0" w:space="0" w:color="auto"/>
        <w:left w:val="none" w:sz="0" w:space="0" w:color="auto"/>
        <w:bottom w:val="none" w:sz="0" w:space="0" w:color="auto"/>
        <w:right w:val="none" w:sz="0" w:space="0" w:color="auto"/>
      </w:divBdr>
    </w:div>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69553560">
      <w:bodyDiv w:val="1"/>
      <w:marLeft w:val="0"/>
      <w:marRight w:val="0"/>
      <w:marTop w:val="0"/>
      <w:marBottom w:val="0"/>
      <w:divBdr>
        <w:top w:val="none" w:sz="0" w:space="0" w:color="auto"/>
        <w:left w:val="none" w:sz="0" w:space="0" w:color="auto"/>
        <w:bottom w:val="none" w:sz="0" w:space="0" w:color="auto"/>
        <w:right w:val="none" w:sz="0" w:space="0" w:color="auto"/>
      </w:divBdr>
      <w:divsChild>
        <w:div w:id="1703896805">
          <w:marLeft w:val="0"/>
          <w:marRight w:val="0"/>
          <w:marTop w:val="0"/>
          <w:marBottom w:val="0"/>
          <w:divBdr>
            <w:top w:val="none" w:sz="0" w:space="0" w:color="auto"/>
            <w:left w:val="none" w:sz="0" w:space="0" w:color="auto"/>
            <w:bottom w:val="none" w:sz="0" w:space="0" w:color="auto"/>
            <w:right w:val="none" w:sz="0" w:space="0" w:color="auto"/>
          </w:divBdr>
          <w:divsChild>
            <w:div w:id="1289580301">
              <w:marLeft w:val="0"/>
              <w:marRight w:val="0"/>
              <w:marTop w:val="0"/>
              <w:marBottom w:val="0"/>
              <w:divBdr>
                <w:top w:val="none" w:sz="0" w:space="0" w:color="auto"/>
                <w:left w:val="none" w:sz="0" w:space="0" w:color="auto"/>
                <w:bottom w:val="none" w:sz="0" w:space="0" w:color="auto"/>
                <w:right w:val="none" w:sz="0" w:space="0" w:color="auto"/>
              </w:divBdr>
              <w:divsChild>
                <w:div w:id="140192286">
                  <w:marLeft w:val="0"/>
                  <w:marRight w:val="0"/>
                  <w:marTop w:val="0"/>
                  <w:marBottom w:val="0"/>
                  <w:divBdr>
                    <w:top w:val="none" w:sz="0" w:space="0" w:color="auto"/>
                    <w:left w:val="none" w:sz="0" w:space="0" w:color="auto"/>
                    <w:bottom w:val="none" w:sz="0" w:space="0" w:color="auto"/>
                    <w:right w:val="none" w:sz="0" w:space="0" w:color="auto"/>
                  </w:divBdr>
                  <w:divsChild>
                    <w:div w:id="1673755146">
                      <w:marLeft w:val="0"/>
                      <w:marRight w:val="0"/>
                      <w:marTop w:val="0"/>
                      <w:marBottom w:val="0"/>
                      <w:divBdr>
                        <w:top w:val="none" w:sz="0" w:space="0" w:color="auto"/>
                        <w:left w:val="none" w:sz="0" w:space="0" w:color="auto"/>
                        <w:bottom w:val="none" w:sz="0" w:space="0" w:color="auto"/>
                        <w:right w:val="none" w:sz="0" w:space="0" w:color="auto"/>
                      </w:divBdr>
                      <w:divsChild>
                        <w:div w:id="1061561410">
                          <w:marLeft w:val="0"/>
                          <w:marRight w:val="0"/>
                          <w:marTop w:val="0"/>
                          <w:marBottom w:val="0"/>
                          <w:divBdr>
                            <w:top w:val="none" w:sz="0" w:space="0" w:color="auto"/>
                            <w:left w:val="none" w:sz="0" w:space="0" w:color="auto"/>
                            <w:bottom w:val="none" w:sz="0" w:space="0" w:color="auto"/>
                            <w:right w:val="none" w:sz="0" w:space="0" w:color="auto"/>
                          </w:divBdr>
                        </w:div>
                        <w:div w:id="4321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24662"/>
    <w:rsid w:val="000408A1"/>
    <w:rsid w:val="000F7BA5"/>
    <w:rsid w:val="0010416C"/>
    <w:rsid w:val="00143433"/>
    <w:rsid w:val="001C0046"/>
    <w:rsid w:val="00273053"/>
    <w:rsid w:val="00307BA2"/>
    <w:rsid w:val="00331D8C"/>
    <w:rsid w:val="00355931"/>
    <w:rsid w:val="003A6F23"/>
    <w:rsid w:val="00425F11"/>
    <w:rsid w:val="004447DB"/>
    <w:rsid w:val="00495E22"/>
    <w:rsid w:val="004B294B"/>
    <w:rsid w:val="004F576F"/>
    <w:rsid w:val="004F5D31"/>
    <w:rsid w:val="00527659"/>
    <w:rsid w:val="00530A79"/>
    <w:rsid w:val="005B6641"/>
    <w:rsid w:val="0060425F"/>
    <w:rsid w:val="00613D7B"/>
    <w:rsid w:val="006F4F61"/>
    <w:rsid w:val="00723E19"/>
    <w:rsid w:val="00735588"/>
    <w:rsid w:val="007F4903"/>
    <w:rsid w:val="00850131"/>
    <w:rsid w:val="009670C9"/>
    <w:rsid w:val="00986D17"/>
    <w:rsid w:val="00991263"/>
    <w:rsid w:val="00A42639"/>
    <w:rsid w:val="00A550CC"/>
    <w:rsid w:val="00A924D7"/>
    <w:rsid w:val="00B25D77"/>
    <w:rsid w:val="00B426E9"/>
    <w:rsid w:val="00B5768C"/>
    <w:rsid w:val="00B729B9"/>
    <w:rsid w:val="00C02724"/>
    <w:rsid w:val="00C13283"/>
    <w:rsid w:val="00C310EB"/>
    <w:rsid w:val="00C85A56"/>
    <w:rsid w:val="00CB3C4F"/>
    <w:rsid w:val="00CD7B7E"/>
    <w:rsid w:val="00D26C94"/>
    <w:rsid w:val="00D83A5B"/>
    <w:rsid w:val="00E0701C"/>
    <w:rsid w:val="00E334E7"/>
    <w:rsid w:val="00E36B8F"/>
    <w:rsid w:val="00F2112C"/>
    <w:rsid w:val="00F966D3"/>
    <w:rsid w:val="00FA4F50"/>
    <w:rsid w:val="00FC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A56"/>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41658D5F7433454ABEAAD7A20ABAF38F">
    <w:name w:val="41658D5F7433454ABEAAD7A20ABAF38F"/>
    <w:rsid w:val="007F4903"/>
  </w:style>
  <w:style w:type="paragraph" w:customStyle="1" w:styleId="ADB38BF3AA1144F59C79F253E0E0C86C">
    <w:name w:val="ADB38BF3AA1144F59C79F253E0E0C86C"/>
    <w:rsid w:val="007F4903"/>
  </w:style>
  <w:style w:type="paragraph" w:customStyle="1" w:styleId="A662ADE4CAF94AAFA6208DCDD8934289">
    <w:name w:val="A662ADE4CAF94AAFA6208DCDD8934289"/>
    <w:rsid w:val="007F4903"/>
  </w:style>
  <w:style w:type="paragraph" w:customStyle="1" w:styleId="C923CBF69C6B42A497293E01368E2728">
    <w:name w:val="C923CBF69C6B42A497293E01368E2728"/>
    <w:rsid w:val="007F4903"/>
  </w:style>
  <w:style w:type="paragraph" w:customStyle="1" w:styleId="E3DB2F7EE6E44A29A74B0077471DC61F">
    <w:name w:val="E3DB2F7EE6E44A29A74B0077471DC61F"/>
    <w:rsid w:val="007F4903"/>
  </w:style>
  <w:style w:type="paragraph" w:customStyle="1" w:styleId="333CC74F5B7740D6BEFD9BEC4F83539C">
    <w:name w:val="333CC74F5B7740D6BEFD9BEC4F83539C"/>
    <w:rsid w:val="007F4903"/>
  </w:style>
  <w:style w:type="paragraph" w:customStyle="1" w:styleId="958B2F4E81CF45EA95459FCAE9EC99D0">
    <w:name w:val="958B2F4E81CF45EA95459FCAE9EC99D0"/>
    <w:rsid w:val="007F4903"/>
  </w:style>
  <w:style w:type="paragraph" w:customStyle="1" w:styleId="29657E358359481B958350CD52AA18E1">
    <w:name w:val="29657E358359481B958350CD52AA18E1"/>
    <w:rsid w:val="007F4903"/>
  </w:style>
  <w:style w:type="paragraph" w:customStyle="1" w:styleId="E1C27CBD0442452CB987B408B199ECF3">
    <w:name w:val="E1C27CBD0442452CB987B408B199ECF3"/>
    <w:rsid w:val="007F4903"/>
  </w:style>
  <w:style w:type="paragraph" w:customStyle="1" w:styleId="CE7D1C4C3AA6426E82989F3FAED1B4AD">
    <w:name w:val="CE7D1C4C3AA6426E82989F3FAED1B4AD"/>
    <w:rsid w:val="007F4903"/>
  </w:style>
  <w:style w:type="paragraph" w:customStyle="1" w:styleId="EA0C7AF40C73473383916853773F332A">
    <w:name w:val="EA0C7AF40C73473383916853773F332A"/>
    <w:rsid w:val="007F4903"/>
  </w:style>
  <w:style w:type="paragraph" w:customStyle="1" w:styleId="8A27D67E9DCC425CAF426D2C3F455EDD">
    <w:name w:val="8A27D67E9DCC425CAF426D2C3F455EDD"/>
    <w:rsid w:val="007F4903"/>
  </w:style>
  <w:style w:type="paragraph" w:customStyle="1" w:styleId="63E1551C73394336B53C7AD84DEFE9B2">
    <w:name w:val="63E1551C73394336B53C7AD84DEFE9B2"/>
    <w:rsid w:val="00425F11"/>
  </w:style>
  <w:style w:type="paragraph" w:customStyle="1" w:styleId="FD423692C459454BADC1C2A85D4C3DA2">
    <w:name w:val="FD423692C459454BADC1C2A85D4C3DA2"/>
    <w:rsid w:val="00C85A56"/>
  </w:style>
  <w:style w:type="paragraph" w:customStyle="1" w:styleId="A32C9F5DC3E84851BD7C6784DC2945CB">
    <w:name w:val="A32C9F5DC3E84851BD7C6784DC2945CB"/>
    <w:rsid w:val="00C85A56"/>
  </w:style>
  <w:style w:type="paragraph" w:customStyle="1" w:styleId="19C7B8A659D843AD93AB7C7BE8B97D3E">
    <w:name w:val="19C7B8A659D843AD93AB7C7BE8B97D3E"/>
    <w:rsid w:val="00C85A56"/>
  </w:style>
  <w:style w:type="paragraph" w:customStyle="1" w:styleId="1DF170CFB9D14BB9A3566FF53C0522C5">
    <w:name w:val="1DF170CFB9D14BB9A3566FF53C0522C5"/>
    <w:rsid w:val="00C85A56"/>
  </w:style>
  <w:style w:type="paragraph" w:customStyle="1" w:styleId="4A1724A0478849B294FD40F618E8DD76">
    <w:name w:val="4A1724A0478849B294FD40F618E8DD76"/>
    <w:rsid w:val="00C85A56"/>
  </w:style>
  <w:style w:type="paragraph" w:customStyle="1" w:styleId="15FBBE8723354DE5AD46F56425E9527B">
    <w:name w:val="15FBBE8723354DE5AD46F56425E9527B"/>
    <w:rsid w:val="00C85A56"/>
  </w:style>
  <w:style w:type="paragraph" w:customStyle="1" w:styleId="BB71336AA7F14BF9B21F484B0D28C92E">
    <w:name w:val="BB71336AA7F14BF9B21F484B0D28C92E"/>
    <w:rsid w:val="00C85A56"/>
  </w:style>
  <w:style w:type="paragraph" w:customStyle="1" w:styleId="1C1171136D6A4C43BC96765D06ADAC7E">
    <w:name w:val="1C1171136D6A4C43BC96765D06ADAC7E"/>
    <w:rsid w:val="00C85A56"/>
  </w:style>
  <w:style w:type="paragraph" w:customStyle="1" w:styleId="56E05F08F50A4C49ABF228E6EFA46923">
    <w:name w:val="56E05F08F50A4C49ABF228E6EFA46923"/>
    <w:rsid w:val="00C85A56"/>
  </w:style>
  <w:style w:type="paragraph" w:customStyle="1" w:styleId="EB8D318C061342AC998B60511DBF7138">
    <w:name w:val="EB8D318C061342AC998B60511DBF7138"/>
    <w:rsid w:val="00C85A56"/>
  </w:style>
  <w:style w:type="paragraph" w:customStyle="1" w:styleId="AEC3E185013C466488FCAB8E289EA26E">
    <w:name w:val="AEC3E185013C466488FCAB8E289EA26E"/>
    <w:rsid w:val="00C85A56"/>
  </w:style>
  <w:style w:type="paragraph" w:customStyle="1" w:styleId="B16378CA3A9247408F0354D1317E214D">
    <w:name w:val="B16378CA3A9247408F0354D1317E214D"/>
    <w:rsid w:val="00C85A56"/>
  </w:style>
  <w:style w:type="paragraph" w:customStyle="1" w:styleId="632DF84F198C43FABC7F0CD8B28DEA8C">
    <w:name w:val="632DF84F198C43FABC7F0CD8B28DEA8C"/>
    <w:rsid w:val="00C85A56"/>
  </w:style>
  <w:style w:type="paragraph" w:customStyle="1" w:styleId="CB35D8056CDD4815A1D60149179A17BE">
    <w:name w:val="CB35D8056CDD4815A1D60149179A17BE"/>
    <w:rsid w:val="00C85A56"/>
  </w:style>
  <w:style w:type="paragraph" w:customStyle="1" w:styleId="6D634C4CD8AB48A69871E47ADC4A6E10">
    <w:name w:val="6D634C4CD8AB48A69871E47ADC4A6E10"/>
    <w:rsid w:val="00C85A56"/>
  </w:style>
  <w:style w:type="paragraph" w:customStyle="1" w:styleId="17F36E17017C4A588CB66B178E48B150">
    <w:name w:val="17F36E17017C4A588CB66B178E48B150"/>
    <w:rsid w:val="00C85A56"/>
  </w:style>
  <w:style w:type="paragraph" w:customStyle="1" w:styleId="CD033D7DF1A24EF999753182B3DDAFE8">
    <w:name w:val="CD033D7DF1A24EF999753182B3DDAFE8"/>
    <w:rsid w:val="00C85A56"/>
  </w:style>
  <w:style w:type="paragraph" w:customStyle="1" w:styleId="0D236D03D682491CA027398430B6A3D0">
    <w:name w:val="0D236D03D682491CA027398430B6A3D0"/>
    <w:rsid w:val="00C85A56"/>
  </w:style>
  <w:style w:type="paragraph" w:customStyle="1" w:styleId="C6E5DF418FF34AB5AA46CA9FFD9E59BD">
    <w:name w:val="C6E5DF418FF34AB5AA46CA9FFD9E59BD"/>
    <w:rsid w:val="00C85A56"/>
  </w:style>
  <w:style w:type="paragraph" w:customStyle="1" w:styleId="FECCB2967B56492BA5FE09C84772EA34">
    <w:name w:val="FECCB2967B56492BA5FE09C84772EA34"/>
    <w:rsid w:val="00C85A56"/>
  </w:style>
  <w:style w:type="paragraph" w:customStyle="1" w:styleId="BCB331197E3344D391AF2A6565095D13">
    <w:name w:val="BCB331197E3344D391AF2A6565095D13"/>
    <w:rsid w:val="00C85A56"/>
  </w:style>
  <w:style w:type="paragraph" w:customStyle="1" w:styleId="FDBCA345171640489D5C1728E7C8E345">
    <w:name w:val="FDBCA345171640489D5C1728E7C8E345"/>
    <w:rsid w:val="00C85A56"/>
  </w:style>
  <w:style w:type="paragraph" w:customStyle="1" w:styleId="007A69F903D347069BB96C792EC2F160">
    <w:name w:val="007A69F903D347069BB96C792EC2F160"/>
    <w:rsid w:val="00C85A56"/>
  </w:style>
  <w:style w:type="paragraph" w:customStyle="1" w:styleId="026974E3BCC440CAB1435B84966A8676">
    <w:name w:val="026974E3BCC440CAB1435B84966A8676"/>
    <w:rsid w:val="00C85A56"/>
  </w:style>
  <w:style w:type="paragraph" w:customStyle="1" w:styleId="7DB590D5453D4D67A1411D2FA487E9AE">
    <w:name w:val="7DB590D5453D4D67A1411D2FA487E9AE"/>
    <w:rsid w:val="00C85A56"/>
  </w:style>
  <w:style w:type="paragraph" w:customStyle="1" w:styleId="ED53634C9D5E46F5B25731009E59AA30">
    <w:name w:val="ED53634C9D5E46F5B25731009E59AA30"/>
    <w:rsid w:val="00C85A56"/>
  </w:style>
  <w:style w:type="paragraph" w:customStyle="1" w:styleId="6F729175DDF747FBA7E95BEDCD99E8F7">
    <w:name w:val="6F729175DDF747FBA7E95BEDCD99E8F7"/>
    <w:rsid w:val="00C85A56"/>
  </w:style>
  <w:style w:type="paragraph" w:customStyle="1" w:styleId="4CF6EF41AB7E4F8E92B49E8590480FF2">
    <w:name w:val="4CF6EF41AB7E4F8E92B49E8590480FF2"/>
    <w:rsid w:val="00C85A56"/>
  </w:style>
  <w:style w:type="paragraph" w:customStyle="1" w:styleId="970771C8E02F402AB7A33089C8350757">
    <w:name w:val="970771C8E02F402AB7A33089C8350757"/>
    <w:rsid w:val="00C85A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A56"/>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41658D5F7433454ABEAAD7A20ABAF38F">
    <w:name w:val="41658D5F7433454ABEAAD7A20ABAF38F"/>
    <w:rsid w:val="007F4903"/>
  </w:style>
  <w:style w:type="paragraph" w:customStyle="1" w:styleId="ADB38BF3AA1144F59C79F253E0E0C86C">
    <w:name w:val="ADB38BF3AA1144F59C79F253E0E0C86C"/>
    <w:rsid w:val="007F4903"/>
  </w:style>
  <w:style w:type="paragraph" w:customStyle="1" w:styleId="A662ADE4CAF94AAFA6208DCDD8934289">
    <w:name w:val="A662ADE4CAF94AAFA6208DCDD8934289"/>
    <w:rsid w:val="007F4903"/>
  </w:style>
  <w:style w:type="paragraph" w:customStyle="1" w:styleId="C923CBF69C6B42A497293E01368E2728">
    <w:name w:val="C923CBF69C6B42A497293E01368E2728"/>
    <w:rsid w:val="007F4903"/>
  </w:style>
  <w:style w:type="paragraph" w:customStyle="1" w:styleId="E3DB2F7EE6E44A29A74B0077471DC61F">
    <w:name w:val="E3DB2F7EE6E44A29A74B0077471DC61F"/>
    <w:rsid w:val="007F4903"/>
  </w:style>
  <w:style w:type="paragraph" w:customStyle="1" w:styleId="333CC74F5B7740D6BEFD9BEC4F83539C">
    <w:name w:val="333CC74F5B7740D6BEFD9BEC4F83539C"/>
    <w:rsid w:val="007F4903"/>
  </w:style>
  <w:style w:type="paragraph" w:customStyle="1" w:styleId="958B2F4E81CF45EA95459FCAE9EC99D0">
    <w:name w:val="958B2F4E81CF45EA95459FCAE9EC99D0"/>
    <w:rsid w:val="007F4903"/>
  </w:style>
  <w:style w:type="paragraph" w:customStyle="1" w:styleId="29657E358359481B958350CD52AA18E1">
    <w:name w:val="29657E358359481B958350CD52AA18E1"/>
    <w:rsid w:val="007F4903"/>
  </w:style>
  <w:style w:type="paragraph" w:customStyle="1" w:styleId="E1C27CBD0442452CB987B408B199ECF3">
    <w:name w:val="E1C27CBD0442452CB987B408B199ECF3"/>
    <w:rsid w:val="007F4903"/>
  </w:style>
  <w:style w:type="paragraph" w:customStyle="1" w:styleId="CE7D1C4C3AA6426E82989F3FAED1B4AD">
    <w:name w:val="CE7D1C4C3AA6426E82989F3FAED1B4AD"/>
    <w:rsid w:val="007F4903"/>
  </w:style>
  <w:style w:type="paragraph" w:customStyle="1" w:styleId="EA0C7AF40C73473383916853773F332A">
    <w:name w:val="EA0C7AF40C73473383916853773F332A"/>
    <w:rsid w:val="007F4903"/>
  </w:style>
  <w:style w:type="paragraph" w:customStyle="1" w:styleId="8A27D67E9DCC425CAF426D2C3F455EDD">
    <w:name w:val="8A27D67E9DCC425CAF426D2C3F455EDD"/>
    <w:rsid w:val="007F4903"/>
  </w:style>
  <w:style w:type="paragraph" w:customStyle="1" w:styleId="63E1551C73394336B53C7AD84DEFE9B2">
    <w:name w:val="63E1551C73394336B53C7AD84DEFE9B2"/>
    <w:rsid w:val="00425F11"/>
  </w:style>
  <w:style w:type="paragraph" w:customStyle="1" w:styleId="FD423692C459454BADC1C2A85D4C3DA2">
    <w:name w:val="FD423692C459454BADC1C2A85D4C3DA2"/>
    <w:rsid w:val="00C85A56"/>
  </w:style>
  <w:style w:type="paragraph" w:customStyle="1" w:styleId="A32C9F5DC3E84851BD7C6784DC2945CB">
    <w:name w:val="A32C9F5DC3E84851BD7C6784DC2945CB"/>
    <w:rsid w:val="00C85A56"/>
  </w:style>
  <w:style w:type="paragraph" w:customStyle="1" w:styleId="19C7B8A659D843AD93AB7C7BE8B97D3E">
    <w:name w:val="19C7B8A659D843AD93AB7C7BE8B97D3E"/>
    <w:rsid w:val="00C85A56"/>
  </w:style>
  <w:style w:type="paragraph" w:customStyle="1" w:styleId="1DF170CFB9D14BB9A3566FF53C0522C5">
    <w:name w:val="1DF170CFB9D14BB9A3566FF53C0522C5"/>
    <w:rsid w:val="00C85A56"/>
  </w:style>
  <w:style w:type="paragraph" w:customStyle="1" w:styleId="4A1724A0478849B294FD40F618E8DD76">
    <w:name w:val="4A1724A0478849B294FD40F618E8DD76"/>
    <w:rsid w:val="00C85A56"/>
  </w:style>
  <w:style w:type="paragraph" w:customStyle="1" w:styleId="15FBBE8723354DE5AD46F56425E9527B">
    <w:name w:val="15FBBE8723354DE5AD46F56425E9527B"/>
    <w:rsid w:val="00C85A56"/>
  </w:style>
  <w:style w:type="paragraph" w:customStyle="1" w:styleId="BB71336AA7F14BF9B21F484B0D28C92E">
    <w:name w:val="BB71336AA7F14BF9B21F484B0D28C92E"/>
    <w:rsid w:val="00C85A56"/>
  </w:style>
  <w:style w:type="paragraph" w:customStyle="1" w:styleId="1C1171136D6A4C43BC96765D06ADAC7E">
    <w:name w:val="1C1171136D6A4C43BC96765D06ADAC7E"/>
    <w:rsid w:val="00C85A56"/>
  </w:style>
  <w:style w:type="paragraph" w:customStyle="1" w:styleId="56E05F08F50A4C49ABF228E6EFA46923">
    <w:name w:val="56E05F08F50A4C49ABF228E6EFA46923"/>
    <w:rsid w:val="00C85A56"/>
  </w:style>
  <w:style w:type="paragraph" w:customStyle="1" w:styleId="EB8D318C061342AC998B60511DBF7138">
    <w:name w:val="EB8D318C061342AC998B60511DBF7138"/>
    <w:rsid w:val="00C85A56"/>
  </w:style>
  <w:style w:type="paragraph" w:customStyle="1" w:styleId="AEC3E185013C466488FCAB8E289EA26E">
    <w:name w:val="AEC3E185013C466488FCAB8E289EA26E"/>
    <w:rsid w:val="00C85A56"/>
  </w:style>
  <w:style w:type="paragraph" w:customStyle="1" w:styleId="B16378CA3A9247408F0354D1317E214D">
    <w:name w:val="B16378CA3A9247408F0354D1317E214D"/>
    <w:rsid w:val="00C85A56"/>
  </w:style>
  <w:style w:type="paragraph" w:customStyle="1" w:styleId="632DF84F198C43FABC7F0CD8B28DEA8C">
    <w:name w:val="632DF84F198C43FABC7F0CD8B28DEA8C"/>
    <w:rsid w:val="00C85A56"/>
  </w:style>
  <w:style w:type="paragraph" w:customStyle="1" w:styleId="CB35D8056CDD4815A1D60149179A17BE">
    <w:name w:val="CB35D8056CDD4815A1D60149179A17BE"/>
    <w:rsid w:val="00C85A56"/>
  </w:style>
  <w:style w:type="paragraph" w:customStyle="1" w:styleId="6D634C4CD8AB48A69871E47ADC4A6E10">
    <w:name w:val="6D634C4CD8AB48A69871E47ADC4A6E10"/>
    <w:rsid w:val="00C85A56"/>
  </w:style>
  <w:style w:type="paragraph" w:customStyle="1" w:styleId="17F36E17017C4A588CB66B178E48B150">
    <w:name w:val="17F36E17017C4A588CB66B178E48B150"/>
    <w:rsid w:val="00C85A56"/>
  </w:style>
  <w:style w:type="paragraph" w:customStyle="1" w:styleId="CD033D7DF1A24EF999753182B3DDAFE8">
    <w:name w:val="CD033D7DF1A24EF999753182B3DDAFE8"/>
    <w:rsid w:val="00C85A56"/>
  </w:style>
  <w:style w:type="paragraph" w:customStyle="1" w:styleId="0D236D03D682491CA027398430B6A3D0">
    <w:name w:val="0D236D03D682491CA027398430B6A3D0"/>
    <w:rsid w:val="00C85A56"/>
  </w:style>
  <w:style w:type="paragraph" w:customStyle="1" w:styleId="C6E5DF418FF34AB5AA46CA9FFD9E59BD">
    <w:name w:val="C6E5DF418FF34AB5AA46CA9FFD9E59BD"/>
    <w:rsid w:val="00C85A56"/>
  </w:style>
  <w:style w:type="paragraph" w:customStyle="1" w:styleId="FECCB2967B56492BA5FE09C84772EA34">
    <w:name w:val="FECCB2967B56492BA5FE09C84772EA34"/>
    <w:rsid w:val="00C85A56"/>
  </w:style>
  <w:style w:type="paragraph" w:customStyle="1" w:styleId="BCB331197E3344D391AF2A6565095D13">
    <w:name w:val="BCB331197E3344D391AF2A6565095D13"/>
    <w:rsid w:val="00C85A56"/>
  </w:style>
  <w:style w:type="paragraph" w:customStyle="1" w:styleId="FDBCA345171640489D5C1728E7C8E345">
    <w:name w:val="FDBCA345171640489D5C1728E7C8E345"/>
    <w:rsid w:val="00C85A56"/>
  </w:style>
  <w:style w:type="paragraph" w:customStyle="1" w:styleId="007A69F903D347069BB96C792EC2F160">
    <w:name w:val="007A69F903D347069BB96C792EC2F160"/>
    <w:rsid w:val="00C85A56"/>
  </w:style>
  <w:style w:type="paragraph" w:customStyle="1" w:styleId="026974E3BCC440CAB1435B84966A8676">
    <w:name w:val="026974E3BCC440CAB1435B84966A8676"/>
    <w:rsid w:val="00C85A56"/>
  </w:style>
  <w:style w:type="paragraph" w:customStyle="1" w:styleId="7DB590D5453D4D67A1411D2FA487E9AE">
    <w:name w:val="7DB590D5453D4D67A1411D2FA487E9AE"/>
    <w:rsid w:val="00C85A56"/>
  </w:style>
  <w:style w:type="paragraph" w:customStyle="1" w:styleId="ED53634C9D5E46F5B25731009E59AA30">
    <w:name w:val="ED53634C9D5E46F5B25731009E59AA30"/>
    <w:rsid w:val="00C85A56"/>
  </w:style>
  <w:style w:type="paragraph" w:customStyle="1" w:styleId="6F729175DDF747FBA7E95BEDCD99E8F7">
    <w:name w:val="6F729175DDF747FBA7E95BEDCD99E8F7"/>
    <w:rsid w:val="00C85A56"/>
  </w:style>
  <w:style w:type="paragraph" w:customStyle="1" w:styleId="4CF6EF41AB7E4F8E92B49E8590480FF2">
    <w:name w:val="4CF6EF41AB7E4F8E92B49E8590480FF2"/>
    <w:rsid w:val="00C85A56"/>
  </w:style>
  <w:style w:type="paragraph" w:customStyle="1" w:styleId="970771C8E02F402AB7A33089C8350757">
    <w:name w:val="970771C8E02F402AB7A33089C8350757"/>
    <w:rsid w:val="00C85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87CC2-554A-40F2-9AF9-EF7C8C05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3694</Words>
  <Characters>19471</Characters>
  <Application>Microsoft Office Word</Application>
  <DocSecurity>0</DocSecurity>
  <Lines>360</Lines>
  <Paragraphs>70</Paragraphs>
  <ScaleCrop>false</ScaleCrop>
  <Company/>
  <LinksUpToDate>false</LinksUpToDate>
  <CharactersWithSpaces>23095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62/17</dc:title>
  <dc:creator/>
  <cp:lastModifiedBy/>
  <cp:revision>1</cp:revision>
  <dcterms:created xsi:type="dcterms:W3CDTF">2017-11-02T16:30:00Z</dcterms:created>
  <dcterms:modified xsi:type="dcterms:W3CDTF">2017-11-02T16:30:00Z</dcterms:modified>
</cp:coreProperties>
</file>