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606101" w:rsidRDefault="00D306D1" w:rsidP="00627C9F">
      <w:pPr>
        <w:jc w:val="both"/>
        <w:rPr>
          <w:rFonts w:asciiTheme="majorHAnsi" w:hAnsiTheme="majorHAnsi" w:cs="Univers"/>
          <w:b/>
          <w:bCs/>
          <w:sz w:val="22"/>
          <w:szCs w:val="22"/>
          <w:lang w:val="es-ES_tradnl"/>
        </w:rPr>
      </w:pPr>
      <w:r w:rsidRPr="0060610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0D52B84" wp14:editId="0CF311A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60610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3F96EC3" wp14:editId="731B298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545A" w:rsidRDefault="0009545A" w:rsidP="00AE5488">
                            <w:r>
                              <w:rPr>
                                <w:noProof/>
                              </w:rPr>
                              <w:drawing>
                                <wp:inline distT="0" distB="0" distL="0" distR="0" wp14:anchorId="46B5C6A4" wp14:editId="469259C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09545A" w:rsidRDefault="0009545A" w:rsidP="00AE5488">
                      <w:r>
                        <w:rPr>
                          <w:noProof/>
                          <w:lang w:val="es-ES" w:eastAsia="es-ES"/>
                        </w:rPr>
                        <w:drawing>
                          <wp:inline distT="0" distB="0" distL="0" distR="0" wp14:anchorId="7E8884E6" wp14:editId="565F5A2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606101" w:rsidRDefault="00040C3A" w:rsidP="00040C3A">
      <w:pPr>
        <w:tabs>
          <w:tab w:val="center" w:pos="5400"/>
        </w:tabs>
        <w:suppressAutoHyphens/>
        <w:jc w:val="both"/>
        <w:rPr>
          <w:rFonts w:asciiTheme="majorHAnsi" w:hAnsiTheme="majorHAnsi"/>
          <w:sz w:val="22"/>
          <w:szCs w:val="22"/>
          <w:lang w:val="es-ES"/>
        </w:rPr>
      </w:pPr>
    </w:p>
    <w:p w:rsidR="00040C3A" w:rsidRPr="00606101" w:rsidRDefault="00040C3A" w:rsidP="00040C3A">
      <w:pPr>
        <w:tabs>
          <w:tab w:val="center" w:pos="5400"/>
        </w:tabs>
        <w:suppressAutoHyphens/>
        <w:jc w:val="both"/>
        <w:rPr>
          <w:rFonts w:asciiTheme="majorHAnsi" w:hAnsiTheme="majorHAnsi"/>
          <w:sz w:val="22"/>
          <w:szCs w:val="22"/>
          <w:lang w:val="es-ES"/>
        </w:rPr>
      </w:pPr>
    </w:p>
    <w:p w:rsidR="005128E4" w:rsidRPr="00606101" w:rsidRDefault="005128E4" w:rsidP="00040C3A">
      <w:pPr>
        <w:tabs>
          <w:tab w:val="center" w:pos="5400"/>
        </w:tabs>
        <w:suppressAutoHyphens/>
        <w:rPr>
          <w:rFonts w:asciiTheme="majorHAnsi" w:hAnsiTheme="majorHAnsi"/>
          <w:sz w:val="22"/>
          <w:szCs w:val="22"/>
          <w:lang w:val="es-ES_tradnl"/>
        </w:rPr>
      </w:pPr>
    </w:p>
    <w:p w:rsidR="005128E4" w:rsidRPr="00606101" w:rsidRDefault="005128E4" w:rsidP="00040C3A">
      <w:pPr>
        <w:tabs>
          <w:tab w:val="center" w:pos="5400"/>
        </w:tabs>
        <w:suppressAutoHyphens/>
        <w:rPr>
          <w:rFonts w:asciiTheme="majorHAnsi" w:hAnsiTheme="majorHAnsi"/>
          <w:sz w:val="22"/>
          <w:szCs w:val="22"/>
          <w:lang w:val="es-ES_tradnl"/>
        </w:rPr>
      </w:pPr>
    </w:p>
    <w:p w:rsidR="005128E4" w:rsidRPr="00606101" w:rsidRDefault="005128E4" w:rsidP="00040C3A">
      <w:pPr>
        <w:tabs>
          <w:tab w:val="center" w:pos="5400"/>
        </w:tabs>
        <w:suppressAutoHyphens/>
        <w:rPr>
          <w:rFonts w:asciiTheme="majorHAnsi" w:hAnsiTheme="majorHAnsi"/>
          <w:sz w:val="22"/>
          <w:szCs w:val="22"/>
          <w:lang w:val="es-ES_tradnl"/>
        </w:rPr>
      </w:pPr>
    </w:p>
    <w:p w:rsidR="00040C3A" w:rsidRPr="00606101" w:rsidRDefault="00040C3A" w:rsidP="005128E4">
      <w:pPr>
        <w:tabs>
          <w:tab w:val="center" w:pos="5400"/>
        </w:tabs>
        <w:suppressAutoHyphens/>
        <w:jc w:val="center"/>
        <w:rPr>
          <w:rFonts w:asciiTheme="majorHAnsi" w:hAnsiTheme="majorHAnsi"/>
          <w:sz w:val="22"/>
          <w:szCs w:val="22"/>
          <w:lang w:val="es-ES_tradnl"/>
        </w:rPr>
      </w:pPr>
    </w:p>
    <w:p w:rsidR="00040C3A" w:rsidRPr="00606101" w:rsidRDefault="00040C3A" w:rsidP="005128E4">
      <w:pPr>
        <w:tabs>
          <w:tab w:val="center" w:pos="5400"/>
        </w:tabs>
        <w:suppressAutoHyphens/>
        <w:jc w:val="center"/>
        <w:rPr>
          <w:rFonts w:asciiTheme="majorHAnsi" w:hAnsiTheme="majorHAnsi"/>
          <w:sz w:val="22"/>
          <w:szCs w:val="22"/>
          <w:lang w:val="es-ES_tradnl"/>
        </w:rPr>
      </w:pPr>
    </w:p>
    <w:p w:rsidR="005B52B0" w:rsidRPr="00606101" w:rsidRDefault="005B52B0" w:rsidP="005128E4">
      <w:pPr>
        <w:tabs>
          <w:tab w:val="center" w:pos="5400"/>
        </w:tabs>
        <w:suppressAutoHyphens/>
        <w:jc w:val="center"/>
        <w:rPr>
          <w:rFonts w:asciiTheme="majorHAnsi" w:hAnsiTheme="majorHAnsi"/>
          <w:sz w:val="22"/>
          <w:szCs w:val="22"/>
          <w:lang w:val="es-ES_tradnl"/>
        </w:rPr>
      </w:pPr>
    </w:p>
    <w:p w:rsidR="005B52B0" w:rsidRPr="00606101" w:rsidRDefault="005B52B0" w:rsidP="005128E4">
      <w:pPr>
        <w:tabs>
          <w:tab w:val="center" w:pos="5400"/>
        </w:tabs>
        <w:suppressAutoHyphens/>
        <w:jc w:val="center"/>
        <w:rPr>
          <w:rFonts w:asciiTheme="majorHAnsi" w:hAnsiTheme="majorHAnsi"/>
          <w:sz w:val="22"/>
          <w:szCs w:val="22"/>
          <w:lang w:val="es-ES_tradnl"/>
        </w:rPr>
      </w:pPr>
    </w:p>
    <w:p w:rsidR="005B52B0" w:rsidRPr="00606101" w:rsidRDefault="005B52B0" w:rsidP="005128E4">
      <w:pPr>
        <w:tabs>
          <w:tab w:val="center" w:pos="5400"/>
        </w:tabs>
        <w:suppressAutoHyphens/>
        <w:jc w:val="center"/>
        <w:rPr>
          <w:rFonts w:asciiTheme="majorHAnsi" w:hAnsiTheme="majorHAnsi"/>
          <w:sz w:val="22"/>
          <w:szCs w:val="22"/>
          <w:lang w:val="es-ES_tradnl"/>
        </w:rPr>
      </w:pPr>
    </w:p>
    <w:p w:rsidR="00040C3A" w:rsidRPr="00606101" w:rsidRDefault="00040C3A" w:rsidP="00040C3A">
      <w:pPr>
        <w:tabs>
          <w:tab w:val="center" w:pos="5400"/>
        </w:tabs>
        <w:suppressAutoHyphens/>
        <w:jc w:val="center"/>
        <w:rPr>
          <w:rFonts w:asciiTheme="majorHAnsi" w:hAnsiTheme="majorHAnsi"/>
          <w:sz w:val="22"/>
          <w:szCs w:val="22"/>
          <w:lang w:val="es-ES_tradnl"/>
        </w:rPr>
      </w:pPr>
    </w:p>
    <w:p w:rsidR="00040C3A" w:rsidRPr="00606101" w:rsidRDefault="00040C3A" w:rsidP="00040C3A">
      <w:pPr>
        <w:tabs>
          <w:tab w:val="center" w:pos="5400"/>
        </w:tabs>
        <w:suppressAutoHyphens/>
        <w:jc w:val="center"/>
        <w:rPr>
          <w:rFonts w:asciiTheme="majorHAnsi" w:hAnsiTheme="majorHAnsi"/>
          <w:sz w:val="22"/>
          <w:szCs w:val="22"/>
          <w:lang w:val="es-ES_tradnl"/>
        </w:rPr>
      </w:pPr>
    </w:p>
    <w:p w:rsidR="00040C3A" w:rsidRPr="00606101" w:rsidRDefault="003D3BC2" w:rsidP="00040C3A">
      <w:pPr>
        <w:tabs>
          <w:tab w:val="center" w:pos="5400"/>
        </w:tabs>
        <w:suppressAutoHyphens/>
        <w:jc w:val="center"/>
        <w:rPr>
          <w:rFonts w:asciiTheme="majorHAnsi" w:hAnsiTheme="majorHAnsi"/>
          <w:sz w:val="22"/>
          <w:szCs w:val="22"/>
          <w:lang w:val="es-ES_tradnl"/>
        </w:rPr>
      </w:pPr>
      <w:r w:rsidRPr="0060610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4154435" wp14:editId="6EE6A48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545A" w:rsidRPr="004E2649" w:rsidRDefault="0009545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B2A12">
                              <w:rPr>
                                <w:rFonts w:asciiTheme="majorHAnsi" w:hAnsiTheme="majorHAnsi" w:cs="Arial"/>
                                <w:b/>
                                <w:bCs/>
                                <w:color w:val="0D0D0D" w:themeColor="text1" w:themeTint="F2"/>
                                <w:sz w:val="36"/>
                                <w:szCs w:val="22"/>
                                <w:lang w:val="es-ES_tradnl"/>
                              </w:rPr>
                              <w:t>11</w:t>
                            </w:r>
                            <w:r>
                              <w:rPr>
                                <w:rFonts w:asciiTheme="majorHAnsi" w:hAnsiTheme="majorHAnsi" w:cs="Arial"/>
                                <w:b/>
                                <w:bCs/>
                                <w:color w:val="0D0D0D" w:themeColor="text1" w:themeTint="F2"/>
                                <w:sz w:val="36"/>
                                <w:szCs w:val="22"/>
                                <w:lang w:val="es-ES_tradnl"/>
                              </w:rPr>
                              <w:t>/1</w:t>
                            </w:r>
                            <w:r w:rsidR="00F971E9">
                              <w:rPr>
                                <w:rFonts w:asciiTheme="majorHAnsi" w:hAnsiTheme="majorHAnsi" w:cs="Arial"/>
                                <w:b/>
                                <w:bCs/>
                                <w:color w:val="0D0D0D" w:themeColor="text1" w:themeTint="F2"/>
                                <w:sz w:val="36"/>
                                <w:szCs w:val="22"/>
                                <w:lang w:val="es-ES_tradnl"/>
                              </w:rPr>
                              <w:t>8</w:t>
                            </w:r>
                          </w:p>
                          <w:p w:rsidR="0009545A" w:rsidRDefault="0009545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134-07</w:t>
                            </w:r>
                            <w:r w:rsidRPr="004E2649">
                              <w:rPr>
                                <w:rFonts w:asciiTheme="majorHAnsi" w:hAnsiTheme="majorHAnsi" w:cs="Arial"/>
                                <w:b/>
                                <w:color w:val="0D0D0D" w:themeColor="text1" w:themeTint="F2"/>
                                <w:sz w:val="36"/>
                                <w:szCs w:val="22"/>
                                <w:lang w:val="es-ES_tradnl"/>
                              </w:rPr>
                              <w:t xml:space="preserve"> </w:t>
                            </w:r>
                          </w:p>
                          <w:p w:rsidR="0009545A" w:rsidRPr="0010736F" w:rsidRDefault="0009545A"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FE0948">
                              <w:rPr>
                                <w:rFonts w:asciiTheme="majorHAnsi" w:hAnsiTheme="majorHAnsi" w:cs="Arial"/>
                                <w:color w:val="0D0D0D" w:themeColor="text1" w:themeTint="F2"/>
                                <w:szCs w:val="22"/>
                                <w:lang w:val="es-ES_tradnl"/>
                              </w:rPr>
                              <w:t>AD</w:t>
                            </w:r>
                            <w:r w:rsidRPr="0010736F">
                              <w:rPr>
                                <w:rFonts w:asciiTheme="majorHAnsi" w:hAnsiTheme="majorHAnsi" w:cs="Arial"/>
                                <w:color w:val="0D0D0D" w:themeColor="text1" w:themeTint="F2"/>
                                <w:szCs w:val="22"/>
                                <w:lang w:val="es-ES_tradnl"/>
                              </w:rPr>
                              <w:t xml:space="preserve">MISIBILIDAD </w:t>
                            </w:r>
                          </w:p>
                          <w:p w:rsidR="0009545A" w:rsidRPr="0010736F" w:rsidRDefault="0009545A" w:rsidP="00997BC5">
                            <w:pPr>
                              <w:spacing w:line="276" w:lineRule="auto"/>
                              <w:rPr>
                                <w:rFonts w:asciiTheme="majorHAnsi" w:hAnsiTheme="majorHAnsi" w:cs="Arial"/>
                                <w:color w:val="0D0D0D" w:themeColor="text1" w:themeTint="F2"/>
                                <w:szCs w:val="22"/>
                                <w:lang w:val="es-ES_tradnl"/>
                              </w:rPr>
                            </w:pPr>
                            <w:bookmarkStart w:id="1" w:name="_ftnref1"/>
                          </w:p>
                          <w:bookmarkEnd w:id="1"/>
                          <w:p w:rsidR="0009545A" w:rsidRDefault="0009545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NICOL</w:t>
                            </w:r>
                            <w:r>
                              <w:rPr>
                                <w:rFonts w:asciiTheme="majorHAnsi" w:hAnsiTheme="majorHAnsi" w:cs="Arial"/>
                                <w:color w:val="0D0D0D" w:themeColor="text1" w:themeTint="F2"/>
                                <w:szCs w:val="22"/>
                                <w:lang w:val="es-CL"/>
                              </w:rPr>
                              <w:t>Á</w:t>
                            </w:r>
                            <w:r>
                              <w:rPr>
                                <w:rFonts w:asciiTheme="majorHAnsi" w:hAnsiTheme="majorHAnsi" w:cs="Arial"/>
                                <w:color w:val="0D0D0D" w:themeColor="text1" w:themeTint="F2"/>
                                <w:szCs w:val="22"/>
                                <w:lang w:val="es-ES_tradnl"/>
                              </w:rPr>
                              <w:t>S TAMEZ RAMÍREZ</w:t>
                            </w:r>
                          </w:p>
                          <w:p w:rsidR="0009545A" w:rsidRPr="0010736F" w:rsidRDefault="0009545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rsidR="0009545A" w:rsidRPr="00AE5488" w:rsidRDefault="0009545A"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09545A" w:rsidRPr="004E2649" w:rsidRDefault="0009545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B2A12">
                        <w:rPr>
                          <w:rFonts w:asciiTheme="majorHAnsi" w:hAnsiTheme="majorHAnsi" w:cs="Arial"/>
                          <w:b/>
                          <w:bCs/>
                          <w:color w:val="0D0D0D" w:themeColor="text1" w:themeTint="F2"/>
                          <w:sz w:val="36"/>
                          <w:szCs w:val="22"/>
                          <w:lang w:val="es-ES_tradnl"/>
                        </w:rPr>
                        <w:t>11</w:t>
                      </w:r>
                      <w:r>
                        <w:rPr>
                          <w:rFonts w:asciiTheme="majorHAnsi" w:hAnsiTheme="majorHAnsi" w:cs="Arial"/>
                          <w:b/>
                          <w:bCs/>
                          <w:color w:val="0D0D0D" w:themeColor="text1" w:themeTint="F2"/>
                          <w:sz w:val="36"/>
                          <w:szCs w:val="22"/>
                          <w:lang w:val="es-ES_tradnl"/>
                        </w:rPr>
                        <w:t>/1</w:t>
                      </w:r>
                      <w:r w:rsidR="00F971E9">
                        <w:rPr>
                          <w:rFonts w:asciiTheme="majorHAnsi" w:hAnsiTheme="majorHAnsi" w:cs="Arial"/>
                          <w:b/>
                          <w:bCs/>
                          <w:color w:val="0D0D0D" w:themeColor="text1" w:themeTint="F2"/>
                          <w:sz w:val="36"/>
                          <w:szCs w:val="22"/>
                          <w:lang w:val="es-ES_tradnl"/>
                        </w:rPr>
                        <w:t>8</w:t>
                      </w:r>
                    </w:p>
                    <w:p w:rsidR="0009545A" w:rsidRDefault="0009545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bookmarkStart w:id="2" w:name="_GoBack"/>
                      <w:bookmarkEnd w:id="2"/>
                      <w:r>
                        <w:rPr>
                          <w:rFonts w:asciiTheme="majorHAnsi" w:hAnsiTheme="majorHAnsi" w:cs="Arial"/>
                          <w:b/>
                          <w:color w:val="0D0D0D" w:themeColor="text1" w:themeTint="F2"/>
                          <w:sz w:val="36"/>
                          <w:szCs w:val="22"/>
                          <w:lang w:val="es-ES_tradnl"/>
                        </w:rPr>
                        <w:t>134-07</w:t>
                      </w:r>
                      <w:r w:rsidRPr="004E2649">
                        <w:rPr>
                          <w:rFonts w:asciiTheme="majorHAnsi" w:hAnsiTheme="majorHAnsi" w:cs="Arial"/>
                          <w:b/>
                          <w:color w:val="0D0D0D" w:themeColor="text1" w:themeTint="F2"/>
                          <w:sz w:val="36"/>
                          <w:szCs w:val="22"/>
                          <w:lang w:val="es-ES_tradnl"/>
                        </w:rPr>
                        <w:t xml:space="preserve"> </w:t>
                      </w:r>
                    </w:p>
                    <w:p w:rsidR="0009545A" w:rsidRPr="0010736F" w:rsidRDefault="0009545A"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FE0948">
                        <w:rPr>
                          <w:rFonts w:asciiTheme="majorHAnsi" w:hAnsiTheme="majorHAnsi" w:cs="Arial"/>
                          <w:color w:val="0D0D0D" w:themeColor="text1" w:themeTint="F2"/>
                          <w:szCs w:val="22"/>
                          <w:lang w:val="es-ES_tradnl"/>
                        </w:rPr>
                        <w:t>AD</w:t>
                      </w:r>
                      <w:r w:rsidRPr="0010736F">
                        <w:rPr>
                          <w:rFonts w:asciiTheme="majorHAnsi" w:hAnsiTheme="majorHAnsi" w:cs="Arial"/>
                          <w:color w:val="0D0D0D" w:themeColor="text1" w:themeTint="F2"/>
                          <w:szCs w:val="22"/>
                          <w:lang w:val="es-ES_tradnl"/>
                        </w:rPr>
                        <w:t xml:space="preserve">MISIBILIDAD </w:t>
                      </w:r>
                    </w:p>
                    <w:p w:rsidR="0009545A" w:rsidRPr="0010736F" w:rsidRDefault="0009545A" w:rsidP="00997BC5">
                      <w:pPr>
                        <w:spacing w:line="276" w:lineRule="auto"/>
                        <w:rPr>
                          <w:rFonts w:asciiTheme="majorHAnsi" w:hAnsiTheme="majorHAnsi" w:cs="Arial"/>
                          <w:color w:val="0D0D0D" w:themeColor="text1" w:themeTint="F2"/>
                          <w:szCs w:val="22"/>
                          <w:lang w:val="es-ES_tradnl"/>
                        </w:rPr>
                      </w:pPr>
                      <w:bookmarkStart w:id="3" w:name="_ftnref1"/>
                    </w:p>
                    <w:bookmarkEnd w:id="3"/>
                    <w:p w:rsidR="0009545A" w:rsidRDefault="0009545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NICOL</w:t>
                      </w:r>
                      <w:r>
                        <w:rPr>
                          <w:rFonts w:asciiTheme="majorHAnsi" w:hAnsiTheme="majorHAnsi" w:cs="Arial"/>
                          <w:color w:val="0D0D0D" w:themeColor="text1" w:themeTint="F2"/>
                          <w:szCs w:val="22"/>
                          <w:lang w:val="es-CL"/>
                        </w:rPr>
                        <w:t>Á</w:t>
                      </w:r>
                      <w:r>
                        <w:rPr>
                          <w:rFonts w:asciiTheme="majorHAnsi" w:hAnsiTheme="majorHAnsi" w:cs="Arial"/>
                          <w:color w:val="0D0D0D" w:themeColor="text1" w:themeTint="F2"/>
                          <w:szCs w:val="22"/>
                          <w:lang w:val="es-ES_tradnl"/>
                        </w:rPr>
                        <w:t>S TAMEZ RAMÍREZ</w:t>
                      </w:r>
                    </w:p>
                    <w:p w:rsidR="0009545A" w:rsidRPr="0010736F" w:rsidRDefault="0009545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rsidR="0009545A" w:rsidRPr="00AE5488" w:rsidRDefault="0009545A" w:rsidP="007A5817">
                      <w:pPr>
                        <w:rPr>
                          <w:color w:val="0D0D0D" w:themeColor="text1" w:themeTint="F2"/>
                          <w:lang w:val="es-ES_tradnl"/>
                        </w:rPr>
                      </w:pPr>
                    </w:p>
                  </w:txbxContent>
                </v:textbox>
              </v:shape>
            </w:pict>
          </mc:Fallback>
        </mc:AlternateContent>
      </w:r>
      <w:r w:rsidR="004E2649" w:rsidRPr="0060610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143CCCE" wp14:editId="4114BFFF">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545A" w:rsidRPr="00587EF6" w:rsidRDefault="005E1F85" w:rsidP="007A5817">
                            <w:pPr>
                              <w:spacing w:line="276" w:lineRule="auto"/>
                              <w:jc w:val="right"/>
                              <w:rPr>
                                <w:rFonts w:asciiTheme="minorHAnsi" w:hAnsiTheme="minorHAnsi"/>
                                <w:color w:val="FFFFFF" w:themeColor="background1"/>
                                <w:sz w:val="22"/>
                                <w:lang w:val="pt-BR"/>
                              </w:rPr>
                            </w:pPr>
                            <w:r w:rsidRPr="00587EF6">
                              <w:rPr>
                                <w:rFonts w:asciiTheme="minorHAnsi" w:hAnsiTheme="minorHAnsi"/>
                                <w:color w:val="FFFFFF" w:themeColor="background1"/>
                                <w:sz w:val="22"/>
                                <w:lang w:val="pt-BR"/>
                              </w:rPr>
                              <w:t>OEA/Ser.L/V/II.</w:t>
                            </w:r>
                            <w:r w:rsidR="009B2A12">
                              <w:rPr>
                                <w:rFonts w:asciiTheme="minorHAnsi" w:hAnsiTheme="minorHAnsi"/>
                                <w:color w:val="FFFFFF" w:themeColor="background1"/>
                                <w:sz w:val="22"/>
                                <w:lang w:val="pt-BR"/>
                              </w:rPr>
                              <w:t>167</w:t>
                            </w:r>
                          </w:p>
                          <w:p w:rsidR="0009545A" w:rsidRPr="00587EF6" w:rsidRDefault="0009545A" w:rsidP="007A5817">
                            <w:pPr>
                              <w:spacing w:line="276" w:lineRule="auto"/>
                              <w:jc w:val="right"/>
                              <w:rPr>
                                <w:rFonts w:asciiTheme="minorHAnsi" w:hAnsiTheme="minorHAnsi"/>
                                <w:color w:val="FFFFFF" w:themeColor="background1"/>
                                <w:sz w:val="22"/>
                                <w:lang w:val="pt-BR"/>
                              </w:rPr>
                            </w:pPr>
                            <w:r w:rsidRPr="00587EF6">
                              <w:rPr>
                                <w:rFonts w:asciiTheme="minorHAnsi" w:hAnsiTheme="minorHAnsi"/>
                                <w:color w:val="FFFFFF" w:themeColor="background1"/>
                                <w:sz w:val="22"/>
                                <w:lang w:val="pt-BR"/>
                              </w:rPr>
                              <w:t xml:space="preserve">Doc. </w:t>
                            </w:r>
                            <w:r w:rsidR="009B2A12">
                              <w:rPr>
                                <w:rFonts w:asciiTheme="minorHAnsi" w:hAnsiTheme="minorHAnsi"/>
                                <w:color w:val="FFFFFF" w:themeColor="background1"/>
                                <w:sz w:val="22"/>
                                <w:lang w:val="pt-BR"/>
                              </w:rPr>
                              <w:t>15</w:t>
                            </w:r>
                          </w:p>
                          <w:p w:rsidR="0009545A" w:rsidRPr="005E1F85" w:rsidRDefault="009B2A1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febrero</w:t>
                            </w:r>
                            <w:r w:rsidR="0009545A" w:rsidRPr="005E1F85">
                              <w:rPr>
                                <w:rFonts w:asciiTheme="minorHAnsi" w:hAnsiTheme="minorHAnsi"/>
                                <w:color w:val="FFFFFF" w:themeColor="background1"/>
                                <w:sz w:val="22"/>
                                <w:lang w:val="es-ES"/>
                              </w:rPr>
                              <w:t xml:space="preserve"> 201</w:t>
                            </w:r>
                            <w:r w:rsidR="00F971E9" w:rsidRPr="005E1F85">
                              <w:rPr>
                                <w:rFonts w:asciiTheme="minorHAnsi" w:hAnsiTheme="minorHAnsi"/>
                                <w:color w:val="FFFFFF" w:themeColor="background1"/>
                                <w:sz w:val="22"/>
                                <w:lang w:val="es-ES"/>
                              </w:rPr>
                              <w:t>8</w:t>
                            </w:r>
                          </w:p>
                          <w:p w:rsidR="0009545A" w:rsidRPr="005E1F85" w:rsidRDefault="0009545A" w:rsidP="007A5817">
                            <w:pPr>
                              <w:spacing w:line="276" w:lineRule="auto"/>
                              <w:jc w:val="right"/>
                              <w:rPr>
                                <w:rFonts w:asciiTheme="minorHAnsi" w:hAnsiTheme="minorHAnsi"/>
                                <w:color w:val="FFFFFF" w:themeColor="background1"/>
                                <w:sz w:val="22"/>
                                <w:lang w:val="es-ES"/>
                              </w:rPr>
                            </w:pPr>
                            <w:r w:rsidRPr="005E1F85">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09545A" w:rsidRPr="00587EF6" w:rsidRDefault="005E1F85" w:rsidP="007A5817">
                      <w:pPr>
                        <w:spacing w:line="276" w:lineRule="auto"/>
                        <w:jc w:val="right"/>
                        <w:rPr>
                          <w:rFonts w:asciiTheme="minorHAnsi" w:hAnsiTheme="minorHAnsi"/>
                          <w:color w:val="FFFFFF" w:themeColor="background1"/>
                          <w:sz w:val="22"/>
                          <w:lang w:val="pt-BR"/>
                        </w:rPr>
                      </w:pPr>
                      <w:r w:rsidRPr="00587EF6">
                        <w:rPr>
                          <w:rFonts w:asciiTheme="minorHAnsi" w:hAnsiTheme="minorHAnsi"/>
                          <w:color w:val="FFFFFF" w:themeColor="background1"/>
                          <w:sz w:val="22"/>
                          <w:lang w:val="pt-BR"/>
                        </w:rPr>
                        <w:t>OEA/Ser.L/V/II.</w:t>
                      </w:r>
                      <w:r w:rsidR="009B2A12">
                        <w:rPr>
                          <w:rFonts w:asciiTheme="minorHAnsi" w:hAnsiTheme="minorHAnsi"/>
                          <w:color w:val="FFFFFF" w:themeColor="background1"/>
                          <w:sz w:val="22"/>
                          <w:lang w:val="pt-BR"/>
                        </w:rPr>
                        <w:t>167</w:t>
                      </w:r>
                    </w:p>
                    <w:p w:rsidR="0009545A" w:rsidRPr="00587EF6" w:rsidRDefault="0009545A" w:rsidP="007A5817">
                      <w:pPr>
                        <w:spacing w:line="276" w:lineRule="auto"/>
                        <w:jc w:val="right"/>
                        <w:rPr>
                          <w:rFonts w:asciiTheme="minorHAnsi" w:hAnsiTheme="minorHAnsi"/>
                          <w:color w:val="FFFFFF" w:themeColor="background1"/>
                          <w:sz w:val="22"/>
                          <w:lang w:val="pt-BR"/>
                        </w:rPr>
                      </w:pPr>
                      <w:r w:rsidRPr="00587EF6">
                        <w:rPr>
                          <w:rFonts w:asciiTheme="minorHAnsi" w:hAnsiTheme="minorHAnsi"/>
                          <w:color w:val="FFFFFF" w:themeColor="background1"/>
                          <w:sz w:val="22"/>
                          <w:lang w:val="pt-BR"/>
                        </w:rPr>
                        <w:t xml:space="preserve">Doc. </w:t>
                      </w:r>
                      <w:r w:rsidR="009B2A12">
                        <w:rPr>
                          <w:rFonts w:asciiTheme="minorHAnsi" w:hAnsiTheme="minorHAnsi"/>
                          <w:color w:val="FFFFFF" w:themeColor="background1"/>
                          <w:sz w:val="22"/>
                          <w:lang w:val="pt-BR"/>
                        </w:rPr>
                        <w:t>15</w:t>
                      </w:r>
                    </w:p>
                    <w:p w:rsidR="0009545A" w:rsidRPr="005E1F85" w:rsidRDefault="009B2A1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febrero</w:t>
                      </w:r>
                      <w:r w:rsidR="0009545A" w:rsidRPr="005E1F85">
                        <w:rPr>
                          <w:rFonts w:asciiTheme="minorHAnsi" w:hAnsiTheme="minorHAnsi"/>
                          <w:color w:val="FFFFFF" w:themeColor="background1"/>
                          <w:sz w:val="22"/>
                          <w:lang w:val="es-ES"/>
                        </w:rPr>
                        <w:t xml:space="preserve"> 201</w:t>
                      </w:r>
                      <w:r w:rsidR="00F971E9" w:rsidRPr="005E1F85">
                        <w:rPr>
                          <w:rFonts w:asciiTheme="minorHAnsi" w:hAnsiTheme="minorHAnsi"/>
                          <w:color w:val="FFFFFF" w:themeColor="background1"/>
                          <w:sz w:val="22"/>
                          <w:lang w:val="es-ES"/>
                        </w:rPr>
                        <w:t>8</w:t>
                      </w:r>
                    </w:p>
                    <w:p w:rsidR="0009545A" w:rsidRPr="005E1F85" w:rsidRDefault="0009545A" w:rsidP="007A5817">
                      <w:pPr>
                        <w:spacing w:line="276" w:lineRule="auto"/>
                        <w:jc w:val="right"/>
                        <w:rPr>
                          <w:rFonts w:asciiTheme="minorHAnsi" w:hAnsiTheme="minorHAnsi"/>
                          <w:color w:val="FFFFFF" w:themeColor="background1"/>
                          <w:sz w:val="22"/>
                          <w:lang w:val="es-ES"/>
                        </w:rPr>
                      </w:pPr>
                      <w:r w:rsidRPr="005E1F85">
                        <w:rPr>
                          <w:rFonts w:asciiTheme="minorHAnsi" w:hAnsiTheme="minorHAnsi"/>
                          <w:color w:val="FFFFFF" w:themeColor="background1"/>
                          <w:sz w:val="22"/>
                          <w:lang w:val="es-ES"/>
                        </w:rPr>
                        <w:t>Original: español</w:t>
                      </w:r>
                    </w:p>
                  </w:txbxContent>
                </v:textbox>
              </v:shape>
            </w:pict>
          </mc:Fallback>
        </mc:AlternateContent>
      </w:r>
    </w:p>
    <w:p w:rsidR="00040C3A" w:rsidRPr="00606101" w:rsidRDefault="00040C3A" w:rsidP="00040C3A">
      <w:pPr>
        <w:tabs>
          <w:tab w:val="center" w:pos="5400"/>
        </w:tabs>
        <w:suppressAutoHyphens/>
        <w:jc w:val="center"/>
        <w:rPr>
          <w:rFonts w:asciiTheme="majorHAnsi" w:hAnsiTheme="majorHAnsi"/>
          <w:sz w:val="22"/>
          <w:szCs w:val="22"/>
          <w:lang w:val="es-ES_tradnl"/>
        </w:rPr>
      </w:pPr>
    </w:p>
    <w:p w:rsidR="00040C3A" w:rsidRPr="00606101" w:rsidRDefault="00040C3A" w:rsidP="00040C3A">
      <w:pPr>
        <w:tabs>
          <w:tab w:val="center" w:pos="5400"/>
        </w:tabs>
        <w:suppressAutoHyphens/>
        <w:jc w:val="center"/>
        <w:rPr>
          <w:rFonts w:asciiTheme="majorHAnsi" w:hAnsiTheme="majorHAnsi"/>
          <w:sz w:val="22"/>
          <w:szCs w:val="22"/>
          <w:lang w:val="es-ES_tradnl"/>
        </w:rPr>
      </w:pPr>
    </w:p>
    <w:p w:rsidR="00040C3A" w:rsidRPr="00606101" w:rsidRDefault="00040C3A" w:rsidP="00040C3A">
      <w:pPr>
        <w:tabs>
          <w:tab w:val="center" w:pos="5400"/>
        </w:tabs>
        <w:suppressAutoHyphens/>
        <w:jc w:val="center"/>
        <w:rPr>
          <w:rFonts w:asciiTheme="majorHAnsi" w:hAnsiTheme="majorHAnsi" w:cs="Arial"/>
          <w:sz w:val="22"/>
          <w:szCs w:val="22"/>
          <w:lang w:val="es-ES_tradnl"/>
        </w:rPr>
      </w:pPr>
    </w:p>
    <w:p w:rsidR="00040C3A" w:rsidRPr="00606101" w:rsidRDefault="00040C3A" w:rsidP="00040C3A">
      <w:pPr>
        <w:tabs>
          <w:tab w:val="center" w:pos="5400"/>
        </w:tabs>
        <w:suppressAutoHyphens/>
        <w:jc w:val="center"/>
        <w:rPr>
          <w:rFonts w:asciiTheme="majorHAnsi" w:hAnsiTheme="majorHAnsi"/>
          <w:sz w:val="22"/>
          <w:szCs w:val="22"/>
          <w:lang w:val="es-ES_tradnl"/>
        </w:rPr>
      </w:pPr>
    </w:p>
    <w:p w:rsidR="00040C3A" w:rsidRPr="00606101" w:rsidRDefault="00040C3A" w:rsidP="00040C3A">
      <w:pPr>
        <w:tabs>
          <w:tab w:val="center" w:pos="5400"/>
        </w:tabs>
        <w:suppressAutoHyphens/>
        <w:jc w:val="center"/>
        <w:rPr>
          <w:rFonts w:asciiTheme="majorHAnsi" w:hAnsiTheme="majorHAnsi"/>
          <w:sz w:val="22"/>
          <w:szCs w:val="22"/>
          <w:lang w:val="es-ES_tradnl"/>
        </w:rPr>
      </w:pPr>
    </w:p>
    <w:p w:rsidR="00040C3A" w:rsidRPr="00606101" w:rsidRDefault="00040C3A" w:rsidP="00040C3A">
      <w:pPr>
        <w:tabs>
          <w:tab w:val="center" w:pos="5400"/>
        </w:tabs>
        <w:suppressAutoHyphens/>
        <w:jc w:val="center"/>
        <w:rPr>
          <w:rFonts w:asciiTheme="majorHAnsi" w:hAnsiTheme="majorHAnsi"/>
          <w:sz w:val="22"/>
          <w:szCs w:val="22"/>
          <w:lang w:val="es-ES_tradnl"/>
        </w:rPr>
      </w:pPr>
    </w:p>
    <w:p w:rsidR="00040C3A" w:rsidRPr="00606101" w:rsidRDefault="00040C3A" w:rsidP="00040C3A">
      <w:pPr>
        <w:tabs>
          <w:tab w:val="center" w:pos="5400"/>
        </w:tabs>
        <w:suppressAutoHyphens/>
        <w:jc w:val="center"/>
        <w:rPr>
          <w:rFonts w:asciiTheme="majorHAnsi" w:hAnsiTheme="majorHAnsi"/>
          <w:sz w:val="22"/>
          <w:szCs w:val="22"/>
          <w:lang w:val="es-ES_tradnl"/>
        </w:rPr>
      </w:pPr>
    </w:p>
    <w:p w:rsidR="005128E4" w:rsidRPr="00606101" w:rsidRDefault="005128E4" w:rsidP="00040C3A">
      <w:pPr>
        <w:tabs>
          <w:tab w:val="center" w:pos="5400"/>
        </w:tabs>
        <w:suppressAutoHyphens/>
        <w:jc w:val="center"/>
        <w:rPr>
          <w:rFonts w:asciiTheme="majorHAnsi" w:hAnsiTheme="majorHAnsi"/>
          <w:sz w:val="22"/>
          <w:szCs w:val="22"/>
          <w:lang w:val="es-ES_tradnl"/>
        </w:rPr>
      </w:pPr>
    </w:p>
    <w:p w:rsidR="00040C3A" w:rsidRPr="00606101" w:rsidRDefault="00040C3A" w:rsidP="00040C3A">
      <w:pPr>
        <w:tabs>
          <w:tab w:val="center" w:pos="5400"/>
        </w:tabs>
        <w:suppressAutoHyphens/>
        <w:jc w:val="center"/>
        <w:rPr>
          <w:rFonts w:asciiTheme="majorHAnsi" w:hAnsiTheme="majorHAnsi"/>
          <w:sz w:val="22"/>
          <w:szCs w:val="22"/>
          <w:lang w:val="es-ES_tradnl"/>
        </w:rPr>
      </w:pPr>
    </w:p>
    <w:p w:rsidR="005128E4" w:rsidRPr="00606101" w:rsidRDefault="005128E4" w:rsidP="00040C3A">
      <w:pPr>
        <w:tabs>
          <w:tab w:val="center" w:pos="5400"/>
        </w:tabs>
        <w:suppressAutoHyphens/>
        <w:jc w:val="center"/>
        <w:rPr>
          <w:rFonts w:asciiTheme="majorHAnsi" w:hAnsiTheme="majorHAnsi"/>
          <w:sz w:val="22"/>
          <w:szCs w:val="22"/>
          <w:lang w:val="es-ES_tradnl"/>
        </w:rPr>
      </w:pPr>
    </w:p>
    <w:p w:rsidR="005128E4" w:rsidRPr="00606101" w:rsidRDefault="005128E4" w:rsidP="00040C3A">
      <w:pPr>
        <w:tabs>
          <w:tab w:val="center" w:pos="5400"/>
        </w:tabs>
        <w:suppressAutoHyphens/>
        <w:jc w:val="center"/>
        <w:rPr>
          <w:rFonts w:asciiTheme="majorHAnsi" w:hAnsiTheme="majorHAnsi"/>
          <w:sz w:val="22"/>
          <w:szCs w:val="22"/>
          <w:lang w:val="es-ES_tradnl"/>
        </w:rPr>
      </w:pPr>
    </w:p>
    <w:p w:rsidR="005128E4" w:rsidRPr="00606101" w:rsidRDefault="005128E4" w:rsidP="00040C3A">
      <w:pPr>
        <w:tabs>
          <w:tab w:val="center" w:pos="5400"/>
        </w:tabs>
        <w:suppressAutoHyphens/>
        <w:jc w:val="center"/>
        <w:rPr>
          <w:rFonts w:asciiTheme="majorHAnsi" w:hAnsiTheme="majorHAnsi"/>
          <w:sz w:val="22"/>
          <w:szCs w:val="22"/>
          <w:lang w:val="es-ES_tradnl"/>
        </w:rPr>
      </w:pPr>
    </w:p>
    <w:p w:rsidR="00040C3A" w:rsidRPr="00606101" w:rsidRDefault="00040C3A" w:rsidP="00040C3A">
      <w:pPr>
        <w:tabs>
          <w:tab w:val="center" w:pos="5400"/>
        </w:tabs>
        <w:suppressAutoHyphens/>
        <w:jc w:val="center"/>
        <w:rPr>
          <w:rFonts w:asciiTheme="majorHAnsi" w:hAnsiTheme="majorHAnsi"/>
          <w:sz w:val="22"/>
          <w:szCs w:val="22"/>
          <w:lang w:val="es-ES_tradnl"/>
        </w:rPr>
      </w:pPr>
    </w:p>
    <w:p w:rsidR="00040C3A" w:rsidRPr="00606101" w:rsidRDefault="00040C3A" w:rsidP="00040C3A">
      <w:pPr>
        <w:tabs>
          <w:tab w:val="center" w:pos="5400"/>
        </w:tabs>
        <w:suppressAutoHyphens/>
        <w:jc w:val="center"/>
        <w:rPr>
          <w:rFonts w:asciiTheme="majorHAnsi" w:hAnsiTheme="majorHAnsi"/>
          <w:sz w:val="22"/>
          <w:szCs w:val="22"/>
          <w:lang w:val="es-ES_tradnl"/>
        </w:rPr>
      </w:pPr>
    </w:p>
    <w:p w:rsidR="00A50FCF" w:rsidRPr="00606101" w:rsidRDefault="00A50FCF" w:rsidP="00040C3A">
      <w:pPr>
        <w:tabs>
          <w:tab w:val="center" w:pos="5400"/>
        </w:tabs>
        <w:suppressAutoHyphens/>
        <w:jc w:val="center"/>
        <w:rPr>
          <w:rFonts w:asciiTheme="majorHAnsi" w:hAnsiTheme="majorHAnsi"/>
          <w:sz w:val="18"/>
          <w:szCs w:val="22"/>
          <w:lang w:val="es-ES_tradnl"/>
        </w:rPr>
      </w:pPr>
    </w:p>
    <w:p w:rsidR="00A50FCF" w:rsidRPr="00606101" w:rsidRDefault="00A50FCF" w:rsidP="00040C3A">
      <w:pPr>
        <w:tabs>
          <w:tab w:val="center" w:pos="5400"/>
        </w:tabs>
        <w:suppressAutoHyphens/>
        <w:jc w:val="center"/>
        <w:rPr>
          <w:rFonts w:asciiTheme="majorHAnsi" w:hAnsiTheme="majorHAnsi"/>
          <w:sz w:val="18"/>
          <w:szCs w:val="22"/>
          <w:lang w:val="es-ES_tradnl"/>
        </w:rPr>
      </w:pPr>
    </w:p>
    <w:p w:rsidR="00A50FCF" w:rsidRPr="00606101" w:rsidRDefault="00A50FCF" w:rsidP="00040C3A">
      <w:pPr>
        <w:tabs>
          <w:tab w:val="center" w:pos="5400"/>
        </w:tabs>
        <w:suppressAutoHyphens/>
        <w:jc w:val="center"/>
        <w:rPr>
          <w:rFonts w:asciiTheme="majorHAnsi" w:hAnsiTheme="majorHAnsi"/>
          <w:sz w:val="18"/>
          <w:szCs w:val="22"/>
          <w:lang w:val="es-ES_tradnl"/>
        </w:rPr>
      </w:pPr>
    </w:p>
    <w:p w:rsidR="00A50FCF" w:rsidRPr="00606101" w:rsidRDefault="00A50FCF" w:rsidP="00040C3A">
      <w:pPr>
        <w:tabs>
          <w:tab w:val="center" w:pos="5400"/>
        </w:tabs>
        <w:suppressAutoHyphens/>
        <w:jc w:val="center"/>
        <w:rPr>
          <w:rFonts w:asciiTheme="majorHAnsi" w:hAnsiTheme="majorHAnsi"/>
          <w:sz w:val="18"/>
          <w:szCs w:val="22"/>
          <w:lang w:val="es-ES_tradnl"/>
        </w:rPr>
      </w:pPr>
    </w:p>
    <w:p w:rsidR="00A50FCF" w:rsidRPr="00606101" w:rsidRDefault="00A50FCF" w:rsidP="00040C3A">
      <w:pPr>
        <w:tabs>
          <w:tab w:val="center" w:pos="5400"/>
        </w:tabs>
        <w:suppressAutoHyphens/>
        <w:jc w:val="center"/>
        <w:rPr>
          <w:rFonts w:asciiTheme="majorHAnsi" w:hAnsiTheme="majorHAnsi"/>
          <w:sz w:val="18"/>
          <w:szCs w:val="22"/>
          <w:lang w:val="es-ES_tradnl"/>
        </w:rPr>
      </w:pPr>
    </w:p>
    <w:p w:rsidR="00A50FCF" w:rsidRPr="00606101" w:rsidRDefault="00A50FCF" w:rsidP="00040C3A">
      <w:pPr>
        <w:tabs>
          <w:tab w:val="center" w:pos="5400"/>
        </w:tabs>
        <w:suppressAutoHyphens/>
        <w:jc w:val="center"/>
        <w:rPr>
          <w:rFonts w:asciiTheme="majorHAnsi" w:hAnsiTheme="majorHAnsi"/>
          <w:sz w:val="18"/>
          <w:szCs w:val="22"/>
          <w:lang w:val="es-ES_tradnl"/>
        </w:rPr>
      </w:pPr>
    </w:p>
    <w:p w:rsidR="00A50FCF" w:rsidRPr="00606101" w:rsidRDefault="00A50FCF" w:rsidP="00040C3A">
      <w:pPr>
        <w:tabs>
          <w:tab w:val="center" w:pos="5400"/>
        </w:tabs>
        <w:suppressAutoHyphens/>
        <w:jc w:val="center"/>
        <w:rPr>
          <w:rFonts w:asciiTheme="majorHAnsi" w:hAnsiTheme="majorHAnsi"/>
          <w:sz w:val="18"/>
          <w:szCs w:val="22"/>
          <w:lang w:val="es-ES_tradnl"/>
        </w:rPr>
      </w:pPr>
    </w:p>
    <w:p w:rsidR="00A50FCF" w:rsidRPr="00606101" w:rsidRDefault="00A50FCF" w:rsidP="00040C3A">
      <w:pPr>
        <w:tabs>
          <w:tab w:val="center" w:pos="5400"/>
        </w:tabs>
        <w:suppressAutoHyphens/>
        <w:jc w:val="center"/>
        <w:rPr>
          <w:rFonts w:asciiTheme="majorHAnsi" w:hAnsiTheme="majorHAnsi"/>
          <w:sz w:val="18"/>
          <w:szCs w:val="22"/>
          <w:lang w:val="es-ES_tradnl"/>
        </w:rPr>
      </w:pPr>
    </w:p>
    <w:p w:rsidR="00A50FCF" w:rsidRPr="00606101" w:rsidRDefault="00A50FCF" w:rsidP="00040C3A">
      <w:pPr>
        <w:tabs>
          <w:tab w:val="center" w:pos="5400"/>
        </w:tabs>
        <w:suppressAutoHyphens/>
        <w:jc w:val="center"/>
        <w:rPr>
          <w:rFonts w:asciiTheme="majorHAnsi" w:hAnsiTheme="majorHAnsi"/>
          <w:sz w:val="18"/>
          <w:szCs w:val="22"/>
          <w:lang w:val="es-ES_tradnl"/>
        </w:rPr>
      </w:pPr>
    </w:p>
    <w:p w:rsidR="00A50FCF" w:rsidRPr="00606101" w:rsidRDefault="00A50FCF" w:rsidP="00040C3A">
      <w:pPr>
        <w:tabs>
          <w:tab w:val="center" w:pos="5400"/>
        </w:tabs>
        <w:suppressAutoHyphens/>
        <w:jc w:val="center"/>
        <w:rPr>
          <w:rFonts w:asciiTheme="majorHAnsi" w:hAnsiTheme="majorHAnsi"/>
          <w:sz w:val="18"/>
          <w:szCs w:val="22"/>
          <w:lang w:val="es-ES_tradnl"/>
        </w:rPr>
      </w:pPr>
    </w:p>
    <w:p w:rsidR="00A50FCF" w:rsidRPr="00606101" w:rsidRDefault="00A50FCF" w:rsidP="00040C3A">
      <w:pPr>
        <w:tabs>
          <w:tab w:val="center" w:pos="5400"/>
        </w:tabs>
        <w:suppressAutoHyphens/>
        <w:jc w:val="center"/>
        <w:rPr>
          <w:rFonts w:asciiTheme="majorHAnsi" w:hAnsiTheme="majorHAnsi"/>
          <w:sz w:val="18"/>
          <w:szCs w:val="22"/>
          <w:lang w:val="es-ES_tradnl"/>
        </w:rPr>
      </w:pPr>
    </w:p>
    <w:p w:rsidR="00A50FCF" w:rsidRPr="00606101" w:rsidRDefault="00A50FCF" w:rsidP="00040C3A">
      <w:pPr>
        <w:tabs>
          <w:tab w:val="center" w:pos="5400"/>
        </w:tabs>
        <w:suppressAutoHyphens/>
        <w:jc w:val="center"/>
        <w:rPr>
          <w:rFonts w:asciiTheme="majorHAnsi" w:hAnsiTheme="majorHAnsi"/>
          <w:sz w:val="18"/>
          <w:szCs w:val="22"/>
          <w:lang w:val="es-ES_tradnl"/>
        </w:rPr>
      </w:pPr>
    </w:p>
    <w:p w:rsidR="00A50FCF" w:rsidRPr="00606101" w:rsidRDefault="00A50FCF" w:rsidP="00040C3A">
      <w:pPr>
        <w:tabs>
          <w:tab w:val="center" w:pos="5400"/>
        </w:tabs>
        <w:suppressAutoHyphens/>
        <w:jc w:val="center"/>
        <w:rPr>
          <w:rFonts w:asciiTheme="majorHAnsi" w:hAnsiTheme="majorHAnsi"/>
          <w:sz w:val="18"/>
          <w:szCs w:val="22"/>
          <w:lang w:val="es-ES_tradnl"/>
        </w:rPr>
      </w:pPr>
    </w:p>
    <w:p w:rsidR="00A50FCF" w:rsidRPr="00606101" w:rsidRDefault="00A50FCF" w:rsidP="00040C3A">
      <w:pPr>
        <w:tabs>
          <w:tab w:val="center" w:pos="5400"/>
        </w:tabs>
        <w:suppressAutoHyphens/>
        <w:jc w:val="center"/>
        <w:rPr>
          <w:rFonts w:asciiTheme="majorHAnsi" w:hAnsiTheme="majorHAnsi"/>
          <w:sz w:val="18"/>
          <w:szCs w:val="22"/>
          <w:lang w:val="es-ES_tradnl"/>
        </w:rPr>
      </w:pPr>
    </w:p>
    <w:p w:rsidR="00A50FCF" w:rsidRPr="00606101" w:rsidRDefault="0090270B" w:rsidP="00040C3A">
      <w:pPr>
        <w:tabs>
          <w:tab w:val="center" w:pos="5400"/>
        </w:tabs>
        <w:suppressAutoHyphens/>
        <w:jc w:val="center"/>
        <w:rPr>
          <w:rFonts w:asciiTheme="majorHAnsi" w:hAnsiTheme="majorHAnsi"/>
          <w:sz w:val="18"/>
          <w:szCs w:val="22"/>
          <w:lang w:val="es-ES_tradnl"/>
        </w:rPr>
      </w:pPr>
      <w:r w:rsidRPr="0060610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4166636" wp14:editId="7A5C17E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545A" w:rsidRPr="00890650" w:rsidRDefault="0009545A" w:rsidP="005E1F85">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9B2A12">
                              <w:rPr>
                                <w:rFonts w:asciiTheme="majorHAnsi" w:hAnsiTheme="majorHAnsi"/>
                                <w:color w:val="0D0D0D" w:themeColor="text1" w:themeTint="F2"/>
                                <w:sz w:val="18"/>
                                <w:szCs w:val="20"/>
                                <w:lang w:val="es-ES"/>
                              </w:rPr>
                              <w:t>2115</w:t>
                            </w:r>
                            <w:r w:rsidRPr="00890650">
                              <w:rPr>
                                <w:rFonts w:asciiTheme="majorHAnsi" w:hAnsiTheme="majorHAnsi"/>
                                <w:color w:val="0D0D0D" w:themeColor="text1" w:themeTint="F2"/>
                                <w:sz w:val="18"/>
                                <w:szCs w:val="20"/>
                                <w:lang w:val="es-ES"/>
                              </w:rPr>
                              <w:t xml:space="preserve"> celebrada el </w:t>
                            </w:r>
                            <w:r w:rsidR="009B2A12">
                              <w:rPr>
                                <w:rFonts w:asciiTheme="majorHAnsi" w:hAnsiTheme="majorHAnsi"/>
                                <w:color w:val="0D0D0D" w:themeColor="text1" w:themeTint="F2"/>
                                <w:sz w:val="18"/>
                                <w:szCs w:val="20"/>
                                <w:lang w:val="es-ES"/>
                              </w:rPr>
                              <w:t>24</w:t>
                            </w:r>
                            <w:r w:rsidRPr="00890650">
                              <w:rPr>
                                <w:rFonts w:asciiTheme="majorHAnsi" w:hAnsiTheme="majorHAnsi"/>
                                <w:color w:val="0D0D0D" w:themeColor="text1" w:themeTint="F2"/>
                                <w:sz w:val="18"/>
                                <w:szCs w:val="20"/>
                                <w:lang w:val="es-ES"/>
                              </w:rPr>
                              <w:t xml:space="preserve"> de </w:t>
                            </w:r>
                            <w:r w:rsidR="009B2A12">
                              <w:rPr>
                                <w:rFonts w:asciiTheme="majorHAnsi" w:hAnsiTheme="majorHAnsi"/>
                                <w:color w:val="0D0D0D" w:themeColor="text1" w:themeTint="F2"/>
                                <w:sz w:val="18"/>
                                <w:szCs w:val="20"/>
                                <w:lang w:val="es-ES"/>
                              </w:rPr>
                              <w:t>febrero</w:t>
                            </w:r>
                            <w:r w:rsidRPr="00890650">
                              <w:rPr>
                                <w:rFonts w:asciiTheme="majorHAnsi" w:hAnsiTheme="majorHAnsi"/>
                                <w:color w:val="0D0D0D" w:themeColor="text1" w:themeTint="F2"/>
                                <w:sz w:val="18"/>
                                <w:szCs w:val="20"/>
                                <w:lang w:val="es-ES"/>
                              </w:rPr>
                              <w:t xml:space="preserve"> de 201</w:t>
                            </w:r>
                            <w:r w:rsidR="00680239">
                              <w:rPr>
                                <w:rFonts w:asciiTheme="majorHAnsi" w:hAnsiTheme="majorHAnsi"/>
                                <w:color w:val="0D0D0D" w:themeColor="text1" w:themeTint="F2"/>
                                <w:sz w:val="18"/>
                                <w:szCs w:val="20"/>
                                <w:lang w:val="es-ES"/>
                              </w:rPr>
                              <w:t>8</w:t>
                            </w:r>
                            <w:r w:rsidR="009B5606">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9B2A12">
                              <w:rPr>
                                <w:rFonts w:asciiTheme="majorHAnsi" w:hAnsiTheme="majorHAnsi" w:cs="Univers"/>
                                <w:color w:val="0D0D0D" w:themeColor="text1" w:themeTint="F2"/>
                                <w:sz w:val="18"/>
                                <w:szCs w:val="20"/>
                                <w:lang w:val="es-ES_tradnl"/>
                              </w:rPr>
                              <w:t>167</w:t>
                            </w:r>
                            <w:r w:rsidRPr="00890650">
                              <w:rPr>
                                <w:rFonts w:asciiTheme="majorHAnsi" w:hAnsiTheme="majorHAnsi" w:cs="Univers"/>
                                <w:color w:val="0D0D0D" w:themeColor="text1" w:themeTint="F2"/>
                                <w:sz w:val="18"/>
                                <w:szCs w:val="20"/>
                                <w:lang w:val="es-ES_tradnl"/>
                              </w:rPr>
                              <w:t xml:space="preserve"> período </w:t>
                            </w:r>
                            <w:r w:rsidR="009B2A12">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9B5606">
                              <w:rPr>
                                <w:rFonts w:asciiTheme="majorHAnsi" w:hAnsiTheme="majorHAnsi" w:cs="Univers"/>
                                <w:color w:val="0D0D0D" w:themeColor="text1" w:themeTint="F2"/>
                                <w:sz w:val="18"/>
                                <w:szCs w:val="20"/>
                                <w:lang w:val="es-ES_tradnl"/>
                              </w:rPr>
                              <w:t>.</w:t>
                            </w:r>
                          </w:p>
                          <w:p w:rsidR="0009545A" w:rsidRPr="007A5817" w:rsidRDefault="0009545A" w:rsidP="00247403">
                            <w:pPr>
                              <w:tabs>
                                <w:tab w:val="center" w:pos="5400"/>
                              </w:tabs>
                              <w:suppressAutoHyphens/>
                              <w:spacing w:before="60"/>
                              <w:rPr>
                                <w:rFonts w:asciiTheme="minorHAnsi" w:hAnsiTheme="minorHAnsi" w:cs="Univers"/>
                                <w:color w:val="0D0D0D" w:themeColor="text1" w:themeTint="F2"/>
                                <w:sz w:val="20"/>
                                <w:szCs w:val="20"/>
                                <w:lang w:val="es-ES"/>
                              </w:rPr>
                            </w:pPr>
                          </w:p>
                          <w:p w:rsidR="0009545A" w:rsidRPr="00167A34" w:rsidRDefault="0009545A"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09545A" w:rsidRPr="00890650" w:rsidRDefault="0009545A" w:rsidP="005E1F85">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9B2A12">
                        <w:rPr>
                          <w:rFonts w:asciiTheme="majorHAnsi" w:hAnsiTheme="majorHAnsi"/>
                          <w:color w:val="0D0D0D" w:themeColor="text1" w:themeTint="F2"/>
                          <w:sz w:val="18"/>
                          <w:szCs w:val="20"/>
                          <w:lang w:val="es-ES"/>
                        </w:rPr>
                        <w:t>2115</w:t>
                      </w:r>
                      <w:r w:rsidRPr="00890650">
                        <w:rPr>
                          <w:rFonts w:asciiTheme="majorHAnsi" w:hAnsiTheme="majorHAnsi"/>
                          <w:color w:val="0D0D0D" w:themeColor="text1" w:themeTint="F2"/>
                          <w:sz w:val="18"/>
                          <w:szCs w:val="20"/>
                          <w:lang w:val="es-ES"/>
                        </w:rPr>
                        <w:t xml:space="preserve"> celebrada el </w:t>
                      </w:r>
                      <w:r w:rsidR="009B2A12">
                        <w:rPr>
                          <w:rFonts w:asciiTheme="majorHAnsi" w:hAnsiTheme="majorHAnsi"/>
                          <w:color w:val="0D0D0D" w:themeColor="text1" w:themeTint="F2"/>
                          <w:sz w:val="18"/>
                          <w:szCs w:val="20"/>
                          <w:lang w:val="es-ES"/>
                        </w:rPr>
                        <w:t>24</w:t>
                      </w:r>
                      <w:r w:rsidRPr="00890650">
                        <w:rPr>
                          <w:rFonts w:asciiTheme="majorHAnsi" w:hAnsiTheme="majorHAnsi"/>
                          <w:color w:val="0D0D0D" w:themeColor="text1" w:themeTint="F2"/>
                          <w:sz w:val="18"/>
                          <w:szCs w:val="20"/>
                          <w:lang w:val="es-ES"/>
                        </w:rPr>
                        <w:t xml:space="preserve"> de </w:t>
                      </w:r>
                      <w:r w:rsidR="009B2A12">
                        <w:rPr>
                          <w:rFonts w:asciiTheme="majorHAnsi" w:hAnsiTheme="majorHAnsi"/>
                          <w:color w:val="0D0D0D" w:themeColor="text1" w:themeTint="F2"/>
                          <w:sz w:val="18"/>
                          <w:szCs w:val="20"/>
                          <w:lang w:val="es-ES"/>
                        </w:rPr>
                        <w:t>febrero</w:t>
                      </w:r>
                      <w:r w:rsidRPr="00890650">
                        <w:rPr>
                          <w:rFonts w:asciiTheme="majorHAnsi" w:hAnsiTheme="majorHAnsi"/>
                          <w:color w:val="0D0D0D" w:themeColor="text1" w:themeTint="F2"/>
                          <w:sz w:val="18"/>
                          <w:szCs w:val="20"/>
                          <w:lang w:val="es-ES"/>
                        </w:rPr>
                        <w:t xml:space="preserve"> de 201</w:t>
                      </w:r>
                      <w:r w:rsidR="00680239">
                        <w:rPr>
                          <w:rFonts w:asciiTheme="majorHAnsi" w:hAnsiTheme="majorHAnsi"/>
                          <w:color w:val="0D0D0D" w:themeColor="text1" w:themeTint="F2"/>
                          <w:sz w:val="18"/>
                          <w:szCs w:val="20"/>
                          <w:lang w:val="es-ES"/>
                        </w:rPr>
                        <w:t>8</w:t>
                      </w:r>
                      <w:r w:rsidR="009B5606">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9B2A12">
                        <w:rPr>
                          <w:rFonts w:asciiTheme="majorHAnsi" w:hAnsiTheme="majorHAnsi" w:cs="Univers"/>
                          <w:color w:val="0D0D0D" w:themeColor="text1" w:themeTint="F2"/>
                          <w:sz w:val="18"/>
                          <w:szCs w:val="20"/>
                          <w:lang w:val="es-ES_tradnl"/>
                        </w:rPr>
                        <w:t>167</w:t>
                      </w:r>
                      <w:r w:rsidRPr="00890650">
                        <w:rPr>
                          <w:rFonts w:asciiTheme="majorHAnsi" w:hAnsiTheme="majorHAnsi" w:cs="Univers"/>
                          <w:color w:val="0D0D0D" w:themeColor="text1" w:themeTint="F2"/>
                          <w:sz w:val="18"/>
                          <w:szCs w:val="20"/>
                          <w:lang w:val="es-ES_tradnl"/>
                        </w:rPr>
                        <w:t xml:space="preserve"> período </w:t>
                      </w:r>
                      <w:r w:rsidR="009B2A12">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9B5606">
                        <w:rPr>
                          <w:rFonts w:asciiTheme="majorHAnsi" w:hAnsiTheme="majorHAnsi" w:cs="Univers"/>
                          <w:color w:val="0D0D0D" w:themeColor="text1" w:themeTint="F2"/>
                          <w:sz w:val="18"/>
                          <w:szCs w:val="20"/>
                          <w:lang w:val="es-ES_tradnl"/>
                        </w:rPr>
                        <w:t>.</w:t>
                      </w:r>
                    </w:p>
                    <w:p w:rsidR="0009545A" w:rsidRPr="007A5817" w:rsidRDefault="0009545A" w:rsidP="00247403">
                      <w:pPr>
                        <w:tabs>
                          <w:tab w:val="center" w:pos="5400"/>
                        </w:tabs>
                        <w:suppressAutoHyphens/>
                        <w:spacing w:before="60"/>
                        <w:rPr>
                          <w:rFonts w:asciiTheme="minorHAnsi" w:hAnsiTheme="minorHAnsi" w:cs="Univers"/>
                          <w:color w:val="0D0D0D" w:themeColor="text1" w:themeTint="F2"/>
                          <w:sz w:val="20"/>
                          <w:szCs w:val="20"/>
                          <w:lang w:val="es-ES"/>
                        </w:rPr>
                      </w:pPr>
                    </w:p>
                    <w:p w:rsidR="0009545A" w:rsidRPr="00167A34" w:rsidRDefault="0009545A"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606101" w:rsidRDefault="00A50FCF" w:rsidP="00040C3A">
      <w:pPr>
        <w:tabs>
          <w:tab w:val="center" w:pos="5400"/>
        </w:tabs>
        <w:suppressAutoHyphens/>
        <w:jc w:val="center"/>
        <w:rPr>
          <w:rFonts w:asciiTheme="majorHAnsi" w:hAnsiTheme="majorHAnsi"/>
          <w:sz w:val="18"/>
          <w:szCs w:val="22"/>
          <w:lang w:val="es-ES_tradnl"/>
        </w:rPr>
      </w:pPr>
    </w:p>
    <w:p w:rsidR="00A50FCF" w:rsidRPr="00606101" w:rsidRDefault="00A50FCF" w:rsidP="00040C3A">
      <w:pPr>
        <w:tabs>
          <w:tab w:val="center" w:pos="5400"/>
        </w:tabs>
        <w:suppressAutoHyphens/>
        <w:jc w:val="center"/>
        <w:rPr>
          <w:rFonts w:asciiTheme="majorHAnsi" w:hAnsiTheme="majorHAnsi"/>
          <w:sz w:val="18"/>
          <w:szCs w:val="22"/>
          <w:lang w:val="es-ES_tradnl"/>
        </w:rPr>
      </w:pPr>
    </w:p>
    <w:p w:rsidR="00A50FCF" w:rsidRPr="00606101" w:rsidRDefault="00A50FCF" w:rsidP="00040C3A">
      <w:pPr>
        <w:tabs>
          <w:tab w:val="center" w:pos="5400"/>
        </w:tabs>
        <w:suppressAutoHyphens/>
        <w:jc w:val="center"/>
        <w:rPr>
          <w:rFonts w:asciiTheme="majorHAnsi" w:hAnsiTheme="majorHAnsi"/>
          <w:sz w:val="18"/>
          <w:szCs w:val="22"/>
          <w:lang w:val="es-ES_tradnl"/>
        </w:rPr>
      </w:pPr>
    </w:p>
    <w:p w:rsidR="00A50FCF" w:rsidRPr="00606101" w:rsidRDefault="00A50FCF" w:rsidP="00040C3A">
      <w:pPr>
        <w:tabs>
          <w:tab w:val="center" w:pos="5400"/>
        </w:tabs>
        <w:suppressAutoHyphens/>
        <w:jc w:val="center"/>
        <w:rPr>
          <w:rFonts w:asciiTheme="majorHAnsi" w:hAnsiTheme="majorHAnsi"/>
          <w:sz w:val="18"/>
          <w:szCs w:val="22"/>
          <w:lang w:val="es-ES_tradnl"/>
        </w:rPr>
      </w:pPr>
    </w:p>
    <w:p w:rsidR="00A50FCF" w:rsidRPr="00606101" w:rsidRDefault="0090270B" w:rsidP="00040C3A">
      <w:pPr>
        <w:tabs>
          <w:tab w:val="center" w:pos="5400"/>
        </w:tabs>
        <w:suppressAutoHyphens/>
        <w:jc w:val="center"/>
        <w:rPr>
          <w:rFonts w:asciiTheme="majorHAnsi" w:hAnsiTheme="majorHAnsi"/>
          <w:sz w:val="18"/>
          <w:szCs w:val="22"/>
          <w:lang w:val="es-ES_tradnl"/>
        </w:rPr>
      </w:pPr>
      <w:r w:rsidRPr="00606101">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A0D1304" wp14:editId="229F591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12" w:rsidRDefault="0009545A"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B2A12" w:rsidRPr="009B2A12">
                              <w:rPr>
                                <w:rFonts w:asciiTheme="majorHAnsi" w:hAnsiTheme="majorHAnsi"/>
                                <w:color w:val="595959" w:themeColor="text1" w:themeTint="A6"/>
                                <w:sz w:val="18"/>
                                <w:szCs w:val="18"/>
                                <w:lang w:val="pt-BR"/>
                              </w:rPr>
                              <w:t>11</w:t>
                            </w:r>
                            <w:r w:rsidRPr="009B2A12">
                              <w:rPr>
                                <w:rFonts w:asciiTheme="majorHAnsi" w:hAnsiTheme="majorHAnsi"/>
                                <w:color w:val="595959" w:themeColor="text1" w:themeTint="A6"/>
                                <w:sz w:val="18"/>
                                <w:szCs w:val="18"/>
                                <w:lang w:val="pt-BR"/>
                              </w:rPr>
                              <w:t>/1</w:t>
                            </w:r>
                            <w:r w:rsidR="00680239" w:rsidRPr="009B2A12">
                              <w:rPr>
                                <w:rFonts w:asciiTheme="majorHAnsi" w:hAnsiTheme="majorHAnsi"/>
                                <w:color w:val="595959" w:themeColor="text1" w:themeTint="A6"/>
                                <w:sz w:val="18"/>
                                <w:szCs w:val="18"/>
                                <w:lang w:val="pt-BR"/>
                              </w:rPr>
                              <w:t>8</w:t>
                            </w:r>
                            <w:r w:rsidRPr="009B2A12">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A</w:t>
                            </w:r>
                            <w:r w:rsidRPr="00FE0948">
                              <w:rPr>
                                <w:rFonts w:asciiTheme="majorHAnsi" w:hAnsiTheme="majorHAnsi"/>
                                <w:color w:val="595959" w:themeColor="text1" w:themeTint="A6"/>
                                <w:sz w:val="18"/>
                                <w:szCs w:val="18"/>
                                <w:lang w:val="es-ES_tradnl"/>
                              </w:rPr>
                              <w:t>d</w:t>
                            </w:r>
                            <w:r w:rsidR="00DF5783">
                              <w:rPr>
                                <w:rFonts w:asciiTheme="majorHAnsi" w:hAnsiTheme="majorHAnsi"/>
                                <w:color w:val="595959" w:themeColor="text1" w:themeTint="A6"/>
                                <w:sz w:val="18"/>
                                <w:szCs w:val="18"/>
                                <w:lang w:val="es-ES_tradnl"/>
                              </w:rPr>
                              <w:t>misibilidad. Nicolás Tamez Ram</w:t>
                            </w:r>
                            <w:r w:rsidR="00DF5783">
                              <w:rPr>
                                <w:rFonts w:asciiTheme="majorHAnsi" w:hAnsiTheme="majorHAnsi"/>
                                <w:color w:val="595959" w:themeColor="text1" w:themeTint="A6"/>
                                <w:sz w:val="18"/>
                                <w:szCs w:val="18"/>
                                <w:lang w:val="es-CL"/>
                              </w:rPr>
                              <w:t>í</w:t>
                            </w:r>
                            <w:r>
                              <w:rPr>
                                <w:rFonts w:asciiTheme="majorHAnsi" w:hAnsiTheme="majorHAnsi"/>
                                <w:color w:val="595959" w:themeColor="text1" w:themeTint="A6"/>
                                <w:sz w:val="18"/>
                                <w:szCs w:val="18"/>
                                <w:lang w:val="es-ES_tradnl"/>
                              </w:rPr>
                              <w:t>rez</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México </w:t>
                            </w:r>
                            <w:r w:rsidRPr="00890650">
                              <w:rPr>
                                <w:rFonts w:asciiTheme="majorHAnsi" w:hAnsiTheme="majorHAnsi"/>
                                <w:color w:val="595959" w:themeColor="text1" w:themeTint="A6"/>
                                <w:sz w:val="18"/>
                                <w:szCs w:val="18"/>
                                <w:lang w:val="es-ES_tradnl"/>
                              </w:rPr>
                              <w:t xml:space="preserve"> </w:t>
                            </w:r>
                          </w:p>
                          <w:p w:rsidR="0009545A" w:rsidRPr="007B05C4" w:rsidRDefault="009B2A12"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24 de febrero de 2018</w:t>
                            </w:r>
                            <w:r w:rsidR="0009545A"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9B2A12" w:rsidRDefault="0009545A"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B2A12" w:rsidRPr="009B2A12">
                        <w:rPr>
                          <w:rFonts w:asciiTheme="majorHAnsi" w:hAnsiTheme="majorHAnsi"/>
                          <w:color w:val="595959" w:themeColor="text1" w:themeTint="A6"/>
                          <w:sz w:val="18"/>
                          <w:szCs w:val="18"/>
                          <w:lang w:val="pt-BR"/>
                        </w:rPr>
                        <w:t>11</w:t>
                      </w:r>
                      <w:r w:rsidRPr="009B2A12">
                        <w:rPr>
                          <w:rFonts w:asciiTheme="majorHAnsi" w:hAnsiTheme="majorHAnsi"/>
                          <w:color w:val="595959" w:themeColor="text1" w:themeTint="A6"/>
                          <w:sz w:val="18"/>
                          <w:szCs w:val="18"/>
                          <w:lang w:val="pt-BR"/>
                        </w:rPr>
                        <w:t>/1</w:t>
                      </w:r>
                      <w:r w:rsidR="00680239" w:rsidRPr="009B2A12">
                        <w:rPr>
                          <w:rFonts w:asciiTheme="majorHAnsi" w:hAnsiTheme="majorHAnsi"/>
                          <w:color w:val="595959" w:themeColor="text1" w:themeTint="A6"/>
                          <w:sz w:val="18"/>
                          <w:szCs w:val="18"/>
                          <w:lang w:val="pt-BR"/>
                        </w:rPr>
                        <w:t>8</w:t>
                      </w:r>
                      <w:r w:rsidRPr="009B2A12">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A</w:t>
                      </w:r>
                      <w:r w:rsidRPr="00FE0948">
                        <w:rPr>
                          <w:rFonts w:asciiTheme="majorHAnsi" w:hAnsiTheme="majorHAnsi"/>
                          <w:color w:val="595959" w:themeColor="text1" w:themeTint="A6"/>
                          <w:sz w:val="18"/>
                          <w:szCs w:val="18"/>
                          <w:lang w:val="es-ES_tradnl"/>
                        </w:rPr>
                        <w:t>d</w:t>
                      </w:r>
                      <w:r w:rsidR="00DF5783">
                        <w:rPr>
                          <w:rFonts w:asciiTheme="majorHAnsi" w:hAnsiTheme="majorHAnsi"/>
                          <w:color w:val="595959" w:themeColor="text1" w:themeTint="A6"/>
                          <w:sz w:val="18"/>
                          <w:szCs w:val="18"/>
                          <w:lang w:val="es-ES_tradnl"/>
                        </w:rPr>
                        <w:t xml:space="preserve">misibilidad. Nicolás Tamez </w:t>
                      </w:r>
                      <w:proofErr w:type="spellStart"/>
                      <w:r w:rsidR="00DF5783">
                        <w:rPr>
                          <w:rFonts w:asciiTheme="majorHAnsi" w:hAnsiTheme="majorHAnsi"/>
                          <w:color w:val="595959" w:themeColor="text1" w:themeTint="A6"/>
                          <w:sz w:val="18"/>
                          <w:szCs w:val="18"/>
                          <w:lang w:val="es-ES_tradnl"/>
                        </w:rPr>
                        <w:t>Ram</w:t>
                      </w:r>
                      <w:proofErr w:type="spellEnd"/>
                      <w:r w:rsidR="00DF5783">
                        <w:rPr>
                          <w:rFonts w:asciiTheme="majorHAnsi" w:hAnsiTheme="majorHAnsi"/>
                          <w:color w:val="595959" w:themeColor="text1" w:themeTint="A6"/>
                          <w:sz w:val="18"/>
                          <w:szCs w:val="18"/>
                          <w:lang w:val="es-CL"/>
                        </w:rPr>
                        <w:t>í</w:t>
                      </w:r>
                      <w:proofErr w:type="spellStart"/>
                      <w:r>
                        <w:rPr>
                          <w:rFonts w:asciiTheme="majorHAnsi" w:hAnsiTheme="majorHAnsi"/>
                          <w:color w:val="595959" w:themeColor="text1" w:themeTint="A6"/>
                          <w:sz w:val="18"/>
                          <w:szCs w:val="18"/>
                          <w:lang w:val="es-ES_tradnl"/>
                        </w:rPr>
                        <w:t>rez</w:t>
                      </w:r>
                      <w:proofErr w:type="spellEnd"/>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México </w:t>
                      </w:r>
                      <w:r w:rsidRPr="00890650">
                        <w:rPr>
                          <w:rFonts w:asciiTheme="majorHAnsi" w:hAnsiTheme="majorHAnsi"/>
                          <w:color w:val="595959" w:themeColor="text1" w:themeTint="A6"/>
                          <w:sz w:val="18"/>
                          <w:szCs w:val="18"/>
                          <w:lang w:val="es-ES_tradnl"/>
                        </w:rPr>
                        <w:t xml:space="preserve"> </w:t>
                      </w:r>
                    </w:p>
                    <w:p w:rsidR="0009545A" w:rsidRPr="007B05C4" w:rsidRDefault="009B2A12"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24 de febrero de 2018</w:t>
                      </w:r>
                      <w:bookmarkStart w:id="3" w:name="_GoBack"/>
                      <w:bookmarkEnd w:id="3"/>
                      <w:r w:rsidR="0009545A" w:rsidRPr="007B05C4">
                        <w:rPr>
                          <w:rFonts w:asciiTheme="majorHAnsi" w:hAnsiTheme="majorHAnsi"/>
                          <w:color w:val="595959" w:themeColor="text1" w:themeTint="A6"/>
                          <w:sz w:val="18"/>
                          <w:szCs w:val="18"/>
                          <w:lang w:val="es-ES"/>
                        </w:rPr>
                        <w:t>.</w:t>
                      </w:r>
                    </w:p>
                  </w:txbxContent>
                </v:textbox>
              </v:shape>
            </w:pict>
          </mc:Fallback>
        </mc:AlternateContent>
      </w:r>
    </w:p>
    <w:p w:rsidR="00A50FCF" w:rsidRPr="00606101" w:rsidRDefault="00A50FCF" w:rsidP="00040C3A">
      <w:pPr>
        <w:tabs>
          <w:tab w:val="center" w:pos="5400"/>
        </w:tabs>
        <w:suppressAutoHyphens/>
        <w:jc w:val="center"/>
        <w:rPr>
          <w:rFonts w:asciiTheme="majorHAnsi" w:hAnsiTheme="majorHAnsi"/>
          <w:sz w:val="18"/>
          <w:szCs w:val="22"/>
          <w:lang w:val="es-ES_tradnl"/>
        </w:rPr>
      </w:pPr>
    </w:p>
    <w:p w:rsidR="0090270B" w:rsidRPr="00606101" w:rsidRDefault="00D306D1" w:rsidP="005516A1">
      <w:pPr>
        <w:tabs>
          <w:tab w:val="center" w:pos="5400"/>
        </w:tabs>
        <w:suppressAutoHyphens/>
        <w:jc w:val="center"/>
        <w:rPr>
          <w:rFonts w:asciiTheme="majorHAnsi" w:hAnsiTheme="majorHAnsi"/>
          <w:b/>
          <w:sz w:val="20"/>
          <w:lang w:val="es-ES_tradnl"/>
        </w:rPr>
      </w:pPr>
      <w:r w:rsidRPr="00606101">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629C2FC" wp14:editId="1B2A328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545A" w:rsidRPr="00D72DC6" w:rsidRDefault="0009545A"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2A8A9D3" wp14:editId="6B87BB79">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09545A" w:rsidRPr="00D72DC6" w:rsidRDefault="0009545A" w:rsidP="00F02AD1">
                      <w:pPr>
                        <w:rPr>
                          <w:color w:val="FFFFFF" w:themeColor="background1"/>
                          <w14:textFill>
                            <w14:noFill/>
                          </w14:textFill>
                        </w:rPr>
                      </w:pPr>
                      <w:r w:rsidRPr="00D72DC6">
                        <w:rPr>
                          <w:noProof/>
                          <w:color w:val="FFFFFF" w:themeColor="background1"/>
                          <w:lang w:val="es-ES" w:eastAsia="es-ES"/>
                          <w14:textFill>
                            <w14:noFill/>
                          </w14:textFill>
                        </w:rPr>
                        <w:drawing>
                          <wp:inline distT="0" distB="0" distL="0" distR="0" wp14:anchorId="2312418B" wp14:editId="0E692DE4">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06101">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CE093D2" wp14:editId="0E93BD0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545A" w:rsidRPr="004B7EB6" w:rsidRDefault="0009545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09545A" w:rsidRPr="004B7EB6" w:rsidRDefault="0009545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606101" w:rsidRDefault="0070697F" w:rsidP="005516A1">
      <w:pPr>
        <w:tabs>
          <w:tab w:val="center" w:pos="5400"/>
        </w:tabs>
        <w:suppressAutoHyphens/>
        <w:jc w:val="center"/>
        <w:rPr>
          <w:rFonts w:asciiTheme="majorHAnsi" w:hAnsiTheme="majorHAnsi"/>
          <w:b/>
          <w:sz w:val="20"/>
          <w:lang w:val="es-ES_tradnl"/>
        </w:rPr>
        <w:sectPr w:rsidR="0070697F" w:rsidRPr="00606101"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252C65" w:rsidRPr="00606101" w:rsidRDefault="00252C65" w:rsidP="00252C65">
      <w:pPr>
        <w:spacing w:after="240"/>
        <w:ind w:firstLine="720"/>
        <w:jc w:val="both"/>
        <w:rPr>
          <w:rFonts w:asciiTheme="majorHAnsi" w:hAnsiTheme="majorHAnsi"/>
          <w:b/>
          <w:bCs/>
          <w:sz w:val="20"/>
          <w:szCs w:val="20"/>
          <w:lang w:val="es-ES"/>
        </w:rPr>
      </w:pPr>
      <w:r w:rsidRPr="00606101">
        <w:rPr>
          <w:rFonts w:asciiTheme="majorHAnsi" w:hAnsiTheme="majorHAnsi"/>
          <w:b/>
          <w:bCs/>
          <w:sz w:val="20"/>
          <w:szCs w:val="20"/>
          <w:lang w:val="es-ES"/>
        </w:rPr>
        <w:lastRenderedPageBreak/>
        <w:t>I.</w:t>
      </w:r>
      <w:r w:rsidRPr="00606101">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252C65" w:rsidRPr="008B62BC" w:rsidTr="00B209DF">
        <w:tc>
          <w:tcPr>
            <w:tcW w:w="3600" w:type="dxa"/>
            <w:tcBorders>
              <w:top w:val="single" w:sz="4" w:space="0" w:color="auto"/>
              <w:bottom w:val="single" w:sz="6" w:space="0" w:color="auto"/>
            </w:tcBorders>
            <w:shd w:val="clear" w:color="auto" w:fill="386294"/>
            <w:vAlign w:val="center"/>
          </w:tcPr>
          <w:p w:rsidR="00252C65" w:rsidRPr="00606101" w:rsidRDefault="00252C65" w:rsidP="00B209DF">
            <w:pPr>
              <w:jc w:val="center"/>
              <w:rPr>
                <w:rFonts w:ascii="Cambria" w:hAnsi="Cambria"/>
                <w:b/>
                <w:bCs/>
                <w:color w:val="FFFFFF" w:themeColor="background1"/>
                <w:sz w:val="20"/>
                <w:szCs w:val="20"/>
              </w:rPr>
            </w:pPr>
            <w:r w:rsidRPr="00606101">
              <w:rPr>
                <w:rFonts w:ascii="Cambria" w:hAnsi="Cambria"/>
                <w:b/>
                <w:bCs/>
                <w:color w:val="FFFFFF" w:themeColor="background1"/>
                <w:sz w:val="20"/>
                <w:szCs w:val="20"/>
              </w:rPr>
              <w:t>Parte peticionaria:</w:t>
            </w:r>
          </w:p>
        </w:tc>
        <w:tc>
          <w:tcPr>
            <w:tcW w:w="5760" w:type="dxa"/>
            <w:vAlign w:val="center"/>
          </w:tcPr>
          <w:p w:rsidR="00252C65" w:rsidRPr="00606101" w:rsidRDefault="00252C65" w:rsidP="00B209DF">
            <w:pPr>
              <w:jc w:val="both"/>
              <w:rPr>
                <w:rFonts w:ascii="Cambria" w:hAnsi="Cambria"/>
                <w:bCs/>
                <w:sz w:val="20"/>
                <w:szCs w:val="20"/>
                <w:lang w:val="es-ES"/>
              </w:rPr>
            </w:pPr>
            <w:r w:rsidRPr="00606101">
              <w:rPr>
                <w:rFonts w:ascii="Cambria" w:hAnsi="Cambria"/>
                <w:bCs/>
                <w:sz w:val="20"/>
                <w:szCs w:val="20"/>
                <w:lang w:val="es-AR"/>
              </w:rPr>
              <w:t>Nicolás Tamez Ramírez y Regina Salazar</w:t>
            </w:r>
          </w:p>
        </w:tc>
      </w:tr>
      <w:tr w:rsidR="00252C65" w:rsidRPr="00606101" w:rsidTr="00B209DF">
        <w:tc>
          <w:tcPr>
            <w:tcW w:w="3600" w:type="dxa"/>
            <w:tcBorders>
              <w:top w:val="single" w:sz="6" w:space="0" w:color="auto"/>
              <w:bottom w:val="single" w:sz="6" w:space="0" w:color="auto"/>
            </w:tcBorders>
            <w:shd w:val="clear" w:color="auto" w:fill="386294"/>
            <w:vAlign w:val="center"/>
          </w:tcPr>
          <w:p w:rsidR="00252C65" w:rsidRPr="00606101" w:rsidRDefault="004910F0" w:rsidP="00B209DF">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890033390"/>
                <w:placeholder>
                  <w:docPart w:val="57C455B250F147BDA477B96FF58B4171"/>
                </w:placeholder>
                <w:dropDownList>
                  <w:listItem w:value="Choose an item."/>
                  <w:listItem w:displayText="Presunta víctima" w:value="Presunta víctima"/>
                  <w:listItem w:displayText="Presuntas víctimas" w:value="Presuntas víctimas"/>
                </w:dropDownList>
              </w:sdtPr>
              <w:sdtEndPr/>
              <w:sdtContent>
                <w:r w:rsidR="00252C65" w:rsidRPr="00606101">
                  <w:rPr>
                    <w:rFonts w:ascii="Cambria" w:hAnsi="Cambria"/>
                    <w:b/>
                    <w:bCs/>
                    <w:color w:val="FFFFFF" w:themeColor="background1"/>
                    <w:sz w:val="20"/>
                    <w:szCs w:val="20"/>
                  </w:rPr>
                  <w:t>Presunta víctima</w:t>
                </w:r>
              </w:sdtContent>
            </w:sdt>
            <w:r w:rsidR="00252C65" w:rsidRPr="00606101">
              <w:rPr>
                <w:rFonts w:ascii="Cambria" w:hAnsi="Cambria"/>
                <w:b/>
                <w:bCs/>
                <w:color w:val="FFFFFF" w:themeColor="background1"/>
                <w:sz w:val="20"/>
                <w:szCs w:val="20"/>
              </w:rPr>
              <w:t>:</w:t>
            </w:r>
          </w:p>
        </w:tc>
        <w:tc>
          <w:tcPr>
            <w:tcW w:w="5760" w:type="dxa"/>
            <w:vAlign w:val="center"/>
          </w:tcPr>
          <w:p w:rsidR="00252C65" w:rsidRPr="00606101" w:rsidRDefault="00252C65" w:rsidP="00B209DF">
            <w:pPr>
              <w:jc w:val="both"/>
              <w:rPr>
                <w:rFonts w:ascii="Cambria" w:hAnsi="Cambria"/>
                <w:bCs/>
                <w:sz w:val="20"/>
                <w:szCs w:val="20"/>
                <w:lang w:val="es-ES"/>
              </w:rPr>
            </w:pPr>
            <w:r w:rsidRPr="00606101">
              <w:rPr>
                <w:rFonts w:ascii="Cambria" w:hAnsi="Cambria"/>
                <w:bCs/>
                <w:sz w:val="20"/>
                <w:szCs w:val="20"/>
                <w:lang w:val="es-AR"/>
              </w:rPr>
              <w:t>Nicolás Tamez Ramírez</w:t>
            </w:r>
          </w:p>
        </w:tc>
      </w:tr>
      <w:tr w:rsidR="00252C65" w:rsidRPr="00606101" w:rsidTr="00B209DF">
        <w:tc>
          <w:tcPr>
            <w:tcW w:w="3600" w:type="dxa"/>
            <w:tcBorders>
              <w:top w:val="single" w:sz="6" w:space="0" w:color="auto"/>
              <w:bottom w:val="single" w:sz="6" w:space="0" w:color="auto"/>
            </w:tcBorders>
            <w:shd w:val="clear" w:color="auto" w:fill="386294"/>
            <w:vAlign w:val="center"/>
          </w:tcPr>
          <w:p w:rsidR="00252C65" w:rsidRPr="00606101" w:rsidRDefault="00252C65" w:rsidP="00B209DF">
            <w:pPr>
              <w:jc w:val="center"/>
              <w:rPr>
                <w:rFonts w:ascii="Cambria" w:hAnsi="Cambria"/>
                <w:b/>
                <w:bCs/>
                <w:color w:val="FFFFFF" w:themeColor="background1"/>
                <w:sz w:val="20"/>
                <w:szCs w:val="20"/>
              </w:rPr>
            </w:pPr>
            <w:r w:rsidRPr="00606101">
              <w:rPr>
                <w:rFonts w:ascii="Cambria" w:hAnsi="Cambria"/>
                <w:b/>
                <w:bCs/>
                <w:color w:val="FFFFFF" w:themeColor="background1"/>
                <w:sz w:val="20"/>
                <w:szCs w:val="20"/>
              </w:rPr>
              <w:t>Estado denunciado:</w:t>
            </w:r>
          </w:p>
        </w:tc>
        <w:tc>
          <w:tcPr>
            <w:tcW w:w="5760" w:type="dxa"/>
            <w:vAlign w:val="center"/>
          </w:tcPr>
          <w:p w:rsidR="00252C65" w:rsidRPr="00606101" w:rsidRDefault="00252C65" w:rsidP="00B209DF">
            <w:pPr>
              <w:jc w:val="both"/>
              <w:rPr>
                <w:rFonts w:ascii="Cambria" w:hAnsi="Cambria"/>
                <w:bCs/>
                <w:sz w:val="20"/>
                <w:szCs w:val="20"/>
              </w:rPr>
            </w:pPr>
            <w:r w:rsidRPr="00606101">
              <w:rPr>
                <w:rFonts w:ascii="Cambria" w:hAnsi="Cambria"/>
                <w:bCs/>
                <w:sz w:val="20"/>
                <w:szCs w:val="20"/>
              </w:rPr>
              <w:t>México</w:t>
            </w:r>
            <w:r w:rsidRPr="00606101">
              <w:rPr>
                <w:rStyle w:val="FootnoteReference"/>
                <w:rFonts w:ascii="Cambria" w:hAnsi="Cambria"/>
                <w:bCs/>
                <w:sz w:val="20"/>
                <w:szCs w:val="20"/>
              </w:rPr>
              <w:footnoteReference w:id="2"/>
            </w:r>
          </w:p>
        </w:tc>
      </w:tr>
      <w:tr w:rsidR="00252C65" w:rsidRPr="008B62BC" w:rsidTr="00B209DF">
        <w:tc>
          <w:tcPr>
            <w:tcW w:w="3600" w:type="dxa"/>
            <w:tcBorders>
              <w:top w:val="single" w:sz="6" w:space="0" w:color="auto"/>
              <w:bottom w:val="single" w:sz="6" w:space="0" w:color="auto"/>
            </w:tcBorders>
            <w:shd w:val="clear" w:color="auto" w:fill="386294"/>
            <w:vAlign w:val="center"/>
          </w:tcPr>
          <w:p w:rsidR="00252C65" w:rsidRPr="00606101" w:rsidRDefault="00252C65" w:rsidP="00B209DF">
            <w:pPr>
              <w:jc w:val="center"/>
              <w:rPr>
                <w:rFonts w:ascii="Cambria" w:hAnsi="Cambria"/>
                <w:b/>
                <w:bCs/>
                <w:color w:val="FFFFFF" w:themeColor="background1"/>
                <w:sz w:val="20"/>
                <w:szCs w:val="20"/>
              </w:rPr>
            </w:pPr>
            <w:r w:rsidRPr="00606101">
              <w:rPr>
                <w:rFonts w:ascii="Cambria" w:hAnsi="Cambria"/>
                <w:b/>
                <w:bCs/>
                <w:color w:val="FFFFFF" w:themeColor="background1"/>
                <w:sz w:val="20"/>
                <w:szCs w:val="20"/>
              </w:rPr>
              <w:t>Derechos invocados:</w:t>
            </w:r>
          </w:p>
        </w:tc>
        <w:tc>
          <w:tcPr>
            <w:tcW w:w="5760" w:type="dxa"/>
            <w:vAlign w:val="center"/>
          </w:tcPr>
          <w:p w:rsidR="00252C65" w:rsidRPr="00606101" w:rsidRDefault="00252C65" w:rsidP="00B209DF">
            <w:pPr>
              <w:jc w:val="both"/>
              <w:rPr>
                <w:rFonts w:ascii="Cambria" w:hAnsi="Cambria"/>
                <w:bCs/>
                <w:sz w:val="20"/>
                <w:szCs w:val="20"/>
                <w:lang w:val="es-ES"/>
              </w:rPr>
            </w:pPr>
            <w:r w:rsidRPr="00606101">
              <w:rPr>
                <w:rFonts w:ascii="Cambria" w:hAnsi="Cambria"/>
                <w:bCs/>
                <w:sz w:val="20"/>
                <w:szCs w:val="20"/>
                <w:lang w:val="es-ES"/>
              </w:rPr>
              <w:t>Artícul</w:t>
            </w:r>
            <w:r w:rsidR="005E1F85" w:rsidRPr="00606101">
              <w:rPr>
                <w:rFonts w:ascii="Cambria" w:hAnsi="Cambria"/>
                <w:bCs/>
                <w:sz w:val="20"/>
                <w:szCs w:val="20"/>
                <w:lang w:val="es-ES"/>
              </w:rPr>
              <w:t>os 5 (integridad personal), 7 (libertad p</w:t>
            </w:r>
            <w:r w:rsidRPr="00606101">
              <w:rPr>
                <w:rFonts w:ascii="Cambria" w:hAnsi="Cambria"/>
                <w:bCs/>
                <w:sz w:val="20"/>
                <w:szCs w:val="20"/>
                <w:lang w:val="es-ES"/>
              </w:rPr>
              <w:t>ersonal), 8 (garantías judiciales) y 25 (protección judicial) de la Convención Americana sobre Derechos Humanos</w:t>
            </w:r>
            <w:r w:rsidR="00920AF7">
              <w:rPr>
                <w:rStyle w:val="FootnoteReference"/>
                <w:rFonts w:ascii="Cambria" w:hAnsi="Cambria"/>
                <w:bCs/>
                <w:sz w:val="20"/>
                <w:szCs w:val="20"/>
                <w:lang w:val="es-ES"/>
              </w:rPr>
              <w:footnoteReference w:id="3"/>
            </w:r>
          </w:p>
        </w:tc>
      </w:tr>
    </w:tbl>
    <w:p w:rsidR="00252C65" w:rsidRPr="00606101" w:rsidRDefault="00252C65" w:rsidP="00252C65">
      <w:pPr>
        <w:spacing w:before="240" w:after="240"/>
        <w:ind w:firstLine="720"/>
        <w:jc w:val="both"/>
        <w:rPr>
          <w:rFonts w:asciiTheme="majorHAnsi" w:hAnsiTheme="majorHAnsi"/>
          <w:b/>
          <w:bCs/>
          <w:sz w:val="20"/>
          <w:szCs w:val="20"/>
          <w:lang w:val="es-ES"/>
        </w:rPr>
      </w:pPr>
      <w:r w:rsidRPr="00606101">
        <w:rPr>
          <w:rFonts w:asciiTheme="majorHAnsi" w:hAnsiTheme="majorHAnsi"/>
          <w:b/>
          <w:bCs/>
          <w:sz w:val="20"/>
          <w:szCs w:val="20"/>
          <w:lang w:val="es-ES"/>
        </w:rPr>
        <w:t>II.</w:t>
      </w:r>
      <w:r w:rsidRPr="00606101">
        <w:rPr>
          <w:rFonts w:asciiTheme="majorHAnsi" w:hAnsiTheme="majorHAnsi"/>
          <w:b/>
          <w:bCs/>
          <w:sz w:val="20"/>
          <w:szCs w:val="20"/>
          <w:lang w:val="es-ES"/>
        </w:rPr>
        <w:tab/>
        <w:t>TRÁMITE ANTE LA CIDH</w:t>
      </w:r>
      <w:r w:rsidRPr="00606101">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252C65" w:rsidRPr="00606101" w:rsidTr="00B209DF">
        <w:tc>
          <w:tcPr>
            <w:tcW w:w="3600" w:type="dxa"/>
            <w:tcBorders>
              <w:top w:val="single" w:sz="6" w:space="0" w:color="auto"/>
              <w:bottom w:val="single" w:sz="6" w:space="0" w:color="auto"/>
            </w:tcBorders>
            <w:shd w:val="clear" w:color="auto" w:fill="386294"/>
            <w:vAlign w:val="center"/>
          </w:tcPr>
          <w:p w:rsidR="00252C65" w:rsidRPr="00606101" w:rsidRDefault="00252C65" w:rsidP="00B209DF">
            <w:pPr>
              <w:jc w:val="center"/>
              <w:rPr>
                <w:rFonts w:ascii="Cambria" w:hAnsi="Cambria"/>
                <w:b/>
                <w:bCs/>
                <w:color w:val="FFFFFF" w:themeColor="background1"/>
                <w:sz w:val="20"/>
                <w:szCs w:val="20"/>
                <w:lang w:val="es-ES"/>
              </w:rPr>
            </w:pPr>
            <w:r w:rsidRPr="00606101">
              <w:rPr>
                <w:rFonts w:ascii="Cambria" w:hAnsi="Cambria"/>
                <w:b/>
                <w:bCs/>
                <w:color w:val="FFFFFF" w:themeColor="background1"/>
                <w:sz w:val="20"/>
                <w:szCs w:val="20"/>
                <w:lang w:val="es-ES"/>
              </w:rPr>
              <w:t>Presentación de la petición:</w:t>
            </w:r>
          </w:p>
        </w:tc>
        <w:tc>
          <w:tcPr>
            <w:tcW w:w="5760" w:type="dxa"/>
            <w:vAlign w:val="center"/>
          </w:tcPr>
          <w:p w:rsidR="00252C65" w:rsidRPr="00606101" w:rsidRDefault="00252C65" w:rsidP="00B209DF">
            <w:pPr>
              <w:jc w:val="both"/>
              <w:rPr>
                <w:rFonts w:ascii="Cambria" w:hAnsi="Cambria"/>
                <w:bCs/>
                <w:sz w:val="20"/>
                <w:szCs w:val="20"/>
                <w:lang w:val="es-ES"/>
              </w:rPr>
            </w:pPr>
            <w:r w:rsidRPr="00606101">
              <w:rPr>
                <w:rFonts w:ascii="Cambria" w:hAnsi="Cambria"/>
                <w:bCs/>
                <w:sz w:val="20"/>
                <w:szCs w:val="20"/>
                <w:lang w:val="es-ES"/>
              </w:rPr>
              <w:t>7 de febrero de 2007</w:t>
            </w:r>
          </w:p>
        </w:tc>
      </w:tr>
      <w:tr w:rsidR="00252C65" w:rsidRPr="008B62BC" w:rsidTr="00B209DF">
        <w:tc>
          <w:tcPr>
            <w:tcW w:w="3600" w:type="dxa"/>
            <w:tcBorders>
              <w:top w:val="single" w:sz="6" w:space="0" w:color="auto"/>
              <w:bottom w:val="single" w:sz="6" w:space="0" w:color="auto"/>
            </w:tcBorders>
            <w:shd w:val="clear" w:color="auto" w:fill="386294"/>
            <w:vAlign w:val="center"/>
          </w:tcPr>
          <w:p w:rsidR="00252C65" w:rsidRPr="00606101" w:rsidRDefault="00252C65" w:rsidP="00B209DF">
            <w:pPr>
              <w:jc w:val="center"/>
              <w:rPr>
                <w:rFonts w:ascii="Cambria" w:hAnsi="Cambria"/>
                <w:b/>
                <w:bCs/>
                <w:color w:val="FFFFFF" w:themeColor="background1"/>
                <w:sz w:val="20"/>
                <w:szCs w:val="20"/>
                <w:lang w:val="es-ES"/>
              </w:rPr>
            </w:pPr>
            <w:r w:rsidRPr="00606101">
              <w:rPr>
                <w:rFonts w:ascii="Cambria" w:hAnsi="Cambria"/>
                <w:b/>
                <w:bCs/>
                <w:color w:val="FFFFFF" w:themeColor="background1"/>
                <w:sz w:val="20"/>
                <w:szCs w:val="20"/>
                <w:lang w:val="es-ES"/>
              </w:rPr>
              <w:t>Información adicional recibida durante la etapa de estudio:</w:t>
            </w:r>
          </w:p>
        </w:tc>
        <w:tc>
          <w:tcPr>
            <w:tcW w:w="5760" w:type="dxa"/>
            <w:vAlign w:val="center"/>
          </w:tcPr>
          <w:p w:rsidR="00252C65" w:rsidRPr="00606101" w:rsidRDefault="00252C65" w:rsidP="00252C65">
            <w:pPr>
              <w:rPr>
                <w:rFonts w:ascii="Cambria" w:hAnsi="Cambria"/>
                <w:b/>
                <w:bCs/>
                <w:color w:val="FFFFFF" w:themeColor="background1"/>
                <w:sz w:val="20"/>
                <w:szCs w:val="20"/>
                <w:lang w:val="es-AR"/>
              </w:rPr>
            </w:pPr>
            <w:r w:rsidRPr="00606101">
              <w:rPr>
                <w:rFonts w:ascii="Cambria" w:hAnsi="Cambria"/>
                <w:bCs/>
                <w:sz w:val="20"/>
                <w:szCs w:val="20"/>
                <w:lang w:val="es-ES"/>
              </w:rPr>
              <w:t>17 de julio de 2007; 12 de marzo y 21 de mayo de 2008; 18 de julio y 28 de agosto de 2012; 22 de enero y</w:t>
            </w:r>
            <w:r w:rsidR="00935863" w:rsidRPr="00606101">
              <w:rPr>
                <w:rFonts w:ascii="Cambria" w:hAnsi="Cambria"/>
                <w:bCs/>
                <w:sz w:val="20"/>
                <w:szCs w:val="20"/>
                <w:lang w:val="es-ES"/>
              </w:rPr>
              <w:t xml:space="preserve"> </w:t>
            </w:r>
            <w:r w:rsidRPr="00606101">
              <w:rPr>
                <w:rFonts w:ascii="Cambria" w:hAnsi="Cambria"/>
                <w:bCs/>
                <w:sz w:val="20"/>
                <w:szCs w:val="20"/>
                <w:lang w:val="es-ES"/>
              </w:rPr>
              <w:t>16 de junio de 2014; y 13 de marzo de 2015</w:t>
            </w:r>
          </w:p>
        </w:tc>
      </w:tr>
      <w:tr w:rsidR="00252C65" w:rsidRPr="00606101" w:rsidTr="00B209DF">
        <w:tc>
          <w:tcPr>
            <w:tcW w:w="3600" w:type="dxa"/>
            <w:tcBorders>
              <w:top w:val="single" w:sz="6" w:space="0" w:color="auto"/>
              <w:bottom w:val="single" w:sz="6" w:space="0" w:color="auto"/>
            </w:tcBorders>
            <w:shd w:val="clear" w:color="auto" w:fill="386294"/>
            <w:vAlign w:val="center"/>
          </w:tcPr>
          <w:p w:rsidR="00252C65" w:rsidRPr="00606101" w:rsidRDefault="00252C65" w:rsidP="00B209DF">
            <w:pPr>
              <w:jc w:val="center"/>
              <w:rPr>
                <w:rFonts w:ascii="Cambria" w:hAnsi="Cambria"/>
                <w:b/>
                <w:bCs/>
                <w:color w:val="FFFFFF" w:themeColor="background1"/>
                <w:sz w:val="20"/>
                <w:szCs w:val="20"/>
                <w:lang w:val="es-ES"/>
              </w:rPr>
            </w:pPr>
            <w:r w:rsidRPr="00606101">
              <w:rPr>
                <w:rFonts w:ascii="Cambria" w:hAnsi="Cambria"/>
                <w:b/>
                <w:color w:val="FFFFFF" w:themeColor="background1"/>
                <w:sz w:val="20"/>
                <w:szCs w:val="20"/>
                <w:lang w:val="es-ES"/>
              </w:rPr>
              <w:t>Notificación de la petición al Estado:</w:t>
            </w:r>
          </w:p>
        </w:tc>
        <w:tc>
          <w:tcPr>
            <w:tcW w:w="5760" w:type="dxa"/>
            <w:vAlign w:val="center"/>
          </w:tcPr>
          <w:p w:rsidR="00252C65" w:rsidRPr="00606101" w:rsidRDefault="00252C65" w:rsidP="00B209DF">
            <w:pPr>
              <w:jc w:val="both"/>
              <w:rPr>
                <w:rFonts w:ascii="Cambria" w:hAnsi="Cambria"/>
                <w:bCs/>
                <w:sz w:val="20"/>
                <w:szCs w:val="20"/>
                <w:lang w:val="es-ES"/>
              </w:rPr>
            </w:pPr>
            <w:r w:rsidRPr="00606101">
              <w:rPr>
                <w:rFonts w:ascii="Cambria" w:hAnsi="Cambria"/>
                <w:bCs/>
                <w:sz w:val="20"/>
                <w:szCs w:val="20"/>
                <w:lang w:val="es-ES"/>
              </w:rPr>
              <w:t>12 de noviembre de 2015</w:t>
            </w:r>
          </w:p>
        </w:tc>
      </w:tr>
      <w:tr w:rsidR="00252C65" w:rsidRPr="00606101" w:rsidTr="00B209DF">
        <w:tc>
          <w:tcPr>
            <w:tcW w:w="3600" w:type="dxa"/>
            <w:tcBorders>
              <w:top w:val="single" w:sz="6" w:space="0" w:color="auto"/>
              <w:bottom w:val="single" w:sz="6" w:space="0" w:color="auto"/>
            </w:tcBorders>
            <w:shd w:val="clear" w:color="auto" w:fill="386294"/>
            <w:vAlign w:val="center"/>
          </w:tcPr>
          <w:p w:rsidR="00252C65" w:rsidRPr="00606101" w:rsidRDefault="00252C65" w:rsidP="00B209DF">
            <w:pPr>
              <w:jc w:val="center"/>
              <w:rPr>
                <w:rFonts w:ascii="Cambria" w:hAnsi="Cambria"/>
                <w:b/>
                <w:bCs/>
                <w:color w:val="FFFFFF" w:themeColor="background1"/>
                <w:sz w:val="20"/>
                <w:szCs w:val="20"/>
                <w:lang w:val="es-ES"/>
              </w:rPr>
            </w:pPr>
            <w:r w:rsidRPr="00606101">
              <w:rPr>
                <w:rFonts w:ascii="Cambria" w:hAnsi="Cambria"/>
                <w:b/>
                <w:color w:val="FFFFFF" w:themeColor="background1"/>
                <w:sz w:val="20"/>
                <w:szCs w:val="20"/>
                <w:lang w:val="es-ES"/>
              </w:rPr>
              <w:t>Primera respuesta del Estado:</w:t>
            </w:r>
          </w:p>
        </w:tc>
        <w:tc>
          <w:tcPr>
            <w:tcW w:w="5760" w:type="dxa"/>
            <w:vAlign w:val="center"/>
          </w:tcPr>
          <w:p w:rsidR="00252C65" w:rsidRPr="00606101" w:rsidRDefault="00252C65" w:rsidP="00B209DF">
            <w:pPr>
              <w:jc w:val="both"/>
              <w:rPr>
                <w:rFonts w:ascii="Cambria" w:hAnsi="Cambria"/>
                <w:bCs/>
                <w:sz w:val="20"/>
                <w:szCs w:val="20"/>
                <w:lang w:val="es-ES"/>
              </w:rPr>
            </w:pPr>
            <w:r w:rsidRPr="00606101">
              <w:rPr>
                <w:rFonts w:ascii="Cambria" w:hAnsi="Cambria"/>
                <w:bCs/>
                <w:sz w:val="20"/>
                <w:szCs w:val="20"/>
                <w:lang w:val="es-ES"/>
              </w:rPr>
              <w:t>22 de agosto de 2016</w:t>
            </w:r>
          </w:p>
        </w:tc>
      </w:tr>
    </w:tbl>
    <w:p w:rsidR="00252C65" w:rsidRPr="00606101" w:rsidRDefault="00252C65" w:rsidP="00252C65">
      <w:pPr>
        <w:spacing w:before="240" w:after="240"/>
        <w:ind w:firstLine="720"/>
        <w:jc w:val="both"/>
        <w:rPr>
          <w:rFonts w:asciiTheme="majorHAnsi" w:hAnsiTheme="majorHAnsi"/>
          <w:b/>
          <w:bCs/>
          <w:sz w:val="20"/>
          <w:szCs w:val="20"/>
          <w:lang w:val="es-ES"/>
        </w:rPr>
      </w:pPr>
      <w:r w:rsidRPr="00606101">
        <w:rPr>
          <w:rFonts w:asciiTheme="majorHAnsi" w:hAnsiTheme="majorHAnsi"/>
          <w:b/>
          <w:bCs/>
          <w:sz w:val="20"/>
          <w:szCs w:val="20"/>
          <w:lang w:val="es-ES"/>
        </w:rPr>
        <w:t xml:space="preserve">III. </w:t>
      </w:r>
      <w:r w:rsidRPr="00606101">
        <w:rPr>
          <w:rFonts w:asciiTheme="majorHAnsi" w:hAnsiTheme="majorHAnsi"/>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252C65" w:rsidRPr="00606101" w:rsidTr="00B209DF">
        <w:trPr>
          <w:cantSplit/>
        </w:trPr>
        <w:tc>
          <w:tcPr>
            <w:tcW w:w="3600" w:type="dxa"/>
            <w:tcBorders>
              <w:top w:val="single" w:sz="4" w:space="0" w:color="auto"/>
              <w:bottom w:val="single" w:sz="6" w:space="0" w:color="auto"/>
            </w:tcBorders>
            <w:shd w:val="clear" w:color="auto" w:fill="386294"/>
            <w:vAlign w:val="center"/>
          </w:tcPr>
          <w:p w:rsidR="00252C65" w:rsidRPr="00606101" w:rsidRDefault="00252C65" w:rsidP="00B209DF">
            <w:pPr>
              <w:jc w:val="center"/>
              <w:rPr>
                <w:rFonts w:ascii="Cambria" w:hAnsi="Cambria"/>
                <w:b/>
                <w:bCs/>
                <w:i/>
                <w:color w:val="FFFFFF" w:themeColor="background1"/>
                <w:sz w:val="20"/>
                <w:szCs w:val="20"/>
              </w:rPr>
            </w:pPr>
            <w:r w:rsidRPr="00606101">
              <w:rPr>
                <w:rFonts w:ascii="Cambria" w:hAnsi="Cambria"/>
                <w:b/>
                <w:bCs/>
                <w:color w:val="FFFFFF" w:themeColor="background1"/>
                <w:sz w:val="20"/>
                <w:szCs w:val="20"/>
              </w:rPr>
              <w:t>Competencia</w:t>
            </w:r>
            <w:r w:rsidRPr="00606101">
              <w:rPr>
                <w:rFonts w:ascii="Cambria" w:hAnsi="Cambria"/>
                <w:b/>
                <w:bCs/>
                <w:i/>
                <w:color w:val="FFFFFF" w:themeColor="background1"/>
                <w:sz w:val="20"/>
                <w:szCs w:val="20"/>
              </w:rPr>
              <w:t xml:space="preserve"> Ratione personae:</w:t>
            </w:r>
          </w:p>
        </w:tc>
        <w:tc>
          <w:tcPr>
            <w:tcW w:w="5760" w:type="dxa"/>
            <w:vAlign w:val="center"/>
          </w:tcPr>
          <w:p w:rsidR="00252C65" w:rsidRPr="00606101" w:rsidRDefault="00252C65" w:rsidP="00B209DF">
            <w:pPr>
              <w:rPr>
                <w:rFonts w:asciiTheme="majorHAnsi" w:hAnsiTheme="majorHAnsi"/>
                <w:bCs/>
                <w:sz w:val="20"/>
                <w:szCs w:val="20"/>
              </w:rPr>
            </w:pPr>
            <w:r w:rsidRPr="00606101">
              <w:rPr>
                <w:rFonts w:asciiTheme="majorHAnsi" w:hAnsiTheme="majorHAnsi"/>
                <w:bCs/>
                <w:sz w:val="20"/>
                <w:szCs w:val="20"/>
              </w:rPr>
              <w:t>Sí</w:t>
            </w:r>
          </w:p>
        </w:tc>
      </w:tr>
      <w:tr w:rsidR="00252C65" w:rsidRPr="00606101" w:rsidTr="00B209DF">
        <w:trPr>
          <w:cantSplit/>
        </w:trPr>
        <w:tc>
          <w:tcPr>
            <w:tcW w:w="3600" w:type="dxa"/>
            <w:tcBorders>
              <w:top w:val="single" w:sz="6" w:space="0" w:color="auto"/>
              <w:bottom w:val="single" w:sz="6" w:space="0" w:color="auto"/>
            </w:tcBorders>
            <w:shd w:val="clear" w:color="auto" w:fill="386294"/>
            <w:vAlign w:val="center"/>
          </w:tcPr>
          <w:p w:rsidR="00252C65" w:rsidRPr="00606101" w:rsidRDefault="00252C65" w:rsidP="00B209DF">
            <w:pPr>
              <w:jc w:val="center"/>
              <w:rPr>
                <w:rFonts w:ascii="Cambria" w:hAnsi="Cambria"/>
                <w:b/>
                <w:bCs/>
                <w:color w:val="FFFFFF" w:themeColor="background1"/>
                <w:sz w:val="20"/>
                <w:szCs w:val="20"/>
              </w:rPr>
            </w:pPr>
            <w:r w:rsidRPr="00606101">
              <w:rPr>
                <w:rFonts w:ascii="Cambria" w:hAnsi="Cambria"/>
                <w:b/>
                <w:bCs/>
                <w:color w:val="FFFFFF" w:themeColor="background1"/>
                <w:sz w:val="20"/>
                <w:szCs w:val="20"/>
              </w:rPr>
              <w:t>Competencia</w:t>
            </w:r>
            <w:r w:rsidRPr="00606101">
              <w:rPr>
                <w:rFonts w:ascii="Cambria" w:hAnsi="Cambria"/>
                <w:b/>
                <w:bCs/>
                <w:i/>
                <w:color w:val="FFFFFF" w:themeColor="background1"/>
                <w:sz w:val="20"/>
                <w:szCs w:val="20"/>
              </w:rPr>
              <w:t xml:space="preserve"> Ratione loci</w:t>
            </w:r>
            <w:r w:rsidRPr="00606101">
              <w:rPr>
                <w:rFonts w:ascii="Cambria" w:hAnsi="Cambria"/>
                <w:b/>
                <w:bCs/>
                <w:color w:val="FFFFFF" w:themeColor="background1"/>
                <w:sz w:val="20"/>
                <w:szCs w:val="20"/>
              </w:rPr>
              <w:t>:</w:t>
            </w:r>
          </w:p>
        </w:tc>
        <w:tc>
          <w:tcPr>
            <w:tcW w:w="5760" w:type="dxa"/>
            <w:vAlign w:val="center"/>
          </w:tcPr>
          <w:p w:rsidR="00252C65" w:rsidRPr="00606101" w:rsidRDefault="00252C65" w:rsidP="00B209DF">
            <w:pPr>
              <w:rPr>
                <w:rFonts w:asciiTheme="majorHAnsi" w:hAnsiTheme="majorHAnsi"/>
                <w:bCs/>
                <w:sz w:val="20"/>
                <w:szCs w:val="20"/>
              </w:rPr>
            </w:pPr>
            <w:r w:rsidRPr="00606101">
              <w:rPr>
                <w:rFonts w:asciiTheme="majorHAnsi" w:hAnsiTheme="majorHAnsi"/>
                <w:bCs/>
                <w:sz w:val="20"/>
                <w:szCs w:val="20"/>
              </w:rPr>
              <w:t>Sí</w:t>
            </w:r>
          </w:p>
        </w:tc>
      </w:tr>
      <w:tr w:rsidR="00252C65" w:rsidRPr="00606101" w:rsidTr="00B209DF">
        <w:trPr>
          <w:cantSplit/>
        </w:trPr>
        <w:tc>
          <w:tcPr>
            <w:tcW w:w="3600" w:type="dxa"/>
            <w:tcBorders>
              <w:top w:val="single" w:sz="6" w:space="0" w:color="auto"/>
              <w:bottom w:val="single" w:sz="6" w:space="0" w:color="auto"/>
            </w:tcBorders>
            <w:shd w:val="clear" w:color="auto" w:fill="386294"/>
            <w:vAlign w:val="center"/>
          </w:tcPr>
          <w:p w:rsidR="00252C65" w:rsidRPr="00606101" w:rsidRDefault="00252C65" w:rsidP="00B209DF">
            <w:pPr>
              <w:jc w:val="center"/>
              <w:rPr>
                <w:rFonts w:ascii="Cambria" w:hAnsi="Cambria"/>
                <w:b/>
                <w:bCs/>
                <w:color w:val="FFFFFF" w:themeColor="background1"/>
                <w:sz w:val="20"/>
                <w:szCs w:val="20"/>
              </w:rPr>
            </w:pPr>
            <w:r w:rsidRPr="00606101">
              <w:rPr>
                <w:rFonts w:ascii="Cambria" w:hAnsi="Cambria"/>
                <w:b/>
                <w:bCs/>
                <w:color w:val="FFFFFF" w:themeColor="background1"/>
                <w:sz w:val="20"/>
                <w:szCs w:val="20"/>
              </w:rPr>
              <w:t>Competencia</w:t>
            </w:r>
            <w:r w:rsidRPr="00606101">
              <w:rPr>
                <w:rFonts w:ascii="Cambria" w:hAnsi="Cambria"/>
                <w:b/>
                <w:bCs/>
                <w:i/>
                <w:color w:val="FFFFFF" w:themeColor="background1"/>
                <w:sz w:val="20"/>
                <w:szCs w:val="20"/>
              </w:rPr>
              <w:t xml:space="preserve"> Ratione temporis</w:t>
            </w:r>
            <w:r w:rsidRPr="00606101">
              <w:rPr>
                <w:rFonts w:ascii="Cambria" w:hAnsi="Cambria"/>
                <w:b/>
                <w:bCs/>
                <w:color w:val="FFFFFF" w:themeColor="background1"/>
                <w:sz w:val="20"/>
                <w:szCs w:val="20"/>
              </w:rPr>
              <w:t>:</w:t>
            </w:r>
          </w:p>
        </w:tc>
        <w:tc>
          <w:tcPr>
            <w:tcW w:w="5760" w:type="dxa"/>
            <w:vAlign w:val="center"/>
          </w:tcPr>
          <w:p w:rsidR="00252C65" w:rsidRPr="00606101" w:rsidRDefault="00252C65" w:rsidP="00B209DF">
            <w:pPr>
              <w:rPr>
                <w:rFonts w:asciiTheme="majorHAnsi" w:hAnsiTheme="majorHAnsi"/>
                <w:bCs/>
                <w:sz w:val="20"/>
                <w:szCs w:val="20"/>
              </w:rPr>
            </w:pPr>
            <w:r w:rsidRPr="00606101">
              <w:rPr>
                <w:rFonts w:asciiTheme="majorHAnsi" w:hAnsiTheme="majorHAnsi"/>
                <w:bCs/>
                <w:sz w:val="20"/>
                <w:szCs w:val="20"/>
              </w:rPr>
              <w:t>Sí</w:t>
            </w:r>
          </w:p>
        </w:tc>
      </w:tr>
      <w:tr w:rsidR="00252C65" w:rsidRPr="008B62BC" w:rsidTr="00B209DF">
        <w:trPr>
          <w:cantSplit/>
        </w:trPr>
        <w:tc>
          <w:tcPr>
            <w:tcW w:w="3600" w:type="dxa"/>
            <w:tcBorders>
              <w:top w:val="single" w:sz="6" w:space="0" w:color="auto"/>
              <w:bottom w:val="single" w:sz="6" w:space="0" w:color="auto"/>
            </w:tcBorders>
            <w:shd w:val="clear" w:color="auto" w:fill="386294"/>
            <w:vAlign w:val="center"/>
          </w:tcPr>
          <w:p w:rsidR="00252C65" w:rsidRPr="00606101" w:rsidRDefault="00252C65" w:rsidP="00B209DF">
            <w:pPr>
              <w:jc w:val="center"/>
              <w:rPr>
                <w:rFonts w:ascii="Cambria" w:hAnsi="Cambria"/>
                <w:b/>
                <w:bCs/>
                <w:color w:val="FFFFFF" w:themeColor="background1"/>
                <w:sz w:val="20"/>
                <w:szCs w:val="20"/>
              </w:rPr>
            </w:pPr>
            <w:r w:rsidRPr="00606101">
              <w:rPr>
                <w:rFonts w:ascii="Cambria" w:hAnsi="Cambria"/>
                <w:b/>
                <w:bCs/>
                <w:color w:val="FFFFFF" w:themeColor="background1"/>
                <w:sz w:val="20"/>
                <w:szCs w:val="20"/>
              </w:rPr>
              <w:t>Competencia</w:t>
            </w:r>
            <w:r w:rsidRPr="00606101">
              <w:rPr>
                <w:rFonts w:ascii="Cambria" w:hAnsi="Cambria"/>
                <w:b/>
                <w:bCs/>
                <w:i/>
                <w:color w:val="FFFFFF" w:themeColor="background1"/>
                <w:sz w:val="20"/>
                <w:szCs w:val="20"/>
              </w:rPr>
              <w:t xml:space="preserve"> Ratione materiae</w:t>
            </w:r>
            <w:r w:rsidRPr="00606101">
              <w:rPr>
                <w:rFonts w:ascii="Cambria" w:hAnsi="Cambria"/>
                <w:b/>
                <w:bCs/>
                <w:color w:val="FFFFFF" w:themeColor="background1"/>
                <w:sz w:val="20"/>
                <w:szCs w:val="20"/>
              </w:rPr>
              <w:t>:</w:t>
            </w:r>
          </w:p>
        </w:tc>
        <w:tc>
          <w:tcPr>
            <w:tcW w:w="5760" w:type="dxa"/>
            <w:vAlign w:val="center"/>
          </w:tcPr>
          <w:p w:rsidR="00252C65" w:rsidRPr="00606101" w:rsidRDefault="00252C65" w:rsidP="00B209DF">
            <w:pPr>
              <w:jc w:val="both"/>
              <w:rPr>
                <w:rFonts w:ascii="Cambria" w:hAnsi="Cambria"/>
                <w:bCs/>
                <w:sz w:val="20"/>
                <w:szCs w:val="20"/>
                <w:lang w:val="es-ES"/>
              </w:rPr>
            </w:pPr>
            <w:r w:rsidRPr="00606101">
              <w:rPr>
                <w:rFonts w:asciiTheme="majorHAnsi" w:hAnsiTheme="majorHAnsi"/>
                <w:bCs/>
                <w:sz w:val="20"/>
                <w:szCs w:val="20"/>
                <w:lang w:val="es-AR"/>
              </w:rPr>
              <w:t>Sí, Convención Americana (depósito de instrumento realizado</w:t>
            </w:r>
            <w:r w:rsidRPr="00606101">
              <w:rPr>
                <w:rFonts w:asciiTheme="majorHAnsi" w:hAnsiTheme="majorHAnsi"/>
                <w:bCs/>
                <w:sz w:val="20"/>
                <w:szCs w:val="20"/>
                <w:lang w:val="es-ES"/>
              </w:rPr>
              <w:t xml:space="preserve"> el</w:t>
            </w:r>
            <w:r w:rsidRPr="00606101">
              <w:rPr>
                <w:rFonts w:asciiTheme="majorHAnsi" w:hAnsiTheme="majorHAnsi"/>
                <w:bCs/>
                <w:sz w:val="20"/>
                <w:szCs w:val="20"/>
                <w:lang w:val="es-AR"/>
              </w:rPr>
              <w:t xml:space="preserve"> 24 de marzo de 1981)</w:t>
            </w:r>
            <w:r w:rsidRPr="00606101">
              <w:rPr>
                <w:lang w:val="es-ES"/>
              </w:rPr>
              <w:t xml:space="preserve"> </w:t>
            </w:r>
            <w:r w:rsidRPr="00606101">
              <w:rPr>
                <w:rFonts w:asciiTheme="majorHAnsi" w:hAnsiTheme="majorHAnsi"/>
                <w:bCs/>
                <w:sz w:val="20"/>
                <w:szCs w:val="20"/>
                <w:lang w:val="es-AR"/>
              </w:rPr>
              <w:t>y Convención Interamericana para Prevenir y Sancionar la Tortura (depósito de instrumento realizado el 22 de junio de 1987)</w:t>
            </w:r>
          </w:p>
        </w:tc>
      </w:tr>
    </w:tbl>
    <w:p w:rsidR="00252C65" w:rsidRPr="00606101" w:rsidRDefault="00252C65" w:rsidP="00252C65">
      <w:pPr>
        <w:spacing w:before="240" w:after="240"/>
        <w:ind w:firstLine="720"/>
        <w:jc w:val="both"/>
        <w:rPr>
          <w:rFonts w:asciiTheme="majorHAnsi" w:hAnsiTheme="majorHAnsi"/>
          <w:b/>
          <w:bCs/>
          <w:sz w:val="20"/>
          <w:szCs w:val="20"/>
          <w:lang w:val="es-ES"/>
        </w:rPr>
      </w:pPr>
      <w:r w:rsidRPr="00606101">
        <w:rPr>
          <w:rFonts w:asciiTheme="majorHAnsi" w:hAnsiTheme="majorHAnsi"/>
          <w:b/>
          <w:bCs/>
          <w:sz w:val="20"/>
          <w:szCs w:val="20"/>
          <w:lang w:val="es-ES"/>
        </w:rPr>
        <w:t xml:space="preserve">IV. </w:t>
      </w:r>
      <w:r w:rsidRPr="00606101">
        <w:rPr>
          <w:rFonts w:asciiTheme="majorHAnsi" w:hAnsiTheme="majorHAnsi"/>
          <w:b/>
          <w:bCs/>
          <w:sz w:val="20"/>
          <w:szCs w:val="20"/>
          <w:lang w:val="es-ES"/>
        </w:rPr>
        <w:tab/>
        <w:t>DUPLICACIÓN</w:t>
      </w:r>
      <w:r w:rsidRPr="00606101">
        <w:rPr>
          <w:rFonts w:asciiTheme="majorHAnsi" w:hAnsiTheme="majorHAnsi"/>
          <w:b/>
          <w:bCs/>
          <w:color w:val="FFFFFF" w:themeColor="background1"/>
          <w:sz w:val="20"/>
          <w:szCs w:val="20"/>
          <w:lang w:val="es-ES"/>
        </w:rPr>
        <w:t xml:space="preserve"> </w:t>
      </w:r>
      <w:r w:rsidRPr="00606101">
        <w:rPr>
          <w:rFonts w:asciiTheme="majorHAnsi" w:hAnsiTheme="majorHAnsi"/>
          <w:b/>
          <w:bCs/>
          <w:sz w:val="20"/>
          <w:szCs w:val="20"/>
          <w:lang w:val="es-ES"/>
        </w:rPr>
        <w:t>DE PROCEDIMIENTOS Y COSA JUZGADA</w:t>
      </w:r>
      <w:r w:rsidRPr="00606101">
        <w:rPr>
          <w:rFonts w:asciiTheme="majorHAnsi" w:hAnsiTheme="majorHAnsi"/>
          <w:b/>
          <w:bCs/>
          <w:i/>
          <w:sz w:val="20"/>
          <w:szCs w:val="20"/>
          <w:lang w:val="es-ES"/>
        </w:rPr>
        <w:t xml:space="preserve"> </w:t>
      </w:r>
      <w:r w:rsidRPr="00606101">
        <w:rPr>
          <w:rFonts w:asciiTheme="majorHAnsi" w:hAnsiTheme="majorHAnsi"/>
          <w:b/>
          <w:bCs/>
          <w:sz w:val="20"/>
          <w:szCs w:val="20"/>
          <w:lang w:val="es-ES"/>
        </w:rPr>
        <w:t xml:space="preserve">INTERNACIONAL,  CARACTERIZACIÓN, </w:t>
      </w:r>
      <w:r w:rsidRPr="00606101">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252C65" w:rsidRPr="00606101" w:rsidTr="00B209DF">
        <w:trPr>
          <w:cantSplit/>
        </w:trPr>
        <w:tc>
          <w:tcPr>
            <w:tcW w:w="3600" w:type="dxa"/>
            <w:tcBorders>
              <w:top w:val="single" w:sz="4" w:space="0" w:color="auto"/>
              <w:bottom w:val="single" w:sz="6" w:space="0" w:color="auto"/>
            </w:tcBorders>
            <w:shd w:val="clear" w:color="auto" w:fill="386294"/>
            <w:vAlign w:val="center"/>
          </w:tcPr>
          <w:p w:rsidR="00252C65" w:rsidRPr="00606101" w:rsidRDefault="00252C65" w:rsidP="00B209DF">
            <w:pPr>
              <w:jc w:val="center"/>
              <w:rPr>
                <w:rFonts w:ascii="Cambria" w:hAnsi="Cambria"/>
                <w:b/>
                <w:bCs/>
                <w:color w:val="FFFFFF" w:themeColor="background1"/>
                <w:sz w:val="20"/>
                <w:szCs w:val="20"/>
                <w:lang w:val="es-ES"/>
              </w:rPr>
            </w:pPr>
            <w:r w:rsidRPr="00606101">
              <w:rPr>
                <w:rFonts w:ascii="Cambria" w:hAnsi="Cambria"/>
                <w:b/>
                <w:bCs/>
                <w:color w:val="FFFFFF" w:themeColor="background1"/>
                <w:sz w:val="20"/>
                <w:szCs w:val="20"/>
                <w:lang w:val="es-ES"/>
              </w:rPr>
              <w:t>Duplicación de procedimientos y cosa juzgada internacional:</w:t>
            </w:r>
          </w:p>
        </w:tc>
        <w:tc>
          <w:tcPr>
            <w:tcW w:w="5760" w:type="dxa"/>
            <w:vAlign w:val="center"/>
          </w:tcPr>
          <w:p w:rsidR="00252C65" w:rsidRPr="00606101" w:rsidRDefault="00252C65" w:rsidP="00B209DF">
            <w:pPr>
              <w:jc w:val="both"/>
              <w:rPr>
                <w:rFonts w:ascii="Cambria" w:hAnsi="Cambria"/>
                <w:bCs/>
                <w:sz w:val="20"/>
                <w:szCs w:val="20"/>
                <w:lang w:val="es-ES"/>
              </w:rPr>
            </w:pPr>
            <w:r w:rsidRPr="00606101">
              <w:rPr>
                <w:rFonts w:ascii="Cambria" w:hAnsi="Cambria"/>
                <w:bCs/>
                <w:sz w:val="20"/>
                <w:szCs w:val="20"/>
                <w:lang w:val="es-ES"/>
              </w:rPr>
              <w:t>No</w:t>
            </w:r>
          </w:p>
        </w:tc>
      </w:tr>
      <w:tr w:rsidR="00252C65" w:rsidRPr="008B62BC" w:rsidTr="00B209DF">
        <w:trPr>
          <w:cantSplit/>
        </w:trPr>
        <w:tc>
          <w:tcPr>
            <w:tcW w:w="3600" w:type="dxa"/>
            <w:tcBorders>
              <w:top w:val="single" w:sz="4" w:space="0" w:color="auto"/>
              <w:bottom w:val="single" w:sz="6" w:space="0" w:color="auto"/>
            </w:tcBorders>
            <w:shd w:val="clear" w:color="auto" w:fill="386294"/>
            <w:vAlign w:val="center"/>
          </w:tcPr>
          <w:p w:rsidR="00252C65" w:rsidRPr="00606101" w:rsidRDefault="00252C65" w:rsidP="00B209DF">
            <w:pPr>
              <w:jc w:val="center"/>
              <w:rPr>
                <w:rFonts w:ascii="Cambria" w:hAnsi="Cambria"/>
                <w:b/>
                <w:bCs/>
                <w:i/>
                <w:color w:val="FFFFFF" w:themeColor="background1"/>
                <w:sz w:val="20"/>
                <w:szCs w:val="20"/>
              </w:rPr>
            </w:pPr>
            <w:r w:rsidRPr="00606101">
              <w:rPr>
                <w:rFonts w:ascii="Cambria" w:hAnsi="Cambria"/>
                <w:b/>
                <w:bCs/>
                <w:color w:val="FFFFFF" w:themeColor="background1"/>
                <w:sz w:val="20"/>
                <w:szCs w:val="20"/>
              </w:rPr>
              <w:t>Derechos declarados admisibles</w:t>
            </w:r>
            <w:r w:rsidRPr="00606101">
              <w:rPr>
                <w:rFonts w:ascii="Cambria" w:hAnsi="Cambria"/>
                <w:b/>
                <w:bCs/>
                <w:i/>
                <w:color w:val="FFFFFF" w:themeColor="background1"/>
                <w:sz w:val="20"/>
                <w:szCs w:val="20"/>
              </w:rPr>
              <w:t>:</w:t>
            </w:r>
          </w:p>
        </w:tc>
        <w:tc>
          <w:tcPr>
            <w:tcW w:w="5760" w:type="dxa"/>
            <w:vAlign w:val="center"/>
          </w:tcPr>
          <w:p w:rsidR="00252C65" w:rsidRPr="00606101" w:rsidRDefault="00252C65" w:rsidP="00B209DF">
            <w:pPr>
              <w:jc w:val="both"/>
              <w:rPr>
                <w:rFonts w:ascii="Cambria" w:hAnsi="Cambria"/>
                <w:bCs/>
                <w:sz w:val="20"/>
                <w:szCs w:val="20"/>
                <w:lang w:val="es-ES"/>
              </w:rPr>
            </w:pPr>
            <w:r w:rsidRPr="00606101">
              <w:rPr>
                <w:rFonts w:ascii="Cambria" w:hAnsi="Cambria"/>
                <w:bCs/>
                <w:sz w:val="20"/>
                <w:szCs w:val="20"/>
                <w:lang w:val="es-ES"/>
              </w:rPr>
              <w:t xml:space="preserve">Artículos 5 (integridad personal), </w:t>
            </w:r>
            <w:r w:rsidR="005E1F85" w:rsidRPr="00606101">
              <w:rPr>
                <w:rFonts w:ascii="Cambria" w:hAnsi="Cambria"/>
                <w:bCs/>
                <w:sz w:val="20"/>
                <w:szCs w:val="20"/>
                <w:lang w:val="es-ES"/>
              </w:rPr>
              <w:t xml:space="preserve">7 (libertad personal), </w:t>
            </w:r>
            <w:r w:rsidRPr="00606101">
              <w:rPr>
                <w:rFonts w:ascii="Cambria" w:hAnsi="Cambria"/>
                <w:bCs/>
                <w:sz w:val="20"/>
                <w:szCs w:val="20"/>
                <w:lang w:val="es-ES"/>
              </w:rPr>
              <w:t>8 (garantías judiciales) y 25 (protección judicial) en relación con  el artículo 1.1 de la Convención Americana y artículos 1, 6 y 8 de la Convención Interamericana para Prevenir y Sancionar la Tortura</w:t>
            </w:r>
          </w:p>
        </w:tc>
      </w:tr>
      <w:tr w:rsidR="00252C65" w:rsidRPr="008B62BC" w:rsidTr="00B209DF">
        <w:trPr>
          <w:cantSplit/>
        </w:trPr>
        <w:tc>
          <w:tcPr>
            <w:tcW w:w="3600" w:type="dxa"/>
            <w:tcBorders>
              <w:top w:val="single" w:sz="6" w:space="0" w:color="auto"/>
              <w:bottom w:val="single" w:sz="6" w:space="0" w:color="auto"/>
            </w:tcBorders>
            <w:shd w:val="clear" w:color="auto" w:fill="386294"/>
            <w:vAlign w:val="center"/>
          </w:tcPr>
          <w:p w:rsidR="00252C65" w:rsidRPr="00606101" w:rsidRDefault="00252C65" w:rsidP="00B209DF">
            <w:pPr>
              <w:jc w:val="center"/>
              <w:rPr>
                <w:rFonts w:ascii="Cambria" w:hAnsi="Cambria"/>
                <w:b/>
                <w:bCs/>
                <w:color w:val="FFFFFF" w:themeColor="background1"/>
                <w:sz w:val="20"/>
                <w:szCs w:val="20"/>
                <w:lang w:val="es-ES"/>
              </w:rPr>
            </w:pPr>
            <w:r w:rsidRPr="00606101">
              <w:rPr>
                <w:rFonts w:ascii="Cambria" w:hAnsi="Cambria"/>
                <w:b/>
                <w:bCs/>
                <w:color w:val="FFFFFF" w:themeColor="background1"/>
                <w:sz w:val="20"/>
                <w:szCs w:val="20"/>
                <w:lang w:val="es-ES"/>
              </w:rPr>
              <w:t>Agotamiento de recursos internos o procedencia de una excepción:</w:t>
            </w:r>
          </w:p>
        </w:tc>
        <w:tc>
          <w:tcPr>
            <w:tcW w:w="5760" w:type="dxa"/>
            <w:vAlign w:val="center"/>
          </w:tcPr>
          <w:p w:rsidR="00252C65" w:rsidRPr="00606101" w:rsidRDefault="00252C65" w:rsidP="00935863">
            <w:pPr>
              <w:rPr>
                <w:rFonts w:ascii="Cambria" w:hAnsi="Cambria"/>
                <w:bCs/>
                <w:sz w:val="20"/>
                <w:szCs w:val="20"/>
                <w:lang w:val="es-ES"/>
              </w:rPr>
            </w:pPr>
            <w:r w:rsidRPr="00606101">
              <w:rPr>
                <w:rFonts w:ascii="Cambria" w:hAnsi="Cambria"/>
                <w:bCs/>
                <w:sz w:val="20"/>
                <w:szCs w:val="20"/>
                <w:lang w:val="es-ES"/>
              </w:rPr>
              <w:t>Sí, en los términos de</w:t>
            </w:r>
            <w:r w:rsidR="00935863" w:rsidRPr="00606101">
              <w:rPr>
                <w:rFonts w:ascii="Cambria" w:hAnsi="Cambria"/>
                <w:bCs/>
                <w:sz w:val="20"/>
                <w:szCs w:val="20"/>
                <w:lang w:val="es-ES"/>
              </w:rPr>
              <w:t xml:space="preserve"> la sección</w:t>
            </w:r>
            <w:r w:rsidRPr="00606101">
              <w:rPr>
                <w:rFonts w:ascii="Cambria" w:hAnsi="Cambria"/>
                <w:bCs/>
                <w:sz w:val="20"/>
                <w:szCs w:val="20"/>
                <w:lang w:val="es-ES"/>
              </w:rPr>
              <w:t xml:space="preserve"> VI</w:t>
            </w:r>
          </w:p>
        </w:tc>
      </w:tr>
      <w:tr w:rsidR="00252C65" w:rsidRPr="008B62BC" w:rsidTr="00B209DF">
        <w:trPr>
          <w:cantSplit/>
        </w:trPr>
        <w:tc>
          <w:tcPr>
            <w:tcW w:w="3600" w:type="dxa"/>
            <w:tcBorders>
              <w:top w:val="single" w:sz="6" w:space="0" w:color="auto"/>
              <w:bottom w:val="single" w:sz="6" w:space="0" w:color="auto"/>
            </w:tcBorders>
            <w:shd w:val="clear" w:color="auto" w:fill="386294"/>
            <w:vAlign w:val="center"/>
          </w:tcPr>
          <w:p w:rsidR="00252C65" w:rsidRPr="00606101" w:rsidRDefault="00252C65" w:rsidP="00B209DF">
            <w:pPr>
              <w:jc w:val="center"/>
              <w:rPr>
                <w:rFonts w:ascii="Cambria" w:hAnsi="Cambria"/>
                <w:b/>
                <w:bCs/>
                <w:color w:val="FFFFFF" w:themeColor="background1"/>
                <w:sz w:val="20"/>
                <w:szCs w:val="20"/>
              </w:rPr>
            </w:pPr>
            <w:r w:rsidRPr="00606101">
              <w:rPr>
                <w:rFonts w:ascii="Cambria" w:hAnsi="Cambria"/>
                <w:b/>
                <w:bCs/>
                <w:color w:val="FFFFFF" w:themeColor="background1"/>
                <w:sz w:val="20"/>
                <w:szCs w:val="20"/>
              </w:rPr>
              <w:t>Presentación dentro de plazo:</w:t>
            </w:r>
          </w:p>
        </w:tc>
        <w:tc>
          <w:tcPr>
            <w:tcW w:w="5760" w:type="dxa"/>
            <w:vAlign w:val="center"/>
          </w:tcPr>
          <w:p w:rsidR="00252C65" w:rsidRPr="00606101" w:rsidRDefault="00252C65" w:rsidP="00935863">
            <w:pPr>
              <w:rPr>
                <w:bCs/>
                <w:sz w:val="20"/>
                <w:szCs w:val="20"/>
                <w:lang w:val="es-ES"/>
              </w:rPr>
            </w:pPr>
            <w:r w:rsidRPr="00606101">
              <w:rPr>
                <w:rFonts w:ascii="Cambria" w:hAnsi="Cambria"/>
                <w:bCs/>
                <w:sz w:val="20"/>
                <w:szCs w:val="20"/>
                <w:lang w:val="es-ES"/>
              </w:rPr>
              <w:t>Sí, en los términos de</w:t>
            </w:r>
            <w:r w:rsidR="00935863" w:rsidRPr="00606101">
              <w:rPr>
                <w:rFonts w:ascii="Cambria" w:hAnsi="Cambria"/>
                <w:bCs/>
                <w:sz w:val="20"/>
                <w:szCs w:val="20"/>
                <w:lang w:val="es-ES"/>
              </w:rPr>
              <w:t xml:space="preserve"> la sección</w:t>
            </w:r>
            <w:r w:rsidRPr="00606101">
              <w:rPr>
                <w:rFonts w:ascii="Cambria" w:hAnsi="Cambria"/>
                <w:bCs/>
                <w:sz w:val="20"/>
                <w:szCs w:val="20"/>
                <w:lang w:val="es-ES"/>
              </w:rPr>
              <w:t xml:space="preserve"> VI</w:t>
            </w:r>
          </w:p>
        </w:tc>
      </w:tr>
    </w:tbl>
    <w:p w:rsidR="00252C65" w:rsidRPr="00606101" w:rsidRDefault="00252C65" w:rsidP="00252C65">
      <w:pPr>
        <w:spacing w:after="240"/>
        <w:jc w:val="both"/>
        <w:rPr>
          <w:rFonts w:asciiTheme="majorHAnsi" w:hAnsiTheme="majorHAnsi"/>
          <w:b/>
          <w:bCs/>
          <w:sz w:val="20"/>
          <w:szCs w:val="20"/>
          <w:lang w:val="es-ES"/>
        </w:rPr>
      </w:pPr>
    </w:p>
    <w:p w:rsidR="00F971E9" w:rsidRPr="00606101" w:rsidRDefault="00F971E9" w:rsidP="00252C65">
      <w:pPr>
        <w:spacing w:after="240"/>
        <w:jc w:val="both"/>
        <w:rPr>
          <w:rFonts w:asciiTheme="majorHAnsi" w:hAnsiTheme="majorHAnsi"/>
          <w:b/>
          <w:bCs/>
          <w:sz w:val="20"/>
          <w:szCs w:val="20"/>
          <w:lang w:val="es-ES"/>
        </w:rPr>
      </w:pPr>
    </w:p>
    <w:p w:rsidR="00F971E9" w:rsidRPr="00606101" w:rsidRDefault="00F971E9" w:rsidP="00252C65">
      <w:pPr>
        <w:spacing w:after="240"/>
        <w:jc w:val="both"/>
        <w:rPr>
          <w:rFonts w:asciiTheme="majorHAnsi" w:hAnsiTheme="majorHAnsi"/>
          <w:b/>
          <w:bCs/>
          <w:sz w:val="20"/>
          <w:szCs w:val="20"/>
          <w:lang w:val="es-ES"/>
        </w:rPr>
      </w:pPr>
    </w:p>
    <w:p w:rsidR="00676F9F" w:rsidRPr="00606101" w:rsidRDefault="00676F9F" w:rsidP="00252C65">
      <w:pPr>
        <w:spacing w:after="240"/>
        <w:jc w:val="both"/>
        <w:rPr>
          <w:rFonts w:asciiTheme="majorHAnsi" w:hAnsiTheme="majorHAnsi"/>
          <w:b/>
          <w:bCs/>
          <w:sz w:val="20"/>
          <w:szCs w:val="20"/>
          <w:lang w:val="es-ES"/>
        </w:rPr>
      </w:pPr>
    </w:p>
    <w:p w:rsidR="003239B8" w:rsidRPr="00606101" w:rsidRDefault="003239B8" w:rsidP="00DB02EC">
      <w:pPr>
        <w:spacing w:before="240" w:after="240"/>
        <w:ind w:firstLine="720"/>
        <w:jc w:val="both"/>
        <w:rPr>
          <w:rFonts w:asciiTheme="majorHAnsi" w:hAnsiTheme="majorHAnsi"/>
          <w:b/>
          <w:sz w:val="20"/>
          <w:szCs w:val="20"/>
          <w:lang w:val="es-UY"/>
        </w:rPr>
      </w:pPr>
      <w:r w:rsidRPr="00606101">
        <w:rPr>
          <w:rFonts w:asciiTheme="majorHAnsi" w:hAnsiTheme="majorHAnsi"/>
          <w:b/>
          <w:sz w:val="20"/>
          <w:szCs w:val="20"/>
          <w:lang w:val="es-UY"/>
        </w:rPr>
        <w:lastRenderedPageBreak/>
        <w:t xml:space="preserve">V. </w:t>
      </w:r>
      <w:r w:rsidRPr="00606101">
        <w:rPr>
          <w:rFonts w:asciiTheme="majorHAnsi" w:hAnsiTheme="majorHAnsi"/>
          <w:b/>
          <w:sz w:val="20"/>
          <w:szCs w:val="20"/>
          <w:lang w:val="es-UY"/>
        </w:rPr>
        <w:tab/>
        <w:t xml:space="preserve">HECHOS ALEGADOS </w:t>
      </w:r>
    </w:p>
    <w:p w:rsidR="0092167B" w:rsidRPr="00606101" w:rsidRDefault="00480989" w:rsidP="00680239">
      <w:pPr>
        <w:pStyle w:val="ListParagraph"/>
        <w:numPr>
          <w:ilvl w:val="0"/>
          <w:numId w:val="103"/>
        </w:numPr>
        <w:jc w:val="both"/>
        <w:rPr>
          <w:sz w:val="20"/>
          <w:szCs w:val="20"/>
          <w:lang w:val="es-AR"/>
        </w:rPr>
      </w:pPr>
      <w:r w:rsidRPr="00606101">
        <w:rPr>
          <w:sz w:val="20"/>
          <w:szCs w:val="20"/>
          <w:lang w:val="es-UY"/>
        </w:rPr>
        <w:t xml:space="preserve">El señor Nicolás Tamez Ramírez </w:t>
      </w:r>
      <w:r w:rsidRPr="00606101">
        <w:rPr>
          <w:rFonts w:asciiTheme="majorHAnsi" w:eastAsia="Arial Unicode MS" w:hAnsiTheme="majorHAnsi" w:cs="Times New Roman"/>
          <w:color w:val="auto"/>
          <w:sz w:val="20"/>
          <w:szCs w:val="20"/>
          <w:lang w:val="es-ES" w:eastAsia="en-US"/>
        </w:rPr>
        <w:t xml:space="preserve">(en adelante el “peticionario” o “la presunta víctima”) alega que el Estado mexicano es internacionalmente responsable por diversas vulneraciones a sus derechos </w:t>
      </w:r>
      <w:r w:rsidRPr="00606101">
        <w:rPr>
          <w:sz w:val="20"/>
          <w:szCs w:val="20"/>
          <w:lang w:val="es-UY"/>
        </w:rPr>
        <w:t xml:space="preserve">a la </w:t>
      </w:r>
      <w:r w:rsidR="000E334B" w:rsidRPr="00606101">
        <w:rPr>
          <w:sz w:val="20"/>
          <w:szCs w:val="20"/>
          <w:lang w:val="es-UY"/>
        </w:rPr>
        <w:t>libertad,</w:t>
      </w:r>
      <w:r w:rsidR="00796F0A" w:rsidRPr="00606101">
        <w:rPr>
          <w:sz w:val="20"/>
          <w:szCs w:val="20"/>
          <w:lang w:val="es-UY"/>
        </w:rPr>
        <w:t xml:space="preserve"> integridad personal</w:t>
      </w:r>
      <w:r w:rsidRPr="00606101">
        <w:rPr>
          <w:sz w:val="20"/>
          <w:szCs w:val="20"/>
          <w:lang w:val="es-UY"/>
        </w:rPr>
        <w:t xml:space="preserve"> y debido proceso</w:t>
      </w:r>
      <w:r w:rsidR="00BA3EEF" w:rsidRPr="00606101">
        <w:rPr>
          <w:sz w:val="20"/>
          <w:szCs w:val="20"/>
          <w:lang w:val="es-UY"/>
        </w:rPr>
        <w:t xml:space="preserve"> en dos procesos penales seguidos en su contra</w:t>
      </w:r>
      <w:r w:rsidR="005C4771" w:rsidRPr="00606101">
        <w:rPr>
          <w:sz w:val="20"/>
          <w:szCs w:val="20"/>
          <w:lang w:val="es-AR"/>
        </w:rPr>
        <w:t xml:space="preserve">. </w:t>
      </w:r>
      <w:r w:rsidR="00294AD8" w:rsidRPr="00606101">
        <w:rPr>
          <w:sz w:val="20"/>
          <w:szCs w:val="20"/>
          <w:lang w:val="es-AR"/>
        </w:rPr>
        <w:t xml:space="preserve">Alega </w:t>
      </w:r>
      <w:r w:rsidR="00503743" w:rsidRPr="00606101">
        <w:rPr>
          <w:sz w:val="20"/>
          <w:szCs w:val="20"/>
          <w:lang w:val="es-AR"/>
        </w:rPr>
        <w:t>que</w:t>
      </w:r>
      <w:r w:rsidR="00890EB0" w:rsidRPr="00606101">
        <w:rPr>
          <w:sz w:val="20"/>
          <w:szCs w:val="20"/>
          <w:lang w:val="es-AR"/>
        </w:rPr>
        <w:t>,</w:t>
      </w:r>
      <w:r w:rsidR="001379F5" w:rsidRPr="00606101">
        <w:rPr>
          <w:sz w:val="20"/>
          <w:szCs w:val="20"/>
          <w:lang w:val="es-AR"/>
        </w:rPr>
        <w:t xml:space="preserve"> </w:t>
      </w:r>
      <w:r w:rsidRPr="00606101">
        <w:rPr>
          <w:sz w:val="20"/>
          <w:szCs w:val="20"/>
          <w:lang w:val="es-AR"/>
        </w:rPr>
        <w:t xml:space="preserve">tras su </w:t>
      </w:r>
      <w:r w:rsidR="00796F0A" w:rsidRPr="00606101">
        <w:rPr>
          <w:sz w:val="20"/>
          <w:szCs w:val="20"/>
          <w:lang w:val="es-AR"/>
        </w:rPr>
        <w:t>detención</w:t>
      </w:r>
      <w:r w:rsidR="00B25CA0" w:rsidRPr="00606101">
        <w:rPr>
          <w:sz w:val="20"/>
          <w:szCs w:val="20"/>
          <w:lang w:val="es-AR"/>
        </w:rPr>
        <w:t xml:space="preserve"> </w:t>
      </w:r>
      <w:r w:rsidR="00272D3F" w:rsidRPr="00606101">
        <w:rPr>
          <w:sz w:val="20"/>
          <w:szCs w:val="20"/>
          <w:lang w:val="es-AR"/>
        </w:rPr>
        <w:t xml:space="preserve">el 7 de noviembre de 1986 </w:t>
      </w:r>
      <w:r w:rsidR="00B25CA0" w:rsidRPr="00606101">
        <w:rPr>
          <w:sz w:val="20"/>
          <w:szCs w:val="20"/>
          <w:lang w:val="es-AR"/>
        </w:rPr>
        <w:t xml:space="preserve">y hasta </w:t>
      </w:r>
      <w:r w:rsidR="00932F73" w:rsidRPr="00606101">
        <w:rPr>
          <w:sz w:val="20"/>
          <w:szCs w:val="20"/>
          <w:lang w:val="es-AR"/>
        </w:rPr>
        <w:t xml:space="preserve">que rindió su </w:t>
      </w:r>
      <w:r w:rsidR="00B25CA0" w:rsidRPr="00606101">
        <w:rPr>
          <w:sz w:val="20"/>
          <w:szCs w:val="20"/>
          <w:lang w:val="es-AR"/>
        </w:rPr>
        <w:t>declaración preparatoria</w:t>
      </w:r>
      <w:r w:rsidR="001F0C57" w:rsidRPr="00606101">
        <w:rPr>
          <w:sz w:val="20"/>
          <w:szCs w:val="20"/>
          <w:lang w:val="es-AR"/>
        </w:rPr>
        <w:t xml:space="preserve">, </w:t>
      </w:r>
      <w:r w:rsidR="00D83488" w:rsidRPr="00606101">
        <w:rPr>
          <w:sz w:val="20"/>
          <w:szCs w:val="20"/>
          <w:lang w:val="es-AR"/>
        </w:rPr>
        <w:t xml:space="preserve">estuvo incomunicado </w:t>
      </w:r>
      <w:r w:rsidR="00252C65" w:rsidRPr="00606101">
        <w:rPr>
          <w:sz w:val="20"/>
          <w:szCs w:val="20"/>
          <w:lang w:val="es-AR"/>
        </w:rPr>
        <w:t xml:space="preserve">y fue </w:t>
      </w:r>
      <w:r w:rsidR="00B25CA0" w:rsidRPr="00606101">
        <w:rPr>
          <w:sz w:val="20"/>
          <w:szCs w:val="20"/>
          <w:lang w:val="es-AR"/>
        </w:rPr>
        <w:t>torturado</w:t>
      </w:r>
      <w:r w:rsidR="00272D3F" w:rsidRPr="00606101">
        <w:rPr>
          <w:sz w:val="20"/>
          <w:szCs w:val="20"/>
          <w:lang w:val="es-AR"/>
        </w:rPr>
        <w:t xml:space="preserve"> al interior del penal de Topo Chico</w:t>
      </w:r>
      <w:r w:rsidR="00182269" w:rsidRPr="00606101">
        <w:rPr>
          <w:sz w:val="20"/>
          <w:szCs w:val="20"/>
          <w:lang w:val="es-AR"/>
        </w:rPr>
        <w:t xml:space="preserve">. Indica que tras su detención fue colgado de su tobillo derecho y quemado en su pecho y brazo derecho, </w:t>
      </w:r>
      <w:r w:rsidR="00932F73" w:rsidRPr="00606101">
        <w:rPr>
          <w:sz w:val="20"/>
          <w:szCs w:val="20"/>
          <w:lang w:val="es-AR"/>
        </w:rPr>
        <w:t>situación que denunció</w:t>
      </w:r>
      <w:r w:rsidRPr="00606101">
        <w:rPr>
          <w:sz w:val="20"/>
          <w:szCs w:val="20"/>
          <w:lang w:val="es-AR"/>
        </w:rPr>
        <w:t xml:space="preserve"> </w:t>
      </w:r>
      <w:r w:rsidR="00272D3F" w:rsidRPr="00606101">
        <w:rPr>
          <w:sz w:val="20"/>
          <w:szCs w:val="20"/>
          <w:lang w:val="es-AR"/>
        </w:rPr>
        <w:t xml:space="preserve">al momento de rendir su declaración </w:t>
      </w:r>
      <w:r w:rsidR="00294AD8" w:rsidRPr="00606101">
        <w:rPr>
          <w:sz w:val="20"/>
          <w:szCs w:val="20"/>
          <w:lang w:val="es-AR"/>
        </w:rPr>
        <w:t xml:space="preserve">preparatoria </w:t>
      </w:r>
      <w:r w:rsidR="00B25CA0" w:rsidRPr="00606101">
        <w:rPr>
          <w:sz w:val="20"/>
          <w:szCs w:val="20"/>
          <w:lang w:val="es-AR"/>
        </w:rPr>
        <w:t xml:space="preserve">ante el </w:t>
      </w:r>
      <w:r w:rsidR="00B90663" w:rsidRPr="00606101">
        <w:rPr>
          <w:sz w:val="20"/>
          <w:szCs w:val="20"/>
          <w:lang w:val="es-AR"/>
        </w:rPr>
        <w:t xml:space="preserve">Juez </w:t>
      </w:r>
      <w:r w:rsidR="00680239" w:rsidRPr="00606101">
        <w:rPr>
          <w:sz w:val="20"/>
          <w:szCs w:val="20"/>
          <w:lang w:val="es-AR"/>
        </w:rPr>
        <w:t xml:space="preserve">Quinto de lo Penal del Primer Distrito, </w:t>
      </w:r>
      <w:r w:rsidR="00664E20" w:rsidRPr="00606101">
        <w:rPr>
          <w:sz w:val="20"/>
          <w:szCs w:val="20"/>
          <w:lang w:val="es-AR"/>
        </w:rPr>
        <w:t xml:space="preserve">sin que se </w:t>
      </w:r>
      <w:r w:rsidR="00252C65" w:rsidRPr="00606101">
        <w:rPr>
          <w:sz w:val="20"/>
          <w:szCs w:val="20"/>
          <w:lang w:val="es-AR"/>
        </w:rPr>
        <w:t xml:space="preserve">iniciara </w:t>
      </w:r>
      <w:r w:rsidR="00294AD8" w:rsidRPr="00606101">
        <w:rPr>
          <w:sz w:val="20"/>
          <w:szCs w:val="20"/>
          <w:lang w:val="es-AR"/>
        </w:rPr>
        <w:t xml:space="preserve">una </w:t>
      </w:r>
      <w:r w:rsidR="00664E20" w:rsidRPr="00606101">
        <w:rPr>
          <w:sz w:val="20"/>
          <w:szCs w:val="20"/>
          <w:lang w:val="es-AR"/>
        </w:rPr>
        <w:t>investigación</w:t>
      </w:r>
      <w:r w:rsidR="002615D6" w:rsidRPr="00606101">
        <w:rPr>
          <w:sz w:val="20"/>
          <w:szCs w:val="20"/>
          <w:lang w:val="es-AR"/>
        </w:rPr>
        <w:t>.</w:t>
      </w:r>
      <w:r w:rsidR="00755F0D" w:rsidRPr="00606101">
        <w:rPr>
          <w:sz w:val="20"/>
          <w:szCs w:val="20"/>
          <w:lang w:val="es-AR"/>
        </w:rPr>
        <w:t xml:space="preserve"> </w:t>
      </w:r>
      <w:r w:rsidR="005F466B" w:rsidRPr="00606101">
        <w:rPr>
          <w:sz w:val="20"/>
          <w:szCs w:val="20"/>
          <w:lang w:val="es-AR"/>
        </w:rPr>
        <w:t>Refiriere que no tuvo defensor</w:t>
      </w:r>
      <w:r w:rsidR="00D83488" w:rsidRPr="00606101">
        <w:rPr>
          <w:sz w:val="20"/>
          <w:szCs w:val="20"/>
          <w:lang w:val="es-AR"/>
        </w:rPr>
        <w:t xml:space="preserve"> y que </w:t>
      </w:r>
      <w:r w:rsidR="004C41C5" w:rsidRPr="00606101">
        <w:rPr>
          <w:sz w:val="20"/>
          <w:szCs w:val="20"/>
          <w:lang w:val="es-AR"/>
        </w:rPr>
        <w:t>las</w:t>
      </w:r>
      <w:r w:rsidR="00D83488" w:rsidRPr="00606101">
        <w:rPr>
          <w:sz w:val="20"/>
          <w:szCs w:val="20"/>
          <w:lang w:val="es-AR"/>
        </w:rPr>
        <w:t xml:space="preserve"> inve</w:t>
      </w:r>
      <w:r w:rsidR="00F40C5E" w:rsidRPr="00606101">
        <w:rPr>
          <w:sz w:val="20"/>
          <w:szCs w:val="20"/>
          <w:lang w:val="es-AR"/>
        </w:rPr>
        <w:t>stigaciones en su contra debier</w:t>
      </w:r>
      <w:r w:rsidR="00D83488" w:rsidRPr="00606101">
        <w:rPr>
          <w:sz w:val="20"/>
          <w:szCs w:val="20"/>
          <w:lang w:val="es-AR"/>
        </w:rPr>
        <w:t>on ser acumuladas al igual que las penas</w:t>
      </w:r>
      <w:r w:rsidR="004C41C5" w:rsidRPr="00606101">
        <w:rPr>
          <w:sz w:val="20"/>
          <w:szCs w:val="20"/>
          <w:lang w:val="es-AR"/>
        </w:rPr>
        <w:t xml:space="preserve"> que le fueron impuestas. Reclama que existieron múltiples obstáculos a</w:t>
      </w:r>
      <w:r w:rsidR="00294AD8" w:rsidRPr="00606101">
        <w:rPr>
          <w:sz w:val="20"/>
          <w:szCs w:val="20"/>
          <w:lang w:val="es-AR"/>
        </w:rPr>
        <w:t>l otorgamiento de su libertad anticipada</w:t>
      </w:r>
      <w:r w:rsidR="004C41C5" w:rsidRPr="00606101">
        <w:rPr>
          <w:sz w:val="20"/>
          <w:szCs w:val="20"/>
          <w:lang w:val="es-AR"/>
        </w:rPr>
        <w:t xml:space="preserve">, incluso </w:t>
      </w:r>
      <w:r w:rsidR="00294AD8" w:rsidRPr="00606101">
        <w:rPr>
          <w:sz w:val="20"/>
          <w:szCs w:val="20"/>
          <w:lang w:val="es-AR"/>
        </w:rPr>
        <w:t xml:space="preserve">en </w:t>
      </w:r>
      <w:r w:rsidR="004C41C5" w:rsidRPr="00606101">
        <w:rPr>
          <w:sz w:val="20"/>
          <w:szCs w:val="20"/>
          <w:lang w:val="es-AR"/>
        </w:rPr>
        <w:t>incumpli</w:t>
      </w:r>
      <w:r w:rsidR="00303129" w:rsidRPr="00606101">
        <w:rPr>
          <w:sz w:val="20"/>
          <w:szCs w:val="20"/>
          <w:lang w:val="es-AR"/>
        </w:rPr>
        <w:t>mien</w:t>
      </w:r>
      <w:r w:rsidR="005E1F85" w:rsidRPr="00606101">
        <w:rPr>
          <w:sz w:val="20"/>
          <w:szCs w:val="20"/>
          <w:lang w:val="es-AR"/>
        </w:rPr>
        <w:t>to</w:t>
      </w:r>
      <w:r w:rsidR="00294AD8" w:rsidRPr="00606101">
        <w:rPr>
          <w:sz w:val="20"/>
          <w:szCs w:val="20"/>
          <w:lang w:val="es-AR"/>
        </w:rPr>
        <w:t xml:space="preserve"> </w:t>
      </w:r>
      <w:r w:rsidR="00481300" w:rsidRPr="00606101">
        <w:rPr>
          <w:sz w:val="20"/>
          <w:szCs w:val="20"/>
          <w:lang w:val="es-AR"/>
        </w:rPr>
        <w:t>de una resolución judicial</w:t>
      </w:r>
      <w:r w:rsidR="00294AD8" w:rsidRPr="00606101">
        <w:rPr>
          <w:sz w:val="20"/>
          <w:szCs w:val="20"/>
          <w:lang w:val="es-AR"/>
        </w:rPr>
        <w:t xml:space="preserve"> </w:t>
      </w:r>
      <w:r w:rsidR="00481300" w:rsidRPr="00606101">
        <w:rPr>
          <w:sz w:val="20"/>
          <w:szCs w:val="20"/>
          <w:lang w:val="es-AR"/>
        </w:rPr>
        <w:t>pronunciada</w:t>
      </w:r>
      <w:r w:rsidR="004C41C5" w:rsidRPr="00606101">
        <w:rPr>
          <w:sz w:val="20"/>
          <w:szCs w:val="20"/>
          <w:lang w:val="es-AR"/>
        </w:rPr>
        <w:t xml:space="preserve"> en su favor.   </w:t>
      </w:r>
      <w:r w:rsidR="005F466B" w:rsidRPr="00606101">
        <w:rPr>
          <w:sz w:val="20"/>
          <w:szCs w:val="20"/>
          <w:lang w:val="es-AR"/>
        </w:rPr>
        <w:t xml:space="preserve"> </w:t>
      </w:r>
    </w:p>
    <w:p w:rsidR="0092167B" w:rsidRPr="00606101" w:rsidRDefault="0092167B" w:rsidP="0092167B">
      <w:pPr>
        <w:pStyle w:val="ListParagraph"/>
        <w:jc w:val="both"/>
        <w:rPr>
          <w:sz w:val="20"/>
          <w:szCs w:val="20"/>
          <w:lang w:val="es-AR"/>
        </w:rPr>
      </w:pPr>
    </w:p>
    <w:p w:rsidR="00A0179F" w:rsidRPr="00606101" w:rsidRDefault="0092167B" w:rsidP="00294AD8">
      <w:pPr>
        <w:pStyle w:val="ListParagraph"/>
        <w:numPr>
          <w:ilvl w:val="0"/>
          <w:numId w:val="103"/>
        </w:numPr>
        <w:jc w:val="both"/>
        <w:rPr>
          <w:rFonts w:eastAsia="Arial Unicode MS" w:cs="Times New Roman"/>
          <w:color w:val="auto"/>
          <w:sz w:val="20"/>
          <w:szCs w:val="20"/>
          <w:lang w:val="es-AR" w:eastAsia="en-US"/>
        </w:rPr>
      </w:pPr>
      <w:r w:rsidRPr="00606101">
        <w:rPr>
          <w:rFonts w:eastAsia="Arial Unicode MS" w:cs="Times New Roman"/>
          <w:color w:val="auto"/>
          <w:sz w:val="20"/>
          <w:szCs w:val="20"/>
          <w:lang w:val="es-AR" w:eastAsia="en-US"/>
        </w:rPr>
        <w:t>Indica que</w:t>
      </w:r>
      <w:r w:rsidR="00BA3EEF" w:rsidRPr="00606101">
        <w:rPr>
          <w:rFonts w:eastAsia="Arial Unicode MS" w:cs="Times New Roman"/>
          <w:color w:val="auto"/>
          <w:sz w:val="20"/>
          <w:szCs w:val="20"/>
          <w:lang w:val="es-AR" w:eastAsia="en-US"/>
        </w:rPr>
        <w:t>,</w:t>
      </w:r>
      <w:r w:rsidR="00796F0A" w:rsidRPr="00606101">
        <w:rPr>
          <w:rFonts w:eastAsia="Arial Unicode MS" w:cs="Times New Roman"/>
          <w:color w:val="auto"/>
          <w:sz w:val="20"/>
          <w:szCs w:val="20"/>
          <w:lang w:val="es-AR" w:eastAsia="en-US"/>
        </w:rPr>
        <w:t xml:space="preserve"> a raíz de su detención</w:t>
      </w:r>
      <w:r w:rsidR="00846572" w:rsidRPr="00606101">
        <w:rPr>
          <w:rFonts w:eastAsia="Arial Unicode MS" w:cs="Times New Roman"/>
          <w:color w:val="auto"/>
          <w:sz w:val="20"/>
          <w:szCs w:val="20"/>
          <w:lang w:val="es-AR" w:eastAsia="en-US"/>
        </w:rPr>
        <w:t>,</w:t>
      </w:r>
      <w:r w:rsidR="00796F0A" w:rsidRPr="00606101">
        <w:rPr>
          <w:lang w:val="es-ES"/>
        </w:rPr>
        <w:t xml:space="preserve"> </w:t>
      </w:r>
      <w:r w:rsidR="00796F0A" w:rsidRPr="00606101">
        <w:rPr>
          <w:rFonts w:eastAsia="Arial Unicode MS" w:cs="Times New Roman"/>
          <w:color w:val="auto"/>
          <w:sz w:val="20"/>
          <w:szCs w:val="20"/>
          <w:lang w:val="es-AR" w:eastAsia="en-US"/>
        </w:rPr>
        <w:t>fue investigado y condenado</w:t>
      </w:r>
      <w:r w:rsidR="00272EC7" w:rsidRPr="00606101">
        <w:rPr>
          <w:rFonts w:eastAsia="Arial Unicode MS" w:cs="Times New Roman"/>
          <w:color w:val="auto"/>
          <w:sz w:val="20"/>
          <w:szCs w:val="20"/>
          <w:lang w:val="es-AR" w:eastAsia="en-US"/>
        </w:rPr>
        <w:t xml:space="preserve"> el </w:t>
      </w:r>
      <w:r w:rsidR="00B90663" w:rsidRPr="00606101">
        <w:rPr>
          <w:rFonts w:eastAsia="Arial Unicode MS" w:cs="Times New Roman"/>
          <w:color w:val="auto"/>
          <w:sz w:val="20"/>
          <w:szCs w:val="20"/>
          <w:lang w:val="es-AR" w:eastAsia="en-US"/>
        </w:rPr>
        <w:t>31</w:t>
      </w:r>
      <w:r w:rsidR="00272EC7" w:rsidRPr="00606101">
        <w:rPr>
          <w:rFonts w:eastAsia="Arial Unicode MS" w:cs="Times New Roman"/>
          <w:color w:val="auto"/>
          <w:sz w:val="20"/>
          <w:szCs w:val="20"/>
          <w:lang w:val="es-AR" w:eastAsia="en-US"/>
        </w:rPr>
        <w:t xml:space="preserve"> de diciembre de 1986</w:t>
      </w:r>
      <w:r w:rsidR="00796F0A" w:rsidRPr="00606101">
        <w:rPr>
          <w:rFonts w:eastAsia="Arial Unicode MS" w:cs="Times New Roman"/>
          <w:color w:val="auto"/>
          <w:sz w:val="20"/>
          <w:szCs w:val="20"/>
          <w:lang w:val="es-AR" w:eastAsia="en-US"/>
        </w:rPr>
        <w:t xml:space="preserve"> </w:t>
      </w:r>
      <w:r w:rsidR="00272EC7" w:rsidRPr="00606101">
        <w:rPr>
          <w:rFonts w:eastAsia="Arial Unicode MS" w:cs="Times New Roman"/>
          <w:color w:val="auto"/>
          <w:sz w:val="20"/>
          <w:szCs w:val="20"/>
          <w:lang w:val="es-AR" w:eastAsia="en-US"/>
        </w:rPr>
        <w:t xml:space="preserve">en </w:t>
      </w:r>
      <w:r w:rsidR="00796F0A" w:rsidRPr="00606101">
        <w:rPr>
          <w:rFonts w:eastAsia="Arial Unicode MS" w:cs="Times New Roman"/>
          <w:color w:val="auto"/>
          <w:sz w:val="20"/>
          <w:szCs w:val="20"/>
          <w:lang w:val="es-AR" w:eastAsia="en-US"/>
        </w:rPr>
        <w:t>la causa penal 375/1986</w:t>
      </w:r>
      <w:r w:rsidR="004601C6" w:rsidRPr="00606101">
        <w:rPr>
          <w:rFonts w:eastAsia="Arial Unicode MS" w:cs="Times New Roman"/>
          <w:color w:val="auto"/>
          <w:sz w:val="20"/>
          <w:szCs w:val="20"/>
          <w:lang w:val="es-AR" w:eastAsia="en-US"/>
        </w:rPr>
        <w:t xml:space="preserve"> por el Ju</w:t>
      </w:r>
      <w:r w:rsidR="00B90663" w:rsidRPr="00606101">
        <w:rPr>
          <w:rFonts w:eastAsia="Arial Unicode MS" w:cs="Times New Roman"/>
          <w:color w:val="auto"/>
          <w:sz w:val="20"/>
          <w:szCs w:val="20"/>
          <w:lang w:val="es-AR" w:eastAsia="en-US"/>
        </w:rPr>
        <w:t>ez</w:t>
      </w:r>
      <w:r w:rsidR="004601C6" w:rsidRPr="00606101">
        <w:rPr>
          <w:rFonts w:eastAsia="Arial Unicode MS" w:cs="Times New Roman"/>
          <w:color w:val="auto"/>
          <w:sz w:val="20"/>
          <w:szCs w:val="20"/>
          <w:lang w:val="es-AR" w:eastAsia="en-US"/>
        </w:rPr>
        <w:t xml:space="preserve"> Quinto</w:t>
      </w:r>
      <w:r w:rsidR="00BB4A89" w:rsidRPr="00606101">
        <w:rPr>
          <w:rFonts w:eastAsia="Arial Unicode MS" w:cs="Times New Roman"/>
          <w:color w:val="auto"/>
          <w:sz w:val="20"/>
          <w:szCs w:val="20"/>
          <w:lang w:val="es-AR" w:eastAsia="en-US"/>
        </w:rPr>
        <w:t xml:space="preserve"> de lo Penal del Primer Distrito</w:t>
      </w:r>
      <w:r w:rsidR="00796F0A" w:rsidRPr="00606101">
        <w:rPr>
          <w:rFonts w:eastAsia="Arial Unicode MS" w:cs="Times New Roman"/>
          <w:color w:val="auto"/>
          <w:sz w:val="20"/>
          <w:szCs w:val="20"/>
          <w:lang w:val="es-AR" w:eastAsia="en-US"/>
        </w:rPr>
        <w:t xml:space="preserve"> como autor de los delitos de homicidio preterintencional, robo con violencia y </w:t>
      </w:r>
      <w:r w:rsidR="00EE136B" w:rsidRPr="00606101">
        <w:rPr>
          <w:rFonts w:eastAsia="Arial Unicode MS" w:cs="Times New Roman"/>
          <w:color w:val="auto"/>
          <w:sz w:val="20"/>
          <w:szCs w:val="20"/>
          <w:lang w:val="es-AR" w:eastAsia="en-US"/>
        </w:rPr>
        <w:t>asociación</w:t>
      </w:r>
      <w:r w:rsidR="00BB4A89" w:rsidRPr="00606101">
        <w:rPr>
          <w:rFonts w:eastAsia="Arial Unicode MS" w:cs="Times New Roman"/>
          <w:color w:val="auto"/>
          <w:sz w:val="20"/>
          <w:szCs w:val="20"/>
          <w:lang w:val="es-AR" w:eastAsia="en-US"/>
        </w:rPr>
        <w:t xml:space="preserve"> delictuosa a la pena de </w:t>
      </w:r>
      <w:r w:rsidR="000E334B" w:rsidRPr="00606101">
        <w:rPr>
          <w:rFonts w:eastAsia="Arial Unicode MS" w:cs="Times New Roman"/>
          <w:color w:val="auto"/>
          <w:sz w:val="20"/>
          <w:szCs w:val="20"/>
          <w:lang w:val="es-AR" w:eastAsia="en-US"/>
        </w:rPr>
        <w:t xml:space="preserve">25 </w:t>
      </w:r>
      <w:r w:rsidR="00BB4A89" w:rsidRPr="00606101">
        <w:rPr>
          <w:rFonts w:eastAsia="Arial Unicode MS" w:cs="Times New Roman"/>
          <w:color w:val="auto"/>
          <w:sz w:val="20"/>
          <w:szCs w:val="20"/>
          <w:lang w:val="es-AR" w:eastAsia="en-US"/>
        </w:rPr>
        <w:t>años</w:t>
      </w:r>
      <w:r w:rsidR="000E334B" w:rsidRPr="00606101">
        <w:rPr>
          <w:rFonts w:eastAsia="Arial Unicode MS" w:cs="Times New Roman"/>
          <w:color w:val="auto"/>
          <w:sz w:val="20"/>
          <w:szCs w:val="20"/>
          <w:lang w:val="es-AR" w:eastAsia="en-US"/>
        </w:rPr>
        <w:t xml:space="preserve"> de prisión</w:t>
      </w:r>
      <w:r w:rsidR="00426FC3" w:rsidRPr="00606101">
        <w:rPr>
          <w:rFonts w:eastAsia="Arial Unicode MS" w:cs="Times New Roman"/>
          <w:color w:val="auto"/>
          <w:sz w:val="20"/>
          <w:szCs w:val="20"/>
          <w:lang w:val="es-AR" w:eastAsia="en-US"/>
        </w:rPr>
        <w:t xml:space="preserve">. El recurso de apelación presentado por </w:t>
      </w:r>
      <w:r w:rsidR="00A0179F" w:rsidRPr="00606101">
        <w:rPr>
          <w:rFonts w:eastAsia="Arial Unicode MS" w:cs="Times New Roman"/>
          <w:color w:val="auto"/>
          <w:sz w:val="20"/>
          <w:szCs w:val="20"/>
          <w:lang w:val="es-AR" w:eastAsia="en-US"/>
        </w:rPr>
        <w:t xml:space="preserve"> el peticionario  fue rechazado</w:t>
      </w:r>
      <w:r w:rsidR="004601C6" w:rsidRPr="00606101">
        <w:rPr>
          <w:rFonts w:eastAsia="Arial Unicode MS" w:cs="Times New Roman"/>
          <w:color w:val="auto"/>
          <w:sz w:val="20"/>
          <w:szCs w:val="20"/>
          <w:lang w:val="es-AR" w:eastAsia="en-US"/>
        </w:rPr>
        <w:t xml:space="preserve"> por la Sexta</w:t>
      </w:r>
      <w:r w:rsidR="00BB4A89" w:rsidRPr="00606101">
        <w:rPr>
          <w:rFonts w:eastAsia="Arial Unicode MS" w:cs="Times New Roman"/>
          <w:color w:val="auto"/>
          <w:sz w:val="20"/>
          <w:szCs w:val="20"/>
          <w:lang w:val="es-AR" w:eastAsia="en-US"/>
        </w:rPr>
        <w:t xml:space="preserve"> Sala del Tribunal Superior de Justicia </w:t>
      </w:r>
      <w:r w:rsidR="004B0839" w:rsidRPr="00606101">
        <w:rPr>
          <w:rFonts w:eastAsia="Arial Unicode MS" w:cs="Times New Roman"/>
          <w:color w:val="auto"/>
          <w:sz w:val="20"/>
          <w:szCs w:val="20"/>
          <w:lang w:val="es-AR" w:eastAsia="en-US"/>
        </w:rPr>
        <w:t xml:space="preserve">del Estado de Nuevo León </w:t>
      </w:r>
      <w:r w:rsidR="00BB4A89" w:rsidRPr="00606101">
        <w:rPr>
          <w:rFonts w:eastAsia="Arial Unicode MS" w:cs="Times New Roman"/>
          <w:color w:val="auto"/>
          <w:sz w:val="20"/>
          <w:szCs w:val="20"/>
          <w:lang w:val="es-AR" w:eastAsia="en-US"/>
        </w:rPr>
        <w:t xml:space="preserve">el 22 de mayo de 1987. Agrega que </w:t>
      </w:r>
      <w:r w:rsidR="00252C65" w:rsidRPr="00606101">
        <w:rPr>
          <w:rFonts w:eastAsia="Arial Unicode MS" w:cs="Times New Roman"/>
          <w:color w:val="auto"/>
          <w:sz w:val="20"/>
          <w:szCs w:val="20"/>
          <w:lang w:val="es-AR" w:eastAsia="en-US"/>
        </w:rPr>
        <w:t xml:space="preserve">también </w:t>
      </w:r>
      <w:r w:rsidR="00A0179F" w:rsidRPr="00606101">
        <w:rPr>
          <w:rFonts w:eastAsia="Arial Unicode MS" w:cs="Times New Roman"/>
          <w:color w:val="auto"/>
          <w:sz w:val="20"/>
          <w:szCs w:val="20"/>
          <w:lang w:val="es-AR" w:eastAsia="en-US"/>
        </w:rPr>
        <w:t>fue condenado</w:t>
      </w:r>
      <w:r w:rsidR="00254843" w:rsidRPr="00606101">
        <w:rPr>
          <w:rFonts w:eastAsia="Arial Unicode MS" w:cs="Times New Roman"/>
          <w:color w:val="auto"/>
          <w:sz w:val="20"/>
          <w:szCs w:val="20"/>
          <w:lang w:val="es-AR" w:eastAsia="en-US"/>
        </w:rPr>
        <w:t xml:space="preserve"> el 20 de marzo</w:t>
      </w:r>
      <w:r w:rsidR="00796F0A" w:rsidRPr="00606101">
        <w:rPr>
          <w:rFonts w:eastAsia="Arial Unicode MS" w:cs="Times New Roman"/>
          <w:color w:val="auto"/>
          <w:sz w:val="20"/>
          <w:szCs w:val="20"/>
          <w:lang w:val="es-AR" w:eastAsia="en-US"/>
        </w:rPr>
        <w:t xml:space="preserve"> de 1987</w:t>
      </w:r>
      <w:r w:rsidR="00A0179F" w:rsidRPr="00606101">
        <w:rPr>
          <w:rFonts w:eastAsia="Arial Unicode MS" w:cs="Times New Roman"/>
          <w:color w:val="auto"/>
          <w:sz w:val="20"/>
          <w:szCs w:val="20"/>
          <w:lang w:val="es-AR" w:eastAsia="en-US"/>
        </w:rPr>
        <w:t xml:space="preserve"> </w:t>
      </w:r>
      <w:r w:rsidR="00294AD8" w:rsidRPr="00606101">
        <w:rPr>
          <w:rFonts w:eastAsia="Arial Unicode MS" w:cs="Times New Roman"/>
          <w:color w:val="auto"/>
          <w:sz w:val="20"/>
          <w:szCs w:val="20"/>
          <w:lang w:val="es-AR" w:eastAsia="en-US"/>
        </w:rPr>
        <w:t xml:space="preserve">en la causa 288/1986 </w:t>
      </w:r>
      <w:r w:rsidR="00A0179F" w:rsidRPr="00606101">
        <w:rPr>
          <w:rFonts w:eastAsia="Arial Unicode MS" w:cs="Times New Roman"/>
          <w:color w:val="auto"/>
          <w:sz w:val="20"/>
          <w:szCs w:val="20"/>
          <w:lang w:val="es-AR" w:eastAsia="en-US"/>
        </w:rPr>
        <w:t xml:space="preserve">por el Juzgado Primero de lo Penal del Segundo Distrito </w:t>
      </w:r>
      <w:r w:rsidR="000E334B" w:rsidRPr="00606101">
        <w:rPr>
          <w:rFonts w:eastAsia="Arial Unicode MS" w:cs="Times New Roman"/>
          <w:color w:val="auto"/>
          <w:sz w:val="20"/>
          <w:szCs w:val="20"/>
          <w:lang w:val="es-AR" w:eastAsia="en-US"/>
        </w:rPr>
        <w:t>por los</w:t>
      </w:r>
      <w:r w:rsidR="00796F0A" w:rsidRPr="00606101">
        <w:rPr>
          <w:rFonts w:eastAsia="Arial Unicode MS" w:cs="Times New Roman"/>
          <w:color w:val="auto"/>
          <w:sz w:val="20"/>
          <w:szCs w:val="20"/>
          <w:lang w:val="es-AR" w:eastAsia="en-US"/>
        </w:rPr>
        <w:t xml:space="preserve"> delito</w:t>
      </w:r>
      <w:r w:rsidR="000E334B" w:rsidRPr="00606101">
        <w:rPr>
          <w:rFonts w:eastAsia="Arial Unicode MS" w:cs="Times New Roman"/>
          <w:color w:val="auto"/>
          <w:sz w:val="20"/>
          <w:szCs w:val="20"/>
          <w:lang w:val="es-AR" w:eastAsia="en-US"/>
        </w:rPr>
        <w:t>s</w:t>
      </w:r>
      <w:r w:rsidR="00796F0A" w:rsidRPr="00606101">
        <w:rPr>
          <w:rFonts w:eastAsia="Arial Unicode MS" w:cs="Times New Roman"/>
          <w:color w:val="auto"/>
          <w:sz w:val="20"/>
          <w:szCs w:val="20"/>
          <w:lang w:val="es-AR" w:eastAsia="en-US"/>
        </w:rPr>
        <w:t xml:space="preserve"> de</w:t>
      </w:r>
      <w:r w:rsidR="000E334B" w:rsidRPr="00606101">
        <w:rPr>
          <w:rFonts w:eastAsia="Arial Unicode MS" w:cs="Times New Roman"/>
          <w:color w:val="auto"/>
          <w:sz w:val="20"/>
          <w:szCs w:val="20"/>
          <w:lang w:val="es-AR" w:eastAsia="en-US"/>
        </w:rPr>
        <w:t xml:space="preserve"> homicidio preterintencional, robo con violencia y asociación </w:t>
      </w:r>
      <w:r w:rsidR="00796F0A" w:rsidRPr="00606101">
        <w:rPr>
          <w:rFonts w:eastAsia="Arial Unicode MS" w:cs="Times New Roman"/>
          <w:color w:val="auto"/>
          <w:sz w:val="20"/>
          <w:szCs w:val="20"/>
          <w:lang w:val="es-AR" w:eastAsia="en-US"/>
        </w:rPr>
        <w:t>delictuosa</w:t>
      </w:r>
      <w:r w:rsidR="000E334B" w:rsidRPr="00606101">
        <w:rPr>
          <w:rFonts w:eastAsia="Arial Unicode MS" w:cs="Times New Roman"/>
          <w:color w:val="auto"/>
          <w:sz w:val="20"/>
          <w:szCs w:val="20"/>
          <w:lang w:val="es-AR" w:eastAsia="en-US"/>
        </w:rPr>
        <w:t xml:space="preserve"> a la pena de 19 años y 6 meses de prisión</w:t>
      </w:r>
      <w:r w:rsidR="00796F0A" w:rsidRPr="00606101">
        <w:rPr>
          <w:rFonts w:eastAsia="Arial Unicode MS" w:cs="Times New Roman"/>
          <w:color w:val="auto"/>
          <w:sz w:val="20"/>
          <w:szCs w:val="20"/>
          <w:lang w:val="es-AR" w:eastAsia="en-US"/>
        </w:rPr>
        <w:t>.</w:t>
      </w:r>
      <w:r w:rsidR="00846572" w:rsidRPr="00606101">
        <w:rPr>
          <w:rFonts w:eastAsia="Arial Unicode MS" w:cs="Times New Roman"/>
          <w:color w:val="auto"/>
          <w:sz w:val="20"/>
          <w:szCs w:val="20"/>
          <w:lang w:val="es-AR" w:eastAsia="en-US"/>
        </w:rPr>
        <w:t xml:space="preserve"> </w:t>
      </w:r>
      <w:r w:rsidR="00294AD8" w:rsidRPr="00606101">
        <w:rPr>
          <w:rFonts w:eastAsia="Arial Unicode MS" w:cs="Times New Roman"/>
          <w:color w:val="auto"/>
          <w:sz w:val="20"/>
          <w:szCs w:val="20"/>
          <w:lang w:val="es-AR" w:eastAsia="en-US"/>
        </w:rPr>
        <w:t xml:space="preserve"> </w:t>
      </w:r>
    </w:p>
    <w:p w:rsidR="00A0179F" w:rsidRPr="00606101" w:rsidRDefault="00A0179F" w:rsidP="00A0179F">
      <w:pPr>
        <w:pStyle w:val="ListParagraph"/>
        <w:rPr>
          <w:rFonts w:eastAsia="Arial Unicode MS" w:cs="Times New Roman"/>
          <w:color w:val="auto"/>
          <w:sz w:val="20"/>
          <w:szCs w:val="20"/>
          <w:lang w:val="es-AR" w:eastAsia="en-US"/>
        </w:rPr>
      </w:pPr>
    </w:p>
    <w:p w:rsidR="00796F0A" w:rsidRPr="00606101" w:rsidRDefault="004601C6" w:rsidP="009D5F96">
      <w:pPr>
        <w:pStyle w:val="ListParagraph"/>
        <w:numPr>
          <w:ilvl w:val="0"/>
          <w:numId w:val="103"/>
        </w:numPr>
        <w:jc w:val="both"/>
        <w:rPr>
          <w:rFonts w:eastAsia="Arial Unicode MS" w:cs="Times New Roman"/>
          <w:color w:val="auto"/>
          <w:sz w:val="20"/>
          <w:szCs w:val="20"/>
          <w:lang w:val="es-AR" w:eastAsia="en-US"/>
        </w:rPr>
      </w:pPr>
      <w:r w:rsidRPr="00606101">
        <w:rPr>
          <w:rFonts w:eastAsia="Arial Unicode MS" w:cs="Times New Roman"/>
          <w:color w:val="auto"/>
          <w:sz w:val="20"/>
          <w:szCs w:val="20"/>
          <w:lang w:val="es-AR" w:eastAsia="en-US"/>
        </w:rPr>
        <w:t>Sostiene que</w:t>
      </w:r>
      <w:r w:rsidR="00BA3EEF" w:rsidRPr="00606101">
        <w:rPr>
          <w:rFonts w:eastAsia="Arial Unicode MS" w:cs="Times New Roman"/>
          <w:color w:val="auto"/>
          <w:sz w:val="20"/>
          <w:szCs w:val="20"/>
          <w:lang w:val="es-AR" w:eastAsia="en-US"/>
        </w:rPr>
        <w:t>,</w:t>
      </w:r>
      <w:r w:rsidR="00796F0A" w:rsidRPr="00606101">
        <w:rPr>
          <w:rFonts w:eastAsia="Arial Unicode MS" w:cs="Times New Roman"/>
          <w:color w:val="auto"/>
          <w:sz w:val="20"/>
          <w:szCs w:val="20"/>
          <w:lang w:val="es-AR" w:eastAsia="en-US"/>
        </w:rPr>
        <w:t xml:space="preserve"> contra</w:t>
      </w:r>
      <w:r w:rsidR="00E86C45" w:rsidRPr="00606101">
        <w:rPr>
          <w:rFonts w:eastAsia="Arial Unicode MS" w:cs="Times New Roman"/>
          <w:color w:val="auto"/>
          <w:sz w:val="20"/>
          <w:szCs w:val="20"/>
          <w:lang w:val="es-AR" w:eastAsia="en-US"/>
        </w:rPr>
        <w:t xml:space="preserve"> </w:t>
      </w:r>
      <w:r w:rsidR="00796F0A" w:rsidRPr="00606101">
        <w:rPr>
          <w:rFonts w:eastAsia="Arial Unicode MS" w:cs="Times New Roman"/>
          <w:color w:val="auto"/>
          <w:sz w:val="20"/>
          <w:szCs w:val="20"/>
          <w:lang w:val="es-AR" w:eastAsia="en-US"/>
        </w:rPr>
        <w:t xml:space="preserve">la  sentencia </w:t>
      </w:r>
      <w:r w:rsidR="00EE136B" w:rsidRPr="00606101">
        <w:rPr>
          <w:rFonts w:eastAsia="Arial Unicode MS" w:cs="Times New Roman"/>
          <w:color w:val="auto"/>
          <w:sz w:val="20"/>
          <w:szCs w:val="20"/>
          <w:lang w:val="es-AR" w:eastAsia="en-US"/>
        </w:rPr>
        <w:t>que rechazó</w:t>
      </w:r>
      <w:r w:rsidR="00E86C45" w:rsidRPr="00606101">
        <w:rPr>
          <w:rFonts w:eastAsia="Arial Unicode MS" w:cs="Times New Roman"/>
          <w:color w:val="auto"/>
          <w:sz w:val="20"/>
          <w:szCs w:val="20"/>
          <w:lang w:val="es-AR" w:eastAsia="en-US"/>
        </w:rPr>
        <w:t xml:space="preserve"> su recurso de apelación </w:t>
      </w:r>
      <w:r w:rsidR="00481300" w:rsidRPr="00606101">
        <w:rPr>
          <w:rFonts w:eastAsia="Arial Unicode MS" w:cs="Times New Roman"/>
          <w:color w:val="auto"/>
          <w:sz w:val="20"/>
          <w:szCs w:val="20"/>
          <w:lang w:val="es-AR" w:eastAsia="en-US"/>
        </w:rPr>
        <w:t>en la causa 375/1986</w:t>
      </w:r>
      <w:r w:rsidR="00EE136B" w:rsidRPr="00606101">
        <w:rPr>
          <w:rFonts w:eastAsia="Arial Unicode MS" w:cs="Times New Roman"/>
          <w:color w:val="auto"/>
          <w:sz w:val="20"/>
          <w:szCs w:val="20"/>
          <w:lang w:val="es-AR" w:eastAsia="en-US"/>
        </w:rPr>
        <w:t xml:space="preserve">, </w:t>
      </w:r>
      <w:r w:rsidR="00633D38" w:rsidRPr="00606101">
        <w:rPr>
          <w:rFonts w:eastAsia="Arial Unicode MS" w:cs="Times New Roman"/>
          <w:color w:val="auto"/>
          <w:sz w:val="20"/>
          <w:szCs w:val="20"/>
          <w:lang w:val="es-AR" w:eastAsia="en-US"/>
        </w:rPr>
        <w:t xml:space="preserve">el 28 de octubre de 2004 </w:t>
      </w:r>
      <w:r w:rsidR="00796F0A" w:rsidRPr="00606101">
        <w:rPr>
          <w:rFonts w:eastAsia="Arial Unicode MS" w:cs="Times New Roman"/>
          <w:color w:val="auto"/>
          <w:sz w:val="20"/>
          <w:szCs w:val="20"/>
          <w:lang w:val="es-AR" w:eastAsia="en-US"/>
        </w:rPr>
        <w:t>presentó</w:t>
      </w:r>
      <w:r w:rsidR="004B0839" w:rsidRPr="00606101">
        <w:rPr>
          <w:rFonts w:eastAsia="Arial Unicode MS" w:cs="Times New Roman"/>
          <w:color w:val="auto"/>
          <w:sz w:val="20"/>
          <w:szCs w:val="20"/>
          <w:lang w:val="es-AR" w:eastAsia="en-US"/>
        </w:rPr>
        <w:t xml:space="preserve"> </w:t>
      </w:r>
      <w:r w:rsidR="00EE136B" w:rsidRPr="00606101">
        <w:rPr>
          <w:rFonts w:eastAsia="Arial Unicode MS" w:cs="Times New Roman"/>
          <w:color w:val="auto"/>
          <w:sz w:val="20"/>
          <w:szCs w:val="20"/>
          <w:lang w:val="es-AR" w:eastAsia="en-US"/>
        </w:rPr>
        <w:t>j</w:t>
      </w:r>
      <w:r w:rsidR="004B0839" w:rsidRPr="00606101">
        <w:rPr>
          <w:rFonts w:eastAsia="Arial Unicode MS" w:cs="Times New Roman"/>
          <w:color w:val="auto"/>
          <w:sz w:val="20"/>
          <w:szCs w:val="20"/>
          <w:lang w:val="es-AR" w:eastAsia="en-US"/>
        </w:rPr>
        <w:t xml:space="preserve">uicio de </w:t>
      </w:r>
      <w:r w:rsidR="00EE136B" w:rsidRPr="00606101">
        <w:rPr>
          <w:rFonts w:eastAsia="Arial Unicode MS" w:cs="Times New Roman"/>
          <w:color w:val="auto"/>
          <w:sz w:val="20"/>
          <w:szCs w:val="20"/>
          <w:lang w:val="es-AR" w:eastAsia="en-US"/>
        </w:rPr>
        <w:t>a</w:t>
      </w:r>
      <w:r w:rsidR="004B0839" w:rsidRPr="00606101">
        <w:rPr>
          <w:rFonts w:eastAsia="Arial Unicode MS" w:cs="Times New Roman"/>
          <w:color w:val="auto"/>
          <w:sz w:val="20"/>
          <w:szCs w:val="20"/>
          <w:lang w:val="es-AR" w:eastAsia="en-US"/>
        </w:rPr>
        <w:t xml:space="preserve">mparo </w:t>
      </w:r>
      <w:r w:rsidR="00EE136B" w:rsidRPr="00606101">
        <w:rPr>
          <w:rFonts w:eastAsia="Arial Unicode MS" w:cs="Times New Roman"/>
          <w:color w:val="auto"/>
          <w:sz w:val="20"/>
          <w:szCs w:val="20"/>
          <w:lang w:val="es-AR" w:eastAsia="en-US"/>
        </w:rPr>
        <w:t>d</w:t>
      </w:r>
      <w:r w:rsidR="00796F0A" w:rsidRPr="00606101">
        <w:rPr>
          <w:rFonts w:eastAsia="Arial Unicode MS" w:cs="Times New Roman"/>
          <w:color w:val="auto"/>
          <w:sz w:val="20"/>
          <w:szCs w:val="20"/>
          <w:lang w:val="es-AR" w:eastAsia="en-US"/>
        </w:rPr>
        <w:t xml:space="preserve">irecto 389/2004 ante el </w:t>
      </w:r>
      <w:r w:rsidR="009D5F96" w:rsidRPr="00606101">
        <w:rPr>
          <w:rFonts w:eastAsia="Arial Unicode MS" w:cs="Times New Roman"/>
          <w:color w:val="auto"/>
          <w:sz w:val="20"/>
          <w:szCs w:val="20"/>
          <w:lang w:val="es-AR" w:eastAsia="en-US"/>
        </w:rPr>
        <w:t xml:space="preserve">Primer </w:t>
      </w:r>
      <w:r w:rsidR="00796F0A" w:rsidRPr="00606101">
        <w:rPr>
          <w:rFonts w:eastAsia="Arial Unicode MS" w:cs="Times New Roman"/>
          <w:color w:val="auto"/>
          <w:sz w:val="20"/>
          <w:szCs w:val="20"/>
          <w:lang w:val="es-AR" w:eastAsia="en-US"/>
        </w:rPr>
        <w:t xml:space="preserve">Tribunal Colegiado en </w:t>
      </w:r>
      <w:r w:rsidR="00E86C45" w:rsidRPr="00606101">
        <w:rPr>
          <w:rFonts w:eastAsia="Arial Unicode MS" w:cs="Times New Roman"/>
          <w:color w:val="auto"/>
          <w:sz w:val="20"/>
          <w:szCs w:val="20"/>
          <w:lang w:val="es-AR" w:eastAsia="en-US"/>
        </w:rPr>
        <w:t>M</w:t>
      </w:r>
      <w:r w:rsidR="00796F0A" w:rsidRPr="00606101">
        <w:rPr>
          <w:rFonts w:eastAsia="Arial Unicode MS" w:cs="Times New Roman"/>
          <w:color w:val="auto"/>
          <w:sz w:val="20"/>
          <w:szCs w:val="20"/>
          <w:lang w:val="es-AR" w:eastAsia="en-US"/>
        </w:rPr>
        <w:t>ateria</w:t>
      </w:r>
      <w:r w:rsidR="000E334B" w:rsidRPr="00606101">
        <w:rPr>
          <w:rFonts w:eastAsia="Arial Unicode MS" w:cs="Times New Roman"/>
          <w:color w:val="auto"/>
          <w:sz w:val="20"/>
          <w:szCs w:val="20"/>
          <w:lang w:val="es-AR" w:eastAsia="en-US"/>
        </w:rPr>
        <w:t xml:space="preserve"> Penal en el E</w:t>
      </w:r>
      <w:r w:rsidR="00796F0A" w:rsidRPr="00606101">
        <w:rPr>
          <w:rFonts w:eastAsia="Arial Unicode MS" w:cs="Times New Roman"/>
          <w:color w:val="auto"/>
          <w:sz w:val="20"/>
          <w:szCs w:val="20"/>
          <w:lang w:val="es-AR" w:eastAsia="en-US"/>
        </w:rPr>
        <w:t>stado de Nuevo León</w:t>
      </w:r>
      <w:r w:rsidR="00426FC3" w:rsidRPr="00606101">
        <w:rPr>
          <w:rFonts w:eastAsia="Arial Unicode MS" w:cs="Times New Roman"/>
          <w:color w:val="auto"/>
          <w:sz w:val="20"/>
          <w:szCs w:val="20"/>
          <w:lang w:val="es-AR" w:eastAsia="en-US"/>
        </w:rPr>
        <w:t>. En dicho amparo alegó</w:t>
      </w:r>
      <w:r w:rsidR="00796F0A" w:rsidRPr="00606101">
        <w:rPr>
          <w:rFonts w:eastAsia="Arial Unicode MS" w:cs="Times New Roman"/>
          <w:color w:val="auto"/>
          <w:sz w:val="20"/>
          <w:szCs w:val="20"/>
          <w:lang w:val="es-AR" w:eastAsia="en-US"/>
        </w:rPr>
        <w:t xml:space="preserve"> </w:t>
      </w:r>
      <w:r w:rsidR="00932F73" w:rsidRPr="00606101">
        <w:rPr>
          <w:rFonts w:eastAsia="Arial Unicode MS" w:cs="Times New Roman"/>
          <w:color w:val="auto"/>
          <w:sz w:val="20"/>
          <w:szCs w:val="20"/>
          <w:lang w:val="es-AR" w:eastAsia="en-US"/>
        </w:rPr>
        <w:t>la</w:t>
      </w:r>
      <w:r w:rsidR="00796F0A" w:rsidRPr="00606101">
        <w:rPr>
          <w:rFonts w:eastAsia="Arial Unicode MS" w:cs="Times New Roman"/>
          <w:color w:val="auto"/>
          <w:sz w:val="20"/>
          <w:szCs w:val="20"/>
          <w:lang w:val="es-AR" w:eastAsia="en-US"/>
        </w:rPr>
        <w:t xml:space="preserve"> doble</w:t>
      </w:r>
      <w:r w:rsidR="00633D38" w:rsidRPr="00606101">
        <w:rPr>
          <w:rFonts w:eastAsia="Arial Unicode MS" w:cs="Times New Roman"/>
          <w:color w:val="auto"/>
          <w:sz w:val="20"/>
          <w:szCs w:val="20"/>
          <w:lang w:val="es-AR" w:eastAsia="en-US"/>
        </w:rPr>
        <w:t xml:space="preserve"> valoración de factores de determinación de la pena</w:t>
      </w:r>
      <w:r w:rsidR="00796F0A" w:rsidRPr="00606101">
        <w:rPr>
          <w:rFonts w:eastAsia="Arial Unicode MS" w:cs="Times New Roman"/>
          <w:color w:val="auto"/>
          <w:sz w:val="20"/>
          <w:szCs w:val="20"/>
          <w:lang w:val="es-AR" w:eastAsia="en-US"/>
        </w:rPr>
        <w:t>,</w:t>
      </w:r>
      <w:r w:rsidR="00633D38" w:rsidRPr="00606101">
        <w:rPr>
          <w:rFonts w:eastAsia="Arial Unicode MS" w:cs="Times New Roman"/>
          <w:color w:val="auto"/>
          <w:sz w:val="20"/>
          <w:szCs w:val="20"/>
          <w:lang w:val="es-AR" w:eastAsia="en-US"/>
        </w:rPr>
        <w:t xml:space="preserve"> </w:t>
      </w:r>
      <w:r w:rsidR="00932F73" w:rsidRPr="00606101">
        <w:rPr>
          <w:rFonts w:eastAsia="Arial Unicode MS" w:cs="Times New Roman"/>
          <w:color w:val="auto"/>
          <w:sz w:val="20"/>
          <w:szCs w:val="20"/>
          <w:lang w:val="es-AR" w:eastAsia="en-US"/>
        </w:rPr>
        <w:t xml:space="preserve">la </w:t>
      </w:r>
      <w:r w:rsidR="00633D38" w:rsidRPr="00606101">
        <w:rPr>
          <w:rFonts w:eastAsia="Arial Unicode MS" w:cs="Times New Roman"/>
          <w:color w:val="auto"/>
          <w:sz w:val="20"/>
          <w:szCs w:val="20"/>
          <w:lang w:val="es-AR" w:eastAsia="en-US"/>
        </w:rPr>
        <w:t>no valoración de atenuantes</w:t>
      </w:r>
      <w:r w:rsidR="00426FC3" w:rsidRPr="00606101">
        <w:rPr>
          <w:rFonts w:eastAsia="Arial Unicode MS" w:cs="Times New Roman"/>
          <w:color w:val="auto"/>
          <w:sz w:val="20"/>
          <w:szCs w:val="20"/>
          <w:lang w:val="es-AR" w:eastAsia="en-US"/>
        </w:rPr>
        <w:t>,</w:t>
      </w:r>
      <w:r w:rsidR="00481300" w:rsidRPr="00606101">
        <w:rPr>
          <w:rFonts w:eastAsia="Arial Unicode MS" w:cs="Times New Roman"/>
          <w:color w:val="auto"/>
          <w:sz w:val="20"/>
          <w:szCs w:val="20"/>
          <w:lang w:val="es-AR" w:eastAsia="en-US"/>
        </w:rPr>
        <w:t xml:space="preserve"> como </w:t>
      </w:r>
      <w:r w:rsidR="00EA53F9" w:rsidRPr="00606101">
        <w:rPr>
          <w:rFonts w:eastAsia="Arial Unicode MS" w:cs="Times New Roman"/>
          <w:color w:val="auto"/>
          <w:sz w:val="20"/>
          <w:szCs w:val="20"/>
          <w:lang w:val="es-AR" w:eastAsia="en-US"/>
        </w:rPr>
        <w:t xml:space="preserve">el </w:t>
      </w:r>
      <w:r w:rsidR="00481300" w:rsidRPr="00606101">
        <w:rPr>
          <w:rFonts w:eastAsia="Arial Unicode MS" w:cs="Times New Roman"/>
          <w:color w:val="auto"/>
          <w:sz w:val="20"/>
          <w:szCs w:val="20"/>
          <w:lang w:val="es-AR" w:eastAsia="en-US"/>
        </w:rPr>
        <w:t xml:space="preserve">haber sido </w:t>
      </w:r>
      <w:r w:rsidR="00EA53F9" w:rsidRPr="00606101">
        <w:rPr>
          <w:rFonts w:eastAsia="Arial Unicode MS" w:cs="Times New Roman"/>
          <w:color w:val="auto"/>
          <w:sz w:val="20"/>
          <w:szCs w:val="20"/>
          <w:lang w:val="es-AR" w:eastAsia="en-US"/>
        </w:rPr>
        <w:t>coaccionado</w:t>
      </w:r>
      <w:r w:rsidR="00481300" w:rsidRPr="00606101">
        <w:rPr>
          <w:rFonts w:eastAsia="Arial Unicode MS" w:cs="Times New Roman"/>
          <w:color w:val="auto"/>
          <w:sz w:val="20"/>
          <w:szCs w:val="20"/>
          <w:lang w:val="es-AR" w:eastAsia="en-US"/>
        </w:rPr>
        <w:t xml:space="preserve"> por</w:t>
      </w:r>
      <w:r w:rsidR="00EA53F9" w:rsidRPr="00606101">
        <w:rPr>
          <w:rFonts w:eastAsia="Arial Unicode MS" w:cs="Times New Roman"/>
          <w:color w:val="auto"/>
          <w:sz w:val="20"/>
          <w:szCs w:val="20"/>
          <w:lang w:val="es-AR" w:eastAsia="en-US"/>
        </w:rPr>
        <w:t xml:space="preserve"> sus coinculpados para la perpetración del ilícito</w:t>
      </w:r>
      <w:r w:rsidR="00633D38" w:rsidRPr="00606101">
        <w:rPr>
          <w:rFonts w:eastAsia="Arial Unicode MS" w:cs="Times New Roman"/>
          <w:color w:val="auto"/>
          <w:sz w:val="20"/>
          <w:szCs w:val="20"/>
          <w:lang w:val="es-AR" w:eastAsia="en-US"/>
        </w:rPr>
        <w:t xml:space="preserve">, </w:t>
      </w:r>
      <w:r w:rsidR="00932F73" w:rsidRPr="00606101">
        <w:rPr>
          <w:rFonts w:eastAsia="Arial Unicode MS" w:cs="Times New Roman"/>
          <w:color w:val="auto"/>
          <w:sz w:val="20"/>
          <w:szCs w:val="20"/>
          <w:lang w:val="es-AR" w:eastAsia="en-US"/>
        </w:rPr>
        <w:t xml:space="preserve">la falta de </w:t>
      </w:r>
      <w:r w:rsidR="00633D38" w:rsidRPr="00606101">
        <w:rPr>
          <w:rFonts w:eastAsia="Arial Unicode MS" w:cs="Times New Roman"/>
          <w:color w:val="auto"/>
          <w:sz w:val="20"/>
          <w:szCs w:val="20"/>
          <w:lang w:val="es-AR" w:eastAsia="en-US"/>
        </w:rPr>
        <w:t>proporcionalidad</w:t>
      </w:r>
      <w:r w:rsidR="00932F73" w:rsidRPr="00606101">
        <w:rPr>
          <w:rFonts w:eastAsia="Arial Unicode MS" w:cs="Times New Roman"/>
          <w:color w:val="auto"/>
          <w:sz w:val="20"/>
          <w:szCs w:val="20"/>
          <w:lang w:val="es-AR" w:eastAsia="en-US"/>
        </w:rPr>
        <w:t xml:space="preserve"> e inobservancia de los fines</w:t>
      </w:r>
      <w:r w:rsidR="00633D38" w:rsidRPr="00606101">
        <w:rPr>
          <w:rFonts w:eastAsia="Arial Unicode MS" w:cs="Times New Roman"/>
          <w:color w:val="auto"/>
          <w:sz w:val="20"/>
          <w:szCs w:val="20"/>
          <w:lang w:val="es-AR" w:eastAsia="en-US"/>
        </w:rPr>
        <w:t xml:space="preserve"> de la pena</w:t>
      </w:r>
      <w:r w:rsidR="00426FC3" w:rsidRPr="00606101">
        <w:rPr>
          <w:rFonts w:eastAsia="Arial Unicode MS" w:cs="Times New Roman"/>
          <w:color w:val="auto"/>
          <w:sz w:val="20"/>
          <w:szCs w:val="20"/>
          <w:lang w:val="es-AR" w:eastAsia="en-US"/>
        </w:rPr>
        <w:t>. El</w:t>
      </w:r>
      <w:r w:rsidR="009D5F96" w:rsidRPr="00606101">
        <w:rPr>
          <w:rFonts w:eastAsia="Arial Unicode MS" w:cs="Times New Roman"/>
          <w:color w:val="auto"/>
          <w:sz w:val="20"/>
          <w:szCs w:val="20"/>
          <w:lang w:val="es-AR" w:eastAsia="en-US"/>
        </w:rPr>
        <w:t xml:space="preserve"> amparo fue resuelto a su favor el 16 de febrero de 2005</w:t>
      </w:r>
      <w:r w:rsidR="00633D38" w:rsidRPr="00606101">
        <w:rPr>
          <w:rFonts w:eastAsia="Arial Unicode MS" w:cs="Times New Roman"/>
          <w:color w:val="auto"/>
          <w:sz w:val="20"/>
          <w:szCs w:val="20"/>
          <w:lang w:val="es-AR" w:eastAsia="en-US"/>
        </w:rPr>
        <w:t>.</w:t>
      </w:r>
      <w:r w:rsidR="00D83553" w:rsidRPr="00606101">
        <w:rPr>
          <w:rFonts w:eastAsia="Arial Unicode MS" w:cs="Times New Roman"/>
          <w:color w:val="auto"/>
          <w:sz w:val="20"/>
          <w:szCs w:val="20"/>
          <w:lang w:val="es-AR" w:eastAsia="en-US"/>
        </w:rPr>
        <w:t xml:space="preserve"> E</w:t>
      </w:r>
      <w:r w:rsidR="00305917" w:rsidRPr="00606101">
        <w:rPr>
          <w:rFonts w:eastAsia="Arial Unicode MS" w:cs="Times New Roman"/>
          <w:color w:val="auto"/>
          <w:sz w:val="20"/>
          <w:szCs w:val="20"/>
          <w:lang w:val="es-AR" w:eastAsia="en-US"/>
        </w:rPr>
        <w:t>l peticionario reclama que</w:t>
      </w:r>
      <w:r w:rsidR="00D83553" w:rsidRPr="00606101">
        <w:rPr>
          <w:rFonts w:eastAsia="Arial Unicode MS" w:cs="Times New Roman"/>
          <w:color w:val="auto"/>
          <w:sz w:val="20"/>
          <w:szCs w:val="20"/>
          <w:lang w:val="es-AR" w:eastAsia="en-US"/>
        </w:rPr>
        <w:t>,</w:t>
      </w:r>
      <w:r w:rsidR="00305917" w:rsidRPr="00606101">
        <w:rPr>
          <w:rFonts w:eastAsia="Arial Unicode MS" w:cs="Times New Roman"/>
          <w:color w:val="auto"/>
          <w:sz w:val="20"/>
          <w:szCs w:val="20"/>
          <w:lang w:val="es-AR" w:eastAsia="en-US"/>
        </w:rPr>
        <w:t xml:space="preserve"> como</w:t>
      </w:r>
      <w:r w:rsidR="00E468B5" w:rsidRPr="00606101">
        <w:rPr>
          <w:rFonts w:eastAsia="Arial Unicode MS" w:cs="Times New Roman"/>
          <w:color w:val="auto"/>
          <w:sz w:val="20"/>
          <w:szCs w:val="20"/>
          <w:lang w:val="es-AR" w:eastAsia="en-US"/>
        </w:rPr>
        <w:t xml:space="preserve"> resu</w:t>
      </w:r>
      <w:r w:rsidR="00932F73" w:rsidRPr="00606101">
        <w:rPr>
          <w:rFonts w:eastAsia="Arial Unicode MS" w:cs="Times New Roman"/>
          <w:color w:val="auto"/>
          <w:sz w:val="20"/>
          <w:szCs w:val="20"/>
          <w:lang w:val="es-AR" w:eastAsia="en-US"/>
        </w:rPr>
        <w:t>ltado de</w:t>
      </w:r>
      <w:r w:rsidR="00426FC3" w:rsidRPr="00606101">
        <w:rPr>
          <w:rFonts w:eastAsia="Arial Unicode MS" w:cs="Times New Roman"/>
          <w:color w:val="auto"/>
          <w:sz w:val="20"/>
          <w:szCs w:val="20"/>
          <w:lang w:val="es-AR" w:eastAsia="en-US"/>
        </w:rPr>
        <w:t xml:space="preserve"> </w:t>
      </w:r>
      <w:r w:rsidR="00932F73" w:rsidRPr="00606101">
        <w:rPr>
          <w:rFonts w:eastAsia="Arial Unicode MS" w:cs="Times New Roman"/>
          <w:color w:val="auto"/>
          <w:sz w:val="20"/>
          <w:szCs w:val="20"/>
          <w:lang w:val="es-AR" w:eastAsia="en-US"/>
        </w:rPr>
        <w:t>l</w:t>
      </w:r>
      <w:r w:rsidR="00426FC3" w:rsidRPr="00606101">
        <w:rPr>
          <w:rFonts w:eastAsia="Arial Unicode MS" w:cs="Times New Roman"/>
          <w:color w:val="auto"/>
          <w:sz w:val="20"/>
          <w:szCs w:val="20"/>
          <w:lang w:val="es-AR" w:eastAsia="en-US"/>
        </w:rPr>
        <w:t>a</w:t>
      </w:r>
      <w:r w:rsidR="00932F73" w:rsidRPr="00606101">
        <w:rPr>
          <w:rFonts w:eastAsia="Arial Unicode MS" w:cs="Times New Roman"/>
          <w:color w:val="auto"/>
          <w:sz w:val="20"/>
          <w:szCs w:val="20"/>
          <w:lang w:val="es-AR" w:eastAsia="en-US"/>
        </w:rPr>
        <w:t xml:space="preserve"> </w:t>
      </w:r>
      <w:r w:rsidR="00664E20" w:rsidRPr="00606101">
        <w:rPr>
          <w:rFonts w:eastAsia="Arial Unicode MS" w:cs="Times New Roman"/>
          <w:color w:val="auto"/>
          <w:sz w:val="20"/>
          <w:szCs w:val="20"/>
          <w:lang w:val="es-AR" w:eastAsia="en-US"/>
        </w:rPr>
        <w:t xml:space="preserve">posterior </w:t>
      </w:r>
      <w:r w:rsidR="009D5F96" w:rsidRPr="00606101">
        <w:rPr>
          <w:rFonts w:eastAsia="Arial Unicode MS" w:cs="Times New Roman"/>
          <w:color w:val="auto"/>
          <w:sz w:val="20"/>
          <w:szCs w:val="20"/>
          <w:lang w:val="es-AR" w:eastAsia="en-US"/>
        </w:rPr>
        <w:t>sentencia de reemplazo</w:t>
      </w:r>
      <w:r w:rsidR="00932F73" w:rsidRPr="00606101">
        <w:rPr>
          <w:rFonts w:eastAsia="Arial Unicode MS" w:cs="Times New Roman"/>
          <w:color w:val="auto"/>
          <w:sz w:val="20"/>
          <w:szCs w:val="20"/>
          <w:lang w:val="es-AR" w:eastAsia="en-US"/>
        </w:rPr>
        <w:t>,</w:t>
      </w:r>
      <w:r w:rsidR="00664E20" w:rsidRPr="00606101">
        <w:rPr>
          <w:rFonts w:eastAsia="Arial Unicode MS" w:cs="Times New Roman"/>
          <w:color w:val="auto"/>
          <w:sz w:val="20"/>
          <w:szCs w:val="20"/>
          <w:lang w:val="es-AR" w:eastAsia="en-US"/>
        </w:rPr>
        <w:t xml:space="preserve"> el 10 de mayo de 2005 la magistrada de la </w:t>
      </w:r>
      <w:r w:rsidR="007A0EFF" w:rsidRPr="00606101">
        <w:rPr>
          <w:rFonts w:eastAsia="Arial Unicode MS" w:cs="Times New Roman"/>
          <w:color w:val="auto"/>
          <w:sz w:val="20"/>
          <w:szCs w:val="20"/>
          <w:lang w:val="es-AR" w:eastAsia="en-US"/>
        </w:rPr>
        <w:t>Sexta Sala</w:t>
      </w:r>
      <w:r w:rsidR="00932F73" w:rsidRPr="00606101">
        <w:rPr>
          <w:rFonts w:eastAsia="Arial Unicode MS" w:cs="Times New Roman"/>
          <w:color w:val="auto"/>
          <w:sz w:val="20"/>
          <w:szCs w:val="20"/>
          <w:lang w:val="es-AR" w:eastAsia="en-US"/>
        </w:rPr>
        <w:t xml:space="preserve"> </w:t>
      </w:r>
      <w:r w:rsidR="007A0EFF" w:rsidRPr="00606101">
        <w:rPr>
          <w:rFonts w:eastAsia="Arial Unicode MS" w:cs="Times New Roman"/>
          <w:color w:val="auto"/>
          <w:sz w:val="20"/>
          <w:szCs w:val="20"/>
          <w:lang w:val="es-AR" w:eastAsia="en-US"/>
        </w:rPr>
        <w:t>del Tribunal Superior de Justicia ordenó su</w:t>
      </w:r>
      <w:r w:rsidR="00E468B5" w:rsidRPr="00606101">
        <w:rPr>
          <w:rFonts w:eastAsia="Arial Unicode MS" w:cs="Times New Roman"/>
          <w:color w:val="auto"/>
          <w:sz w:val="20"/>
          <w:szCs w:val="20"/>
          <w:lang w:val="es-AR" w:eastAsia="en-US"/>
        </w:rPr>
        <w:t xml:space="preserve"> libertad anticipada</w:t>
      </w:r>
      <w:r w:rsidR="00305917" w:rsidRPr="00606101">
        <w:rPr>
          <w:rFonts w:eastAsia="Arial Unicode MS" w:cs="Times New Roman"/>
          <w:color w:val="auto"/>
          <w:sz w:val="20"/>
          <w:szCs w:val="20"/>
          <w:lang w:val="es-AR" w:eastAsia="en-US"/>
        </w:rPr>
        <w:t>, decisión que las autoridades carcelarias se negaron a cumplir</w:t>
      </w:r>
      <w:r w:rsidR="001F0C57" w:rsidRPr="00606101">
        <w:rPr>
          <w:rFonts w:eastAsia="Arial Unicode MS" w:cs="Times New Roman"/>
          <w:color w:val="auto"/>
          <w:sz w:val="20"/>
          <w:szCs w:val="20"/>
          <w:lang w:val="es-AR" w:eastAsia="en-US"/>
        </w:rPr>
        <w:t xml:space="preserve"> en </w:t>
      </w:r>
      <w:r w:rsidR="00305917" w:rsidRPr="00606101">
        <w:rPr>
          <w:rFonts w:eastAsia="Arial Unicode MS" w:cs="Times New Roman"/>
          <w:color w:val="auto"/>
          <w:sz w:val="20"/>
          <w:szCs w:val="20"/>
          <w:lang w:val="es-AR" w:eastAsia="en-US"/>
        </w:rPr>
        <w:t>vulneración a su derecho a la libertad</w:t>
      </w:r>
      <w:r w:rsidR="00E468B5" w:rsidRPr="00606101">
        <w:rPr>
          <w:rFonts w:eastAsia="Arial Unicode MS" w:cs="Times New Roman"/>
          <w:color w:val="auto"/>
          <w:sz w:val="20"/>
          <w:szCs w:val="20"/>
          <w:lang w:val="es-AR" w:eastAsia="en-US"/>
        </w:rPr>
        <w:t>.</w:t>
      </w:r>
    </w:p>
    <w:p w:rsidR="00CC17A9" w:rsidRPr="00606101" w:rsidRDefault="00CC17A9" w:rsidP="00CC17A9">
      <w:pPr>
        <w:jc w:val="both"/>
        <w:rPr>
          <w:sz w:val="20"/>
          <w:szCs w:val="20"/>
          <w:lang w:val="es-AR"/>
        </w:rPr>
      </w:pPr>
    </w:p>
    <w:p w:rsidR="00230B7C" w:rsidRPr="00606101" w:rsidRDefault="00EA53F9" w:rsidP="00303129">
      <w:pPr>
        <w:pStyle w:val="ListParagraph"/>
        <w:numPr>
          <w:ilvl w:val="0"/>
          <w:numId w:val="103"/>
        </w:numPr>
        <w:jc w:val="both"/>
        <w:rPr>
          <w:rFonts w:eastAsia="Arial Unicode MS" w:cs="Times New Roman"/>
          <w:color w:val="auto"/>
          <w:sz w:val="20"/>
          <w:szCs w:val="20"/>
          <w:lang w:val="es-AR" w:eastAsia="en-US"/>
        </w:rPr>
      </w:pPr>
      <w:r w:rsidRPr="00606101">
        <w:rPr>
          <w:rFonts w:eastAsia="Arial Unicode MS" w:cs="Times New Roman"/>
          <w:color w:val="auto"/>
          <w:sz w:val="20"/>
          <w:szCs w:val="20"/>
          <w:lang w:val="es-AR" w:eastAsia="en-US"/>
        </w:rPr>
        <w:t xml:space="preserve">Agrega que, </w:t>
      </w:r>
      <w:r w:rsidR="00303129" w:rsidRPr="00606101">
        <w:rPr>
          <w:rFonts w:eastAsia="Arial Unicode MS" w:cs="Times New Roman"/>
          <w:color w:val="auto"/>
          <w:sz w:val="20"/>
          <w:szCs w:val="20"/>
          <w:lang w:val="es-AR" w:eastAsia="en-US"/>
        </w:rPr>
        <w:t>desde el año 2001</w:t>
      </w:r>
      <w:r w:rsidR="00587EF6" w:rsidRPr="00606101">
        <w:rPr>
          <w:rFonts w:eastAsia="Arial Unicode MS" w:cs="Times New Roman"/>
          <w:color w:val="auto"/>
          <w:sz w:val="20"/>
          <w:szCs w:val="20"/>
          <w:lang w:val="es-AR" w:eastAsia="en-US"/>
        </w:rPr>
        <w:t>,</w:t>
      </w:r>
      <w:r w:rsidR="006B0065" w:rsidRPr="00606101">
        <w:rPr>
          <w:rFonts w:eastAsia="Arial Unicode MS" w:cs="Times New Roman"/>
          <w:color w:val="auto"/>
          <w:sz w:val="20"/>
          <w:szCs w:val="20"/>
          <w:lang w:val="es-AR" w:eastAsia="en-US"/>
        </w:rPr>
        <w:t xml:space="preserve"> estando</w:t>
      </w:r>
      <w:r w:rsidR="00303129" w:rsidRPr="00606101">
        <w:rPr>
          <w:rFonts w:eastAsia="Arial Unicode MS" w:cs="Times New Roman"/>
          <w:color w:val="auto"/>
          <w:sz w:val="20"/>
          <w:szCs w:val="20"/>
          <w:lang w:val="es-AR" w:eastAsia="en-US"/>
        </w:rPr>
        <w:t xml:space="preserve"> </w:t>
      </w:r>
      <w:r w:rsidR="007240BC" w:rsidRPr="00606101">
        <w:rPr>
          <w:rFonts w:eastAsia="Arial Unicode MS" w:cs="Times New Roman"/>
          <w:color w:val="auto"/>
          <w:sz w:val="20"/>
          <w:szCs w:val="20"/>
          <w:lang w:val="es-AR" w:eastAsia="en-US"/>
        </w:rPr>
        <w:t>recluido en el Centro de Readaptación Social Nuevo León,</w:t>
      </w:r>
      <w:r w:rsidR="00F971E9" w:rsidRPr="00606101">
        <w:rPr>
          <w:rFonts w:eastAsia="Arial Unicode MS" w:cs="Times New Roman"/>
          <w:color w:val="auto"/>
          <w:sz w:val="20"/>
          <w:szCs w:val="20"/>
          <w:lang w:val="es-AR" w:eastAsia="en-US"/>
        </w:rPr>
        <w:t xml:space="preserve"> </w:t>
      </w:r>
      <w:r w:rsidR="00932F73" w:rsidRPr="00606101">
        <w:rPr>
          <w:rFonts w:eastAsia="Arial Unicode MS" w:cs="Times New Roman"/>
          <w:color w:val="auto"/>
          <w:sz w:val="20"/>
          <w:szCs w:val="20"/>
          <w:lang w:val="es-AR" w:eastAsia="en-US"/>
        </w:rPr>
        <w:t xml:space="preserve">inició </w:t>
      </w:r>
      <w:r w:rsidR="00272EC7" w:rsidRPr="00606101">
        <w:rPr>
          <w:rFonts w:eastAsia="Arial Unicode MS" w:cs="Times New Roman"/>
          <w:color w:val="auto"/>
          <w:sz w:val="20"/>
          <w:szCs w:val="20"/>
          <w:lang w:val="es-AR" w:eastAsia="en-US"/>
        </w:rPr>
        <w:t xml:space="preserve">diversos procesos </w:t>
      </w:r>
      <w:r w:rsidR="001F0C57" w:rsidRPr="00606101">
        <w:rPr>
          <w:rFonts w:eastAsia="Arial Unicode MS" w:cs="Times New Roman"/>
          <w:color w:val="auto"/>
          <w:sz w:val="20"/>
          <w:szCs w:val="20"/>
          <w:lang w:val="es-AR" w:eastAsia="en-US"/>
        </w:rPr>
        <w:t xml:space="preserve">administrativos </w:t>
      </w:r>
      <w:r w:rsidR="00272EC7" w:rsidRPr="00606101">
        <w:rPr>
          <w:rFonts w:eastAsia="Arial Unicode MS" w:cs="Times New Roman"/>
          <w:color w:val="auto"/>
          <w:sz w:val="20"/>
          <w:szCs w:val="20"/>
          <w:lang w:val="es-AR" w:eastAsia="en-US"/>
        </w:rPr>
        <w:t xml:space="preserve">de solicitud de libertad </w:t>
      </w:r>
      <w:r w:rsidR="00932F73" w:rsidRPr="00606101">
        <w:rPr>
          <w:rFonts w:eastAsia="Arial Unicode MS" w:cs="Times New Roman"/>
          <w:color w:val="auto"/>
          <w:sz w:val="20"/>
          <w:szCs w:val="20"/>
          <w:lang w:val="es-AR" w:eastAsia="en-US"/>
        </w:rPr>
        <w:t xml:space="preserve">anticipada, que fueron </w:t>
      </w:r>
      <w:r w:rsidR="001F0C57" w:rsidRPr="00606101">
        <w:rPr>
          <w:rFonts w:eastAsia="Arial Unicode MS" w:cs="Times New Roman"/>
          <w:color w:val="auto"/>
          <w:sz w:val="20"/>
          <w:szCs w:val="20"/>
          <w:lang w:val="es-AR" w:eastAsia="en-US"/>
        </w:rPr>
        <w:t xml:space="preserve">rechazados </w:t>
      </w:r>
      <w:r w:rsidR="00587EF6" w:rsidRPr="00606101">
        <w:rPr>
          <w:rFonts w:eastAsia="Arial Unicode MS" w:cs="Times New Roman"/>
          <w:color w:val="auto"/>
          <w:sz w:val="20"/>
          <w:szCs w:val="20"/>
          <w:lang w:val="es-AR" w:eastAsia="en-US"/>
        </w:rPr>
        <w:t>dado</w:t>
      </w:r>
      <w:r w:rsidR="001F0C57" w:rsidRPr="00606101">
        <w:rPr>
          <w:rFonts w:eastAsia="Arial Unicode MS" w:cs="Times New Roman"/>
          <w:color w:val="auto"/>
          <w:sz w:val="20"/>
          <w:szCs w:val="20"/>
          <w:lang w:val="es-AR" w:eastAsia="en-US"/>
        </w:rPr>
        <w:t xml:space="preserve"> </w:t>
      </w:r>
      <w:r w:rsidR="006B0065" w:rsidRPr="00606101">
        <w:rPr>
          <w:rFonts w:eastAsia="Arial Unicode MS" w:cs="Times New Roman"/>
          <w:color w:val="auto"/>
          <w:sz w:val="20"/>
          <w:szCs w:val="20"/>
          <w:lang w:val="es-AR" w:eastAsia="en-US"/>
        </w:rPr>
        <w:t>que el Consejo Técnico Interdisciplinario del Centro informaba que sus estudios de personalidad eran negativos</w:t>
      </w:r>
      <w:r w:rsidRPr="00606101">
        <w:rPr>
          <w:rFonts w:eastAsia="Arial Unicode MS" w:cs="Times New Roman"/>
          <w:color w:val="auto"/>
          <w:sz w:val="20"/>
          <w:szCs w:val="20"/>
          <w:lang w:val="es-AR" w:eastAsia="en-US"/>
        </w:rPr>
        <w:t>. A</w:t>
      </w:r>
      <w:r w:rsidR="00530736" w:rsidRPr="00606101">
        <w:rPr>
          <w:rFonts w:eastAsia="Arial Unicode MS" w:cs="Times New Roman"/>
          <w:color w:val="auto"/>
          <w:sz w:val="20"/>
          <w:szCs w:val="20"/>
          <w:lang w:val="es-AR" w:eastAsia="en-US"/>
        </w:rPr>
        <w:t xml:space="preserve">lega que se le </w:t>
      </w:r>
      <w:r w:rsidR="000022B3" w:rsidRPr="00606101">
        <w:rPr>
          <w:rFonts w:eastAsia="Arial Unicode MS" w:cs="Times New Roman"/>
          <w:color w:val="auto"/>
          <w:sz w:val="20"/>
          <w:szCs w:val="20"/>
          <w:lang w:val="es-AR" w:eastAsia="en-US"/>
        </w:rPr>
        <w:t>aplicaron</w:t>
      </w:r>
      <w:r w:rsidR="00530736" w:rsidRPr="00606101">
        <w:rPr>
          <w:rFonts w:eastAsia="Arial Unicode MS" w:cs="Times New Roman"/>
          <w:color w:val="auto"/>
          <w:sz w:val="20"/>
          <w:szCs w:val="20"/>
          <w:lang w:val="es-AR" w:eastAsia="en-US"/>
        </w:rPr>
        <w:t xml:space="preserve"> leyes de ejecución penal posteriores a sus condenas y</w:t>
      </w:r>
      <w:r w:rsidR="000339EE" w:rsidRPr="00606101">
        <w:rPr>
          <w:rFonts w:eastAsia="Arial Unicode MS" w:cs="Times New Roman"/>
          <w:color w:val="auto"/>
          <w:sz w:val="20"/>
          <w:szCs w:val="20"/>
          <w:lang w:val="es-AR" w:eastAsia="en-US"/>
        </w:rPr>
        <w:t xml:space="preserve"> que</w:t>
      </w:r>
      <w:r w:rsidR="00F14F66" w:rsidRPr="00606101">
        <w:rPr>
          <w:rFonts w:eastAsia="Arial Unicode MS" w:cs="Times New Roman"/>
          <w:color w:val="auto"/>
          <w:sz w:val="20"/>
          <w:szCs w:val="20"/>
          <w:lang w:val="es-AR" w:eastAsia="en-US"/>
        </w:rPr>
        <w:t xml:space="preserve"> </w:t>
      </w:r>
      <w:r w:rsidR="000339EE" w:rsidRPr="00606101">
        <w:rPr>
          <w:rFonts w:eastAsia="Arial Unicode MS" w:cs="Times New Roman"/>
          <w:color w:val="auto"/>
          <w:sz w:val="20"/>
          <w:szCs w:val="20"/>
          <w:lang w:val="es-AR" w:eastAsia="en-US"/>
        </w:rPr>
        <w:t xml:space="preserve">se le impidió acceder a la libertad anticipada </w:t>
      </w:r>
      <w:r w:rsidR="001F0C57" w:rsidRPr="00606101">
        <w:rPr>
          <w:rFonts w:eastAsia="Arial Unicode MS" w:cs="Times New Roman"/>
          <w:color w:val="auto"/>
          <w:sz w:val="20"/>
          <w:szCs w:val="20"/>
          <w:lang w:val="es-AR" w:eastAsia="en-US"/>
        </w:rPr>
        <w:t>sin ponderar a su favor que llevaba más de un 80% de su</w:t>
      </w:r>
      <w:r w:rsidR="00F14F66" w:rsidRPr="00606101">
        <w:rPr>
          <w:rFonts w:eastAsia="Arial Unicode MS" w:cs="Times New Roman"/>
          <w:color w:val="auto"/>
          <w:sz w:val="20"/>
          <w:szCs w:val="20"/>
          <w:lang w:val="es-AR" w:eastAsia="en-US"/>
        </w:rPr>
        <w:t xml:space="preserve"> condena de 25 años</w:t>
      </w:r>
      <w:r w:rsidR="001F0C57" w:rsidRPr="00606101">
        <w:rPr>
          <w:rFonts w:eastAsia="Arial Unicode MS" w:cs="Times New Roman"/>
          <w:color w:val="auto"/>
          <w:sz w:val="20"/>
          <w:szCs w:val="20"/>
          <w:lang w:val="es-AR" w:eastAsia="en-US"/>
        </w:rPr>
        <w:t xml:space="preserve"> cumplida</w:t>
      </w:r>
      <w:r w:rsidRPr="00606101">
        <w:rPr>
          <w:rFonts w:eastAsia="Arial Unicode MS" w:cs="Times New Roman"/>
          <w:color w:val="auto"/>
          <w:sz w:val="20"/>
          <w:szCs w:val="20"/>
          <w:lang w:val="es-AR" w:eastAsia="en-US"/>
        </w:rPr>
        <w:t xml:space="preserve">. </w:t>
      </w:r>
      <w:r w:rsidR="0092167B" w:rsidRPr="00606101">
        <w:rPr>
          <w:rFonts w:eastAsia="Arial Unicode MS" w:cs="Times New Roman"/>
          <w:color w:val="auto"/>
          <w:sz w:val="20"/>
          <w:szCs w:val="20"/>
          <w:lang w:val="es-AR" w:eastAsia="en-US"/>
        </w:rPr>
        <w:t>Finalmente, alega que arbitrariamente</w:t>
      </w:r>
      <w:r w:rsidR="00272EC7" w:rsidRPr="00606101">
        <w:rPr>
          <w:rFonts w:eastAsia="Arial Unicode MS" w:cs="Times New Roman"/>
          <w:color w:val="auto"/>
          <w:sz w:val="20"/>
          <w:szCs w:val="20"/>
          <w:lang w:val="es-AR" w:eastAsia="en-US"/>
        </w:rPr>
        <w:t xml:space="preserve"> se le </w:t>
      </w:r>
      <w:r w:rsidR="00932F73" w:rsidRPr="00606101">
        <w:rPr>
          <w:rFonts w:eastAsia="Arial Unicode MS" w:cs="Times New Roman"/>
          <w:color w:val="auto"/>
          <w:sz w:val="20"/>
          <w:szCs w:val="20"/>
          <w:lang w:val="es-AR" w:eastAsia="en-US"/>
        </w:rPr>
        <w:t>negó</w:t>
      </w:r>
      <w:r w:rsidR="00272EC7" w:rsidRPr="00606101">
        <w:rPr>
          <w:rFonts w:eastAsia="Arial Unicode MS" w:cs="Times New Roman"/>
          <w:color w:val="auto"/>
          <w:sz w:val="20"/>
          <w:szCs w:val="20"/>
          <w:lang w:val="es-AR" w:eastAsia="en-US"/>
        </w:rPr>
        <w:t xml:space="preserve"> su traslado</w:t>
      </w:r>
      <w:r w:rsidR="0092167B" w:rsidRPr="00606101">
        <w:rPr>
          <w:rFonts w:eastAsia="Arial Unicode MS" w:cs="Times New Roman"/>
          <w:color w:val="auto"/>
          <w:sz w:val="20"/>
          <w:szCs w:val="20"/>
          <w:lang w:val="es-AR" w:eastAsia="en-US"/>
        </w:rPr>
        <w:t xml:space="preserve"> </w:t>
      </w:r>
      <w:r w:rsidR="00D70911" w:rsidRPr="00606101">
        <w:rPr>
          <w:rFonts w:eastAsia="Arial Unicode MS" w:cs="Times New Roman"/>
          <w:color w:val="auto"/>
          <w:sz w:val="20"/>
          <w:szCs w:val="20"/>
          <w:lang w:val="es-AR" w:eastAsia="en-US"/>
        </w:rPr>
        <w:t>a</w:t>
      </w:r>
      <w:r w:rsidR="00F14F66" w:rsidRPr="00606101">
        <w:rPr>
          <w:rFonts w:eastAsia="Arial Unicode MS" w:cs="Times New Roman"/>
          <w:color w:val="auto"/>
          <w:sz w:val="20"/>
          <w:szCs w:val="20"/>
          <w:lang w:val="es-AR" w:eastAsia="en-US"/>
        </w:rPr>
        <w:t xml:space="preserve"> una Cárcel Municipal más cercana </w:t>
      </w:r>
      <w:r w:rsidR="00272EC7" w:rsidRPr="00606101">
        <w:rPr>
          <w:rFonts w:eastAsia="Arial Unicode MS" w:cs="Times New Roman"/>
          <w:color w:val="auto"/>
          <w:sz w:val="20"/>
          <w:szCs w:val="20"/>
          <w:lang w:val="es-AR" w:eastAsia="en-US"/>
        </w:rPr>
        <w:t>a su familia</w:t>
      </w:r>
      <w:r w:rsidR="000339EE" w:rsidRPr="00606101">
        <w:rPr>
          <w:rFonts w:eastAsia="Arial Unicode MS" w:cs="Times New Roman"/>
          <w:color w:val="auto"/>
          <w:sz w:val="20"/>
          <w:szCs w:val="20"/>
          <w:lang w:val="es-AR" w:eastAsia="en-US"/>
        </w:rPr>
        <w:t xml:space="preserve"> y</w:t>
      </w:r>
      <w:r w:rsidR="00AC56CA" w:rsidRPr="00606101">
        <w:rPr>
          <w:rFonts w:eastAsia="Arial Unicode MS" w:cs="Times New Roman"/>
          <w:color w:val="auto"/>
          <w:sz w:val="20"/>
          <w:szCs w:val="20"/>
          <w:lang w:val="es-AR" w:eastAsia="en-US"/>
        </w:rPr>
        <w:t xml:space="preserve"> </w:t>
      </w:r>
      <w:r w:rsidR="00272EC7" w:rsidRPr="00606101">
        <w:rPr>
          <w:rFonts w:eastAsia="Arial Unicode MS" w:cs="Times New Roman"/>
          <w:color w:val="auto"/>
          <w:sz w:val="20"/>
          <w:szCs w:val="20"/>
          <w:lang w:val="es-AR" w:eastAsia="en-US"/>
        </w:rPr>
        <w:t xml:space="preserve">que </w:t>
      </w:r>
      <w:r w:rsidR="00D83106" w:rsidRPr="00606101">
        <w:rPr>
          <w:rFonts w:eastAsia="Arial Unicode MS" w:cs="Times New Roman"/>
          <w:color w:val="auto"/>
          <w:sz w:val="20"/>
          <w:szCs w:val="20"/>
          <w:lang w:val="es-AR" w:eastAsia="en-US"/>
        </w:rPr>
        <w:t xml:space="preserve">no </w:t>
      </w:r>
      <w:r w:rsidR="00937117" w:rsidRPr="00606101">
        <w:rPr>
          <w:rFonts w:eastAsia="Arial Unicode MS" w:cs="Times New Roman"/>
          <w:color w:val="auto"/>
          <w:sz w:val="20"/>
          <w:szCs w:val="20"/>
          <w:lang w:val="es-AR" w:eastAsia="en-US"/>
        </w:rPr>
        <w:t>recibió</w:t>
      </w:r>
      <w:r w:rsidR="00D83106" w:rsidRPr="00606101">
        <w:rPr>
          <w:rFonts w:eastAsia="Arial Unicode MS" w:cs="Times New Roman"/>
          <w:color w:val="auto"/>
          <w:sz w:val="20"/>
          <w:szCs w:val="20"/>
          <w:lang w:val="es-AR" w:eastAsia="en-US"/>
        </w:rPr>
        <w:t xml:space="preserve"> la </w:t>
      </w:r>
      <w:r w:rsidR="0092167B" w:rsidRPr="00606101">
        <w:rPr>
          <w:rFonts w:eastAsia="Arial Unicode MS" w:cs="Times New Roman"/>
          <w:color w:val="auto"/>
          <w:sz w:val="20"/>
          <w:szCs w:val="20"/>
          <w:lang w:val="es-AR" w:eastAsia="en-US"/>
        </w:rPr>
        <w:t>atención médica que requ</w:t>
      </w:r>
      <w:r w:rsidR="00937117" w:rsidRPr="00606101">
        <w:rPr>
          <w:rFonts w:eastAsia="Arial Unicode MS" w:cs="Times New Roman"/>
          <w:color w:val="auto"/>
          <w:sz w:val="20"/>
          <w:szCs w:val="20"/>
          <w:lang w:val="es-AR" w:eastAsia="en-US"/>
        </w:rPr>
        <w:t>ería</w:t>
      </w:r>
      <w:r w:rsidR="00C7043C" w:rsidRPr="00606101">
        <w:rPr>
          <w:rFonts w:eastAsia="Arial Unicode MS" w:cs="Times New Roman"/>
          <w:color w:val="auto"/>
          <w:sz w:val="20"/>
          <w:szCs w:val="20"/>
          <w:lang w:val="es-AR" w:eastAsia="en-US"/>
        </w:rPr>
        <w:t xml:space="preserve"> debido a que ya tenía más de 60 años </w:t>
      </w:r>
      <w:r w:rsidR="00530736" w:rsidRPr="00606101">
        <w:rPr>
          <w:rFonts w:eastAsia="Arial Unicode MS" w:cs="Times New Roman"/>
          <w:color w:val="auto"/>
          <w:sz w:val="20"/>
          <w:szCs w:val="20"/>
          <w:lang w:val="es-AR" w:eastAsia="en-US"/>
        </w:rPr>
        <w:t xml:space="preserve">y </w:t>
      </w:r>
      <w:r w:rsidR="000339EE" w:rsidRPr="00606101">
        <w:rPr>
          <w:rFonts w:eastAsia="Arial Unicode MS" w:cs="Times New Roman"/>
          <w:color w:val="auto"/>
          <w:sz w:val="20"/>
          <w:szCs w:val="20"/>
          <w:lang w:val="es-AR" w:eastAsia="en-US"/>
        </w:rPr>
        <w:t xml:space="preserve">a </w:t>
      </w:r>
      <w:r w:rsidR="00530736" w:rsidRPr="00606101">
        <w:rPr>
          <w:rFonts w:eastAsia="Arial Unicode MS" w:cs="Times New Roman"/>
          <w:color w:val="auto"/>
          <w:sz w:val="20"/>
          <w:szCs w:val="20"/>
          <w:lang w:val="es-AR" w:eastAsia="en-US"/>
        </w:rPr>
        <w:t>diversas enfermedades crónicas que lo afectaban</w:t>
      </w:r>
      <w:r w:rsidR="00C7043C" w:rsidRPr="00606101">
        <w:rPr>
          <w:rFonts w:eastAsia="Arial Unicode MS" w:cs="Times New Roman"/>
          <w:color w:val="auto"/>
          <w:sz w:val="20"/>
          <w:szCs w:val="20"/>
          <w:lang w:val="es-AR" w:eastAsia="en-US"/>
        </w:rPr>
        <w:t>, tales como cáncer prostático y diabetes</w:t>
      </w:r>
      <w:r w:rsidR="000339EE" w:rsidRPr="00606101">
        <w:rPr>
          <w:rFonts w:eastAsia="Arial Unicode MS" w:cs="Times New Roman"/>
          <w:color w:val="auto"/>
          <w:sz w:val="20"/>
          <w:szCs w:val="20"/>
          <w:lang w:val="es-AR" w:eastAsia="en-US"/>
        </w:rPr>
        <w:t>. Alega que denunció dicha</w:t>
      </w:r>
      <w:r w:rsidR="00D70911" w:rsidRPr="00606101">
        <w:rPr>
          <w:rFonts w:eastAsia="Arial Unicode MS" w:cs="Times New Roman"/>
          <w:color w:val="auto"/>
          <w:sz w:val="20"/>
          <w:szCs w:val="20"/>
          <w:lang w:val="es-AR" w:eastAsia="en-US"/>
        </w:rPr>
        <w:t xml:space="preserve"> situación </w:t>
      </w:r>
      <w:r w:rsidR="000339EE" w:rsidRPr="00606101">
        <w:rPr>
          <w:rFonts w:eastAsia="Arial Unicode MS" w:cs="Times New Roman"/>
          <w:color w:val="auto"/>
          <w:sz w:val="20"/>
          <w:szCs w:val="20"/>
          <w:lang w:val="es-AR" w:eastAsia="en-US"/>
        </w:rPr>
        <w:t>reiteradamente</w:t>
      </w:r>
      <w:r w:rsidR="00290407" w:rsidRPr="00606101">
        <w:rPr>
          <w:rFonts w:eastAsia="Arial Unicode MS" w:cs="Times New Roman"/>
          <w:color w:val="auto"/>
          <w:sz w:val="20"/>
          <w:szCs w:val="20"/>
          <w:lang w:val="es-AR" w:eastAsia="en-US"/>
        </w:rPr>
        <w:t xml:space="preserve"> ante las autoridades pertinentes, </w:t>
      </w:r>
      <w:r w:rsidR="000339EE" w:rsidRPr="00606101">
        <w:rPr>
          <w:rFonts w:eastAsia="Arial Unicode MS" w:cs="Times New Roman"/>
          <w:color w:val="auto"/>
          <w:sz w:val="20"/>
          <w:szCs w:val="20"/>
          <w:lang w:val="es-AR" w:eastAsia="en-US"/>
        </w:rPr>
        <w:t>lo cual</w:t>
      </w:r>
      <w:r w:rsidR="00290407" w:rsidRPr="00606101">
        <w:rPr>
          <w:rFonts w:eastAsia="Arial Unicode MS" w:cs="Times New Roman"/>
          <w:color w:val="auto"/>
          <w:sz w:val="20"/>
          <w:szCs w:val="20"/>
          <w:lang w:val="es-AR" w:eastAsia="en-US"/>
        </w:rPr>
        <w:t xml:space="preserve"> le</w:t>
      </w:r>
      <w:r w:rsidR="00D70911" w:rsidRPr="00606101">
        <w:rPr>
          <w:rFonts w:eastAsia="Arial Unicode MS" w:cs="Times New Roman"/>
          <w:color w:val="auto"/>
          <w:sz w:val="20"/>
          <w:szCs w:val="20"/>
          <w:lang w:val="es-AR" w:eastAsia="en-US"/>
        </w:rPr>
        <w:t xml:space="preserve"> ocasion</w:t>
      </w:r>
      <w:r w:rsidR="00937117" w:rsidRPr="00606101">
        <w:rPr>
          <w:rFonts w:eastAsia="Arial Unicode MS" w:cs="Times New Roman"/>
          <w:color w:val="auto"/>
          <w:sz w:val="20"/>
          <w:szCs w:val="20"/>
          <w:lang w:val="es-AR" w:eastAsia="en-US"/>
        </w:rPr>
        <w:t>ó</w:t>
      </w:r>
      <w:r w:rsidR="00D70911" w:rsidRPr="00606101">
        <w:rPr>
          <w:rFonts w:eastAsia="Arial Unicode MS" w:cs="Times New Roman"/>
          <w:color w:val="auto"/>
          <w:sz w:val="20"/>
          <w:szCs w:val="20"/>
          <w:lang w:val="es-AR" w:eastAsia="en-US"/>
        </w:rPr>
        <w:t xml:space="preserve"> sufrimiento psicológico y físico adicional al cumplimiento de su condena.</w:t>
      </w:r>
      <w:r w:rsidR="00C14985" w:rsidRPr="00606101">
        <w:rPr>
          <w:rFonts w:eastAsia="Arial Unicode MS" w:cs="Times New Roman"/>
          <w:color w:val="auto"/>
          <w:sz w:val="20"/>
          <w:szCs w:val="20"/>
          <w:lang w:val="es-AR" w:eastAsia="en-US"/>
        </w:rPr>
        <w:t xml:space="preserve"> </w:t>
      </w:r>
    </w:p>
    <w:p w:rsidR="00CA0A03" w:rsidRPr="00606101" w:rsidRDefault="00CA0A03" w:rsidP="00CA0A03">
      <w:pPr>
        <w:pStyle w:val="ListParagraph"/>
        <w:rPr>
          <w:rFonts w:eastAsia="Arial Unicode MS" w:cs="Times New Roman"/>
          <w:color w:val="auto"/>
          <w:sz w:val="20"/>
          <w:szCs w:val="20"/>
          <w:lang w:val="es-AR" w:eastAsia="en-US"/>
        </w:rPr>
      </w:pPr>
    </w:p>
    <w:p w:rsidR="00A01D80" w:rsidRPr="00606101" w:rsidRDefault="009C1BAB" w:rsidP="00A01D80">
      <w:pPr>
        <w:pStyle w:val="ListParagraph"/>
        <w:numPr>
          <w:ilvl w:val="0"/>
          <w:numId w:val="103"/>
        </w:numPr>
        <w:jc w:val="both"/>
        <w:rPr>
          <w:rFonts w:eastAsia="Arial Unicode MS" w:cs="Times New Roman"/>
          <w:color w:val="auto"/>
          <w:sz w:val="20"/>
          <w:szCs w:val="20"/>
          <w:lang w:val="es-AR" w:eastAsia="en-US"/>
        </w:rPr>
      </w:pPr>
      <w:r w:rsidRPr="00606101">
        <w:rPr>
          <w:rFonts w:eastAsia="Arial Unicode MS" w:cs="Times New Roman"/>
          <w:color w:val="auto"/>
          <w:sz w:val="20"/>
          <w:szCs w:val="20"/>
          <w:lang w:val="es-AR" w:eastAsia="en-US"/>
        </w:rPr>
        <w:t>El Estado</w:t>
      </w:r>
      <w:r w:rsidR="00E57115" w:rsidRPr="00606101">
        <w:rPr>
          <w:rFonts w:eastAsia="Arial Unicode MS" w:cs="Times New Roman"/>
          <w:color w:val="auto"/>
          <w:sz w:val="20"/>
          <w:szCs w:val="20"/>
          <w:lang w:val="es-AR" w:eastAsia="en-US"/>
        </w:rPr>
        <w:t>,</w:t>
      </w:r>
      <w:r w:rsidR="00915542" w:rsidRPr="00606101">
        <w:rPr>
          <w:rFonts w:eastAsia="Arial Unicode MS" w:cs="Times New Roman"/>
          <w:color w:val="auto"/>
          <w:sz w:val="20"/>
          <w:szCs w:val="20"/>
          <w:lang w:val="es-AR" w:eastAsia="en-US"/>
        </w:rPr>
        <w:t xml:space="preserve"> por su parte,</w:t>
      </w:r>
      <w:r w:rsidR="005A0AB9" w:rsidRPr="00606101">
        <w:rPr>
          <w:rFonts w:eastAsia="Arial Unicode MS" w:cs="Times New Roman"/>
          <w:color w:val="auto"/>
          <w:sz w:val="20"/>
          <w:szCs w:val="20"/>
          <w:lang w:val="es-AR" w:eastAsia="en-US"/>
        </w:rPr>
        <w:t xml:space="preserve"> indica</w:t>
      </w:r>
      <w:r w:rsidR="00E57115" w:rsidRPr="00606101">
        <w:rPr>
          <w:rFonts w:eastAsia="Arial Unicode MS" w:cs="Times New Roman"/>
          <w:color w:val="auto"/>
          <w:sz w:val="20"/>
          <w:szCs w:val="20"/>
          <w:lang w:val="es-AR" w:eastAsia="en-US"/>
        </w:rPr>
        <w:t xml:space="preserve"> que </w:t>
      </w:r>
      <w:r w:rsidR="000106BA" w:rsidRPr="00606101">
        <w:rPr>
          <w:rFonts w:eastAsia="Arial Unicode MS" w:cs="Times New Roman"/>
          <w:color w:val="auto"/>
          <w:sz w:val="20"/>
          <w:szCs w:val="20"/>
          <w:lang w:val="es-AR" w:eastAsia="en-US"/>
        </w:rPr>
        <w:t xml:space="preserve">la resolución del amparo pronunciado </w:t>
      </w:r>
      <w:r w:rsidR="00272EC7" w:rsidRPr="00606101">
        <w:rPr>
          <w:rFonts w:eastAsia="Arial Unicode MS" w:cs="Times New Roman"/>
          <w:color w:val="auto"/>
          <w:sz w:val="20"/>
          <w:szCs w:val="20"/>
          <w:lang w:val="es-AR" w:eastAsia="en-US"/>
        </w:rPr>
        <w:t xml:space="preserve">por el Tribunal Colegiado se limitó a </w:t>
      </w:r>
      <w:r w:rsidR="000106BA" w:rsidRPr="00606101">
        <w:rPr>
          <w:rFonts w:eastAsia="Arial Unicode MS" w:cs="Times New Roman"/>
          <w:color w:val="auto"/>
          <w:sz w:val="20"/>
          <w:szCs w:val="20"/>
          <w:lang w:val="es-AR" w:eastAsia="en-US"/>
        </w:rPr>
        <w:t xml:space="preserve">subsanar cuestiones procesales a fin de garantizar la certeza jurídica de </w:t>
      </w:r>
      <w:r w:rsidR="00272EC7" w:rsidRPr="00606101">
        <w:rPr>
          <w:rFonts w:eastAsia="Arial Unicode MS" w:cs="Times New Roman"/>
          <w:color w:val="auto"/>
          <w:sz w:val="20"/>
          <w:szCs w:val="20"/>
          <w:lang w:val="es-AR" w:eastAsia="en-US"/>
        </w:rPr>
        <w:t>la condena</w:t>
      </w:r>
      <w:r w:rsidR="00D83553" w:rsidRPr="00606101">
        <w:rPr>
          <w:rFonts w:eastAsia="Arial Unicode MS" w:cs="Times New Roman"/>
          <w:color w:val="auto"/>
          <w:sz w:val="20"/>
          <w:szCs w:val="20"/>
          <w:lang w:val="es-AR" w:eastAsia="en-US"/>
        </w:rPr>
        <w:t>. Señala que los aspectos relacionados a la</w:t>
      </w:r>
      <w:r w:rsidR="000106BA" w:rsidRPr="00606101">
        <w:rPr>
          <w:rFonts w:eastAsia="Arial Unicode MS" w:cs="Times New Roman"/>
          <w:color w:val="auto"/>
          <w:sz w:val="20"/>
          <w:szCs w:val="20"/>
          <w:lang w:val="es-AR" w:eastAsia="en-US"/>
        </w:rPr>
        <w:t xml:space="preserve"> motivación y fundamentación</w:t>
      </w:r>
      <w:r w:rsidR="00272EC7" w:rsidRPr="00606101">
        <w:rPr>
          <w:rFonts w:eastAsia="Arial Unicode MS" w:cs="Times New Roman"/>
          <w:color w:val="auto"/>
          <w:sz w:val="20"/>
          <w:szCs w:val="20"/>
          <w:lang w:val="es-AR" w:eastAsia="en-US"/>
        </w:rPr>
        <w:t xml:space="preserve"> fue</w:t>
      </w:r>
      <w:r w:rsidR="000106BA" w:rsidRPr="00606101">
        <w:rPr>
          <w:rFonts w:eastAsia="Arial Unicode MS" w:cs="Times New Roman"/>
          <w:color w:val="auto"/>
          <w:sz w:val="20"/>
          <w:szCs w:val="20"/>
          <w:lang w:val="es-AR" w:eastAsia="en-US"/>
        </w:rPr>
        <w:t>ron</w:t>
      </w:r>
      <w:r w:rsidR="00272EC7" w:rsidRPr="00606101">
        <w:rPr>
          <w:rFonts w:eastAsia="Arial Unicode MS" w:cs="Times New Roman"/>
          <w:color w:val="auto"/>
          <w:sz w:val="20"/>
          <w:szCs w:val="20"/>
          <w:lang w:val="es-AR" w:eastAsia="en-US"/>
        </w:rPr>
        <w:t xml:space="preserve"> </w:t>
      </w:r>
      <w:r w:rsidR="006A37C0" w:rsidRPr="00606101">
        <w:rPr>
          <w:rFonts w:eastAsia="Arial Unicode MS" w:cs="Times New Roman"/>
          <w:color w:val="auto"/>
          <w:sz w:val="20"/>
          <w:szCs w:val="20"/>
          <w:lang w:val="es-AR" w:eastAsia="en-US"/>
        </w:rPr>
        <w:t>rectificadas</w:t>
      </w:r>
      <w:r w:rsidR="00272EC7" w:rsidRPr="00606101">
        <w:rPr>
          <w:rFonts w:eastAsia="Arial Unicode MS" w:cs="Times New Roman"/>
          <w:color w:val="auto"/>
          <w:sz w:val="20"/>
          <w:szCs w:val="20"/>
          <w:lang w:val="es-AR" w:eastAsia="en-US"/>
        </w:rPr>
        <w:t xml:space="preserve"> por el Tribunal que ejecutó el amparo</w:t>
      </w:r>
      <w:r w:rsidR="000339EE" w:rsidRPr="00606101">
        <w:rPr>
          <w:rFonts w:eastAsia="Arial Unicode MS" w:cs="Times New Roman"/>
          <w:color w:val="auto"/>
          <w:sz w:val="20"/>
          <w:szCs w:val="20"/>
          <w:lang w:val="es-AR" w:eastAsia="en-US"/>
        </w:rPr>
        <w:t>. Señala que dicho amparo</w:t>
      </w:r>
      <w:r w:rsidR="00272EC7" w:rsidRPr="00606101">
        <w:rPr>
          <w:rFonts w:eastAsia="Arial Unicode MS" w:cs="Times New Roman"/>
          <w:color w:val="auto"/>
          <w:sz w:val="20"/>
          <w:szCs w:val="20"/>
          <w:lang w:val="es-AR" w:eastAsia="en-US"/>
        </w:rPr>
        <w:t>,</w:t>
      </w:r>
      <w:r w:rsidR="000339EE" w:rsidRPr="00606101">
        <w:rPr>
          <w:rFonts w:eastAsia="Arial Unicode MS" w:cs="Times New Roman"/>
          <w:color w:val="auto"/>
          <w:sz w:val="20"/>
          <w:szCs w:val="20"/>
          <w:lang w:val="es-AR" w:eastAsia="en-US"/>
        </w:rPr>
        <w:t xml:space="preserve"> a diferencia de lo alegado por el peticionario,</w:t>
      </w:r>
      <w:r w:rsidR="00272EC7" w:rsidRPr="00606101">
        <w:rPr>
          <w:rFonts w:eastAsia="Arial Unicode MS" w:cs="Times New Roman"/>
          <w:color w:val="auto"/>
          <w:sz w:val="20"/>
          <w:szCs w:val="20"/>
          <w:lang w:val="es-AR" w:eastAsia="en-US"/>
        </w:rPr>
        <w:t xml:space="preserve"> </w:t>
      </w:r>
      <w:r w:rsidR="006A37C0" w:rsidRPr="00606101">
        <w:rPr>
          <w:rFonts w:eastAsia="Arial Unicode MS" w:cs="Times New Roman"/>
          <w:color w:val="auto"/>
          <w:sz w:val="20"/>
          <w:szCs w:val="20"/>
          <w:lang w:val="es-AR" w:eastAsia="en-US"/>
        </w:rPr>
        <w:t>no le concedió</w:t>
      </w:r>
      <w:r w:rsidR="00272EC7" w:rsidRPr="00606101">
        <w:rPr>
          <w:rFonts w:eastAsia="Arial Unicode MS" w:cs="Times New Roman"/>
          <w:color w:val="auto"/>
          <w:sz w:val="20"/>
          <w:szCs w:val="20"/>
          <w:lang w:val="es-AR" w:eastAsia="en-US"/>
        </w:rPr>
        <w:t xml:space="preserve"> el bene</w:t>
      </w:r>
      <w:r w:rsidR="00A04BA4" w:rsidRPr="00606101">
        <w:rPr>
          <w:rFonts w:eastAsia="Arial Unicode MS" w:cs="Times New Roman"/>
          <w:color w:val="auto"/>
          <w:sz w:val="20"/>
          <w:szCs w:val="20"/>
          <w:lang w:val="es-AR" w:eastAsia="en-US"/>
        </w:rPr>
        <w:t>ficio de la libertad anticipada</w:t>
      </w:r>
      <w:r w:rsidR="0078021E" w:rsidRPr="00606101">
        <w:rPr>
          <w:rFonts w:eastAsia="Arial Unicode MS" w:cs="Times New Roman"/>
          <w:color w:val="auto"/>
          <w:sz w:val="20"/>
          <w:szCs w:val="20"/>
          <w:lang w:val="es-AR" w:eastAsia="en-US"/>
        </w:rPr>
        <w:t>, beneficio</w:t>
      </w:r>
      <w:r w:rsidR="00932F73" w:rsidRPr="00606101">
        <w:rPr>
          <w:rFonts w:eastAsia="Arial Unicode MS" w:cs="Times New Roman"/>
          <w:color w:val="auto"/>
          <w:sz w:val="20"/>
          <w:szCs w:val="20"/>
          <w:lang w:val="es-AR" w:eastAsia="en-US"/>
        </w:rPr>
        <w:t xml:space="preserve"> que </w:t>
      </w:r>
      <w:r w:rsidR="00D83553" w:rsidRPr="00606101">
        <w:rPr>
          <w:rFonts w:eastAsia="Arial Unicode MS" w:cs="Times New Roman"/>
          <w:color w:val="auto"/>
          <w:sz w:val="20"/>
          <w:szCs w:val="20"/>
          <w:lang w:val="es-AR" w:eastAsia="en-US"/>
        </w:rPr>
        <w:t>no</w:t>
      </w:r>
      <w:r w:rsidR="00932F73" w:rsidRPr="00606101">
        <w:rPr>
          <w:rFonts w:eastAsia="Arial Unicode MS" w:cs="Times New Roman"/>
          <w:color w:val="auto"/>
          <w:sz w:val="20"/>
          <w:szCs w:val="20"/>
          <w:lang w:val="es-AR" w:eastAsia="en-US"/>
        </w:rPr>
        <w:t xml:space="preserve"> fue solicitado</w:t>
      </w:r>
      <w:r w:rsidR="00D83553" w:rsidRPr="00606101">
        <w:rPr>
          <w:rFonts w:eastAsia="Arial Unicode MS" w:cs="Times New Roman"/>
          <w:color w:val="auto"/>
          <w:sz w:val="20"/>
          <w:szCs w:val="20"/>
          <w:lang w:val="es-AR" w:eastAsia="en-US"/>
        </w:rPr>
        <w:t xml:space="preserve"> </w:t>
      </w:r>
      <w:r w:rsidR="000106BA" w:rsidRPr="00606101">
        <w:rPr>
          <w:rFonts w:eastAsia="Arial Unicode MS" w:cs="Times New Roman"/>
          <w:color w:val="auto"/>
          <w:sz w:val="20"/>
          <w:szCs w:val="20"/>
          <w:lang w:val="es-AR" w:eastAsia="en-US"/>
        </w:rPr>
        <w:t>por el peticionario en su</w:t>
      </w:r>
      <w:r w:rsidR="00932F73" w:rsidRPr="00606101">
        <w:rPr>
          <w:rFonts w:eastAsia="Arial Unicode MS" w:cs="Times New Roman"/>
          <w:color w:val="auto"/>
          <w:sz w:val="20"/>
          <w:szCs w:val="20"/>
          <w:lang w:val="es-AR" w:eastAsia="en-US"/>
        </w:rPr>
        <w:t xml:space="preserve"> demanda de</w:t>
      </w:r>
      <w:r w:rsidR="000106BA" w:rsidRPr="00606101">
        <w:rPr>
          <w:rFonts w:eastAsia="Arial Unicode MS" w:cs="Times New Roman"/>
          <w:color w:val="auto"/>
          <w:sz w:val="20"/>
          <w:szCs w:val="20"/>
          <w:lang w:val="es-AR" w:eastAsia="en-US"/>
        </w:rPr>
        <w:t xml:space="preserve"> amparo</w:t>
      </w:r>
      <w:r w:rsidR="00A04BA4" w:rsidRPr="00606101">
        <w:rPr>
          <w:rFonts w:eastAsia="Arial Unicode MS" w:cs="Times New Roman"/>
          <w:color w:val="auto"/>
          <w:sz w:val="20"/>
          <w:szCs w:val="20"/>
          <w:lang w:val="es-AR" w:eastAsia="en-US"/>
        </w:rPr>
        <w:t>.</w:t>
      </w:r>
      <w:r w:rsidR="00932F73" w:rsidRPr="00606101">
        <w:rPr>
          <w:rFonts w:eastAsia="Arial Unicode MS" w:cs="Times New Roman"/>
          <w:color w:val="auto"/>
          <w:sz w:val="20"/>
          <w:szCs w:val="20"/>
          <w:lang w:val="es-AR" w:eastAsia="en-US"/>
        </w:rPr>
        <w:t xml:space="preserve"> Agrega</w:t>
      </w:r>
      <w:r w:rsidR="00A04BA4" w:rsidRPr="00606101">
        <w:rPr>
          <w:rFonts w:eastAsia="Arial Unicode MS" w:cs="Times New Roman"/>
          <w:color w:val="auto"/>
          <w:sz w:val="20"/>
          <w:szCs w:val="20"/>
          <w:lang w:val="es-AR" w:eastAsia="en-US"/>
        </w:rPr>
        <w:t xml:space="preserve"> que la presunta víctima finalizó el cumplimiento de su primera condena en el proceso 288/86 el 8 de noviembre de 2011</w:t>
      </w:r>
      <w:r w:rsidR="00D83553" w:rsidRPr="00606101">
        <w:rPr>
          <w:rFonts w:eastAsia="Arial Unicode MS" w:cs="Times New Roman"/>
          <w:color w:val="auto"/>
          <w:sz w:val="20"/>
          <w:szCs w:val="20"/>
          <w:lang w:val="es-AR" w:eastAsia="en-US"/>
        </w:rPr>
        <w:t>. Señala que</w:t>
      </w:r>
      <w:r w:rsidR="000239E2" w:rsidRPr="00606101">
        <w:rPr>
          <w:rFonts w:eastAsia="Arial Unicode MS" w:cs="Times New Roman"/>
          <w:color w:val="auto"/>
          <w:sz w:val="20"/>
          <w:szCs w:val="20"/>
          <w:lang w:val="es-AR" w:eastAsia="en-US"/>
        </w:rPr>
        <w:t xml:space="preserve"> el </w:t>
      </w:r>
      <w:r w:rsidR="00A04BA4" w:rsidRPr="00606101">
        <w:rPr>
          <w:rFonts w:eastAsia="Arial Unicode MS" w:cs="Times New Roman"/>
          <w:color w:val="auto"/>
          <w:sz w:val="20"/>
          <w:szCs w:val="20"/>
          <w:lang w:val="es-AR" w:eastAsia="en-US"/>
        </w:rPr>
        <w:t xml:space="preserve">18 de febrero de 2015, mientras se encontraba cumpliendo </w:t>
      </w:r>
      <w:r w:rsidR="000239E2" w:rsidRPr="00606101">
        <w:rPr>
          <w:rFonts w:eastAsia="Arial Unicode MS" w:cs="Times New Roman"/>
          <w:color w:val="auto"/>
          <w:sz w:val="20"/>
          <w:szCs w:val="20"/>
          <w:lang w:val="es-AR" w:eastAsia="en-US"/>
        </w:rPr>
        <w:t>su</w:t>
      </w:r>
      <w:r w:rsidR="00A04BA4" w:rsidRPr="00606101">
        <w:rPr>
          <w:rFonts w:eastAsia="Arial Unicode MS" w:cs="Times New Roman"/>
          <w:color w:val="auto"/>
          <w:sz w:val="20"/>
          <w:szCs w:val="20"/>
          <w:lang w:val="es-AR" w:eastAsia="en-US"/>
        </w:rPr>
        <w:t xml:space="preserve"> segunda condena en el proceso 375/86</w:t>
      </w:r>
      <w:r w:rsidR="00D83553" w:rsidRPr="00606101">
        <w:rPr>
          <w:rFonts w:eastAsia="Arial Unicode MS" w:cs="Times New Roman"/>
          <w:color w:val="auto"/>
          <w:sz w:val="20"/>
          <w:szCs w:val="20"/>
          <w:lang w:val="es-AR" w:eastAsia="en-US"/>
        </w:rPr>
        <w:t>,</w:t>
      </w:r>
      <w:r w:rsidR="00A04BA4" w:rsidRPr="00606101">
        <w:rPr>
          <w:rFonts w:eastAsia="Arial Unicode MS" w:cs="Times New Roman"/>
          <w:color w:val="auto"/>
          <w:sz w:val="20"/>
          <w:szCs w:val="20"/>
          <w:lang w:val="es-AR" w:eastAsia="en-US"/>
        </w:rPr>
        <w:t xml:space="preserve"> las autoridades de la Administración Penitenciaria le concedieron el beneficio de la libertad anticipada, en atención a su </w:t>
      </w:r>
      <w:r w:rsidR="000239E2" w:rsidRPr="00606101">
        <w:rPr>
          <w:rFonts w:eastAsia="Arial Unicode MS" w:cs="Times New Roman"/>
          <w:color w:val="auto"/>
          <w:sz w:val="20"/>
          <w:szCs w:val="20"/>
          <w:lang w:val="es-AR" w:eastAsia="en-US"/>
        </w:rPr>
        <w:t>estado de salud y avanzada edad. P</w:t>
      </w:r>
      <w:r w:rsidR="00D70911" w:rsidRPr="00606101">
        <w:rPr>
          <w:rFonts w:eastAsia="Arial Unicode MS" w:cs="Times New Roman"/>
          <w:color w:val="auto"/>
          <w:sz w:val="20"/>
          <w:szCs w:val="20"/>
          <w:lang w:val="es-AR" w:eastAsia="en-US"/>
        </w:rPr>
        <w:t>or tanto,</w:t>
      </w:r>
      <w:r w:rsidR="000239E2" w:rsidRPr="00606101">
        <w:rPr>
          <w:rFonts w:eastAsia="Arial Unicode MS" w:cs="Times New Roman"/>
          <w:color w:val="auto"/>
          <w:sz w:val="20"/>
          <w:szCs w:val="20"/>
          <w:lang w:val="es-AR" w:eastAsia="en-US"/>
        </w:rPr>
        <w:t xml:space="preserve"> solicita que se declare inadmisible la petición toda vez que</w:t>
      </w:r>
      <w:r w:rsidR="00D83553" w:rsidRPr="00606101">
        <w:rPr>
          <w:rFonts w:eastAsia="Arial Unicode MS" w:cs="Times New Roman"/>
          <w:color w:val="auto"/>
          <w:sz w:val="20"/>
          <w:szCs w:val="20"/>
          <w:lang w:val="es-AR" w:eastAsia="en-US"/>
        </w:rPr>
        <w:t>,</w:t>
      </w:r>
      <w:r w:rsidR="000239E2" w:rsidRPr="00606101">
        <w:rPr>
          <w:rFonts w:eastAsia="Arial Unicode MS" w:cs="Times New Roman"/>
          <w:color w:val="auto"/>
          <w:sz w:val="20"/>
          <w:szCs w:val="20"/>
          <w:lang w:val="es-AR" w:eastAsia="en-US"/>
        </w:rPr>
        <w:t xml:space="preserve"> ordenada la libertad, es evidente que dejó de existir el motivo que originó la petición, debiendo declararse su improcedencia en los términos </w:t>
      </w:r>
      <w:r w:rsidR="00D70911" w:rsidRPr="00606101">
        <w:rPr>
          <w:rFonts w:eastAsia="Arial Unicode MS" w:cs="Times New Roman"/>
          <w:color w:val="auto"/>
          <w:sz w:val="20"/>
          <w:szCs w:val="20"/>
          <w:lang w:val="es-AR" w:eastAsia="en-US"/>
        </w:rPr>
        <w:t>previsto</w:t>
      </w:r>
      <w:r w:rsidR="000239E2" w:rsidRPr="00606101">
        <w:rPr>
          <w:rFonts w:eastAsia="Arial Unicode MS" w:cs="Times New Roman"/>
          <w:color w:val="auto"/>
          <w:sz w:val="20"/>
          <w:szCs w:val="20"/>
          <w:lang w:val="es-AR" w:eastAsia="en-US"/>
        </w:rPr>
        <w:t>s</w:t>
      </w:r>
      <w:r w:rsidR="00D70911" w:rsidRPr="00606101">
        <w:rPr>
          <w:rFonts w:eastAsia="Arial Unicode MS" w:cs="Times New Roman"/>
          <w:color w:val="auto"/>
          <w:sz w:val="20"/>
          <w:szCs w:val="20"/>
          <w:lang w:val="es-AR" w:eastAsia="en-US"/>
        </w:rPr>
        <w:t xml:space="preserve"> en el artículo 47</w:t>
      </w:r>
      <w:r w:rsidR="000239E2" w:rsidRPr="00606101">
        <w:rPr>
          <w:rFonts w:eastAsia="Arial Unicode MS" w:cs="Times New Roman"/>
          <w:color w:val="auto"/>
          <w:sz w:val="20"/>
          <w:szCs w:val="20"/>
          <w:lang w:val="es-AR" w:eastAsia="en-US"/>
        </w:rPr>
        <w:t>.c</w:t>
      </w:r>
      <w:r w:rsidR="00D70911" w:rsidRPr="00606101">
        <w:rPr>
          <w:rFonts w:eastAsia="Arial Unicode MS" w:cs="Times New Roman"/>
          <w:color w:val="auto"/>
          <w:sz w:val="20"/>
          <w:szCs w:val="20"/>
          <w:lang w:val="es-AR" w:eastAsia="en-US"/>
        </w:rPr>
        <w:t xml:space="preserve"> de la Convención. </w:t>
      </w:r>
    </w:p>
    <w:p w:rsidR="00A01D80" w:rsidRPr="00606101" w:rsidRDefault="00A01D80" w:rsidP="00B96567">
      <w:pPr>
        <w:spacing w:before="240" w:after="240"/>
        <w:ind w:firstLine="720"/>
        <w:jc w:val="both"/>
        <w:rPr>
          <w:sz w:val="20"/>
          <w:szCs w:val="20"/>
          <w:lang w:val="es-ES"/>
        </w:rPr>
      </w:pPr>
      <w:r w:rsidRPr="00606101">
        <w:rPr>
          <w:rFonts w:asciiTheme="majorHAnsi" w:eastAsia="Cambria" w:hAnsiTheme="majorHAnsi" w:cs="Cambria"/>
          <w:b/>
          <w:bCs/>
          <w:color w:val="000000"/>
          <w:sz w:val="20"/>
          <w:szCs w:val="20"/>
          <w:u w:color="000000"/>
          <w:lang w:val="es-ES" w:eastAsia="es-ES"/>
        </w:rPr>
        <w:lastRenderedPageBreak/>
        <w:t>VI.</w:t>
      </w:r>
      <w:r w:rsidRPr="00606101">
        <w:rPr>
          <w:rFonts w:asciiTheme="majorHAnsi" w:eastAsia="Cambria" w:hAnsiTheme="majorHAnsi" w:cs="Cambria"/>
          <w:b/>
          <w:bCs/>
          <w:color w:val="000000"/>
          <w:sz w:val="20"/>
          <w:szCs w:val="20"/>
          <w:u w:color="000000"/>
          <w:lang w:val="es-ES" w:eastAsia="es-ES"/>
        </w:rPr>
        <w:tab/>
      </w:r>
      <w:r w:rsidR="00F971E9" w:rsidRPr="00606101">
        <w:rPr>
          <w:rFonts w:asciiTheme="majorHAnsi" w:eastAsia="Cambria" w:hAnsiTheme="majorHAnsi" w:cs="Cambria"/>
          <w:b/>
          <w:bCs/>
          <w:color w:val="000000"/>
          <w:sz w:val="20"/>
          <w:szCs w:val="20"/>
          <w:u w:color="000000"/>
          <w:lang w:val="es-ES" w:eastAsia="es-ES"/>
        </w:rPr>
        <w:t xml:space="preserve">ANÁLISIS DE AGOTAMIENTO DE LOS RECURSOS INTERNOS Y PLAZO DE PRESENTACIÓN </w:t>
      </w:r>
    </w:p>
    <w:p w:rsidR="00B96567" w:rsidRPr="00606101" w:rsidRDefault="00B96567" w:rsidP="00B9656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606101">
        <w:rPr>
          <w:rFonts w:asciiTheme="majorHAnsi" w:hAnsiTheme="majorHAnsi"/>
          <w:sz w:val="20"/>
          <w:szCs w:val="20"/>
          <w:lang w:val="es-UY"/>
        </w:rPr>
        <w:t xml:space="preserve">En lo referente a las alegadas </w:t>
      </w:r>
      <w:r w:rsidRPr="00606101">
        <w:rPr>
          <w:rFonts w:asciiTheme="majorHAnsi" w:hAnsiTheme="majorHAnsi"/>
          <w:sz w:val="20"/>
          <w:szCs w:val="20"/>
          <w:lang w:val="es-AR"/>
        </w:rPr>
        <w:t>torturas</w:t>
      </w:r>
      <w:r w:rsidRPr="00606101">
        <w:rPr>
          <w:rFonts w:asciiTheme="majorHAnsi" w:hAnsiTheme="majorHAnsi"/>
          <w:sz w:val="20"/>
          <w:szCs w:val="20"/>
          <w:lang w:val="es-CO"/>
        </w:rPr>
        <w:t xml:space="preserve">, la Comisión observa que en la documentación acompañada consta que la presunta víctima denunció ante las autoridades judiciales haber sufrido diversas torturas entre los días 7 y 12 de noviembre de 1986, y que su defensora solicitó expresamente se diera fe de las múltiples y evidentes lesiones que presentaba el peticionario al momento de rendir su declaración preparatoria y ratificar su confesión. Asimismo, consta que expresó las circunstancias de la tortura en su demanda de amparo y en su recurso de queja del 6 de marzo de 2006, mientras que, de la información disponible ante la CIDH, no surge que las autoridades hayan investigado dichos alegatos o se hayan pronunciado al respecto. El Estado, por su parte, no presentó observaciones con relación a este aspecto de la denuncia. </w:t>
      </w:r>
      <w:r w:rsidRPr="00606101">
        <w:rPr>
          <w:rFonts w:asciiTheme="majorHAnsi" w:hAnsiTheme="majorHAnsi"/>
          <w:sz w:val="20"/>
          <w:szCs w:val="20"/>
          <w:lang w:val="es-UY"/>
        </w:rPr>
        <w:t xml:space="preserve">En estas circunstancias, la CIDH considera que más de 20 años constituye un atraso indebido para los fines de admisibilidad y en consecuencia exceptúa al peticionario del requisito de agotamiento de los recursos internos, de conformidad con el artículo 46.2.c de la Convención. Asimismo, la Comisión considera que la petición fue presentada dentro de un plazo razonable y da por satisfecho el requisito del artículo 32.2 del Reglamento de la CIDH. </w:t>
      </w:r>
    </w:p>
    <w:p w:rsidR="00A01D80" w:rsidRPr="00606101" w:rsidRDefault="00361889" w:rsidP="00B96567">
      <w:pPr>
        <w:pStyle w:val="ListParagraph"/>
        <w:numPr>
          <w:ilvl w:val="0"/>
          <w:numId w:val="103"/>
        </w:numPr>
        <w:jc w:val="both"/>
        <w:rPr>
          <w:rFonts w:eastAsia="Arial Unicode MS" w:cs="Times New Roman"/>
          <w:color w:val="auto"/>
          <w:sz w:val="20"/>
          <w:szCs w:val="20"/>
          <w:lang w:val="es-AR" w:eastAsia="en-US"/>
        </w:rPr>
      </w:pPr>
      <w:r w:rsidRPr="00606101">
        <w:rPr>
          <w:rFonts w:eastAsia="Arial Unicode MS" w:cs="Times New Roman"/>
          <w:color w:val="auto"/>
          <w:sz w:val="20"/>
          <w:szCs w:val="20"/>
          <w:lang w:val="es-AR" w:eastAsia="en-US"/>
        </w:rPr>
        <w:t>R</w:t>
      </w:r>
      <w:r w:rsidR="00A01D80" w:rsidRPr="00606101">
        <w:rPr>
          <w:rFonts w:eastAsia="Arial Unicode MS" w:cs="Times New Roman"/>
          <w:color w:val="auto"/>
          <w:sz w:val="20"/>
          <w:szCs w:val="20"/>
          <w:lang w:val="es-AR" w:eastAsia="en-US"/>
        </w:rPr>
        <w:t xml:space="preserve">especto de la condena en la causa 375/86, </w:t>
      </w:r>
      <w:r w:rsidR="00D4668D" w:rsidRPr="00606101">
        <w:rPr>
          <w:rFonts w:eastAsia="Arial Unicode MS" w:cs="Times New Roman"/>
          <w:color w:val="auto"/>
          <w:sz w:val="20"/>
          <w:szCs w:val="20"/>
          <w:lang w:val="es-AR" w:eastAsia="en-US"/>
        </w:rPr>
        <w:t>el peticionario indica que</w:t>
      </w:r>
      <w:r w:rsidRPr="00606101">
        <w:rPr>
          <w:rFonts w:eastAsia="Arial Unicode MS" w:cs="Times New Roman"/>
          <w:color w:val="auto"/>
          <w:sz w:val="20"/>
          <w:szCs w:val="20"/>
          <w:lang w:val="es-AR" w:eastAsia="en-US"/>
        </w:rPr>
        <w:t xml:space="preserve">, </w:t>
      </w:r>
      <w:r w:rsidR="00A01D80" w:rsidRPr="00606101">
        <w:rPr>
          <w:rFonts w:eastAsia="Arial Unicode MS" w:cs="Times New Roman"/>
          <w:color w:val="auto"/>
          <w:sz w:val="20"/>
          <w:szCs w:val="20"/>
          <w:lang w:val="es-AR" w:eastAsia="en-US"/>
        </w:rPr>
        <w:t xml:space="preserve">ante el rechazo del recurso de apelación, promovió </w:t>
      </w:r>
      <w:r w:rsidR="00EE136B" w:rsidRPr="00606101">
        <w:rPr>
          <w:rFonts w:eastAsia="Arial Unicode MS" w:cs="Times New Roman"/>
          <w:color w:val="auto"/>
          <w:sz w:val="20"/>
          <w:szCs w:val="20"/>
          <w:lang w:val="es-AR" w:eastAsia="en-US"/>
        </w:rPr>
        <w:t>j</w:t>
      </w:r>
      <w:r w:rsidR="00A01D80" w:rsidRPr="00606101">
        <w:rPr>
          <w:rFonts w:eastAsia="Arial Unicode MS" w:cs="Times New Roman"/>
          <w:color w:val="auto"/>
          <w:sz w:val="20"/>
          <w:szCs w:val="20"/>
          <w:lang w:val="es-AR" w:eastAsia="en-US"/>
        </w:rPr>
        <w:t xml:space="preserve">uicio de </w:t>
      </w:r>
      <w:r w:rsidR="00EE136B" w:rsidRPr="00606101">
        <w:rPr>
          <w:rFonts w:eastAsia="Arial Unicode MS" w:cs="Times New Roman"/>
          <w:color w:val="auto"/>
          <w:sz w:val="20"/>
          <w:szCs w:val="20"/>
          <w:lang w:val="es-AR" w:eastAsia="en-US"/>
        </w:rPr>
        <w:t>a</w:t>
      </w:r>
      <w:r w:rsidR="00A01D80" w:rsidRPr="00606101">
        <w:rPr>
          <w:rFonts w:eastAsia="Arial Unicode MS" w:cs="Times New Roman"/>
          <w:color w:val="auto"/>
          <w:sz w:val="20"/>
          <w:szCs w:val="20"/>
          <w:lang w:val="es-AR" w:eastAsia="en-US"/>
        </w:rPr>
        <w:t xml:space="preserve">mparo </w:t>
      </w:r>
      <w:r w:rsidR="00EE136B" w:rsidRPr="00606101">
        <w:rPr>
          <w:rFonts w:eastAsia="Arial Unicode MS" w:cs="Times New Roman"/>
          <w:color w:val="auto"/>
          <w:sz w:val="20"/>
          <w:szCs w:val="20"/>
          <w:lang w:val="es-AR" w:eastAsia="en-US"/>
        </w:rPr>
        <w:t>d</w:t>
      </w:r>
      <w:r w:rsidR="00A01D80" w:rsidRPr="00606101">
        <w:rPr>
          <w:rFonts w:eastAsia="Arial Unicode MS" w:cs="Times New Roman"/>
          <w:color w:val="auto"/>
          <w:sz w:val="20"/>
          <w:szCs w:val="20"/>
          <w:lang w:val="es-AR" w:eastAsia="en-US"/>
        </w:rPr>
        <w:t xml:space="preserve">irecto ante el Tribunal Colegiado en </w:t>
      </w:r>
      <w:r w:rsidR="00EE136B" w:rsidRPr="00606101">
        <w:rPr>
          <w:rFonts w:eastAsia="Arial Unicode MS" w:cs="Times New Roman"/>
          <w:color w:val="auto"/>
          <w:sz w:val="20"/>
          <w:szCs w:val="20"/>
          <w:lang w:val="es-AR" w:eastAsia="en-US"/>
        </w:rPr>
        <w:t>M</w:t>
      </w:r>
      <w:r w:rsidR="00A01D80" w:rsidRPr="00606101">
        <w:rPr>
          <w:rFonts w:eastAsia="Arial Unicode MS" w:cs="Times New Roman"/>
          <w:color w:val="auto"/>
          <w:sz w:val="20"/>
          <w:szCs w:val="20"/>
          <w:lang w:val="es-AR" w:eastAsia="en-US"/>
        </w:rPr>
        <w:t xml:space="preserve">ateria Penal que, según </w:t>
      </w:r>
      <w:r w:rsidR="007A6004" w:rsidRPr="00606101">
        <w:rPr>
          <w:rFonts w:eastAsia="Arial Unicode MS" w:cs="Times New Roman"/>
          <w:color w:val="auto"/>
          <w:sz w:val="20"/>
          <w:szCs w:val="20"/>
          <w:lang w:val="es-AR" w:eastAsia="en-US"/>
        </w:rPr>
        <w:t xml:space="preserve">consta en </w:t>
      </w:r>
      <w:r w:rsidR="00BB50DF" w:rsidRPr="00606101">
        <w:rPr>
          <w:rFonts w:eastAsia="Arial Unicode MS" w:cs="Times New Roman"/>
          <w:color w:val="auto"/>
          <w:sz w:val="20"/>
          <w:szCs w:val="20"/>
          <w:lang w:val="es-AR" w:eastAsia="en-US"/>
        </w:rPr>
        <w:t>el expediente ante la CIDH</w:t>
      </w:r>
      <w:r w:rsidR="00A01D80" w:rsidRPr="00606101">
        <w:rPr>
          <w:rFonts w:eastAsia="Arial Unicode MS" w:cs="Times New Roman"/>
          <w:color w:val="auto"/>
          <w:sz w:val="20"/>
          <w:szCs w:val="20"/>
          <w:lang w:val="es-AR" w:eastAsia="en-US"/>
        </w:rPr>
        <w:t>, se resolvió e</w:t>
      </w:r>
      <w:r w:rsidR="007A6004" w:rsidRPr="00606101">
        <w:rPr>
          <w:rFonts w:eastAsia="Arial Unicode MS" w:cs="Times New Roman"/>
          <w:color w:val="auto"/>
          <w:sz w:val="20"/>
          <w:szCs w:val="20"/>
          <w:lang w:val="es-AR" w:eastAsia="en-US"/>
        </w:rPr>
        <w:t>n su favor e</w:t>
      </w:r>
      <w:r w:rsidR="00A01D80" w:rsidRPr="00606101">
        <w:rPr>
          <w:rFonts w:eastAsia="Arial Unicode MS" w:cs="Times New Roman"/>
          <w:color w:val="auto"/>
          <w:sz w:val="20"/>
          <w:szCs w:val="20"/>
          <w:lang w:val="es-AR" w:eastAsia="en-US"/>
        </w:rPr>
        <w:t>l 16 de febrero de 2005</w:t>
      </w:r>
      <w:r w:rsidRPr="00606101">
        <w:rPr>
          <w:rFonts w:eastAsia="Arial Unicode MS" w:cs="Times New Roman"/>
          <w:color w:val="auto"/>
          <w:sz w:val="20"/>
          <w:szCs w:val="20"/>
          <w:lang w:val="es-AR" w:eastAsia="en-US"/>
        </w:rPr>
        <w:t>. El 10 de mayo de 2005 la Sexta Sala del Tribunal Superior de Justicia del Estado de Nuevo León dictó</w:t>
      </w:r>
      <w:r w:rsidR="007A6004" w:rsidRPr="00606101">
        <w:rPr>
          <w:rFonts w:eastAsia="Arial Unicode MS" w:cs="Times New Roman"/>
          <w:color w:val="auto"/>
          <w:sz w:val="20"/>
          <w:szCs w:val="20"/>
          <w:lang w:val="es-AR" w:eastAsia="en-US"/>
        </w:rPr>
        <w:t xml:space="preserve"> sentencia de reemplazo, </w:t>
      </w:r>
      <w:r w:rsidRPr="00606101">
        <w:rPr>
          <w:rFonts w:eastAsia="Arial Unicode MS" w:cs="Times New Roman"/>
          <w:color w:val="auto"/>
          <w:sz w:val="20"/>
          <w:szCs w:val="20"/>
          <w:lang w:val="es-AR" w:eastAsia="en-US"/>
        </w:rPr>
        <w:t>condenando al peticionario a 25 años de prisión</w:t>
      </w:r>
      <w:r w:rsidR="00A01D80" w:rsidRPr="00606101">
        <w:rPr>
          <w:rFonts w:eastAsia="Arial Unicode MS" w:cs="Times New Roman"/>
          <w:color w:val="auto"/>
          <w:sz w:val="20"/>
          <w:szCs w:val="20"/>
          <w:lang w:val="es-AR" w:eastAsia="en-US"/>
        </w:rPr>
        <w:t xml:space="preserve">. </w:t>
      </w:r>
      <w:r w:rsidRPr="00606101">
        <w:rPr>
          <w:rFonts w:asciiTheme="majorHAnsi" w:hAnsiTheme="majorHAnsi"/>
          <w:sz w:val="20"/>
          <w:szCs w:val="20"/>
          <w:lang w:val="es-UY"/>
        </w:rPr>
        <w:t>El 17 de agosto de 2005 el Tribunal Colegiado en Materia Penal declaró cumplida la ejecutoria del amparo, resolución contra la cual el peticionario interpuso recurso de queja</w:t>
      </w:r>
      <w:r w:rsidR="00D4668D" w:rsidRPr="00606101">
        <w:rPr>
          <w:rFonts w:asciiTheme="majorHAnsi" w:hAnsiTheme="majorHAnsi"/>
          <w:sz w:val="20"/>
          <w:szCs w:val="20"/>
          <w:lang w:val="es-UY"/>
        </w:rPr>
        <w:t>. Dicho recurso</w:t>
      </w:r>
      <w:r w:rsidRPr="00606101">
        <w:rPr>
          <w:rFonts w:asciiTheme="majorHAnsi" w:hAnsiTheme="majorHAnsi"/>
          <w:sz w:val="20"/>
          <w:szCs w:val="20"/>
          <w:lang w:val="es-UY"/>
        </w:rPr>
        <w:t xml:space="preserve"> fue rechazado por la Suprema Corte de Justicia de la Nación mediante resolución </w:t>
      </w:r>
      <w:r w:rsidR="00D4668D" w:rsidRPr="00606101">
        <w:rPr>
          <w:rFonts w:asciiTheme="majorHAnsi" w:hAnsiTheme="majorHAnsi"/>
          <w:sz w:val="20"/>
          <w:szCs w:val="20"/>
          <w:lang w:val="es-UY"/>
        </w:rPr>
        <w:t>notificada</w:t>
      </w:r>
      <w:r w:rsidRPr="00606101">
        <w:rPr>
          <w:rFonts w:asciiTheme="majorHAnsi" w:hAnsiTheme="majorHAnsi"/>
          <w:sz w:val="20"/>
          <w:szCs w:val="20"/>
          <w:lang w:val="es-UY"/>
        </w:rPr>
        <w:t xml:space="preserve"> el 30 de agosto de 2006. </w:t>
      </w:r>
      <w:r w:rsidR="00A01D80" w:rsidRPr="00606101">
        <w:rPr>
          <w:rFonts w:eastAsia="Arial Unicode MS" w:cs="Times New Roman"/>
          <w:color w:val="auto"/>
          <w:sz w:val="20"/>
          <w:szCs w:val="20"/>
          <w:lang w:val="es-AR" w:eastAsia="en-US"/>
        </w:rPr>
        <w:t xml:space="preserve">En relación con la causa 288/86, de la documentación disponible surge que el 5 de diciembre de 2007 la Cuarta Sala del Tribunal Superior </w:t>
      </w:r>
      <w:r w:rsidR="00D4668D" w:rsidRPr="00606101">
        <w:rPr>
          <w:rFonts w:eastAsia="Arial Unicode MS" w:cs="Times New Roman"/>
          <w:color w:val="auto"/>
          <w:sz w:val="20"/>
          <w:szCs w:val="20"/>
          <w:lang w:val="es-AR" w:eastAsia="en-US"/>
        </w:rPr>
        <w:t xml:space="preserve">redujo la </w:t>
      </w:r>
      <w:r w:rsidR="00A01D80" w:rsidRPr="00606101">
        <w:rPr>
          <w:rFonts w:eastAsia="Arial Unicode MS" w:cs="Times New Roman"/>
          <w:color w:val="auto"/>
          <w:sz w:val="20"/>
          <w:szCs w:val="20"/>
          <w:lang w:val="es-AR" w:eastAsia="en-US"/>
        </w:rPr>
        <w:t xml:space="preserve">condena fijándola en 8 años, 7 meses y 15 días de prisión. El Estado no presentó alegatos respecto al agotamiento de los recursos internos. </w:t>
      </w:r>
    </w:p>
    <w:p w:rsidR="00A01D80" w:rsidRPr="00606101" w:rsidRDefault="00A01D80" w:rsidP="00A01D80">
      <w:pPr>
        <w:pStyle w:val="ListParagraph"/>
        <w:jc w:val="both"/>
        <w:rPr>
          <w:rFonts w:eastAsia="Arial Unicode MS" w:cs="Times New Roman"/>
          <w:color w:val="auto"/>
          <w:sz w:val="20"/>
          <w:szCs w:val="20"/>
          <w:lang w:val="es-AR" w:eastAsia="en-US"/>
        </w:rPr>
      </w:pPr>
    </w:p>
    <w:p w:rsidR="00A10ACD" w:rsidRPr="00606101" w:rsidRDefault="00B96567" w:rsidP="00B965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Y"/>
        </w:rPr>
      </w:pPr>
      <w:r w:rsidRPr="00606101">
        <w:rPr>
          <w:rFonts w:asciiTheme="majorHAnsi" w:hAnsiTheme="majorHAnsi"/>
          <w:sz w:val="20"/>
          <w:szCs w:val="20"/>
          <w:lang w:val="es-AR"/>
        </w:rPr>
        <w:t>8</w:t>
      </w:r>
      <w:r w:rsidR="007240BC" w:rsidRPr="00606101">
        <w:rPr>
          <w:rFonts w:asciiTheme="majorHAnsi" w:hAnsiTheme="majorHAnsi"/>
          <w:sz w:val="20"/>
          <w:szCs w:val="20"/>
          <w:lang w:val="es-AR"/>
        </w:rPr>
        <w:t>.</w:t>
      </w:r>
      <w:r w:rsidR="007240BC" w:rsidRPr="00606101">
        <w:rPr>
          <w:rFonts w:asciiTheme="majorHAnsi" w:hAnsiTheme="majorHAnsi"/>
          <w:sz w:val="20"/>
          <w:szCs w:val="20"/>
          <w:lang w:val="es-UY"/>
        </w:rPr>
        <w:tab/>
      </w:r>
      <w:r w:rsidR="00BB2EAF" w:rsidRPr="00606101">
        <w:rPr>
          <w:rFonts w:asciiTheme="majorHAnsi" w:hAnsiTheme="majorHAnsi"/>
          <w:sz w:val="20"/>
          <w:szCs w:val="20"/>
          <w:lang w:val="es-UY"/>
        </w:rPr>
        <w:t>Atendido lo anterior, la Comisión considera que fueron agotadas</w:t>
      </w:r>
      <w:r w:rsidR="003A2FAF" w:rsidRPr="00606101">
        <w:rPr>
          <w:rFonts w:asciiTheme="majorHAnsi" w:hAnsiTheme="majorHAnsi"/>
          <w:sz w:val="20"/>
          <w:szCs w:val="20"/>
          <w:lang w:val="es-UY"/>
        </w:rPr>
        <w:t xml:space="preserve"> todas las instancias judiciales disponibles a nivel interno,</w:t>
      </w:r>
      <w:r w:rsidR="00BB2EAF" w:rsidRPr="00606101">
        <w:rPr>
          <w:rFonts w:asciiTheme="majorHAnsi" w:hAnsiTheme="majorHAnsi"/>
          <w:sz w:val="20"/>
          <w:szCs w:val="20"/>
          <w:lang w:val="es-UY"/>
        </w:rPr>
        <w:t xml:space="preserve"> </w:t>
      </w:r>
      <w:r w:rsidR="00B04481" w:rsidRPr="00606101">
        <w:rPr>
          <w:rFonts w:asciiTheme="majorHAnsi" w:hAnsiTheme="majorHAnsi"/>
          <w:sz w:val="20"/>
          <w:szCs w:val="20"/>
          <w:lang w:val="es-UY"/>
        </w:rPr>
        <w:t>respecto de la causa 375/86 mediante resolución de la Suprema Corte de Justicia de la Nación notificada el 30 de agosto de 2006, y respecto de la causa 288/86 mediante resolución de la Cuarta Sala del Tribunal Superior de 5 de diciembre de 2007</w:t>
      </w:r>
      <w:r w:rsidR="003A2FAF" w:rsidRPr="00606101">
        <w:rPr>
          <w:rFonts w:asciiTheme="majorHAnsi" w:hAnsiTheme="majorHAnsi"/>
          <w:sz w:val="20"/>
          <w:szCs w:val="20"/>
          <w:lang w:val="es-UY"/>
        </w:rPr>
        <w:t>. Con base en ello, la Comisión concluye que la presente petición cumple el requisito establecido en el artículo 46.1.a de la Convención. Asimismo, la petición fue presentada dentro del plazo de seis meses, contado a partir de la fecha de las decisiones finales que agotaron la jurisdicción interna, cumpliendo con el requisito establecido en los artículos 46.1.b de la Convención.</w:t>
      </w:r>
    </w:p>
    <w:p w:rsidR="003239B8" w:rsidRPr="00606101" w:rsidRDefault="003239B8" w:rsidP="001D369D">
      <w:pPr>
        <w:pStyle w:val="ListParagraph"/>
        <w:spacing w:before="240" w:after="240"/>
        <w:jc w:val="both"/>
        <w:rPr>
          <w:rFonts w:asciiTheme="majorHAnsi" w:hAnsiTheme="majorHAnsi"/>
          <w:b/>
          <w:sz w:val="20"/>
          <w:szCs w:val="20"/>
          <w:lang w:val="es-ES"/>
        </w:rPr>
      </w:pPr>
      <w:r w:rsidRPr="00606101">
        <w:rPr>
          <w:rFonts w:asciiTheme="majorHAnsi" w:hAnsiTheme="majorHAnsi"/>
          <w:b/>
          <w:bCs/>
          <w:sz w:val="20"/>
          <w:szCs w:val="20"/>
          <w:lang w:val="es-ES"/>
        </w:rPr>
        <w:t>VII.</w:t>
      </w:r>
      <w:r w:rsidRPr="00606101">
        <w:rPr>
          <w:rFonts w:asciiTheme="majorHAnsi" w:hAnsiTheme="majorHAnsi"/>
          <w:b/>
          <w:bCs/>
          <w:sz w:val="20"/>
          <w:szCs w:val="20"/>
          <w:lang w:val="es-ES"/>
        </w:rPr>
        <w:tab/>
      </w:r>
      <w:r w:rsidR="00F971E9" w:rsidRPr="00606101">
        <w:rPr>
          <w:rFonts w:asciiTheme="majorHAnsi" w:hAnsiTheme="majorHAnsi"/>
          <w:b/>
          <w:bCs/>
          <w:sz w:val="20"/>
          <w:szCs w:val="20"/>
          <w:lang w:val="es-ES"/>
        </w:rPr>
        <w:t xml:space="preserve">ANÁLISIS DE </w:t>
      </w:r>
      <w:r w:rsidR="00C21FEF" w:rsidRPr="00606101">
        <w:rPr>
          <w:rFonts w:asciiTheme="majorHAnsi" w:hAnsiTheme="majorHAnsi"/>
          <w:b/>
          <w:bCs/>
          <w:sz w:val="20"/>
          <w:szCs w:val="20"/>
          <w:lang w:val="es-ES"/>
        </w:rPr>
        <w:t xml:space="preserve">CARACTERIZACIÓN </w:t>
      </w:r>
      <w:r w:rsidR="00C21FEF" w:rsidRPr="00606101">
        <w:rPr>
          <w:rFonts w:asciiTheme="majorHAnsi" w:hAnsiTheme="majorHAnsi"/>
          <w:b/>
          <w:bCs/>
          <w:sz w:val="20"/>
          <w:szCs w:val="20"/>
          <w:lang w:val="es-UY"/>
        </w:rPr>
        <w:t>DE LOS HECHOS ALEGADOS</w:t>
      </w:r>
    </w:p>
    <w:p w:rsidR="00A01D80" w:rsidRPr="00606101" w:rsidRDefault="00B45BCC" w:rsidP="00A01D8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606101">
        <w:rPr>
          <w:rFonts w:asciiTheme="majorHAnsi" w:hAnsiTheme="majorHAnsi"/>
          <w:sz w:val="20"/>
          <w:szCs w:val="20"/>
          <w:lang w:val="es-ES"/>
        </w:rPr>
        <w:t>9</w:t>
      </w:r>
      <w:r w:rsidR="00A01D80" w:rsidRPr="00606101">
        <w:rPr>
          <w:rFonts w:asciiTheme="majorHAnsi" w:hAnsiTheme="majorHAnsi"/>
          <w:sz w:val="20"/>
          <w:szCs w:val="20"/>
          <w:lang w:val="es-ES"/>
        </w:rPr>
        <w:t>.</w:t>
      </w:r>
      <w:r w:rsidR="00A01D80" w:rsidRPr="00606101">
        <w:rPr>
          <w:rFonts w:asciiTheme="majorHAnsi" w:hAnsiTheme="majorHAnsi"/>
          <w:sz w:val="20"/>
          <w:szCs w:val="20"/>
          <w:lang w:val="es-ES"/>
        </w:rPr>
        <w:tab/>
      </w:r>
      <w:r w:rsidR="00FE54A2" w:rsidRPr="00606101">
        <w:rPr>
          <w:rFonts w:asciiTheme="majorHAnsi" w:hAnsiTheme="majorHAnsi"/>
          <w:sz w:val="20"/>
          <w:szCs w:val="20"/>
          <w:lang w:val="es-ES"/>
        </w:rPr>
        <w:t xml:space="preserve">En la presente petición la Comisión identifica tres alegatos principales presentados por el peticionario: </w:t>
      </w:r>
      <w:r w:rsidRPr="00606101">
        <w:rPr>
          <w:rFonts w:asciiTheme="majorHAnsi" w:hAnsiTheme="majorHAnsi"/>
          <w:sz w:val="20"/>
          <w:szCs w:val="20"/>
          <w:lang w:val="es-ES"/>
        </w:rPr>
        <w:t xml:space="preserve">presuntas torturas, trato </w:t>
      </w:r>
      <w:r w:rsidR="00606101">
        <w:rPr>
          <w:rFonts w:asciiTheme="majorHAnsi" w:hAnsiTheme="majorHAnsi"/>
          <w:sz w:val="20"/>
          <w:szCs w:val="20"/>
          <w:lang w:val="es-ES"/>
        </w:rPr>
        <w:t>in</w:t>
      </w:r>
      <w:r w:rsidRPr="00606101">
        <w:rPr>
          <w:rFonts w:asciiTheme="majorHAnsi" w:hAnsiTheme="majorHAnsi"/>
          <w:sz w:val="20"/>
          <w:szCs w:val="20"/>
          <w:lang w:val="es-ES"/>
        </w:rPr>
        <w:t xml:space="preserve">humano y degradante; </w:t>
      </w:r>
      <w:r w:rsidR="00FE54A2" w:rsidRPr="00606101">
        <w:rPr>
          <w:rFonts w:asciiTheme="majorHAnsi" w:hAnsiTheme="majorHAnsi"/>
          <w:sz w:val="20"/>
          <w:szCs w:val="20"/>
          <w:lang w:val="es-ES"/>
        </w:rPr>
        <w:t xml:space="preserve">alegadas vulneraciones al derecho a la libertad </w:t>
      </w:r>
      <w:r w:rsidR="00400697" w:rsidRPr="00606101">
        <w:rPr>
          <w:rFonts w:asciiTheme="majorHAnsi" w:hAnsiTheme="majorHAnsi"/>
          <w:sz w:val="20"/>
          <w:szCs w:val="20"/>
          <w:lang w:val="es-ES"/>
        </w:rPr>
        <w:t xml:space="preserve">personal </w:t>
      </w:r>
      <w:r w:rsidR="00FE54A2" w:rsidRPr="00606101">
        <w:rPr>
          <w:rFonts w:asciiTheme="majorHAnsi" w:hAnsiTheme="majorHAnsi"/>
          <w:sz w:val="20"/>
          <w:szCs w:val="20"/>
          <w:lang w:val="es-ES"/>
        </w:rPr>
        <w:t xml:space="preserve">por la negativa de las autoridades carcelarias de </w:t>
      </w:r>
      <w:r w:rsidR="00400697" w:rsidRPr="00606101">
        <w:rPr>
          <w:rFonts w:asciiTheme="majorHAnsi" w:hAnsiTheme="majorHAnsi"/>
          <w:sz w:val="20"/>
          <w:szCs w:val="20"/>
          <w:lang w:val="es-ES"/>
        </w:rPr>
        <w:t>ejecutar</w:t>
      </w:r>
      <w:r w:rsidR="00FE54A2" w:rsidRPr="00606101">
        <w:rPr>
          <w:rFonts w:asciiTheme="majorHAnsi" w:hAnsiTheme="majorHAnsi"/>
          <w:sz w:val="20"/>
          <w:szCs w:val="20"/>
          <w:lang w:val="es-ES"/>
        </w:rPr>
        <w:t xml:space="preserve"> </w:t>
      </w:r>
      <w:r w:rsidR="00606101">
        <w:rPr>
          <w:rFonts w:asciiTheme="majorHAnsi" w:hAnsiTheme="majorHAnsi"/>
          <w:sz w:val="20"/>
          <w:szCs w:val="20"/>
          <w:lang w:val="es-ES"/>
        </w:rPr>
        <w:t>una</w:t>
      </w:r>
      <w:r w:rsidR="00400697" w:rsidRPr="00606101">
        <w:rPr>
          <w:rFonts w:asciiTheme="majorHAnsi" w:hAnsiTheme="majorHAnsi"/>
          <w:sz w:val="20"/>
          <w:szCs w:val="20"/>
          <w:lang w:val="es-ES"/>
        </w:rPr>
        <w:t xml:space="preserve"> decisión de</w:t>
      </w:r>
      <w:r w:rsidR="00FE54A2" w:rsidRPr="00606101">
        <w:rPr>
          <w:rFonts w:asciiTheme="majorHAnsi" w:hAnsiTheme="majorHAnsi"/>
          <w:sz w:val="20"/>
          <w:szCs w:val="20"/>
          <w:lang w:val="es-ES"/>
        </w:rPr>
        <w:t xml:space="preserve"> libertad anticipada;</w:t>
      </w:r>
      <w:r w:rsidRPr="00606101">
        <w:rPr>
          <w:rFonts w:asciiTheme="majorHAnsi" w:hAnsiTheme="majorHAnsi"/>
          <w:sz w:val="20"/>
          <w:szCs w:val="20"/>
          <w:lang w:val="es-ES"/>
        </w:rPr>
        <w:t xml:space="preserve"> y</w:t>
      </w:r>
      <w:r w:rsidR="00FE54A2" w:rsidRPr="00606101">
        <w:rPr>
          <w:rFonts w:asciiTheme="majorHAnsi" w:hAnsiTheme="majorHAnsi"/>
          <w:sz w:val="20"/>
          <w:szCs w:val="20"/>
          <w:lang w:val="es-ES"/>
        </w:rPr>
        <w:t xml:space="preserve"> alegada viol</w:t>
      </w:r>
      <w:r w:rsidRPr="00606101">
        <w:rPr>
          <w:rFonts w:asciiTheme="majorHAnsi" w:hAnsiTheme="majorHAnsi"/>
          <w:sz w:val="20"/>
          <w:szCs w:val="20"/>
          <w:lang w:val="es-ES"/>
        </w:rPr>
        <w:t>ación al debido proceso penal</w:t>
      </w:r>
      <w:r w:rsidR="00606101">
        <w:rPr>
          <w:rFonts w:asciiTheme="majorHAnsi" w:hAnsiTheme="majorHAnsi"/>
          <w:sz w:val="20"/>
          <w:szCs w:val="20"/>
          <w:lang w:val="es-ES"/>
        </w:rPr>
        <w:t xml:space="preserve"> en cuanto a la proporcionalidad de la pena</w:t>
      </w:r>
      <w:r w:rsidR="00FE54A2" w:rsidRPr="00606101">
        <w:rPr>
          <w:rFonts w:asciiTheme="majorHAnsi" w:hAnsiTheme="majorHAnsi"/>
          <w:sz w:val="20"/>
          <w:szCs w:val="20"/>
          <w:lang w:val="es-ES"/>
        </w:rPr>
        <w:t>.</w:t>
      </w:r>
    </w:p>
    <w:p w:rsidR="00B45BCC" w:rsidRDefault="00B45BCC" w:rsidP="00A01D8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606101">
        <w:rPr>
          <w:rFonts w:asciiTheme="majorHAnsi" w:hAnsiTheme="majorHAnsi"/>
          <w:sz w:val="20"/>
          <w:szCs w:val="20"/>
          <w:lang w:val="es-ES"/>
        </w:rPr>
        <w:t xml:space="preserve">10. </w:t>
      </w:r>
      <w:r w:rsidRPr="00606101">
        <w:rPr>
          <w:rFonts w:asciiTheme="majorHAnsi" w:hAnsiTheme="majorHAnsi"/>
          <w:sz w:val="20"/>
          <w:szCs w:val="20"/>
          <w:lang w:val="es-ES"/>
        </w:rPr>
        <w:tab/>
        <w:t>En relación con los alegatos de torturas, trato inhumano y degradante, su eventual impacto en el proceso penal</w:t>
      </w:r>
      <w:r w:rsidR="0000768F" w:rsidRPr="00606101">
        <w:rPr>
          <w:rFonts w:asciiTheme="majorHAnsi" w:hAnsiTheme="majorHAnsi"/>
          <w:sz w:val="20"/>
          <w:szCs w:val="20"/>
          <w:lang w:val="es-ES"/>
        </w:rPr>
        <w:t xml:space="preserve"> y el derecho al debido proceso y protección judicial</w:t>
      </w:r>
      <w:r w:rsidRPr="00606101">
        <w:rPr>
          <w:rFonts w:asciiTheme="majorHAnsi" w:hAnsiTheme="majorHAnsi"/>
          <w:sz w:val="20"/>
          <w:szCs w:val="20"/>
          <w:lang w:val="es-ES"/>
        </w:rPr>
        <w:t>, así como la alegada falta de atención médica en la prisión, e</w:t>
      </w:r>
      <w:r w:rsidRPr="00606101">
        <w:rPr>
          <w:rFonts w:ascii="Cambria" w:hAnsi="Cambria"/>
          <w:sz w:val="20"/>
          <w:szCs w:val="20"/>
          <w:lang w:val="es-ES"/>
        </w:rPr>
        <w:t xml:space="preserve">n vista de los elementos de hecho y de derecho expuestos por las partes y la naturaleza del asunto puesto bajo su conocimiento, la Comisión considera que de ser probados estos alegatos podrían caracterizar </w:t>
      </w:r>
      <w:r w:rsidRPr="00606101">
        <w:rPr>
          <w:rFonts w:asciiTheme="majorHAnsi" w:hAnsiTheme="majorHAnsi"/>
          <w:sz w:val="20"/>
          <w:szCs w:val="20"/>
          <w:lang w:val="es-ES"/>
        </w:rPr>
        <w:t>posibles violaciones de los derechos garantizados por los artículos 5 (integridad personal), 7 (libertad personal), 8 (garantías judiciales) y 25 (protección judicial) de la Convención Americana, en relación con su artículo 1.1, así como de los artículos 1, 6 y 8 de la Convención Interamericana para Prevenir y Sancionar la Tortura, en perjuicio de la presunta víctima.</w:t>
      </w:r>
    </w:p>
    <w:p w:rsidR="005F1772" w:rsidRPr="00606101" w:rsidRDefault="005F1772" w:rsidP="00A01D8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p>
    <w:p w:rsidR="00470197" w:rsidRPr="00606101" w:rsidRDefault="007240BC" w:rsidP="00511A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606101">
        <w:rPr>
          <w:rFonts w:asciiTheme="majorHAnsi" w:hAnsiTheme="majorHAnsi"/>
          <w:sz w:val="20"/>
          <w:szCs w:val="20"/>
          <w:lang w:val="es-ES"/>
        </w:rPr>
        <w:lastRenderedPageBreak/>
        <w:t>1</w:t>
      </w:r>
      <w:r w:rsidR="00511A4B" w:rsidRPr="00606101">
        <w:rPr>
          <w:rFonts w:asciiTheme="majorHAnsi" w:hAnsiTheme="majorHAnsi"/>
          <w:sz w:val="20"/>
          <w:szCs w:val="20"/>
          <w:lang w:val="es-ES"/>
        </w:rPr>
        <w:t>1</w:t>
      </w:r>
      <w:r w:rsidR="00B45BCC" w:rsidRPr="00606101">
        <w:rPr>
          <w:rFonts w:asciiTheme="majorHAnsi" w:hAnsiTheme="majorHAnsi"/>
          <w:sz w:val="20"/>
          <w:szCs w:val="20"/>
          <w:lang w:val="es-ES"/>
        </w:rPr>
        <w:t>.</w:t>
      </w:r>
      <w:r w:rsidR="00A01D80" w:rsidRPr="00606101">
        <w:rPr>
          <w:rFonts w:asciiTheme="majorHAnsi" w:hAnsiTheme="majorHAnsi"/>
          <w:sz w:val="20"/>
          <w:szCs w:val="20"/>
          <w:lang w:val="es-ES"/>
        </w:rPr>
        <w:t xml:space="preserve">         </w:t>
      </w:r>
      <w:r w:rsidR="00A90B9D" w:rsidRPr="00606101">
        <w:rPr>
          <w:rFonts w:asciiTheme="majorHAnsi" w:hAnsiTheme="majorHAnsi"/>
          <w:sz w:val="20"/>
          <w:szCs w:val="20"/>
          <w:lang w:val="es-ES"/>
        </w:rPr>
        <w:t>Respecto al segundo alegato, e</w:t>
      </w:r>
      <w:r w:rsidR="00B96567" w:rsidRPr="00606101">
        <w:rPr>
          <w:rFonts w:asciiTheme="majorHAnsi" w:hAnsiTheme="majorHAnsi"/>
          <w:sz w:val="20"/>
          <w:szCs w:val="20"/>
          <w:lang w:val="es-ES"/>
        </w:rPr>
        <w:t xml:space="preserve">l peticionario alega que en mayo de 2005 la magistrada de la Sexta Sala de Justicia del Tribunal Superior de Justicia ordenó su libertad anticipada, orden que las autoridades carcelarias se negaron </w:t>
      </w:r>
      <w:r w:rsidR="00A90B9D" w:rsidRPr="00606101">
        <w:rPr>
          <w:rFonts w:asciiTheme="majorHAnsi" w:hAnsiTheme="majorHAnsi"/>
          <w:sz w:val="20"/>
          <w:szCs w:val="20"/>
          <w:lang w:val="es-ES"/>
        </w:rPr>
        <w:t>a  cumplir. Con base en</w:t>
      </w:r>
      <w:r w:rsidR="00B96567" w:rsidRPr="00606101">
        <w:rPr>
          <w:rFonts w:asciiTheme="majorHAnsi" w:hAnsiTheme="majorHAnsi"/>
          <w:sz w:val="20"/>
          <w:szCs w:val="20"/>
          <w:lang w:val="es-ES"/>
        </w:rPr>
        <w:t xml:space="preserve"> su revisión, bajo un estándar </w:t>
      </w:r>
      <w:r w:rsidR="00B96567" w:rsidRPr="00606101">
        <w:rPr>
          <w:rFonts w:asciiTheme="majorHAnsi" w:hAnsiTheme="majorHAnsi"/>
          <w:i/>
          <w:sz w:val="20"/>
          <w:szCs w:val="20"/>
          <w:lang w:val="es-ES"/>
        </w:rPr>
        <w:t>prima facie</w:t>
      </w:r>
      <w:r w:rsidR="00B96567" w:rsidRPr="00606101">
        <w:rPr>
          <w:rFonts w:asciiTheme="majorHAnsi" w:hAnsiTheme="majorHAnsi"/>
          <w:sz w:val="20"/>
          <w:szCs w:val="20"/>
          <w:lang w:val="es-ES"/>
        </w:rPr>
        <w:t xml:space="preserve">, la Comisión no identifica elementos de hecho o derecho que fundamenten la emisión de la orden o su incumplimiento, y por ende declara inadmisible este aspecto. </w:t>
      </w:r>
      <w:r w:rsidR="00511A4B" w:rsidRPr="00606101">
        <w:rPr>
          <w:rFonts w:asciiTheme="majorHAnsi" w:hAnsiTheme="majorHAnsi"/>
          <w:sz w:val="20"/>
          <w:szCs w:val="20"/>
          <w:lang w:val="es-ES"/>
        </w:rPr>
        <w:t xml:space="preserve">Por otra parte, </w:t>
      </w:r>
      <w:r w:rsidR="00A90B9D" w:rsidRPr="00606101">
        <w:rPr>
          <w:rFonts w:asciiTheme="majorHAnsi" w:hAnsiTheme="majorHAnsi"/>
          <w:sz w:val="20"/>
          <w:szCs w:val="20"/>
          <w:lang w:val="es-ES"/>
        </w:rPr>
        <w:t xml:space="preserve">en relación con el tercer alegato, </w:t>
      </w:r>
      <w:r w:rsidR="00511A4B" w:rsidRPr="00606101">
        <w:rPr>
          <w:rFonts w:asciiTheme="majorHAnsi" w:hAnsiTheme="majorHAnsi"/>
          <w:sz w:val="20"/>
          <w:szCs w:val="20"/>
          <w:lang w:val="es-ES"/>
        </w:rPr>
        <w:t xml:space="preserve">la Comisión considera que los reclamos relacionados con la presunta falta de proporcionalidad e inobservancia de los fines de la pena, así como la no valoración de atenuantes o doble valoración de factores de determinación de la pena fueron analizados por las autoridades judiciales locales y administrativas penitenciarias intervinientes, y </w:t>
      </w:r>
      <w:r w:rsidR="00511A4B" w:rsidRPr="00606101">
        <w:rPr>
          <w:rFonts w:asciiTheme="majorHAnsi" w:hAnsiTheme="majorHAnsi"/>
          <w:i/>
          <w:sz w:val="20"/>
          <w:szCs w:val="20"/>
          <w:lang w:val="es-ES"/>
        </w:rPr>
        <w:t>prima facie</w:t>
      </w:r>
      <w:r w:rsidR="00511A4B" w:rsidRPr="00606101">
        <w:rPr>
          <w:rFonts w:asciiTheme="majorHAnsi" w:hAnsiTheme="majorHAnsi"/>
          <w:sz w:val="20"/>
          <w:szCs w:val="20"/>
          <w:lang w:val="es-ES"/>
        </w:rPr>
        <w:t xml:space="preserve"> no identifica cuestiones de hecho o derecho que caractericen posibles violaciones a la Convención Americana, y declara estos aspectos inadmisibles.  </w:t>
      </w:r>
      <w:r w:rsidR="00A01D80" w:rsidRPr="00606101">
        <w:rPr>
          <w:rFonts w:asciiTheme="majorHAnsi" w:hAnsiTheme="majorHAnsi"/>
          <w:sz w:val="20"/>
          <w:szCs w:val="20"/>
          <w:lang w:val="es-ES"/>
        </w:rPr>
        <w:t xml:space="preserve">     </w:t>
      </w:r>
    </w:p>
    <w:p w:rsidR="00FE0948" w:rsidRPr="00606101" w:rsidRDefault="00FE0948" w:rsidP="00FE0948">
      <w:pPr>
        <w:pStyle w:val="ListParagraph"/>
        <w:spacing w:before="240" w:after="240"/>
        <w:jc w:val="both"/>
        <w:rPr>
          <w:rFonts w:asciiTheme="majorHAnsi" w:hAnsiTheme="majorHAnsi"/>
          <w:b/>
          <w:bCs/>
          <w:sz w:val="20"/>
          <w:szCs w:val="20"/>
          <w:lang w:val="es-ES"/>
        </w:rPr>
      </w:pPr>
      <w:r w:rsidRPr="00606101">
        <w:rPr>
          <w:rFonts w:asciiTheme="majorHAnsi" w:hAnsiTheme="majorHAnsi"/>
          <w:b/>
          <w:bCs/>
          <w:sz w:val="20"/>
          <w:szCs w:val="20"/>
          <w:lang w:val="es-ES"/>
        </w:rPr>
        <w:t xml:space="preserve">VIII. </w:t>
      </w:r>
      <w:r w:rsidRPr="00606101">
        <w:rPr>
          <w:rFonts w:asciiTheme="majorHAnsi" w:hAnsiTheme="majorHAnsi"/>
          <w:b/>
          <w:bCs/>
          <w:sz w:val="20"/>
          <w:szCs w:val="20"/>
          <w:lang w:val="es-ES"/>
        </w:rPr>
        <w:tab/>
        <w:t>DECISIÓN</w:t>
      </w:r>
    </w:p>
    <w:p w:rsidR="00B140FD" w:rsidRPr="00606101" w:rsidRDefault="003D24E7" w:rsidP="00E17D15">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06101">
        <w:rPr>
          <w:rFonts w:asciiTheme="majorHAnsi" w:hAnsiTheme="majorHAnsi"/>
          <w:sz w:val="20"/>
          <w:szCs w:val="20"/>
          <w:lang w:val="es-ES"/>
        </w:rPr>
        <w:t xml:space="preserve">Declarar admisible la presente petición en relación con los artículos 5, </w:t>
      </w:r>
      <w:r w:rsidR="00E17D15" w:rsidRPr="00606101">
        <w:rPr>
          <w:rFonts w:asciiTheme="majorHAnsi" w:hAnsiTheme="majorHAnsi"/>
          <w:sz w:val="20"/>
          <w:szCs w:val="20"/>
          <w:lang w:val="es-ES"/>
        </w:rPr>
        <w:t xml:space="preserve">7, </w:t>
      </w:r>
      <w:r w:rsidR="001A39C4" w:rsidRPr="00606101">
        <w:rPr>
          <w:rFonts w:asciiTheme="majorHAnsi" w:hAnsiTheme="majorHAnsi"/>
          <w:sz w:val="20"/>
          <w:szCs w:val="20"/>
          <w:lang w:val="es-ES"/>
        </w:rPr>
        <w:t>8</w:t>
      </w:r>
      <w:r w:rsidRPr="00606101">
        <w:rPr>
          <w:rFonts w:asciiTheme="majorHAnsi" w:hAnsiTheme="majorHAnsi"/>
          <w:sz w:val="20"/>
          <w:szCs w:val="20"/>
          <w:lang w:val="es-ES"/>
        </w:rPr>
        <w:t xml:space="preserve"> y 25 de la Convención Americana en conexión con su artículos 1.1;</w:t>
      </w:r>
      <w:r w:rsidR="00B9724C" w:rsidRPr="00606101">
        <w:rPr>
          <w:rFonts w:asciiTheme="majorHAnsi" w:hAnsiTheme="majorHAnsi"/>
          <w:sz w:val="20"/>
          <w:szCs w:val="20"/>
          <w:lang w:val="es-ES"/>
        </w:rPr>
        <w:t xml:space="preserve"> así como los artículos 1, 6 y 8 de la Convención Interamericana para Prevenir y Sancionar la Tortura</w:t>
      </w:r>
      <w:r w:rsidR="00425384" w:rsidRPr="00606101">
        <w:rPr>
          <w:rFonts w:asciiTheme="majorHAnsi" w:hAnsiTheme="majorHAnsi"/>
          <w:sz w:val="20"/>
          <w:szCs w:val="20"/>
          <w:lang w:val="es-ES"/>
        </w:rPr>
        <w:t>;</w:t>
      </w:r>
      <w:r w:rsidR="00B13728" w:rsidRPr="00606101">
        <w:rPr>
          <w:rFonts w:asciiTheme="majorHAnsi" w:hAnsiTheme="majorHAnsi"/>
          <w:sz w:val="20"/>
          <w:szCs w:val="20"/>
          <w:lang w:val="es-ES"/>
        </w:rPr>
        <w:t xml:space="preserve"> </w:t>
      </w:r>
      <w:r w:rsidR="00BC5F23" w:rsidRPr="00606101">
        <w:rPr>
          <w:rFonts w:asciiTheme="majorHAnsi" w:hAnsiTheme="majorHAnsi"/>
          <w:sz w:val="20"/>
          <w:szCs w:val="20"/>
          <w:lang w:val="es-ES"/>
        </w:rPr>
        <w:t>y</w:t>
      </w:r>
    </w:p>
    <w:p w:rsidR="00F971E9" w:rsidRPr="00606101" w:rsidRDefault="00F971E9" w:rsidP="00AE0627">
      <w:pPr>
        <w:pStyle w:val="ListParagraph"/>
        <w:numPr>
          <w:ilvl w:val="0"/>
          <w:numId w:val="111"/>
        </w:numPr>
        <w:jc w:val="both"/>
        <w:rPr>
          <w:rFonts w:asciiTheme="majorHAnsi" w:eastAsia="Arial Unicode MS" w:hAnsiTheme="majorHAnsi" w:cs="Times New Roman"/>
          <w:color w:val="auto"/>
          <w:sz w:val="20"/>
          <w:szCs w:val="20"/>
          <w:lang w:val="es-ES" w:eastAsia="en-US"/>
        </w:rPr>
      </w:pPr>
      <w:r w:rsidRPr="00606101">
        <w:rPr>
          <w:rFonts w:asciiTheme="majorHAnsi" w:eastAsia="Arial Unicode MS" w:hAnsiTheme="majorHAnsi" w:cs="Times New Roman"/>
          <w:color w:val="auto"/>
          <w:sz w:val="20"/>
          <w:szCs w:val="20"/>
          <w:lang w:val="es-ES" w:eastAsia="en-US"/>
        </w:rPr>
        <w:t>Notificar a las partes la presente decisión; continuar con el análisis del fondo de la cuestión; y publicar esta decisión e incluirla en su Informe Anual a la Asamblea General de la Organización de los Estados Americanos.</w:t>
      </w:r>
    </w:p>
    <w:p w:rsidR="0016377A" w:rsidRDefault="0016377A" w:rsidP="0016377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rsidR="0016377A" w:rsidRDefault="0016377A" w:rsidP="0016377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Aprobado por la Comisión Interamericana de Derechos Humanos en la ciudad de Bogotá, Colombia, a los 24 días del mes de febrero de 2018.  (Firmado): Margarette May Macaulay, Presidenta; Esmeralda E. Arosemena Bernal de Troitiño, Primera Vicepresidenta; Luis Ernesto Vargas Silva, Segundo Vicepresidente; Francisco José Eguiguren Praeli, Antonia Urrejola, y Flávia Piovesan, Miembros de la Comisión.</w:t>
      </w:r>
    </w:p>
    <w:p w:rsidR="0016377A" w:rsidRDefault="0016377A" w:rsidP="0016377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ab/>
      </w:r>
    </w:p>
    <w:p w:rsidR="0016377A" w:rsidRPr="005F1772" w:rsidRDefault="0016377A" w:rsidP="003054D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ab/>
      </w:r>
    </w:p>
    <w:sectPr w:rsidR="0016377A" w:rsidRPr="005F1772" w:rsidSect="00934A2C">
      <w:type w:val="oddPage"/>
      <w:pgSz w:w="12240" w:h="15840"/>
      <w:pgMar w:top="1440" w:right="1440" w:bottom="1440" w:left="1440" w:header="720" w:footer="720" w:gutter="0"/>
      <w:pgNumType w:start="1"/>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158187" w15:done="0"/>
  <w15:commentEx w15:paraId="2016F302" w15:done="0"/>
  <w15:commentEx w15:paraId="03C85DC4" w15:done="0"/>
  <w15:commentEx w15:paraId="0456A233" w15:done="0"/>
  <w15:commentEx w15:paraId="2B755AD6" w15:done="0"/>
  <w15:commentEx w15:paraId="0E4B8AEA" w15:done="0"/>
  <w15:commentEx w15:paraId="1A756810" w15:done="0"/>
  <w15:commentEx w15:paraId="1BF28BA3" w15:done="0"/>
  <w15:commentEx w15:paraId="57C4788A" w15:done="0"/>
  <w15:commentEx w15:paraId="219ACEB2" w15:done="0"/>
  <w15:commentEx w15:paraId="7ACFF1BF" w15:done="0"/>
  <w15:commentEx w15:paraId="11160BEA" w15:done="0"/>
  <w15:commentEx w15:paraId="3617E3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158187" w16cid:durableId="1E087B2E"/>
  <w16cid:commentId w16cid:paraId="2016F302" w16cid:durableId="1E087BA9"/>
  <w16cid:commentId w16cid:paraId="03C85DC4" w16cid:durableId="1E08F963"/>
  <w16cid:commentId w16cid:paraId="0456A233" w16cid:durableId="1E09087A"/>
  <w16cid:commentId w16cid:paraId="2B755AD6" w16cid:durableId="1E087C2A"/>
  <w16cid:commentId w16cid:paraId="0E4B8AEA" w16cid:durableId="1E08F9EC"/>
  <w16cid:commentId w16cid:paraId="1A756810" w16cid:durableId="1E08F821"/>
  <w16cid:commentId w16cid:paraId="1BF28BA3" w16cid:durableId="1E08FF18"/>
  <w16cid:commentId w16cid:paraId="57C4788A" w16cid:durableId="1E08FB7C"/>
  <w16cid:commentId w16cid:paraId="219ACEB2" w16cid:durableId="1E0906AC"/>
  <w16cid:commentId w16cid:paraId="7ACFF1BF" w16cid:durableId="1E0904E7"/>
  <w16cid:commentId w16cid:paraId="11160BEA" w16cid:durableId="1E090797"/>
  <w16cid:commentId w16cid:paraId="3617E362" w16cid:durableId="1E0907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0F0" w:rsidRDefault="004910F0">
      <w:r>
        <w:separator/>
      </w:r>
    </w:p>
  </w:endnote>
  <w:endnote w:type="continuationSeparator" w:id="0">
    <w:p w:rsidR="004910F0" w:rsidRDefault="0049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BC" w:rsidRDefault="008B62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09545A" w:rsidRPr="00934A2C" w:rsidRDefault="0009545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B62BC">
          <w:rPr>
            <w:noProof/>
            <w:sz w:val="16"/>
            <w:szCs w:val="22"/>
          </w:rPr>
          <w:t>1</w:t>
        </w:r>
        <w:r w:rsidRPr="00934A2C">
          <w:rPr>
            <w:noProof/>
            <w:sz w:val="16"/>
            <w:szCs w:val="22"/>
          </w:rPr>
          <w:fldChar w:fldCharType="end"/>
        </w:r>
      </w:p>
    </w:sdtContent>
  </w:sdt>
  <w:p w:rsidR="0009545A" w:rsidRDefault="000954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45A" w:rsidRPr="00934A2C" w:rsidRDefault="0009545A">
    <w:pPr>
      <w:pStyle w:val="Footer"/>
      <w:jc w:val="center"/>
      <w:rPr>
        <w:sz w:val="16"/>
        <w:szCs w:val="22"/>
      </w:rPr>
    </w:pPr>
  </w:p>
  <w:p w:rsidR="0009545A" w:rsidRDefault="000954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0F0" w:rsidRPr="000F35ED" w:rsidRDefault="004910F0">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4910F0" w:rsidRPr="000F35ED" w:rsidRDefault="004910F0" w:rsidP="000F35ED">
      <w:pPr>
        <w:rPr>
          <w:rFonts w:asciiTheme="majorHAnsi" w:hAnsiTheme="majorHAnsi"/>
          <w:sz w:val="16"/>
          <w:szCs w:val="16"/>
        </w:rPr>
      </w:pPr>
      <w:r w:rsidRPr="000F35ED">
        <w:rPr>
          <w:rFonts w:asciiTheme="majorHAnsi" w:hAnsiTheme="majorHAnsi"/>
          <w:sz w:val="16"/>
          <w:szCs w:val="16"/>
        </w:rPr>
        <w:separator/>
      </w:r>
    </w:p>
    <w:p w:rsidR="004910F0" w:rsidRPr="000F35ED" w:rsidRDefault="004910F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4910F0" w:rsidRPr="000F35ED" w:rsidRDefault="004910F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252C65" w:rsidRPr="00920AF7" w:rsidRDefault="00252C65" w:rsidP="00252C65">
      <w:pPr>
        <w:pStyle w:val="FootnoteText"/>
        <w:ind w:firstLine="720"/>
        <w:jc w:val="both"/>
        <w:rPr>
          <w:rFonts w:asciiTheme="majorHAnsi" w:hAnsiTheme="majorHAnsi"/>
          <w:sz w:val="16"/>
          <w:szCs w:val="16"/>
          <w:lang w:val="es-ES"/>
        </w:rPr>
      </w:pPr>
      <w:r w:rsidRPr="00920AF7">
        <w:rPr>
          <w:rStyle w:val="FootnoteReference"/>
          <w:rFonts w:asciiTheme="majorHAnsi" w:hAnsiTheme="majorHAnsi"/>
          <w:sz w:val="16"/>
          <w:szCs w:val="16"/>
        </w:rPr>
        <w:footnoteRef/>
      </w:r>
      <w:r w:rsidRPr="00920AF7">
        <w:rPr>
          <w:rFonts w:asciiTheme="majorHAnsi" w:hAnsiTheme="majorHAnsi"/>
          <w:sz w:val="16"/>
          <w:szCs w:val="16"/>
          <w:lang w:val="es-ES"/>
        </w:rPr>
        <w:t xml:space="preserve"> Conforme a lo dispuesto en el artículo 17.2.a del Reglamento de la Comisión, el Comisionado Joel Hernández García, de nacionalidad mexicana, no participó en el debate ni en la decisión del presente asunto.</w:t>
      </w:r>
    </w:p>
  </w:footnote>
  <w:footnote w:id="3">
    <w:p w:rsidR="00920AF7" w:rsidRPr="00920AF7" w:rsidRDefault="00920AF7" w:rsidP="00920AF7">
      <w:pPr>
        <w:pStyle w:val="FootnoteText"/>
        <w:ind w:firstLine="720"/>
        <w:rPr>
          <w:rFonts w:asciiTheme="majorHAnsi" w:hAnsiTheme="majorHAnsi"/>
          <w:sz w:val="16"/>
          <w:szCs w:val="16"/>
          <w:lang w:val="es-ES"/>
        </w:rPr>
      </w:pPr>
      <w:r w:rsidRPr="00920AF7">
        <w:rPr>
          <w:rStyle w:val="FootnoteReference"/>
          <w:rFonts w:asciiTheme="majorHAnsi" w:hAnsiTheme="majorHAnsi"/>
          <w:sz w:val="16"/>
          <w:szCs w:val="16"/>
        </w:rPr>
        <w:footnoteRef/>
      </w:r>
      <w:r w:rsidRPr="00920AF7">
        <w:rPr>
          <w:rFonts w:asciiTheme="majorHAnsi" w:hAnsiTheme="majorHAnsi"/>
          <w:sz w:val="16"/>
          <w:szCs w:val="16"/>
          <w:lang w:val="es-ES"/>
        </w:rPr>
        <w:t xml:space="preserve"> En adelante “Convención” o “Convención Americana”.</w:t>
      </w:r>
    </w:p>
  </w:footnote>
  <w:footnote w:id="4">
    <w:p w:rsidR="00252C65" w:rsidRPr="00537490" w:rsidRDefault="00252C65" w:rsidP="00920AF7">
      <w:pPr>
        <w:pStyle w:val="FootnoteText"/>
        <w:spacing w:after="120"/>
        <w:ind w:firstLine="720"/>
        <w:jc w:val="both"/>
        <w:rPr>
          <w:rFonts w:ascii="Cambria" w:hAnsi="Cambria"/>
          <w:sz w:val="16"/>
          <w:szCs w:val="16"/>
          <w:lang w:val="es-ES"/>
        </w:rPr>
      </w:pPr>
      <w:r w:rsidRPr="00920AF7">
        <w:rPr>
          <w:rStyle w:val="FootnoteReference"/>
          <w:rFonts w:asciiTheme="majorHAnsi" w:hAnsiTheme="majorHAnsi"/>
          <w:sz w:val="16"/>
          <w:szCs w:val="16"/>
        </w:rPr>
        <w:footnoteRef/>
      </w:r>
      <w:r w:rsidRPr="00920AF7">
        <w:rPr>
          <w:rFonts w:asciiTheme="majorHAnsi" w:hAnsiTheme="majorHAnsi"/>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45A" w:rsidRDefault="0009545A" w:rsidP="008912C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9545A" w:rsidRDefault="000954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45A" w:rsidRDefault="0009545A" w:rsidP="00A50FCF">
    <w:pPr>
      <w:pStyle w:val="Header"/>
      <w:tabs>
        <w:tab w:val="clear" w:pos="4320"/>
        <w:tab w:val="clear" w:pos="8640"/>
      </w:tabs>
      <w:jc w:val="center"/>
      <w:rPr>
        <w:sz w:val="22"/>
        <w:szCs w:val="22"/>
      </w:rPr>
    </w:pPr>
    <w:r>
      <w:rPr>
        <w:noProof/>
        <w:sz w:val="22"/>
        <w:szCs w:val="22"/>
      </w:rPr>
      <w:drawing>
        <wp:inline distT="0" distB="0" distL="0" distR="0" wp14:anchorId="4C763DE5" wp14:editId="6F315BD2">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9545A" w:rsidRPr="00EC7D62" w:rsidRDefault="004910F0" w:rsidP="00A50FCF">
    <w:pPr>
      <w:pStyle w:val="Header"/>
      <w:tabs>
        <w:tab w:val="clear" w:pos="4320"/>
        <w:tab w:val="clear" w:pos="8640"/>
      </w:tabs>
      <w:jc w:val="center"/>
      <w:rPr>
        <w:sz w:val="22"/>
        <w:szCs w:val="22"/>
      </w:rPr>
    </w:pPr>
    <w:r>
      <w:rPr>
        <w:sz w:val="22"/>
        <w:szCs w:val="22"/>
      </w:rPr>
      <w:pict w14:anchorId="18D1E0C2">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BC" w:rsidRDefault="008B62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8586D4A"/>
    <w:lvl w:ilvl="0" w:tplc="16E242D2">
      <w:start w:val="1"/>
      <w:numFmt w:val="decimal"/>
      <w:lvlText w:val="%1."/>
      <w:lvlJc w:val="left"/>
      <w:pPr>
        <w:tabs>
          <w:tab w:val="num" w:pos="720"/>
        </w:tabs>
        <w:ind w:left="0" w:firstLine="720"/>
      </w:pPr>
      <w:rPr>
        <w:rFonts w:hint="default"/>
        <w:b w:val="0"/>
        <w:color w:val="auto"/>
        <w:lang w:val="es-AR"/>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936139"/>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365C0D"/>
    <w:multiLevelType w:val="hybridMultilevel"/>
    <w:tmpl w:val="6D50FB08"/>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nsid w:val="67351BE3"/>
    <w:multiLevelType w:val="hybridMultilevel"/>
    <w:tmpl w:val="2B5269D0"/>
    <w:lvl w:ilvl="0" w:tplc="0409000F">
      <w:start w:val="1"/>
      <w:numFmt w:val="decimal"/>
      <w:lvlText w:val="%1."/>
      <w:lvlJc w:val="left"/>
      <w:pPr>
        <w:tabs>
          <w:tab w:val="num" w:pos="720"/>
        </w:tabs>
        <w:ind w:left="0" w:firstLine="720"/>
      </w:pPr>
      <w:rPr>
        <w:rFonts w:hint="default"/>
        <w:color w:val="auto"/>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7">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5BF66D2"/>
    <w:multiLevelType w:val="hybridMultilevel"/>
    <w:tmpl w:val="496C1EB0"/>
    <w:lvl w:ilvl="0" w:tplc="C024B9FA">
      <w:start w:val="1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2">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4"/>
  </w:num>
  <w:num w:numId="8">
    <w:abstractNumId w:val="23"/>
  </w:num>
  <w:num w:numId="9">
    <w:abstractNumId w:val="53"/>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62"/>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8"/>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6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7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50"/>
  </w:num>
  <w:num w:numId="85">
    <w:abstractNumId w:val="55"/>
  </w:num>
  <w:num w:numId="86">
    <w:abstractNumId w:val="58"/>
  </w:num>
  <w:num w:numId="87">
    <w:abstractNumId w:val="60"/>
  </w:num>
  <w:num w:numId="88">
    <w:abstractNumId w:val="63"/>
  </w:num>
  <w:num w:numId="89">
    <w:abstractNumId w:val="65"/>
  </w:num>
  <w:num w:numId="90">
    <w:abstractNumId w:val="66"/>
  </w:num>
  <w:num w:numId="91">
    <w:abstractNumId w:val="67"/>
  </w:num>
  <w:num w:numId="92">
    <w:abstractNumId w:val="68"/>
  </w:num>
  <w:num w:numId="93">
    <w:abstractNumId w:val="70"/>
  </w:num>
  <w:num w:numId="94">
    <w:abstractNumId w:val="22"/>
  </w:num>
  <w:num w:numId="95">
    <w:abstractNumId w:val="44"/>
  </w:num>
  <w:num w:numId="96">
    <w:abstractNumId w:val="59"/>
  </w:num>
  <w:num w:numId="97">
    <w:abstractNumId w:val="56"/>
  </w:num>
  <w:num w:numId="98">
    <w:abstractNumId w:val="49"/>
  </w:num>
  <w:num w:numId="99">
    <w:abstractNumId w:val="39"/>
  </w:num>
  <w:num w:numId="100">
    <w:abstractNumId w:val="3"/>
  </w:num>
  <w:num w:numId="101">
    <w:abstractNumId w:val="27"/>
  </w:num>
  <w:num w:numId="102">
    <w:abstractNumId w:val="52"/>
  </w:num>
  <w:num w:numId="103">
    <w:abstractNumId w:val="6"/>
  </w:num>
  <w:num w:numId="104">
    <w:abstractNumId w:val="69"/>
  </w:num>
  <w:num w:numId="105">
    <w:abstractNumId w:val="57"/>
  </w:num>
  <w:num w:numId="106">
    <w:abstractNumId w:val="4"/>
  </w:num>
  <w:num w:numId="107">
    <w:abstractNumId w:val="31"/>
  </w:num>
  <w:num w:numId="108">
    <w:abstractNumId w:val="14"/>
  </w:num>
  <w:num w:numId="109">
    <w:abstractNumId w:val="47"/>
  </w:num>
  <w:num w:numId="110">
    <w:abstractNumId w:val="54"/>
  </w:num>
  <w:num w:numId="111">
    <w:abstractNumId w:val="46"/>
  </w:num>
  <w:num w:numId="112">
    <w:abstractNumId w:val="51"/>
  </w:num>
  <w:num w:numId="113">
    <w:abstractNumId w:val="61"/>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lía Banfi">
    <w15:presenceInfo w15:providerId="Windows Live" w15:userId="9942edc06d8b9b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2B3"/>
    <w:rsid w:val="00006E1F"/>
    <w:rsid w:val="000070D7"/>
    <w:rsid w:val="0000768F"/>
    <w:rsid w:val="000106BA"/>
    <w:rsid w:val="000157DF"/>
    <w:rsid w:val="0001788C"/>
    <w:rsid w:val="000230C7"/>
    <w:rsid w:val="000239E2"/>
    <w:rsid w:val="000254A3"/>
    <w:rsid w:val="000339EE"/>
    <w:rsid w:val="00036A46"/>
    <w:rsid w:val="00040C3A"/>
    <w:rsid w:val="000419AD"/>
    <w:rsid w:val="000419D9"/>
    <w:rsid w:val="0005532C"/>
    <w:rsid w:val="0005659A"/>
    <w:rsid w:val="0005705D"/>
    <w:rsid w:val="000572A9"/>
    <w:rsid w:val="0006512A"/>
    <w:rsid w:val="00067235"/>
    <w:rsid w:val="00067420"/>
    <w:rsid w:val="00067CB8"/>
    <w:rsid w:val="000716C5"/>
    <w:rsid w:val="00071DAE"/>
    <w:rsid w:val="00075E23"/>
    <w:rsid w:val="0008074F"/>
    <w:rsid w:val="00081BED"/>
    <w:rsid w:val="00082F1C"/>
    <w:rsid w:val="00085D59"/>
    <w:rsid w:val="00086881"/>
    <w:rsid w:val="0009344A"/>
    <w:rsid w:val="0009545A"/>
    <w:rsid w:val="000973E0"/>
    <w:rsid w:val="000A392E"/>
    <w:rsid w:val="000A575F"/>
    <w:rsid w:val="000B2BA3"/>
    <w:rsid w:val="000B2EE8"/>
    <w:rsid w:val="000B7943"/>
    <w:rsid w:val="000C2B90"/>
    <w:rsid w:val="000D10DB"/>
    <w:rsid w:val="000D4A26"/>
    <w:rsid w:val="000E334B"/>
    <w:rsid w:val="000E3C64"/>
    <w:rsid w:val="000E40C9"/>
    <w:rsid w:val="000E5EB5"/>
    <w:rsid w:val="000F01B7"/>
    <w:rsid w:val="000F35ED"/>
    <w:rsid w:val="000F5840"/>
    <w:rsid w:val="000F7225"/>
    <w:rsid w:val="001069BA"/>
    <w:rsid w:val="00107131"/>
    <w:rsid w:val="00107195"/>
    <w:rsid w:val="0010736F"/>
    <w:rsid w:val="0011142F"/>
    <w:rsid w:val="00113F73"/>
    <w:rsid w:val="00121CC2"/>
    <w:rsid w:val="00125E90"/>
    <w:rsid w:val="0012732C"/>
    <w:rsid w:val="00133EE5"/>
    <w:rsid w:val="001379F5"/>
    <w:rsid w:val="001402D3"/>
    <w:rsid w:val="001467E2"/>
    <w:rsid w:val="0014690B"/>
    <w:rsid w:val="0015154B"/>
    <w:rsid w:val="00155418"/>
    <w:rsid w:val="0015549B"/>
    <w:rsid w:val="00163156"/>
    <w:rsid w:val="0016377A"/>
    <w:rsid w:val="00164B54"/>
    <w:rsid w:val="001651E8"/>
    <w:rsid w:val="00166CAA"/>
    <w:rsid w:val="00167A34"/>
    <w:rsid w:val="001722BD"/>
    <w:rsid w:val="00173554"/>
    <w:rsid w:val="00182269"/>
    <w:rsid w:val="0018260D"/>
    <w:rsid w:val="00196DB9"/>
    <w:rsid w:val="001A39C4"/>
    <w:rsid w:val="001A425F"/>
    <w:rsid w:val="001A7870"/>
    <w:rsid w:val="001B593F"/>
    <w:rsid w:val="001C1B41"/>
    <w:rsid w:val="001C45FE"/>
    <w:rsid w:val="001C69D3"/>
    <w:rsid w:val="001C6FD7"/>
    <w:rsid w:val="001C75FA"/>
    <w:rsid w:val="001D0C9F"/>
    <w:rsid w:val="001D369D"/>
    <w:rsid w:val="001D65EF"/>
    <w:rsid w:val="001F0C57"/>
    <w:rsid w:val="001F3310"/>
    <w:rsid w:val="001F6C23"/>
    <w:rsid w:val="001F7201"/>
    <w:rsid w:val="00217CD4"/>
    <w:rsid w:val="00221A36"/>
    <w:rsid w:val="00222D4E"/>
    <w:rsid w:val="00224A11"/>
    <w:rsid w:val="002250A3"/>
    <w:rsid w:val="00230B7C"/>
    <w:rsid w:val="0023180C"/>
    <w:rsid w:val="0023374E"/>
    <w:rsid w:val="00235217"/>
    <w:rsid w:val="0023790A"/>
    <w:rsid w:val="0024363C"/>
    <w:rsid w:val="00246D1F"/>
    <w:rsid w:val="00247403"/>
    <w:rsid w:val="00247542"/>
    <w:rsid w:val="00251893"/>
    <w:rsid w:val="00252C65"/>
    <w:rsid w:val="00254843"/>
    <w:rsid w:val="002554E4"/>
    <w:rsid w:val="00260198"/>
    <w:rsid w:val="00260260"/>
    <w:rsid w:val="002615D6"/>
    <w:rsid w:val="002620AE"/>
    <w:rsid w:val="00263CC3"/>
    <w:rsid w:val="002660E5"/>
    <w:rsid w:val="00266B61"/>
    <w:rsid w:val="0026712A"/>
    <w:rsid w:val="002704DB"/>
    <w:rsid w:val="00272D3F"/>
    <w:rsid w:val="00272EC7"/>
    <w:rsid w:val="00274777"/>
    <w:rsid w:val="00283B5F"/>
    <w:rsid w:val="0028788C"/>
    <w:rsid w:val="00290407"/>
    <w:rsid w:val="002928E5"/>
    <w:rsid w:val="00292EA1"/>
    <w:rsid w:val="00294AD8"/>
    <w:rsid w:val="00296770"/>
    <w:rsid w:val="002A0AAE"/>
    <w:rsid w:val="002A4245"/>
    <w:rsid w:val="002A5820"/>
    <w:rsid w:val="002B4AAD"/>
    <w:rsid w:val="002C2F19"/>
    <w:rsid w:val="002C40CF"/>
    <w:rsid w:val="002C49AD"/>
    <w:rsid w:val="002D2B26"/>
    <w:rsid w:val="002D4730"/>
    <w:rsid w:val="002D674F"/>
    <w:rsid w:val="002D7EA2"/>
    <w:rsid w:val="002E187C"/>
    <w:rsid w:val="002E3776"/>
    <w:rsid w:val="002E578C"/>
    <w:rsid w:val="002F68AB"/>
    <w:rsid w:val="002F70B3"/>
    <w:rsid w:val="002F7222"/>
    <w:rsid w:val="002F747E"/>
    <w:rsid w:val="00302733"/>
    <w:rsid w:val="00303129"/>
    <w:rsid w:val="003054DF"/>
    <w:rsid w:val="00305917"/>
    <w:rsid w:val="00307091"/>
    <w:rsid w:val="00310EE2"/>
    <w:rsid w:val="00313B28"/>
    <w:rsid w:val="00314078"/>
    <w:rsid w:val="00314D69"/>
    <w:rsid w:val="0031535D"/>
    <w:rsid w:val="00320D14"/>
    <w:rsid w:val="003239B8"/>
    <w:rsid w:val="003250B2"/>
    <w:rsid w:val="00326C91"/>
    <w:rsid w:val="00327544"/>
    <w:rsid w:val="0033169F"/>
    <w:rsid w:val="00346C95"/>
    <w:rsid w:val="00353739"/>
    <w:rsid w:val="00355C61"/>
    <w:rsid w:val="00356185"/>
    <w:rsid w:val="00360380"/>
    <w:rsid w:val="00361889"/>
    <w:rsid w:val="00361FC2"/>
    <w:rsid w:val="0036519E"/>
    <w:rsid w:val="00373FB7"/>
    <w:rsid w:val="0037519E"/>
    <w:rsid w:val="0038699C"/>
    <w:rsid w:val="00386CF0"/>
    <w:rsid w:val="00390EC7"/>
    <w:rsid w:val="00395F64"/>
    <w:rsid w:val="00396E85"/>
    <w:rsid w:val="003A2FAF"/>
    <w:rsid w:val="003A4222"/>
    <w:rsid w:val="003A5D3F"/>
    <w:rsid w:val="003A6F8F"/>
    <w:rsid w:val="003B3A67"/>
    <w:rsid w:val="003B69F9"/>
    <w:rsid w:val="003B6E4A"/>
    <w:rsid w:val="003B70FB"/>
    <w:rsid w:val="003C027D"/>
    <w:rsid w:val="003C676B"/>
    <w:rsid w:val="003D24E7"/>
    <w:rsid w:val="003D3BC2"/>
    <w:rsid w:val="003E191B"/>
    <w:rsid w:val="003E2B34"/>
    <w:rsid w:val="003E492D"/>
    <w:rsid w:val="003E6CA1"/>
    <w:rsid w:val="003F76B7"/>
    <w:rsid w:val="003F79D2"/>
    <w:rsid w:val="00400697"/>
    <w:rsid w:val="00401F66"/>
    <w:rsid w:val="0040734F"/>
    <w:rsid w:val="004165C2"/>
    <w:rsid w:val="00425384"/>
    <w:rsid w:val="00426FC3"/>
    <w:rsid w:val="0043020F"/>
    <w:rsid w:val="00437443"/>
    <w:rsid w:val="00441214"/>
    <w:rsid w:val="00441ECB"/>
    <w:rsid w:val="00445193"/>
    <w:rsid w:val="00447575"/>
    <w:rsid w:val="00447F54"/>
    <w:rsid w:val="00451F04"/>
    <w:rsid w:val="00457DB2"/>
    <w:rsid w:val="004601C6"/>
    <w:rsid w:val="00462C1B"/>
    <w:rsid w:val="0046377C"/>
    <w:rsid w:val="0046793B"/>
    <w:rsid w:val="00467B7E"/>
    <w:rsid w:val="00470197"/>
    <w:rsid w:val="00473BB4"/>
    <w:rsid w:val="004767E6"/>
    <w:rsid w:val="00477592"/>
    <w:rsid w:val="00480989"/>
    <w:rsid w:val="00481300"/>
    <w:rsid w:val="00486F1C"/>
    <w:rsid w:val="004910F0"/>
    <w:rsid w:val="0049419D"/>
    <w:rsid w:val="004962B4"/>
    <w:rsid w:val="004A430B"/>
    <w:rsid w:val="004A4520"/>
    <w:rsid w:val="004B06EC"/>
    <w:rsid w:val="004B0839"/>
    <w:rsid w:val="004B51E1"/>
    <w:rsid w:val="004C20D2"/>
    <w:rsid w:val="004C3023"/>
    <w:rsid w:val="004C41C5"/>
    <w:rsid w:val="004C4B62"/>
    <w:rsid w:val="004C5051"/>
    <w:rsid w:val="004C54C9"/>
    <w:rsid w:val="004C7CEC"/>
    <w:rsid w:val="004D3CBA"/>
    <w:rsid w:val="004D4ABA"/>
    <w:rsid w:val="004D6025"/>
    <w:rsid w:val="004E2649"/>
    <w:rsid w:val="004E4D00"/>
    <w:rsid w:val="004F1B67"/>
    <w:rsid w:val="004F41CF"/>
    <w:rsid w:val="00501399"/>
    <w:rsid w:val="0050189B"/>
    <w:rsid w:val="00503743"/>
    <w:rsid w:val="00504049"/>
    <w:rsid w:val="0050633D"/>
    <w:rsid w:val="00507BC4"/>
    <w:rsid w:val="00511A4B"/>
    <w:rsid w:val="005128E4"/>
    <w:rsid w:val="005133DB"/>
    <w:rsid w:val="0051513F"/>
    <w:rsid w:val="00525560"/>
    <w:rsid w:val="00530736"/>
    <w:rsid w:val="00534778"/>
    <w:rsid w:val="00537428"/>
    <w:rsid w:val="005417E4"/>
    <w:rsid w:val="005440D7"/>
    <w:rsid w:val="00544C49"/>
    <w:rsid w:val="00546F0A"/>
    <w:rsid w:val="00547B66"/>
    <w:rsid w:val="005516A1"/>
    <w:rsid w:val="00560F2E"/>
    <w:rsid w:val="00563557"/>
    <w:rsid w:val="00570D1B"/>
    <w:rsid w:val="0057402A"/>
    <w:rsid w:val="005771D0"/>
    <w:rsid w:val="00587EF6"/>
    <w:rsid w:val="00587F84"/>
    <w:rsid w:val="00591030"/>
    <w:rsid w:val="0059191A"/>
    <w:rsid w:val="005921FF"/>
    <w:rsid w:val="00593041"/>
    <w:rsid w:val="005A0AB9"/>
    <w:rsid w:val="005A24ED"/>
    <w:rsid w:val="005A2AA4"/>
    <w:rsid w:val="005A6D0E"/>
    <w:rsid w:val="005B2C36"/>
    <w:rsid w:val="005B52B0"/>
    <w:rsid w:val="005B6806"/>
    <w:rsid w:val="005B7215"/>
    <w:rsid w:val="005B7D82"/>
    <w:rsid w:val="005C1E2D"/>
    <w:rsid w:val="005C364D"/>
    <w:rsid w:val="005C4225"/>
    <w:rsid w:val="005C4771"/>
    <w:rsid w:val="005C4897"/>
    <w:rsid w:val="005C7700"/>
    <w:rsid w:val="005D470C"/>
    <w:rsid w:val="005E1F85"/>
    <w:rsid w:val="005E47EC"/>
    <w:rsid w:val="005F07F7"/>
    <w:rsid w:val="005F0DAD"/>
    <w:rsid w:val="005F0F33"/>
    <w:rsid w:val="005F1772"/>
    <w:rsid w:val="005F466B"/>
    <w:rsid w:val="005F696A"/>
    <w:rsid w:val="005F7094"/>
    <w:rsid w:val="00600DEB"/>
    <w:rsid w:val="006019F5"/>
    <w:rsid w:val="00603707"/>
    <w:rsid w:val="00605B1F"/>
    <w:rsid w:val="00605B68"/>
    <w:rsid w:val="00606101"/>
    <w:rsid w:val="006122FD"/>
    <w:rsid w:val="00620040"/>
    <w:rsid w:val="0062511B"/>
    <w:rsid w:val="00627C9F"/>
    <w:rsid w:val="006311E9"/>
    <w:rsid w:val="00632354"/>
    <w:rsid w:val="00633D38"/>
    <w:rsid w:val="00637204"/>
    <w:rsid w:val="00637369"/>
    <w:rsid w:val="0064050C"/>
    <w:rsid w:val="00642810"/>
    <w:rsid w:val="00646E95"/>
    <w:rsid w:val="00652333"/>
    <w:rsid w:val="0065703C"/>
    <w:rsid w:val="0066047B"/>
    <w:rsid w:val="0066436D"/>
    <w:rsid w:val="00664E20"/>
    <w:rsid w:val="006703E6"/>
    <w:rsid w:val="00676F9F"/>
    <w:rsid w:val="00677E33"/>
    <w:rsid w:val="0068009E"/>
    <w:rsid w:val="00680239"/>
    <w:rsid w:val="00680F67"/>
    <w:rsid w:val="00685B5C"/>
    <w:rsid w:val="00691057"/>
    <w:rsid w:val="00692219"/>
    <w:rsid w:val="00696416"/>
    <w:rsid w:val="006A17D2"/>
    <w:rsid w:val="006A37C0"/>
    <w:rsid w:val="006A6D06"/>
    <w:rsid w:val="006A73E6"/>
    <w:rsid w:val="006B0065"/>
    <w:rsid w:val="006B2505"/>
    <w:rsid w:val="006B2D5C"/>
    <w:rsid w:val="006C2DB8"/>
    <w:rsid w:val="006C4EB1"/>
    <w:rsid w:val="006D38DE"/>
    <w:rsid w:val="006D5329"/>
    <w:rsid w:val="006D6238"/>
    <w:rsid w:val="006E0166"/>
    <w:rsid w:val="006E7B34"/>
    <w:rsid w:val="006F279C"/>
    <w:rsid w:val="006F5D9E"/>
    <w:rsid w:val="006F7958"/>
    <w:rsid w:val="00700BAE"/>
    <w:rsid w:val="00701C53"/>
    <w:rsid w:val="00704E47"/>
    <w:rsid w:val="00705BCF"/>
    <w:rsid w:val="0070697F"/>
    <w:rsid w:val="00712249"/>
    <w:rsid w:val="00713CD5"/>
    <w:rsid w:val="00716130"/>
    <w:rsid w:val="0072199C"/>
    <w:rsid w:val="00722C9F"/>
    <w:rsid w:val="007240BC"/>
    <w:rsid w:val="007253B8"/>
    <w:rsid w:val="00733D6B"/>
    <w:rsid w:val="0073741F"/>
    <w:rsid w:val="00744AC2"/>
    <w:rsid w:val="0075031C"/>
    <w:rsid w:val="00755F0D"/>
    <w:rsid w:val="007631AE"/>
    <w:rsid w:val="0076643F"/>
    <w:rsid w:val="0077635F"/>
    <w:rsid w:val="0077649E"/>
    <w:rsid w:val="00776C01"/>
    <w:rsid w:val="00777F63"/>
    <w:rsid w:val="0078021E"/>
    <w:rsid w:val="00786F48"/>
    <w:rsid w:val="0079192C"/>
    <w:rsid w:val="007919F2"/>
    <w:rsid w:val="00796F0A"/>
    <w:rsid w:val="007A0EFF"/>
    <w:rsid w:val="007A5817"/>
    <w:rsid w:val="007A6004"/>
    <w:rsid w:val="007A704E"/>
    <w:rsid w:val="007B05C4"/>
    <w:rsid w:val="007B60E9"/>
    <w:rsid w:val="007B6CC3"/>
    <w:rsid w:val="007B79A4"/>
    <w:rsid w:val="007C223F"/>
    <w:rsid w:val="007C3334"/>
    <w:rsid w:val="007C7EBA"/>
    <w:rsid w:val="007D14EB"/>
    <w:rsid w:val="007D2B98"/>
    <w:rsid w:val="007D6AF4"/>
    <w:rsid w:val="007D73E2"/>
    <w:rsid w:val="007E21BC"/>
    <w:rsid w:val="007E2C4A"/>
    <w:rsid w:val="007E6D93"/>
    <w:rsid w:val="007F0FD9"/>
    <w:rsid w:val="007F5F6B"/>
    <w:rsid w:val="007F68C9"/>
    <w:rsid w:val="00803F1C"/>
    <w:rsid w:val="0080600E"/>
    <w:rsid w:val="00814E25"/>
    <w:rsid w:val="00817612"/>
    <w:rsid w:val="00822190"/>
    <w:rsid w:val="008224F4"/>
    <w:rsid w:val="00824C78"/>
    <w:rsid w:val="008338A4"/>
    <w:rsid w:val="008360EC"/>
    <w:rsid w:val="00837228"/>
    <w:rsid w:val="00837C45"/>
    <w:rsid w:val="008425E7"/>
    <w:rsid w:val="00844730"/>
    <w:rsid w:val="0084481D"/>
    <w:rsid w:val="008457C2"/>
    <w:rsid w:val="00846572"/>
    <w:rsid w:val="00847F40"/>
    <w:rsid w:val="00857A82"/>
    <w:rsid w:val="0086231D"/>
    <w:rsid w:val="0086499A"/>
    <w:rsid w:val="00867577"/>
    <w:rsid w:val="00873836"/>
    <w:rsid w:val="00883A12"/>
    <w:rsid w:val="00885737"/>
    <w:rsid w:val="00890650"/>
    <w:rsid w:val="00890EB0"/>
    <w:rsid w:val="008912C7"/>
    <w:rsid w:val="00892538"/>
    <w:rsid w:val="00894A1D"/>
    <w:rsid w:val="00897E12"/>
    <w:rsid w:val="008A33E4"/>
    <w:rsid w:val="008A7C5E"/>
    <w:rsid w:val="008A7E0F"/>
    <w:rsid w:val="008B12F5"/>
    <w:rsid w:val="008B19AC"/>
    <w:rsid w:val="008B395D"/>
    <w:rsid w:val="008B3BEE"/>
    <w:rsid w:val="008B562E"/>
    <w:rsid w:val="008B62BC"/>
    <w:rsid w:val="008D4BAA"/>
    <w:rsid w:val="008D4E9C"/>
    <w:rsid w:val="008D768D"/>
    <w:rsid w:val="008E3759"/>
    <w:rsid w:val="008F1912"/>
    <w:rsid w:val="008F2345"/>
    <w:rsid w:val="008F2944"/>
    <w:rsid w:val="008F42B0"/>
    <w:rsid w:val="008F71A7"/>
    <w:rsid w:val="0090270B"/>
    <w:rsid w:val="009041DC"/>
    <w:rsid w:val="00914A85"/>
    <w:rsid w:val="00915542"/>
    <w:rsid w:val="00917B5A"/>
    <w:rsid w:val="00920A58"/>
    <w:rsid w:val="00920A8C"/>
    <w:rsid w:val="00920AF7"/>
    <w:rsid w:val="0092167B"/>
    <w:rsid w:val="00923449"/>
    <w:rsid w:val="00925840"/>
    <w:rsid w:val="00932F73"/>
    <w:rsid w:val="00934A2C"/>
    <w:rsid w:val="00935863"/>
    <w:rsid w:val="00936307"/>
    <w:rsid w:val="00937117"/>
    <w:rsid w:val="0094237E"/>
    <w:rsid w:val="00957AF8"/>
    <w:rsid w:val="0096706E"/>
    <w:rsid w:val="00967297"/>
    <w:rsid w:val="00974491"/>
    <w:rsid w:val="00975C4E"/>
    <w:rsid w:val="00976C72"/>
    <w:rsid w:val="0097778E"/>
    <w:rsid w:val="00981C0A"/>
    <w:rsid w:val="00981FBA"/>
    <w:rsid w:val="00986440"/>
    <w:rsid w:val="00987B85"/>
    <w:rsid w:val="00993604"/>
    <w:rsid w:val="00993E47"/>
    <w:rsid w:val="00997BC5"/>
    <w:rsid w:val="009A1531"/>
    <w:rsid w:val="009A313C"/>
    <w:rsid w:val="009A4F41"/>
    <w:rsid w:val="009A6371"/>
    <w:rsid w:val="009B2A12"/>
    <w:rsid w:val="009B381B"/>
    <w:rsid w:val="009B5606"/>
    <w:rsid w:val="009B7E1B"/>
    <w:rsid w:val="009C0FD2"/>
    <w:rsid w:val="009C1BAB"/>
    <w:rsid w:val="009C2EE5"/>
    <w:rsid w:val="009D029E"/>
    <w:rsid w:val="009D1496"/>
    <w:rsid w:val="009D1753"/>
    <w:rsid w:val="009D36BB"/>
    <w:rsid w:val="009D5F96"/>
    <w:rsid w:val="009D7611"/>
    <w:rsid w:val="009D7C48"/>
    <w:rsid w:val="009E0B61"/>
    <w:rsid w:val="009E11AD"/>
    <w:rsid w:val="009E3B2A"/>
    <w:rsid w:val="009E4314"/>
    <w:rsid w:val="009E53DE"/>
    <w:rsid w:val="009E70A4"/>
    <w:rsid w:val="009F01DB"/>
    <w:rsid w:val="00A0179F"/>
    <w:rsid w:val="00A01D80"/>
    <w:rsid w:val="00A01E7C"/>
    <w:rsid w:val="00A04BA4"/>
    <w:rsid w:val="00A10ACD"/>
    <w:rsid w:val="00A11E44"/>
    <w:rsid w:val="00A139F6"/>
    <w:rsid w:val="00A15277"/>
    <w:rsid w:val="00A17470"/>
    <w:rsid w:val="00A20027"/>
    <w:rsid w:val="00A2771D"/>
    <w:rsid w:val="00A328B3"/>
    <w:rsid w:val="00A403A3"/>
    <w:rsid w:val="00A50FCF"/>
    <w:rsid w:val="00A528D1"/>
    <w:rsid w:val="00A561CC"/>
    <w:rsid w:val="00A605D0"/>
    <w:rsid w:val="00A610CD"/>
    <w:rsid w:val="00A638DC"/>
    <w:rsid w:val="00A654B7"/>
    <w:rsid w:val="00A67ACD"/>
    <w:rsid w:val="00A758AA"/>
    <w:rsid w:val="00A85E58"/>
    <w:rsid w:val="00A90B9D"/>
    <w:rsid w:val="00A917E4"/>
    <w:rsid w:val="00A92E86"/>
    <w:rsid w:val="00A95BAD"/>
    <w:rsid w:val="00AA09A2"/>
    <w:rsid w:val="00AA7996"/>
    <w:rsid w:val="00AB46D5"/>
    <w:rsid w:val="00AB4BED"/>
    <w:rsid w:val="00AB7F18"/>
    <w:rsid w:val="00AC1320"/>
    <w:rsid w:val="00AC19CB"/>
    <w:rsid w:val="00AC2274"/>
    <w:rsid w:val="00AC4528"/>
    <w:rsid w:val="00AC56CA"/>
    <w:rsid w:val="00AD0AEB"/>
    <w:rsid w:val="00AD48C2"/>
    <w:rsid w:val="00AD7A8C"/>
    <w:rsid w:val="00AE0627"/>
    <w:rsid w:val="00AE4026"/>
    <w:rsid w:val="00AE5488"/>
    <w:rsid w:val="00AE5A10"/>
    <w:rsid w:val="00AE6F91"/>
    <w:rsid w:val="00AF5571"/>
    <w:rsid w:val="00B04481"/>
    <w:rsid w:val="00B07341"/>
    <w:rsid w:val="00B13728"/>
    <w:rsid w:val="00B13916"/>
    <w:rsid w:val="00B140FD"/>
    <w:rsid w:val="00B15421"/>
    <w:rsid w:val="00B15B89"/>
    <w:rsid w:val="00B21A2C"/>
    <w:rsid w:val="00B2257E"/>
    <w:rsid w:val="00B24492"/>
    <w:rsid w:val="00B25CA0"/>
    <w:rsid w:val="00B30539"/>
    <w:rsid w:val="00B314DB"/>
    <w:rsid w:val="00B33523"/>
    <w:rsid w:val="00B355E5"/>
    <w:rsid w:val="00B361F2"/>
    <w:rsid w:val="00B3718B"/>
    <w:rsid w:val="00B4260F"/>
    <w:rsid w:val="00B43E51"/>
    <w:rsid w:val="00B45BCC"/>
    <w:rsid w:val="00B4632A"/>
    <w:rsid w:val="00B51D59"/>
    <w:rsid w:val="00B530F1"/>
    <w:rsid w:val="00B6008C"/>
    <w:rsid w:val="00B64289"/>
    <w:rsid w:val="00B64718"/>
    <w:rsid w:val="00B66CAF"/>
    <w:rsid w:val="00B72E3C"/>
    <w:rsid w:val="00B7472F"/>
    <w:rsid w:val="00B754F7"/>
    <w:rsid w:val="00B8119E"/>
    <w:rsid w:val="00B853D5"/>
    <w:rsid w:val="00B86055"/>
    <w:rsid w:val="00B90663"/>
    <w:rsid w:val="00B921BB"/>
    <w:rsid w:val="00B93947"/>
    <w:rsid w:val="00B946DA"/>
    <w:rsid w:val="00B96567"/>
    <w:rsid w:val="00B9724C"/>
    <w:rsid w:val="00BA276C"/>
    <w:rsid w:val="00BA2A06"/>
    <w:rsid w:val="00BA3D13"/>
    <w:rsid w:val="00BA3EEF"/>
    <w:rsid w:val="00BA56D7"/>
    <w:rsid w:val="00BB2EAF"/>
    <w:rsid w:val="00BB306F"/>
    <w:rsid w:val="00BB3419"/>
    <w:rsid w:val="00BB386B"/>
    <w:rsid w:val="00BB4A89"/>
    <w:rsid w:val="00BB50DF"/>
    <w:rsid w:val="00BC1E95"/>
    <w:rsid w:val="00BC2C2E"/>
    <w:rsid w:val="00BC2FB3"/>
    <w:rsid w:val="00BC53AB"/>
    <w:rsid w:val="00BC5F23"/>
    <w:rsid w:val="00BC5FD4"/>
    <w:rsid w:val="00BD0696"/>
    <w:rsid w:val="00BD4B89"/>
    <w:rsid w:val="00BE72E9"/>
    <w:rsid w:val="00BF02CB"/>
    <w:rsid w:val="00BF38AD"/>
    <w:rsid w:val="00BF6FD8"/>
    <w:rsid w:val="00C02EE0"/>
    <w:rsid w:val="00C03680"/>
    <w:rsid w:val="00C03D1C"/>
    <w:rsid w:val="00C054DF"/>
    <w:rsid w:val="00C10CC2"/>
    <w:rsid w:val="00C11DDB"/>
    <w:rsid w:val="00C14985"/>
    <w:rsid w:val="00C15D16"/>
    <w:rsid w:val="00C20021"/>
    <w:rsid w:val="00C212A7"/>
    <w:rsid w:val="00C21762"/>
    <w:rsid w:val="00C21FEF"/>
    <w:rsid w:val="00C24543"/>
    <w:rsid w:val="00C256A2"/>
    <w:rsid w:val="00C33073"/>
    <w:rsid w:val="00C36D76"/>
    <w:rsid w:val="00C436BD"/>
    <w:rsid w:val="00C51515"/>
    <w:rsid w:val="00C51525"/>
    <w:rsid w:val="00C5660B"/>
    <w:rsid w:val="00C56EC8"/>
    <w:rsid w:val="00C630DE"/>
    <w:rsid w:val="00C6602A"/>
    <w:rsid w:val="00C66B72"/>
    <w:rsid w:val="00C7043C"/>
    <w:rsid w:val="00C714DE"/>
    <w:rsid w:val="00C81848"/>
    <w:rsid w:val="00C948F2"/>
    <w:rsid w:val="00C9567A"/>
    <w:rsid w:val="00CA0A03"/>
    <w:rsid w:val="00CA1805"/>
    <w:rsid w:val="00CA1FAD"/>
    <w:rsid w:val="00CA54B6"/>
    <w:rsid w:val="00CA6AB3"/>
    <w:rsid w:val="00CA7032"/>
    <w:rsid w:val="00CB1A5C"/>
    <w:rsid w:val="00CB212D"/>
    <w:rsid w:val="00CB2660"/>
    <w:rsid w:val="00CB3A24"/>
    <w:rsid w:val="00CC17A9"/>
    <w:rsid w:val="00CC3258"/>
    <w:rsid w:val="00CC5E90"/>
    <w:rsid w:val="00CD046C"/>
    <w:rsid w:val="00CE076C"/>
    <w:rsid w:val="00CE19C6"/>
    <w:rsid w:val="00CE1F1A"/>
    <w:rsid w:val="00CE3BB6"/>
    <w:rsid w:val="00CE5199"/>
    <w:rsid w:val="00CE66D5"/>
    <w:rsid w:val="00CF04E6"/>
    <w:rsid w:val="00CF4296"/>
    <w:rsid w:val="00CF42D3"/>
    <w:rsid w:val="00CF637A"/>
    <w:rsid w:val="00D04881"/>
    <w:rsid w:val="00D050AB"/>
    <w:rsid w:val="00D059DE"/>
    <w:rsid w:val="00D05FBE"/>
    <w:rsid w:val="00D13AA2"/>
    <w:rsid w:val="00D13FCE"/>
    <w:rsid w:val="00D15CAC"/>
    <w:rsid w:val="00D26AA7"/>
    <w:rsid w:val="00D306D1"/>
    <w:rsid w:val="00D30800"/>
    <w:rsid w:val="00D314FA"/>
    <w:rsid w:val="00D34786"/>
    <w:rsid w:val="00D34CDA"/>
    <w:rsid w:val="00D374BE"/>
    <w:rsid w:val="00D37BFC"/>
    <w:rsid w:val="00D40AF9"/>
    <w:rsid w:val="00D40F32"/>
    <w:rsid w:val="00D41222"/>
    <w:rsid w:val="00D44205"/>
    <w:rsid w:val="00D4668D"/>
    <w:rsid w:val="00D47A8E"/>
    <w:rsid w:val="00D5004C"/>
    <w:rsid w:val="00D51E0C"/>
    <w:rsid w:val="00D529BF"/>
    <w:rsid w:val="00D52D14"/>
    <w:rsid w:val="00D62836"/>
    <w:rsid w:val="00D70911"/>
    <w:rsid w:val="00D712D3"/>
    <w:rsid w:val="00D71422"/>
    <w:rsid w:val="00D72DC6"/>
    <w:rsid w:val="00D7558D"/>
    <w:rsid w:val="00D763C3"/>
    <w:rsid w:val="00D81D92"/>
    <w:rsid w:val="00D83106"/>
    <w:rsid w:val="00D83488"/>
    <w:rsid w:val="00D83553"/>
    <w:rsid w:val="00D85DC1"/>
    <w:rsid w:val="00D94FA9"/>
    <w:rsid w:val="00DA4083"/>
    <w:rsid w:val="00DA5E8A"/>
    <w:rsid w:val="00DA7599"/>
    <w:rsid w:val="00DA7980"/>
    <w:rsid w:val="00DA7B5F"/>
    <w:rsid w:val="00DB02EC"/>
    <w:rsid w:val="00DB083B"/>
    <w:rsid w:val="00DB2028"/>
    <w:rsid w:val="00DB25FE"/>
    <w:rsid w:val="00DB44A5"/>
    <w:rsid w:val="00DB7110"/>
    <w:rsid w:val="00DC11E7"/>
    <w:rsid w:val="00DC7023"/>
    <w:rsid w:val="00DC769A"/>
    <w:rsid w:val="00DD3D86"/>
    <w:rsid w:val="00DD60A9"/>
    <w:rsid w:val="00DE0220"/>
    <w:rsid w:val="00DE1E34"/>
    <w:rsid w:val="00DF1EC4"/>
    <w:rsid w:val="00DF2D38"/>
    <w:rsid w:val="00DF3116"/>
    <w:rsid w:val="00DF5783"/>
    <w:rsid w:val="00E0340B"/>
    <w:rsid w:val="00E04A90"/>
    <w:rsid w:val="00E0551F"/>
    <w:rsid w:val="00E11E13"/>
    <w:rsid w:val="00E17D15"/>
    <w:rsid w:val="00E219C7"/>
    <w:rsid w:val="00E230E9"/>
    <w:rsid w:val="00E35C86"/>
    <w:rsid w:val="00E36D7A"/>
    <w:rsid w:val="00E43157"/>
    <w:rsid w:val="00E461CE"/>
    <w:rsid w:val="00E468B5"/>
    <w:rsid w:val="00E50A3A"/>
    <w:rsid w:val="00E5627F"/>
    <w:rsid w:val="00E57115"/>
    <w:rsid w:val="00E60BBD"/>
    <w:rsid w:val="00E70851"/>
    <w:rsid w:val="00E720CA"/>
    <w:rsid w:val="00E82520"/>
    <w:rsid w:val="00E82ADC"/>
    <w:rsid w:val="00E83828"/>
    <w:rsid w:val="00E84EB5"/>
    <w:rsid w:val="00E84EE9"/>
    <w:rsid w:val="00E85662"/>
    <w:rsid w:val="00E85A48"/>
    <w:rsid w:val="00E8649F"/>
    <w:rsid w:val="00E86C45"/>
    <w:rsid w:val="00E8789F"/>
    <w:rsid w:val="00E90E39"/>
    <w:rsid w:val="00E92D38"/>
    <w:rsid w:val="00E97B71"/>
    <w:rsid w:val="00EA02A1"/>
    <w:rsid w:val="00EA3D34"/>
    <w:rsid w:val="00EA456E"/>
    <w:rsid w:val="00EA53F9"/>
    <w:rsid w:val="00EB0373"/>
    <w:rsid w:val="00EB1E68"/>
    <w:rsid w:val="00EB454D"/>
    <w:rsid w:val="00EC1B38"/>
    <w:rsid w:val="00EC1E6C"/>
    <w:rsid w:val="00EC3E2A"/>
    <w:rsid w:val="00EC43FB"/>
    <w:rsid w:val="00EC4FB5"/>
    <w:rsid w:val="00ED1250"/>
    <w:rsid w:val="00ED1F6D"/>
    <w:rsid w:val="00ED4F72"/>
    <w:rsid w:val="00ED549D"/>
    <w:rsid w:val="00ED68A7"/>
    <w:rsid w:val="00ED76BE"/>
    <w:rsid w:val="00EE00E9"/>
    <w:rsid w:val="00EE136B"/>
    <w:rsid w:val="00EE25B1"/>
    <w:rsid w:val="00EF1BE1"/>
    <w:rsid w:val="00EF5A26"/>
    <w:rsid w:val="00EF619B"/>
    <w:rsid w:val="00F00B55"/>
    <w:rsid w:val="00F02AD1"/>
    <w:rsid w:val="00F115B3"/>
    <w:rsid w:val="00F14F66"/>
    <w:rsid w:val="00F253CC"/>
    <w:rsid w:val="00F2649A"/>
    <w:rsid w:val="00F34F90"/>
    <w:rsid w:val="00F37106"/>
    <w:rsid w:val="00F40C5E"/>
    <w:rsid w:val="00F43028"/>
    <w:rsid w:val="00F447DC"/>
    <w:rsid w:val="00F519CF"/>
    <w:rsid w:val="00F54C39"/>
    <w:rsid w:val="00F56BA5"/>
    <w:rsid w:val="00F57DA7"/>
    <w:rsid w:val="00F60B7C"/>
    <w:rsid w:val="00F60E22"/>
    <w:rsid w:val="00F634DB"/>
    <w:rsid w:val="00F80019"/>
    <w:rsid w:val="00F81395"/>
    <w:rsid w:val="00F81BB8"/>
    <w:rsid w:val="00F81CC8"/>
    <w:rsid w:val="00F81E45"/>
    <w:rsid w:val="00F850F0"/>
    <w:rsid w:val="00F86105"/>
    <w:rsid w:val="00F917D1"/>
    <w:rsid w:val="00F9653B"/>
    <w:rsid w:val="00F971E9"/>
    <w:rsid w:val="00F97FF4"/>
    <w:rsid w:val="00FA3694"/>
    <w:rsid w:val="00FB62CF"/>
    <w:rsid w:val="00FB701E"/>
    <w:rsid w:val="00FC1989"/>
    <w:rsid w:val="00FC2107"/>
    <w:rsid w:val="00FC7840"/>
    <w:rsid w:val="00FD0276"/>
    <w:rsid w:val="00FD3C3B"/>
    <w:rsid w:val="00FD6046"/>
    <w:rsid w:val="00FE07DD"/>
    <w:rsid w:val="00FE0948"/>
    <w:rsid w:val="00FE54A2"/>
    <w:rsid w:val="00FE6B45"/>
    <w:rsid w:val="00FF55F3"/>
    <w:rsid w:val="00FF5851"/>
    <w:rsid w:val="00FF66C3"/>
    <w:rsid w:val="00FF74C6"/>
    <w:rsid w:val="00FF7B79"/>
    <w:rsid w:val="00FF7F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2107"/>
    <w:rPr>
      <w:sz w:val="16"/>
      <w:szCs w:val="16"/>
    </w:rPr>
  </w:style>
  <w:style w:type="paragraph" w:styleId="CommentText">
    <w:name w:val="annotation text"/>
    <w:basedOn w:val="Normal"/>
    <w:link w:val="CommentTextChar"/>
    <w:uiPriority w:val="99"/>
    <w:semiHidden/>
    <w:unhideWhenUsed/>
    <w:rsid w:val="00FC2107"/>
    <w:rPr>
      <w:sz w:val="20"/>
      <w:szCs w:val="20"/>
    </w:rPr>
  </w:style>
  <w:style w:type="character" w:customStyle="1" w:styleId="CommentTextChar">
    <w:name w:val="Comment Text Char"/>
    <w:basedOn w:val="DefaultParagraphFont"/>
    <w:link w:val="CommentText"/>
    <w:uiPriority w:val="99"/>
    <w:semiHidden/>
    <w:rsid w:val="00FC2107"/>
    <w:rPr>
      <w:lang w:val="en-US" w:eastAsia="en-US"/>
    </w:rPr>
  </w:style>
  <w:style w:type="paragraph" w:styleId="CommentSubject">
    <w:name w:val="annotation subject"/>
    <w:basedOn w:val="CommentText"/>
    <w:next w:val="CommentText"/>
    <w:link w:val="CommentSubjectChar"/>
    <w:uiPriority w:val="99"/>
    <w:semiHidden/>
    <w:unhideWhenUsed/>
    <w:rsid w:val="00FC2107"/>
    <w:rPr>
      <w:b/>
      <w:bCs/>
    </w:rPr>
  </w:style>
  <w:style w:type="character" w:customStyle="1" w:styleId="CommentSubjectChar">
    <w:name w:val="Comment Subject Char"/>
    <w:basedOn w:val="CommentTextChar"/>
    <w:link w:val="CommentSubject"/>
    <w:uiPriority w:val="99"/>
    <w:semiHidden/>
    <w:rsid w:val="00FC2107"/>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2107"/>
    <w:rPr>
      <w:sz w:val="16"/>
      <w:szCs w:val="16"/>
    </w:rPr>
  </w:style>
  <w:style w:type="paragraph" w:styleId="CommentText">
    <w:name w:val="annotation text"/>
    <w:basedOn w:val="Normal"/>
    <w:link w:val="CommentTextChar"/>
    <w:uiPriority w:val="99"/>
    <w:semiHidden/>
    <w:unhideWhenUsed/>
    <w:rsid w:val="00FC2107"/>
    <w:rPr>
      <w:sz w:val="20"/>
      <w:szCs w:val="20"/>
    </w:rPr>
  </w:style>
  <w:style w:type="character" w:customStyle="1" w:styleId="CommentTextChar">
    <w:name w:val="Comment Text Char"/>
    <w:basedOn w:val="DefaultParagraphFont"/>
    <w:link w:val="CommentText"/>
    <w:uiPriority w:val="99"/>
    <w:semiHidden/>
    <w:rsid w:val="00FC2107"/>
    <w:rPr>
      <w:lang w:val="en-US" w:eastAsia="en-US"/>
    </w:rPr>
  </w:style>
  <w:style w:type="paragraph" w:styleId="CommentSubject">
    <w:name w:val="annotation subject"/>
    <w:basedOn w:val="CommentText"/>
    <w:next w:val="CommentText"/>
    <w:link w:val="CommentSubjectChar"/>
    <w:uiPriority w:val="99"/>
    <w:semiHidden/>
    <w:unhideWhenUsed/>
    <w:rsid w:val="00FC2107"/>
    <w:rPr>
      <w:b/>
      <w:bCs/>
    </w:rPr>
  </w:style>
  <w:style w:type="character" w:customStyle="1" w:styleId="CommentSubjectChar">
    <w:name w:val="Comment Subject Char"/>
    <w:basedOn w:val="CommentTextChar"/>
    <w:link w:val="CommentSubject"/>
    <w:uiPriority w:val="99"/>
    <w:semiHidden/>
    <w:rsid w:val="00FC210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C455B250F147BDA477B96FF58B4171"/>
        <w:category>
          <w:name w:val="General"/>
          <w:gallery w:val="placeholder"/>
        </w:category>
        <w:types>
          <w:type w:val="bbPlcHdr"/>
        </w:types>
        <w:behaviors>
          <w:behavior w:val="content"/>
        </w:behaviors>
        <w:guid w:val="{C4F2AAC9-700A-482C-8AB1-3F64B7C02E2B}"/>
      </w:docPartPr>
      <w:docPartBody>
        <w:p w:rsidR="00F33642" w:rsidRDefault="0095426D" w:rsidP="0095426D">
          <w:pPr>
            <w:pStyle w:val="57C455B250F147BDA477B96FF58B417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90DEC"/>
    <w:rsid w:val="00091710"/>
    <w:rsid w:val="000F611D"/>
    <w:rsid w:val="00287ACF"/>
    <w:rsid w:val="002D316E"/>
    <w:rsid w:val="003766DC"/>
    <w:rsid w:val="003823CF"/>
    <w:rsid w:val="00394049"/>
    <w:rsid w:val="00401914"/>
    <w:rsid w:val="004232F8"/>
    <w:rsid w:val="004305F5"/>
    <w:rsid w:val="004F2DF8"/>
    <w:rsid w:val="00592E29"/>
    <w:rsid w:val="00623DD6"/>
    <w:rsid w:val="00784850"/>
    <w:rsid w:val="00802331"/>
    <w:rsid w:val="008170EE"/>
    <w:rsid w:val="009008BA"/>
    <w:rsid w:val="00915F5A"/>
    <w:rsid w:val="00926285"/>
    <w:rsid w:val="0095426D"/>
    <w:rsid w:val="009A261B"/>
    <w:rsid w:val="00A21024"/>
    <w:rsid w:val="00A32D53"/>
    <w:rsid w:val="00A85D78"/>
    <w:rsid w:val="00AB1252"/>
    <w:rsid w:val="00AB1315"/>
    <w:rsid w:val="00AC15A4"/>
    <w:rsid w:val="00AD1C4A"/>
    <w:rsid w:val="00B468AA"/>
    <w:rsid w:val="00C27BF2"/>
    <w:rsid w:val="00C507CE"/>
    <w:rsid w:val="00D7617F"/>
    <w:rsid w:val="00D87853"/>
    <w:rsid w:val="00E7126E"/>
    <w:rsid w:val="00F00D2F"/>
    <w:rsid w:val="00F33642"/>
    <w:rsid w:val="00FC35FD"/>
    <w:rsid w:val="00FE7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426D"/>
    <w:rPr>
      <w:color w:val="808080"/>
    </w:rPr>
  </w:style>
  <w:style w:type="paragraph" w:customStyle="1" w:styleId="EF85E8F873F2494CB1B0EF413DA4B061">
    <w:name w:val="EF85E8F873F2494CB1B0EF413DA4B061"/>
    <w:rsid w:val="00394049"/>
  </w:style>
  <w:style w:type="paragraph" w:customStyle="1" w:styleId="7255334E02824270A27A95AAC195C19F">
    <w:name w:val="7255334E02824270A27A95AAC195C19F"/>
    <w:rsid w:val="0095426D"/>
    <w:rPr>
      <w:lang w:val="es-ES" w:eastAsia="es-ES"/>
    </w:rPr>
  </w:style>
  <w:style w:type="paragraph" w:customStyle="1" w:styleId="57C455B250F147BDA477B96FF58B4171">
    <w:name w:val="57C455B250F147BDA477B96FF58B4171"/>
    <w:rsid w:val="0095426D"/>
    <w:rPr>
      <w:lang w:val="es-ES" w:eastAsia="es-E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426D"/>
    <w:rPr>
      <w:color w:val="808080"/>
    </w:rPr>
  </w:style>
  <w:style w:type="paragraph" w:customStyle="1" w:styleId="EF85E8F873F2494CB1B0EF413DA4B061">
    <w:name w:val="EF85E8F873F2494CB1B0EF413DA4B061"/>
    <w:rsid w:val="00394049"/>
  </w:style>
  <w:style w:type="paragraph" w:customStyle="1" w:styleId="7255334E02824270A27A95AAC195C19F">
    <w:name w:val="7255334E02824270A27A95AAC195C19F"/>
    <w:rsid w:val="0095426D"/>
    <w:rPr>
      <w:lang w:val="es-ES" w:eastAsia="es-ES"/>
    </w:rPr>
  </w:style>
  <w:style w:type="paragraph" w:customStyle="1" w:styleId="57C455B250F147BDA477B96FF58B4171">
    <w:name w:val="57C455B250F147BDA477B96FF58B4171"/>
    <w:rsid w:val="0095426D"/>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B2005-E1B4-4458-951D-CF55F56F7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2002</Words>
  <Characters>11053</Characters>
  <Application>Microsoft Office Word</Application>
  <DocSecurity>0</DocSecurity>
  <Lines>442</Lines>
  <Paragraphs>466</Paragraphs>
  <ScaleCrop>false</ScaleCrop>
  <Company/>
  <LinksUpToDate>false</LinksUpToDate>
  <CharactersWithSpaces>12589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11/18</dc:title>
  <dc:creator/>
  <cp:lastModifiedBy/>
  <cp:revision>1</cp:revision>
  <dcterms:created xsi:type="dcterms:W3CDTF">2018-05-16T11:49:00Z</dcterms:created>
  <dcterms:modified xsi:type="dcterms:W3CDTF">2018-05-16T11:49:00Z</dcterms:modified>
</cp:coreProperties>
</file>