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019B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289753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8295E">
                              <w:rPr>
                                <w:rFonts w:asciiTheme="majorHAnsi" w:hAnsiTheme="majorHAnsi" w:cs="Arial"/>
                                <w:b/>
                                <w:bCs/>
                                <w:color w:val="0D0D0D" w:themeColor="text1" w:themeTint="F2"/>
                                <w:sz w:val="36"/>
                                <w:szCs w:val="22"/>
                                <w:lang w:val="es-ES_tradnl"/>
                              </w:rPr>
                              <w:t>182</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7E25358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03C32">
                              <w:rPr>
                                <w:rFonts w:asciiTheme="majorHAnsi" w:hAnsiTheme="majorHAnsi" w:cs="Arial"/>
                                <w:b/>
                                <w:color w:val="0D0D0D" w:themeColor="text1" w:themeTint="F2"/>
                                <w:sz w:val="36"/>
                                <w:szCs w:val="22"/>
                                <w:lang w:val="es-ES_tradnl"/>
                              </w:rPr>
                              <w:t>P</w:t>
                            </w:r>
                            <w:r w:rsidR="00552567">
                              <w:rPr>
                                <w:rFonts w:asciiTheme="majorHAnsi" w:hAnsiTheme="majorHAnsi" w:cs="Arial"/>
                                <w:b/>
                                <w:color w:val="0D0D0D" w:themeColor="text1" w:themeTint="F2"/>
                                <w:sz w:val="36"/>
                                <w:szCs w:val="22"/>
                                <w:lang w:val="es-ES_tradnl"/>
                              </w:rPr>
                              <w:t>9-07</w:t>
                            </w:r>
                          </w:p>
                          <w:p w14:paraId="70CF6833" w14:textId="0D90768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7E2C7DC1" w14:textId="77777777" w:rsidR="00E03C32" w:rsidRPr="00E03C32" w:rsidRDefault="00E03C32" w:rsidP="00E03C32">
                            <w:pPr>
                              <w:rPr>
                                <w:rFonts w:asciiTheme="majorHAnsi" w:hAnsiTheme="majorHAnsi" w:cs="Arial"/>
                                <w:color w:val="0D0D0D" w:themeColor="text1" w:themeTint="F2"/>
                                <w:szCs w:val="22"/>
                                <w:lang w:val="es-ES_tradnl"/>
                              </w:rPr>
                            </w:pPr>
                          </w:p>
                          <w:p w14:paraId="4A3F3DCF" w14:textId="7C1C7566" w:rsidR="00E03C32" w:rsidRPr="00E03C32" w:rsidRDefault="001E0363" w:rsidP="00E03C32">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GIOVANNA MARIL</w:t>
                            </w:r>
                            <w:r>
                              <w:rPr>
                                <w:rFonts w:asciiTheme="majorHAnsi" w:hAnsiTheme="majorHAnsi" w:cs="Arial"/>
                                <w:color w:val="0D0D0D" w:themeColor="text1" w:themeTint="F2"/>
                                <w:szCs w:val="22"/>
                                <w:lang w:val="es-MX"/>
                              </w:rPr>
                              <w:t>Ú</w:t>
                            </w:r>
                            <w:r w:rsidR="00E03C32" w:rsidRPr="00E03C32">
                              <w:rPr>
                                <w:rFonts w:asciiTheme="majorHAnsi" w:hAnsiTheme="majorHAnsi" w:cs="Arial"/>
                                <w:color w:val="0D0D0D" w:themeColor="text1" w:themeTint="F2"/>
                                <w:szCs w:val="22"/>
                                <w:lang w:val="es-ES_tradnl"/>
                              </w:rPr>
                              <w:t xml:space="preserve"> ANAYA NALVARTE </w:t>
                            </w:r>
                            <w:r w:rsidR="0063413D">
                              <w:rPr>
                                <w:rFonts w:asciiTheme="majorHAnsi" w:hAnsiTheme="majorHAnsi" w:cs="Arial"/>
                                <w:color w:val="0D0D0D" w:themeColor="text1" w:themeTint="F2"/>
                                <w:szCs w:val="22"/>
                                <w:lang w:val="es-ES_tradnl"/>
                              </w:rPr>
                              <w:t>Y FAMILIA</w:t>
                            </w:r>
                          </w:p>
                          <w:p w14:paraId="575DFD52" w14:textId="773317FF" w:rsidR="005B52B0" w:rsidRPr="00AE5488" w:rsidRDefault="00E03C32" w:rsidP="00E03C32">
                            <w:pPr>
                              <w:rPr>
                                <w:color w:val="0D0D0D" w:themeColor="text1" w:themeTint="F2"/>
                                <w:lang w:val="es-ES_tradnl"/>
                              </w:rPr>
                            </w:pPr>
                            <w:r w:rsidRPr="00E03C32">
                              <w:rPr>
                                <w:rFonts w:asciiTheme="majorHAnsi" w:hAnsiTheme="majorHAnsi" w:cs="Arial"/>
                                <w:color w:val="0D0D0D" w:themeColor="text1" w:themeTint="F2"/>
                                <w:szCs w:val="22"/>
                                <w:lang w:val="es-ES_tradnl"/>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289753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8295E">
                        <w:rPr>
                          <w:rFonts w:asciiTheme="majorHAnsi" w:hAnsiTheme="majorHAnsi" w:cs="Arial"/>
                          <w:b/>
                          <w:bCs/>
                          <w:color w:val="0D0D0D" w:themeColor="text1" w:themeTint="F2"/>
                          <w:sz w:val="36"/>
                          <w:szCs w:val="22"/>
                          <w:lang w:val="es-ES_tradnl"/>
                        </w:rPr>
                        <w:t>182</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7E25358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03C32">
                        <w:rPr>
                          <w:rFonts w:asciiTheme="majorHAnsi" w:hAnsiTheme="majorHAnsi" w:cs="Arial"/>
                          <w:b/>
                          <w:color w:val="0D0D0D" w:themeColor="text1" w:themeTint="F2"/>
                          <w:sz w:val="36"/>
                          <w:szCs w:val="22"/>
                          <w:lang w:val="es-ES_tradnl"/>
                        </w:rPr>
                        <w:t>P</w:t>
                      </w:r>
                      <w:r w:rsidR="00552567">
                        <w:rPr>
                          <w:rFonts w:asciiTheme="majorHAnsi" w:hAnsiTheme="majorHAnsi" w:cs="Arial"/>
                          <w:b/>
                          <w:color w:val="0D0D0D" w:themeColor="text1" w:themeTint="F2"/>
                          <w:sz w:val="36"/>
                          <w:szCs w:val="22"/>
                          <w:lang w:val="es-ES_tradnl"/>
                        </w:rPr>
                        <w:t>9-07</w:t>
                      </w:r>
                    </w:p>
                    <w:p w14:paraId="70CF6833" w14:textId="0D90768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7E2C7DC1" w14:textId="77777777" w:rsidR="00E03C32" w:rsidRPr="00E03C32" w:rsidRDefault="00E03C32" w:rsidP="00E03C32">
                      <w:pPr>
                        <w:rPr>
                          <w:rFonts w:asciiTheme="majorHAnsi" w:hAnsiTheme="majorHAnsi" w:cs="Arial"/>
                          <w:color w:val="0D0D0D" w:themeColor="text1" w:themeTint="F2"/>
                          <w:szCs w:val="22"/>
                          <w:lang w:val="es-ES_tradnl"/>
                        </w:rPr>
                      </w:pPr>
                    </w:p>
                    <w:p w14:paraId="4A3F3DCF" w14:textId="7C1C7566" w:rsidR="00E03C32" w:rsidRPr="00E03C32" w:rsidRDefault="001E0363" w:rsidP="00E03C32">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GIOVANNA MARIL</w:t>
                      </w:r>
                      <w:r>
                        <w:rPr>
                          <w:rFonts w:asciiTheme="majorHAnsi" w:hAnsiTheme="majorHAnsi" w:cs="Arial"/>
                          <w:color w:val="0D0D0D" w:themeColor="text1" w:themeTint="F2"/>
                          <w:szCs w:val="22"/>
                          <w:lang w:val="es-MX"/>
                        </w:rPr>
                        <w:t>Ú</w:t>
                      </w:r>
                      <w:r w:rsidR="00E03C32" w:rsidRPr="00E03C32">
                        <w:rPr>
                          <w:rFonts w:asciiTheme="majorHAnsi" w:hAnsiTheme="majorHAnsi" w:cs="Arial"/>
                          <w:color w:val="0D0D0D" w:themeColor="text1" w:themeTint="F2"/>
                          <w:szCs w:val="22"/>
                          <w:lang w:val="es-ES_tradnl"/>
                        </w:rPr>
                        <w:t xml:space="preserve"> ANAYA NALVARTE </w:t>
                      </w:r>
                      <w:r w:rsidR="0063413D">
                        <w:rPr>
                          <w:rFonts w:asciiTheme="majorHAnsi" w:hAnsiTheme="majorHAnsi" w:cs="Arial"/>
                          <w:color w:val="0D0D0D" w:themeColor="text1" w:themeTint="F2"/>
                          <w:szCs w:val="22"/>
                          <w:lang w:val="es-ES_tradnl"/>
                        </w:rPr>
                        <w:t>Y FAMILIA</w:t>
                      </w:r>
                    </w:p>
                    <w:p w14:paraId="575DFD52" w14:textId="773317FF" w:rsidR="005B52B0" w:rsidRPr="00AE5488" w:rsidRDefault="00E03C32" w:rsidP="00E03C32">
                      <w:pPr>
                        <w:rPr>
                          <w:color w:val="0D0D0D" w:themeColor="text1" w:themeTint="F2"/>
                          <w:lang w:val="es-ES_tradnl"/>
                        </w:rPr>
                      </w:pPr>
                      <w:r w:rsidRPr="00E03C32">
                        <w:rPr>
                          <w:rFonts w:asciiTheme="majorHAnsi" w:hAnsiTheme="majorHAnsi" w:cs="Arial"/>
                          <w:color w:val="0D0D0D" w:themeColor="text1" w:themeTint="F2"/>
                          <w:szCs w:val="22"/>
                          <w:lang w:val="es-ES_tradnl"/>
                        </w:rPr>
                        <w:t>PERÚ</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E6E5BF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E12AC69"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8295E">
                              <w:rPr>
                                <w:rFonts w:asciiTheme="minorHAnsi" w:hAnsiTheme="minorHAnsi"/>
                                <w:color w:val="FFFFFF" w:themeColor="background1"/>
                                <w:sz w:val="22"/>
                                <w:lang w:val="pt-BR"/>
                              </w:rPr>
                              <w:t>207</w:t>
                            </w:r>
                          </w:p>
                          <w:p w14:paraId="69373ED2" w14:textId="261D0B9B" w:rsidR="00627C9F" w:rsidRPr="00361B39" w:rsidRDefault="00D8295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26 </w:t>
                            </w:r>
                            <w:r w:rsidRPr="00D8295E">
                              <w:rPr>
                                <w:rFonts w:asciiTheme="minorHAnsi" w:hAnsiTheme="minorHAnsi"/>
                                <w:color w:val="FFFFFF" w:themeColor="background1"/>
                                <w:sz w:val="22"/>
                                <w:lang w:val="es-NI"/>
                              </w:rPr>
                              <w:t>diciembre</w:t>
                            </w:r>
                            <w:r w:rsidR="00627C9F" w:rsidRPr="00361B39">
                              <w:rPr>
                                <w:rFonts w:asciiTheme="minorHAnsi" w:hAnsiTheme="minorHAnsi"/>
                                <w:color w:val="FFFFFF" w:themeColor="background1"/>
                                <w:sz w:val="22"/>
                              </w:rPr>
                              <w:t xml:space="preserve"> 201</w:t>
                            </w:r>
                            <w:r w:rsidR="00834D49" w:rsidRPr="00361B39">
                              <w:rPr>
                                <w:rFonts w:asciiTheme="minorHAnsi" w:hAnsiTheme="minorHAnsi"/>
                                <w:color w:val="FFFFFF" w:themeColor="background1"/>
                                <w:sz w:val="22"/>
                              </w:rPr>
                              <w:t>8</w:t>
                            </w:r>
                          </w:p>
                          <w:p w14:paraId="0771DB5B" w14:textId="77777777" w:rsidR="00627C9F" w:rsidRPr="00361B39" w:rsidRDefault="00E0340B" w:rsidP="007A5817">
                            <w:pPr>
                              <w:spacing w:line="276" w:lineRule="auto"/>
                              <w:jc w:val="right"/>
                              <w:rPr>
                                <w:rFonts w:asciiTheme="minorHAnsi" w:hAnsiTheme="minorHAnsi"/>
                                <w:color w:val="FFFFFF" w:themeColor="background1"/>
                                <w:sz w:val="22"/>
                              </w:rPr>
                            </w:pPr>
                            <w:r w:rsidRPr="00361B39">
                              <w:rPr>
                                <w:rFonts w:asciiTheme="minorHAnsi" w:hAnsiTheme="minorHAnsi"/>
                                <w:color w:val="FFFFFF" w:themeColor="background1"/>
                                <w:sz w:val="22"/>
                              </w:rPr>
                              <w:t xml:space="preserve">Original: </w:t>
                            </w:r>
                            <w:r w:rsidR="008B12F5" w:rsidRPr="00361B39">
                              <w:rPr>
                                <w:rFonts w:asciiTheme="minorHAnsi" w:hAnsiTheme="minorHAnsi"/>
                                <w:color w:val="FFFFFF" w:themeColor="background1"/>
                                <w:sz w:val="22"/>
                              </w:rPr>
                              <w:t>e</w:t>
                            </w:r>
                            <w:r w:rsidR="00627C9F" w:rsidRPr="00361B3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E6E5BF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E12AC69"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8295E">
                        <w:rPr>
                          <w:rFonts w:asciiTheme="minorHAnsi" w:hAnsiTheme="minorHAnsi"/>
                          <w:color w:val="FFFFFF" w:themeColor="background1"/>
                          <w:sz w:val="22"/>
                          <w:lang w:val="pt-BR"/>
                        </w:rPr>
                        <w:t>207</w:t>
                      </w:r>
                    </w:p>
                    <w:p w14:paraId="69373ED2" w14:textId="261D0B9B" w:rsidR="00627C9F" w:rsidRPr="00361B39" w:rsidRDefault="00D8295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26 </w:t>
                      </w:r>
                      <w:r w:rsidRPr="00D8295E">
                        <w:rPr>
                          <w:rFonts w:asciiTheme="minorHAnsi" w:hAnsiTheme="minorHAnsi"/>
                          <w:color w:val="FFFFFF" w:themeColor="background1"/>
                          <w:sz w:val="22"/>
                          <w:lang w:val="es-NI"/>
                        </w:rPr>
                        <w:t>diciembre</w:t>
                      </w:r>
                      <w:r w:rsidR="00627C9F" w:rsidRPr="00361B39">
                        <w:rPr>
                          <w:rFonts w:asciiTheme="minorHAnsi" w:hAnsiTheme="minorHAnsi"/>
                          <w:color w:val="FFFFFF" w:themeColor="background1"/>
                          <w:sz w:val="22"/>
                        </w:rPr>
                        <w:t xml:space="preserve"> 201</w:t>
                      </w:r>
                      <w:r w:rsidR="00834D49" w:rsidRPr="00361B39">
                        <w:rPr>
                          <w:rFonts w:asciiTheme="minorHAnsi" w:hAnsiTheme="minorHAnsi"/>
                          <w:color w:val="FFFFFF" w:themeColor="background1"/>
                          <w:sz w:val="22"/>
                        </w:rPr>
                        <w:t>8</w:t>
                      </w:r>
                    </w:p>
                    <w:p w14:paraId="0771DB5B" w14:textId="77777777" w:rsidR="00627C9F" w:rsidRPr="00361B39" w:rsidRDefault="00E0340B" w:rsidP="007A5817">
                      <w:pPr>
                        <w:spacing w:line="276" w:lineRule="auto"/>
                        <w:jc w:val="right"/>
                        <w:rPr>
                          <w:rFonts w:asciiTheme="minorHAnsi" w:hAnsiTheme="minorHAnsi"/>
                          <w:color w:val="FFFFFF" w:themeColor="background1"/>
                          <w:sz w:val="22"/>
                        </w:rPr>
                      </w:pPr>
                      <w:r w:rsidRPr="00361B39">
                        <w:rPr>
                          <w:rFonts w:asciiTheme="minorHAnsi" w:hAnsiTheme="minorHAnsi"/>
                          <w:color w:val="FFFFFF" w:themeColor="background1"/>
                          <w:sz w:val="22"/>
                        </w:rPr>
                        <w:t xml:space="preserve">Original: </w:t>
                      </w:r>
                      <w:r w:rsidR="008B12F5" w:rsidRPr="00361B39">
                        <w:rPr>
                          <w:rFonts w:asciiTheme="minorHAnsi" w:hAnsiTheme="minorHAnsi"/>
                          <w:color w:val="FFFFFF" w:themeColor="background1"/>
                          <w:sz w:val="22"/>
                        </w:rPr>
                        <w:t>e</w:t>
                      </w:r>
                      <w:r w:rsidR="00627C9F" w:rsidRPr="00361B39">
                        <w:rPr>
                          <w:rFonts w:asciiTheme="minorHAnsi" w:hAnsiTheme="minorHAnsi"/>
                          <w:color w:val="FFFFFF" w:themeColor="background1"/>
                          <w:sz w:val="22"/>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945D33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D8295E">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D8295E">
                              <w:rPr>
                                <w:rFonts w:asciiTheme="majorHAnsi" w:hAnsiTheme="majorHAnsi"/>
                                <w:color w:val="0D0D0D" w:themeColor="text1" w:themeTint="F2"/>
                                <w:sz w:val="18"/>
                                <w:szCs w:val="22"/>
                                <w:lang w:val="es-ES"/>
                              </w:rPr>
                              <w:t>26 de 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C92180">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945D33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D8295E">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D8295E">
                        <w:rPr>
                          <w:rFonts w:asciiTheme="majorHAnsi" w:hAnsiTheme="majorHAnsi"/>
                          <w:color w:val="0D0D0D" w:themeColor="text1" w:themeTint="F2"/>
                          <w:sz w:val="18"/>
                          <w:szCs w:val="22"/>
                          <w:lang w:val="es-ES"/>
                        </w:rPr>
                        <w:t>26 de 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C92180">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356F09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8295E" w:rsidRPr="00D8295E">
                              <w:rPr>
                                <w:rFonts w:asciiTheme="majorHAnsi" w:hAnsiTheme="majorHAnsi"/>
                                <w:color w:val="595959" w:themeColor="text1" w:themeTint="A6"/>
                                <w:sz w:val="18"/>
                                <w:szCs w:val="18"/>
                                <w:lang w:val="pt-BR"/>
                              </w:rPr>
                              <w:t>182</w:t>
                            </w:r>
                            <w:r w:rsidR="00E03C32" w:rsidRPr="00D8295E">
                              <w:rPr>
                                <w:rFonts w:asciiTheme="majorHAnsi" w:hAnsiTheme="majorHAnsi"/>
                                <w:color w:val="595959" w:themeColor="text1" w:themeTint="A6"/>
                                <w:sz w:val="18"/>
                                <w:szCs w:val="18"/>
                                <w:lang w:val="pt-BR"/>
                              </w:rPr>
                              <w:t>/18</w:t>
                            </w:r>
                            <w:r w:rsidRPr="00D8295E">
                              <w:rPr>
                                <w:rFonts w:asciiTheme="majorHAnsi" w:hAnsiTheme="majorHAnsi"/>
                                <w:color w:val="595959" w:themeColor="text1" w:themeTint="A6"/>
                                <w:sz w:val="18"/>
                                <w:szCs w:val="18"/>
                                <w:lang w:val="pt-BR"/>
                              </w:rPr>
                              <w:t>.</w:t>
                            </w:r>
                            <w:r w:rsidR="00E03C32" w:rsidRPr="00D8295E">
                              <w:rPr>
                                <w:rFonts w:asciiTheme="majorHAnsi" w:hAnsiTheme="majorHAnsi"/>
                                <w:color w:val="595959" w:themeColor="text1" w:themeTint="A6"/>
                                <w:sz w:val="18"/>
                                <w:szCs w:val="18"/>
                                <w:lang w:val="pt-BR"/>
                              </w:rPr>
                              <w:t xml:space="preserve"> </w:t>
                            </w:r>
                            <w:r w:rsidR="005F0A5C" w:rsidRPr="004B1FF7">
                              <w:rPr>
                                <w:rFonts w:asciiTheme="majorHAnsi" w:hAnsiTheme="majorHAnsi"/>
                                <w:color w:val="595959" w:themeColor="text1" w:themeTint="A6"/>
                                <w:sz w:val="18"/>
                                <w:szCs w:val="18"/>
                                <w:lang w:val="es-NI"/>
                              </w:rPr>
                              <w:t xml:space="preserve">Petición 9-07. </w:t>
                            </w:r>
                            <w:r w:rsidR="00E03C32">
                              <w:rPr>
                                <w:rFonts w:asciiTheme="majorHAnsi" w:hAnsiTheme="majorHAnsi"/>
                                <w:color w:val="595959" w:themeColor="text1" w:themeTint="A6"/>
                                <w:sz w:val="18"/>
                                <w:szCs w:val="18"/>
                                <w:lang w:val="es-ES_tradnl"/>
                              </w:rPr>
                              <w:t xml:space="preserve">Admisibilidad. </w:t>
                            </w:r>
                            <w:r w:rsidR="00E03C32" w:rsidRPr="00E03C32">
                              <w:rPr>
                                <w:rFonts w:asciiTheme="majorHAnsi" w:hAnsiTheme="majorHAnsi"/>
                                <w:color w:val="595959" w:themeColor="text1" w:themeTint="A6"/>
                                <w:sz w:val="18"/>
                                <w:szCs w:val="18"/>
                                <w:lang w:val="es-ES_tradnl"/>
                              </w:rPr>
                              <w:t xml:space="preserve">Giovanna </w:t>
                            </w:r>
                            <w:r w:rsidR="00EB6337" w:rsidRPr="00E03C32">
                              <w:rPr>
                                <w:rFonts w:asciiTheme="majorHAnsi" w:hAnsiTheme="majorHAnsi"/>
                                <w:color w:val="595959" w:themeColor="text1" w:themeTint="A6"/>
                                <w:sz w:val="18"/>
                                <w:szCs w:val="18"/>
                                <w:lang w:val="es-ES_tradnl"/>
                              </w:rPr>
                              <w:t>Marilú</w:t>
                            </w:r>
                            <w:r w:rsidR="00E03C32" w:rsidRPr="00E03C32">
                              <w:rPr>
                                <w:rFonts w:asciiTheme="majorHAnsi" w:hAnsiTheme="majorHAnsi"/>
                                <w:color w:val="595959" w:themeColor="text1" w:themeTint="A6"/>
                                <w:sz w:val="18"/>
                                <w:szCs w:val="18"/>
                                <w:lang w:val="es-ES_tradnl"/>
                              </w:rPr>
                              <w:t xml:space="preserve"> Anaya Nalvarte</w:t>
                            </w:r>
                            <w:r w:rsidR="00E03C32">
                              <w:rPr>
                                <w:rFonts w:asciiTheme="majorHAnsi" w:hAnsiTheme="majorHAnsi"/>
                                <w:color w:val="595959" w:themeColor="text1" w:themeTint="A6"/>
                                <w:sz w:val="18"/>
                                <w:szCs w:val="18"/>
                                <w:lang w:val="es-ES_tradnl"/>
                              </w:rPr>
                              <w:t>. Perú</w:t>
                            </w:r>
                            <w:r w:rsidRPr="00890650">
                              <w:rPr>
                                <w:rFonts w:asciiTheme="majorHAnsi" w:hAnsiTheme="majorHAnsi"/>
                                <w:color w:val="595959" w:themeColor="text1" w:themeTint="A6"/>
                                <w:sz w:val="18"/>
                                <w:szCs w:val="18"/>
                                <w:lang w:val="es-ES_tradnl"/>
                              </w:rPr>
                              <w:t xml:space="preserve">. </w:t>
                            </w:r>
                            <w:r w:rsidR="00D8295E">
                              <w:rPr>
                                <w:rFonts w:asciiTheme="majorHAnsi" w:hAnsiTheme="majorHAnsi"/>
                                <w:color w:val="595959" w:themeColor="text1" w:themeTint="A6"/>
                                <w:sz w:val="18"/>
                                <w:szCs w:val="18"/>
                                <w:lang w:val="es-ES"/>
                              </w:rPr>
                              <w:t>26 de diciembre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356F09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8295E" w:rsidRPr="00D8295E">
                        <w:rPr>
                          <w:rFonts w:asciiTheme="majorHAnsi" w:hAnsiTheme="majorHAnsi"/>
                          <w:color w:val="595959" w:themeColor="text1" w:themeTint="A6"/>
                          <w:sz w:val="18"/>
                          <w:szCs w:val="18"/>
                          <w:lang w:val="pt-BR"/>
                        </w:rPr>
                        <w:t>182</w:t>
                      </w:r>
                      <w:r w:rsidR="00E03C32" w:rsidRPr="00D8295E">
                        <w:rPr>
                          <w:rFonts w:asciiTheme="majorHAnsi" w:hAnsiTheme="majorHAnsi"/>
                          <w:color w:val="595959" w:themeColor="text1" w:themeTint="A6"/>
                          <w:sz w:val="18"/>
                          <w:szCs w:val="18"/>
                          <w:lang w:val="pt-BR"/>
                        </w:rPr>
                        <w:t>/18</w:t>
                      </w:r>
                      <w:r w:rsidRPr="00D8295E">
                        <w:rPr>
                          <w:rFonts w:asciiTheme="majorHAnsi" w:hAnsiTheme="majorHAnsi"/>
                          <w:color w:val="595959" w:themeColor="text1" w:themeTint="A6"/>
                          <w:sz w:val="18"/>
                          <w:szCs w:val="18"/>
                          <w:lang w:val="pt-BR"/>
                        </w:rPr>
                        <w:t>.</w:t>
                      </w:r>
                      <w:r w:rsidR="00E03C32" w:rsidRPr="00D8295E">
                        <w:rPr>
                          <w:rFonts w:asciiTheme="majorHAnsi" w:hAnsiTheme="majorHAnsi"/>
                          <w:color w:val="595959" w:themeColor="text1" w:themeTint="A6"/>
                          <w:sz w:val="18"/>
                          <w:szCs w:val="18"/>
                          <w:lang w:val="pt-BR"/>
                        </w:rPr>
                        <w:t xml:space="preserve"> </w:t>
                      </w:r>
                      <w:r w:rsidR="005F0A5C" w:rsidRPr="004B1FF7">
                        <w:rPr>
                          <w:rFonts w:asciiTheme="majorHAnsi" w:hAnsiTheme="majorHAnsi"/>
                          <w:color w:val="595959" w:themeColor="text1" w:themeTint="A6"/>
                          <w:sz w:val="18"/>
                          <w:szCs w:val="18"/>
                          <w:lang w:val="es-NI"/>
                        </w:rPr>
                        <w:t xml:space="preserve">Petición 9-07. </w:t>
                      </w:r>
                      <w:r w:rsidR="00E03C32">
                        <w:rPr>
                          <w:rFonts w:asciiTheme="majorHAnsi" w:hAnsiTheme="majorHAnsi"/>
                          <w:color w:val="595959" w:themeColor="text1" w:themeTint="A6"/>
                          <w:sz w:val="18"/>
                          <w:szCs w:val="18"/>
                          <w:lang w:val="es-ES_tradnl"/>
                        </w:rPr>
                        <w:t xml:space="preserve">Admisibilidad. </w:t>
                      </w:r>
                      <w:r w:rsidR="00E03C32" w:rsidRPr="00E03C32">
                        <w:rPr>
                          <w:rFonts w:asciiTheme="majorHAnsi" w:hAnsiTheme="majorHAnsi"/>
                          <w:color w:val="595959" w:themeColor="text1" w:themeTint="A6"/>
                          <w:sz w:val="18"/>
                          <w:szCs w:val="18"/>
                          <w:lang w:val="es-ES_tradnl"/>
                        </w:rPr>
                        <w:t xml:space="preserve">Giovanna </w:t>
                      </w:r>
                      <w:r w:rsidR="00EB6337" w:rsidRPr="00E03C32">
                        <w:rPr>
                          <w:rFonts w:asciiTheme="majorHAnsi" w:hAnsiTheme="majorHAnsi"/>
                          <w:color w:val="595959" w:themeColor="text1" w:themeTint="A6"/>
                          <w:sz w:val="18"/>
                          <w:szCs w:val="18"/>
                          <w:lang w:val="es-ES_tradnl"/>
                        </w:rPr>
                        <w:t>Marilú</w:t>
                      </w:r>
                      <w:r w:rsidR="00E03C32" w:rsidRPr="00E03C32">
                        <w:rPr>
                          <w:rFonts w:asciiTheme="majorHAnsi" w:hAnsiTheme="majorHAnsi"/>
                          <w:color w:val="595959" w:themeColor="text1" w:themeTint="A6"/>
                          <w:sz w:val="18"/>
                          <w:szCs w:val="18"/>
                          <w:lang w:val="es-ES_tradnl"/>
                        </w:rPr>
                        <w:t xml:space="preserve"> Anaya Nalvarte</w:t>
                      </w:r>
                      <w:r w:rsidR="00E03C32">
                        <w:rPr>
                          <w:rFonts w:asciiTheme="majorHAnsi" w:hAnsiTheme="majorHAnsi"/>
                          <w:color w:val="595959" w:themeColor="text1" w:themeTint="A6"/>
                          <w:sz w:val="18"/>
                          <w:szCs w:val="18"/>
                          <w:lang w:val="es-ES_tradnl"/>
                        </w:rPr>
                        <w:t>. Perú</w:t>
                      </w:r>
                      <w:r w:rsidRPr="00890650">
                        <w:rPr>
                          <w:rFonts w:asciiTheme="majorHAnsi" w:hAnsiTheme="majorHAnsi"/>
                          <w:color w:val="595959" w:themeColor="text1" w:themeTint="A6"/>
                          <w:sz w:val="18"/>
                          <w:szCs w:val="18"/>
                          <w:lang w:val="es-ES_tradnl"/>
                        </w:rPr>
                        <w:t xml:space="preserve">. </w:t>
                      </w:r>
                      <w:r w:rsidR="00D8295E">
                        <w:rPr>
                          <w:rFonts w:asciiTheme="majorHAnsi" w:hAnsiTheme="majorHAnsi"/>
                          <w:color w:val="595959" w:themeColor="text1" w:themeTint="A6"/>
                          <w:sz w:val="18"/>
                          <w:szCs w:val="18"/>
                          <w:lang w:val="es-ES"/>
                        </w:rPr>
                        <w:t>26 de diciembre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FE2F04" w:rsidRDefault="003239B8" w:rsidP="004A6A54">
      <w:pPr>
        <w:spacing w:after="240"/>
        <w:ind w:firstLine="720"/>
        <w:jc w:val="both"/>
        <w:rPr>
          <w:rFonts w:asciiTheme="majorHAnsi" w:hAnsiTheme="majorHAnsi"/>
          <w:b/>
          <w:bCs/>
          <w:sz w:val="19"/>
          <w:szCs w:val="19"/>
          <w:lang w:val="es-ES"/>
        </w:rPr>
      </w:pPr>
      <w:r w:rsidRPr="00FE2F04">
        <w:rPr>
          <w:rFonts w:asciiTheme="majorHAnsi" w:hAnsiTheme="majorHAnsi"/>
          <w:b/>
          <w:bCs/>
          <w:sz w:val="19"/>
          <w:szCs w:val="19"/>
          <w:lang w:val="es-ES"/>
        </w:rPr>
        <w:lastRenderedPageBreak/>
        <w:t>I.</w:t>
      </w:r>
      <w:r w:rsidRPr="00FE2F04">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E2F04"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FE2F04" w:rsidRDefault="003239B8" w:rsidP="008D2290">
            <w:pPr>
              <w:jc w:val="center"/>
              <w:rPr>
                <w:rFonts w:asciiTheme="majorHAnsi" w:hAnsiTheme="majorHAnsi"/>
                <w:b/>
                <w:bCs/>
                <w:color w:val="FFFFFF" w:themeColor="background1"/>
                <w:sz w:val="19"/>
                <w:szCs w:val="19"/>
              </w:rPr>
            </w:pPr>
            <w:r w:rsidRPr="00FE2F04">
              <w:rPr>
                <w:rFonts w:asciiTheme="majorHAnsi" w:hAnsiTheme="majorHAnsi"/>
                <w:b/>
                <w:bCs/>
                <w:color w:val="FFFFFF" w:themeColor="background1"/>
                <w:sz w:val="19"/>
                <w:szCs w:val="19"/>
              </w:rPr>
              <w:t xml:space="preserve">Parte </w:t>
            </w:r>
            <w:r w:rsidRPr="0069646C">
              <w:rPr>
                <w:rFonts w:asciiTheme="majorHAnsi" w:hAnsiTheme="majorHAnsi"/>
                <w:b/>
                <w:bCs/>
                <w:color w:val="FFFFFF" w:themeColor="background1"/>
                <w:sz w:val="19"/>
                <w:szCs w:val="19"/>
                <w:lang w:val="es-NI"/>
              </w:rPr>
              <w:t>peticionaria</w:t>
            </w:r>
            <w:r w:rsidRPr="00FE2F04">
              <w:rPr>
                <w:rFonts w:asciiTheme="majorHAnsi" w:hAnsiTheme="majorHAnsi"/>
                <w:b/>
                <w:bCs/>
                <w:color w:val="FFFFFF" w:themeColor="background1"/>
                <w:sz w:val="19"/>
                <w:szCs w:val="19"/>
              </w:rPr>
              <w:t>:</w:t>
            </w:r>
          </w:p>
        </w:tc>
        <w:tc>
          <w:tcPr>
            <w:tcW w:w="5760" w:type="dxa"/>
            <w:vAlign w:val="center"/>
          </w:tcPr>
          <w:p w14:paraId="3C5315D8" w14:textId="5726EF00" w:rsidR="003239B8" w:rsidRPr="00FE2F04" w:rsidRDefault="00F41133" w:rsidP="00EB6337">
            <w:pPr>
              <w:jc w:val="both"/>
              <w:rPr>
                <w:rFonts w:asciiTheme="majorHAnsi" w:hAnsiTheme="majorHAnsi"/>
                <w:bCs/>
                <w:sz w:val="19"/>
                <w:szCs w:val="19"/>
                <w:lang w:val="es-MX"/>
              </w:rPr>
            </w:pPr>
            <w:r w:rsidRPr="00FE2F04">
              <w:rPr>
                <w:rFonts w:asciiTheme="majorHAnsi" w:hAnsiTheme="majorHAnsi"/>
                <w:bCs/>
                <w:sz w:val="19"/>
                <w:szCs w:val="19"/>
              </w:rPr>
              <w:t xml:space="preserve">Bertha Flores </w:t>
            </w:r>
            <w:r w:rsidR="00EB6337" w:rsidRPr="00EB6337">
              <w:rPr>
                <w:rFonts w:asciiTheme="majorHAnsi" w:hAnsiTheme="majorHAnsi"/>
                <w:bCs/>
                <w:sz w:val="19"/>
                <w:szCs w:val="19"/>
                <w:lang w:val="es-NI"/>
              </w:rPr>
              <w:t>Zúñiga</w:t>
            </w:r>
            <w:r w:rsidRPr="00FE2F04">
              <w:rPr>
                <w:rFonts w:asciiTheme="majorHAnsi" w:hAnsiTheme="majorHAnsi"/>
                <w:bCs/>
                <w:sz w:val="19"/>
                <w:szCs w:val="19"/>
                <w:lang w:val="es-MX"/>
              </w:rPr>
              <w:t xml:space="preserve"> </w:t>
            </w:r>
          </w:p>
        </w:tc>
      </w:tr>
      <w:tr w:rsidR="003239B8" w:rsidRPr="00BA4622"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FE2F04" w:rsidRDefault="00FE18E8" w:rsidP="008D2290">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E2F04">
                  <w:rPr>
                    <w:rFonts w:asciiTheme="majorHAnsi" w:hAnsiTheme="majorHAnsi"/>
                    <w:b/>
                    <w:bCs/>
                    <w:color w:val="FFFFFF" w:themeColor="background1"/>
                    <w:sz w:val="19"/>
                    <w:szCs w:val="19"/>
                  </w:rPr>
                  <w:t>Presunta víctima</w:t>
                </w:r>
              </w:sdtContent>
            </w:sdt>
            <w:r w:rsidR="003239B8" w:rsidRPr="00FE2F04">
              <w:rPr>
                <w:rFonts w:asciiTheme="majorHAnsi" w:hAnsiTheme="majorHAnsi"/>
                <w:b/>
                <w:bCs/>
                <w:color w:val="FFFFFF" w:themeColor="background1"/>
                <w:sz w:val="19"/>
                <w:szCs w:val="19"/>
              </w:rPr>
              <w:t>:</w:t>
            </w:r>
          </w:p>
        </w:tc>
        <w:tc>
          <w:tcPr>
            <w:tcW w:w="5760" w:type="dxa"/>
            <w:vAlign w:val="center"/>
          </w:tcPr>
          <w:p w14:paraId="4AEBF59E" w14:textId="6AD0B619" w:rsidR="003239B8" w:rsidRPr="00FE2F04" w:rsidRDefault="001E0363" w:rsidP="008D2290">
            <w:pPr>
              <w:jc w:val="both"/>
              <w:rPr>
                <w:rFonts w:asciiTheme="majorHAnsi" w:hAnsiTheme="majorHAnsi"/>
                <w:bCs/>
                <w:sz w:val="19"/>
                <w:szCs w:val="19"/>
                <w:lang w:val="es-ES"/>
              </w:rPr>
            </w:pPr>
            <w:r w:rsidRPr="00FE2F04">
              <w:rPr>
                <w:rFonts w:asciiTheme="majorHAnsi" w:hAnsiTheme="majorHAnsi"/>
                <w:bCs/>
                <w:sz w:val="19"/>
                <w:szCs w:val="19"/>
                <w:lang w:val="es-ES"/>
              </w:rPr>
              <w:t>Giovanna Marilú</w:t>
            </w:r>
            <w:r w:rsidR="00E03C32" w:rsidRPr="00FE2F04">
              <w:rPr>
                <w:rFonts w:asciiTheme="majorHAnsi" w:hAnsiTheme="majorHAnsi"/>
                <w:bCs/>
                <w:sz w:val="19"/>
                <w:szCs w:val="19"/>
                <w:lang w:val="es-ES"/>
              </w:rPr>
              <w:t xml:space="preserve"> Anaya Nalvarte</w:t>
            </w:r>
            <w:r w:rsidR="0063413D" w:rsidRPr="00FE2F04">
              <w:rPr>
                <w:rFonts w:asciiTheme="majorHAnsi" w:hAnsiTheme="majorHAnsi"/>
                <w:bCs/>
                <w:sz w:val="19"/>
                <w:szCs w:val="19"/>
                <w:lang w:val="es-ES"/>
              </w:rPr>
              <w:t xml:space="preserve"> y familia</w:t>
            </w:r>
          </w:p>
        </w:tc>
      </w:tr>
      <w:tr w:rsidR="003239B8" w:rsidRPr="00FE2F04"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FE2F04" w:rsidRDefault="003239B8" w:rsidP="008D2290">
            <w:pPr>
              <w:jc w:val="center"/>
              <w:rPr>
                <w:rFonts w:asciiTheme="majorHAnsi" w:hAnsiTheme="majorHAnsi"/>
                <w:b/>
                <w:bCs/>
                <w:color w:val="FFFFFF" w:themeColor="background1"/>
                <w:sz w:val="19"/>
                <w:szCs w:val="19"/>
              </w:rPr>
            </w:pPr>
            <w:r w:rsidRPr="00FE2F04">
              <w:rPr>
                <w:rFonts w:asciiTheme="majorHAnsi" w:hAnsiTheme="majorHAnsi"/>
                <w:b/>
                <w:bCs/>
                <w:color w:val="FFFFFF" w:themeColor="background1"/>
                <w:sz w:val="19"/>
                <w:szCs w:val="19"/>
              </w:rPr>
              <w:t xml:space="preserve">Estado </w:t>
            </w:r>
            <w:r w:rsidRPr="0069646C">
              <w:rPr>
                <w:rFonts w:asciiTheme="majorHAnsi" w:hAnsiTheme="majorHAnsi"/>
                <w:b/>
                <w:bCs/>
                <w:color w:val="FFFFFF" w:themeColor="background1"/>
                <w:sz w:val="19"/>
                <w:szCs w:val="19"/>
                <w:lang w:val="es-NI"/>
              </w:rPr>
              <w:t>denunciado</w:t>
            </w:r>
            <w:r w:rsidRPr="00FE2F04">
              <w:rPr>
                <w:rFonts w:asciiTheme="majorHAnsi" w:hAnsiTheme="majorHAnsi"/>
                <w:b/>
                <w:bCs/>
                <w:color w:val="FFFFFF" w:themeColor="background1"/>
                <w:sz w:val="19"/>
                <w:szCs w:val="19"/>
              </w:rPr>
              <w:t>:</w:t>
            </w:r>
          </w:p>
        </w:tc>
        <w:tc>
          <w:tcPr>
            <w:tcW w:w="5760" w:type="dxa"/>
            <w:vAlign w:val="center"/>
          </w:tcPr>
          <w:p w14:paraId="274C8A50" w14:textId="308B1E00" w:rsidR="003239B8" w:rsidRPr="00FE2F04" w:rsidRDefault="00E03C32" w:rsidP="008D2290">
            <w:pPr>
              <w:jc w:val="both"/>
              <w:rPr>
                <w:rFonts w:asciiTheme="majorHAnsi" w:hAnsiTheme="majorHAnsi"/>
                <w:bCs/>
                <w:sz w:val="19"/>
                <w:szCs w:val="19"/>
              </w:rPr>
            </w:pPr>
            <w:r w:rsidRPr="00FE2F04">
              <w:rPr>
                <w:rFonts w:asciiTheme="majorHAnsi" w:hAnsiTheme="majorHAnsi"/>
                <w:bCs/>
                <w:sz w:val="19"/>
                <w:szCs w:val="19"/>
              </w:rPr>
              <w:t>Perú</w:t>
            </w:r>
            <w:r w:rsidR="004A6A54" w:rsidRPr="00FE2F04">
              <w:rPr>
                <w:rStyle w:val="FootnoteReference"/>
                <w:rFonts w:asciiTheme="majorHAnsi" w:hAnsiTheme="majorHAnsi"/>
                <w:bCs/>
                <w:sz w:val="19"/>
                <w:szCs w:val="19"/>
              </w:rPr>
              <w:footnoteReference w:id="2"/>
            </w:r>
          </w:p>
        </w:tc>
      </w:tr>
      <w:tr w:rsidR="00223A29" w:rsidRPr="00BA4622"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FE2F04" w:rsidRDefault="001B3A00" w:rsidP="00E4118C">
            <w:pPr>
              <w:jc w:val="center"/>
              <w:rPr>
                <w:rFonts w:asciiTheme="majorHAnsi" w:hAnsiTheme="majorHAnsi"/>
                <w:b/>
                <w:bCs/>
                <w:color w:val="FFFFFF" w:themeColor="background1"/>
                <w:sz w:val="19"/>
                <w:szCs w:val="19"/>
              </w:rPr>
            </w:pPr>
            <w:r w:rsidRPr="00FE2F04">
              <w:rPr>
                <w:rFonts w:asciiTheme="majorHAnsi" w:hAnsiTheme="majorHAnsi"/>
                <w:b/>
                <w:bCs/>
                <w:color w:val="FFFFFF" w:themeColor="background1"/>
                <w:sz w:val="19"/>
                <w:szCs w:val="19"/>
              </w:rPr>
              <w:t xml:space="preserve">Derechos </w:t>
            </w:r>
            <w:r w:rsidR="00E4118C" w:rsidRPr="00FE2F04">
              <w:rPr>
                <w:rFonts w:asciiTheme="majorHAnsi" w:hAnsiTheme="majorHAnsi"/>
                <w:b/>
                <w:bCs/>
                <w:color w:val="FFFFFF" w:themeColor="background1"/>
                <w:sz w:val="19"/>
                <w:szCs w:val="19"/>
              </w:rPr>
              <w:t>invocados</w:t>
            </w:r>
            <w:r w:rsidRPr="00FE2F04">
              <w:rPr>
                <w:rFonts w:asciiTheme="majorHAnsi" w:hAnsiTheme="majorHAnsi"/>
                <w:b/>
                <w:bCs/>
                <w:color w:val="FFFFFF" w:themeColor="background1"/>
                <w:sz w:val="19"/>
                <w:szCs w:val="19"/>
              </w:rPr>
              <w:t>:</w:t>
            </w:r>
          </w:p>
        </w:tc>
        <w:tc>
          <w:tcPr>
            <w:tcW w:w="5760" w:type="dxa"/>
            <w:vAlign w:val="center"/>
          </w:tcPr>
          <w:p w14:paraId="6DEE1EEB" w14:textId="7E81B164" w:rsidR="00223A29" w:rsidRPr="00FE2F04" w:rsidRDefault="000C3852" w:rsidP="004E14EC">
            <w:pPr>
              <w:jc w:val="both"/>
              <w:rPr>
                <w:rFonts w:asciiTheme="majorHAnsi" w:hAnsiTheme="majorHAnsi"/>
                <w:bCs/>
                <w:sz w:val="19"/>
                <w:szCs w:val="19"/>
                <w:lang w:val="es-BO"/>
              </w:rPr>
            </w:pPr>
            <w:r w:rsidRPr="00FE2F04">
              <w:rPr>
                <w:rFonts w:asciiTheme="majorHAnsi" w:hAnsiTheme="majorHAnsi"/>
                <w:bCs/>
                <w:sz w:val="19"/>
                <w:szCs w:val="19"/>
                <w:lang w:val="es-BO"/>
              </w:rPr>
              <w:t xml:space="preserve">Artículos </w:t>
            </w:r>
            <w:r w:rsidR="00E13274" w:rsidRPr="00FE2F04">
              <w:rPr>
                <w:rFonts w:asciiTheme="majorHAnsi" w:hAnsiTheme="majorHAnsi"/>
                <w:bCs/>
                <w:sz w:val="19"/>
                <w:szCs w:val="19"/>
                <w:lang w:val="es-BO"/>
              </w:rPr>
              <w:t xml:space="preserve">5 </w:t>
            </w:r>
            <w:r w:rsidR="003F0E06" w:rsidRPr="00FE2F04">
              <w:rPr>
                <w:rFonts w:asciiTheme="majorHAnsi" w:hAnsiTheme="majorHAnsi"/>
                <w:bCs/>
                <w:sz w:val="19"/>
                <w:szCs w:val="19"/>
                <w:lang w:val="es-BO"/>
              </w:rPr>
              <w:t xml:space="preserve">(integridad personal), </w:t>
            </w:r>
            <w:r w:rsidR="00B146C2" w:rsidRPr="00FE2F04">
              <w:rPr>
                <w:rFonts w:asciiTheme="majorHAnsi" w:hAnsiTheme="majorHAnsi"/>
                <w:bCs/>
                <w:sz w:val="19"/>
                <w:szCs w:val="19"/>
                <w:lang w:val="es-BO"/>
              </w:rPr>
              <w:t>7 (libertad personal)</w:t>
            </w:r>
            <w:r w:rsidR="00045DD9" w:rsidRPr="00FE2F04">
              <w:rPr>
                <w:rFonts w:asciiTheme="majorHAnsi" w:hAnsiTheme="majorHAnsi"/>
                <w:bCs/>
                <w:sz w:val="19"/>
                <w:szCs w:val="19"/>
                <w:lang w:val="es-BO"/>
              </w:rPr>
              <w:t xml:space="preserve">, </w:t>
            </w:r>
            <w:r w:rsidR="00B146C2" w:rsidRPr="00FE2F04">
              <w:rPr>
                <w:rFonts w:asciiTheme="majorHAnsi" w:hAnsiTheme="majorHAnsi"/>
                <w:bCs/>
                <w:sz w:val="19"/>
                <w:szCs w:val="19"/>
                <w:lang w:val="es-BO"/>
              </w:rPr>
              <w:t>8 (garantías judiciales), 9 (p</w:t>
            </w:r>
            <w:r w:rsidR="00045DD9" w:rsidRPr="00FE2F04">
              <w:rPr>
                <w:rFonts w:asciiTheme="majorHAnsi" w:hAnsiTheme="majorHAnsi"/>
                <w:bCs/>
                <w:sz w:val="19"/>
                <w:szCs w:val="19"/>
                <w:lang w:val="es-BO"/>
              </w:rPr>
              <w:t>rincipio de l</w:t>
            </w:r>
            <w:r w:rsidR="00B146C2" w:rsidRPr="00FE2F04">
              <w:rPr>
                <w:rFonts w:asciiTheme="majorHAnsi" w:hAnsiTheme="majorHAnsi"/>
                <w:bCs/>
                <w:sz w:val="19"/>
                <w:szCs w:val="19"/>
                <w:lang w:val="es-BO"/>
              </w:rPr>
              <w:t>egalidad),</w:t>
            </w:r>
            <w:r w:rsidR="00045DD9" w:rsidRPr="00FE2F04">
              <w:rPr>
                <w:rFonts w:asciiTheme="majorHAnsi" w:hAnsiTheme="majorHAnsi"/>
                <w:bCs/>
                <w:sz w:val="19"/>
                <w:szCs w:val="19"/>
                <w:lang w:val="es-BO"/>
              </w:rPr>
              <w:t xml:space="preserve"> 11 (honra y dignidad</w:t>
            </w:r>
            <w:r w:rsidR="005A7E4A" w:rsidRPr="00FE2F04">
              <w:rPr>
                <w:rFonts w:asciiTheme="majorHAnsi" w:hAnsiTheme="majorHAnsi"/>
                <w:bCs/>
                <w:sz w:val="19"/>
                <w:szCs w:val="19"/>
                <w:lang w:val="es-BO"/>
              </w:rPr>
              <w:t>)</w:t>
            </w:r>
            <w:r w:rsidR="00045DD9" w:rsidRPr="00FE2F04">
              <w:rPr>
                <w:rFonts w:asciiTheme="majorHAnsi" w:hAnsiTheme="majorHAnsi"/>
                <w:bCs/>
                <w:sz w:val="19"/>
                <w:szCs w:val="19"/>
                <w:lang w:val="es-BO"/>
              </w:rPr>
              <w:t>,</w:t>
            </w:r>
            <w:r w:rsidR="001E0363" w:rsidRPr="00FE2F04">
              <w:rPr>
                <w:rFonts w:asciiTheme="majorHAnsi" w:hAnsiTheme="majorHAnsi"/>
                <w:bCs/>
                <w:sz w:val="19"/>
                <w:szCs w:val="19"/>
                <w:lang w:val="es-BO"/>
              </w:rPr>
              <w:t xml:space="preserve"> 25 (protección judicial) de la Convención Americana sobre Derechos Humanos</w:t>
            </w:r>
            <w:r w:rsidR="001E0363" w:rsidRPr="00FE2F04">
              <w:rPr>
                <w:rStyle w:val="FootnoteReference"/>
                <w:rFonts w:asciiTheme="majorHAnsi" w:hAnsiTheme="majorHAnsi"/>
                <w:bCs/>
                <w:sz w:val="19"/>
                <w:szCs w:val="19"/>
              </w:rPr>
              <w:footnoteReference w:id="3"/>
            </w:r>
            <w:r w:rsidR="001E0363" w:rsidRPr="00FE2F04">
              <w:rPr>
                <w:rFonts w:asciiTheme="majorHAnsi" w:hAnsiTheme="majorHAnsi"/>
                <w:bCs/>
                <w:sz w:val="19"/>
                <w:szCs w:val="19"/>
                <w:lang w:val="es-BO"/>
              </w:rPr>
              <w:t xml:space="preserve"> en relación con su</w:t>
            </w:r>
            <w:r w:rsidR="004E14EC" w:rsidRPr="00FE2F04">
              <w:rPr>
                <w:rFonts w:asciiTheme="majorHAnsi" w:hAnsiTheme="majorHAnsi"/>
                <w:bCs/>
                <w:sz w:val="19"/>
                <w:szCs w:val="19"/>
                <w:lang w:val="es-BO"/>
              </w:rPr>
              <w:t xml:space="preserve"> artículo 1.1 </w:t>
            </w:r>
            <w:r w:rsidR="00B146C2" w:rsidRPr="00FE2F04">
              <w:rPr>
                <w:rFonts w:asciiTheme="majorHAnsi" w:hAnsiTheme="majorHAnsi"/>
                <w:bCs/>
                <w:sz w:val="19"/>
                <w:szCs w:val="19"/>
                <w:lang w:val="es-BO"/>
              </w:rPr>
              <w:t xml:space="preserve"> </w:t>
            </w:r>
          </w:p>
        </w:tc>
      </w:tr>
    </w:tbl>
    <w:p w14:paraId="20263696" w14:textId="77777777" w:rsidR="003239B8" w:rsidRPr="00FE2F04" w:rsidRDefault="003239B8" w:rsidP="003239B8">
      <w:pPr>
        <w:spacing w:before="240" w:after="240"/>
        <w:ind w:firstLine="720"/>
        <w:jc w:val="both"/>
        <w:rPr>
          <w:rFonts w:asciiTheme="majorHAnsi" w:hAnsiTheme="majorHAnsi"/>
          <w:b/>
          <w:bCs/>
          <w:sz w:val="19"/>
          <w:szCs w:val="19"/>
          <w:lang w:val="es-ES"/>
        </w:rPr>
      </w:pPr>
      <w:r w:rsidRPr="00FE2F04">
        <w:rPr>
          <w:rFonts w:asciiTheme="majorHAnsi" w:hAnsiTheme="majorHAnsi"/>
          <w:b/>
          <w:bCs/>
          <w:sz w:val="19"/>
          <w:szCs w:val="19"/>
          <w:lang w:val="es-ES"/>
        </w:rPr>
        <w:t>II.</w:t>
      </w:r>
      <w:r w:rsidRPr="00FE2F04">
        <w:rPr>
          <w:rFonts w:asciiTheme="majorHAnsi" w:hAnsiTheme="majorHAnsi"/>
          <w:b/>
          <w:bCs/>
          <w:sz w:val="19"/>
          <w:szCs w:val="19"/>
          <w:lang w:val="es-ES"/>
        </w:rPr>
        <w:tab/>
        <w:t>TRÁMITE ANTE LA CIDH</w:t>
      </w:r>
      <w:r w:rsidR="008E3BFE" w:rsidRPr="00FE2F04">
        <w:rPr>
          <w:rStyle w:val="FootnoteReference"/>
          <w:rFonts w:asciiTheme="majorHAnsi" w:hAnsiTheme="majorHAnsi"/>
          <w:b/>
          <w:sz w:val="19"/>
          <w:szCs w:val="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FE2F04" w14:paraId="306EFCB0" w14:textId="77777777" w:rsidTr="00921BDD">
        <w:tc>
          <w:tcPr>
            <w:tcW w:w="3600" w:type="dxa"/>
            <w:tcBorders>
              <w:top w:val="single" w:sz="6" w:space="0" w:color="auto"/>
              <w:bottom w:val="single" w:sz="6" w:space="0" w:color="auto"/>
            </w:tcBorders>
            <w:shd w:val="clear" w:color="auto" w:fill="386294"/>
            <w:vAlign w:val="center"/>
          </w:tcPr>
          <w:p w14:paraId="7508D16F" w14:textId="653461D7" w:rsidR="004C2312" w:rsidRPr="00FE2F04" w:rsidRDefault="004A6A54" w:rsidP="004A6A54">
            <w:pPr>
              <w:jc w:val="center"/>
              <w:rPr>
                <w:rFonts w:asciiTheme="majorHAnsi" w:hAnsiTheme="majorHAnsi"/>
                <w:b/>
                <w:bCs/>
                <w:color w:val="FFFFFF" w:themeColor="background1"/>
                <w:sz w:val="19"/>
                <w:szCs w:val="19"/>
                <w:lang w:val="es-ES"/>
              </w:rPr>
            </w:pPr>
            <w:r w:rsidRPr="00FE2F04">
              <w:rPr>
                <w:rFonts w:asciiTheme="majorHAnsi" w:hAnsiTheme="majorHAnsi"/>
                <w:b/>
                <w:bCs/>
                <w:color w:val="FFFFFF" w:themeColor="background1"/>
                <w:sz w:val="19"/>
                <w:szCs w:val="19"/>
                <w:lang w:val="es-ES"/>
              </w:rPr>
              <w:t>P</w:t>
            </w:r>
            <w:r w:rsidR="004C2312" w:rsidRPr="00FE2F04">
              <w:rPr>
                <w:rFonts w:asciiTheme="majorHAnsi" w:hAnsiTheme="majorHAnsi"/>
                <w:b/>
                <w:bCs/>
                <w:color w:val="FFFFFF" w:themeColor="background1"/>
                <w:sz w:val="19"/>
                <w:szCs w:val="19"/>
                <w:lang w:val="es-ES"/>
              </w:rPr>
              <w:t>resentación de la petición:</w:t>
            </w:r>
          </w:p>
        </w:tc>
        <w:tc>
          <w:tcPr>
            <w:tcW w:w="5760" w:type="dxa"/>
            <w:vAlign w:val="center"/>
          </w:tcPr>
          <w:p w14:paraId="6E579153" w14:textId="384B1E60" w:rsidR="004C2312" w:rsidRPr="00FE2F04" w:rsidRDefault="00045DD9" w:rsidP="002625EA">
            <w:pPr>
              <w:jc w:val="both"/>
              <w:rPr>
                <w:rFonts w:asciiTheme="majorHAnsi" w:hAnsiTheme="majorHAnsi"/>
                <w:bCs/>
                <w:sz w:val="19"/>
                <w:szCs w:val="19"/>
                <w:lang w:val="es-ES"/>
              </w:rPr>
            </w:pPr>
            <w:r w:rsidRPr="00FE2F04">
              <w:rPr>
                <w:rFonts w:asciiTheme="majorHAnsi" w:hAnsiTheme="majorHAnsi"/>
                <w:bCs/>
                <w:sz w:val="19"/>
                <w:szCs w:val="19"/>
                <w:lang w:val="es-ES"/>
              </w:rPr>
              <w:t>4 de enero de 2007</w:t>
            </w:r>
          </w:p>
        </w:tc>
      </w:tr>
      <w:tr w:rsidR="00157C0E" w:rsidRPr="00FE2F04" w14:paraId="5D96B7DC" w14:textId="77777777" w:rsidTr="00921BDD">
        <w:tc>
          <w:tcPr>
            <w:tcW w:w="3600" w:type="dxa"/>
            <w:tcBorders>
              <w:top w:val="single" w:sz="6" w:space="0" w:color="auto"/>
              <w:bottom w:val="single" w:sz="6" w:space="0" w:color="auto"/>
            </w:tcBorders>
            <w:shd w:val="clear" w:color="auto" w:fill="386294"/>
            <w:vAlign w:val="center"/>
          </w:tcPr>
          <w:p w14:paraId="2CE0B631" w14:textId="050A7953" w:rsidR="00157C0E" w:rsidRPr="00FE2F04" w:rsidRDefault="00157C0E" w:rsidP="001E49E7">
            <w:pPr>
              <w:jc w:val="center"/>
              <w:rPr>
                <w:rFonts w:asciiTheme="majorHAnsi" w:hAnsiTheme="majorHAnsi"/>
                <w:b/>
                <w:bCs/>
                <w:color w:val="FFFFFF" w:themeColor="background1"/>
                <w:sz w:val="19"/>
                <w:szCs w:val="19"/>
                <w:lang w:val="es-ES"/>
              </w:rPr>
            </w:pPr>
            <w:r w:rsidRPr="00FE2F04">
              <w:rPr>
                <w:rFonts w:asciiTheme="majorHAnsi" w:hAnsiTheme="majorHAnsi"/>
                <w:b/>
                <w:color w:val="FFFFFF" w:themeColor="background1"/>
                <w:sz w:val="19"/>
                <w:szCs w:val="19"/>
                <w:lang w:val="es-ES"/>
              </w:rPr>
              <w:t>Notificación de la petición al Estado:</w:t>
            </w:r>
          </w:p>
        </w:tc>
        <w:tc>
          <w:tcPr>
            <w:tcW w:w="5760" w:type="dxa"/>
            <w:vAlign w:val="center"/>
          </w:tcPr>
          <w:p w14:paraId="43BA4FDD" w14:textId="7DDD0AD6" w:rsidR="00157C0E" w:rsidRPr="00FE2F04" w:rsidRDefault="00157C0E" w:rsidP="00157C0E">
            <w:pPr>
              <w:rPr>
                <w:rFonts w:asciiTheme="majorHAnsi" w:hAnsiTheme="majorHAnsi"/>
                <w:b/>
                <w:bCs/>
                <w:color w:val="FFFFFF" w:themeColor="background1"/>
                <w:sz w:val="19"/>
                <w:szCs w:val="19"/>
                <w:lang w:val="es-AR"/>
              </w:rPr>
            </w:pPr>
            <w:r w:rsidRPr="00FE2F04">
              <w:rPr>
                <w:rFonts w:asciiTheme="majorHAnsi" w:hAnsiTheme="majorHAnsi"/>
                <w:bCs/>
                <w:sz w:val="19"/>
                <w:szCs w:val="19"/>
                <w:lang w:val="es-ES"/>
              </w:rPr>
              <w:t xml:space="preserve">28 de junio de 2010 </w:t>
            </w:r>
          </w:p>
        </w:tc>
      </w:tr>
      <w:tr w:rsidR="00157C0E" w:rsidRPr="00FE2F04" w14:paraId="1BDCD5C6" w14:textId="77777777" w:rsidTr="00921BDD">
        <w:tc>
          <w:tcPr>
            <w:tcW w:w="3600" w:type="dxa"/>
            <w:tcBorders>
              <w:top w:val="single" w:sz="6" w:space="0" w:color="auto"/>
              <w:bottom w:val="single" w:sz="6" w:space="0" w:color="auto"/>
            </w:tcBorders>
            <w:shd w:val="clear" w:color="auto" w:fill="386294"/>
            <w:vAlign w:val="center"/>
          </w:tcPr>
          <w:p w14:paraId="7A18664F" w14:textId="261EA48E" w:rsidR="00157C0E" w:rsidRPr="00FE2F04" w:rsidRDefault="00157C0E" w:rsidP="004A6A54">
            <w:pPr>
              <w:jc w:val="center"/>
              <w:rPr>
                <w:rFonts w:asciiTheme="majorHAnsi" w:hAnsiTheme="majorHAnsi"/>
                <w:b/>
                <w:bCs/>
                <w:color w:val="FFFFFF" w:themeColor="background1"/>
                <w:sz w:val="19"/>
                <w:szCs w:val="19"/>
                <w:lang w:val="es-ES"/>
              </w:rPr>
            </w:pPr>
            <w:r w:rsidRPr="00FE2F04">
              <w:rPr>
                <w:rFonts w:asciiTheme="majorHAnsi" w:hAnsiTheme="majorHAnsi"/>
                <w:b/>
                <w:color w:val="FFFFFF" w:themeColor="background1"/>
                <w:sz w:val="19"/>
                <w:szCs w:val="19"/>
                <w:lang w:val="es-ES"/>
              </w:rPr>
              <w:t>Primera respuesta del Estado:</w:t>
            </w:r>
          </w:p>
        </w:tc>
        <w:tc>
          <w:tcPr>
            <w:tcW w:w="5760" w:type="dxa"/>
            <w:vAlign w:val="center"/>
          </w:tcPr>
          <w:p w14:paraId="1519DA6A" w14:textId="6C503906" w:rsidR="00157C0E" w:rsidRPr="00FE2F04" w:rsidRDefault="00157C0E" w:rsidP="008D2290">
            <w:pPr>
              <w:jc w:val="both"/>
              <w:rPr>
                <w:rFonts w:asciiTheme="majorHAnsi" w:hAnsiTheme="majorHAnsi"/>
                <w:bCs/>
                <w:sz w:val="19"/>
                <w:szCs w:val="19"/>
                <w:lang w:val="es-ES"/>
              </w:rPr>
            </w:pPr>
            <w:r w:rsidRPr="00FE2F04">
              <w:rPr>
                <w:rFonts w:asciiTheme="majorHAnsi" w:hAnsiTheme="majorHAnsi"/>
                <w:bCs/>
                <w:sz w:val="19"/>
                <w:szCs w:val="19"/>
                <w:lang w:val="es-ES"/>
              </w:rPr>
              <w:t xml:space="preserve">28 de agosto de 2010 </w:t>
            </w:r>
          </w:p>
        </w:tc>
      </w:tr>
      <w:tr w:rsidR="00157C0E" w:rsidRPr="00BA4622" w14:paraId="6147A8D5" w14:textId="77777777" w:rsidTr="00921BDD">
        <w:tc>
          <w:tcPr>
            <w:tcW w:w="3600" w:type="dxa"/>
            <w:tcBorders>
              <w:top w:val="single" w:sz="6" w:space="0" w:color="auto"/>
              <w:bottom w:val="single" w:sz="6" w:space="0" w:color="auto"/>
            </w:tcBorders>
            <w:shd w:val="clear" w:color="auto" w:fill="386294"/>
            <w:vAlign w:val="center"/>
          </w:tcPr>
          <w:p w14:paraId="0201C86D" w14:textId="4869DDD3" w:rsidR="00157C0E" w:rsidRPr="00FE2F04" w:rsidRDefault="00157C0E" w:rsidP="004A6A54">
            <w:pPr>
              <w:jc w:val="center"/>
              <w:rPr>
                <w:rFonts w:asciiTheme="majorHAnsi" w:hAnsiTheme="majorHAnsi"/>
                <w:b/>
                <w:bCs/>
                <w:color w:val="FFFFFF" w:themeColor="background1"/>
                <w:sz w:val="19"/>
                <w:szCs w:val="19"/>
                <w:lang w:val="es-ES"/>
              </w:rPr>
            </w:pPr>
            <w:r w:rsidRPr="00FE2F04">
              <w:rPr>
                <w:rFonts w:asciiTheme="majorHAnsi" w:hAnsiTheme="majorHAnsi"/>
                <w:b/>
                <w:bCs/>
                <w:color w:val="FFFFFF" w:themeColor="background1"/>
                <w:sz w:val="19"/>
                <w:szCs w:val="19"/>
                <w:lang w:val="es-ES"/>
              </w:rPr>
              <w:t>Observaciones adicionales de la parte peticionaria:</w:t>
            </w:r>
          </w:p>
        </w:tc>
        <w:tc>
          <w:tcPr>
            <w:tcW w:w="5760" w:type="dxa"/>
            <w:vAlign w:val="center"/>
          </w:tcPr>
          <w:p w14:paraId="1972B99E" w14:textId="36887A5B" w:rsidR="00157C0E" w:rsidRPr="00FE2F04" w:rsidRDefault="00157C0E" w:rsidP="00E50F99">
            <w:pPr>
              <w:jc w:val="both"/>
              <w:rPr>
                <w:rFonts w:asciiTheme="majorHAnsi" w:hAnsiTheme="majorHAnsi"/>
                <w:bCs/>
                <w:sz w:val="19"/>
                <w:szCs w:val="19"/>
                <w:lang w:val="es-ES"/>
              </w:rPr>
            </w:pPr>
            <w:r w:rsidRPr="00FE2F04">
              <w:rPr>
                <w:rFonts w:asciiTheme="majorHAnsi" w:hAnsiTheme="majorHAnsi"/>
                <w:bCs/>
                <w:sz w:val="19"/>
                <w:szCs w:val="19"/>
                <w:lang w:val="es-ES"/>
              </w:rPr>
              <w:t>22 y 23 de marzo</w:t>
            </w:r>
            <w:r w:rsidR="009428BD" w:rsidRPr="00FE2F04">
              <w:rPr>
                <w:rFonts w:asciiTheme="majorHAnsi" w:hAnsiTheme="majorHAnsi"/>
                <w:bCs/>
                <w:sz w:val="19"/>
                <w:szCs w:val="19"/>
                <w:lang w:val="es-ES"/>
              </w:rPr>
              <w:t>, 29 de septiembre</w:t>
            </w:r>
            <w:r w:rsidR="00ED2E00" w:rsidRPr="00FE2F04">
              <w:rPr>
                <w:rFonts w:asciiTheme="majorHAnsi" w:hAnsiTheme="majorHAnsi"/>
                <w:bCs/>
                <w:sz w:val="19"/>
                <w:szCs w:val="19"/>
                <w:lang w:val="es-ES"/>
              </w:rPr>
              <w:t xml:space="preserve"> de</w:t>
            </w:r>
            <w:r w:rsidRPr="00FE2F04">
              <w:rPr>
                <w:rFonts w:asciiTheme="majorHAnsi" w:hAnsiTheme="majorHAnsi"/>
                <w:bCs/>
                <w:sz w:val="19"/>
                <w:szCs w:val="19"/>
                <w:lang w:val="es-ES"/>
              </w:rPr>
              <w:t xml:space="preserve"> 2011</w:t>
            </w:r>
            <w:r w:rsidR="00E50F99" w:rsidRPr="00FE2F04">
              <w:rPr>
                <w:rFonts w:asciiTheme="majorHAnsi" w:hAnsiTheme="majorHAnsi"/>
                <w:bCs/>
                <w:sz w:val="19"/>
                <w:szCs w:val="19"/>
                <w:lang w:val="es-ES"/>
              </w:rPr>
              <w:t xml:space="preserve">, </w:t>
            </w:r>
            <w:r w:rsidR="00ED2E00" w:rsidRPr="00FE2F04">
              <w:rPr>
                <w:rFonts w:asciiTheme="majorHAnsi" w:hAnsiTheme="majorHAnsi"/>
                <w:bCs/>
                <w:sz w:val="19"/>
                <w:szCs w:val="19"/>
                <w:lang w:val="es-ES"/>
              </w:rPr>
              <w:t xml:space="preserve"> 10 de </w:t>
            </w:r>
            <w:r w:rsidR="00E50F99" w:rsidRPr="00FE2F04">
              <w:rPr>
                <w:rFonts w:asciiTheme="majorHAnsi" w:hAnsiTheme="majorHAnsi"/>
                <w:bCs/>
                <w:sz w:val="19"/>
                <w:szCs w:val="19"/>
                <w:lang w:val="es-ES"/>
              </w:rPr>
              <w:t>julio,</w:t>
            </w:r>
            <w:r w:rsidR="00ED2E00" w:rsidRPr="00FE2F04">
              <w:rPr>
                <w:rFonts w:asciiTheme="majorHAnsi" w:hAnsiTheme="majorHAnsi"/>
                <w:bCs/>
                <w:sz w:val="19"/>
                <w:szCs w:val="19"/>
                <w:lang w:val="es-ES"/>
              </w:rPr>
              <w:t xml:space="preserve"> 5 de diciembre</w:t>
            </w:r>
            <w:r w:rsidR="00204943" w:rsidRPr="00FE2F04">
              <w:rPr>
                <w:rFonts w:asciiTheme="majorHAnsi" w:hAnsiTheme="majorHAnsi"/>
                <w:bCs/>
                <w:sz w:val="19"/>
                <w:szCs w:val="19"/>
                <w:lang w:val="es-ES"/>
              </w:rPr>
              <w:t xml:space="preserve"> de 2012 y</w:t>
            </w:r>
            <w:r w:rsidR="00E50F99" w:rsidRPr="00FE2F04">
              <w:rPr>
                <w:rFonts w:asciiTheme="majorHAnsi" w:hAnsiTheme="majorHAnsi"/>
                <w:bCs/>
                <w:sz w:val="19"/>
                <w:szCs w:val="19"/>
                <w:lang w:val="es-ES"/>
              </w:rPr>
              <w:t xml:space="preserve"> 7 de octubre de </w:t>
            </w:r>
            <w:r w:rsidR="009610B9" w:rsidRPr="00FE2F04">
              <w:rPr>
                <w:rFonts w:asciiTheme="majorHAnsi" w:hAnsiTheme="majorHAnsi"/>
                <w:bCs/>
                <w:sz w:val="19"/>
                <w:szCs w:val="19"/>
                <w:lang w:val="es-ES"/>
              </w:rPr>
              <w:t>2013</w:t>
            </w:r>
          </w:p>
        </w:tc>
      </w:tr>
      <w:tr w:rsidR="00157C0E" w:rsidRPr="00BA4622" w14:paraId="322668B6" w14:textId="77777777" w:rsidTr="00921BDD">
        <w:tc>
          <w:tcPr>
            <w:tcW w:w="3600" w:type="dxa"/>
            <w:tcBorders>
              <w:top w:val="single" w:sz="6" w:space="0" w:color="auto"/>
              <w:bottom w:val="single" w:sz="6" w:space="0" w:color="auto"/>
            </w:tcBorders>
            <w:shd w:val="clear" w:color="auto" w:fill="386294"/>
            <w:vAlign w:val="center"/>
          </w:tcPr>
          <w:p w14:paraId="1524DA55" w14:textId="11DE9951" w:rsidR="00157C0E" w:rsidRPr="00FE2F04" w:rsidRDefault="00157C0E" w:rsidP="008E3BFE">
            <w:pPr>
              <w:jc w:val="center"/>
              <w:rPr>
                <w:rFonts w:asciiTheme="majorHAnsi" w:hAnsiTheme="majorHAnsi"/>
                <w:b/>
                <w:bCs/>
                <w:color w:val="FFFFFF" w:themeColor="background1"/>
                <w:sz w:val="19"/>
                <w:szCs w:val="19"/>
                <w:lang w:val="es-ES"/>
              </w:rPr>
            </w:pPr>
            <w:proofErr w:type="spellStart"/>
            <w:r w:rsidRPr="00FE2F04">
              <w:rPr>
                <w:rFonts w:asciiTheme="majorHAnsi" w:hAnsiTheme="majorHAnsi"/>
                <w:b/>
                <w:bCs/>
                <w:color w:val="FFFFFF" w:themeColor="background1"/>
                <w:sz w:val="19"/>
                <w:szCs w:val="19"/>
              </w:rPr>
              <w:t>Observaciones</w:t>
            </w:r>
            <w:proofErr w:type="spellEnd"/>
            <w:r w:rsidRPr="00FE2F04">
              <w:rPr>
                <w:rFonts w:asciiTheme="majorHAnsi" w:hAnsiTheme="majorHAnsi"/>
                <w:b/>
                <w:bCs/>
                <w:color w:val="FFFFFF" w:themeColor="background1"/>
                <w:sz w:val="19"/>
                <w:szCs w:val="19"/>
              </w:rPr>
              <w:t xml:space="preserve"> </w:t>
            </w:r>
            <w:proofErr w:type="spellStart"/>
            <w:r w:rsidRPr="00FE2F04">
              <w:rPr>
                <w:rFonts w:asciiTheme="majorHAnsi" w:hAnsiTheme="majorHAnsi"/>
                <w:b/>
                <w:bCs/>
                <w:color w:val="FFFFFF" w:themeColor="background1"/>
                <w:sz w:val="19"/>
                <w:szCs w:val="19"/>
              </w:rPr>
              <w:t>adicionales</w:t>
            </w:r>
            <w:proofErr w:type="spellEnd"/>
            <w:r w:rsidRPr="00FE2F04">
              <w:rPr>
                <w:rFonts w:asciiTheme="majorHAnsi" w:hAnsiTheme="majorHAnsi"/>
                <w:b/>
                <w:bCs/>
                <w:color w:val="FFFFFF" w:themeColor="background1"/>
                <w:sz w:val="19"/>
                <w:szCs w:val="19"/>
              </w:rPr>
              <w:t xml:space="preserve"> del Estado:</w:t>
            </w:r>
          </w:p>
        </w:tc>
        <w:tc>
          <w:tcPr>
            <w:tcW w:w="5760" w:type="dxa"/>
            <w:vAlign w:val="center"/>
          </w:tcPr>
          <w:p w14:paraId="41D8B862" w14:textId="7C1117FB" w:rsidR="00157C0E" w:rsidRPr="00FE2F04" w:rsidRDefault="005A277B" w:rsidP="00921BDD">
            <w:pPr>
              <w:jc w:val="both"/>
              <w:rPr>
                <w:rFonts w:asciiTheme="majorHAnsi" w:hAnsiTheme="majorHAnsi"/>
                <w:bCs/>
                <w:sz w:val="19"/>
                <w:szCs w:val="19"/>
                <w:lang w:val="es-ES"/>
              </w:rPr>
            </w:pPr>
            <w:r w:rsidRPr="00FE2F04">
              <w:rPr>
                <w:rFonts w:asciiTheme="majorHAnsi" w:hAnsiTheme="majorHAnsi"/>
                <w:bCs/>
                <w:sz w:val="19"/>
                <w:szCs w:val="19"/>
                <w:lang w:val="es-ES"/>
              </w:rPr>
              <w:t>14</w:t>
            </w:r>
            <w:r w:rsidR="00157C0E" w:rsidRPr="00FE2F04">
              <w:rPr>
                <w:rFonts w:asciiTheme="majorHAnsi" w:hAnsiTheme="majorHAnsi"/>
                <w:bCs/>
                <w:sz w:val="19"/>
                <w:szCs w:val="19"/>
                <w:lang w:val="es-ES"/>
              </w:rPr>
              <w:t xml:space="preserve"> de julio </w:t>
            </w:r>
            <w:r w:rsidRPr="00FE2F04">
              <w:rPr>
                <w:rFonts w:asciiTheme="majorHAnsi" w:hAnsiTheme="majorHAnsi"/>
                <w:bCs/>
                <w:sz w:val="19"/>
                <w:szCs w:val="19"/>
                <w:lang w:val="es-ES"/>
              </w:rPr>
              <w:t>de 2011</w:t>
            </w:r>
            <w:r w:rsidR="00E50F99" w:rsidRPr="00FE2F04">
              <w:rPr>
                <w:rFonts w:asciiTheme="majorHAnsi" w:hAnsiTheme="majorHAnsi"/>
                <w:bCs/>
                <w:sz w:val="19"/>
                <w:szCs w:val="19"/>
                <w:lang w:val="es-ES"/>
              </w:rPr>
              <w:t>, 25 de Julio de 2013</w:t>
            </w:r>
            <w:r w:rsidR="00921BDD" w:rsidRPr="00FE2F04">
              <w:rPr>
                <w:rFonts w:asciiTheme="majorHAnsi" w:hAnsiTheme="majorHAnsi"/>
                <w:bCs/>
                <w:sz w:val="19"/>
                <w:szCs w:val="19"/>
                <w:lang w:val="es-ES"/>
              </w:rPr>
              <w:t xml:space="preserve"> y</w:t>
            </w:r>
            <w:r w:rsidR="00204943" w:rsidRPr="00FE2F04">
              <w:rPr>
                <w:rFonts w:asciiTheme="majorHAnsi" w:hAnsiTheme="majorHAnsi"/>
                <w:bCs/>
                <w:sz w:val="19"/>
                <w:szCs w:val="19"/>
                <w:lang w:val="es-ES"/>
              </w:rPr>
              <w:t xml:space="preserve"> 20 de marzo y</w:t>
            </w:r>
            <w:r w:rsidR="00E50F99" w:rsidRPr="00FE2F04">
              <w:rPr>
                <w:rFonts w:asciiTheme="majorHAnsi" w:hAnsiTheme="majorHAnsi"/>
                <w:bCs/>
                <w:sz w:val="19"/>
                <w:szCs w:val="19"/>
                <w:lang w:val="es-ES"/>
              </w:rPr>
              <w:t xml:space="preserve"> </w:t>
            </w:r>
            <w:r w:rsidR="00340F23" w:rsidRPr="00FE2F04">
              <w:rPr>
                <w:rFonts w:asciiTheme="majorHAnsi" w:hAnsiTheme="majorHAnsi"/>
                <w:bCs/>
                <w:sz w:val="19"/>
                <w:szCs w:val="19"/>
                <w:lang w:val="es-ES"/>
              </w:rPr>
              <w:t xml:space="preserve">7 de abril de </w:t>
            </w:r>
            <w:r w:rsidR="00921BDD" w:rsidRPr="00FE2F04">
              <w:rPr>
                <w:rFonts w:asciiTheme="majorHAnsi" w:hAnsiTheme="majorHAnsi"/>
                <w:bCs/>
                <w:sz w:val="19"/>
                <w:szCs w:val="19"/>
                <w:lang w:val="es-ES"/>
              </w:rPr>
              <w:t>2014</w:t>
            </w:r>
          </w:p>
        </w:tc>
      </w:tr>
      <w:tr w:rsidR="00157C0E" w:rsidRPr="00FE2F04" w14:paraId="291ACE7A" w14:textId="77777777" w:rsidTr="00921BDD">
        <w:tc>
          <w:tcPr>
            <w:tcW w:w="3600" w:type="dxa"/>
            <w:tcBorders>
              <w:top w:val="single" w:sz="6" w:space="0" w:color="auto"/>
              <w:bottom w:val="single" w:sz="6" w:space="0" w:color="auto"/>
            </w:tcBorders>
            <w:shd w:val="clear" w:color="auto" w:fill="386294"/>
            <w:vAlign w:val="center"/>
          </w:tcPr>
          <w:p w14:paraId="068BD12F" w14:textId="00D7BECC" w:rsidR="00157C0E" w:rsidRPr="00FE2F04" w:rsidRDefault="00157C0E" w:rsidP="008E3BFE">
            <w:pPr>
              <w:jc w:val="center"/>
              <w:rPr>
                <w:rFonts w:asciiTheme="majorHAnsi" w:hAnsiTheme="majorHAnsi"/>
                <w:b/>
                <w:bCs/>
                <w:color w:val="FFFFFF" w:themeColor="background1"/>
                <w:sz w:val="19"/>
                <w:szCs w:val="19"/>
              </w:rPr>
            </w:pPr>
            <w:r w:rsidRPr="00FE2F04">
              <w:rPr>
                <w:rFonts w:asciiTheme="majorHAnsi" w:hAnsiTheme="majorHAnsi"/>
                <w:b/>
                <w:bCs/>
                <w:color w:val="FFFFFF" w:themeColor="background1"/>
                <w:sz w:val="19"/>
                <w:szCs w:val="19"/>
                <w:lang w:val="es-ES"/>
              </w:rPr>
              <w:t>Advertencia sobre posible archivo:</w:t>
            </w:r>
          </w:p>
        </w:tc>
        <w:tc>
          <w:tcPr>
            <w:tcW w:w="5760" w:type="dxa"/>
            <w:vAlign w:val="center"/>
          </w:tcPr>
          <w:p w14:paraId="3CE49AFE" w14:textId="3B008EC3" w:rsidR="00157C0E" w:rsidRPr="00FE2F04" w:rsidRDefault="00921BDD" w:rsidP="008D2290">
            <w:pPr>
              <w:jc w:val="both"/>
              <w:rPr>
                <w:rFonts w:asciiTheme="majorHAnsi" w:hAnsiTheme="majorHAnsi"/>
                <w:bCs/>
                <w:sz w:val="19"/>
                <w:szCs w:val="19"/>
              </w:rPr>
            </w:pPr>
            <w:r w:rsidRPr="00FE2F04">
              <w:rPr>
                <w:rFonts w:asciiTheme="majorHAnsi" w:hAnsiTheme="majorHAnsi"/>
                <w:bCs/>
                <w:sz w:val="19"/>
                <w:szCs w:val="19"/>
              </w:rPr>
              <w:t xml:space="preserve">14 de junio de 2018 </w:t>
            </w:r>
          </w:p>
        </w:tc>
      </w:tr>
      <w:tr w:rsidR="00157C0E" w:rsidRPr="00FE2F04" w14:paraId="0F502B44" w14:textId="77777777" w:rsidTr="00921BDD">
        <w:tc>
          <w:tcPr>
            <w:tcW w:w="3600" w:type="dxa"/>
            <w:tcBorders>
              <w:top w:val="single" w:sz="6" w:space="0" w:color="auto"/>
              <w:bottom w:val="single" w:sz="6" w:space="0" w:color="auto"/>
            </w:tcBorders>
            <w:shd w:val="clear" w:color="auto" w:fill="386294"/>
            <w:vAlign w:val="center"/>
          </w:tcPr>
          <w:p w14:paraId="046FEDC0" w14:textId="16BE2272" w:rsidR="00157C0E" w:rsidRPr="00FE2F04" w:rsidRDefault="00157C0E" w:rsidP="00BC1EE3">
            <w:pPr>
              <w:jc w:val="center"/>
              <w:rPr>
                <w:rFonts w:asciiTheme="majorHAnsi" w:hAnsiTheme="majorHAnsi"/>
                <w:b/>
                <w:bCs/>
                <w:color w:val="FFFFFF" w:themeColor="background1"/>
                <w:sz w:val="19"/>
                <w:szCs w:val="19"/>
                <w:lang w:val="es-ES"/>
              </w:rPr>
            </w:pPr>
            <w:r w:rsidRPr="00FE2F04">
              <w:rPr>
                <w:rFonts w:asciiTheme="majorHAnsi" w:hAnsiTheme="majorHAnsi"/>
                <w:b/>
                <w:bCs/>
                <w:color w:val="FFFFFF" w:themeColor="background1"/>
                <w:sz w:val="19"/>
                <w:szCs w:val="19"/>
                <w:lang w:val="es-ES"/>
              </w:rPr>
              <w:t>Respuesta de la parte peticionaria ante advertencia de posible archivo:</w:t>
            </w:r>
          </w:p>
        </w:tc>
        <w:tc>
          <w:tcPr>
            <w:tcW w:w="5760" w:type="dxa"/>
            <w:vAlign w:val="center"/>
          </w:tcPr>
          <w:p w14:paraId="5500808B" w14:textId="237A68CA" w:rsidR="00157C0E" w:rsidRPr="00FE2F04" w:rsidRDefault="00921BDD" w:rsidP="002625EA">
            <w:pPr>
              <w:jc w:val="both"/>
              <w:rPr>
                <w:rFonts w:asciiTheme="majorHAnsi" w:hAnsiTheme="majorHAnsi"/>
                <w:bCs/>
                <w:sz w:val="19"/>
                <w:szCs w:val="19"/>
                <w:lang w:val="es-ES"/>
              </w:rPr>
            </w:pPr>
            <w:r w:rsidRPr="00FE2F04">
              <w:rPr>
                <w:rFonts w:asciiTheme="majorHAnsi" w:hAnsiTheme="majorHAnsi"/>
                <w:bCs/>
                <w:sz w:val="19"/>
                <w:szCs w:val="19"/>
                <w:lang w:val="es-ES"/>
              </w:rPr>
              <w:t>10 de julio de 2018</w:t>
            </w:r>
          </w:p>
        </w:tc>
      </w:tr>
    </w:tbl>
    <w:p w14:paraId="21DAA666" w14:textId="77777777" w:rsidR="003239B8" w:rsidRPr="00FE2F04" w:rsidRDefault="003239B8" w:rsidP="003239B8">
      <w:pPr>
        <w:spacing w:before="240" w:after="240"/>
        <w:ind w:firstLine="720"/>
        <w:jc w:val="both"/>
        <w:rPr>
          <w:rFonts w:asciiTheme="majorHAnsi" w:hAnsiTheme="majorHAnsi"/>
          <w:b/>
          <w:bCs/>
          <w:sz w:val="19"/>
          <w:szCs w:val="19"/>
          <w:lang w:val="es-ES"/>
        </w:rPr>
      </w:pPr>
      <w:r w:rsidRPr="00FE2F04">
        <w:rPr>
          <w:rFonts w:asciiTheme="majorHAnsi" w:hAnsiTheme="majorHAnsi"/>
          <w:b/>
          <w:bCs/>
          <w:sz w:val="19"/>
          <w:szCs w:val="19"/>
          <w:lang w:val="es-ES"/>
        </w:rPr>
        <w:t xml:space="preserve">III. </w:t>
      </w:r>
      <w:r w:rsidRPr="00FE2F04">
        <w:rPr>
          <w:rFonts w:asciiTheme="majorHAnsi" w:hAnsiTheme="majorHAnsi"/>
          <w:b/>
          <w:bCs/>
          <w:sz w:val="19"/>
          <w:szCs w:val="19"/>
          <w:lang w:val="es-ES"/>
        </w:rPr>
        <w:tab/>
        <w:t>COMPETENCIA</w:t>
      </w:r>
      <w:r w:rsidR="00EE00E9" w:rsidRPr="00FE2F04">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E2F04"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FE2F04" w:rsidRDefault="003239B8" w:rsidP="008D2290">
            <w:pPr>
              <w:jc w:val="center"/>
              <w:rPr>
                <w:rFonts w:asciiTheme="majorHAnsi" w:hAnsiTheme="majorHAnsi"/>
                <w:b/>
                <w:bCs/>
                <w:i/>
                <w:color w:val="FFFFFF" w:themeColor="background1"/>
                <w:sz w:val="19"/>
                <w:szCs w:val="19"/>
              </w:rPr>
            </w:pPr>
            <w:proofErr w:type="spellStart"/>
            <w:r w:rsidRPr="00FE2F04">
              <w:rPr>
                <w:rFonts w:asciiTheme="majorHAnsi" w:hAnsiTheme="majorHAnsi"/>
                <w:b/>
                <w:bCs/>
                <w:color w:val="FFFFFF" w:themeColor="background1"/>
                <w:sz w:val="19"/>
                <w:szCs w:val="19"/>
              </w:rPr>
              <w:t>Competencia</w:t>
            </w:r>
            <w:proofErr w:type="spellEnd"/>
            <w:r w:rsidRPr="00FE2F04">
              <w:rPr>
                <w:rFonts w:asciiTheme="majorHAnsi" w:hAnsiTheme="majorHAnsi"/>
                <w:b/>
                <w:bCs/>
                <w:i/>
                <w:color w:val="FFFFFF" w:themeColor="background1"/>
                <w:sz w:val="19"/>
                <w:szCs w:val="19"/>
              </w:rPr>
              <w:t xml:space="preserve"> </w:t>
            </w:r>
            <w:proofErr w:type="spellStart"/>
            <w:r w:rsidRPr="00FE2F04">
              <w:rPr>
                <w:rFonts w:asciiTheme="majorHAnsi" w:hAnsiTheme="majorHAnsi"/>
                <w:b/>
                <w:bCs/>
                <w:i/>
                <w:color w:val="FFFFFF" w:themeColor="background1"/>
                <w:sz w:val="19"/>
                <w:szCs w:val="19"/>
              </w:rPr>
              <w:t>Ratione</w:t>
            </w:r>
            <w:proofErr w:type="spellEnd"/>
            <w:r w:rsidRPr="00FE2F04">
              <w:rPr>
                <w:rFonts w:asciiTheme="majorHAnsi" w:hAnsiTheme="majorHAnsi"/>
                <w:b/>
                <w:bCs/>
                <w:i/>
                <w:color w:val="FFFFFF" w:themeColor="background1"/>
                <w:sz w:val="19"/>
                <w:szCs w:val="19"/>
              </w:rPr>
              <w:t xml:space="preserve"> personae:</w:t>
            </w:r>
          </w:p>
        </w:tc>
        <w:tc>
          <w:tcPr>
            <w:tcW w:w="5760" w:type="dxa"/>
            <w:vAlign w:val="center"/>
          </w:tcPr>
          <w:p w14:paraId="7707F3E9" w14:textId="2B39C5D1" w:rsidR="003239B8" w:rsidRPr="00FE2F04" w:rsidRDefault="00BC397A" w:rsidP="008D2290">
            <w:pPr>
              <w:rPr>
                <w:rFonts w:asciiTheme="majorHAnsi" w:hAnsiTheme="majorHAnsi"/>
                <w:bCs/>
                <w:sz w:val="19"/>
                <w:szCs w:val="19"/>
              </w:rPr>
            </w:pPr>
            <w:r w:rsidRPr="00FE2F04">
              <w:rPr>
                <w:rFonts w:asciiTheme="majorHAnsi" w:hAnsiTheme="majorHAnsi"/>
                <w:bCs/>
                <w:sz w:val="19"/>
                <w:szCs w:val="19"/>
              </w:rPr>
              <w:t>Sí</w:t>
            </w:r>
          </w:p>
        </w:tc>
      </w:tr>
      <w:tr w:rsidR="003239B8" w:rsidRPr="00FE2F04"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FE2F04" w:rsidRDefault="003239B8" w:rsidP="008D2290">
            <w:pPr>
              <w:jc w:val="center"/>
              <w:rPr>
                <w:rFonts w:asciiTheme="majorHAnsi" w:hAnsiTheme="majorHAnsi"/>
                <w:b/>
                <w:bCs/>
                <w:color w:val="FFFFFF" w:themeColor="background1"/>
                <w:sz w:val="19"/>
                <w:szCs w:val="19"/>
              </w:rPr>
            </w:pPr>
            <w:proofErr w:type="spellStart"/>
            <w:r w:rsidRPr="00FE2F04">
              <w:rPr>
                <w:rFonts w:asciiTheme="majorHAnsi" w:hAnsiTheme="majorHAnsi"/>
                <w:b/>
                <w:bCs/>
                <w:color w:val="FFFFFF" w:themeColor="background1"/>
                <w:sz w:val="19"/>
                <w:szCs w:val="19"/>
              </w:rPr>
              <w:t>Competencia</w:t>
            </w:r>
            <w:proofErr w:type="spellEnd"/>
            <w:r w:rsidRPr="00FE2F04">
              <w:rPr>
                <w:rFonts w:asciiTheme="majorHAnsi" w:hAnsiTheme="majorHAnsi"/>
                <w:b/>
                <w:bCs/>
                <w:i/>
                <w:color w:val="FFFFFF" w:themeColor="background1"/>
                <w:sz w:val="19"/>
                <w:szCs w:val="19"/>
              </w:rPr>
              <w:t xml:space="preserve"> </w:t>
            </w:r>
            <w:proofErr w:type="spellStart"/>
            <w:r w:rsidRPr="00FE2F04">
              <w:rPr>
                <w:rFonts w:asciiTheme="majorHAnsi" w:hAnsiTheme="majorHAnsi"/>
                <w:b/>
                <w:bCs/>
                <w:i/>
                <w:color w:val="FFFFFF" w:themeColor="background1"/>
                <w:sz w:val="19"/>
                <w:szCs w:val="19"/>
              </w:rPr>
              <w:t>Ratione</w:t>
            </w:r>
            <w:proofErr w:type="spellEnd"/>
            <w:r w:rsidRPr="00FE2F04">
              <w:rPr>
                <w:rFonts w:asciiTheme="majorHAnsi" w:hAnsiTheme="majorHAnsi"/>
                <w:b/>
                <w:bCs/>
                <w:i/>
                <w:color w:val="FFFFFF" w:themeColor="background1"/>
                <w:sz w:val="19"/>
                <w:szCs w:val="19"/>
              </w:rPr>
              <w:t xml:space="preserve"> loci</w:t>
            </w:r>
            <w:r w:rsidRPr="00FE2F04">
              <w:rPr>
                <w:rFonts w:asciiTheme="majorHAnsi" w:hAnsiTheme="majorHAnsi"/>
                <w:b/>
                <w:bCs/>
                <w:color w:val="FFFFFF" w:themeColor="background1"/>
                <w:sz w:val="19"/>
                <w:szCs w:val="19"/>
              </w:rPr>
              <w:t>:</w:t>
            </w:r>
          </w:p>
        </w:tc>
        <w:tc>
          <w:tcPr>
            <w:tcW w:w="5760" w:type="dxa"/>
            <w:vAlign w:val="center"/>
          </w:tcPr>
          <w:p w14:paraId="12C931CB" w14:textId="172B81FF" w:rsidR="003239B8" w:rsidRPr="00FE2F04" w:rsidRDefault="00BC397A" w:rsidP="008D2290">
            <w:pPr>
              <w:rPr>
                <w:rFonts w:asciiTheme="majorHAnsi" w:hAnsiTheme="majorHAnsi"/>
                <w:bCs/>
                <w:sz w:val="19"/>
                <w:szCs w:val="19"/>
              </w:rPr>
            </w:pPr>
            <w:r w:rsidRPr="00FE2F04">
              <w:rPr>
                <w:rFonts w:asciiTheme="majorHAnsi" w:hAnsiTheme="majorHAnsi"/>
                <w:bCs/>
                <w:sz w:val="19"/>
                <w:szCs w:val="19"/>
              </w:rPr>
              <w:t>Sí</w:t>
            </w:r>
          </w:p>
        </w:tc>
      </w:tr>
      <w:tr w:rsidR="003239B8" w:rsidRPr="00FE2F04"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FE2F04" w:rsidRDefault="003239B8" w:rsidP="008D2290">
            <w:pPr>
              <w:jc w:val="center"/>
              <w:rPr>
                <w:rFonts w:asciiTheme="majorHAnsi" w:hAnsiTheme="majorHAnsi"/>
                <w:b/>
                <w:bCs/>
                <w:color w:val="FFFFFF" w:themeColor="background1"/>
                <w:sz w:val="19"/>
                <w:szCs w:val="19"/>
              </w:rPr>
            </w:pPr>
            <w:proofErr w:type="spellStart"/>
            <w:r w:rsidRPr="00FE2F04">
              <w:rPr>
                <w:rFonts w:asciiTheme="majorHAnsi" w:hAnsiTheme="majorHAnsi"/>
                <w:b/>
                <w:bCs/>
                <w:color w:val="FFFFFF" w:themeColor="background1"/>
                <w:sz w:val="19"/>
                <w:szCs w:val="19"/>
              </w:rPr>
              <w:t>Competencia</w:t>
            </w:r>
            <w:proofErr w:type="spellEnd"/>
            <w:r w:rsidRPr="00FE2F04">
              <w:rPr>
                <w:rFonts w:asciiTheme="majorHAnsi" w:hAnsiTheme="majorHAnsi"/>
                <w:b/>
                <w:bCs/>
                <w:i/>
                <w:color w:val="FFFFFF" w:themeColor="background1"/>
                <w:sz w:val="19"/>
                <w:szCs w:val="19"/>
              </w:rPr>
              <w:t xml:space="preserve"> </w:t>
            </w:r>
            <w:proofErr w:type="spellStart"/>
            <w:r w:rsidRPr="00FE2F04">
              <w:rPr>
                <w:rFonts w:asciiTheme="majorHAnsi" w:hAnsiTheme="majorHAnsi"/>
                <w:b/>
                <w:bCs/>
                <w:i/>
                <w:color w:val="FFFFFF" w:themeColor="background1"/>
                <w:sz w:val="19"/>
                <w:szCs w:val="19"/>
              </w:rPr>
              <w:t>Ratione</w:t>
            </w:r>
            <w:proofErr w:type="spellEnd"/>
            <w:r w:rsidRPr="00FE2F04">
              <w:rPr>
                <w:rFonts w:asciiTheme="majorHAnsi" w:hAnsiTheme="majorHAnsi"/>
                <w:b/>
                <w:bCs/>
                <w:i/>
                <w:color w:val="FFFFFF" w:themeColor="background1"/>
                <w:sz w:val="19"/>
                <w:szCs w:val="19"/>
              </w:rPr>
              <w:t xml:space="preserve"> </w:t>
            </w:r>
            <w:proofErr w:type="spellStart"/>
            <w:r w:rsidRPr="00FE2F04">
              <w:rPr>
                <w:rFonts w:asciiTheme="majorHAnsi" w:hAnsiTheme="majorHAnsi"/>
                <w:b/>
                <w:bCs/>
                <w:i/>
                <w:color w:val="FFFFFF" w:themeColor="background1"/>
                <w:sz w:val="19"/>
                <w:szCs w:val="19"/>
              </w:rPr>
              <w:t>temporis</w:t>
            </w:r>
            <w:proofErr w:type="spellEnd"/>
            <w:r w:rsidRPr="00FE2F04">
              <w:rPr>
                <w:rFonts w:asciiTheme="majorHAnsi" w:hAnsiTheme="majorHAnsi"/>
                <w:b/>
                <w:bCs/>
                <w:color w:val="FFFFFF" w:themeColor="background1"/>
                <w:sz w:val="19"/>
                <w:szCs w:val="19"/>
              </w:rPr>
              <w:t>:</w:t>
            </w:r>
          </w:p>
        </w:tc>
        <w:tc>
          <w:tcPr>
            <w:tcW w:w="5760" w:type="dxa"/>
            <w:vAlign w:val="center"/>
          </w:tcPr>
          <w:p w14:paraId="6F8B059B" w14:textId="18A6213D" w:rsidR="003239B8" w:rsidRPr="00FE2F04" w:rsidRDefault="00BC397A" w:rsidP="008D2290">
            <w:pPr>
              <w:rPr>
                <w:rFonts w:asciiTheme="majorHAnsi" w:hAnsiTheme="majorHAnsi"/>
                <w:bCs/>
                <w:sz w:val="19"/>
                <w:szCs w:val="19"/>
              </w:rPr>
            </w:pPr>
            <w:r w:rsidRPr="00FE2F04">
              <w:rPr>
                <w:rFonts w:asciiTheme="majorHAnsi" w:hAnsiTheme="majorHAnsi"/>
                <w:bCs/>
                <w:sz w:val="19"/>
                <w:szCs w:val="19"/>
              </w:rPr>
              <w:t>Sí</w:t>
            </w:r>
          </w:p>
        </w:tc>
      </w:tr>
      <w:tr w:rsidR="003239B8" w:rsidRPr="00BA4622"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FE2F04" w:rsidRDefault="003239B8" w:rsidP="008D2290">
            <w:pPr>
              <w:jc w:val="center"/>
              <w:rPr>
                <w:rFonts w:asciiTheme="majorHAnsi" w:hAnsiTheme="majorHAnsi"/>
                <w:b/>
                <w:bCs/>
                <w:color w:val="FFFFFF" w:themeColor="background1"/>
                <w:sz w:val="19"/>
                <w:szCs w:val="19"/>
              </w:rPr>
            </w:pPr>
            <w:proofErr w:type="spellStart"/>
            <w:r w:rsidRPr="00FE2F04">
              <w:rPr>
                <w:rFonts w:asciiTheme="majorHAnsi" w:hAnsiTheme="majorHAnsi"/>
                <w:b/>
                <w:bCs/>
                <w:color w:val="FFFFFF" w:themeColor="background1"/>
                <w:sz w:val="19"/>
                <w:szCs w:val="19"/>
              </w:rPr>
              <w:t>Competencia</w:t>
            </w:r>
            <w:proofErr w:type="spellEnd"/>
            <w:r w:rsidRPr="00FE2F04">
              <w:rPr>
                <w:rFonts w:asciiTheme="majorHAnsi" w:hAnsiTheme="majorHAnsi"/>
                <w:b/>
                <w:bCs/>
                <w:i/>
                <w:color w:val="FFFFFF" w:themeColor="background1"/>
                <w:sz w:val="19"/>
                <w:szCs w:val="19"/>
              </w:rPr>
              <w:t xml:space="preserve"> </w:t>
            </w:r>
            <w:proofErr w:type="spellStart"/>
            <w:r w:rsidRPr="00FE2F04">
              <w:rPr>
                <w:rFonts w:asciiTheme="majorHAnsi" w:hAnsiTheme="majorHAnsi"/>
                <w:b/>
                <w:bCs/>
                <w:i/>
                <w:color w:val="FFFFFF" w:themeColor="background1"/>
                <w:sz w:val="19"/>
                <w:szCs w:val="19"/>
              </w:rPr>
              <w:t>Ratione</w:t>
            </w:r>
            <w:proofErr w:type="spellEnd"/>
            <w:r w:rsidRPr="00FE2F04">
              <w:rPr>
                <w:rFonts w:asciiTheme="majorHAnsi" w:hAnsiTheme="majorHAnsi"/>
                <w:b/>
                <w:bCs/>
                <w:i/>
                <w:color w:val="FFFFFF" w:themeColor="background1"/>
                <w:sz w:val="19"/>
                <w:szCs w:val="19"/>
              </w:rPr>
              <w:t xml:space="preserve"> </w:t>
            </w:r>
            <w:proofErr w:type="spellStart"/>
            <w:r w:rsidRPr="00FE2F04">
              <w:rPr>
                <w:rFonts w:asciiTheme="majorHAnsi" w:hAnsiTheme="majorHAnsi"/>
                <w:b/>
                <w:bCs/>
                <w:i/>
                <w:color w:val="FFFFFF" w:themeColor="background1"/>
                <w:sz w:val="19"/>
                <w:szCs w:val="19"/>
              </w:rPr>
              <w:t>materia</w:t>
            </w:r>
            <w:r w:rsidR="00EE00E9" w:rsidRPr="00FE2F04">
              <w:rPr>
                <w:rFonts w:asciiTheme="majorHAnsi" w:hAnsiTheme="majorHAnsi"/>
                <w:b/>
                <w:bCs/>
                <w:i/>
                <w:color w:val="FFFFFF" w:themeColor="background1"/>
                <w:sz w:val="19"/>
                <w:szCs w:val="19"/>
              </w:rPr>
              <w:t>e</w:t>
            </w:r>
            <w:proofErr w:type="spellEnd"/>
            <w:r w:rsidRPr="00FE2F04">
              <w:rPr>
                <w:rFonts w:asciiTheme="majorHAnsi" w:hAnsiTheme="majorHAnsi"/>
                <w:b/>
                <w:bCs/>
                <w:color w:val="FFFFFF" w:themeColor="background1"/>
                <w:sz w:val="19"/>
                <w:szCs w:val="19"/>
              </w:rPr>
              <w:t>:</w:t>
            </w:r>
          </w:p>
        </w:tc>
        <w:tc>
          <w:tcPr>
            <w:tcW w:w="5760" w:type="dxa"/>
            <w:vAlign w:val="center"/>
          </w:tcPr>
          <w:p w14:paraId="0C122F44" w14:textId="18929A0E" w:rsidR="003239B8" w:rsidRPr="00FE2F04" w:rsidRDefault="00BC397A" w:rsidP="00BC397A">
            <w:pPr>
              <w:jc w:val="both"/>
              <w:rPr>
                <w:rFonts w:asciiTheme="majorHAnsi" w:hAnsiTheme="majorHAnsi"/>
                <w:bCs/>
                <w:sz w:val="19"/>
                <w:szCs w:val="19"/>
                <w:lang w:val="es-ES"/>
              </w:rPr>
            </w:pPr>
            <w:r w:rsidRPr="00FE2F04">
              <w:rPr>
                <w:rFonts w:asciiTheme="majorHAnsi" w:hAnsiTheme="majorHAnsi"/>
                <w:bCs/>
                <w:sz w:val="19"/>
                <w:szCs w:val="19"/>
                <w:lang w:val="es-ES"/>
              </w:rPr>
              <w:t>Sí, Convención Americana (depósito del instrumento de ratificación realizado el 12 de julio de 1978)</w:t>
            </w:r>
            <w:r w:rsidR="001734AC" w:rsidRPr="00FE2F04">
              <w:rPr>
                <w:rFonts w:asciiTheme="majorHAnsi" w:hAnsiTheme="majorHAnsi"/>
                <w:bCs/>
                <w:sz w:val="19"/>
                <w:szCs w:val="19"/>
                <w:lang w:val="es-ES"/>
              </w:rPr>
              <w:t>,</w:t>
            </w:r>
            <w:r w:rsidRPr="00FE2F04">
              <w:rPr>
                <w:rFonts w:asciiTheme="majorHAnsi" w:hAnsiTheme="majorHAnsi"/>
                <w:bCs/>
                <w:sz w:val="19"/>
                <w:szCs w:val="19"/>
                <w:lang w:val="es-ES"/>
              </w:rPr>
              <w:t xml:space="preserve"> </w:t>
            </w:r>
            <w:r w:rsidR="001734AC" w:rsidRPr="00FE2F04">
              <w:rPr>
                <w:rFonts w:asciiTheme="majorHAnsi" w:hAnsiTheme="majorHAnsi"/>
                <w:bCs/>
                <w:sz w:val="19"/>
                <w:szCs w:val="19"/>
                <w:lang w:val="es-ES"/>
              </w:rPr>
              <w:t>Convención Interamericana para Prevenir y Sancionar la Tortura</w:t>
            </w:r>
            <w:r w:rsidR="001734AC" w:rsidRPr="00FE2F04">
              <w:rPr>
                <w:rStyle w:val="FootnoteReference"/>
                <w:rFonts w:asciiTheme="majorHAnsi" w:hAnsiTheme="majorHAnsi"/>
                <w:bCs/>
                <w:sz w:val="19"/>
                <w:szCs w:val="19"/>
                <w:lang w:val="es-ES"/>
              </w:rPr>
              <w:footnoteReference w:id="5"/>
            </w:r>
            <w:r w:rsidR="001734AC" w:rsidRPr="00FE2F04">
              <w:rPr>
                <w:rFonts w:asciiTheme="majorHAnsi" w:hAnsiTheme="majorHAnsi"/>
                <w:bCs/>
                <w:sz w:val="19"/>
                <w:szCs w:val="19"/>
                <w:lang w:val="es-ES"/>
              </w:rPr>
              <w:t xml:space="preserve"> (depósito de instrumento realizado el 28 de marzo de 1991), y Convención Interamericana para Prevenir, Sancionar y Erradicar la Violencia contra la Mujer</w:t>
            </w:r>
            <w:r w:rsidR="001734AC" w:rsidRPr="00FE2F04">
              <w:rPr>
                <w:rStyle w:val="FootnoteReference"/>
                <w:rFonts w:asciiTheme="majorHAnsi" w:hAnsiTheme="majorHAnsi"/>
                <w:bCs/>
                <w:sz w:val="19"/>
                <w:szCs w:val="19"/>
                <w:lang w:val="es-ES"/>
              </w:rPr>
              <w:footnoteReference w:id="6"/>
            </w:r>
            <w:r w:rsidR="001734AC" w:rsidRPr="00FE2F04">
              <w:rPr>
                <w:rFonts w:asciiTheme="majorHAnsi" w:hAnsiTheme="majorHAnsi"/>
                <w:bCs/>
                <w:sz w:val="19"/>
                <w:szCs w:val="19"/>
                <w:lang w:val="es-ES"/>
              </w:rPr>
              <w:t xml:space="preserve"> (depósito de instrumento r</w:t>
            </w:r>
            <w:r w:rsidR="00C31A20" w:rsidRPr="00FE2F04">
              <w:rPr>
                <w:rFonts w:asciiTheme="majorHAnsi" w:hAnsiTheme="majorHAnsi"/>
                <w:bCs/>
                <w:sz w:val="19"/>
                <w:szCs w:val="19"/>
                <w:lang w:val="es-ES"/>
              </w:rPr>
              <w:t>ealizado el 4 de junio de 1996)</w:t>
            </w:r>
          </w:p>
        </w:tc>
      </w:tr>
    </w:tbl>
    <w:p w14:paraId="4E92C444" w14:textId="1DAF1B79" w:rsidR="003239B8" w:rsidRPr="00FE2F04" w:rsidRDefault="003239B8" w:rsidP="003239B8">
      <w:pPr>
        <w:spacing w:before="240" w:after="240"/>
        <w:ind w:firstLine="720"/>
        <w:jc w:val="both"/>
        <w:rPr>
          <w:rFonts w:asciiTheme="majorHAnsi" w:hAnsiTheme="majorHAnsi"/>
          <w:b/>
          <w:bCs/>
          <w:sz w:val="19"/>
          <w:szCs w:val="19"/>
          <w:lang w:val="es-ES"/>
        </w:rPr>
      </w:pPr>
      <w:r w:rsidRPr="00FE2F04">
        <w:rPr>
          <w:rFonts w:asciiTheme="majorHAnsi" w:hAnsiTheme="majorHAnsi"/>
          <w:b/>
          <w:bCs/>
          <w:sz w:val="19"/>
          <w:szCs w:val="19"/>
          <w:lang w:val="es-ES"/>
        </w:rPr>
        <w:t xml:space="preserve">IV. </w:t>
      </w:r>
      <w:r w:rsidRPr="00FE2F04">
        <w:rPr>
          <w:rFonts w:asciiTheme="majorHAnsi" w:hAnsiTheme="majorHAnsi"/>
          <w:b/>
          <w:bCs/>
          <w:sz w:val="19"/>
          <w:szCs w:val="19"/>
          <w:lang w:val="es-ES"/>
        </w:rPr>
        <w:tab/>
      </w:r>
      <w:r w:rsidR="00EE00E9" w:rsidRPr="00FE2F04">
        <w:rPr>
          <w:rFonts w:asciiTheme="majorHAnsi" w:hAnsiTheme="majorHAnsi"/>
          <w:b/>
          <w:bCs/>
          <w:sz w:val="19"/>
          <w:szCs w:val="19"/>
          <w:lang w:val="es-ES"/>
        </w:rPr>
        <w:t>DUPLICACIÓN</w:t>
      </w:r>
      <w:r w:rsidR="00EE00E9" w:rsidRPr="00FE2F04">
        <w:rPr>
          <w:rFonts w:asciiTheme="majorHAnsi" w:hAnsiTheme="majorHAnsi"/>
          <w:b/>
          <w:bCs/>
          <w:color w:val="FFFFFF" w:themeColor="background1"/>
          <w:sz w:val="19"/>
          <w:szCs w:val="19"/>
          <w:lang w:val="es-ES"/>
        </w:rPr>
        <w:t xml:space="preserve"> </w:t>
      </w:r>
      <w:r w:rsidR="00EE00E9" w:rsidRPr="00FE2F04">
        <w:rPr>
          <w:rFonts w:asciiTheme="majorHAnsi" w:hAnsiTheme="majorHAnsi"/>
          <w:b/>
          <w:bCs/>
          <w:sz w:val="19"/>
          <w:szCs w:val="19"/>
          <w:lang w:val="es-ES"/>
        </w:rPr>
        <w:t>DE PROCEDIMIENTOS Y COSA JUZGADA</w:t>
      </w:r>
      <w:r w:rsidR="00EE00E9" w:rsidRPr="00FE2F04">
        <w:rPr>
          <w:rFonts w:asciiTheme="majorHAnsi" w:hAnsiTheme="majorHAnsi"/>
          <w:b/>
          <w:bCs/>
          <w:i/>
          <w:sz w:val="19"/>
          <w:szCs w:val="19"/>
          <w:lang w:val="es-ES"/>
        </w:rPr>
        <w:t xml:space="preserve"> </w:t>
      </w:r>
      <w:r w:rsidR="00EE00E9" w:rsidRPr="00FE2F04">
        <w:rPr>
          <w:rFonts w:asciiTheme="majorHAnsi" w:hAnsiTheme="majorHAnsi"/>
          <w:b/>
          <w:bCs/>
          <w:sz w:val="19"/>
          <w:szCs w:val="19"/>
          <w:lang w:val="es-ES"/>
        </w:rPr>
        <w:t xml:space="preserve">INTERNACIONAL, </w:t>
      </w:r>
      <w:r w:rsidRPr="00FE2F04">
        <w:rPr>
          <w:rFonts w:asciiTheme="majorHAnsi" w:hAnsiTheme="majorHAnsi"/>
          <w:b/>
          <w:bCs/>
          <w:sz w:val="19"/>
          <w:szCs w:val="19"/>
          <w:lang w:val="es-ES"/>
        </w:rPr>
        <w:t xml:space="preserve"> CARACTERIZACIÓN, </w:t>
      </w:r>
      <w:r w:rsidRPr="00FE2F04">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FE2F04"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FE2F04" w:rsidRDefault="00EE00E9" w:rsidP="008D2290">
            <w:pPr>
              <w:jc w:val="center"/>
              <w:rPr>
                <w:rFonts w:asciiTheme="majorHAnsi" w:hAnsiTheme="majorHAnsi"/>
                <w:b/>
                <w:bCs/>
                <w:color w:val="FFFFFF" w:themeColor="background1"/>
                <w:sz w:val="19"/>
                <w:szCs w:val="19"/>
                <w:lang w:val="es-ES"/>
              </w:rPr>
            </w:pPr>
            <w:r w:rsidRPr="00FE2F04">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14:paraId="240941E6" w14:textId="75D67144" w:rsidR="00EE00E9" w:rsidRPr="00FE2F04" w:rsidRDefault="0013387E" w:rsidP="008D2290">
            <w:pPr>
              <w:jc w:val="both"/>
              <w:rPr>
                <w:rFonts w:asciiTheme="majorHAnsi" w:hAnsiTheme="majorHAnsi"/>
                <w:bCs/>
                <w:sz w:val="19"/>
                <w:szCs w:val="19"/>
                <w:lang w:val="es-ES"/>
              </w:rPr>
            </w:pPr>
            <w:r w:rsidRPr="00FE2F04">
              <w:rPr>
                <w:rFonts w:asciiTheme="majorHAnsi" w:hAnsiTheme="majorHAnsi"/>
                <w:bCs/>
                <w:sz w:val="19"/>
                <w:szCs w:val="19"/>
                <w:lang w:val="es-ES"/>
              </w:rPr>
              <w:t>No</w:t>
            </w:r>
          </w:p>
        </w:tc>
      </w:tr>
      <w:tr w:rsidR="003239B8" w:rsidRPr="00BA4622"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FE2F04" w:rsidRDefault="003239B8" w:rsidP="008D2290">
            <w:pPr>
              <w:jc w:val="center"/>
              <w:rPr>
                <w:rFonts w:asciiTheme="majorHAnsi" w:hAnsiTheme="majorHAnsi"/>
                <w:b/>
                <w:bCs/>
                <w:i/>
                <w:color w:val="FFFFFF" w:themeColor="background1"/>
                <w:sz w:val="19"/>
                <w:szCs w:val="19"/>
              </w:rPr>
            </w:pPr>
            <w:r w:rsidRPr="00FE2F04">
              <w:rPr>
                <w:rFonts w:asciiTheme="majorHAnsi" w:hAnsiTheme="majorHAnsi"/>
                <w:b/>
                <w:bCs/>
                <w:color w:val="FFFFFF" w:themeColor="background1"/>
                <w:sz w:val="19"/>
                <w:szCs w:val="19"/>
              </w:rPr>
              <w:t xml:space="preserve">Derechos </w:t>
            </w:r>
            <w:proofErr w:type="spellStart"/>
            <w:r w:rsidRPr="00FE2F04">
              <w:rPr>
                <w:rFonts w:asciiTheme="majorHAnsi" w:hAnsiTheme="majorHAnsi"/>
                <w:b/>
                <w:bCs/>
                <w:color w:val="FFFFFF" w:themeColor="background1"/>
                <w:sz w:val="19"/>
                <w:szCs w:val="19"/>
              </w:rPr>
              <w:t>declarados</w:t>
            </w:r>
            <w:proofErr w:type="spellEnd"/>
            <w:r w:rsidRPr="00FE2F04">
              <w:rPr>
                <w:rFonts w:asciiTheme="majorHAnsi" w:hAnsiTheme="majorHAnsi"/>
                <w:b/>
                <w:bCs/>
                <w:color w:val="FFFFFF" w:themeColor="background1"/>
                <w:sz w:val="19"/>
                <w:szCs w:val="19"/>
              </w:rPr>
              <w:t xml:space="preserve"> </w:t>
            </w:r>
            <w:proofErr w:type="spellStart"/>
            <w:r w:rsidRPr="00FE2F04">
              <w:rPr>
                <w:rFonts w:asciiTheme="majorHAnsi" w:hAnsiTheme="majorHAnsi"/>
                <w:b/>
                <w:bCs/>
                <w:color w:val="FFFFFF" w:themeColor="background1"/>
                <w:sz w:val="19"/>
                <w:szCs w:val="19"/>
              </w:rPr>
              <w:t>admisibles</w:t>
            </w:r>
            <w:proofErr w:type="spellEnd"/>
            <w:r w:rsidRPr="00FE2F04">
              <w:rPr>
                <w:rFonts w:asciiTheme="majorHAnsi" w:hAnsiTheme="majorHAnsi"/>
                <w:b/>
                <w:bCs/>
                <w:i/>
                <w:color w:val="FFFFFF" w:themeColor="background1"/>
                <w:sz w:val="19"/>
                <w:szCs w:val="19"/>
              </w:rPr>
              <w:t>:</w:t>
            </w:r>
          </w:p>
        </w:tc>
        <w:tc>
          <w:tcPr>
            <w:tcW w:w="5760" w:type="dxa"/>
            <w:vAlign w:val="center"/>
          </w:tcPr>
          <w:p w14:paraId="6310C8F7" w14:textId="5E3F6658" w:rsidR="003239B8" w:rsidRPr="00FE2F04" w:rsidRDefault="000C3852" w:rsidP="00FE2F04">
            <w:pPr>
              <w:jc w:val="both"/>
              <w:rPr>
                <w:rFonts w:asciiTheme="majorHAnsi" w:hAnsiTheme="majorHAnsi"/>
                <w:bCs/>
                <w:sz w:val="19"/>
                <w:szCs w:val="19"/>
                <w:lang w:val="es-BO"/>
              </w:rPr>
            </w:pPr>
            <w:r w:rsidRPr="00FE2F04">
              <w:rPr>
                <w:rFonts w:asciiTheme="majorHAnsi" w:hAnsiTheme="majorHAnsi"/>
                <w:bCs/>
                <w:sz w:val="19"/>
                <w:szCs w:val="19"/>
                <w:lang w:val="es-BO"/>
              </w:rPr>
              <w:t xml:space="preserve">Artículos </w:t>
            </w:r>
            <w:r w:rsidR="00045DD9" w:rsidRPr="00FE2F04">
              <w:rPr>
                <w:rFonts w:asciiTheme="majorHAnsi" w:hAnsiTheme="majorHAnsi"/>
                <w:bCs/>
                <w:sz w:val="19"/>
                <w:szCs w:val="19"/>
                <w:lang w:val="es-BO"/>
              </w:rPr>
              <w:t>5 (integridad</w:t>
            </w:r>
            <w:r w:rsidR="00204943" w:rsidRPr="00FE2F04">
              <w:rPr>
                <w:rFonts w:asciiTheme="majorHAnsi" w:hAnsiTheme="majorHAnsi"/>
                <w:bCs/>
                <w:sz w:val="19"/>
                <w:szCs w:val="19"/>
                <w:lang w:val="es-BO"/>
              </w:rPr>
              <w:t xml:space="preserve"> personal), 7 (libertad personal), 8 (garantías judiciales), 9 (principio de legalidad), 11 (honra y dign</w:t>
            </w:r>
            <w:r w:rsidR="00071DAF" w:rsidRPr="00FE2F04">
              <w:rPr>
                <w:rFonts w:asciiTheme="majorHAnsi" w:hAnsiTheme="majorHAnsi"/>
                <w:bCs/>
                <w:sz w:val="19"/>
                <w:szCs w:val="19"/>
                <w:lang w:val="es-BO"/>
              </w:rPr>
              <w:t xml:space="preserve">idad), </w:t>
            </w:r>
            <w:r w:rsidR="00C31A20" w:rsidRPr="00FE2F04">
              <w:rPr>
                <w:rFonts w:asciiTheme="majorHAnsi" w:hAnsiTheme="majorHAnsi"/>
                <w:bCs/>
                <w:sz w:val="19"/>
                <w:szCs w:val="19"/>
                <w:lang w:val="es-BO"/>
              </w:rPr>
              <w:t>19 (derechos del niño), 24 (igualdad ante la ley)</w:t>
            </w:r>
            <w:r w:rsidR="00FE2F04" w:rsidRPr="00FE2F04">
              <w:rPr>
                <w:rFonts w:asciiTheme="majorHAnsi" w:hAnsiTheme="majorHAnsi"/>
                <w:bCs/>
                <w:sz w:val="19"/>
                <w:szCs w:val="19"/>
                <w:lang w:val="es-BO"/>
              </w:rPr>
              <w:t>,</w:t>
            </w:r>
            <w:r w:rsidR="00C31A20" w:rsidRPr="00FE2F04">
              <w:rPr>
                <w:rFonts w:asciiTheme="majorHAnsi" w:hAnsiTheme="majorHAnsi"/>
                <w:bCs/>
                <w:sz w:val="19"/>
                <w:szCs w:val="19"/>
                <w:lang w:val="es-BO"/>
              </w:rPr>
              <w:t xml:space="preserve"> </w:t>
            </w:r>
            <w:r w:rsidR="00071DAF" w:rsidRPr="00FE2F04">
              <w:rPr>
                <w:rFonts w:asciiTheme="majorHAnsi" w:hAnsiTheme="majorHAnsi"/>
                <w:bCs/>
                <w:sz w:val="19"/>
                <w:szCs w:val="19"/>
                <w:lang w:val="es-BO"/>
              </w:rPr>
              <w:t>25 (protección judicial)</w:t>
            </w:r>
            <w:r w:rsidR="00FE2F04" w:rsidRPr="00FE2F04">
              <w:rPr>
                <w:rFonts w:asciiTheme="majorHAnsi" w:hAnsiTheme="majorHAnsi"/>
                <w:bCs/>
                <w:sz w:val="19"/>
                <w:szCs w:val="19"/>
                <w:lang w:val="es-BO"/>
              </w:rPr>
              <w:t xml:space="preserve"> y 26 (derechos económicos)</w:t>
            </w:r>
            <w:r w:rsidR="00071DAF" w:rsidRPr="00FE2F04">
              <w:rPr>
                <w:rFonts w:asciiTheme="majorHAnsi" w:hAnsiTheme="majorHAnsi"/>
                <w:bCs/>
                <w:sz w:val="19"/>
                <w:szCs w:val="19"/>
                <w:lang w:val="es-BO"/>
              </w:rPr>
              <w:t xml:space="preserve"> </w:t>
            </w:r>
            <w:r w:rsidR="001B50DC" w:rsidRPr="00FE2F04">
              <w:rPr>
                <w:rFonts w:asciiTheme="majorHAnsi" w:hAnsiTheme="majorHAnsi"/>
                <w:bCs/>
                <w:sz w:val="19"/>
                <w:szCs w:val="19"/>
                <w:lang w:val="es-BO"/>
              </w:rPr>
              <w:t xml:space="preserve">de la Convención Americana </w:t>
            </w:r>
            <w:r w:rsidR="00071DAF" w:rsidRPr="00FE2F04">
              <w:rPr>
                <w:rFonts w:asciiTheme="majorHAnsi" w:hAnsiTheme="majorHAnsi"/>
                <w:bCs/>
                <w:sz w:val="19"/>
                <w:szCs w:val="19"/>
                <w:lang w:val="es-BO"/>
              </w:rPr>
              <w:t>en relación con su</w:t>
            </w:r>
            <w:r w:rsidR="004E14EC" w:rsidRPr="00FE2F04">
              <w:rPr>
                <w:rFonts w:asciiTheme="majorHAnsi" w:hAnsiTheme="majorHAnsi"/>
                <w:bCs/>
                <w:sz w:val="19"/>
                <w:szCs w:val="19"/>
                <w:lang w:val="es-BO"/>
              </w:rPr>
              <w:t>s artículos 1.1 y 2</w:t>
            </w:r>
            <w:r w:rsidR="00C4614E" w:rsidRPr="00FE2F04">
              <w:rPr>
                <w:rFonts w:asciiTheme="majorHAnsi" w:hAnsiTheme="majorHAnsi"/>
                <w:bCs/>
                <w:sz w:val="19"/>
                <w:szCs w:val="19"/>
                <w:lang w:val="es-BO"/>
              </w:rPr>
              <w:t xml:space="preserve">; </w:t>
            </w:r>
            <w:r w:rsidR="00C4614E" w:rsidRPr="00FE2F04">
              <w:rPr>
                <w:rFonts w:asciiTheme="majorHAnsi" w:hAnsiTheme="majorHAnsi"/>
                <w:bCs/>
                <w:sz w:val="19"/>
                <w:szCs w:val="19"/>
                <w:lang w:val="es-CO"/>
              </w:rPr>
              <w:t>artículos 1, 6, y 8 de la CIPST, y el artículo 7 de la Convención Belem do Pará</w:t>
            </w:r>
          </w:p>
        </w:tc>
      </w:tr>
      <w:tr w:rsidR="003239B8" w:rsidRPr="00BA4622"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FE2F04" w:rsidRDefault="003239B8" w:rsidP="008D2290">
            <w:pPr>
              <w:jc w:val="center"/>
              <w:rPr>
                <w:rFonts w:asciiTheme="majorHAnsi" w:hAnsiTheme="majorHAnsi"/>
                <w:b/>
                <w:bCs/>
                <w:color w:val="FFFFFF" w:themeColor="background1"/>
                <w:sz w:val="19"/>
                <w:szCs w:val="19"/>
                <w:lang w:val="es-ES"/>
              </w:rPr>
            </w:pPr>
            <w:r w:rsidRPr="00FE2F04">
              <w:rPr>
                <w:rFonts w:asciiTheme="majorHAnsi" w:hAnsiTheme="majorHAnsi"/>
                <w:b/>
                <w:bCs/>
                <w:color w:val="FFFFFF" w:themeColor="background1"/>
                <w:sz w:val="19"/>
                <w:szCs w:val="19"/>
                <w:lang w:val="es-ES"/>
              </w:rPr>
              <w:lastRenderedPageBreak/>
              <w:t>Agotamiento de recursos internos</w:t>
            </w:r>
            <w:r w:rsidR="00EE00E9" w:rsidRPr="00FE2F04">
              <w:rPr>
                <w:rFonts w:asciiTheme="majorHAnsi" w:hAnsiTheme="majorHAnsi"/>
                <w:b/>
                <w:bCs/>
                <w:color w:val="FFFFFF" w:themeColor="background1"/>
                <w:sz w:val="19"/>
                <w:szCs w:val="19"/>
                <w:lang w:val="es-ES"/>
              </w:rPr>
              <w:t xml:space="preserve"> o procedencia de una excepción</w:t>
            </w:r>
            <w:r w:rsidRPr="00FE2F04">
              <w:rPr>
                <w:rFonts w:asciiTheme="majorHAnsi" w:hAnsiTheme="majorHAnsi"/>
                <w:b/>
                <w:bCs/>
                <w:color w:val="FFFFFF" w:themeColor="background1"/>
                <w:sz w:val="19"/>
                <w:szCs w:val="19"/>
                <w:lang w:val="es-ES"/>
              </w:rPr>
              <w:t>:</w:t>
            </w:r>
          </w:p>
        </w:tc>
        <w:tc>
          <w:tcPr>
            <w:tcW w:w="5760" w:type="dxa"/>
            <w:vAlign w:val="center"/>
          </w:tcPr>
          <w:p w14:paraId="69C53E8A" w14:textId="2B197EA0" w:rsidR="003239B8" w:rsidRPr="00FE2F04" w:rsidRDefault="004567E5" w:rsidP="008D2290">
            <w:pPr>
              <w:rPr>
                <w:rFonts w:asciiTheme="majorHAnsi" w:hAnsiTheme="majorHAnsi"/>
                <w:bCs/>
                <w:sz w:val="19"/>
                <w:szCs w:val="19"/>
                <w:lang w:val="es-ES"/>
              </w:rPr>
            </w:pPr>
            <w:r w:rsidRPr="00FE2F04">
              <w:rPr>
                <w:rFonts w:asciiTheme="majorHAnsi" w:hAnsiTheme="majorHAnsi"/>
                <w:bCs/>
                <w:sz w:val="19"/>
                <w:szCs w:val="19"/>
                <w:lang w:val="es-ES"/>
              </w:rPr>
              <w:t>Sí</w:t>
            </w:r>
            <w:r w:rsidR="00C31A20" w:rsidRPr="00FE2F04">
              <w:rPr>
                <w:rFonts w:asciiTheme="majorHAnsi" w:hAnsiTheme="majorHAnsi"/>
                <w:bCs/>
                <w:sz w:val="19"/>
                <w:szCs w:val="19"/>
                <w:lang w:val="es-ES"/>
              </w:rPr>
              <w:t xml:space="preserve">, </w:t>
            </w:r>
            <w:r w:rsidR="00C31A20" w:rsidRPr="00FE2F04">
              <w:rPr>
                <w:rFonts w:asciiTheme="majorHAnsi" w:hAnsiTheme="majorHAnsi"/>
                <w:color w:val="000000" w:themeColor="text1"/>
                <w:sz w:val="19"/>
                <w:szCs w:val="19"/>
                <w:lang w:val="es-CO"/>
              </w:rPr>
              <w:t>en los términos de la sección VI</w:t>
            </w:r>
          </w:p>
        </w:tc>
      </w:tr>
      <w:tr w:rsidR="003239B8" w:rsidRPr="00BA4622"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FE2F04" w:rsidRDefault="003239B8" w:rsidP="008D2290">
            <w:pPr>
              <w:jc w:val="center"/>
              <w:rPr>
                <w:rFonts w:asciiTheme="majorHAnsi" w:hAnsiTheme="majorHAnsi"/>
                <w:b/>
                <w:bCs/>
                <w:color w:val="FFFFFF" w:themeColor="background1"/>
                <w:sz w:val="19"/>
                <w:szCs w:val="19"/>
              </w:rPr>
            </w:pPr>
            <w:proofErr w:type="spellStart"/>
            <w:r w:rsidRPr="00FE2F04">
              <w:rPr>
                <w:rFonts w:asciiTheme="majorHAnsi" w:hAnsiTheme="majorHAnsi"/>
                <w:b/>
                <w:bCs/>
                <w:color w:val="FFFFFF" w:themeColor="background1"/>
                <w:sz w:val="19"/>
                <w:szCs w:val="19"/>
              </w:rPr>
              <w:t>Presentación</w:t>
            </w:r>
            <w:proofErr w:type="spellEnd"/>
            <w:r w:rsidRPr="00FE2F04">
              <w:rPr>
                <w:rFonts w:asciiTheme="majorHAnsi" w:hAnsiTheme="majorHAnsi"/>
                <w:b/>
                <w:bCs/>
                <w:color w:val="FFFFFF" w:themeColor="background1"/>
                <w:sz w:val="19"/>
                <w:szCs w:val="19"/>
              </w:rPr>
              <w:t xml:space="preserve"> </w:t>
            </w:r>
            <w:proofErr w:type="spellStart"/>
            <w:r w:rsidRPr="00FE2F04">
              <w:rPr>
                <w:rFonts w:asciiTheme="majorHAnsi" w:hAnsiTheme="majorHAnsi"/>
                <w:b/>
                <w:bCs/>
                <w:color w:val="FFFFFF" w:themeColor="background1"/>
                <w:sz w:val="19"/>
                <w:szCs w:val="19"/>
              </w:rPr>
              <w:t>dentro</w:t>
            </w:r>
            <w:proofErr w:type="spellEnd"/>
            <w:r w:rsidRPr="00FE2F04">
              <w:rPr>
                <w:rFonts w:asciiTheme="majorHAnsi" w:hAnsiTheme="majorHAnsi"/>
                <w:b/>
                <w:bCs/>
                <w:color w:val="FFFFFF" w:themeColor="background1"/>
                <w:sz w:val="19"/>
                <w:szCs w:val="19"/>
              </w:rPr>
              <w:t xml:space="preserve"> de </w:t>
            </w:r>
            <w:proofErr w:type="spellStart"/>
            <w:r w:rsidRPr="00FE2F04">
              <w:rPr>
                <w:rFonts w:asciiTheme="majorHAnsi" w:hAnsiTheme="majorHAnsi"/>
                <w:b/>
                <w:bCs/>
                <w:color w:val="FFFFFF" w:themeColor="background1"/>
                <w:sz w:val="19"/>
                <w:szCs w:val="19"/>
              </w:rPr>
              <w:t>plazo</w:t>
            </w:r>
            <w:proofErr w:type="spellEnd"/>
            <w:r w:rsidRPr="00FE2F04">
              <w:rPr>
                <w:rFonts w:asciiTheme="majorHAnsi" w:hAnsiTheme="majorHAnsi"/>
                <w:b/>
                <w:bCs/>
                <w:color w:val="FFFFFF" w:themeColor="background1"/>
                <w:sz w:val="19"/>
                <w:szCs w:val="19"/>
              </w:rPr>
              <w:t>:</w:t>
            </w:r>
          </w:p>
        </w:tc>
        <w:tc>
          <w:tcPr>
            <w:tcW w:w="5760" w:type="dxa"/>
            <w:vAlign w:val="center"/>
          </w:tcPr>
          <w:p w14:paraId="4A2A4569" w14:textId="672C0D73" w:rsidR="003239B8" w:rsidRPr="00FE2F04" w:rsidRDefault="00C31A20" w:rsidP="008D2290">
            <w:pPr>
              <w:rPr>
                <w:rFonts w:asciiTheme="majorHAnsi" w:hAnsiTheme="majorHAnsi"/>
                <w:bCs/>
                <w:sz w:val="19"/>
                <w:szCs w:val="19"/>
                <w:lang w:val="es-BO"/>
              </w:rPr>
            </w:pPr>
            <w:r w:rsidRPr="00FE2F04">
              <w:rPr>
                <w:rFonts w:asciiTheme="majorHAnsi" w:hAnsiTheme="majorHAnsi"/>
                <w:bCs/>
                <w:sz w:val="19"/>
                <w:szCs w:val="19"/>
                <w:lang w:val="es-ES"/>
              </w:rPr>
              <w:t xml:space="preserve">Sí, </w:t>
            </w:r>
            <w:r w:rsidRPr="00FE2F04">
              <w:rPr>
                <w:rFonts w:asciiTheme="majorHAnsi" w:hAnsiTheme="majorHAnsi"/>
                <w:color w:val="000000" w:themeColor="text1"/>
                <w:sz w:val="19"/>
                <w:szCs w:val="19"/>
                <w:lang w:val="es-CO"/>
              </w:rPr>
              <w:t>en los términos de la sección VI</w:t>
            </w:r>
          </w:p>
        </w:tc>
      </w:tr>
    </w:tbl>
    <w:p w14:paraId="18E6423B" w14:textId="68863A44"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281F35">
        <w:rPr>
          <w:rFonts w:asciiTheme="majorHAnsi" w:hAnsiTheme="majorHAnsi"/>
          <w:b/>
          <w:sz w:val="20"/>
          <w:szCs w:val="20"/>
          <w:lang w:val="es-UY"/>
        </w:rPr>
        <w:t>HECHOS ALEGADOS</w:t>
      </w:r>
    </w:p>
    <w:p w14:paraId="54878D86" w14:textId="1DCB00A8" w:rsidR="00A11E44" w:rsidRPr="000C3852" w:rsidRDefault="007653B0" w:rsidP="007653B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0C3852">
        <w:rPr>
          <w:rFonts w:ascii="Cambria" w:hAnsi="Cambria"/>
          <w:sz w:val="20"/>
          <w:szCs w:val="20"/>
          <w:lang w:val="es-BO"/>
        </w:rPr>
        <w:t xml:space="preserve">La peticionaria refiere </w:t>
      </w:r>
      <w:r w:rsidR="005A7E4A" w:rsidRPr="000C3852">
        <w:rPr>
          <w:rFonts w:ascii="Cambria" w:hAnsi="Cambria"/>
          <w:sz w:val="20"/>
          <w:szCs w:val="20"/>
          <w:lang w:val="es-BO"/>
        </w:rPr>
        <w:t xml:space="preserve">que la </w:t>
      </w:r>
      <w:r w:rsidR="001E3680" w:rsidRPr="000C3852">
        <w:rPr>
          <w:rFonts w:ascii="Cambria" w:hAnsi="Cambria"/>
          <w:sz w:val="20"/>
          <w:szCs w:val="20"/>
          <w:lang w:val="es-BO"/>
        </w:rPr>
        <w:t>señora</w:t>
      </w:r>
      <w:r w:rsidR="005A7E4A" w:rsidRPr="000C3852">
        <w:rPr>
          <w:rFonts w:ascii="Cambria" w:hAnsi="Cambria"/>
          <w:sz w:val="20"/>
          <w:szCs w:val="20"/>
          <w:lang w:val="es-BO"/>
        </w:rPr>
        <w:t xml:space="preserve"> Giovanna Marilú Anaya Nalvarte (en adelante “la presunta víctima”</w:t>
      </w:r>
      <w:r w:rsidR="001E3680" w:rsidRPr="000C3852">
        <w:rPr>
          <w:rFonts w:ascii="Cambria" w:hAnsi="Cambria"/>
          <w:sz w:val="20"/>
          <w:szCs w:val="20"/>
          <w:lang w:val="es-BO"/>
        </w:rPr>
        <w:t xml:space="preserve"> o “la señora Anaya”</w:t>
      </w:r>
      <w:r w:rsidR="005A7E4A" w:rsidRPr="000C3852">
        <w:rPr>
          <w:rFonts w:ascii="Cambria" w:hAnsi="Cambria"/>
          <w:sz w:val="20"/>
          <w:szCs w:val="20"/>
          <w:lang w:val="es-BO"/>
        </w:rPr>
        <w:t>)</w:t>
      </w:r>
      <w:r w:rsidR="00A27E78" w:rsidRPr="000C3852">
        <w:rPr>
          <w:rFonts w:ascii="Cambria" w:hAnsi="Cambria"/>
          <w:sz w:val="20"/>
          <w:szCs w:val="20"/>
          <w:lang w:val="es-BO"/>
        </w:rPr>
        <w:t xml:space="preserve">, </w:t>
      </w:r>
      <w:r w:rsidR="001521CF" w:rsidRPr="000C3852">
        <w:rPr>
          <w:rFonts w:ascii="Cambria" w:hAnsi="Cambria"/>
          <w:sz w:val="20"/>
          <w:szCs w:val="20"/>
          <w:lang w:val="es-BO"/>
        </w:rPr>
        <w:t xml:space="preserve">se </w:t>
      </w:r>
      <w:r w:rsidR="0090268C" w:rsidRPr="000C3852">
        <w:rPr>
          <w:rFonts w:ascii="Cambria" w:hAnsi="Cambria"/>
          <w:sz w:val="20"/>
          <w:szCs w:val="20"/>
          <w:lang w:val="es-BO"/>
        </w:rPr>
        <w:t>encuentra recluida</w:t>
      </w:r>
      <w:r w:rsidR="001521CF" w:rsidRPr="000C3852">
        <w:rPr>
          <w:rFonts w:ascii="Cambria" w:hAnsi="Cambria"/>
          <w:sz w:val="20"/>
          <w:szCs w:val="20"/>
          <w:lang w:val="es-BO"/>
        </w:rPr>
        <w:t xml:space="preserve"> en el penal de máxima seguridad de Chorrillos</w:t>
      </w:r>
      <w:r w:rsidR="00C4614E">
        <w:rPr>
          <w:rStyle w:val="FootnoteReference"/>
          <w:rFonts w:ascii="Cambria" w:hAnsi="Cambria"/>
          <w:sz w:val="20"/>
          <w:szCs w:val="20"/>
          <w:lang w:val="es-BO"/>
        </w:rPr>
        <w:footnoteReference w:id="7"/>
      </w:r>
      <w:r w:rsidR="0090268C" w:rsidRPr="000C3852">
        <w:rPr>
          <w:rFonts w:ascii="Cambria" w:hAnsi="Cambria"/>
          <w:sz w:val="20"/>
          <w:szCs w:val="20"/>
          <w:lang w:val="es-BO"/>
        </w:rPr>
        <w:t>,</w:t>
      </w:r>
      <w:r w:rsidR="001521CF" w:rsidRPr="000C3852">
        <w:rPr>
          <w:rFonts w:ascii="Cambria" w:hAnsi="Cambria"/>
          <w:sz w:val="20"/>
          <w:szCs w:val="20"/>
          <w:lang w:val="es-BO"/>
        </w:rPr>
        <w:t xml:space="preserve"> e</w:t>
      </w:r>
      <w:r w:rsidR="00A47CE2" w:rsidRPr="000C3852">
        <w:rPr>
          <w:rFonts w:ascii="Cambria" w:hAnsi="Cambria"/>
          <w:sz w:val="20"/>
          <w:szCs w:val="20"/>
          <w:lang w:val="es-BO"/>
        </w:rPr>
        <w:t xml:space="preserve">n </w:t>
      </w:r>
      <w:r w:rsidR="00CC725D" w:rsidRPr="000C3852">
        <w:rPr>
          <w:rFonts w:ascii="Cambria" w:hAnsi="Cambria"/>
          <w:sz w:val="20"/>
          <w:szCs w:val="20"/>
          <w:lang w:val="es-BO"/>
        </w:rPr>
        <w:t xml:space="preserve">Lima, </w:t>
      </w:r>
      <w:r w:rsidR="001E3680" w:rsidRPr="000C3852">
        <w:rPr>
          <w:rFonts w:ascii="Cambria" w:hAnsi="Cambria"/>
          <w:sz w:val="20"/>
          <w:szCs w:val="20"/>
          <w:lang w:val="es-BO"/>
        </w:rPr>
        <w:t>desde el año 2002</w:t>
      </w:r>
      <w:r w:rsidR="00606631">
        <w:rPr>
          <w:rFonts w:ascii="Cambria" w:hAnsi="Cambria"/>
          <w:sz w:val="20"/>
          <w:szCs w:val="20"/>
          <w:lang w:val="es-BO"/>
        </w:rPr>
        <w:t xml:space="preserve">. Sostiene </w:t>
      </w:r>
      <w:r w:rsidR="00A47CE2" w:rsidRPr="000C3852">
        <w:rPr>
          <w:rFonts w:ascii="Cambria" w:hAnsi="Cambria"/>
          <w:sz w:val="20"/>
          <w:szCs w:val="20"/>
          <w:lang w:val="es-BO"/>
        </w:rPr>
        <w:t>que</w:t>
      </w:r>
      <w:r w:rsidR="008B4AF8" w:rsidRPr="000C3852">
        <w:rPr>
          <w:rFonts w:ascii="Cambria" w:hAnsi="Cambria"/>
          <w:sz w:val="20"/>
          <w:szCs w:val="20"/>
          <w:lang w:val="es-BO"/>
        </w:rPr>
        <w:t xml:space="preserve"> </w:t>
      </w:r>
      <w:r w:rsidR="001E3680" w:rsidRPr="000C3852">
        <w:rPr>
          <w:rFonts w:ascii="Cambria" w:hAnsi="Cambria"/>
          <w:sz w:val="20"/>
          <w:szCs w:val="20"/>
          <w:lang w:val="es-BO"/>
        </w:rPr>
        <w:t xml:space="preserve">desde </w:t>
      </w:r>
      <w:r w:rsidR="008B4AF8" w:rsidRPr="000C3852">
        <w:rPr>
          <w:rFonts w:ascii="Cambria" w:hAnsi="Cambria"/>
          <w:sz w:val="20"/>
          <w:szCs w:val="20"/>
          <w:lang w:val="es-BO"/>
        </w:rPr>
        <w:t>su detención</w:t>
      </w:r>
      <w:r w:rsidR="001E3680" w:rsidRPr="000C3852">
        <w:rPr>
          <w:rFonts w:ascii="Cambria" w:hAnsi="Cambria"/>
          <w:sz w:val="20"/>
          <w:szCs w:val="20"/>
          <w:lang w:val="es-BO"/>
        </w:rPr>
        <w:t xml:space="preserve"> y posterior procesamiento</w:t>
      </w:r>
      <w:r w:rsidR="00606631">
        <w:rPr>
          <w:rFonts w:ascii="Cambria" w:hAnsi="Cambria"/>
          <w:sz w:val="20"/>
          <w:szCs w:val="20"/>
          <w:lang w:val="es-BO"/>
        </w:rPr>
        <w:t>,</w:t>
      </w:r>
      <w:r w:rsidR="008B4AF8" w:rsidRPr="000C3852">
        <w:rPr>
          <w:rFonts w:ascii="Cambria" w:hAnsi="Cambria"/>
          <w:sz w:val="20"/>
          <w:szCs w:val="20"/>
          <w:lang w:val="es-BO"/>
        </w:rPr>
        <w:t xml:space="preserve"> </w:t>
      </w:r>
      <w:r w:rsidR="005A7E4A" w:rsidRPr="000C3852">
        <w:rPr>
          <w:rFonts w:ascii="Cambria" w:hAnsi="Cambria"/>
          <w:sz w:val="20"/>
          <w:szCs w:val="20"/>
          <w:lang w:val="es-BO"/>
        </w:rPr>
        <w:t xml:space="preserve">ha </w:t>
      </w:r>
      <w:r w:rsidR="00204943" w:rsidRPr="000C3852">
        <w:rPr>
          <w:rFonts w:ascii="Cambria" w:hAnsi="Cambria"/>
          <w:sz w:val="20"/>
          <w:szCs w:val="20"/>
          <w:lang w:val="es-BO"/>
        </w:rPr>
        <w:t xml:space="preserve">sido </w:t>
      </w:r>
      <w:r w:rsidR="0090268C" w:rsidRPr="000C3852">
        <w:rPr>
          <w:rFonts w:ascii="Cambria" w:hAnsi="Cambria"/>
          <w:sz w:val="20"/>
          <w:szCs w:val="20"/>
          <w:lang w:val="es-BO"/>
        </w:rPr>
        <w:t>víctima de</w:t>
      </w:r>
      <w:r w:rsidR="00204943" w:rsidRPr="000C3852">
        <w:rPr>
          <w:rFonts w:ascii="Cambria" w:hAnsi="Cambria"/>
          <w:sz w:val="20"/>
          <w:szCs w:val="20"/>
          <w:lang w:val="es-BO"/>
        </w:rPr>
        <w:t xml:space="preserve"> violaciones a</w:t>
      </w:r>
      <w:r w:rsidR="005A7E4A" w:rsidRPr="000C3852">
        <w:rPr>
          <w:rFonts w:ascii="Cambria" w:hAnsi="Cambria"/>
          <w:sz w:val="20"/>
          <w:szCs w:val="20"/>
          <w:lang w:val="es-BO"/>
        </w:rPr>
        <w:t xml:space="preserve"> </w:t>
      </w:r>
      <w:r w:rsidR="008B4AF8" w:rsidRPr="000C3852">
        <w:rPr>
          <w:rFonts w:ascii="Cambria" w:hAnsi="Cambria"/>
          <w:sz w:val="20"/>
          <w:szCs w:val="20"/>
          <w:lang w:val="es-BO"/>
        </w:rPr>
        <w:t xml:space="preserve">sus </w:t>
      </w:r>
      <w:r w:rsidR="005A7E4A" w:rsidRPr="000C3852">
        <w:rPr>
          <w:rFonts w:ascii="Cambria" w:hAnsi="Cambria"/>
          <w:sz w:val="20"/>
          <w:szCs w:val="20"/>
          <w:lang w:val="es-BO"/>
        </w:rPr>
        <w:t xml:space="preserve">derechos </w:t>
      </w:r>
      <w:r w:rsidR="0090268C" w:rsidRPr="000C3852">
        <w:rPr>
          <w:rFonts w:ascii="Cambria" w:hAnsi="Cambria"/>
          <w:sz w:val="20"/>
          <w:szCs w:val="20"/>
          <w:lang w:val="es-BO"/>
        </w:rPr>
        <w:t>a la integridad y libertad personal, garantías judiciales, la honra y la dignidad, así como a la protección judicial, por parte del Estado peruano</w:t>
      </w:r>
      <w:r w:rsidR="00815B17" w:rsidRPr="000C3852">
        <w:rPr>
          <w:rFonts w:ascii="Cambria" w:hAnsi="Cambria"/>
          <w:sz w:val="20"/>
          <w:szCs w:val="20"/>
          <w:lang w:val="es-BO"/>
        </w:rPr>
        <w:t xml:space="preserve">. </w:t>
      </w:r>
    </w:p>
    <w:p w14:paraId="79DA785E" w14:textId="220A7DAF" w:rsidR="004223E4" w:rsidRDefault="00B20DF4" w:rsidP="00A91D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0C3852">
        <w:rPr>
          <w:rFonts w:ascii="Cambria" w:hAnsi="Cambria"/>
          <w:sz w:val="20"/>
          <w:szCs w:val="20"/>
          <w:lang w:val="es-BO"/>
        </w:rPr>
        <w:t>La peticionaria m</w:t>
      </w:r>
      <w:r w:rsidR="00A27E78" w:rsidRPr="000C3852">
        <w:rPr>
          <w:rFonts w:ascii="Cambria" w:hAnsi="Cambria"/>
          <w:sz w:val="20"/>
          <w:szCs w:val="20"/>
          <w:lang w:val="es-BO"/>
        </w:rPr>
        <w:t xml:space="preserve">anifiesta que </w:t>
      </w:r>
      <w:r w:rsidR="00542ABF" w:rsidRPr="000C3852">
        <w:rPr>
          <w:rFonts w:ascii="Cambria" w:hAnsi="Cambria"/>
          <w:sz w:val="20"/>
          <w:szCs w:val="20"/>
          <w:lang w:val="es-BO"/>
        </w:rPr>
        <w:t xml:space="preserve">el </w:t>
      </w:r>
      <w:r w:rsidR="00F56434" w:rsidRPr="000C3852">
        <w:rPr>
          <w:rFonts w:ascii="Cambria" w:hAnsi="Cambria"/>
          <w:sz w:val="20"/>
          <w:szCs w:val="20"/>
          <w:lang w:val="es-BO"/>
        </w:rPr>
        <w:t>22 de agosto de 2002</w:t>
      </w:r>
      <w:r w:rsidR="00606631">
        <w:rPr>
          <w:rFonts w:ascii="Cambria" w:hAnsi="Cambria"/>
          <w:sz w:val="20"/>
          <w:szCs w:val="20"/>
          <w:lang w:val="es-BO"/>
        </w:rPr>
        <w:t>,</w:t>
      </w:r>
      <w:r w:rsidR="00542ABF" w:rsidRPr="000C3852">
        <w:rPr>
          <w:rFonts w:ascii="Cambria" w:hAnsi="Cambria"/>
          <w:sz w:val="20"/>
          <w:szCs w:val="20"/>
          <w:lang w:val="es-BO"/>
        </w:rPr>
        <w:t xml:space="preserve"> </w:t>
      </w:r>
      <w:r w:rsidR="00984F21" w:rsidRPr="000C3852">
        <w:rPr>
          <w:rFonts w:ascii="Cambria" w:hAnsi="Cambria"/>
          <w:sz w:val="20"/>
          <w:szCs w:val="20"/>
          <w:lang w:val="es-BO"/>
        </w:rPr>
        <w:t xml:space="preserve">la presunta víctima se encontraba </w:t>
      </w:r>
      <w:r w:rsidR="00EF13CA" w:rsidRPr="000C3852">
        <w:rPr>
          <w:rFonts w:ascii="Cambria" w:hAnsi="Cambria"/>
          <w:sz w:val="20"/>
          <w:szCs w:val="20"/>
          <w:lang w:val="es-BO"/>
        </w:rPr>
        <w:t xml:space="preserve">descansando </w:t>
      </w:r>
      <w:r w:rsidR="00675B4C" w:rsidRPr="000C3852">
        <w:rPr>
          <w:rFonts w:ascii="Cambria" w:hAnsi="Cambria"/>
          <w:sz w:val="20"/>
          <w:szCs w:val="20"/>
          <w:lang w:val="es-BO"/>
        </w:rPr>
        <w:t xml:space="preserve">en su casa </w:t>
      </w:r>
      <w:r w:rsidR="00EF13CA" w:rsidRPr="000C3852">
        <w:rPr>
          <w:rFonts w:ascii="Cambria" w:hAnsi="Cambria"/>
          <w:sz w:val="20"/>
          <w:szCs w:val="20"/>
          <w:lang w:val="es-BO"/>
        </w:rPr>
        <w:t xml:space="preserve">por su </w:t>
      </w:r>
      <w:r w:rsidR="00984F21" w:rsidRPr="000C3852">
        <w:rPr>
          <w:rFonts w:ascii="Cambria" w:hAnsi="Cambria"/>
          <w:sz w:val="20"/>
          <w:szCs w:val="20"/>
          <w:lang w:val="es-BO"/>
        </w:rPr>
        <w:t>delicado estado de embarazo</w:t>
      </w:r>
      <w:r w:rsidR="004865CC">
        <w:rPr>
          <w:rFonts w:ascii="Cambria" w:hAnsi="Cambria"/>
          <w:sz w:val="20"/>
          <w:szCs w:val="20"/>
          <w:lang w:val="es-BO"/>
        </w:rPr>
        <w:t xml:space="preserve"> de seis meses</w:t>
      </w:r>
      <w:r w:rsidR="00FF4865" w:rsidRPr="000C3852">
        <w:rPr>
          <w:rFonts w:ascii="Cambria" w:hAnsi="Cambria"/>
          <w:sz w:val="20"/>
          <w:szCs w:val="20"/>
          <w:lang w:val="es-BO"/>
        </w:rPr>
        <w:t>,</w:t>
      </w:r>
      <w:r w:rsidR="00513531" w:rsidRPr="000C3852">
        <w:rPr>
          <w:rFonts w:ascii="Cambria" w:hAnsi="Cambria"/>
          <w:sz w:val="20"/>
          <w:szCs w:val="20"/>
          <w:lang w:val="es-BO"/>
        </w:rPr>
        <w:t xml:space="preserve"> </w:t>
      </w:r>
      <w:r w:rsidR="001E0363" w:rsidRPr="000C3852">
        <w:rPr>
          <w:rFonts w:ascii="Cambria" w:hAnsi="Cambria"/>
          <w:sz w:val="20"/>
          <w:szCs w:val="20"/>
          <w:lang w:val="es-BO"/>
        </w:rPr>
        <w:t xml:space="preserve">en la </w:t>
      </w:r>
      <w:r w:rsidR="00A67596" w:rsidRPr="000C3852">
        <w:rPr>
          <w:rFonts w:ascii="Cambria" w:hAnsi="Cambria"/>
          <w:sz w:val="20"/>
          <w:szCs w:val="20"/>
          <w:lang w:val="es-BO"/>
        </w:rPr>
        <w:t xml:space="preserve">provincia del </w:t>
      </w:r>
      <w:r w:rsidR="001E0363" w:rsidRPr="000C3852">
        <w:rPr>
          <w:rFonts w:ascii="Cambria" w:hAnsi="Cambria"/>
          <w:sz w:val="20"/>
          <w:szCs w:val="20"/>
          <w:lang w:val="es-BO"/>
        </w:rPr>
        <w:t>Ca</w:t>
      </w:r>
      <w:r w:rsidRPr="000C3852">
        <w:rPr>
          <w:rFonts w:ascii="Cambria" w:hAnsi="Cambria"/>
          <w:sz w:val="20"/>
          <w:szCs w:val="20"/>
          <w:lang w:val="es-BO"/>
        </w:rPr>
        <w:t>llao</w:t>
      </w:r>
      <w:r w:rsidR="00675B4C" w:rsidRPr="000C3852">
        <w:rPr>
          <w:rFonts w:ascii="Cambria" w:hAnsi="Cambria"/>
          <w:sz w:val="20"/>
          <w:szCs w:val="20"/>
          <w:lang w:val="es-BO"/>
        </w:rPr>
        <w:t>,</w:t>
      </w:r>
      <w:r w:rsidRPr="000C3852">
        <w:rPr>
          <w:rFonts w:ascii="Cambria" w:hAnsi="Cambria"/>
          <w:sz w:val="20"/>
          <w:szCs w:val="20"/>
          <w:lang w:val="es-BO"/>
        </w:rPr>
        <w:t xml:space="preserve"> </w:t>
      </w:r>
      <w:r w:rsidR="001E0363" w:rsidRPr="000C3852">
        <w:rPr>
          <w:rFonts w:ascii="Cambria" w:hAnsi="Cambria"/>
          <w:sz w:val="20"/>
          <w:szCs w:val="20"/>
          <w:lang w:val="es-BO"/>
        </w:rPr>
        <w:t>cuando</w:t>
      </w:r>
      <w:r w:rsidR="00984F21" w:rsidRPr="000C3852">
        <w:rPr>
          <w:rFonts w:ascii="Cambria" w:hAnsi="Cambria"/>
          <w:sz w:val="20"/>
          <w:szCs w:val="20"/>
          <w:lang w:val="es-BO"/>
        </w:rPr>
        <w:t xml:space="preserve"> </w:t>
      </w:r>
      <w:r w:rsidR="004865CC">
        <w:rPr>
          <w:rFonts w:ascii="Cambria" w:hAnsi="Cambria"/>
          <w:sz w:val="20"/>
          <w:szCs w:val="20"/>
          <w:lang w:val="es-BO"/>
        </w:rPr>
        <w:t xml:space="preserve">un grupo </w:t>
      </w:r>
      <w:r w:rsidR="007964BB">
        <w:rPr>
          <w:rFonts w:ascii="Cambria" w:hAnsi="Cambria"/>
          <w:sz w:val="20"/>
          <w:szCs w:val="20"/>
          <w:lang w:val="es-BO"/>
        </w:rPr>
        <w:t xml:space="preserve">de </w:t>
      </w:r>
      <w:r w:rsidR="00692BF8">
        <w:rPr>
          <w:rFonts w:ascii="Cambria" w:hAnsi="Cambria"/>
          <w:sz w:val="20"/>
          <w:szCs w:val="20"/>
          <w:lang w:val="es-BO"/>
        </w:rPr>
        <w:t xml:space="preserve">agentes </w:t>
      </w:r>
      <w:r w:rsidR="007964BB">
        <w:rPr>
          <w:rFonts w:ascii="Cambria" w:hAnsi="Cambria"/>
          <w:sz w:val="20"/>
          <w:szCs w:val="20"/>
          <w:lang w:val="es-BO"/>
        </w:rPr>
        <w:t>polic</w:t>
      </w:r>
      <w:r w:rsidR="00692BF8">
        <w:rPr>
          <w:rFonts w:ascii="Cambria" w:hAnsi="Cambria"/>
          <w:sz w:val="20"/>
          <w:szCs w:val="20"/>
          <w:lang w:val="es-BO"/>
        </w:rPr>
        <w:t>iales</w:t>
      </w:r>
      <w:r w:rsidR="007964BB">
        <w:rPr>
          <w:rFonts w:ascii="Cambria" w:hAnsi="Cambria"/>
          <w:sz w:val="20"/>
          <w:szCs w:val="20"/>
          <w:lang w:val="es-BO"/>
        </w:rPr>
        <w:t xml:space="preserve"> </w:t>
      </w:r>
      <w:r w:rsidR="00053053" w:rsidRPr="000C3852">
        <w:rPr>
          <w:rFonts w:ascii="Cambria" w:hAnsi="Cambria"/>
          <w:sz w:val="20"/>
          <w:szCs w:val="20"/>
          <w:lang w:val="es-BO"/>
        </w:rPr>
        <w:t xml:space="preserve">y una mujer </w:t>
      </w:r>
      <w:r w:rsidR="00543E08" w:rsidRPr="000C3852">
        <w:rPr>
          <w:rFonts w:ascii="Cambria" w:hAnsi="Cambria"/>
          <w:sz w:val="20"/>
          <w:szCs w:val="20"/>
          <w:lang w:val="es-BO"/>
        </w:rPr>
        <w:t>tocaron a su puerta</w:t>
      </w:r>
      <w:r w:rsidR="00053053" w:rsidRPr="000C3852">
        <w:rPr>
          <w:rFonts w:ascii="Cambria" w:hAnsi="Cambria"/>
          <w:sz w:val="20"/>
          <w:szCs w:val="20"/>
          <w:lang w:val="es-BO"/>
        </w:rPr>
        <w:t>,</w:t>
      </w:r>
      <w:r w:rsidR="00543E08" w:rsidRPr="000C3852">
        <w:rPr>
          <w:rFonts w:ascii="Cambria" w:hAnsi="Cambria"/>
          <w:sz w:val="20"/>
          <w:szCs w:val="20"/>
          <w:lang w:val="es-BO"/>
        </w:rPr>
        <w:t xml:space="preserve"> </w:t>
      </w:r>
      <w:r w:rsidR="00053053" w:rsidRPr="000C3852">
        <w:rPr>
          <w:rFonts w:ascii="Cambria" w:hAnsi="Cambria"/>
          <w:sz w:val="20"/>
          <w:szCs w:val="20"/>
          <w:lang w:val="es-BO"/>
        </w:rPr>
        <w:t xml:space="preserve">se hicieron pasar por su vecina </w:t>
      </w:r>
      <w:r w:rsidR="00543E08" w:rsidRPr="000C3852">
        <w:rPr>
          <w:rFonts w:ascii="Cambria" w:hAnsi="Cambria"/>
          <w:sz w:val="20"/>
          <w:szCs w:val="20"/>
          <w:lang w:val="es-BO"/>
        </w:rPr>
        <w:t>y entrar</w:t>
      </w:r>
      <w:r w:rsidR="00053053" w:rsidRPr="000C3852">
        <w:rPr>
          <w:rFonts w:ascii="Cambria" w:hAnsi="Cambria"/>
          <w:sz w:val="20"/>
          <w:szCs w:val="20"/>
          <w:lang w:val="es-BO"/>
        </w:rPr>
        <w:t>on</w:t>
      </w:r>
      <w:r w:rsidR="003D7FC3" w:rsidRPr="000C3852">
        <w:rPr>
          <w:rFonts w:ascii="Cambria" w:hAnsi="Cambria"/>
          <w:sz w:val="20"/>
          <w:szCs w:val="20"/>
          <w:lang w:val="es-BO"/>
        </w:rPr>
        <w:t xml:space="preserve"> </w:t>
      </w:r>
      <w:r w:rsidR="004865CC">
        <w:rPr>
          <w:rFonts w:ascii="Cambria" w:hAnsi="Cambria"/>
          <w:sz w:val="20"/>
          <w:szCs w:val="20"/>
          <w:lang w:val="es-BO"/>
        </w:rPr>
        <w:t>por</w:t>
      </w:r>
      <w:r w:rsidR="003D7FC3" w:rsidRPr="000C3852">
        <w:rPr>
          <w:rFonts w:ascii="Cambria" w:hAnsi="Cambria"/>
          <w:sz w:val="20"/>
          <w:szCs w:val="20"/>
          <w:lang w:val="es-BO"/>
        </w:rPr>
        <w:t xml:space="preserve"> la fuerza</w:t>
      </w:r>
      <w:r w:rsidR="00543E08" w:rsidRPr="000C3852">
        <w:rPr>
          <w:rFonts w:ascii="Cambria" w:hAnsi="Cambria"/>
          <w:sz w:val="20"/>
          <w:szCs w:val="20"/>
          <w:lang w:val="es-BO"/>
        </w:rPr>
        <w:t xml:space="preserve"> al domicilio. Alega que </w:t>
      </w:r>
      <w:r w:rsidR="00692BF8">
        <w:rPr>
          <w:rFonts w:ascii="Cambria" w:hAnsi="Cambria"/>
          <w:sz w:val="20"/>
          <w:szCs w:val="20"/>
          <w:lang w:val="es-BO"/>
        </w:rPr>
        <w:t>los policías</w:t>
      </w:r>
      <w:r w:rsidR="00543E08" w:rsidRPr="000C3852">
        <w:rPr>
          <w:rFonts w:ascii="Cambria" w:hAnsi="Cambria"/>
          <w:sz w:val="20"/>
          <w:szCs w:val="20"/>
          <w:lang w:val="es-BO"/>
        </w:rPr>
        <w:t xml:space="preserve"> estaban</w:t>
      </w:r>
      <w:r w:rsidR="00542ABF" w:rsidRPr="000C3852">
        <w:rPr>
          <w:rFonts w:ascii="Cambria" w:hAnsi="Cambria"/>
          <w:sz w:val="20"/>
          <w:szCs w:val="20"/>
          <w:lang w:val="es-BO"/>
        </w:rPr>
        <w:t xml:space="preserve"> armad</w:t>
      </w:r>
      <w:r w:rsidR="00692BF8">
        <w:rPr>
          <w:rFonts w:ascii="Cambria" w:hAnsi="Cambria"/>
          <w:sz w:val="20"/>
          <w:szCs w:val="20"/>
          <w:lang w:val="es-BO"/>
        </w:rPr>
        <w:t>o</w:t>
      </w:r>
      <w:r w:rsidR="00542ABF" w:rsidRPr="000C3852">
        <w:rPr>
          <w:rFonts w:ascii="Cambria" w:hAnsi="Cambria"/>
          <w:sz w:val="20"/>
          <w:szCs w:val="20"/>
          <w:lang w:val="es-BO"/>
        </w:rPr>
        <w:t>s y no contaban con orden</w:t>
      </w:r>
      <w:r w:rsidR="005F0A98">
        <w:rPr>
          <w:rFonts w:ascii="Cambria" w:hAnsi="Cambria"/>
          <w:sz w:val="20"/>
          <w:szCs w:val="20"/>
          <w:lang w:val="es-BO"/>
        </w:rPr>
        <w:t xml:space="preserve"> judicial</w:t>
      </w:r>
      <w:r w:rsidR="00542ABF" w:rsidRPr="000C3852">
        <w:rPr>
          <w:rFonts w:ascii="Cambria" w:hAnsi="Cambria"/>
          <w:sz w:val="20"/>
          <w:szCs w:val="20"/>
          <w:lang w:val="es-BO"/>
        </w:rPr>
        <w:t xml:space="preserve"> de registro</w:t>
      </w:r>
      <w:r w:rsidR="005F0A98">
        <w:rPr>
          <w:rFonts w:ascii="Cambria" w:hAnsi="Cambria"/>
          <w:sz w:val="20"/>
          <w:szCs w:val="20"/>
          <w:lang w:val="es-BO"/>
        </w:rPr>
        <w:t>, que</w:t>
      </w:r>
      <w:r w:rsidR="00675B4C" w:rsidRPr="000C3852">
        <w:rPr>
          <w:rFonts w:ascii="Cambria" w:hAnsi="Cambria"/>
          <w:sz w:val="20"/>
          <w:szCs w:val="20"/>
          <w:lang w:val="es-BO"/>
        </w:rPr>
        <w:t xml:space="preserve"> </w:t>
      </w:r>
      <w:r w:rsidR="000673D0" w:rsidRPr="000C3852">
        <w:rPr>
          <w:rFonts w:ascii="Cambria" w:hAnsi="Cambria"/>
          <w:sz w:val="20"/>
          <w:szCs w:val="20"/>
          <w:lang w:val="es-BO"/>
        </w:rPr>
        <w:t>le taparon la boca,</w:t>
      </w:r>
      <w:r w:rsidR="005D3495" w:rsidRPr="000C3852">
        <w:rPr>
          <w:rFonts w:ascii="Cambria" w:hAnsi="Cambria"/>
          <w:sz w:val="20"/>
          <w:szCs w:val="20"/>
          <w:lang w:val="es-BO"/>
        </w:rPr>
        <w:t xml:space="preserve"> la </w:t>
      </w:r>
      <w:r w:rsidR="00303745" w:rsidRPr="000C3852">
        <w:rPr>
          <w:rFonts w:ascii="Cambria" w:hAnsi="Cambria"/>
          <w:sz w:val="20"/>
          <w:szCs w:val="20"/>
          <w:lang w:val="es-BO"/>
        </w:rPr>
        <w:t>pusieron boca abajo en la cama y la amenazaron</w:t>
      </w:r>
      <w:r w:rsidR="0063610E" w:rsidRPr="000C3852">
        <w:rPr>
          <w:rFonts w:ascii="Cambria" w:hAnsi="Cambria"/>
          <w:sz w:val="20"/>
          <w:szCs w:val="20"/>
          <w:lang w:val="es-BO"/>
        </w:rPr>
        <w:t xml:space="preserve"> mientras </w:t>
      </w:r>
      <w:r w:rsidR="00543E08" w:rsidRPr="000C3852">
        <w:rPr>
          <w:rFonts w:ascii="Cambria" w:hAnsi="Cambria"/>
          <w:sz w:val="20"/>
          <w:szCs w:val="20"/>
          <w:lang w:val="es-BO"/>
        </w:rPr>
        <w:t xml:space="preserve">otros </w:t>
      </w:r>
      <w:r w:rsidR="00984F21" w:rsidRPr="000C3852">
        <w:rPr>
          <w:rFonts w:ascii="Cambria" w:hAnsi="Cambria"/>
          <w:sz w:val="20"/>
          <w:szCs w:val="20"/>
          <w:lang w:val="es-BO"/>
        </w:rPr>
        <w:t>revisaban sus</w:t>
      </w:r>
      <w:r w:rsidR="00303745" w:rsidRPr="000C3852">
        <w:rPr>
          <w:rFonts w:ascii="Cambria" w:hAnsi="Cambria"/>
          <w:sz w:val="20"/>
          <w:szCs w:val="20"/>
          <w:lang w:val="es-BO"/>
        </w:rPr>
        <w:t xml:space="preserve"> pertenencias</w:t>
      </w:r>
      <w:r w:rsidR="00364E56" w:rsidRPr="000C3852">
        <w:rPr>
          <w:rFonts w:ascii="Cambria" w:hAnsi="Cambria"/>
          <w:sz w:val="20"/>
          <w:szCs w:val="20"/>
          <w:lang w:val="es-BO"/>
        </w:rPr>
        <w:t xml:space="preserve"> en búsqueda de supuestas pruebas</w:t>
      </w:r>
      <w:r w:rsidR="0063610E" w:rsidRPr="000C3852">
        <w:rPr>
          <w:rFonts w:ascii="Cambria" w:hAnsi="Cambria"/>
          <w:sz w:val="20"/>
          <w:szCs w:val="20"/>
          <w:lang w:val="es-BO"/>
        </w:rPr>
        <w:t xml:space="preserve">. </w:t>
      </w:r>
      <w:r w:rsidR="004777ED">
        <w:rPr>
          <w:rFonts w:ascii="Cambria" w:hAnsi="Cambria"/>
          <w:sz w:val="20"/>
          <w:szCs w:val="20"/>
          <w:lang w:val="es-BO"/>
        </w:rPr>
        <w:t>Afirma que l</w:t>
      </w:r>
      <w:r w:rsidR="00984F21" w:rsidRPr="000C3852">
        <w:rPr>
          <w:rFonts w:ascii="Cambria" w:hAnsi="Cambria"/>
          <w:sz w:val="20"/>
          <w:szCs w:val="20"/>
          <w:lang w:val="es-BO"/>
        </w:rPr>
        <w:t>e mencion</w:t>
      </w:r>
      <w:r w:rsidR="00EF13CA" w:rsidRPr="000C3852">
        <w:rPr>
          <w:rFonts w:ascii="Cambria" w:hAnsi="Cambria"/>
          <w:sz w:val="20"/>
          <w:szCs w:val="20"/>
          <w:lang w:val="es-BO"/>
        </w:rPr>
        <w:t>aron</w:t>
      </w:r>
      <w:r w:rsidR="004B5E64" w:rsidRPr="000C3852">
        <w:rPr>
          <w:rFonts w:ascii="Cambria" w:hAnsi="Cambria"/>
          <w:sz w:val="20"/>
          <w:szCs w:val="20"/>
          <w:lang w:val="es-BO"/>
        </w:rPr>
        <w:t xml:space="preserve"> que buscaban a la presunta víctima por una requisitoria de 1993</w:t>
      </w:r>
      <w:r w:rsidR="008042C5" w:rsidRPr="000C3852">
        <w:rPr>
          <w:rFonts w:ascii="Cambria" w:hAnsi="Cambria"/>
          <w:sz w:val="20"/>
          <w:szCs w:val="20"/>
          <w:lang w:val="es-BO"/>
        </w:rPr>
        <w:t>,</w:t>
      </w:r>
      <w:r w:rsidRPr="000C3852">
        <w:rPr>
          <w:rFonts w:ascii="Cambria" w:hAnsi="Cambria"/>
          <w:sz w:val="20"/>
          <w:szCs w:val="20"/>
          <w:lang w:val="es-BO"/>
        </w:rPr>
        <w:t xml:space="preserve"> ella respondió que eso era imposible puesto que </w:t>
      </w:r>
      <w:r w:rsidR="004777ED">
        <w:rPr>
          <w:rFonts w:ascii="Cambria" w:hAnsi="Cambria"/>
          <w:sz w:val="20"/>
          <w:szCs w:val="20"/>
          <w:lang w:val="es-BO"/>
        </w:rPr>
        <w:t xml:space="preserve">para ese tiempo </w:t>
      </w:r>
      <w:r w:rsidRPr="000C3852">
        <w:rPr>
          <w:rFonts w:ascii="Cambria" w:hAnsi="Cambria"/>
          <w:sz w:val="20"/>
          <w:szCs w:val="20"/>
          <w:lang w:val="es-BO"/>
        </w:rPr>
        <w:t xml:space="preserve">ella tenía </w:t>
      </w:r>
      <w:r w:rsidR="00EA68A1" w:rsidRPr="000C3852">
        <w:rPr>
          <w:rFonts w:ascii="Cambria" w:hAnsi="Cambria"/>
          <w:sz w:val="20"/>
          <w:szCs w:val="20"/>
          <w:lang w:val="es-BO"/>
        </w:rPr>
        <w:t>doce años</w:t>
      </w:r>
      <w:r w:rsidR="00F66421" w:rsidRPr="000C3852">
        <w:rPr>
          <w:rFonts w:ascii="Cambria" w:hAnsi="Cambria"/>
          <w:sz w:val="20"/>
          <w:szCs w:val="20"/>
          <w:lang w:val="es-BO"/>
        </w:rPr>
        <w:t xml:space="preserve"> de edad</w:t>
      </w:r>
      <w:r w:rsidR="004B5E64" w:rsidRPr="000C3852">
        <w:rPr>
          <w:rFonts w:ascii="Cambria" w:hAnsi="Cambria"/>
          <w:sz w:val="20"/>
          <w:szCs w:val="20"/>
          <w:lang w:val="es-BO"/>
        </w:rPr>
        <w:t xml:space="preserve">. </w:t>
      </w:r>
      <w:r w:rsidR="002C2752" w:rsidRPr="000C3852">
        <w:rPr>
          <w:rFonts w:ascii="Cambria" w:hAnsi="Cambria"/>
          <w:sz w:val="20"/>
          <w:szCs w:val="20"/>
          <w:lang w:val="es-BO"/>
        </w:rPr>
        <w:t>La peticionaria indica</w:t>
      </w:r>
      <w:r w:rsidR="004223E4" w:rsidRPr="000C3852">
        <w:rPr>
          <w:rFonts w:ascii="Cambria" w:hAnsi="Cambria"/>
          <w:sz w:val="20"/>
          <w:szCs w:val="20"/>
          <w:lang w:val="es-BO"/>
        </w:rPr>
        <w:t xml:space="preserve"> que </w:t>
      </w:r>
      <w:r w:rsidR="00461865" w:rsidRPr="000C3852">
        <w:rPr>
          <w:rFonts w:ascii="Cambria" w:hAnsi="Cambria"/>
          <w:sz w:val="20"/>
          <w:szCs w:val="20"/>
          <w:lang w:val="es-BO"/>
        </w:rPr>
        <w:t>paralelamente vecinos</w:t>
      </w:r>
      <w:r w:rsidR="004223E4" w:rsidRPr="000C3852">
        <w:rPr>
          <w:rFonts w:ascii="Cambria" w:hAnsi="Cambria"/>
          <w:sz w:val="20"/>
          <w:szCs w:val="20"/>
          <w:lang w:val="es-BO"/>
        </w:rPr>
        <w:t xml:space="preserve"> </w:t>
      </w:r>
      <w:r w:rsidR="00F95FD8" w:rsidRPr="000C3852">
        <w:rPr>
          <w:rFonts w:ascii="Cambria" w:hAnsi="Cambria"/>
          <w:sz w:val="20"/>
          <w:szCs w:val="20"/>
          <w:lang w:val="es-BO"/>
        </w:rPr>
        <w:t>vieron a</w:t>
      </w:r>
      <w:r w:rsidR="00177094" w:rsidRPr="000C3852">
        <w:rPr>
          <w:rFonts w:ascii="Cambria" w:hAnsi="Cambria"/>
          <w:sz w:val="20"/>
          <w:szCs w:val="20"/>
          <w:lang w:val="es-BO"/>
        </w:rPr>
        <w:t xml:space="preserve"> hombres uniformados </w:t>
      </w:r>
      <w:r w:rsidR="004B5E64" w:rsidRPr="000C3852">
        <w:rPr>
          <w:rFonts w:ascii="Cambria" w:hAnsi="Cambria"/>
          <w:sz w:val="20"/>
          <w:szCs w:val="20"/>
          <w:lang w:val="es-BO"/>
        </w:rPr>
        <w:t>colocar</w:t>
      </w:r>
      <w:r w:rsidR="004223E4" w:rsidRPr="000C3852">
        <w:rPr>
          <w:rFonts w:ascii="Cambria" w:hAnsi="Cambria"/>
          <w:sz w:val="20"/>
          <w:szCs w:val="20"/>
          <w:lang w:val="es-BO"/>
        </w:rPr>
        <w:t xml:space="preserve"> un bulto al c</w:t>
      </w:r>
      <w:r w:rsidR="00D666AE" w:rsidRPr="000C3852">
        <w:rPr>
          <w:rFonts w:ascii="Cambria" w:hAnsi="Cambria"/>
          <w:sz w:val="20"/>
          <w:szCs w:val="20"/>
          <w:lang w:val="es-BO"/>
        </w:rPr>
        <w:t>ostado de su</w:t>
      </w:r>
      <w:r w:rsidR="004223E4" w:rsidRPr="000C3852">
        <w:rPr>
          <w:rFonts w:ascii="Cambria" w:hAnsi="Cambria"/>
          <w:sz w:val="20"/>
          <w:szCs w:val="20"/>
          <w:lang w:val="es-BO"/>
        </w:rPr>
        <w:t xml:space="preserve"> domicilio</w:t>
      </w:r>
      <w:r w:rsidR="00C41DD3" w:rsidRPr="000C3852">
        <w:rPr>
          <w:rFonts w:ascii="Cambria" w:hAnsi="Cambria"/>
          <w:sz w:val="20"/>
          <w:szCs w:val="20"/>
          <w:lang w:val="es-BO"/>
        </w:rPr>
        <w:t xml:space="preserve"> </w:t>
      </w:r>
      <w:r w:rsidR="00A67596" w:rsidRPr="000C3852">
        <w:rPr>
          <w:rFonts w:ascii="Cambria" w:hAnsi="Cambria"/>
          <w:sz w:val="20"/>
          <w:szCs w:val="20"/>
          <w:lang w:val="es-BO"/>
        </w:rPr>
        <w:t>mientras ella se encontraba sometida.</w:t>
      </w:r>
      <w:r w:rsidR="004223E4" w:rsidRPr="000C3852">
        <w:rPr>
          <w:rFonts w:ascii="Cambria" w:hAnsi="Cambria"/>
          <w:sz w:val="20"/>
          <w:szCs w:val="20"/>
          <w:lang w:val="es-BO"/>
        </w:rPr>
        <w:t xml:space="preserve"> </w:t>
      </w:r>
      <w:r w:rsidR="001521CF" w:rsidRPr="000C3852">
        <w:rPr>
          <w:rFonts w:ascii="Cambria" w:hAnsi="Cambria"/>
          <w:sz w:val="20"/>
          <w:szCs w:val="20"/>
          <w:lang w:val="es-BO"/>
        </w:rPr>
        <w:t>Observa</w:t>
      </w:r>
      <w:r w:rsidR="00AE2201" w:rsidRPr="000C3852">
        <w:rPr>
          <w:rFonts w:ascii="Cambria" w:hAnsi="Cambria"/>
          <w:sz w:val="20"/>
          <w:szCs w:val="20"/>
          <w:lang w:val="es-BO"/>
        </w:rPr>
        <w:t xml:space="preserve"> que el allanamiento</w:t>
      </w:r>
      <w:r w:rsidR="00A91D20" w:rsidRPr="000C3852">
        <w:rPr>
          <w:rFonts w:ascii="Cambria" w:hAnsi="Cambria"/>
          <w:sz w:val="20"/>
          <w:szCs w:val="20"/>
          <w:lang w:val="es-BO"/>
        </w:rPr>
        <w:t xml:space="preserve"> a su</w:t>
      </w:r>
      <w:r w:rsidR="003033BC" w:rsidRPr="000C3852">
        <w:rPr>
          <w:rFonts w:ascii="Cambria" w:hAnsi="Cambria"/>
          <w:sz w:val="20"/>
          <w:szCs w:val="20"/>
          <w:lang w:val="es-BO"/>
        </w:rPr>
        <w:t xml:space="preserve"> domicilio</w:t>
      </w:r>
      <w:r w:rsidR="00AE2201" w:rsidRPr="000C3852">
        <w:rPr>
          <w:rFonts w:ascii="Cambria" w:hAnsi="Cambria"/>
          <w:sz w:val="20"/>
          <w:szCs w:val="20"/>
          <w:lang w:val="es-BO"/>
        </w:rPr>
        <w:t xml:space="preserve"> </w:t>
      </w:r>
      <w:r w:rsidR="00F95FD8" w:rsidRPr="000C3852">
        <w:rPr>
          <w:rFonts w:ascii="Cambria" w:hAnsi="Cambria"/>
          <w:sz w:val="20"/>
          <w:szCs w:val="20"/>
          <w:lang w:val="es-BO"/>
        </w:rPr>
        <w:t>dur</w:t>
      </w:r>
      <w:r w:rsidR="00A91D20" w:rsidRPr="000C3852">
        <w:rPr>
          <w:rFonts w:ascii="Cambria" w:hAnsi="Cambria"/>
          <w:sz w:val="20"/>
          <w:szCs w:val="20"/>
          <w:lang w:val="es-BO"/>
        </w:rPr>
        <w:t xml:space="preserve">ó cerca de nueve horas, </w:t>
      </w:r>
      <w:r w:rsidR="00AE2201" w:rsidRPr="000C3852">
        <w:rPr>
          <w:rFonts w:ascii="Cambria" w:hAnsi="Cambria"/>
          <w:sz w:val="20"/>
          <w:szCs w:val="20"/>
          <w:lang w:val="es-BO"/>
        </w:rPr>
        <w:t xml:space="preserve">posteriormente </w:t>
      </w:r>
      <w:r w:rsidR="00A67596" w:rsidRPr="000C3852">
        <w:rPr>
          <w:rFonts w:ascii="Cambria" w:hAnsi="Cambria"/>
          <w:sz w:val="20"/>
          <w:szCs w:val="20"/>
          <w:lang w:val="es-BO"/>
        </w:rPr>
        <w:t xml:space="preserve">la </w:t>
      </w:r>
      <w:r w:rsidR="00C41DD3" w:rsidRPr="000C3852">
        <w:rPr>
          <w:rFonts w:ascii="Cambria" w:hAnsi="Cambria"/>
          <w:sz w:val="20"/>
          <w:szCs w:val="20"/>
          <w:lang w:val="es-BO"/>
        </w:rPr>
        <w:t xml:space="preserve">trasladaron </w:t>
      </w:r>
      <w:r w:rsidR="00863B97" w:rsidRPr="000C3852">
        <w:rPr>
          <w:rFonts w:ascii="Cambria" w:hAnsi="Cambria"/>
          <w:sz w:val="20"/>
          <w:szCs w:val="20"/>
          <w:lang w:val="es-BO"/>
        </w:rPr>
        <w:t>con los ojos cubiertos a la Direcció</w:t>
      </w:r>
      <w:r w:rsidR="001F093E" w:rsidRPr="000C3852">
        <w:rPr>
          <w:rFonts w:ascii="Cambria" w:hAnsi="Cambria"/>
          <w:sz w:val="20"/>
          <w:szCs w:val="20"/>
          <w:lang w:val="es-BO"/>
        </w:rPr>
        <w:t>n Nacional Contra el Terrorismo</w:t>
      </w:r>
      <w:r w:rsidR="00DA575F">
        <w:rPr>
          <w:rFonts w:ascii="Cambria" w:hAnsi="Cambria"/>
          <w:sz w:val="20"/>
          <w:szCs w:val="20"/>
          <w:lang w:val="es-BO"/>
        </w:rPr>
        <w:t xml:space="preserve"> </w:t>
      </w:r>
      <w:r w:rsidR="00692BF8">
        <w:rPr>
          <w:rFonts w:ascii="Cambria" w:hAnsi="Cambria"/>
          <w:sz w:val="20"/>
          <w:szCs w:val="20"/>
          <w:lang w:val="es-BO"/>
        </w:rPr>
        <w:t xml:space="preserve">(en adelante </w:t>
      </w:r>
      <w:r w:rsidR="00863B97" w:rsidRPr="000C3852">
        <w:rPr>
          <w:rFonts w:ascii="Cambria" w:hAnsi="Cambria"/>
          <w:sz w:val="20"/>
          <w:szCs w:val="20"/>
          <w:lang w:val="es-BO"/>
        </w:rPr>
        <w:t>“DINCOTE”</w:t>
      </w:r>
      <w:r w:rsidR="00692BF8">
        <w:rPr>
          <w:rFonts w:ascii="Cambria" w:hAnsi="Cambria"/>
          <w:sz w:val="20"/>
          <w:szCs w:val="20"/>
          <w:lang w:val="es-BO"/>
        </w:rPr>
        <w:t>)</w:t>
      </w:r>
      <w:r w:rsidR="00177094" w:rsidRPr="000C3852">
        <w:rPr>
          <w:rFonts w:ascii="Cambria" w:hAnsi="Cambria"/>
          <w:sz w:val="20"/>
          <w:szCs w:val="20"/>
          <w:lang w:val="es-BO"/>
        </w:rPr>
        <w:t xml:space="preserve">. </w:t>
      </w:r>
      <w:r w:rsidR="00F95FD8" w:rsidRPr="000C3852">
        <w:rPr>
          <w:rFonts w:ascii="Cambria" w:hAnsi="Cambria"/>
          <w:sz w:val="20"/>
          <w:szCs w:val="20"/>
          <w:lang w:val="es-BO"/>
        </w:rPr>
        <w:t xml:space="preserve">Indica que en </w:t>
      </w:r>
      <w:r w:rsidRPr="000C3852">
        <w:rPr>
          <w:rFonts w:ascii="Cambria" w:hAnsi="Cambria"/>
          <w:sz w:val="20"/>
          <w:szCs w:val="20"/>
          <w:lang w:val="es-BO"/>
        </w:rPr>
        <w:t>ese</w:t>
      </w:r>
      <w:r w:rsidR="00F95FD8" w:rsidRPr="000C3852">
        <w:rPr>
          <w:rFonts w:ascii="Cambria" w:hAnsi="Cambria"/>
          <w:sz w:val="20"/>
          <w:szCs w:val="20"/>
          <w:lang w:val="es-BO"/>
        </w:rPr>
        <w:t xml:space="preserve"> lugar</w:t>
      </w:r>
      <w:r w:rsidR="0016340A" w:rsidRPr="000C3852">
        <w:rPr>
          <w:rFonts w:ascii="Cambria" w:hAnsi="Cambria"/>
          <w:sz w:val="20"/>
          <w:szCs w:val="20"/>
          <w:lang w:val="es-BO"/>
        </w:rPr>
        <w:t>,</w:t>
      </w:r>
      <w:r w:rsidR="00F95FD8" w:rsidRPr="000C3852">
        <w:rPr>
          <w:rFonts w:ascii="Cambria" w:hAnsi="Cambria"/>
          <w:sz w:val="20"/>
          <w:szCs w:val="20"/>
          <w:lang w:val="es-BO"/>
        </w:rPr>
        <w:t xml:space="preserve"> </w:t>
      </w:r>
      <w:r w:rsidR="00AE24D5" w:rsidRPr="000C3852">
        <w:rPr>
          <w:rFonts w:ascii="Cambria" w:hAnsi="Cambria"/>
          <w:sz w:val="20"/>
          <w:szCs w:val="20"/>
          <w:lang w:val="es-BO"/>
        </w:rPr>
        <w:t>sin conocer las imputaciones y sin poder comunicarse con sus familiares,</w:t>
      </w:r>
      <w:r w:rsidR="00A8445B" w:rsidRPr="000C3852">
        <w:rPr>
          <w:rFonts w:ascii="Cambria" w:hAnsi="Cambria"/>
          <w:sz w:val="20"/>
          <w:szCs w:val="20"/>
          <w:lang w:val="es-BO"/>
        </w:rPr>
        <w:t xml:space="preserve"> </w:t>
      </w:r>
      <w:r w:rsidR="00863B97" w:rsidRPr="000C3852">
        <w:rPr>
          <w:rFonts w:ascii="Cambria" w:hAnsi="Cambria"/>
          <w:sz w:val="20"/>
          <w:szCs w:val="20"/>
          <w:lang w:val="es-BO"/>
        </w:rPr>
        <w:t>fue somet</w:t>
      </w:r>
      <w:r w:rsidRPr="000C3852">
        <w:rPr>
          <w:rFonts w:ascii="Cambria" w:hAnsi="Cambria"/>
          <w:sz w:val="20"/>
          <w:szCs w:val="20"/>
          <w:lang w:val="es-BO"/>
        </w:rPr>
        <w:t>i</w:t>
      </w:r>
      <w:r w:rsidR="00A91D20" w:rsidRPr="000C3852">
        <w:rPr>
          <w:rFonts w:ascii="Cambria" w:hAnsi="Cambria"/>
          <w:sz w:val="20"/>
          <w:szCs w:val="20"/>
          <w:lang w:val="es-BO"/>
        </w:rPr>
        <w:t xml:space="preserve">da a intensos interrogatorios; </w:t>
      </w:r>
      <w:r w:rsidR="00843C89" w:rsidRPr="000C3852">
        <w:rPr>
          <w:rFonts w:ascii="Cambria" w:hAnsi="Cambria"/>
          <w:sz w:val="20"/>
          <w:szCs w:val="20"/>
          <w:lang w:val="es-BO"/>
        </w:rPr>
        <w:t>fue expuesta</w:t>
      </w:r>
      <w:r w:rsidR="00A8445B" w:rsidRPr="000C3852">
        <w:rPr>
          <w:rFonts w:ascii="Cambria" w:hAnsi="Cambria"/>
          <w:sz w:val="20"/>
          <w:szCs w:val="20"/>
          <w:lang w:val="es-BO"/>
        </w:rPr>
        <w:t xml:space="preserve"> al </w:t>
      </w:r>
      <w:r w:rsidR="00AE2201" w:rsidRPr="000C3852">
        <w:rPr>
          <w:rFonts w:ascii="Cambria" w:hAnsi="Cambria"/>
          <w:sz w:val="20"/>
          <w:szCs w:val="20"/>
          <w:lang w:val="es-BO"/>
        </w:rPr>
        <w:t xml:space="preserve">maltrato de su expareja </w:t>
      </w:r>
      <w:r w:rsidR="00905E1A" w:rsidRPr="000C3852">
        <w:rPr>
          <w:rFonts w:ascii="Cambria" w:hAnsi="Cambria"/>
          <w:sz w:val="20"/>
          <w:szCs w:val="20"/>
          <w:lang w:val="es-BO"/>
        </w:rPr>
        <w:t xml:space="preserve">y </w:t>
      </w:r>
      <w:r w:rsidR="00DA575F">
        <w:rPr>
          <w:rFonts w:ascii="Cambria" w:hAnsi="Cambria"/>
          <w:sz w:val="20"/>
          <w:szCs w:val="20"/>
          <w:lang w:val="es-BO"/>
        </w:rPr>
        <w:t xml:space="preserve">que le inyectaron </w:t>
      </w:r>
      <w:r w:rsidR="00905E1A" w:rsidRPr="000C3852">
        <w:rPr>
          <w:rFonts w:ascii="Cambria" w:hAnsi="Cambria"/>
          <w:sz w:val="20"/>
          <w:szCs w:val="20"/>
          <w:lang w:val="es-BO"/>
        </w:rPr>
        <w:t xml:space="preserve">pentotal </w:t>
      </w:r>
      <w:r w:rsidR="00DA3E22">
        <w:rPr>
          <w:rFonts w:ascii="Cambria" w:hAnsi="Cambria"/>
          <w:sz w:val="20"/>
          <w:szCs w:val="20"/>
          <w:lang w:val="es-BO"/>
        </w:rPr>
        <w:t xml:space="preserve">sódico </w:t>
      </w:r>
      <w:r w:rsidR="00905E1A" w:rsidRPr="000C3852">
        <w:rPr>
          <w:rFonts w:ascii="Cambria" w:hAnsi="Cambria"/>
          <w:sz w:val="20"/>
          <w:szCs w:val="20"/>
          <w:lang w:val="es-BO"/>
        </w:rPr>
        <w:t xml:space="preserve">con el fin de obtener una declaración, todo esto a pesar de su estado de gravidez. </w:t>
      </w:r>
      <w:r w:rsidRPr="000C3852">
        <w:rPr>
          <w:rFonts w:ascii="Cambria" w:hAnsi="Cambria"/>
          <w:sz w:val="20"/>
          <w:szCs w:val="20"/>
          <w:lang w:val="es-BO"/>
        </w:rPr>
        <w:t xml:space="preserve">Agrega </w:t>
      </w:r>
      <w:r w:rsidR="004B5E64" w:rsidRPr="000C3852">
        <w:rPr>
          <w:rFonts w:ascii="Cambria" w:hAnsi="Cambria"/>
          <w:sz w:val="20"/>
          <w:szCs w:val="20"/>
          <w:lang w:val="es-BO"/>
        </w:rPr>
        <w:t>que dicha inyección conocida como “el suero de la verdad”</w:t>
      </w:r>
      <w:r w:rsidR="00E4590F" w:rsidRPr="000C3852">
        <w:rPr>
          <w:rFonts w:ascii="Cambria" w:hAnsi="Cambria"/>
          <w:sz w:val="20"/>
          <w:szCs w:val="20"/>
          <w:lang w:val="es-BO"/>
        </w:rPr>
        <w:t>,</w:t>
      </w:r>
      <w:r w:rsidR="004B5E64" w:rsidRPr="000C3852">
        <w:rPr>
          <w:rFonts w:ascii="Cambria" w:hAnsi="Cambria"/>
          <w:sz w:val="20"/>
          <w:szCs w:val="20"/>
          <w:lang w:val="es-BO"/>
        </w:rPr>
        <w:t xml:space="preserve"> </w:t>
      </w:r>
      <w:r w:rsidR="00DA575F">
        <w:rPr>
          <w:rFonts w:ascii="Cambria" w:hAnsi="Cambria"/>
          <w:sz w:val="20"/>
          <w:szCs w:val="20"/>
          <w:lang w:val="es-BO"/>
        </w:rPr>
        <w:t>provocó</w:t>
      </w:r>
      <w:r w:rsidR="004B5E64" w:rsidRPr="000C3852">
        <w:rPr>
          <w:rFonts w:ascii="Cambria" w:hAnsi="Cambria"/>
          <w:sz w:val="20"/>
          <w:szCs w:val="20"/>
          <w:lang w:val="es-BO"/>
        </w:rPr>
        <w:t xml:space="preserve"> secuelas </w:t>
      </w:r>
      <w:r w:rsidR="00FF4865" w:rsidRPr="000C3852">
        <w:rPr>
          <w:rFonts w:ascii="Cambria" w:hAnsi="Cambria"/>
          <w:sz w:val="20"/>
          <w:szCs w:val="20"/>
          <w:lang w:val="es-BO"/>
        </w:rPr>
        <w:t>en la salud de su</w:t>
      </w:r>
      <w:r w:rsidR="004B5E64" w:rsidRPr="000C3852">
        <w:rPr>
          <w:rFonts w:ascii="Cambria" w:hAnsi="Cambria"/>
          <w:sz w:val="20"/>
          <w:szCs w:val="20"/>
          <w:lang w:val="es-BO"/>
        </w:rPr>
        <w:t xml:space="preserve"> </w:t>
      </w:r>
      <w:r w:rsidR="00E3605A" w:rsidRPr="000C3852">
        <w:rPr>
          <w:rFonts w:ascii="Cambria" w:hAnsi="Cambria"/>
          <w:sz w:val="20"/>
          <w:szCs w:val="20"/>
          <w:lang w:val="es-BO"/>
        </w:rPr>
        <w:t>hij</w:t>
      </w:r>
      <w:r w:rsidR="003033BC" w:rsidRPr="000C3852">
        <w:rPr>
          <w:rFonts w:ascii="Cambria" w:hAnsi="Cambria"/>
          <w:sz w:val="20"/>
          <w:szCs w:val="20"/>
          <w:lang w:val="es-BO"/>
        </w:rPr>
        <w:t>a quien</w:t>
      </w:r>
      <w:r w:rsidR="004B5E64" w:rsidRPr="000C3852">
        <w:rPr>
          <w:rFonts w:ascii="Cambria" w:hAnsi="Cambria"/>
          <w:sz w:val="20"/>
          <w:szCs w:val="20"/>
          <w:lang w:val="es-BO"/>
        </w:rPr>
        <w:t xml:space="preserve"> nació con flacidez en los huesos.</w:t>
      </w:r>
    </w:p>
    <w:p w14:paraId="2EE92F5B" w14:textId="23FE1AFD" w:rsidR="00911616" w:rsidRPr="00911616" w:rsidRDefault="00911616" w:rsidP="009116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0C3852">
        <w:rPr>
          <w:rFonts w:ascii="Cambria" w:hAnsi="Cambria"/>
          <w:sz w:val="20"/>
          <w:szCs w:val="20"/>
          <w:lang w:val="es-BO"/>
        </w:rPr>
        <w:t>La peticionaria señala que la detención de la señora Anaya ocurrió en un contexto en el que el gobierno de Perú ofrecía públicamente una recompensa de un millón de dólares a cambio de la captura de los miembros de la organización “Sendero Luminoso”</w:t>
      </w:r>
      <w:r>
        <w:rPr>
          <w:rFonts w:ascii="Cambria" w:hAnsi="Cambria"/>
          <w:sz w:val="20"/>
          <w:szCs w:val="20"/>
          <w:lang w:val="es-BO"/>
        </w:rPr>
        <w:t>,</w:t>
      </w:r>
      <w:r w:rsidRPr="000C3852">
        <w:rPr>
          <w:rFonts w:ascii="Cambria" w:hAnsi="Cambria"/>
          <w:sz w:val="20"/>
          <w:szCs w:val="20"/>
          <w:lang w:val="es-BO"/>
        </w:rPr>
        <w:t xml:space="preserve"> presuntamente responsables de un atentado terrorista en el centro comercial “El Polo”, frente a la embajada de Los Estados Unidos de América en Lima. Manifiesta que dicha cuestión </w:t>
      </w:r>
      <w:r>
        <w:rPr>
          <w:rFonts w:ascii="Cambria" w:hAnsi="Cambria"/>
          <w:sz w:val="20"/>
          <w:szCs w:val="20"/>
          <w:lang w:val="es-BO"/>
        </w:rPr>
        <w:t>influyó</w:t>
      </w:r>
      <w:r w:rsidRPr="000C3852">
        <w:rPr>
          <w:rFonts w:ascii="Cambria" w:hAnsi="Cambria"/>
          <w:sz w:val="20"/>
          <w:szCs w:val="20"/>
          <w:lang w:val="es-BO"/>
        </w:rPr>
        <w:t xml:space="preserve"> en la detención arbitraria y posterior procesamiento de la presunta víctima ya que algunos agentes han reconocido que obtuvieron una recompensa del Ministerio de Interior de tres millones quinientos mil soles por la detención de la señora Anaya y otros cuatro acusados. </w:t>
      </w:r>
    </w:p>
    <w:p w14:paraId="6818AA2E" w14:textId="137A2EF6" w:rsidR="00F53F3B" w:rsidRDefault="00843C89" w:rsidP="00E360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0C3852">
        <w:rPr>
          <w:rFonts w:ascii="Cambria" w:hAnsi="Cambria"/>
          <w:sz w:val="20"/>
          <w:szCs w:val="20"/>
          <w:lang w:val="es-BO"/>
        </w:rPr>
        <w:t>Refiere</w:t>
      </w:r>
      <w:r w:rsidR="00A8445B" w:rsidRPr="000C3852">
        <w:rPr>
          <w:rFonts w:ascii="Cambria" w:hAnsi="Cambria"/>
          <w:sz w:val="20"/>
          <w:szCs w:val="20"/>
          <w:lang w:val="es-BO"/>
        </w:rPr>
        <w:t xml:space="preserve"> que </w:t>
      </w:r>
      <w:r w:rsidR="00B62CA2">
        <w:rPr>
          <w:rFonts w:ascii="Cambria" w:hAnsi="Cambria"/>
          <w:sz w:val="20"/>
          <w:szCs w:val="20"/>
          <w:lang w:val="es-BO"/>
        </w:rPr>
        <w:t xml:space="preserve">permaneció detenida en la DINCOTE por </w:t>
      </w:r>
      <w:r w:rsidR="00A8445B" w:rsidRPr="000C3852">
        <w:rPr>
          <w:rFonts w:ascii="Cambria" w:hAnsi="Cambria"/>
          <w:sz w:val="20"/>
          <w:szCs w:val="20"/>
          <w:lang w:val="es-BO"/>
        </w:rPr>
        <w:t>un mes</w:t>
      </w:r>
      <w:r w:rsidR="00C0783C">
        <w:rPr>
          <w:rFonts w:ascii="Cambria" w:hAnsi="Cambria"/>
          <w:sz w:val="20"/>
          <w:szCs w:val="20"/>
          <w:lang w:val="es-BO"/>
        </w:rPr>
        <w:t xml:space="preserve"> y que luego de ese tiempo</w:t>
      </w:r>
      <w:r w:rsidR="00361B39">
        <w:rPr>
          <w:rFonts w:ascii="Cambria" w:hAnsi="Cambria"/>
          <w:sz w:val="20"/>
          <w:szCs w:val="20"/>
          <w:lang w:val="es-BO"/>
        </w:rPr>
        <w:t xml:space="preserve"> </w:t>
      </w:r>
      <w:r w:rsidR="0012486F" w:rsidRPr="000C3852">
        <w:rPr>
          <w:rFonts w:ascii="Cambria" w:hAnsi="Cambria"/>
          <w:sz w:val="20"/>
          <w:szCs w:val="20"/>
          <w:lang w:val="es-BO"/>
        </w:rPr>
        <w:t>el Juzgado</w:t>
      </w:r>
      <w:r w:rsidR="00E4590F" w:rsidRPr="000C3852">
        <w:rPr>
          <w:rFonts w:ascii="Cambria" w:hAnsi="Cambria"/>
          <w:sz w:val="20"/>
          <w:szCs w:val="20"/>
          <w:lang w:val="es-BO"/>
        </w:rPr>
        <w:t xml:space="preserve"> Número V</w:t>
      </w:r>
      <w:r w:rsidR="0012486F" w:rsidRPr="000C3852">
        <w:rPr>
          <w:rFonts w:ascii="Cambria" w:hAnsi="Cambria"/>
          <w:sz w:val="20"/>
          <w:szCs w:val="20"/>
          <w:lang w:val="es-BO"/>
        </w:rPr>
        <w:t>eintiocho</w:t>
      </w:r>
      <w:r w:rsidR="00B516EC" w:rsidRPr="000C3852">
        <w:rPr>
          <w:rFonts w:ascii="Cambria" w:hAnsi="Cambria"/>
          <w:sz w:val="20"/>
          <w:szCs w:val="20"/>
          <w:lang w:val="es-BO"/>
        </w:rPr>
        <w:t xml:space="preserve"> Penal de Lima abrió instrucción </w:t>
      </w:r>
      <w:r w:rsidRPr="000C3852">
        <w:rPr>
          <w:rFonts w:ascii="Cambria" w:hAnsi="Cambria"/>
          <w:sz w:val="20"/>
          <w:szCs w:val="20"/>
          <w:lang w:val="es-BO"/>
        </w:rPr>
        <w:t>en su contra por e</w:t>
      </w:r>
      <w:r w:rsidR="00374D08" w:rsidRPr="000C3852">
        <w:rPr>
          <w:rFonts w:ascii="Cambria" w:hAnsi="Cambria"/>
          <w:sz w:val="20"/>
          <w:szCs w:val="20"/>
          <w:lang w:val="es-BO"/>
        </w:rPr>
        <w:t>l delito de terrorismo</w:t>
      </w:r>
      <w:r w:rsidR="00B97D43">
        <w:rPr>
          <w:rFonts w:ascii="Cambria" w:hAnsi="Cambria"/>
          <w:sz w:val="20"/>
          <w:szCs w:val="20"/>
          <w:lang w:val="es-BO"/>
        </w:rPr>
        <w:t>. Observa que posteriormente</w:t>
      </w:r>
      <w:r w:rsidR="00A93DF5">
        <w:rPr>
          <w:rFonts w:ascii="Cambria" w:hAnsi="Cambria"/>
          <w:sz w:val="20"/>
          <w:szCs w:val="20"/>
          <w:lang w:val="es-BO"/>
        </w:rPr>
        <w:t>,</w:t>
      </w:r>
      <w:r w:rsidR="00B97D43">
        <w:rPr>
          <w:rFonts w:ascii="Cambria" w:hAnsi="Cambria"/>
          <w:sz w:val="20"/>
          <w:szCs w:val="20"/>
          <w:lang w:val="es-BO"/>
        </w:rPr>
        <w:t xml:space="preserve"> </w:t>
      </w:r>
      <w:r w:rsidR="001521CF" w:rsidRPr="000C3852">
        <w:rPr>
          <w:rFonts w:ascii="Cambria" w:hAnsi="Cambria"/>
          <w:sz w:val="20"/>
          <w:szCs w:val="20"/>
          <w:lang w:val="es-BO"/>
        </w:rPr>
        <w:t>sin su conocimiento</w:t>
      </w:r>
      <w:r w:rsidR="00A93DF5">
        <w:rPr>
          <w:rFonts w:ascii="Cambria" w:hAnsi="Cambria"/>
          <w:sz w:val="20"/>
          <w:szCs w:val="20"/>
          <w:lang w:val="es-BO"/>
        </w:rPr>
        <w:t>,</w:t>
      </w:r>
      <w:r w:rsidR="001521CF" w:rsidRPr="000C3852">
        <w:rPr>
          <w:rFonts w:ascii="Cambria" w:hAnsi="Cambria"/>
          <w:sz w:val="20"/>
          <w:szCs w:val="20"/>
          <w:lang w:val="es-BO"/>
        </w:rPr>
        <w:t xml:space="preserve"> </w:t>
      </w:r>
      <w:r w:rsidR="00B97D43">
        <w:rPr>
          <w:rFonts w:ascii="Cambria" w:hAnsi="Cambria"/>
          <w:sz w:val="20"/>
          <w:szCs w:val="20"/>
          <w:lang w:val="es-BO"/>
        </w:rPr>
        <w:t xml:space="preserve">el proceso </w:t>
      </w:r>
      <w:r w:rsidRPr="000C3852">
        <w:rPr>
          <w:rFonts w:ascii="Cambria" w:hAnsi="Cambria"/>
          <w:sz w:val="20"/>
          <w:szCs w:val="20"/>
          <w:lang w:val="es-BO"/>
        </w:rPr>
        <w:t xml:space="preserve">fue derivado </w:t>
      </w:r>
      <w:r w:rsidR="00DE587D" w:rsidRPr="000C3852">
        <w:rPr>
          <w:rFonts w:ascii="Cambria" w:hAnsi="Cambria"/>
          <w:sz w:val="20"/>
          <w:szCs w:val="20"/>
          <w:lang w:val="es-BO"/>
        </w:rPr>
        <w:t xml:space="preserve">al Primer Juzgado Especializado en Delitos de Terrorismo. </w:t>
      </w:r>
      <w:r w:rsidR="003836F2" w:rsidRPr="000C3852">
        <w:rPr>
          <w:rFonts w:ascii="Cambria" w:hAnsi="Cambria"/>
          <w:sz w:val="20"/>
          <w:szCs w:val="20"/>
          <w:lang w:val="es-BO"/>
        </w:rPr>
        <w:t>Alega que</w:t>
      </w:r>
      <w:r w:rsidR="00731ECE" w:rsidRPr="000C3852">
        <w:rPr>
          <w:rFonts w:ascii="Cambria" w:hAnsi="Cambria"/>
          <w:sz w:val="20"/>
          <w:szCs w:val="20"/>
          <w:lang w:val="es-BO"/>
        </w:rPr>
        <w:t xml:space="preserve"> </w:t>
      </w:r>
      <w:r w:rsidR="00E85125" w:rsidRPr="000C3852">
        <w:rPr>
          <w:rFonts w:ascii="Cambria" w:hAnsi="Cambria"/>
          <w:sz w:val="20"/>
          <w:szCs w:val="20"/>
          <w:lang w:val="es-BO"/>
        </w:rPr>
        <w:t xml:space="preserve">dicha acción vulneró </w:t>
      </w:r>
      <w:r w:rsidR="00F3493C" w:rsidRPr="000C3852">
        <w:rPr>
          <w:rFonts w:ascii="Cambria" w:hAnsi="Cambria"/>
          <w:sz w:val="20"/>
          <w:szCs w:val="20"/>
          <w:lang w:val="es-BO"/>
        </w:rPr>
        <w:t>sus garantías judiciales y su</w:t>
      </w:r>
      <w:r w:rsidR="00E85125" w:rsidRPr="000C3852">
        <w:rPr>
          <w:rFonts w:ascii="Cambria" w:hAnsi="Cambria"/>
          <w:sz w:val="20"/>
          <w:szCs w:val="20"/>
          <w:lang w:val="es-BO"/>
        </w:rPr>
        <w:t xml:space="preserve"> derecho a </w:t>
      </w:r>
      <w:r w:rsidR="00140A28" w:rsidRPr="000C3852">
        <w:rPr>
          <w:rFonts w:ascii="Cambria" w:hAnsi="Cambria"/>
          <w:sz w:val="20"/>
          <w:szCs w:val="20"/>
          <w:lang w:val="es-BO"/>
        </w:rPr>
        <w:t xml:space="preserve">un </w:t>
      </w:r>
      <w:r w:rsidR="00E85125" w:rsidRPr="000C3852">
        <w:rPr>
          <w:rFonts w:ascii="Cambria" w:hAnsi="Cambria"/>
          <w:sz w:val="20"/>
          <w:szCs w:val="20"/>
          <w:lang w:val="es-BO"/>
        </w:rPr>
        <w:t>juez natural</w:t>
      </w:r>
      <w:r w:rsidR="00F3493C" w:rsidRPr="000C3852">
        <w:rPr>
          <w:rFonts w:ascii="Cambria" w:hAnsi="Cambria"/>
          <w:sz w:val="20"/>
          <w:szCs w:val="20"/>
          <w:lang w:val="es-BO"/>
        </w:rPr>
        <w:t xml:space="preserve"> ya que </w:t>
      </w:r>
      <w:r w:rsidR="003931C1">
        <w:rPr>
          <w:rFonts w:ascii="Cambria" w:hAnsi="Cambria"/>
          <w:sz w:val="20"/>
          <w:szCs w:val="20"/>
          <w:lang w:val="es-BO"/>
        </w:rPr>
        <w:t>dicho j</w:t>
      </w:r>
      <w:r w:rsidR="00F3493C" w:rsidRPr="000C3852">
        <w:rPr>
          <w:rFonts w:ascii="Cambria" w:hAnsi="Cambria"/>
          <w:sz w:val="20"/>
          <w:szCs w:val="20"/>
          <w:lang w:val="es-BO"/>
        </w:rPr>
        <w:t xml:space="preserve">uzgado </w:t>
      </w:r>
      <w:r w:rsidR="00650D28" w:rsidRPr="000C3852">
        <w:rPr>
          <w:rFonts w:ascii="Cambria" w:hAnsi="Cambria"/>
          <w:sz w:val="20"/>
          <w:szCs w:val="20"/>
          <w:lang w:val="es-BO"/>
        </w:rPr>
        <w:t xml:space="preserve">no </w:t>
      </w:r>
      <w:r w:rsidR="00F3493C" w:rsidRPr="000C3852">
        <w:rPr>
          <w:rFonts w:ascii="Cambria" w:hAnsi="Cambria"/>
          <w:sz w:val="20"/>
          <w:szCs w:val="20"/>
          <w:lang w:val="es-BO"/>
        </w:rPr>
        <w:t>es de carácter permanente</w:t>
      </w:r>
      <w:r w:rsidR="003931C1">
        <w:rPr>
          <w:rFonts w:ascii="Cambria" w:hAnsi="Cambria"/>
          <w:sz w:val="20"/>
          <w:szCs w:val="20"/>
          <w:lang w:val="es-BO"/>
        </w:rPr>
        <w:t>, sino especial</w:t>
      </w:r>
      <w:r w:rsidR="00EB679A" w:rsidRPr="000C3852">
        <w:rPr>
          <w:rFonts w:ascii="Cambria" w:hAnsi="Cambria"/>
          <w:sz w:val="20"/>
          <w:szCs w:val="20"/>
          <w:lang w:val="es-BO"/>
        </w:rPr>
        <w:t xml:space="preserve">. </w:t>
      </w:r>
      <w:r w:rsidR="0021025B" w:rsidRPr="000C3852">
        <w:rPr>
          <w:rFonts w:ascii="Cambria" w:hAnsi="Cambria"/>
          <w:sz w:val="20"/>
          <w:szCs w:val="20"/>
          <w:lang w:val="es-BO"/>
        </w:rPr>
        <w:t xml:space="preserve">Agrega que el 9 de junio de 2004 se declaró improcedente su libertad por exceso de </w:t>
      </w:r>
      <w:r w:rsidR="00A93DF5">
        <w:rPr>
          <w:rFonts w:ascii="Cambria" w:hAnsi="Cambria"/>
          <w:sz w:val="20"/>
          <w:szCs w:val="20"/>
          <w:lang w:val="es-BO"/>
        </w:rPr>
        <w:t xml:space="preserve">período de </w:t>
      </w:r>
      <w:r w:rsidR="0021025B" w:rsidRPr="000C3852">
        <w:rPr>
          <w:rFonts w:ascii="Cambria" w:hAnsi="Cambria"/>
          <w:sz w:val="20"/>
          <w:szCs w:val="20"/>
          <w:lang w:val="es-BO"/>
        </w:rPr>
        <w:t xml:space="preserve">detención, prolongándose así su detención preventiva. </w:t>
      </w:r>
      <w:r w:rsidR="00A93DF5">
        <w:rPr>
          <w:rFonts w:ascii="Cambria" w:hAnsi="Cambria"/>
          <w:sz w:val="20"/>
          <w:szCs w:val="20"/>
          <w:lang w:val="es-BO"/>
        </w:rPr>
        <w:t>Indic</w:t>
      </w:r>
      <w:r w:rsidR="00EB679A" w:rsidRPr="000C3852">
        <w:rPr>
          <w:rFonts w:ascii="Cambria" w:hAnsi="Cambria"/>
          <w:sz w:val="20"/>
          <w:szCs w:val="20"/>
          <w:lang w:val="es-BO"/>
        </w:rPr>
        <w:t>a que</w:t>
      </w:r>
      <w:r w:rsidR="00E85125" w:rsidRPr="000C3852">
        <w:rPr>
          <w:rFonts w:ascii="Cambria" w:hAnsi="Cambria"/>
          <w:sz w:val="20"/>
          <w:szCs w:val="20"/>
          <w:lang w:val="es-BO"/>
        </w:rPr>
        <w:t xml:space="preserve"> el </w:t>
      </w:r>
      <w:r w:rsidR="0021025B">
        <w:rPr>
          <w:rFonts w:ascii="Cambria" w:hAnsi="Cambria"/>
          <w:sz w:val="20"/>
          <w:szCs w:val="20"/>
          <w:lang w:val="es-BO"/>
        </w:rPr>
        <w:t xml:space="preserve"> </w:t>
      </w:r>
      <w:r w:rsidR="00E617D9">
        <w:rPr>
          <w:rFonts w:ascii="Cambria" w:hAnsi="Cambria"/>
          <w:sz w:val="20"/>
          <w:szCs w:val="20"/>
          <w:lang w:val="es-BO"/>
        </w:rPr>
        <w:t>5 de agosto de 2005,</w:t>
      </w:r>
      <w:r w:rsidR="00731ECE" w:rsidRPr="000C3852">
        <w:rPr>
          <w:rFonts w:ascii="Cambria" w:hAnsi="Cambria"/>
          <w:sz w:val="20"/>
          <w:szCs w:val="20"/>
          <w:lang w:val="es-BO"/>
        </w:rPr>
        <w:t xml:space="preserve"> la Sala Penal N</w:t>
      </w:r>
      <w:r w:rsidR="0032182B" w:rsidRPr="000C3852">
        <w:rPr>
          <w:rFonts w:ascii="Cambria" w:hAnsi="Cambria"/>
          <w:sz w:val="20"/>
          <w:szCs w:val="20"/>
          <w:lang w:val="es-BO"/>
        </w:rPr>
        <w:t>acional emitió</w:t>
      </w:r>
      <w:r w:rsidR="00550758" w:rsidRPr="000C3852">
        <w:rPr>
          <w:rFonts w:ascii="Cambria" w:hAnsi="Cambria"/>
          <w:sz w:val="20"/>
          <w:szCs w:val="20"/>
          <w:lang w:val="es-BO"/>
        </w:rPr>
        <w:t xml:space="preserve"> </w:t>
      </w:r>
      <w:r w:rsidR="00650D28" w:rsidRPr="000C3852">
        <w:rPr>
          <w:rFonts w:ascii="Cambria" w:hAnsi="Cambria"/>
          <w:sz w:val="20"/>
          <w:szCs w:val="20"/>
          <w:lang w:val="es-BO"/>
        </w:rPr>
        <w:t xml:space="preserve">su </w:t>
      </w:r>
      <w:r w:rsidR="00550758" w:rsidRPr="000C3852">
        <w:rPr>
          <w:rFonts w:ascii="Cambria" w:hAnsi="Cambria"/>
          <w:sz w:val="20"/>
          <w:szCs w:val="20"/>
          <w:lang w:val="es-BO"/>
        </w:rPr>
        <w:t xml:space="preserve">sentencia </w:t>
      </w:r>
      <w:r w:rsidR="007146AF" w:rsidRPr="000C3852">
        <w:rPr>
          <w:rFonts w:ascii="Cambria" w:hAnsi="Cambria"/>
          <w:sz w:val="20"/>
          <w:szCs w:val="20"/>
          <w:lang w:val="es-BO"/>
        </w:rPr>
        <w:t>conden</w:t>
      </w:r>
      <w:r w:rsidR="00C0783C">
        <w:rPr>
          <w:rFonts w:ascii="Cambria" w:hAnsi="Cambria"/>
          <w:sz w:val="20"/>
          <w:szCs w:val="20"/>
          <w:lang w:val="es-BO"/>
        </w:rPr>
        <w:t>ándola</w:t>
      </w:r>
      <w:r w:rsidR="007146AF" w:rsidRPr="000C3852">
        <w:rPr>
          <w:rFonts w:ascii="Cambria" w:hAnsi="Cambria"/>
          <w:sz w:val="20"/>
          <w:szCs w:val="20"/>
          <w:lang w:val="es-BO"/>
        </w:rPr>
        <w:t xml:space="preserve"> a</w:t>
      </w:r>
      <w:r w:rsidR="0012486F" w:rsidRPr="000C3852">
        <w:rPr>
          <w:rFonts w:ascii="Cambria" w:hAnsi="Cambria"/>
          <w:sz w:val="20"/>
          <w:szCs w:val="20"/>
          <w:lang w:val="es-BO"/>
        </w:rPr>
        <w:t xml:space="preserve"> quince</w:t>
      </w:r>
      <w:r w:rsidR="001F093E" w:rsidRPr="000C3852">
        <w:rPr>
          <w:rFonts w:ascii="Cambria" w:hAnsi="Cambria"/>
          <w:sz w:val="20"/>
          <w:szCs w:val="20"/>
          <w:lang w:val="es-BO"/>
        </w:rPr>
        <w:t xml:space="preserve"> años</w:t>
      </w:r>
      <w:r w:rsidR="0012486F" w:rsidRPr="000C3852">
        <w:rPr>
          <w:rFonts w:ascii="Cambria" w:hAnsi="Cambria"/>
          <w:sz w:val="20"/>
          <w:szCs w:val="20"/>
          <w:lang w:val="es-BO"/>
        </w:rPr>
        <w:t xml:space="preserve"> de cárcel</w:t>
      </w:r>
      <w:r w:rsidR="00650D28" w:rsidRPr="000C3852">
        <w:rPr>
          <w:rFonts w:ascii="Cambria" w:hAnsi="Cambria"/>
          <w:sz w:val="20"/>
          <w:szCs w:val="20"/>
          <w:lang w:val="es-BO"/>
        </w:rPr>
        <w:t xml:space="preserve">. </w:t>
      </w:r>
      <w:r w:rsidR="000E122C" w:rsidRPr="000C3852">
        <w:rPr>
          <w:rFonts w:ascii="Cambria" w:hAnsi="Cambria"/>
          <w:sz w:val="20"/>
          <w:szCs w:val="20"/>
          <w:lang w:val="es-BO"/>
        </w:rPr>
        <w:t>En e</w:t>
      </w:r>
      <w:r w:rsidR="00AF744C">
        <w:rPr>
          <w:rFonts w:ascii="Cambria" w:hAnsi="Cambria"/>
          <w:sz w:val="20"/>
          <w:szCs w:val="20"/>
          <w:lang w:val="es-BO"/>
        </w:rPr>
        <w:t>se</w:t>
      </w:r>
      <w:r w:rsidR="000E122C" w:rsidRPr="000C3852">
        <w:rPr>
          <w:rFonts w:ascii="Cambria" w:hAnsi="Cambria"/>
          <w:sz w:val="20"/>
          <w:szCs w:val="20"/>
          <w:lang w:val="es-BO"/>
        </w:rPr>
        <w:t xml:space="preserve"> sentido</w:t>
      </w:r>
      <w:r w:rsidR="00FE263E" w:rsidRPr="000C3852">
        <w:rPr>
          <w:rFonts w:ascii="Cambria" w:hAnsi="Cambria"/>
          <w:sz w:val="20"/>
          <w:szCs w:val="20"/>
          <w:lang w:val="es-BO"/>
        </w:rPr>
        <w:t>,</w:t>
      </w:r>
      <w:r w:rsidR="000E122C" w:rsidRPr="000C3852">
        <w:rPr>
          <w:rFonts w:ascii="Cambria" w:hAnsi="Cambria"/>
          <w:sz w:val="20"/>
          <w:szCs w:val="20"/>
          <w:lang w:val="es-BO"/>
        </w:rPr>
        <w:t xml:space="preserve"> </w:t>
      </w:r>
      <w:r w:rsidR="001521CF" w:rsidRPr="000C3852">
        <w:rPr>
          <w:rFonts w:ascii="Cambria" w:hAnsi="Cambria"/>
          <w:sz w:val="20"/>
          <w:szCs w:val="20"/>
          <w:lang w:val="es-BO"/>
        </w:rPr>
        <w:t>indica</w:t>
      </w:r>
      <w:r w:rsidR="0032182B" w:rsidRPr="000C3852">
        <w:rPr>
          <w:rFonts w:ascii="Cambria" w:hAnsi="Cambria"/>
          <w:sz w:val="20"/>
          <w:szCs w:val="20"/>
          <w:lang w:val="es-BO"/>
        </w:rPr>
        <w:t xml:space="preserve"> que </w:t>
      </w:r>
      <w:r w:rsidR="00633EEE" w:rsidRPr="000C3852">
        <w:rPr>
          <w:rFonts w:ascii="Cambria" w:hAnsi="Cambria"/>
          <w:sz w:val="20"/>
          <w:szCs w:val="20"/>
          <w:lang w:val="es-BO"/>
        </w:rPr>
        <w:t xml:space="preserve">la investigación </w:t>
      </w:r>
      <w:r w:rsidR="00374D08" w:rsidRPr="000C3852">
        <w:rPr>
          <w:rFonts w:ascii="Cambria" w:hAnsi="Cambria"/>
          <w:sz w:val="20"/>
          <w:szCs w:val="20"/>
          <w:lang w:val="es-BO"/>
        </w:rPr>
        <w:t xml:space="preserve">estuvo </w:t>
      </w:r>
      <w:r w:rsidR="00633EEE" w:rsidRPr="000C3852">
        <w:rPr>
          <w:rFonts w:ascii="Cambria" w:hAnsi="Cambria"/>
          <w:sz w:val="20"/>
          <w:szCs w:val="20"/>
          <w:lang w:val="es-BO"/>
        </w:rPr>
        <w:t>caracterizada</w:t>
      </w:r>
      <w:r w:rsidR="0032182B" w:rsidRPr="000C3852">
        <w:rPr>
          <w:rFonts w:ascii="Cambria" w:hAnsi="Cambria"/>
          <w:sz w:val="20"/>
          <w:szCs w:val="20"/>
          <w:lang w:val="es-BO"/>
        </w:rPr>
        <w:t xml:space="preserve"> por pruebas y</w:t>
      </w:r>
      <w:r w:rsidR="00374D08" w:rsidRPr="000C3852">
        <w:rPr>
          <w:rFonts w:ascii="Cambria" w:hAnsi="Cambria"/>
          <w:sz w:val="20"/>
          <w:szCs w:val="20"/>
          <w:lang w:val="es-BO"/>
        </w:rPr>
        <w:t xml:space="preserve"> testimonios </w:t>
      </w:r>
      <w:r w:rsidR="00F53F3B" w:rsidRPr="000C3852">
        <w:rPr>
          <w:rFonts w:ascii="Cambria" w:hAnsi="Cambria"/>
          <w:sz w:val="20"/>
          <w:szCs w:val="20"/>
          <w:lang w:val="es-BO"/>
        </w:rPr>
        <w:t xml:space="preserve">falsos </w:t>
      </w:r>
      <w:r w:rsidR="003836F2" w:rsidRPr="000C3852">
        <w:rPr>
          <w:rFonts w:ascii="Cambria" w:hAnsi="Cambria"/>
          <w:sz w:val="20"/>
          <w:szCs w:val="20"/>
          <w:lang w:val="es-BO"/>
        </w:rPr>
        <w:t xml:space="preserve">por </w:t>
      </w:r>
      <w:r w:rsidR="00374D08" w:rsidRPr="000C3852">
        <w:rPr>
          <w:rFonts w:ascii="Cambria" w:hAnsi="Cambria"/>
          <w:sz w:val="20"/>
          <w:szCs w:val="20"/>
          <w:lang w:val="es-BO"/>
        </w:rPr>
        <w:t>parte</w:t>
      </w:r>
      <w:r w:rsidR="00FE263E" w:rsidRPr="000C3852">
        <w:rPr>
          <w:rFonts w:ascii="Cambria" w:hAnsi="Cambria"/>
          <w:sz w:val="20"/>
          <w:szCs w:val="20"/>
          <w:lang w:val="es-BO"/>
        </w:rPr>
        <w:t xml:space="preserve"> de agentes</w:t>
      </w:r>
      <w:r w:rsidR="00374D08" w:rsidRPr="000C3852">
        <w:rPr>
          <w:rFonts w:ascii="Cambria" w:hAnsi="Cambria"/>
          <w:sz w:val="20"/>
          <w:szCs w:val="20"/>
          <w:lang w:val="es-BO"/>
        </w:rPr>
        <w:t xml:space="preserve"> </w:t>
      </w:r>
      <w:r w:rsidR="00AF744C">
        <w:rPr>
          <w:rFonts w:ascii="Cambria" w:hAnsi="Cambria"/>
          <w:sz w:val="20"/>
          <w:szCs w:val="20"/>
          <w:lang w:val="es-BO"/>
        </w:rPr>
        <w:t>estatales</w:t>
      </w:r>
      <w:r w:rsidR="00374D08" w:rsidRPr="000C3852">
        <w:rPr>
          <w:rFonts w:ascii="Cambria" w:hAnsi="Cambria"/>
          <w:sz w:val="20"/>
          <w:szCs w:val="20"/>
          <w:lang w:val="es-BO"/>
        </w:rPr>
        <w:t>. A</w:t>
      </w:r>
      <w:r w:rsidR="001521CF" w:rsidRPr="000C3852">
        <w:rPr>
          <w:rFonts w:ascii="Cambria" w:hAnsi="Cambria"/>
          <w:sz w:val="20"/>
          <w:szCs w:val="20"/>
          <w:lang w:val="es-BO"/>
        </w:rPr>
        <w:t>l respecto</w:t>
      </w:r>
      <w:r w:rsidR="00517954" w:rsidRPr="000C3852">
        <w:rPr>
          <w:rFonts w:ascii="Cambria" w:hAnsi="Cambria"/>
          <w:sz w:val="20"/>
          <w:szCs w:val="20"/>
          <w:lang w:val="es-BO"/>
        </w:rPr>
        <w:t>,</w:t>
      </w:r>
      <w:r w:rsidR="001521CF" w:rsidRPr="000C3852">
        <w:rPr>
          <w:rFonts w:ascii="Cambria" w:hAnsi="Cambria"/>
          <w:sz w:val="20"/>
          <w:szCs w:val="20"/>
          <w:lang w:val="es-BO"/>
        </w:rPr>
        <w:t xml:space="preserve"> </w:t>
      </w:r>
      <w:r w:rsidR="00C0783C">
        <w:rPr>
          <w:rFonts w:ascii="Cambria" w:hAnsi="Cambria"/>
          <w:sz w:val="20"/>
          <w:szCs w:val="20"/>
          <w:lang w:val="es-BO"/>
        </w:rPr>
        <w:t xml:space="preserve">señala que </w:t>
      </w:r>
      <w:r w:rsidR="00F53F3B" w:rsidRPr="000C3852">
        <w:rPr>
          <w:rFonts w:ascii="Cambria" w:hAnsi="Cambria"/>
          <w:sz w:val="20"/>
          <w:szCs w:val="20"/>
          <w:lang w:val="es-BO"/>
        </w:rPr>
        <w:t>el</w:t>
      </w:r>
      <w:r w:rsidR="00144E6E" w:rsidRPr="000C3852">
        <w:rPr>
          <w:rFonts w:ascii="Cambria" w:hAnsi="Cambria"/>
          <w:sz w:val="20"/>
          <w:szCs w:val="20"/>
          <w:lang w:val="es-BO"/>
        </w:rPr>
        <w:t xml:space="preserve"> bulto encontrado al costado de su domicilio </w:t>
      </w:r>
      <w:r w:rsidR="00C0783C">
        <w:rPr>
          <w:rFonts w:ascii="Cambria" w:hAnsi="Cambria"/>
          <w:sz w:val="20"/>
          <w:szCs w:val="20"/>
          <w:lang w:val="es-BO"/>
        </w:rPr>
        <w:t xml:space="preserve">fue considerado </w:t>
      </w:r>
      <w:r w:rsidR="00144E6E" w:rsidRPr="000C3852">
        <w:rPr>
          <w:rFonts w:ascii="Cambria" w:hAnsi="Cambria"/>
          <w:sz w:val="20"/>
          <w:szCs w:val="20"/>
          <w:lang w:val="es-BO"/>
        </w:rPr>
        <w:t>como prueba condenatoria en su sentencia</w:t>
      </w:r>
      <w:r w:rsidR="00C0783C">
        <w:rPr>
          <w:rFonts w:ascii="Cambria" w:hAnsi="Cambria"/>
          <w:sz w:val="20"/>
          <w:szCs w:val="20"/>
          <w:lang w:val="es-BO"/>
        </w:rPr>
        <w:t xml:space="preserve">, aun cuando </w:t>
      </w:r>
      <w:r w:rsidR="003931C1">
        <w:rPr>
          <w:rFonts w:ascii="Cambria" w:hAnsi="Cambria"/>
          <w:sz w:val="20"/>
          <w:szCs w:val="20"/>
          <w:lang w:val="es-BO"/>
        </w:rPr>
        <w:t xml:space="preserve">la presunta víctima había observado </w:t>
      </w:r>
      <w:r w:rsidR="00F53F3B" w:rsidRPr="000C3852">
        <w:rPr>
          <w:rFonts w:ascii="Cambria" w:hAnsi="Cambria"/>
          <w:sz w:val="20"/>
          <w:szCs w:val="20"/>
          <w:lang w:val="es-BO"/>
        </w:rPr>
        <w:t xml:space="preserve">que </w:t>
      </w:r>
      <w:r w:rsidR="00144E6E" w:rsidRPr="000C3852">
        <w:rPr>
          <w:rFonts w:ascii="Cambria" w:hAnsi="Cambria"/>
          <w:sz w:val="20"/>
          <w:szCs w:val="20"/>
          <w:lang w:val="es-BO"/>
        </w:rPr>
        <w:t xml:space="preserve">los </w:t>
      </w:r>
      <w:r w:rsidR="00AF744C">
        <w:rPr>
          <w:rFonts w:ascii="Cambria" w:hAnsi="Cambria"/>
          <w:sz w:val="20"/>
          <w:szCs w:val="20"/>
          <w:lang w:val="es-BO"/>
        </w:rPr>
        <w:t>policías</w:t>
      </w:r>
      <w:r w:rsidR="00144E6E" w:rsidRPr="000C3852">
        <w:rPr>
          <w:rFonts w:ascii="Cambria" w:hAnsi="Cambria"/>
          <w:sz w:val="20"/>
          <w:szCs w:val="20"/>
          <w:lang w:val="es-BO"/>
        </w:rPr>
        <w:t xml:space="preserve"> plantaron </w:t>
      </w:r>
      <w:r w:rsidR="00F53F3B" w:rsidRPr="000C3852">
        <w:rPr>
          <w:rFonts w:ascii="Cambria" w:hAnsi="Cambria"/>
          <w:sz w:val="20"/>
          <w:szCs w:val="20"/>
          <w:lang w:val="es-BO"/>
        </w:rPr>
        <w:t xml:space="preserve">dicha </w:t>
      </w:r>
      <w:r w:rsidR="00144E6E" w:rsidRPr="000C3852">
        <w:rPr>
          <w:rFonts w:ascii="Cambria" w:hAnsi="Cambria"/>
          <w:sz w:val="20"/>
          <w:szCs w:val="20"/>
          <w:lang w:val="es-BO"/>
        </w:rPr>
        <w:t>evidencia</w:t>
      </w:r>
      <w:r w:rsidR="00CE4B50">
        <w:rPr>
          <w:rFonts w:ascii="Cambria" w:hAnsi="Cambria"/>
          <w:sz w:val="20"/>
          <w:szCs w:val="20"/>
          <w:lang w:val="es-BO"/>
        </w:rPr>
        <w:t>. Aduce que la Sala Penal Nacional reconoc</w:t>
      </w:r>
      <w:r w:rsidR="00652C7A">
        <w:rPr>
          <w:rFonts w:ascii="Cambria" w:hAnsi="Cambria"/>
          <w:sz w:val="20"/>
          <w:szCs w:val="20"/>
          <w:lang w:val="es-BO"/>
        </w:rPr>
        <w:t>ió</w:t>
      </w:r>
      <w:r w:rsidR="00A23B25">
        <w:rPr>
          <w:rFonts w:ascii="Cambria" w:hAnsi="Cambria"/>
          <w:sz w:val="20"/>
          <w:szCs w:val="20"/>
          <w:lang w:val="es-BO"/>
        </w:rPr>
        <w:t xml:space="preserve"> la ilegalidad</w:t>
      </w:r>
      <w:r w:rsidR="00652C7A">
        <w:rPr>
          <w:rFonts w:ascii="Cambria" w:hAnsi="Cambria"/>
          <w:sz w:val="20"/>
          <w:szCs w:val="20"/>
          <w:lang w:val="es-BO"/>
        </w:rPr>
        <w:t xml:space="preserve"> del allanamiento y de todo lo obtenido dentro de la residencia, no obstante, </w:t>
      </w:r>
      <w:r w:rsidR="0060391D">
        <w:rPr>
          <w:rFonts w:ascii="Cambria" w:hAnsi="Cambria"/>
          <w:sz w:val="20"/>
          <w:szCs w:val="20"/>
          <w:lang w:val="es-BO"/>
        </w:rPr>
        <w:t xml:space="preserve">determinó que </w:t>
      </w:r>
      <w:r w:rsidR="00652C7A">
        <w:rPr>
          <w:rFonts w:ascii="Cambria" w:hAnsi="Cambria"/>
          <w:sz w:val="20"/>
          <w:szCs w:val="20"/>
          <w:lang w:val="es-BO"/>
        </w:rPr>
        <w:t>como el saco</w:t>
      </w:r>
      <w:r w:rsidR="0060391D">
        <w:rPr>
          <w:rFonts w:ascii="Cambria" w:hAnsi="Cambria"/>
          <w:sz w:val="20"/>
          <w:szCs w:val="20"/>
          <w:lang w:val="es-BO"/>
        </w:rPr>
        <w:t xml:space="preserve"> con el</w:t>
      </w:r>
      <w:r w:rsidR="00652C7A">
        <w:rPr>
          <w:rFonts w:ascii="Cambria" w:hAnsi="Cambria"/>
          <w:sz w:val="20"/>
          <w:szCs w:val="20"/>
          <w:lang w:val="es-BO"/>
        </w:rPr>
        <w:t xml:space="preserve"> material explosivo fue encontrado</w:t>
      </w:r>
      <w:r w:rsidR="0060391D">
        <w:rPr>
          <w:rFonts w:ascii="Cambria" w:hAnsi="Cambria"/>
          <w:sz w:val="20"/>
          <w:szCs w:val="20"/>
          <w:lang w:val="es-BO"/>
        </w:rPr>
        <w:t xml:space="preserve"> en el exterior,</w:t>
      </w:r>
      <w:r w:rsidR="00953B12">
        <w:rPr>
          <w:rFonts w:ascii="Cambria" w:hAnsi="Cambria"/>
          <w:sz w:val="20"/>
          <w:szCs w:val="20"/>
          <w:lang w:val="es-BO"/>
        </w:rPr>
        <w:t xml:space="preserve"> se presumía de propiedad de los ocupantes y por ende debía ser considerado como indicio para determinar la responsabilidad de la presunta víctima.</w:t>
      </w:r>
      <w:r w:rsidR="00144E6E" w:rsidRPr="000C3852">
        <w:rPr>
          <w:rFonts w:ascii="Cambria" w:hAnsi="Cambria"/>
          <w:sz w:val="20"/>
          <w:szCs w:val="20"/>
          <w:lang w:val="es-BO"/>
        </w:rPr>
        <w:t xml:space="preserve"> </w:t>
      </w:r>
    </w:p>
    <w:p w14:paraId="2272F611" w14:textId="1B711835" w:rsidR="002C6D76" w:rsidRPr="000C3852" w:rsidRDefault="002C6D76" w:rsidP="00A23B2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lastRenderedPageBreak/>
        <w:t>S</w:t>
      </w:r>
      <w:r w:rsidRPr="000C3852">
        <w:rPr>
          <w:rFonts w:ascii="Cambria" w:hAnsi="Cambria"/>
          <w:sz w:val="20"/>
          <w:szCs w:val="20"/>
          <w:lang w:val="es-BO"/>
        </w:rPr>
        <w:t xml:space="preserve">eñala que </w:t>
      </w:r>
      <w:r>
        <w:rPr>
          <w:rFonts w:ascii="Cambria" w:hAnsi="Cambria"/>
          <w:sz w:val="20"/>
          <w:szCs w:val="20"/>
          <w:lang w:val="es-BO"/>
        </w:rPr>
        <w:t xml:space="preserve">frente a tal decisión presentó un </w:t>
      </w:r>
      <w:r w:rsidRPr="000C3852">
        <w:rPr>
          <w:rFonts w:ascii="Cambria" w:hAnsi="Cambria"/>
          <w:sz w:val="20"/>
          <w:szCs w:val="20"/>
          <w:lang w:val="es-BO"/>
        </w:rPr>
        <w:t xml:space="preserve">recurso de nulidad </w:t>
      </w:r>
      <w:r>
        <w:rPr>
          <w:rFonts w:ascii="Cambria" w:hAnsi="Cambria"/>
          <w:sz w:val="20"/>
          <w:szCs w:val="20"/>
          <w:lang w:val="es-BO"/>
        </w:rPr>
        <w:t xml:space="preserve">que </w:t>
      </w:r>
      <w:r w:rsidRPr="000C3852">
        <w:rPr>
          <w:rFonts w:ascii="Cambria" w:hAnsi="Cambria"/>
          <w:sz w:val="20"/>
          <w:szCs w:val="20"/>
          <w:lang w:val="es-BO"/>
        </w:rPr>
        <w:t xml:space="preserve">fue </w:t>
      </w:r>
      <w:r>
        <w:rPr>
          <w:rFonts w:ascii="Cambria" w:hAnsi="Cambria"/>
          <w:sz w:val="20"/>
          <w:szCs w:val="20"/>
          <w:lang w:val="es-BO"/>
        </w:rPr>
        <w:t>rechazado</w:t>
      </w:r>
      <w:r w:rsidRPr="000C3852">
        <w:rPr>
          <w:rFonts w:ascii="Cambria" w:hAnsi="Cambria"/>
          <w:sz w:val="20"/>
          <w:szCs w:val="20"/>
          <w:lang w:val="es-BO"/>
        </w:rPr>
        <w:t xml:space="preserve"> por la Segunda Sala Penal Transitoria de la Corte Suprema</w:t>
      </w:r>
      <w:r>
        <w:rPr>
          <w:rFonts w:ascii="Cambria" w:hAnsi="Cambria"/>
          <w:sz w:val="20"/>
          <w:szCs w:val="20"/>
          <w:lang w:val="es-BO"/>
        </w:rPr>
        <w:t xml:space="preserve"> de Justicia</w:t>
      </w:r>
      <w:r w:rsidRPr="000C3852">
        <w:rPr>
          <w:rFonts w:ascii="Cambria" w:hAnsi="Cambria"/>
          <w:sz w:val="20"/>
          <w:szCs w:val="20"/>
          <w:lang w:val="es-BO"/>
        </w:rPr>
        <w:t xml:space="preserve"> el 24 de mayo de 2006, </w:t>
      </w:r>
      <w:r>
        <w:rPr>
          <w:rFonts w:ascii="Cambria" w:hAnsi="Cambria"/>
          <w:sz w:val="20"/>
          <w:szCs w:val="20"/>
          <w:lang w:val="es-BO"/>
        </w:rPr>
        <w:t xml:space="preserve">argumentando que </w:t>
      </w:r>
      <w:r w:rsidRPr="000C3852">
        <w:rPr>
          <w:rFonts w:ascii="Cambria" w:hAnsi="Cambria"/>
          <w:sz w:val="20"/>
          <w:szCs w:val="20"/>
          <w:lang w:val="es-BO"/>
        </w:rPr>
        <w:t xml:space="preserve">los hechos ilícitos </w:t>
      </w:r>
      <w:r>
        <w:rPr>
          <w:rFonts w:ascii="Cambria" w:hAnsi="Cambria"/>
          <w:sz w:val="20"/>
          <w:szCs w:val="20"/>
          <w:lang w:val="es-BO"/>
        </w:rPr>
        <w:t xml:space="preserve">fueron </w:t>
      </w:r>
      <w:r w:rsidRPr="000C3852">
        <w:rPr>
          <w:rFonts w:ascii="Cambria" w:hAnsi="Cambria"/>
          <w:sz w:val="20"/>
          <w:szCs w:val="20"/>
          <w:lang w:val="es-BO"/>
        </w:rPr>
        <w:t>debidamente probados</w:t>
      </w:r>
      <w:r>
        <w:rPr>
          <w:rFonts w:ascii="Cambria" w:hAnsi="Cambria"/>
          <w:sz w:val="20"/>
          <w:szCs w:val="20"/>
          <w:lang w:val="es-BO"/>
        </w:rPr>
        <w:t>.</w:t>
      </w:r>
      <w:r w:rsidR="00A23B25">
        <w:rPr>
          <w:rFonts w:ascii="Cambria" w:hAnsi="Cambria"/>
          <w:sz w:val="20"/>
          <w:szCs w:val="20"/>
          <w:lang w:val="es-BO"/>
        </w:rPr>
        <w:t xml:space="preserve"> Aduce que la apelación presentada contra dicha sentencia fue </w:t>
      </w:r>
      <w:r w:rsidR="00A23B25" w:rsidRPr="00A23B25">
        <w:rPr>
          <w:rFonts w:ascii="Cambria" w:hAnsi="Cambria"/>
          <w:sz w:val="20"/>
          <w:szCs w:val="20"/>
          <w:lang w:val="es-BO"/>
        </w:rPr>
        <w:t xml:space="preserve"> </w:t>
      </w:r>
      <w:r w:rsidR="00A23B25">
        <w:rPr>
          <w:rFonts w:ascii="Cambria" w:hAnsi="Cambria"/>
          <w:sz w:val="20"/>
          <w:szCs w:val="20"/>
          <w:lang w:val="es-BO"/>
        </w:rPr>
        <w:t>desestimada</w:t>
      </w:r>
      <w:r w:rsidR="00A23B25" w:rsidRPr="00A23B25">
        <w:rPr>
          <w:rFonts w:ascii="Cambria" w:hAnsi="Cambria"/>
          <w:sz w:val="20"/>
          <w:szCs w:val="20"/>
          <w:lang w:val="es-BO"/>
        </w:rPr>
        <w:t xml:space="preserve"> por la Sexta Sala Civil de la Corte Superior de Justicia de Lima el 7 de </w:t>
      </w:r>
      <w:r w:rsidR="00A23B25">
        <w:rPr>
          <w:rFonts w:ascii="Cambria" w:hAnsi="Cambria"/>
          <w:sz w:val="20"/>
          <w:szCs w:val="20"/>
          <w:lang w:val="es-BO"/>
        </w:rPr>
        <w:t>julio de</w:t>
      </w:r>
      <w:r w:rsidR="00A23B25" w:rsidRPr="00A23B25">
        <w:rPr>
          <w:rFonts w:ascii="Cambria" w:hAnsi="Cambria"/>
          <w:sz w:val="20"/>
          <w:szCs w:val="20"/>
          <w:lang w:val="es-BO"/>
        </w:rPr>
        <w:t xml:space="preserve"> 2008. </w:t>
      </w:r>
    </w:p>
    <w:p w14:paraId="31577FEE" w14:textId="2C1AA93B" w:rsidR="009A0A49" w:rsidRPr="000C3852" w:rsidRDefault="00731ECE" w:rsidP="009758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0C3852">
        <w:rPr>
          <w:rFonts w:ascii="Cambria" w:hAnsi="Cambria"/>
          <w:sz w:val="20"/>
          <w:szCs w:val="20"/>
          <w:lang w:val="es-BO"/>
        </w:rPr>
        <w:t>Por su parte</w:t>
      </w:r>
      <w:r w:rsidR="00B902B6" w:rsidRPr="000C3852">
        <w:rPr>
          <w:rFonts w:ascii="Cambria" w:hAnsi="Cambria"/>
          <w:sz w:val="20"/>
          <w:szCs w:val="20"/>
          <w:lang w:val="es-BO"/>
        </w:rPr>
        <w:t>,</w:t>
      </w:r>
      <w:r w:rsidRPr="000C3852">
        <w:rPr>
          <w:rFonts w:ascii="Cambria" w:hAnsi="Cambria"/>
          <w:sz w:val="20"/>
          <w:szCs w:val="20"/>
          <w:lang w:val="es-BO"/>
        </w:rPr>
        <w:t xml:space="preserve"> el Estado sostiene que </w:t>
      </w:r>
      <w:r w:rsidR="0070556B" w:rsidRPr="000C3852">
        <w:rPr>
          <w:rFonts w:ascii="Cambria" w:hAnsi="Cambria"/>
          <w:sz w:val="20"/>
          <w:szCs w:val="20"/>
          <w:lang w:val="es-BO"/>
        </w:rPr>
        <w:t xml:space="preserve">la presunta víctima </w:t>
      </w:r>
      <w:r w:rsidR="00B902B6" w:rsidRPr="000C3852">
        <w:rPr>
          <w:rFonts w:ascii="Cambria" w:hAnsi="Cambria"/>
          <w:sz w:val="20"/>
          <w:szCs w:val="20"/>
          <w:lang w:val="es-BO"/>
        </w:rPr>
        <w:t xml:space="preserve">fue condenada como autora de </w:t>
      </w:r>
      <w:r w:rsidR="00975887" w:rsidRPr="000C3852">
        <w:rPr>
          <w:rFonts w:ascii="Cambria" w:hAnsi="Cambria"/>
          <w:sz w:val="20"/>
          <w:szCs w:val="20"/>
          <w:lang w:val="es-BO"/>
        </w:rPr>
        <w:t>delito</w:t>
      </w:r>
      <w:r w:rsidR="00B902B6" w:rsidRPr="000C3852">
        <w:rPr>
          <w:rFonts w:ascii="Cambria" w:hAnsi="Cambria"/>
          <w:sz w:val="20"/>
          <w:szCs w:val="20"/>
          <w:lang w:val="es-BO"/>
        </w:rPr>
        <w:t>s</w:t>
      </w:r>
      <w:r w:rsidR="00975887" w:rsidRPr="000C3852">
        <w:rPr>
          <w:rFonts w:ascii="Cambria" w:hAnsi="Cambria"/>
          <w:sz w:val="20"/>
          <w:szCs w:val="20"/>
          <w:lang w:val="es-BO"/>
        </w:rPr>
        <w:t xml:space="preserve"> c</w:t>
      </w:r>
      <w:r w:rsidR="00B902B6" w:rsidRPr="000C3852">
        <w:rPr>
          <w:rFonts w:ascii="Cambria" w:hAnsi="Cambria"/>
          <w:sz w:val="20"/>
          <w:szCs w:val="20"/>
          <w:lang w:val="es-BO"/>
        </w:rPr>
        <w:t xml:space="preserve">ontra la tranquilidad pública y </w:t>
      </w:r>
      <w:r w:rsidR="00975887" w:rsidRPr="000C3852">
        <w:rPr>
          <w:rFonts w:ascii="Cambria" w:hAnsi="Cambria"/>
          <w:sz w:val="20"/>
          <w:szCs w:val="20"/>
          <w:lang w:val="es-BO"/>
        </w:rPr>
        <w:t>terrorismo</w:t>
      </w:r>
      <w:r w:rsidR="0069707F" w:rsidRPr="000C3852">
        <w:rPr>
          <w:rFonts w:ascii="Cambria" w:hAnsi="Cambria"/>
          <w:sz w:val="20"/>
          <w:szCs w:val="20"/>
          <w:lang w:val="es-BO"/>
        </w:rPr>
        <w:t>,</w:t>
      </w:r>
      <w:r w:rsidR="003A6DA3" w:rsidRPr="000C3852">
        <w:rPr>
          <w:rFonts w:ascii="Cambria" w:hAnsi="Cambria"/>
          <w:sz w:val="20"/>
          <w:szCs w:val="20"/>
          <w:lang w:val="es-BO"/>
        </w:rPr>
        <w:t xml:space="preserve"> </w:t>
      </w:r>
      <w:r w:rsidR="00975887" w:rsidRPr="000C3852">
        <w:rPr>
          <w:rFonts w:ascii="Cambria" w:hAnsi="Cambria"/>
          <w:sz w:val="20"/>
          <w:szCs w:val="20"/>
          <w:lang w:val="es-BO"/>
        </w:rPr>
        <w:t xml:space="preserve">por </w:t>
      </w:r>
      <w:r w:rsidR="00C60351" w:rsidRPr="000C3852">
        <w:rPr>
          <w:rFonts w:ascii="Cambria" w:hAnsi="Cambria"/>
          <w:sz w:val="20"/>
          <w:szCs w:val="20"/>
          <w:lang w:val="es-BO"/>
        </w:rPr>
        <w:t>haber formado</w:t>
      </w:r>
      <w:r w:rsidR="0070556B" w:rsidRPr="000C3852">
        <w:rPr>
          <w:rFonts w:ascii="Cambria" w:hAnsi="Cambria"/>
          <w:sz w:val="20"/>
          <w:szCs w:val="20"/>
          <w:lang w:val="es-BO"/>
        </w:rPr>
        <w:t xml:space="preserve"> parte </w:t>
      </w:r>
      <w:r w:rsidR="00EB679A" w:rsidRPr="000C3852">
        <w:rPr>
          <w:rFonts w:ascii="Cambria" w:hAnsi="Cambria"/>
          <w:sz w:val="20"/>
          <w:szCs w:val="20"/>
          <w:lang w:val="es-BO"/>
        </w:rPr>
        <w:t xml:space="preserve">activa </w:t>
      </w:r>
      <w:r w:rsidR="00B902B6" w:rsidRPr="000C3852">
        <w:rPr>
          <w:rFonts w:ascii="Cambria" w:hAnsi="Cambria"/>
          <w:sz w:val="20"/>
          <w:szCs w:val="20"/>
          <w:lang w:val="es-BO"/>
        </w:rPr>
        <w:t xml:space="preserve">de </w:t>
      </w:r>
      <w:r w:rsidR="0070556B" w:rsidRPr="000C3852">
        <w:rPr>
          <w:rFonts w:ascii="Cambria" w:hAnsi="Cambria"/>
          <w:sz w:val="20"/>
          <w:szCs w:val="20"/>
          <w:lang w:val="es-BO"/>
        </w:rPr>
        <w:t xml:space="preserve">“Sendero Luminoso” </w:t>
      </w:r>
      <w:r w:rsidR="00EB679A" w:rsidRPr="000C3852">
        <w:rPr>
          <w:rFonts w:ascii="Cambria" w:hAnsi="Cambria"/>
          <w:sz w:val="20"/>
          <w:szCs w:val="20"/>
          <w:lang w:val="es-BO"/>
        </w:rPr>
        <w:t>al momento de su detención</w:t>
      </w:r>
      <w:r w:rsidR="0069707F" w:rsidRPr="000C3852">
        <w:rPr>
          <w:rFonts w:ascii="Cambria" w:hAnsi="Cambria"/>
          <w:sz w:val="20"/>
          <w:szCs w:val="20"/>
          <w:lang w:val="es-BO"/>
        </w:rPr>
        <w:t>, y por lo tanto criminalmente vinculada a las acciones terroristas de esta organización</w:t>
      </w:r>
      <w:r w:rsidR="00EB679A" w:rsidRPr="000C3852">
        <w:rPr>
          <w:rFonts w:ascii="Cambria" w:hAnsi="Cambria"/>
          <w:sz w:val="20"/>
          <w:szCs w:val="20"/>
          <w:lang w:val="es-BO"/>
        </w:rPr>
        <w:t xml:space="preserve">. </w:t>
      </w:r>
      <w:r w:rsidR="003A6DA3" w:rsidRPr="000C3852">
        <w:rPr>
          <w:rFonts w:ascii="Cambria" w:hAnsi="Cambria"/>
          <w:sz w:val="20"/>
          <w:szCs w:val="20"/>
          <w:lang w:val="es-BO"/>
        </w:rPr>
        <w:t>En este sentido, indica que no hubo derechos internacionalmente protegido</w:t>
      </w:r>
      <w:r w:rsidR="00FF2D6F" w:rsidRPr="000C3852">
        <w:rPr>
          <w:rFonts w:ascii="Cambria" w:hAnsi="Cambria"/>
          <w:sz w:val="20"/>
          <w:szCs w:val="20"/>
          <w:lang w:val="es-BO"/>
        </w:rPr>
        <w:t xml:space="preserve">s vulnerados y que la detención e investigación </w:t>
      </w:r>
      <w:r w:rsidR="003A6DA3" w:rsidRPr="000C3852">
        <w:rPr>
          <w:rFonts w:ascii="Cambria" w:hAnsi="Cambria"/>
          <w:sz w:val="20"/>
          <w:szCs w:val="20"/>
          <w:lang w:val="es-BO"/>
        </w:rPr>
        <w:t xml:space="preserve">se realizaron bajo debido proceso. Destaca que </w:t>
      </w:r>
      <w:r w:rsidRPr="000C3852">
        <w:rPr>
          <w:rFonts w:ascii="Cambria" w:hAnsi="Cambria"/>
          <w:sz w:val="20"/>
          <w:szCs w:val="20"/>
          <w:lang w:val="es-BO"/>
        </w:rPr>
        <w:t xml:space="preserve">actualmente los procesos </w:t>
      </w:r>
      <w:r w:rsidR="003A6DA3" w:rsidRPr="000C3852">
        <w:rPr>
          <w:rFonts w:ascii="Cambria" w:hAnsi="Cambria"/>
          <w:sz w:val="20"/>
          <w:szCs w:val="20"/>
          <w:lang w:val="es-BO"/>
        </w:rPr>
        <w:t>llevados a cabo en contra de</w:t>
      </w:r>
      <w:r w:rsidRPr="000C3852">
        <w:rPr>
          <w:rFonts w:ascii="Cambria" w:hAnsi="Cambria"/>
          <w:sz w:val="20"/>
          <w:szCs w:val="20"/>
          <w:lang w:val="es-BO"/>
        </w:rPr>
        <w:t xml:space="preserve"> personas acusadas de terrorismo gozan de estándares de derechos humanos </w:t>
      </w:r>
      <w:r w:rsidR="0095738E" w:rsidRPr="000C3852">
        <w:rPr>
          <w:rFonts w:ascii="Cambria" w:hAnsi="Cambria"/>
          <w:sz w:val="20"/>
          <w:szCs w:val="20"/>
          <w:lang w:val="es-BO"/>
        </w:rPr>
        <w:t xml:space="preserve">incluyendo </w:t>
      </w:r>
      <w:r w:rsidR="0099099C" w:rsidRPr="000C3852">
        <w:rPr>
          <w:rFonts w:ascii="Cambria" w:hAnsi="Cambria"/>
          <w:sz w:val="20"/>
          <w:szCs w:val="20"/>
          <w:lang w:val="es-BO"/>
        </w:rPr>
        <w:t xml:space="preserve">el derecho a recursos competentes, independientes e imparciales. </w:t>
      </w:r>
      <w:r w:rsidR="003A6DA3" w:rsidRPr="000C3852">
        <w:rPr>
          <w:rFonts w:ascii="Cambria" w:hAnsi="Cambria"/>
          <w:sz w:val="20"/>
          <w:szCs w:val="20"/>
          <w:lang w:val="es-BO"/>
        </w:rPr>
        <w:t>Respecto a la alegada violación de domicilio,</w:t>
      </w:r>
      <w:r w:rsidR="00EF5D5C" w:rsidRPr="000C3852">
        <w:rPr>
          <w:rFonts w:ascii="Cambria" w:hAnsi="Cambria"/>
          <w:sz w:val="20"/>
          <w:szCs w:val="20"/>
          <w:lang w:val="es-BO"/>
        </w:rPr>
        <w:t xml:space="preserve"> el Estado</w:t>
      </w:r>
      <w:r w:rsidR="003A6DA3" w:rsidRPr="000C3852">
        <w:rPr>
          <w:rFonts w:ascii="Cambria" w:hAnsi="Cambria"/>
          <w:sz w:val="20"/>
          <w:szCs w:val="20"/>
          <w:lang w:val="es-BO"/>
        </w:rPr>
        <w:t xml:space="preserve"> </w:t>
      </w:r>
      <w:r w:rsidR="00EF5D5C" w:rsidRPr="000C3852">
        <w:rPr>
          <w:rFonts w:ascii="Cambria" w:hAnsi="Cambria"/>
          <w:sz w:val="20"/>
          <w:szCs w:val="20"/>
          <w:lang w:val="es-BO"/>
        </w:rPr>
        <w:t xml:space="preserve">reconoció que </w:t>
      </w:r>
      <w:r w:rsidR="003A6DA3" w:rsidRPr="000C3852">
        <w:rPr>
          <w:rFonts w:ascii="Cambria" w:hAnsi="Cambria"/>
          <w:sz w:val="20"/>
          <w:szCs w:val="20"/>
          <w:lang w:val="es-BO"/>
        </w:rPr>
        <w:t xml:space="preserve">la Sala Penal Nacional </w:t>
      </w:r>
      <w:r w:rsidR="00EF5D5C" w:rsidRPr="000C3852">
        <w:rPr>
          <w:rFonts w:ascii="Cambria" w:hAnsi="Cambria"/>
          <w:sz w:val="20"/>
          <w:szCs w:val="20"/>
          <w:lang w:val="es-BO"/>
        </w:rPr>
        <w:t>manifestó en</w:t>
      </w:r>
      <w:r w:rsidR="003A6DA3" w:rsidRPr="000C3852">
        <w:rPr>
          <w:rFonts w:ascii="Cambria" w:hAnsi="Cambria"/>
          <w:sz w:val="20"/>
          <w:szCs w:val="20"/>
          <w:lang w:val="es-BO"/>
        </w:rPr>
        <w:t xml:space="preserve"> sentencia de 2005 que miembros de la policía nacional ingresaron de manera ilegal y sin autorización judicial a</w:t>
      </w:r>
      <w:r w:rsidR="00CD1F27">
        <w:rPr>
          <w:rFonts w:ascii="Cambria" w:hAnsi="Cambria"/>
          <w:sz w:val="20"/>
          <w:szCs w:val="20"/>
          <w:lang w:val="es-BO"/>
        </w:rPr>
        <w:t xml:space="preserve"> </w:t>
      </w:r>
      <w:r w:rsidR="003A6DA3" w:rsidRPr="000C3852">
        <w:rPr>
          <w:rFonts w:ascii="Cambria" w:hAnsi="Cambria"/>
          <w:sz w:val="20"/>
          <w:szCs w:val="20"/>
          <w:lang w:val="es-BO"/>
        </w:rPr>
        <w:t>l</w:t>
      </w:r>
      <w:r w:rsidR="00CD1F27">
        <w:rPr>
          <w:rFonts w:ascii="Cambria" w:hAnsi="Cambria"/>
          <w:sz w:val="20"/>
          <w:szCs w:val="20"/>
          <w:lang w:val="es-BO"/>
        </w:rPr>
        <w:t>a residencia</w:t>
      </w:r>
      <w:r w:rsidR="003A6DA3" w:rsidRPr="000C3852">
        <w:rPr>
          <w:rFonts w:ascii="Cambria" w:hAnsi="Cambria"/>
          <w:sz w:val="20"/>
          <w:szCs w:val="20"/>
          <w:lang w:val="es-BO"/>
        </w:rPr>
        <w:t xml:space="preserve"> de la presunta víctima</w:t>
      </w:r>
      <w:r w:rsidR="00C60351" w:rsidRPr="000C3852">
        <w:rPr>
          <w:rFonts w:ascii="Cambria" w:hAnsi="Cambria"/>
          <w:sz w:val="20"/>
          <w:szCs w:val="20"/>
          <w:lang w:val="es-BO"/>
        </w:rPr>
        <w:t>,</w:t>
      </w:r>
      <w:r w:rsidR="003A6DA3" w:rsidRPr="000C3852">
        <w:rPr>
          <w:rFonts w:ascii="Cambria" w:hAnsi="Cambria"/>
          <w:sz w:val="20"/>
          <w:szCs w:val="20"/>
          <w:lang w:val="es-BO"/>
        </w:rPr>
        <w:t xml:space="preserve"> razón por la </w:t>
      </w:r>
      <w:r w:rsidR="00FF2D6F" w:rsidRPr="000C3852">
        <w:rPr>
          <w:rFonts w:ascii="Cambria" w:hAnsi="Cambria"/>
          <w:sz w:val="20"/>
          <w:szCs w:val="20"/>
          <w:lang w:val="es-BO"/>
        </w:rPr>
        <w:t xml:space="preserve">que </w:t>
      </w:r>
      <w:r w:rsidR="003A6DA3" w:rsidRPr="000C3852">
        <w:rPr>
          <w:rFonts w:ascii="Cambria" w:hAnsi="Cambria"/>
          <w:sz w:val="20"/>
          <w:szCs w:val="20"/>
          <w:lang w:val="es-BO"/>
        </w:rPr>
        <w:t xml:space="preserve">las pruebas recabadas </w:t>
      </w:r>
      <w:r w:rsidR="00EF5D5C" w:rsidRPr="000C3852">
        <w:rPr>
          <w:rFonts w:ascii="Cambria" w:hAnsi="Cambria"/>
          <w:sz w:val="20"/>
          <w:szCs w:val="20"/>
          <w:lang w:val="es-BO"/>
        </w:rPr>
        <w:t xml:space="preserve">dentro del domicilio </w:t>
      </w:r>
      <w:r w:rsidR="003A6DA3" w:rsidRPr="000C3852">
        <w:rPr>
          <w:rFonts w:ascii="Cambria" w:hAnsi="Cambria"/>
          <w:sz w:val="20"/>
          <w:szCs w:val="20"/>
          <w:lang w:val="es-BO"/>
        </w:rPr>
        <w:t xml:space="preserve">fueron desestimadas. </w:t>
      </w:r>
      <w:r w:rsidR="00B902B6" w:rsidRPr="000C3852">
        <w:rPr>
          <w:rFonts w:ascii="Cambria" w:hAnsi="Cambria"/>
          <w:sz w:val="20"/>
          <w:szCs w:val="20"/>
          <w:lang w:val="es-BO"/>
        </w:rPr>
        <w:t>Asi</w:t>
      </w:r>
      <w:r w:rsidR="00B80550" w:rsidRPr="000C3852">
        <w:rPr>
          <w:rFonts w:ascii="Cambria" w:hAnsi="Cambria"/>
          <w:sz w:val="20"/>
          <w:szCs w:val="20"/>
          <w:lang w:val="es-BO"/>
        </w:rPr>
        <w:t>mismo, m</w:t>
      </w:r>
      <w:r w:rsidR="006916FA" w:rsidRPr="000C3852">
        <w:rPr>
          <w:rFonts w:ascii="Cambria" w:hAnsi="Cambria"/>
          <w:sz w:val="20"/>
          <w:szCs w:val="20"/>
          <w:lang w:val="es-BO"/>
        </w:rPr>
        <w:t xml:space="preserve">anifiesta que se respetó el derecho </w:t>
      </w:r>
      <w:r w:rsidR="00B80550" w:rsidRPr="000C3852">
        <w:rPr>
          <w:rFonts w:ascii="Cambria" w:hAnsi="Cambria"/>
          <w:sz w:val="20"/>
          <w:szCs w:val="20"/>
          <w:lang w:val="es-BO"/>
        </w:rPr>
        <w:t>al juez natural ya que la Sala Especial estuvo conformada por jueces ord</w:t>
      </w:r>
      <w:r w:rsidR="0022110D" w:rsidRPr="000C3852">
        <w:rPr>
          <w:rFonts w:ascii="Cambria" w:hAnsi="Cambria"/>
          <w:sz w:val="20"/>
          <w:szCs w:val="20"/>
          <w:lang w:val="es-BO"/>
        </w:rPr>
        <w:t>inarios que se desempeñaban como parte d</w:t>
      </w:r>
      <w:r w:rsidR="00B80550" w:rsidRPr="000C3852">
        <w:rPr>
          <w:rFonts w:ascii="Cambria" w:hAnsi="Cambria"/>
          <w:sz w:val="20"/>
          <w:szCs w:val="20"/>
          <w:lang w:val="es-BO"/>
        </w:rPr>
        <w:t xml:space="preserve">el </w:t>
      </w:r>
      <w:r w:rsidR="00CD1F27">
        <w:rPr>
          <w:rFonts w:ascii="Cambria" w:hAnsi="Cambria"/>
          <w:sz w:val="20"/>
          <w:szCs w:val="20"/>
          <w:lang w:val="es-BO"/>
        </w:rPr>
        <w:t>P</w:t>
      </w:r>
      <w:r w:rsidR="00B80550" w:rsidRPr="000C3852">
        <w:rPr>
          <w:rFonts w:ascii="Cambria" w:hAnsi="Cambria"/>
          <w:sz w:val="20"/>
          <w:szCs w:val="20"/>
          <w:lang w:val="es-BO"/>
        </w:rPr>
        <w:t xml:space="preserve">oder </w:t>
      </w:r>
      <w:r w:rsidR="00CD1F27">
        <w:rPr>
          <w:rFonts w:ascii="Cambria" w:hAnsi="Cambria"/>
          <w:sz w:val="20"/>
          <w:szCs w:val="20"/>
          <w:lang w:val="es-BO"/>
        </w:rPr>
        <w:t>J</w:t>
      </w:r>
      <w:r w:rsidR="00B80550" w:rsidRPr="000C3852">
        <w:rPr>
          <w:rFonts w:ascii="Cambria" w:hAnsi="Cambria"/>
          <w:sz w:val="20"/>
          <w:szCs w:val="20"/>
          <w:lang w:val="es-BO"/>
        </w:rPr>
        <w:t xml:space="preserve">udicial. </w:t>
      </w:r>
      <w:r w:rsidR="00975887" w:rsidRPr="000C3852">
        <w:rPr>
          <w:rFonts w:ascii="Cambria" w:hAnsi="Cambria"/>
          <w:sz w:val="20"/>
          <w:szCs w:val="20"/>
          <w:lang w:val="es-BO"/>
        </w:rPr>
        <w:t xml:space="preserve">El Estado </w:t>
      </w:r>
      <w:r w:rsidR="00D666AE" w:rsidRPr="000C3852">
        <w:rPr>
          <w:rFonts w:ascii="Cambria" w:hAnsi="Cambria"/>
          <w:sz w:val="20"/>
          <w:szCs w:val="20"/>
          <w:lang w:val="es-BO"/>
        </w:rPr>
        <w:t xml:space="preserve">señala </w:t>
      </w:r>
      <w:r w:rsidR="0095738E" w:rsidRPr="000C3852">
        <w:rPr>
          <w:rFonts w:ascii="Cambria" w:hAnsi="Cambria"/>
          <w:sz w:val="20"/>
          <w:szCs w:val="20"/>
          <w:lang w:val="es-BO"/>
        </w:rPr>
        <w:t xml:space="preserve">que el recurso de nulidad solicitado por la presunta víctima fue negado </w:t>
      </w:r>
      <w:r w:rsidR="00C60351" w:rsidRPr="000C3852">
        <w:rPr>
          <w:rFonts w:ascii="Cambria" w:hAnsi="Cambria"/>
          <w:sz w:val="20"/>
          <w:szCs w:val="20"/>
          <w:lang w:val="es-BO"/>
        </w:rPr>
        <w:t xml:space="preserve">por la Segunda Sala Penal Transitoria de la Corte Suprema </w:t>
      </w:r>
      <w:r w:rsidR="00480655" w:rsidRPr="000C3852">
        <w:rPr>
          <w:rFonts w:ascii="Cambria" w:hAnsi="Cambria"/>
          <w:sz w:val="20"/>
          <w:szCs w:val="20"/>
          <w:lang w:val="es-BO"/>
        </w:rPr>
        <w:t>el 24 de mayo de</w:t>
      </w:r>
      <w:r w:rsidR="00C60351" w:rsidRPr="000C3852">
        <w:rPr>
          <w:rFonts w:ascii="Cambria" w:hAnsi="Cambria"/>
          <w:sz w:val="20"/>
          <w:szCs w:val="20"/>
          <w:lang w:val="es-BO"/>
        </w:rPr>
        <w:t xml:space="preserve"> 2006</w:t>
      </w:r>
      <w:r w:rsidR="00B902B6" w:rsidRPr="000C3852">
        <w:rPr>
          <w:rFonts w:ascii="Cambria" w:hAnsi="Cambria"/>
          <w:sz w:val="20"/>
          <w:szCs w:val="20"/>
          <w:lang w:val="es-BO"/>
        </w:rPr>
        <w:t>,</w:t>
      </w:r>
      <w:r w:rsidR="00C60351" w:rsidRPr="000C3852">
        <w:rPr>
          <w:rFonts w:ascii="Cambria" w:hAnsi="Cambria"/>
          <w:sz w:val="20"/>
          <w:szCs w:val="20"/>
          <w:lang w:val="es-BO"/>
        </w:rPr>
        <w:t xml:space="preserve"> tras confirmarse que los hechos ilícitos estaban debidamente probados</w:t>
      </w:r>
      <w:r w:rsidR="0095738E" w:rsidRPr="000C3852">
        <w:rPr>
          <w:rFonts w:ascii="Cambria" w:hAnsi="Cambria"/>
          <w:sz w:val="20"/>
          <w:szCs w:val="20"/>
          <w:lang w:val="es-BO"/>
        </w:rPr>
        <w:t>.</w:t>
      </w:r>
      <w:r w:rsidR="0099099C" w:rsidRPr="000C3852">
        <w:rPr>
          <w:rFonts w:ascii="Cambria" w:hAnsi="Cambria"/>
          <w:sz w:val="20"/>
          <w:szCs w:val="20"/>
          <w:lang w:val="es-BO"/>
        </w:rPr>
        <w:t xml:space="preserve"> </w:t>
      </w:r>
    </w:p>
    <w:p w14:paraId="0A8FC5AA" w14:textId="15DAFE26" w:rsidR="0095738E" w:rsidRPr="000C3852" w:rsidRDefault="00A13C1F" w:rsidP="005837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0C3852">
        <w:rPr>
          <w:rFonts w:ascii="Cambria" w:hAnsi="Cambria"/>
          <w:sz w:val="20"/>
          <w:szCs w:val="20"/>
          <w:lang w:val="es-BO"/>
        </w:rPr>
        <w:t>Finalmente</w:t>
      </w:r>
      <w:r w:rsidR="00B902B6" w:rsidRPr="000C3852">
        <w:rPr>
          <w:rFonts w:ascii="Cambria" w:hAnsi="Cambria"/>
          <w:sz w:val="20"/>
          <w:szCs w:val="20"/>
          <w:lang w:val="es-BO"/>
        </w:rPr>
        <w:t>,</w:t>
      </w:r>
      <w:r w:rsidRPr="000C3852">
        <w:rPr>
          <w:rFonts w:ascii="Cambria" w:hAnsi="Cambria"/>
          <w:sz w:val="20"/>
          <w:szCs w:val="20"/>
          <w:lang w:val="es-BO"/>
        </w:rPr>
        <w:t xml:space="preserve"> el Estado</w:t>
      </w:r>
      <w:r w:rsidR="0095738E" w:rsidRPr="000C3852">
        <w:rPr>
          <w:rFonts w:ascii="Cambria" w:hAnsi="Cambria"/>
          <w:sz w:val="20"/>
          <w:szCs w:val="20"/>
          <w:lang w:val="es-BO"/>
        </w:rPr>
        <w:t xml:space="preserve"> </w:t>
      </w:r>
      <w:r w:rsidR="00B902B6" w:rsidRPr="000C3852">
        <w:rPr>
          <w:rFonts w:ascii="Cambria" w:hAnsi="Cambria"/>
          <w:sz w:val="20"/>
          <w:szCs w:val="20"/>
          <w:lang w:val="es-BO"/>
        </w:rPr>
        <w:t>alega</w:t>
      </w:r>
      <w:r w:rsidR="0099099C" w:rsidRPr="000C3852">
        <w:rPr>
          <w:rFonts w:ascii="Cambria" w:hAnsi="Cambria"/>
          <w:sz w:val="20"/>
          <w:szCs w:val="20"/>
          <w:lang w:val="es-BO"/>
        </w:rPr>
        <w:t xml:space="preserve"> que la Comisión no puede examinar supuestos errores de derecho juzgados por tribunales nacionales que hayan actuado dentro de los límites de</w:t>
      </w:r>
      <w:r w:rsidR="00B16E01" w:rsidRPr="000C3852">
        <w:rPr>
          <w:rFonts w:ascii="Cambria" w:hAnsi="Cambria"/>
          <w:sz w:val="20"/>
          <w:szCs w:val="20"/>
          <w:lang w:val="es-BO"/>
        </w:rPr>
        <w:t xml:space="preserve"> su competencia. Por lo tanto</w:t>
      </w:r>
      <w:r w:rsidRPr="000C3852">
        <w:rPr>
          <w:rFonts w:ascii="Cambria" w:hAnsi="Cambria"/>
          <w:sz w:val="20"/>
          <w:szCs w:val="20"/>
          <w:lang w:val="es-BO"/>
        </w:rPr>
        <w:t>,</w:t>
      </w:r>
      <w:r w:rsidR="0099099C" w:rsidRPr="000C3852">
        <w:rPr>
          <w:rFonts w:ascii="Cambria" w:hAnsi="Cambria"/>
          <w:sz w:val="20"/>
          <w:szCs w:val="20"/>
          <w:lang w:val="es-BO"/>
        </w:rPr>
        <w:t xml:space="preserve">  solicita a la Comisión que declare inadmisible la petición en virtud del artículo 47.b de la Convención Americana en aplicación de la</w:t>
      </w:r>
      <w:r w:rsidR="00B902B6" w:rsidRPr="000C3852">
        <w:rPr>
          <w:rFonts w:ascii="Cambria" w:hAnsi="Cambria"/>
          <w:sz w:val="20"/>
          <w:szCs w:val="20"/>
          <w:lang w:val="es-BO"/>
        </w:rPr>
        <w:t xml:space="preserve"> fórmula de la cuarta instancia</w:t>
      </w:r>
      <w:r w:rsidR="0099099C" w:rsidRPr="000C3852">
        <w:rPr>
          <w:rFonts w:ascii="Cambria" w:hAnsi="Cambria"/>
          <w:sz w:val="20"/>
          <w:szCs w:val="20"/>
          <w:lang w:val="es-BO"/>
        </w:rPr>
        <w:t>.</w:t>
      </w: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25A5F7A6" w14:textId="14438B58" w:rsidR="00BA703B" w:rsidRPr="0063413D" w:rsidRDefault="00E3605A" w:rsidP="000D0E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peticionaria alega</w:t>
      </w:r>
      <w:r w:rsidR="00603EB1">
        <w:rPr>
          <w:rFonts w:ascii="Cambria" w:hAnsi="Cambria"/>
          <w:sz w:val="20"/>
          <w:szCs w:val="20"/>
          <w:lang w:val="es-ES"/>
        </w:rPr>
        <w:t xml:space="preserve"> </w:t>
      </w:r>
      <w:r w:rsidR="00E65423">
        <w:rPr>
          <w:rFonts w:ascii="Cambria" w:hAnsi="Cambria"/>
          <w:sz w:val="20"/>
          <w:szCs w:val="20"/>
          <w:lang w:val="es-ES"/>
        </w:rPr>
        <w:t>que la</w:t>
      </w:r>
      <w:r>
        <w:rPr>
          <w:rFonts w:ascii="Cambria" w:hAnsi="Cambria"/>
          <w:sz w:val="20"/>
          <w:szCs w:val="20"/>
          <w:lang w:val="es-ES"/>
        </w:rPr>
        <w:t xml:space="preserve"> detención </w:t>
      </w:r>
      <w:r w:rsidR="00B16E01">
        <w:rPr>
          <w:rFonts w:ascii="Cambria" w:hAnsi="Cambria"/>
          <w:sz w:val="20"/>
          <w:szCs w:val="20"/>
          <w:lang w:val="es-ES"/>
        </w:rPr>
        <w:t>de la señora Anaya se realizó</w:t>
      </w:r>
      <w:r>
        <w:rPr>
          <w:rFonts w:ascii="Cambria" w:hAnsi="Cambria"/>
          <w:sz w:val="20"/>
          <w:szCs w:val="20"/>
          <w:lang w:val="es-ES"/>
        </w:rPr>
        <w:t xml:space="preserve"> de manera arbitraria</w:t>
      </w:r>
      <w:r w:rsidR="00CF4A98">
        <w:rPr>
          <w:rFonts w:ascii="Cambria" w:hAnsi="Cambria"/>
          <w:sz w:val="20"/>
          <w:szCs w:val="20"/>
          <w:lang w:val="es-ES"/>
        </w:rPr>
        <w:t xml:space="preserve">  </w:t>
      </w:r>
      <w:r w:rsidR="003D1199">
        <w:rPr>
          <w:rFonts w:ascii="Cambria" w:hAnsi="Cambria"/>
          <w:sz w:val="20"/>
          <w:szCs w:val="20"/>
          <w:lang w:val="es-ES"/>
        </w:rPr>
        <w:t>y a consecuencia</w:t>
      </w:r>
      <w:r w:rsidR="00CF4A98">
        <w:rPr>
          <w:rFonts w:ascii="Cambria" w:hAnsi="Cambria"/>
          <w:sz w:val="20"/>
          <w:szCs w:val="20"/>
          <w:lang w:val="es-ES"/>
        </w:rPr>
        <w:t xml:space="preserve"> de</w:t>
      </w:r>
      <w:r w:rsidR="003D1199">
        <w:rPr>
          <w:rFonts w:ascii="Cambria" w:hAnsi="Cambria"/>
          <w:sz w:val="20"/>
          <w:szCs w:val="20"/>
          <w:lang w:val="es-ES"/>
        </w:rPr>
        <w:t>l</w:t>
      </w:r>
      <w:r w:rsidR="00CF4A98">
        <w:rPr>
          <w:rFonts w:ascii="Cambria" w:hAnsi="Cambria"/>
          <w:sz w:val="20"/>
          <w:szCs w:val="20"/>
          <w:lang w:val="es-ES"/>
        </w:rPr>
        <w:t xml:space="preserve"> </w:t>
      </w:r>
      <w:r w:rsidR="006248C3">
        <w:rPr>
          <w:rFonts w:ascii="Cambria" w:hAnsi="Cambria"/>
          <w:sz w:val="20"/>
          <w:szCs w:val="20"/>
          <w:lang w:val="es-ES"/>
        </w:rPr>
        <w:t>allana</w:t>
      </w:r>
      <w:r w:rsidR="00CF4A98">
        <w:rPr>
          <w:rFonts w:ascii="Cambria" w:hAnsi="Cambria"/>
          <w:sz w:val="20"/>
          <w:szCs w:val="20"/>
          <w:lang w:val="es-ES"/>
        </w:rPr>
        <w:t>miento ilegal y violento de</w:t>
      </w:r>
      <w:r w:rsidR="00D666AE">
        <w:rPr>
          <w:rFonts w:ascii="Cambria" w:hAnsi="Cambria"/>
          <w:sz w:val="20"/>
          <w:szCs w:val="20"/>
          <w:lang w:val="es-ES"/>
        </w:rPr>
        <w:t xml:space="preserve"> </w:t>
      </w:r>
      <w:r w:rsidR="006248C3">
        <w:rPr>
          <w:rFonts w:ascii="Cambria" w:hAnsi="Cambria"/>
          <w:sz w:val="20"/>
          <w:szCs w:val="20"/>
          <w:lang w:val="es-ES"/>
        </w:rPr>
        <w:t>su domicilio</w:t>
      </w:r>
      <w:r w:rsidR="00B35256">
        <w:rPr>
          <w:rFonts w:ascii="Cambria" w:hAnsi="Cambria"/>
          <w:sz w:val="20"/>
          <w:szCs w:val="20"/>
          <w:lang w:val="es-ES"/>
        </w:rPr>
        <w:t>. R</w:t>
      </w:r>
      <w:r w:rsidR="00F9030F">
        <w:rPr>
          <w:rFonts w:ascii="Cambria" w:hAnsi="Cambria"/>
          <w:sz w:val="20"/>
          <w:szCs w:val="20"/>
          <w:lang w:val="es-ES"/>
        </w:rPr>
        <w:t xml:space="preserve">esalta que </w:t>
      </w:r>
      <w:r w:rsidR="00B35256">
        <w:rPr>
          <w:rFonts w:ascii="Cambria" w:hAnsi="Cambria"/>
          <w:sz w:val="20"/>
          <w:szCs w:val="20"/>
          <w:lang w:val="es-ES"/>
        </w:rPr>
        <w:t>la ilegalidad del citado allanamiento</w:t>
      </w:r>
      <w:r w:rsidR="00F9030F">
        <w:rPr>
          <w:rFonts w:ascii="Cambria" w:hAnsi="Cambria"/>
          <w:sz w:val="20"/>
          <w:szCs w:val="20"/>
          <w:lang w:val="es-ES"/>
        </w:rPr>
        <w:t xml:space="preserve"> fue reconocido incluso </w:t>
      </w:r>
      <w:r w:rsidR="00B35256">
        <w:rPr>
          <w:rFonts w:ascii="Cambria" w:hAnsi="Cambria"/>
          <w:sz w:val="20"/>
          <w:szCs w:val="20"/>
          <w:lang w:val="es-ES"/>
        </w:rPr>
        <w:t>por la Sala Penal Nacional que resolvió el proceso penal seguido contra la presunta víctima</w:t>
      </w:r>
      <w:r w:rsidR="003D1199">
        <w:rPr>
          <w:rFonts w:ascii="Cambria" w:hAnsi="Cambria"/>
          <w:sz w:val="20"/>
          <w:szCs w:val="20"/>
          <w:lang w:val="es-ES"/>
        </w:rPr>
        <w:t>.</w:t>
      </w:r>
      <w:r w:rsidR="00B35256">
        <w:rPr>
          <w:rFonts w:ascii="Cambria" w:hAnsi="Cambria"/>
          <w:sz w:val="20"/>
          <w:szCs w:val="20"/>
          <w:lang w:val="es-ES"/>
        </w:rPr>
        <w:t xml:space="preserve"> Además i</w:t>
      </w:r>
      <w:r w:rsidR="00BA703B">
        <w:rPr>
          <w:rFonts w:ascii="Cambria" w:hAnsi="Cambria"/>
          <w:sz w:val="20"/>
          <w:szCs w:val="20"/>
          <w:lang w:val="es-ES"/>
        </w:rPr>
        <w:t xml:space="preserve">ndica que </w:t>
      </w:r>
      <w:r w:rsidR="00D94CA4">
        <w:rPr>
          <w:rFonts w:ascii="Cambria" w:hAnsi="Cambria"/>
          <w:sz w:val="20"/>
          <w:szCs w:val="20"/>
          <w:lang w:val="es-ES"/>
        </w:rPr>
        <w:t>a pesar de su embarazo</w:t>
      </w:r>
      <w:r w:rsidR="003D1199">
        <w:rPr>
          <w:rFonts w:ascii="Cambria" w:hAnsi="Cambria"/>
          <w:sz w:val="20"/>
          <w:szCs w:val="20"/>
          <w:lang w:val="es-ES"/>
        </w:rPr>
        <w:t xml:space="preserve"> de seis meses</w:t>
      </w:r>
      <w:r w:rsidR="00D94CA4">
        <w:rPr>
          <w:rFonts w:ascii="Cambria" w:hAnsi="Cambria"/>
          <w:sz w:val="20"/>
          <w:szCs w:val="20"/>
          <w:lang w:val="es-ES"/>
        </w:rPr>
        <w:t xml:space="preserve">, </w:t>
      </w:r>
      <w:r w:rsidR="000D0ED0">
        <w:rPr>
          <w:rFonts w:ascii="Cambria" w:hAnsi="Cambria"/>
          <w:sz w:val="20"/>
          <w:szCs w:val="20"/>
          <w:lang w:val="es-ES"/>
        </w:rPr>
        <w:t>durante el allanamiento, la</w:t>
      </w:r>
      <w:r w:rsidR="00BA703B">
        <w:rPr>
          <w:rFonts w:ascii="Cambria" w:hAnsi="Cambria"/>
          <w:sz w:val="20"/>
          <w:szCs w:val="20"/>
          <w:lang w:val="es-ES"/>
        </w:rPr>
        <w:t xml:space="preserve"> detención y su posterior </w:t>
      </w:r>
      <w:r w:rsidR="005646F1">
        <w:rPr>
          <w:rFonts w:ascii="Cambria" w:hAnsi="Cambria"/>
          <w:sz w:val="20"/>
          <w:szCs w:val="20"/>
          <w:lang w:val="es-ES"/>
        </w:rPr>
        <w:t xml:space="preserve">estadía en </w:t>
      </w:r>
      <w:r w:rsidR="00CF4A98">
        <w:rPr>
          <w:rFonts w:ascii="Cambria" w:hAnsi="Cambria"/>
          <w:sz w:val="20"/>
          <w:szCs w:val="20"/>
          <w:lang w:val="es-ES"/>
        </w:rPr>
        <w:t>la</w:t>
      </w:r>
      <w:r w:rsidR="00BA703B">
        <w:rPr>
          <w:rFonts w:ascii="Cambria" w:hAnsi="Cambria"/>
          <w:sz w:val="20"/>
          <w:szCs w:val="20"/>
          <w:lang w:val="es-ES"/>
        </w:rPr>
        <w:t xml:space="preserve"> DINCOTE </w:t>
      </w:r>
      <w:r w:rsidR="005646F1">
        <w:rPr>
          <w:rFonts w:ascii="Cambria" w:hAnsi="Cambria"/>
          <w:sz w:val="20"/>
          <w:szCs w:val="20"/>
          <w:lang w:val="es-ES"/>
        </w:rPr>
        <w:t xml:space="preserve">fue víctima de interrogatorios intensos y de malos tratos. </w:t>
      </w:r>
      <w:r w:rsidR="0082587B">
        <w:rPr>
          <w:rFonts w:ascii="Cambria" w:hAnsi="Cambria"/>
          <w:sz w:val="20"/>
          <w:szCs w:val="20"/>
          <w:lang w:val="es-ES"/>
        </w:rPr>
        <w:t>A su vez</w:t>
      </w:r>
      <w:r w:rsidR="003D1199">
        <w:rPr>
          <w:rFonts w:ascii="Cambria" w:hAnsi="Cambria"/>
          <w:sz w:val="20"/>
          <w:szCs w:val="20"/>
          <w:lang w:val="es-ES"/>
        </w:rPr>
        <w:t xml:space="preserve">, el Estado no ha controvertido el agotamiento de recursos internos </w:t>
      </w:r>
      <w:r w:rsidR="009C2CAB">
        <w:rPr>
          <w:rFonts w:ascii="Cambria" w:hAnsi="Cambria"/>
          <w:sz w:val="20"/>
          <w:szCs w:val="20"/>
          <w:lang w:val="es-ES"/>
        </w:rPr>
        <w:t>sobre</w:t>
      </w:r>
      <w:r w:rsidR="003D1199">
        <w:rPr>
          <w:rFonts w:ascii="Cambria" w:hAnsi="Cambria"/>
          <w:sz w:val="20"/>
          <w:szCs w:val="20"/>
          <w:lang w:val="es-ES"/>
        </w:rPr>
        <w:t xml:space="preserve"> los alegatos específicos de violaciones al derecho a la integridad personal</w:t>
      </w:r>
      <w:r w:rsidR="009C2CAB">
        <w:rPr>
          <w:rFonts w:ascii="Cambria" w:hAnsi="Cambria"/>
          <w:sz w:val="20"/>
          <w:szCs w:val="20"/>
          <w:lang w:val="es-ES"/>
        </w:rPr>
        <w:t>,</w:t>
      </w:r>
      <w:r w:rsidR="003D1199">
        <w:rPr>
          <w:rFonts w:ascii="Cambria" w:hAnsi="Cambria"/>
          <w:sz w:val="20"/>
          <w:szCs w:val="20"/>
          <w:lang w:val="es-ES"/>
        </w:rPr>
        <w:t xml:space="preserve"> esgrimidos por la peticionaria. </w:t>
      </w:r>
      <w:r w:rsidR="009C2CAB">
        <w:rPr>
          <w:rFonts w:ascii="Cambria" w:hAnsi="Cambria"/>
          <w:sz w:val="20"/>
          <w:szCs w:val="20"/>
          <w:lang w:val="es-ES"/>
        </w:rPr>
        <w:t xml:space="preserve">La Comisión </w:t>
      </w:r>
      <w:r w:rsidR="004C7F21">
        <w:rPr>
          <w:rFonts w:ascii="Cambria" w:hAnsi="Cambria"/>
          <w:sz w:val="20"/>
          <w:szCs w:val="20"/>
          <w:lang w:val="es-ES"/>
        </w:rPr>
        <w:t>toma nota de</w:t>
      </w:r>
      <w:r w:rsidR="008D1FA4">
        <w:rPr>
          <w:rFonts w:ascii="Cambria" w:hAnsi="Cambria"/>
          <w:sz w:val="20"/>
          <w:szCs w:val="20"/>
          <w:lang w:val="es-ES"/>
        </w:rPr>
        <w:t xml:space="preserve"> </w:t>
      </w:r>
      <w:r w:rsidR="004C7F21">
        <w:rPr>
          <w:rFonts w:ascii="Cambria" w:hAnsi="Cambria"/>
          <w:sz w:val="20"/>
          <w:szCs w:val="20"/>
          <w:lang w:val="es-ES"/>
        </w:rPr>
        <w:t>l</w:t>
      </w:r>
      <w:r w:rsidR="008D1FA4">
        <w:rPr>
          <w:rFonts w:ascii="Cambria" w:hAnsi="Cambria"/>
          <w:sz w:val="20"/>
          <w:szCs w:val="20"/>
          <w:lang w:val="es-ES"/>
        </w:rPr>
        <w:t>as circunstancias</w:t>
      </w:r>
      <w:r w:rsidR="004C7F21">
        <w:rPr>
          <w:rFonts w:ascii="Cambria" w:hAnsi="Cambria"/>
          <w:sz w:val="20"/>
          <w:szCs w:val="20"/>
          <w:lang w:val="es-ES"/>
        </w:rPr>
        <w:t xml:space="preserve"> en que ocurrieron las presuntas violaciones, el marco jurídico penitenciario establecido para procesados y condenados por delitos de terrorismo y traición a la patria, así como </w:t>
      </w:r>
      <w:r w:rsidR="008D1FA4">
        <w:rPr>
          <w:rFonts w:ascii="Cambria" w:hAnsi="Cambria"/>
          <w:sz w:val="20"/>
          <w:szCs w:val="20"/>
          <w:lang w:val="es-ES"/>
        </w:rPr>
        <w:t xml:space="preserve">el contexto y la condiciones de detención en </w:t>
      </w:r>
      <w:r w:rsidR="008D1FA4" w:rsidRPr="0063413D">
        <w:rPr>
          <w:rFonts w:ascii="Cambria" w:hAnsi="Cambria"/>
          <w:sz w:val="20"/>
          <w:szCs w:val="20"/>
          <w:lang w:val="es-ES"/>
        </w:rPr>
        <w:t xml:space="preserve">instalaciones de la DINCOTE, </w:t>
      </w:r>
      <w:r w:rsidR="00F9030F" w:rsidRPr="0063413D">
        <w:rPr>
          <w:rFonts w:ascii="Cambria" w:hAnsi="Cambria"/>
          <w:sz w:val="20"/>
          <w:szCs w:val="20"/>
          <w:lang w:val="es-ES"/>
        </w:rPr>
        <w:t>a</w:t>
      </w:r>
      <w:r w:rsidR="008D1FA4" w:rsidRPr="0063413D">
        <w:rPr>
          <w:rFonts w:ascii="Cambria" w:hAnsi="Cambria"/>
          <w:sz w:val="20"/>
          <w:szCs w:val="20"/>
          <w:lang w:val="es-ES"/>
        </w:rPr>
        <w:t xml:space="preserve">spectos sobre los cuales ya se ha pronunciado </w:t>
      </w:r>
      <w:r w:rsidR="00F9030F" w:rsidRPr="0063413D">
        <w:rPr>
          <w:rFonts w:ascii="Cambria" w:hAnsi="Cambria"/>
          <w:sz w:val="20"/>
          <w:szCs w:val="20"/>
          <w:lang w:val="es-ES"/>
        </w:rPr>
        <w:t>en casos anteriores</w:t>
      </w:r>
      <w:r w:rsidR="00F9030F" w:rsidRPr="0063413D">
        <w:rPr>
          <w:rStyle w:val="FootnoteReference"/>
          <w:rFonts w:ascii="Cambria" w:hAnsi="Cambria"/>
          <w:sz w:val="20"/>
          <w:szCs w:val="20"/>
          <w:lang w:val="es-ES"/>
        </w:rPr>
        <w:footnoteReference w:id="8"/>
      </w:r>
      <w:r w:rsidR="008D1FA4" w:rsidRPr="0063413D">
        <w:rPr>
          <w:rFonts w:ascii="Cambria" w:hAnsi="Cambria"/>
          <w:sz w:val="20"/>
          <w:szCs w:val="20"/>
          <w:lang w:val="es-ES"/>
        </w:rPr>
        <w:t xml:space="preserve">. </w:t>
      </w:r>
    </w:p>
    <w:p w14:paraId="04E61816" w14:textId="3A42C19D" w:rsidR="00D93D67" w:rsidRPr="0063413D" w:rsidRDefault="00F9030F" w:rsidP="00EE083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63413D">
        <w:rPr>
          <w:sz w:val="20"/>
          <w:szCs w:val="20"/>
          <w:lang w:val="es-ES"/>
        </w:rPr>
        <w:t xml:space="preserve">Por otra parte, la peticionaria </w:t>
      </w:r>
      <w:r w:rsidR="00B35256" w:rsidRPr="0063413D">
        <w:rPr>
          <w:sz w:val="20"/>
          <w:szCs w:val="20"/>
          <w:lang w:val="es-ES"/>
        </w:rPr>
        <w:t xml:space="preserve">sostiene además que en el marco del proceso penal seguido en su contra por el delito de terrorismo se vulneraron </w:t>
      </w:r>
      <w:r w:rsidR="0021025B" w:rsidRPr="0063413D">
        <w:rPr>
          <w:sz w:val="20"/>
          <w:szCs w:val="20"/>
          <w:lang w:val="es-ES"/>
        </w:rPr>
        <w:t>sus garantías judiciales, por lo que presentó un recurso de nulidad y</w:t>
      </w:r>
      <w:r w:rsidR="00A23B25" w:rsidRPr="0063413D">
        <w:rPr>
          <w:sz w:val="20"/>
          <w:szCs w:val="20"/>
          <w:lang w:val="es-ES"/>
        </w:rPr>
        <w:t xml:space="preserve"> un recurso de apelación, siendo ambos rechazados por las autoridades judiciales.</w:t>
      </w:r>
      <w:r w:rsidR="0021025B" w:rsidRPr="0063413D">
        <w:rPr>
          <w:sz w:val="20"/>
          <w:szCs w:val="20"/>
          <w:lang w:val="es-ES"/>
        </w:rPr>
        <w:t xml:space="preserve"> </w:t>
      </w:r>
      <w:r w:rsidR="00A23B25" w:rsidRPr="0063413D">
        <w:rPr>
          <w:sz w:val="20"/>
          <w:szCs w:val="20"/>
          <w:lang w:val="es-ES"/>
        </w:rPr>
        <w:t>Al respecto, e</w:t>
      </w:r>
      <w:r w:rsidR="00603EB1" w:rsidRPr="0063413D">
        <w:rPr>
          <w:sz w:val="20"/>
          <w:szCs w:val="20"/>
          <w:lang w:val="es-ES"/>
        </w:rPr>
        <w:t xml:space="preserve">l Estado </w:t>
      </w:r>
      <w:r w:rsidR="00E65423" w:rsidRPr="0063413D">
        <w:rPr>
          <w:sz w:val="20"/>
          <w:szCs w:val="20"/>
          <w:lang w:val="es-ES"/>
        </w:rPr>
        <w:t>a</w:t>
      </w:r>
      <w:r w:rsidR="005432AE" w:rsidRPr="0063413D">
        <w:rPr>
          <w:sz w:val="20"/>
          <w:szCs w:val="20"/>
          <w:lang w:val="es-ES"/>
        </w:rPr>
        <w:t>lega que las autoridades no incurrieron en violaciones a los derechos humanos de la presunta víctima y agrega que la detención e investigación fueron realizadas</w:t>
      </w:r>
      <w:r w:rsidR="00871FBE" w:rsidRPr="0063413D">
        <w:rPr>
          <w:sz w:val="20"/>
          <w:szCs w:val="20"/>
          <w:lang w:val="es-ES"/>
        </w:rPr>
        <w:t xml:space="preserve"> </w:t>
      </w:r>
      <w:r w:rsidR="005432AE" w:rsidRPr="0063413D">
        <w:rPr>
          <w:sz w:val="20"/>
          <w:szCs w:val="20"/>
          <w:lang w:val="es-ES"/>
        </w:rPr>
        <w:t>respetando estándares internacionales de acuerdo al</w:t>
      </w:r>
      <w:r w:rsidR="00871FBE" w:rsidRPr="0063413D">
        <w:rPr>
          <w:sz w:val="20"/>
          <w:szCs w:val="20"/>
          <w:lang w:val="es-ES"/>
        </w:rPr>
        <w:t xml:space="preserve"> debido proceso.</w:t>
      </w:r>
      <w:r w:rsidR="005432AE" w:rsidRPr="0063413D">
        <w:rPr>
          <w:sz w:val="20"/>
          <w:szCs w:val="20"/>
          <w:lang w:val="es-ES"/>
        </w:rPr>
        <w:t xml:space="preserve"> </w:t>
      </w:r>
      <w:r w:rsidR="003B2901" w:rsidRPr="0063413D">
        <w:rPr>
          <w:rFonts w:asciiTheme="majorHAnsi" w:hAnsiTheme="majorHAnsi" w:cs="Verdana"/>
          <w:sz w:val="20"/>
          <w:szCs w:val="20"/>
          <w:lang w:val="es-BO"/>
        </w:rPr>
        <w:t>La</w:t>
      </w:r>
      <w:r w:rsidR="00BA703B" w:rsidRPr="0063413D">
        <w:rPr>
          <w:sz w:val="20"/>
          <w:szCs w:val="20"/>
          <w:lang w:val="es-ES"/>
        </w:rPr>
        <w:t xml:space="preserve"> Comisión </w:t>
      </w:r>
      <w:r w:rsidR="00ED0CCA" w:rsidRPr="0063413D">
        <w:rPr>
          <w:rFonts w:cs="Verdana"/>
          <w:sz w:val="20"/>
          <w:szCs w:val="20"/>
          <w:lang w:val="es-BO"/>
        </w:rPr>
        <w:t>observa</w:t>
      </w:r>
      <w:r w:rsidR="00ED0CCA" w:rsidRPr="0063413D">
        <w:rPr>
          <w:sz w:val="20"/>
          <w:szCs w:val="20"/>
          <w:lang w:val="es-ES"/>
        </w:rPr>
        <w:t xml:space="preserve"> que </w:t>
      </w:r>
      <w:r w:rsidR="003B2901" w:rsidRPr="0063413D">
        <w:rPr>
          <w:sz w:val="20"/>
          <w:szCs w:val="20"/>
          <w:lang w:val="es-ES"/>
        </w:rPr>
        <w:t xml:space="preserve">tanto </w:t>
      </w:r>
      <w:r w:rsidR="00ED0CCA" w:rsidRPr="0063413D">
        <w:rPr>
          <w:sz w:val="20"/>
          <w:szCs w:val="20"/>
          <w:lang w:val="es-ES"/>
        </w:rPr>
        <w:t xml:space="preserve">el </w:t>
      </w:r>
      <w:r w:rsidR="00BA703B" w:rsidRPr="0063413D">
        <w:rPr>
          <w:rFonts w:cs="Verdana"/>
          <w:sz w:val="20"/>
          <w:szCs w:val="20"/>
          <w:lang w:val="es-BO"/>
        </w:rPr>
        <w:t xml:space="preserve">recurso de nulidad </w:t>
      </w:r>
      <w:r w:rsidR="003B2901" w:rsidRPr="0063413D">
        <w:rPr>
          <w:rFonts w:cs="Verdana"/>
          <w:sz w:val="20"/>
          <w:szCs w:val="20"/>
          <w:lang w:val="es-BO"/>
        </w:rPr>
        <w:t xml:space="preserve">presentado por la presunta víctima, así como el recurso de apelación </w:t>
      </w:r>
      <w:r w:rsidR="00ED0CCA" w:rsidRPr="0063413D">
        <w:rPr>
          <w:rFonts w:cs="Verdana"/>
          <w:sz w:val="20"/>
          <w:szCs w:val="20"/>
          <w:lang w:val="es-BO"/>
        </w:rPr>
        <w:t>fue</w:t>
      </w:r>
      <w:r w:rsidR="003B2901" w:rsidRPr="0063413D">
        <w:rPr>
          <w:rFonts w:cs="Verdana"/>
          <w:sz w:val="20"/>
          <w:szCs w:val="20"/>
          <w:lang w:val="es-BO"/>
        </w:rPr>
        <w:t xml:space="preserve">ron rechazados el </w:t>
      </w:r>
      <w:r w:rsidR="00BA703B" w:rsidRPr="0063413D">
        <w:rPr>
          <w:rFonts w:cs="Verdana"/>
          <w:sz w:val="20"/>
          <w:szCs w:val="20"/>
          <w:lang w:val="es-BO"/>
        </w:rPr>
        <w:t>24 de</w:t>
      </w:r>
      <w:r w:rsidR="00BA703B" w:rsidRPr="0063413D">
        <w:rPr>
          <w:sz w:val="20"/>
          <w:szCs w:val="20"/>
          <w:lang w:val="es-ES"/>
        </w:rPr>
        <w:t xml:space="preserve"> </w:t>
      </w:r>
      <w:r w:rsidR="00ED0CCA" w:rsidRPr="0063413D">
        <w:rPr>
          <w:rFonts w:cs="Verdana"/>
          <w:sz w:val="20"/>
          <w:szCs w:val="20"/>
          <w:lang w:val="es-BO"/>
        </w:rPr>
        <w:t>ma</w:t>
      </w:r>
      <w:r w:rsidR="009D3718" w:rsidRPr="0063413D">
        <w:rPr>
          <w:rFonts w:cs="Verdana"/>
          <w:sz w:val="20"/>
          <w:szCs w:val="20"/>
          <w:lang w:val="es-BO"/>
        </w:rPr>
        <w:t>yo de 2006</w:t>
      </w:r>
      <w:r w:rsidR="003B2901" w:rsidRPr="0063413D">
        <w:rPr>
          <w:rFonts w:cs="Verdana"/>
          <w:sz w:val="20"/>
          <w:szCs w:val="20"/>
          <w:lang w:val="es-BO"/>
        </w:rPr>
        <w:t xml:space="preserve"> y </w:t>
      </w:r>
      <w:r w:rsidR="002D36BF" w:rsidRPr="0063413D">
        <w:rPr>
          <w:rFonts w:cs="Verdana"/>
          <w:sz w:val="20"/>
          <w:szCs w:val="20"/>
          <w:lang w:val="es-BO"/>
        </w:rPr>
        <w:t xml:space="preserve">el 7 de Julio del </w:t>
      </w:r>
      <w:r w:rsidR="00910856" w:rsidRPr="0063413D">
        <w:rPr>
          <w:rFonts w:cs="Verdana"/>
          <w:sz w:val="20"/>
          <w:szCs w:val="20"/>
          <w:lang w:val="es-BO"/>
        </w:rPr>
        <w:t>2008</w:t>
      </w:r>
      <w:r w:rsidR="003B2901" w:rsidRPr="0063413D">
        <w:rPr>
          <w:rFonts w:cs="Verdana"/>
          <w:sz w:val="20"/>
          <w:szCs w:val="20"/>
          <w:lang w:val="es-BO"/>
        </w:rPr>
        <w:t xml:space="preserve"> respectivamente</w:t>
      </w:r>
      <w:r w:rsidR="00910856" w:rsidRPr="0063413D">
        <w:rPr>
          <w:rFonts w:cs="Verdana"/>
          <w:sz w:val="20"/>
          <w:szCs w:val="20"/>
          <w:lang w:val="es-BO"/>
        </w:rPr>
        <w:t xml:space="preserve">. Asimismo, </w:t>
      </w:r>
      <w:r w:rsidR="002A4019" w:rsidRPr="0063413D">
        <w:rPr>
          <w:rFonts w:cs="Verdana"/>
          <w:sz w:val="20"/>
          <w:szCs w:val="20"/>
          <w:lang w:val="es-BO"/>
        </w:rPr>
        <w:t xml:space="preserve">de acuerdo a información oficial </w:t>
      </w:r>
      <w:r w:rsidR="00910856" w:rsidRPr="0063413D">
        <w:rPr>
          <w:rFonts w:cs="Verdana"/>
          <w:sz w:val="20"/>
          <w:szCs w:val="20"/>
          <w:lang w:val="es-BO"/>
        </w:rPr>
        <w:t xml:space="preserve">observa que la presunta víctima interpuso un recurso de agravio constitucional </w:t>
      </w:r>
      <w:r w:rsidR="002A4019" w:rsidRPr="0063413D">
        <w:rPr>
          <w:rFonts w:cs="Verdana"/>
          <w:sz w:val="20"/>
          <w:szCs w:val="20"/>
          <w:lang w:val="es-BO"/>
        </w:rPr>
        <w:t>ante el Tribunal Constitucional que fue declarado i</w:t>
      </w:r>
      <w:r w:rsidR="00B16E01" w:rsidRPr="0063413D">
        <w:rPr>
          <w:rFonts w:cs="Verdana"/>
          <w:sz w:val="20"/>
          <w:szCs w:val="20"/>
          <w:lang w:val="es-BO"/>
        </w:rPr>
        <w:t xml:space="preserve">mprocedente en agosto de 2010. </w:t>
      </w:r>
      <w:r w:rsidR="002A4019" w:rsidRPr="0063413D">
        <w:rPr>
          <w:rFonts w:cs="Verdana"/>
          <w:sz w:val="20"/>
          <w:szCs w:val="20"/>
          <w:lang w:val="es-BO"/>
        </w:rPr>
        <w:t>E</w:t>
      </w:r>
      <w:r w:rsidR="00BA703B" w:rsidRPr="0063413D">
        <w:rPr>
          <w:rFonts w:cs="Verdana"/>
          <w:sz w:val="20"/>
          <w:szCs w:val="20"/>
          <w:lang w:val="es-BO"/>
        </w:rPr>
        <w:t xml:space="preserve">n consecuencia, </w:t>
      </w:r>
      <w:r w:rsidR="002A4019" w:rsidRPr="0063413D">
        <w:rPr>
          <w:rFonts w:cs="Verdana"/>
          <w:sz w:val="20"/>
          <w:szCs w:val="20"/>
          <w:lang w:val="es-BO"/>
        </w:rPr>
        <w:t xml:space="preserve">la Comisión considera que </w:t>
      </w:r>
      <w:r w:rsidR="00BA703B" w:rsidRPr="0063413D">
        <w:rPr>
          <w:rFonts w:cs="Verdana"/>
          <w:sz w:val="20"/>
          <w:szCs w:val="20"/>
          <w:lang w:val="es-BO"/>
        </w:rPr>
        <w:t xml:space="preserve">la petición en estudio cumple con lo exigido en los artículos 46.1(a) de la Convención y 31.1 del Reglamento. </w:t>
      </w:r>
    </w:p>
    <w:p w14:paraId="69B1270D" w14:textId="1375166F" w:rsidR="00603EB1" w:rsidRPr="00305AB5" w:rsidRDefault="00581E8B" w:rsidP="00EE083F">
      <w:pPr>
        <w:pStyle w:val="ListParagraph"/>
        <w:numPr>
          <w:ilvl w:val="0"/>
          <w:numId w:val="103"/>
        </w:numPr>
        <w:jc w:val="both"/>
        <w:rPr>
          <w:rFonts w:eastAsia="Arial Unicode MS" w:cs="Times New Roman"/>
          <w:color w:val="auto"/>
          <w:sz w:val="20"/>
          <w:szCs w:val="20"/>
          <w:lang w:val="es-ES" w:eastAsia="en-US"/>
        </w:rPr>
      </w:pPr>
      <w:r w:rsidRPr="00581E8B">
        <w:rPr>
          <w:rFonts w:eastAsia="Arial Unicode MS" w:cs="Times New Roman"/>
          <w:color w:val="auto"/>
          <w:sz w:val="20"/>
          <w:szCs w:val="20"/>
          <w:lang w:val="es-ES" w:eastAsia="en-US"/>
        </w:rPr>
        <w:lastRenderedPageBreak/>
        <w:t xml:space="preserve">Finalmente, la </w:t>
      </w:r>
      <w:r w:rsidR="0078591B">
        <w:rPr>
          <w:rFonts w:eastAsia="Arial Unicode MS" w:cs="Times New Roman"/>
          <w:color w:val="auto"/>
          <w:sz w:val="20"/>
          <w:szCs w:val="20"/>
          <w:lang w:val="es-ES" w:eastAsia="en-US"/>
        </w:rPr>
        <w:t xml:space="preserve">presente </w:t>
      </w:r>
      <w:r w:rsidRPr="00581E8B">
        <w:rPr>
          <w:rFonts w:eastAsia="Arial Unicode MS" w:cs="Times New Roman"/>
          <w:color w:val="auto"/>
          <w:sz w:val="20"/>
          <w:szCs w:val="20"/>
          <w:lang w:val="es-ES" w:eastAsia="en-US"/>
        </w:rPr>
        <w:t xml:space="preserve">petición fue recibida </w:t>
      </w:r>
      <w:r w:rsidR="0078591B">
        <w:rPr>
          <w:rFonts w:eastAsia="Arial Unicode MS" w:cs="Times New Roman"/>
          <w:color w:val="auto"/>
          <w:sz w:val="20"/>
          <w:szCs w:val="20"/>
          <w:lang w:val="es-ES" w:eastAsia="en-US"/>
        </w:rPr>
        <w:t xml:space="preserve">en la CIDH </w:t>
      </w:r>
      <w:r w:rsidRPr="00581E8B">
        <w:rPr>
          <w:rFonts w:eastAsia="Arial Unicode MS" w:cs="Times New Roman"/>
          <w:color w:val="auto"/>
          <w:sz w:val="20"/>
          <w:szCs w:val="20"/>
          <w:lang w:val="es-ES" w:eastAsia="en-US"/>
        </w:rPr>
        <w:t xml:space="preserve">el </w:t>
      </w:r>
      <w:r w:rsidR="00305AB5" w:rsidRPr="00305AB5">
        <w:rPr>
          <w:rFonts w:eastAsia="Arial Unicode MS" w:cs="Times New Roman"/>
          <w:color w:val="auto"/>
          <w:sz w:val="20"/>
          <w:szCs w:val="20"/>
          <w:lang w:val="es-ES" w:eastAsia="en-US"/>
        </w:rPr>
        <w:t>4 de enero de 2007</w:t>
      </w:r>
      <w:r w:rsidR="00305AB5">
        <w:rPr>
          <w:rFonts w:eastAsia="Arial Unicode MS" w:cs="Times New Roman"/>
          <w:color w:val="auto"/>
          <w:sz w:val="20"/>
          <w:szCs w:val="20"/>
          <w:lang w:val="es-ES" w:eastAsia="en-US"/>
        </w:rPr>
        <w:t xml:space="preserve"> </w:t>
      </w:r>
      <w:r w:rsidRPr="00581E8B">
        <w:rPr>
          <w:rFonts w:eastAsia="Arial Unicode MS" w:cs="Times New Roman"/>
          <w:color w:val="auto"/>
          <w:sz w:val="20"/>
          <w:szCs w:val="20"/>
          <w:lang w:val="es-ES" w:eastAsia="en-US"/>
        </w:rPr>
        <w:t>y los presuntos hechos materia del reclamo se habrían iniciado desde el 2</w:t>
      </w:r>
      <w:r w:rsidR="00305AB5">
        <w:rPr>
          <w:rFonts w:eastAsia="Arial Unicode MS" w:cs="Times New Roman"/>
          <w:color w:val="auto"/>
          <w:sz w:val="20"/>
          <w:szCs w:val="20"/>
          <w:lang w:val="es-ES" w:eastAsia="en-US"/>
        </w:rPr>
        <w:t>2</w:t>
      </w:r>
      <w:r w:rsidRPr="00581E8B">
        <w:rPr>
          <w:rFonts w:eastAsia="Arial Unicode MS" w:cs="Times New Roman"/>
          <w:color w:val="auto"/>
          <w:sz w:val="20"/>
          <w:szCs w:val="20"/>
          <w:lang w:val="es-ES" w:eastAsia="en-US"/>
        </w:rPr>
        <w:t xml:space="preserve"> </w:t>
      </w:r>
      <w:r w:rsidR="00305AB5" w:rsidRPr="00305AB5">
        <w:rPr>
          <w:rFonts w:eastAsia="Arial Unicode MS" w:cs="Times New Roman"/>
          <w:color w:val="auto"/>
          <w:sz w:val="20"/>
          <w:szCs w:val="20"/>
          <w:lang w:val="es-ES" w:eastAsia="en-US"/>
        </w:rPr>
        <w:t xml:space="preserve">de agosto de 2002 </w:t>
      </w:r>
      <w:r w:rsidRPr="00581E8B">
        <w:rPr>
          <w:rFonts w:eastAsia="Arial Unicode MS" w:cs="Times New Roman"/>
          <w:color w:val="auto"/>
          <w:sz w:val="20"/>
          <w:szCs w:val="20"/>
          <w:lang w:val="es-ES" w:eastAsia="en-US"/>
        </w:rPr>
        <w:t>y ciertos efectos se extenderían hasta el presente. Por lo tanto, en vista del contexto y las características del presente caso, la Comisión considera que la petición fue presentada dentro de un plazo razonable y que debe darse por satisfecho el requisito de admisibilidad referente al plazo de presentación.</w:t>
      </w:r>
    </w:p>
    <w:p w14:paraId="4FFBE378" w14:textId="64322DE9"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0D524F5C" w14:textId="0EF95768" w:rsidR="00A11E44" w:rsidRPr="009C1280" w:rsidRDefault="00FB4370" w:rsidP="00827A59">
      <w:pPr>
        <w:pStyle w:val="ListParagraph"/>
        <w:numPr>
          <w:ilvl w:val="0"/>
          <w:numId w:val="103"/>
        </w:numPr>
        <w:jc w:val="both"/>
        <w:rPr>
          <w:rFonts w:eastAsia="Arial Unicode MS" w:cs="Times New Roman"/>
          <w:color w:val="auto"/>
          <w:sz w:val="20"/>
          <w:szCs w:val="20"/>
          <w:lang w:val="es-ES" w:eastAsia="en-US"/>
        </w:rPr>
      </w:pPr>
      <w:r w:rsidRPr="00FB4370">
        <w:rPr>
          <w:rFonts w:eastAsia="Arial Unicode MS" w:cs="Times New Roman"/>
          <w:color w:val="auto"/>
          <w:sz w:val="20"/>
          <w:szCs w:val="20"/>
          <w:lang w:val="es-ES" w:eastAsia="en-US"/>
        </w:rPr>
        <w:t xml:space="preserve">En vista de los elementos de hecho y de derecho expuestos por las partes y la naturaleza del asunto puesto bajo su conocimiento, la </w:t>
      </w:r>
      <w:r>
        <w:rPr>
          <w:rFonts w:eastAsia="Arial Unicode MS" w:cs="Times New Roman"/>
          <w:color w:val="auto"/>
          <w:sz w:val="20"/>
          <w:szCs w:val="20"/>
          <w:lang w:val="es-ES" w:eastAsia="en-US"/>
        </w:rPr>
        <w:t xml:space="preserve">Comisión </w:t>
      </w:r>
      <w:r w:rsidR="003B2901">
        <w:rPr>
          <w:rFonts w:eastAsia="Arial Unicode MS" w:cs="Times New Roman"/>
          <w:color w:val="auto"/>
          <w:sz w:val="20"/>
          <w:szCs w:val="20"/>
          <w:lang w:val="es-ES" w:eastAsia="en-US"/>
        </w:rPr>
        <w:t>considera que el</w:t>
      </w:r>
      <w:r w:rsidRPr="00FB4370">
        <w:rPr>
          <w:rFonts w:eastAsia="Arial Unicode MS" w:cs="Times New Roman"/>
          <w:color w:val="auto"/>
          <w:sz w:val="20"/>
          <w:szCs w:val="20"/>
          <w:lang w:val="es-ES" w:eastAsia="en-US"/>
        </w:rPr>
        <w:t xml:space="preserve"> alegad</w:t>
      </w:r>
      <w:r w:rsidR="003B2901">
        <w:rPr>
          <w:rFonts w:eastAsia="Arial Unicode MS" w:cs="Times New Roman"/>
          <w:color w:val="auto"/>
          <w:sz w:val="20"/>
          <w:szCs w:val="20"/>
          <w:lang w:val="es-ES" w:eastAsia="en-US"/>
        </w:rPr>
        <w:t>o allanamiento ilegal de domicilio, la posterior</w:t>
      </w:r>
      <w:r w:rsidRPr="00FB4370">
        <w:rPr>
          <w:rFonts w:eastAsia="Arial Unicode MS" w:cs="Times New Roman"/>
          <w:color w:val="auto"/>
          <w:sz w:val="20"/>
          <w:szCs w:val="20"/>
          <w:lang w:val="es-ES" w:eastAsia="en-US"/>
        </w:rPr>
        <w:t xml:space="preserve"> detención </w:t>
      </w:r>
      <w:r w:rsidR="0096663D">
        <w:rPr>
          <w:rFonts w:eastAsia="Arial Unicode MS" w:cs="Times New Roman"/>
          <w:color w:val="auto"/>
          <w:sz w:val="20"/>
          <w:szCs w:val="20"/>
          <w:lang w:val="es-ES" w:eastAsia="en-US"/>
        </w:rPr>
        <w:t>arbitraria</w:t>
      </w:r>
      <w:r w:rsidRPr="00FB4370">
        <w:rPr>
          <w:rFonts w:eastAsia="Arial Unicode MS" w:cs="Times New Roman"/>
          <w:color w:val="auto"/>
          <w:sz w:val="20"/>
          <w:szCs w:val="20"/>
          <w:lang w:val="es-ES" w:eastAsia="en-US"/>
        </w:rPr>
        <w:t xml:space="preserve"> de la presunta víctima</w:t>
      </w:r>
      <w:r w:rsidR="007152D6">
        <w:rPr>
          <w:rFonts w:eastAsia="Arial Unicode MS" w:cs="Times New Roman"/>
          <w:color w:val="auto"/>
          <w:sz w:val="20"/>
          <w:szCs w:val="20"/>
          <w:lang w:val="es-ES" w:eastAsia="en-US"/>
        </w:rPr>
        <w:t xml:space="preserve">, </w:t>
      </w:r>
      <w:r w:rsidR="003B2901">
        <w:rPr>
          <w:rFonts w:eastAsia="Arial Unicode MS" w:cs="Times New Roman"/>
          <w:color w:val="auto"/>
          <w:sz w:val="20"/>
          <w:szCs w:val="20"/>
          <w:lang w:val="es-ES" w:eastAsia="en-US"/>
        </w:rPr>
        <w:t xml:space="preserve">las </w:t>
      </w:r>
      <w:r w:rsidR="008C5E04">
        <w:rPr>
          <w:rFonts w:eastAsia="Arial Unicode MS" w:cs="Times New Roman"/>
          <w:color w:val="auto"/>
          <w:sz w:val="20"/>
          <w:szCs w:val="20"/>
          <w:lang w:val="es-ES" w:eastAsia="en-US"/>
        </w:rPr>
        <w:t>supuestas</w:t>
      </w:r>
      <w:r w:rsidR="003B2901">
        <w:rPr>
          <w:rFonts w:eastAsia="Arial Unicode MS" w:cs="Times New Roman"/>
          <w:color w:val="auto"/>
          <w:sz w:val="20"/>
          <w:szCs w:val="20"/>
          <w:lang w:val="es-ES" w:eastAsia="en-US"/>
        </w:rPr>
        <w:t xml:space="preserve"> torturas y malos tratos cometidos </w:t>
      </w:r>
      <w:r w:rsidR="008C5E04">
        <w:rPr>
          <w:rFonts w:eastAsia="Arial Unicode MS" w:cs="Times New Roman"/>
          <w:color w:val="auto"/>
          <w:sz w:val="20"/>
          <w:szCs w:val="20"/>
          <w:lang w:val="es-ES" w:eastAsia="en-US"/>
        </w:rPr>
        <w:t xml:space="preserve">contra la señora Anaya mientras se encontraba embarazada, </w:t>
      </w:r>
      <w:r w:rsidR="00827A59" w:rsidRPr="00827A59">
        <w:rPr>
          <w:rFonts w:eastAsia="Arial Unicode MS" w:cs="Times New Roman"/>
          <w:color w:val="auto"/>
          <w:sz w:val="20"/>
          <w:szCs w:val="20"/>
          <w:lang w:val="es-ES" w:eastAsia="en-US"/>
        </w:rPr>
        <w:t>el uso de drogas y fármacos como método indagatorio para obtene</w:t>
      </w:r>
      <w:r w:rsidR="00827A59">
        <w:rPr>
          <w:rFonts w:eastAsia="Arial Unicode MS" w:cs="Times New Roman"/>
          <w:color w:val="auto"/>
          <w:sz w:val="20"/>
          <w:szCs w:val="20"/>
          <w:lang w:val="es-ES" w:eastAsia="en-US"/>
        </w:rPr>
        <w:t xml:space="preserve">r declaraciones o confesiones, </w:t>
      </w:r>
      <w:r w:rsidR="008C5E04">
        <w:rPr>
          <w:rFonts w:eastAsia="Arial Unicode MS" w:cs="Times New Roman"/>
          <w:color w:val="auto"/>
          <w:sz w:val="20"/>
          <w:szCs w:val="20"/>
          <w:lang w:val="es-ES" w:eastAsia="en-US"/>
        </w:rPr>
        <w:t>los cuales además habrían ocasionado daños</w:t>
      </w:r>
      <w:r w:rsidR="00827A59">
        <w:rPr>
          <w:rFonts w:eastAsia="Arial Unicode MS" w:cs="Times New Roman"/>
          <w:color w:val="auto"/>
          <w:sz w:val="20"/>
          <w:szCs w:val="20"/>
          <w:lang w:val="es-ES" w:eastAsia="en-US"/>
        </w:rPr>
        <w:t xml:space="preserve"> </w:t>
      </w:r>
      <w:r w:rsidR="00827A59" w:rsidRPr="00827A59">
        <w:rPr>
          <w:rFonts w:eastAsia="Arial Unicode MS" w:cs="Times New Roman"/>
          <w:color w:val="auto"/>
          <w:sz w:val="20"/>
          <w:szCs w:val="20"/>
          <w:lang w:val="es-ES" w:eastAsia="en-US"/>
        </w:rPr>
        <w:t>a su salud y la de</w:t>
      </w:r>
      <w:r w:rsidR="008C5E04">
        <w:rPr>
          <w:rFonts w:eastAsia="Arial Unicode MS" w:cs="Times New Roman"/>
          <w:color w:val="auto"/>
          <w:sz w:val="20"/>
          <w:szCs w:val="20"/>
          <w:lang w:val="es-ES" w:eastAsia="en-US"/>
        </w:rPr>
        <w:t xml:space="preserve"> su hija, así como </w:t>
      </w:r>
      <w:r w:rsidR="007152D6">
        <w:rPr>
          <w:rFonts w:eastAsia="Arial Unicode MS" w:cs="Times New Roman"/>
          <w:color w:val="auto"/>
          <w:sz w:val="20"/>
          <w:szCs w:val="20"/>
          <w:lang w:val="es-ES" w:eastAsia="en-US"/>
        </w:rPr>
        <w:t>la presunta violación de sus garantías judiciales en el marco d</w:t>
      </w:r>
      <w:r w:rsidRPr="00FB4370">
        <w:rPr>
          <w:rFonts w:eastAsia="Arial Unicode MS" w:cs="Times New Roman"/>
          <w:color w:val="auto"/>
          <w:sz w:val="20"/>
          <w:szCs w:val="20"/>
          <w:lang w:val="es-ES" w:eastAsia="en-US"/>
        </w:rPr>
        <w:t>el procesamiento pen</w:t>
      </w:r>
      <w:r>
        <w:rPr>
          <w:rFonts w:eastAsia="Arial Unicode MS" w:cs="Times New Roman"/>
          <w:color w:val="auto"/>
          <w:sz w:val="20"/>
          <w:szCs w:val="20"/>
          <w:lang w:val="es-ES" w:eastAsia="en-US"/>
        </w:rPr>
        <w:t xml:space="preserve">al por el delito de terrorismo, </w:t>
      </w:r>
      <w:r w:rsidRPr="00FB4370">
        <w:rPr>
          <w:rFonts w:eastAsia="Arial Unicode MS" w:cs="Times New Roman"/>
          <w:color w:val="auto"/>
          <w:sz w:val="20"/>
          <w:szCs w:val="20"/>
          <w:lang w:val="es-ES" w:eastAsia="en-US"/>
        </w:rPr>
        <w:t xml:space="preserve">podrían caracterizar posibles violaciones de los artículos 5 (integridad personal), 7 (libertad personal), 8 (garantías judiciales), 9 (principio de </w:t>
      </w:r>
      <w:r w:rsidR="00410B3D">
        <w:rPr>
          <w:rFonts w:eastAsia="Arial Unicode MS" w:cs="Times New Roman"/>
          <w:color w:val="auto"/>
          <w:sz w:val="20"/>
          <w:szCs w:val="20"/>
          <w:lang w:val="es-ES" w:eastAsia="en-US"/>
        </w:rPr>
        <w:t xml:space="preserve">legalidad y de retroactividad), </w:t>
      </w:r>
      <w:r w:rsidRPr="00FB4370">
        <w:rPr>
          <w:rFonts w:eastAsia="Arial Unicode MS" w:cs="Times New Roman"/>
          <w:color w:val="auto"/>
          <w:sz w:val="20"/>
          <w:szCs w:val="20"/>
          <w:lang w:val="es-ES" w:eastAsia="en-US"/>
        </w:rPr>
        <w:t>11 (protección</w:t>
      </w:r>
      <w:r w:rsidR="00410B3D">
        <w:rPr>
          <w:rFonts w:eastAsia="Arial Unicode MS" w:cs="Times New Roman"/>
          <w:color w:val="auto"/>
          <w:sz w:val="20"/>
          <w:szCs w:val="20"/>
          <w:lang w:val="es-ES" w:eastAsia="en-US"/>
        </w:rPr>
        <w:t xml:space="preserve"> de la honra y de la dignidad)</w:t>
      </w:r>
      <w:r w:rsidR="008C5E04">
        <w:rPr>
          <w:rFonts w:eastAsia="Arial Unicode MS" w:cs="Times New Roman"/>
          <w:color w:val="auto"/>
          <w:sz w:val="20"/>
          <w:szCs w:val="20"/>
          <w:lang w:val="es-ES" w:eastAsia="en-US"/>
        </w:rPr>
        <w:t>, 19 (derechos del niño)</w:t>
      </w:r>
      <w:r w:rsidR="001734AC">
        <w:rPr>
          <w:rFonts w:eastAsia="Arial Unicode MS" w:cs="Times New Roman"/>
          <w:color w:val="auto"/>
          <w:sz w:val="20"/>
          <w:szCs w:val="20"/>
          <w:lang w:val="es-ES" w:eastAsia="en-US"/>
        </w:rPr>
        <w:t>, 24 (igualdad ante la ley)</w:t>
      </w:r>
      <w:r w:rsidR="0082587B">
        <w:rPr>
          <w:rFonts w:eastAsia="Arial Unicode MS" w:cs="Times New Roman"/>
          <w:color w:val="auto"/>
          <w:sz w:val="20"/>
          <w:szCs w:val="20"/>
          <w:lang w:val="es-ES" w:eastAsia="en-US"/>
        </w:rPr>
        <w:t>,</w:t>
      </w:r>
      <w:r w:rsidRPr="00FB4370">
        <w:rPr>
          <w:rFonts w:eastAsia="Arial Unicode MS" w:cs="Times New Roman"/>
          <w:color w:val="auto"/>
          <w:sz w:val="20"/>
          <w:szCs w:val="20"/>
          <w:lang w:val="es-ES" w:eastAsia="en-US"/>
        </w:rPr>
        <w:t xml:space="preserve"> 25 (protección judicial) </w:t>
      </w:r>
      <w:r w:rsidR="0082587B">
        <w:rPr>
          <w:rFonts w:eastAsia="Arial Unicode MS" w:cs="Times New Roman"/>
          <w:color w:val="auto"/>
          <w:sz w:val="20"/>
          <w:szCs w:val="20"/>
          <w:lang w:val="es-ES" w:eastAsia="en-US"/>
        </w:rPr>
        <w:t xml:space="preserve">y 26 (derechos económicos, sociales y culturales) </w:t>
      </w:r>
      <w:r w:rsidRPr="00FB4370">
        <w:rPr>
          <w:rFonts w:eastAsia="Arial Unicode MS" w:cs="Times New Roman"/>
          <w:color w:val="auto"/>
          <w:sz w:val="20"/>
          <w:szCs w:val="20"/>
          <w:lang w:val="es-ES" w:eastAsia="en-US"/>
        </w:rPr>
        <w:t>de la Convención Americana en relación con su</w:t>
      </w:r>
      <w:r w:rsidR="007152D6">
        <w:rPr>
          <w:rFonts w:eastAsia="Arial Unicode MS" w:cs="Times New Roman"/>
          <w:color w:val="auto"/>
          <w:sz w:val="20"/>
          <w:szCs w:val="20"/>
          <w:lang w:val="es-ES" w:eastAsia="en-US"/>
        </w:rPr>
        <w:t>s</w:t>
      </w:r>
      <w:r w:rsidRPr="00FB4370">
        <w:rPr>
          <w:rFonts w:eastAsia="Arial Unicode MS" w:cs="Times New Roman"/>
          <w:color w:val="auto"/>
          <w:sz w:val="20"/>
          <w:szCs w:val="20"/>
          <w:lang w:val="es-ES" w:eastAsia="en-US"/>
        </w:rPr>
        <w:t xml:space="preserve"> artículo</w:t>
      </w:r>
      <w:r w:rsidR="007152D6">
        <w:rPr>
          <w:rFonts w:eastAsia="Arial Unicode MS" w:cs="Times New Roman"/>
          <w:color w:val="auto"/>
          <w:sz w:val="20"/>
          <w:szCs w:val="20"/>
          <w:lang w:val="es-ES" w:eastAsia="en-US"/>
        </w:rPr>
        <w:t>s</w:t>
      </w:r>
      <w:r w:rsidRPr="00FB4370">
        <w:rPr>
          <w:rFonts w:eastAsia="Arial Unicode MS" w:cs="Times New Roman"/>
          <w:color w:val="auto"/>
          <w:sz w:val="20"/>
          <w:szCs w:val="20"/>
          <w:lang w:val="es-ES" w:eastAsia="en-US"/>
        </w:rPr>
        <w:t xml:space="preserve"> 1.1</w:t>
      </w:r>
      <w:r w:rsidR="00410B3D">
        <w:rPr>
          <w:rFonts w:eastAsia="Arial Unicode MS" w:cs="Times New Roman"/>
          <w:color w:val="auto"/>
          <w:sz w:val="20"/>
          <w:szCs w:val="20"/>
          <w:lang w:val="es-ES" w:eastAsia="en-US"/>
        </w:rPr>
        <w:t>.</w:t>
      </w:r>
      <w:r w:rsidR="008C5E04">
        <w:rPr>
          <w:rFonts w:eastAsia="Arial Unicode MS" w:cs="Times New Roman"/>
          <w:color w:val="auto"/>
          <w:sz w:val="20"/>
          <w:szCs w:val="20"/>
          <w:lang w:val="es-ES" w:eastAsia="en-US"/>
        </w:rPr>
        <w:t xml:space="preserve"> y 2</w:t>
      </w:r>
      <w:r w:rsidR="001734AC">
        <w:rPr>
          <w:rFonts w:eastAsia="Arial Unicode MS" w:cs="Times New Roman"/>
          <w:color w:val="auto"/>
          <w:sz w:val="20"/>
          <w:szCs w:val="20"/>
          <w:lang w:val="es-ES" w:eastAsia="en-US"/>
        </w:rPr>
        <w:t>,</w:t>
      </w:r>
      <w:r w:rsidR="008C5E04">
        <w:rPr>
          <w:rFonts w:eastAsia="Arial Unicode MS" w:cs="Times New Roman"/>
          <w:color w:val="auto"/>
          <w:sz w:val="20"/>
          <w:szCs w:val="20"/>
          <w:lang w:val="es-ES" w:eastAsia="en-US"/>
        </w:rPr>
        <w:t xml:space="preserve"> </w:t>
      </w:r>
      <w:r w:rsidR="001734AC">
        <w:rPr>
          <w:rFonts w:asciiTheme="majorHAnsi" w:eastAsia="Times New Roman" w:hAnsiTheme="majorHAnsi"/>
          <w:color w:val="000000" w:themeColor="text1"/>
          <w:sz w:val="20"/>
          <w:szCs w:val="20"/>
          <w:bdr w:val="none" w:sz="0" w:space="0" w:color="auto"/>
          <w:lang w:val="es-CO"/>
        </w:rPr>
        <w:t>en perjuicio de la pre</w:t>
      </w:r>
      <w:r w:rsidR="00C31A20">
        <w:rPr>
          <w:rFonts w:asciiTheme="majorHAnsi" w:eastAsia="Times New Roman" w:hAnsiTheme="majorHAnsi"/>
          <w:color w:val="000000" w:themeColor="text1"/>
          <w:sz w:val="20"/>
          <w:szCs w:val="20"/>
          <w:bdr w:val="none" w:sz="0" w:space="0" w:color="auto"/>
          <w:lang w:val="es-CO"/>
        </w:rPr>
        <w:t>sunta víctima y sus familiares; así como  de</w:t>
      </w:r>
      <w:r w:rsidR="001734AC" w:rsidRPr="004C7D79">
        <w:rPr>
          <w:rFonts w:asciiTheme="majorHAnsi" w:eastAsia="Times New Roman" w:hAnsiTheme="majorHAnsi"/>
          <w:color w:val="000000" w:themeColor="text1"/>
          <w:sz w:val="20"/>
          <w:szCs w:val="20"/>
          <w:bdr w:val="none" w:sz="0" w:space="0" w:color="auto"/>
          <w:lang w:val="es-CO"/>
        </w:rPr>
        <w:t>l artículo 7 de la Convención de Belém do Pará</w:t>
      </w:r>
      <w:r w:rsidR="001734AC">
        <w:rPr>
          <w:rFonts w:asciiTheme="majorHAnsi" w:eastAsia="Times New Roman" w:hAnsiTheme="majorHAnsi"/>
          <w:color w:val="000000" w:themeColor="text1"/>
          <w:sz w:val="20"/>
          <w:szCs w:val="20"/>
          <w:bdr w:val="none" w:sz="0" w:space="0" w:color="auto"/>
          <w:lang w:val="es-CO"/>
        </w:rPr>
        <w:t>,</w:t>
      </w:r>
      <w:r w:rsidR="001734AC" w:rsidRPr="004C7D79">
        <w:rPr>
          <w:rFonts w:asciiTheme="majorHAnsi" w:eastAsia="Times New Roman" w:hAnsiTheme="majorHAnsi"/>
          <w:color w:val="000000" w:themeColor="text1"/>
          <w:sz w:val="20"/>
          <w:szCs w:val="20"/>
          <w:bdr w:val="none" w:sz="0" w:space="0" w:color="auto"/>
          <w:lang w:val="es-CO"/>
        </w:rPr>
        <w:t xml:space="preserve"> </w:t>
      </w:r>
      <w:r w:rsidR="001734AC">
        <w:rPr>
          <w:rFonts w:asciiTheme="majorHAnsi" w:eastAsia="Times New Roman" w:hAnsiTheme="majorHAnsi"/>
          <w:color w:val="000000" w:themeColor="text1"/>
          <w:sz w:val="20"/>
          <w:szCs w:val="20"/>
          <w:bdr w:val="none" w:sz="0" w:space="0" w:color="auto"/>
          <w:lang w:val="es-CO"/>
        </w:rPr>
        <w:t xml:space="preserve">y </w:t>
      </w:r>
      <w:r w:rsidR="001734AC" w:rsidRPr="004C7D79">
        <w:rPr>
          <w:rFonts w:asciiTheme="majorHAnsi" w:eastAsia="Times New Roman" w:hAnsiTheme="majorHAnsi"/>
          <w:color w:val="000000" w:themeColor="text1"/>
          <w:sz w:val="20"/>
          <w:szCs w:val="20"/>
          <w:bdr w:val="none" w:sz="0" w:space="0" w:color="auto"/>
          <w:lang w:val="es-CO"/>
        </w:rPr>
        <w:t xml:space="preserve">de los artículos 1, 6 y 8 de la </w:t>
      </w:r>
      <w:r w:rsidR="00C31A20">
        <w:rPr>
          <w:rFonts w:asciiTheme="majorHAnsi" w:eastAsia="Times New Roman" w:hAnsiTheme="majorHAnsi"/>
          <w:color w:val="000000" w:themeColor="text1"/>
          <w:sz w:val="20"/>
          <w:szCs w:val="20"/>
          <w:bdr w:val="none" w:sz="0" w:space="0" w:color="auto"/>
          <w:lang w:val="es-CO"/>
        </w:rPr>
        <w:t>CIPST</w:t>
      </w:r>
      <w:r w:rsidR="001734AC" w:rsidRPr="004C7D79">
        <w:rPr>
          <w:rFonts w:asciiTheme="majorHAnsi" w:eastAsia="Times New Roman" w:hAnsiTheme="majorHAnsi"/>
          <w:color w:val="000000" w:themeColor="text1"/>
          <w:sz w:val="20"/>
          <w:szCs w:val="20"/>
          <w:bdr w:val="none" w:sz="0" w:space="0" w:color="auto"/>
          <w:lang w:val="es-CO"/>
        </w:rPr>
        <w:t>.</w:t>
      </w:r>
    </w:p>
    <w:p w14:paraId="50153A68" w14:textId="77777777" w:rsidR="009C1280" w:rsidRPr="009C1280" w:rsidRDefault="009C1280" w:rsidP="009C1280">
      <w:pPr>
        <w:pStyle w:val="ListParagraph"/>
        <w:jc w:val="both"/>
        <w:rPr>
          <w:rFonts w:eastAsia="Arial Unicode MS" w:cs="Times New Roman"/>
          <w:color w:val="auto"/>
          <w:sz w:val="20"/>
          <w:szCs w:val="20"/>
          <w:lang w:val="es-ES" w:eastAsia="en-US"/>
        </w:rPr>
      </w:pPr>
    </w:p>
    <w:p w14:paraId="16094DD5" w14:textId="0928F3DB" w:rsidR="009C1280" w:rsidRPr="009C1280" w:rsidRDefault="009C1280" w:rsidP="009C1280">
      <w:pPr>
        <w:pStyle w:val="ListParagraph"/>
        <w:numPr>
          <w:ilvl w:val="0"/>
          <w:numId w:val="103"/>
        </w:numPr>
        <w:jc w:val="both"/>
        <w:rPr>
          <w:sz w:val="20"/>
          <w:szCs w:val="20"/>
          <w:lang w:val="es-ES"/>
        </w:rPr>
      </w:pPr>
      <w:r w:rsidRPr="009C1280">
        <w:rPr>
          <w:sz w:val="20"/>
          <w:szCs w:val="20"/>
          <w:lang w:val="es-ES_tradnl"/>
        </w:rPr>
        <w:t>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w:t>
      </w:r>
      <w:r>
        <w:rPr>
          <w:sz w:val="20"/>
          <w:szCs w:val="20"/>
          <w:lang w:val="es-ES_tradnl"/>
        </w:rPr>
        <w:t>os por la Convención Americana.</w:t>
      </w:r>
    </w:p>
    <w:p w14:paraId="29BB41F5" w14:textId="7037BEF5" w:rsidR="003239B8" w:rsidRPr="0078770A" w:rsidRDefault="00552567" w:rsidP="003239B8">
      <w:pPr>
        <w:pStyle w:val="ListParagraph"/>
        <w:spacing w:before="240" w:after="240"/>
        <w:jc w:val="both"/>
        <w:rPr>
          <w:rFonts w:asciiTheme="majorHAnsi" w:hAnsiTheme="majorHAnsi"/>
          <w:b/>
          <w:bCs/>
          <w:sz w:val="20"/>
          <w:szCs w:val="20"/>
          <w:lang w:val="es-ES"/>
        </w:rPr>
      </w:pPr>
      <w:r>
        <w:rPr>
          <w:rFonts w:asciiTheme="majorHAnsi" w:hAnsiTheme="majorHAnsi"/>
          <w:b/>
          <w:bCs/>
          <w:sz w:val="20"/>
          <w:szCs w:val="20"/>
          <w:lang w:val="es-ES"/>
        </w:rPr>
        <w:t>VIII.</w:t>
      </w:r>
      <w:r w:rsidR="003239B8">
        <w:rPr>
          <w:rFonts w:asciiTheme="majorHAnsi" w:hAnsiTheme="majorHAnsi"/>
          <w:b/>
          <w:bCs/>
          <w:sz w:val="20"/>
          <w:szCs w:val="20"/>
          <w:lang w:val="es-ES"/>
        </w:rPr>
        <w:tab/>
      </w:r>
      <w:r w:rsidR="003239B8" w:rsidRPr="0078770A">
        <w:rPr>
          <w:rFonts w:asciiTheme="majorHAnsi" w:hAnsiTheme="majorHAnsi"/>
          <w:b/>
          <w:bCs/>
          <w:sz w:val="20"/>
          <w:szCs w:val="20"/>
          <w:lang w:val="es-ES"/>
        </w:rPr>
        <w:t>DECISIÓN</w:t>
      </w:r>
    </w:p>
    <w:p w14:paraId="41AA5BF6" w14:textId="74CC8EFE" w:rsidR="000419AD" w:rsidRPr="00C31A20" w:rsidRDefault="003239B8" w:rsidP="00C31A2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31A20">
        <w:rPr>
          <w:rFonts w:asciiTheme="majorHAnsi" w:hAnsiTheme="majorHAnsi"/>
          <w:sz w:val="20"/>
          <w:szCs w:val="20"/>
          <w:lang w:val="es-ES"/>
        </w:rPr>
        <w:t xml:space="preserve">Declarar admisible la presente petición en relación </w:t>
      </w:r>
      <w:r w:rsidR="00410B3D" w:rsidRPr="00C31A20">
        <w:rPr>
          <w:rFonts w:asciiTheme="majorHAnsi" w:hAnsiTheme="majorHAnsi"/>
          <w:sz w:val="20"/>
          <w:szCs w:val="20"/>
          <w:lang w:val="es-BO"/>
        </w:rPr>
        <w:t>con los artículos 5, 7, 8, 9, 11,</w:t>
      </w:r>
      <w:r w:rsidR="00C31A20" w:rsidRPr="00C31A20">
        <w:rPr>
          <w:rFonts w:asciiTheme="majorHAnsi" w:hAnsiTheme="majorHAnsi"/>
          <w:sz w:val="20"/>
          <w:szCs w:val="20"/>
          <w:lang w:val="es-BO"/>
        </w:rPr>
        <w:t xml:space="preserve"> 19, 24</w:t>
      </w:r>
      <w:r w:rsidR="0082587B">
        <w:rPr>
          <w:rFonts w:asciiTheme="majorHAnsi" w:hAnsiTheme="majorHAnsi"/>
          <w:sz w:val="20"/>
          <w:szCs w:val="20"/>
          <w:lang w:val="es-BO"/>
        </w:rPr>
        <w:t>,</w:t>
      </w:r>
      <w:r w:rsidR="00410B3D" w:rsidRPr="00C31A20">
        <w:rPr>
          <w:rFonts w:asciiTheme="majorHAnsi" w:hAnsiTheme="majorHAnsi"/>
          <w:sz w:val="20"/>
          <w:szCs w:val="20"/>
          <w:lang w:val="es-BO"/>
        </w:rPr>
        <w:t xml:space="preserve"> 25</w:t>
      </w:r>
      <w:r w:rsidR="0082587B">
        <w:rPr>
          <w:rFonts w:asciiTheme="majorHAnsi" w:hAnsiTheme="majorHAnsi"/>
          <w:sz w:val="20"/>
          <w:szCs w:val="20"/>
          <w:lang w:val="es-BO"/>
        </w:rPr>
        <w:t xml:space="preserve"> y 26</w:t>
      </w:r>
      <w:r w:rsidR="00410B3D" w:rsidRPr="00C31A20">
        <w:rPr>
          <w:rFonts w:asciiTheme="majorHAnsi" w:hAnsiTheme="majorHAnsi"/>
          <w:sz w:val="20"/>
          <w:szCs w:val="20"/>
          <w:lang w:val="es-BO"/>
        </w:rPr>
        <w:t xml:space="preserve"> en concordancia con </w:t>
      </w:r>
      <w:r w:rsidR="007152D6" w:rsidRPr="00C31A20">
        <w:rPr>
          <w:rFonts w:asciiTheme="majorHAnsi" w:hAnsiTheme="majorHAnsi"/>
          <w:sz w:val="20"/>
          <w:szCs w:val="20"/>
          <w:lang w:val="es-BO"/>
        </w:rPr>
        <w:t>los</w:t>
      </w:r>
      <w:r w:rsidR="00410B3D" w:rsidRPr="00C31A20">
        <w:rPr>
          <w:rFonts w:asciiTheme="majorHAnsi" w:hAnsiTheme="majorHAnsi"/>
          <w:sz w:val="20"/>
          <w:szCs w:val="20"/>
          <w:lang w:val="es-BO"/>
        </w:rPr>
        <w:t xml:space="preserve"> artículo</w:t>
      </w:r>
      <w:r w:rsidR="007152D6" w:rsidRPr="00C31A20">
        <w:rPr>
          <w:rFonts w:asciiTheme="majorHAnsi" w:hAnsiTheme="majorHAnsi"/>
          <w:sz w:val="20"/>
          <w:szCs w:val="20"/>
          <w:lang w:val="es-BO"/>
        </w:rPr>
        <w:t>s</w:t>
      </w:r>
      <w:r w:rsidR="00410B3D" w:rsidRPr="00C31A20">
        <w:rPr>
          <w:rFonts w:asciiTheme="majorHAnsi" w:hAnsiTheme="majorHAnsi"/>
          <w:sz w:val="20"/>
          <w:szCs w:val="20"/>
          <w:lang w:val="es-BO"/>
        </w:rPr>
        <w:t xml:space="preserve"> 1.1</w:t>
      </w:r>
      <w:r w:rsidR="007152D6" w:rsidRPr="00C31A20">
        <w:rPr>
          <w:rFonts w:asciiTheme="majorHAnsi" w:hAnsiTheme="majorHAnsi"/>
          <w:sz w:val="20"/>
          <w:szCs w:val="20"/>
          <w:lang w:val="es-BO"/>
        </w:rPr>
        <w:t xml:space="preserve"> y 2</w:t>
      </w:r>
      <w:r w:rsidR="00410B3D" w:rsidRPr="00C31A20">
        <w:rPr>
          <w:rFonts w:asciiTheme="majorHAnsi" w:hAnsiTheme="majorHAnsi"/>
          <w:sz w:val="20"/>
          <w:szCs w:val="20"/>
          <w:lang w:val="es-BO"/>
        </w:rPr>
        <w:t xml:space="preserve"> de la Convención Americana</w:t>
      </w:r>
      <w:r w:rsidR="00C31A20">
        <w:rPr>
          <w:rFonts w:asciiTheme="majorHAnsi" w:hAnsiTheme="majorHAnsi"/>
          <w:sz w:val="20"/>
          <w:szCs w:val="20"/>
          <w:lang w:val="es-BO"/>
        </w:rPr>
        <w:t>,</w:t>
      </w:r>
      <w:r w:rsidR="00C31A20" w:rsidRPr="00C31A20">
        <w:rPr>
          <w:rFonts w:asciiTheme="majorHAnsi" w:hAnsiTheme="majorHAnsi"/>
          <w:sz w:val="20"/>
          <w:szCs w:val="20"/>
          <w:lang w:val="es-BO"/>
        </w:rPr>
        <w:t xml:space="preserve"> </w:t>
      </w:r>
      <w:r w:rsidR="00C31A20">
        <w:rPr>
          <w:rFonts w:asciiTheme="majorHAnsi" w:hAnsiTheme="majorHAnsi"/>
          <w:sz w:val="20"/>
          <w:szCs w:val="20"/>
          <w:lang w:val="es-BO"/>
        </w:rPr>
        <w:t>el artículo 7 de la Convención Belém do Pará, y</w:t>
      </w:r>
      <w:r w:rsidR="00C31A20" w:rsidRPr="00C31A20">
        <w:rPr>
          <w:rFonts w:asciiTheme="majorHAnsi" w:hAnsiTheme="majorHAnsi"/>
          <w:sz w:val="20"/>
          <w:szCs w:val="20"/>
          <w:lang w:val="es-BO"/>
        </w:rPr>
        <w:t xml:space="preserve"> los artículos 1, 6 y 8 de la</w:t>
      </w:r>
      <w:r w:rsidR="00C31A20">
        <w:rPr>
          <w:rFonts w:asciiTheme="majorHAnsi" w:hAnsiTheme="majorHAnsi"/>
          <w:sz w:val="20"/>
          <w:szCs w:val="20"/>
          <w:lang w:val="es-BO"/>
        </w:rPr>
        <w:t xml:space="preserve"> </w:t>
      </w:r>
      <w:r w:rsidR="00C31A20" w:rsidRPr="00C31A20">
        <w:rPr>
          <w:rFonts w:asciiTheme="majorHAnsi" w:hAnsiTheme="majorHAnsi"/>
          <w:sz w:val="20"/>
          <w:szCs w:val="20"/>
          <w:lang w:val="es-BO"/>
        </w:rPr>
        <w:t>C</w:t>
      </w:r>
      <w:r w:rsidR="00C31A20">
        <w:rPr>
          <w:rFonts w:asciiTheme="majorHAnsi" w:hAnsiTheme="majorHAnsi"/>
          <w:sz w:val="20"/>
          <w:szCs w:val="20"/>
          <w:lang w:val="es-BO"/>
        </w:rPr>
        <w:t>IPST;</w:t>
      </w:r>
    </w:p>
    <w:p w14:paraId="12A7002C" w14:textId="77777777" w:rsidR="004A6A54" w:rsidRPr="009B7794" w:rsidRDefault="004A6A54" w:rsidP="00D8295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CD4DFBD" w14:textId="77777777" w:rsidR="003239B8" w:rsidRPr="00D33A79" w:rsidRDefault="003239B8" w:rsidP="00984FEA">
      <w:pPr>
        <w:pStyle w:val="ListParagraph"/>
        <w:suppressAutoHyphens/>
        <w:jc w:val="both"/>
        <w:rPr>
          <w:rFonts w:asciiTheme="majorHAnsi" w:hAnsiTheme="majorHAnsi"/>
          <w:sz w:val="20"/>
          <w:szCs w:val="20"/>
          <w:lang w:val="es-ES"/>
        </w:rPr>
      </w:pPr>
    </w:p>
    <w:p w14:paraId="1A31BB7B" w14:textId="0E6AFC02" w:rsidR="00984FEA" w:rsidRPr="00396544" w:rsidRDefault="00984FEA" w:rsidP="00984FEA">
      <w:pPr>
        <w:pStyle w:val="ListParagraph"/>
        <w:suppressAutoHyphens/>
        <w:ind w:left="0" w:firstLine="720"/>
        <w:jc w:val="both"/>
        <w:rPr>
          <w:sz w:val="20"/>
          <w:szCs w:val="20"/>
          <w:lang w:val="es-ES"/>
        </w:rPr>
      </w:pPr>
      <w:r w:rsidRPr="00091857">
        <w:rPr>
          <w:sz w:val="20"/>
          <w:szCs w:val="20"/>
          <w:lang w:val="es-ES"/>
        </w:rPr>
        <w:t xml:space="preserve">Aprobado por la Comisión Interamericana de Derechos Humanos a los </w:t>
      </w:r>
      <w:r>
        <w:rPr>
          <w:sz w:val="20"/>
          <w:szCs w:val="20"/>
          <w:lang w:val="es-ES"/>
        </w:rPr>
        <w:t>26</w:t>
      </w:r>
      <w:r w:rsidRPr="00091857">
        <w:rPr>
          <w:sz w:val="20"/>
          <w:szCs w:val="20"/>
          <w:lang w:val="es-ES"/>
        </w:rPr>
        <w:t xml:space="preserve"> días del mes de </w:t>
      </w:r>
      <w:r>
        <w:rPr>
          <w:rFonts w:cs="Arial"/>
          <w:noProof/>
          <w:spacing w:val="-2"/>
          <w:sz w:val="20"/>
          <w:szCs w:val="20"/>
          <w:lang w:val="es-CL"/>
        </w:rPr>
        <w:t>diciembre</w:t>
      </w:r>
      <w:r w:rsidRPr="00091857">
        <w:rPr>
          <w:sz w:val="20"/>
          <w:szCs w:val="20"/>
          <w:lang w:val="es-ES"/>
        </w:rPr>
        <w:t xml:space="preserve"> de 2018.  (Firmado): Margarette </w:t>
      </w:r>
      <w:r w:rsidRPr="004B1FF7">
        <w:rPr>
          <w:sz w:val="20"/>
          <w:szCs w:val="20"/>
          <w:lang w:val="es-NI"/>
        </w:rPr>
        <w:t>May</w:t>
      </w:r>
      <w:r w:rsidRPr="00091857">
        <w:rPr>
          <w:sz w:val="20"/>
          <w:szCs w:val="20"/>
          <w:lang w:val="es-ES"/>
        </w:rPr>
        <w:t xml:space="preserve"> </w:t>
      </w:r>
      <w:r w:rsidRPr="004B1FF7">
        <w:rPr>
          <w:sz w:val="20"/>
          <w:szCs w:val="20"/>
          <w:lang w:val="es-NI"/>
        </w:rPr>
        <w:t>Macaulay</w:t>
      </w:r>
      <w:r w:rsidRPr="00091857">
        <w:rPr>
          <w:sz w:val="20"/>
          <w:szCs w:val="20"/>
          <w:lang w:val="es-ES"/>
        </w:rPr>
        <w:t xml:space="preserve">, Presidenta; Esmeralda E. Arosemena Bernal de Troitiño, Primera Vicepresidenta; Luis Ernesto Vargas Silva, Segundo Vicepresidente; Joel Hernández García, Antonia Urrejola y Flávia </w:t>
      </w:r>
      <w:r w:rsidRPr="00091857">
        <w:rPr>
          <w:sz w:val="20"/>
          <w:szCs w:val="20"/>
          <w:lang w:val="es-NI"/>
        </w:rPr>
        <w:t>Piovesan</w:t>
      </w:r>
      <w:r w:rsidRPr="00091857">
        <w:rPr>
          <w:sz w:val="20"/>
          <w:szCs w:val="20"/>
          <w:lang w:val="es-ES"/>
        </w:rPr>
        <w:t>, Miembros de la Comisión.</w:t>
      </w:r>
    </w:p>
    <w:p w14:paraId="7A6F7D6D" w14:textId="77777777" w:rsidR="00984FEA" w:rsidRDefault="00984FEA" w:rsidP="00984FEA">
      <w:pPr>
        <w:pStyle w:val="ListParagraph"/>
        <w:suppressAutoHyphens/>
        <w:ind w:left="0" w:firstLine="720"/>
        <w:jc w:val="both"/>
        <w:rPr>
          <w:sz w:val="20"/>
          <w:szCs w:val="20"/>
          <w:lang w:val="es-ES"/>
        </w:rPr>
      </w:pPr>
    </w:p>
    <w:sectPr w:rsidR="00984FE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F2B46" w14:textId="77777777" w:rsidR="00FE18E8" w:rsidRDefault="00FE18E8">
      <w:r>
        <w:separator/>
      </w:r>
    </w:p>
  </w:endnote>
  <w:endnote w:type="continuationSeparator" w:id="0">
    <w:p w14:paraId="0C0F52D8" w14:textId="77777777" w:rsidR="00FE18E8" w:rsidRDefault="00FE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02979" w14:textId="77777777" w:rsidR="00BA4622" w:rsidRDefault="00BA46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A4622">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48084" w14:textId="77777777" w:rsidR="00FE18E8" w:rsidRPr="000F35ED" w:rsidRDefault="00FE18E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F315026" w14:textId="77777777" w:rsidR="00FE18E8" w:rsidRPr="000F35ED" w:rsidRDefault="00FE18E8" w:rsidP="000F35ED">
      <w:pPr>
        <w:rPr>
          <w:rFonts w:asciiTheme="majorHAnsi" w:hAnsiTheme="majorHAnsi"/>
          <w:sz w:val="16"/>
          <w:szCs w:val="16"/>
        </w:rPr>
      </w:pPr>
      <w:r w:rsidRPr="000F35ED">
        <w:rPr>
          <w:rFonts w:asciiTheme="majorHAnsi" w:hAnsiTheme="majorHAnsi"/>
          <w:sz w:val="16"/>
          <w:szCs w:val="16"/>
        </w:rPr>
        <w:separator/>
      </w:r>
    </w:p>
    <w:p w14:paraId="41DC76A1" w14:textId="77777777" w:rsidR="00FE18E8" w:rsidRPr="000F35ED" w:rsidRDefault="00FE18E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82E3C6F" w14:textId="77777777" w:rsidR="00FE18E8" w:rsidRPr="000F35ED" w:rsidRDefault="00FE18E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50CEDA0A" w:rsidR="004A6A54" w:rsidRPr="0063413D" w:rsidRDefault="004A6A54" w:rsidP="00D8295E">
      <w:pPr>
        <w:pStyle w:val="FootnoteText"/>
        <w:ind w:firstLine="720"/>
        <w:jc w:val="both"/>
        <w:rPr>
          <w:rFonts w:asciiTheme="majorHAnsi" w:hAnsiTheme="majorHAnsi"/>
          <w:sz w:val="16"/>
          <w:szCs w:val="16"/>
          <w:lang w:val="es-ES"/>
        </w:rPr>
      </w:pPr>
      <w:r w:rsidRPr="0063413D">
        <w:rPr>
          <w:rStyle w:val="FootnoteReference"/>
          <w:rFonts w:asciiTheme="majorHAnsi" w:hAnsiTheme="majorHAnsi"/>
          <w:sz w:val="16"/>
          <w:szCs w:val="16"/>
        </w:rPr>
        <w:footnoteRef/>
      </w:r>
      <w:r w:rsidRPr="0063413D">
        <w:rPr>
          <w:rFonts w:asciiTheme="majorHAnsi" w:hAnsiTheme="majorHAnsi"/>
          <w:sz w:val="16"/>
          <w:szCs w:val="16"/>
          <w:lang w:val="es-ES"/>
        </w:rPr>
        <w:t xml:space="preserve"> Conforme a lo dispuesto en el artículo 17.2.a del Reglamento de la Comisión, el Comisionado </w:t>
      </w:r>
      <w:r w:rsidR="00B146C2" w:rsidRPr="0063413D">
        <w:rPr>
          <w:rFonts w:asciiTheme="majorHAnsi" w:hAnsiTheme="majorHAnsi"/>
          <w:sz w:val="16"/>
          <w:szCs w:val="16"/>
          <w:lang w:val="es-ES"/>
        </w:rPr>
        <w:t>Francisco José Eguiguren Praeli</w:t>
      </w:r>
      <w:r w:rsidRPr="0063413D">
        <w:rPr>
          <w:rFonts w:asciiTheme="majorHAnsi" w:hAnsiTheme="majorHAnsi"/>
          <w:sz w:val="16"/>
          <w:szCs w:val="16"/>
          <w:lang w:val="es-ES"/>
        </w:rPr>
        <w:t xml:space="preserve">, de nacionalidad </w:t>
      </w:r>
      <w:r w:rsidR="00B146C2" w:rsidRPr="0063413D">
        <w:rPr>
          <w:rFonts w:asciiTheme="majorHAnsi" w:hAnsiTheme="majorHAnsi"/>
          <w:sz w:val="16"/>
          <w:szCs w:val="16"/>
          <w:lang w:val="es-ES"/>
        </w:rPr>
        <w:t>peruana</w:t>
      </w:r>
      <w:r w:rsidRPr="0063413D">
        <w:rPr>
          <w:rFonts w:asciiTheme="majorHAnsi" w:hAnsiTheme="majorHAnsi"/>
          <w:sz w:val="16"/>
          <w:szCs w:val="16"/>
          <w:lang w:val="es-ES"/>
        </w:rPr>
        <w:t>, no participó en el debate ni en la decisión del presente asunto.</w:t>
      </w:r>
    </w:p>
  </w:footnote>
  <w:footnote w:id="3">
    <w:p w14:paraId="43779987" w14:textId="2DC979B3" w:rsidR="001E0363" w:rsidRPr="0063413D" w:rsidRDefault="001E0363" w:rsidP="0063413D">
      <w:pPr>
        <w:pStyle w:val="FootnoteText"/>
        <w:spacing w:before="120"/>
        <w:ind w:firstLine="720"/>
        <w:jc w:val="both"/>
        <w:rPr>
          <w:rFonts w:asciiTheme="majorHAnsi" w:hAnsiTheme="majorHAnsi"/>
          <w:color w:val="000000" w:themeColor="text1"/>
          <w:sz w:val="16"/>
          <w:szCs w:val="16"/>
          <w:lang w:val="es-BO"/>
        </w:rPr>
      </w:pPr>
      <w:r w:rsidRPr="0063413D">
        <w:rPr>
          <w:rStyle w:val="FootnoteReference"/>
          <w:rFonts w:asciiTheme="majorHAnsi" w:hAnsiTheme="majorHAnsi"/>
          <w:color w:val="000000" w:themeColor="text1"/>
          <w:sz w:val="16"/>
          <w:szCs w:val="16"/>
        </w:rPr>
        <w:footnoteRef/>
      </w:r>
      <w:r w:rsidRPr="0063413D">
        <w:rPr>
          <w:rFonts w:asciiTheme="majorHAnsi" w:hAnsiTheme="majorHAnsi"/>
          <w:color w:val="000000" w:themeColor="text1"/>
          <w:sz w:val="16"/>
          <w:szCs w:val="16"/>
          <w:lang w:val="es-BO"/>
        </w:rPr>
        <w:t xml:space="preserve"> </w:t>
      </w:r>
      <w:r w:rsidR="002F6533" w:rsidRPr="0063413D">
        <w:rPr>
          <w:rFonts w:asciiTheme="majorHAnsi" w:hAnsiTheme="majorHAnsi"/>
          <w:color w:val="000000" w:themeColor="text1"/>
          <w:sz w:val="16"/>
          <w:szCs w:val="16"/>
          <w:lang w:val="es-BO"/>
        </w:rPr>
        <w:t>En adelante “l</w:t>
      </w:r>
      <w:r w:rsidRPr="0063413D">
        <w:rPr>
          <w:rFonts w:asciiTheme="majorHAnsi" w:hAnsiTheme="majorHAnsi"/>
          <w:color w:val="000000" w:themeColor="text1"/>
          <w:sz w:val="16"/>
          <w:szCs w:val="16"/>
          <w:lang w:val="es-BO"/>
        </w:rPr>
        <w:t>a Convención” o “</w:t>
      </w:r>
      <w:r w:rsidR="002F6533" w:rsidRPr="0063413D">
        <w:rPr>
          <w:rFonts w:asciiTheme="majorHAnsi" w:hAnsiTheme="majorHAnsi"/>
          <w:color w:val="000000" w:themeColor="text1"/>
          <w:sz w:val="16"/>
          <w:szCs w:val="16"/>
          <w:lang w:val="es-BO"/>
        </w:rPr>
        <w:t xml:space="preserve">la </w:t>
      </w:r>
      <w:r w:rsidRPr="0063413D">
        <w:rPr>
          <w:rFonts w:asciiTheme="majorHAnsi" w:hAnsiTheme="majorHAnsi"/>
          <w:color w:val="000000" w:themeColor="text1"/>
          <w:sz w:val="16"/>
          <w:szCs w:val="16"/>
          <w:lang w:val="es-BO"/>
        </w:rPr>
        <w:t>Convención Americana”.</w:t>
      </w:r>
    </w:p>
  </w:footnote>
  <w:footnote w:id="4">
    <w:p w14:paraId="79F07139" w14:textId="77777777" w:rsidR="008E3BFE" w:rsidRPr="0063413D" w:rsidRDefault="008E3BFE" w:rsidP="0063413D">
      <w:pPr>
        <w:pStyle w:val="FootnoteText"/>
        <w:spacing w:before="120" w:after="120"/>
        <w:ind w:firstLine="720"/>
        <w:jc w:val="both"/>
        <w:rPr>
          <w:rFonts w:asciiTheme="majorHAnsi" w:hAnsiTheme="majorHAnsi"/>
          <w:sz w:val="16"/>
          <w:szCs w:val="16"/>
          <w:lang w:val="es-ES"/>
        </w:rPr>
      </w:pPr>
      <w:r w:rsidRPr="0063413D">
        <w:rPr>
          <w:rStyle w:val="FootnoteReference"/>
          <w:rFonts w:asciiTheme="majorHAnsi" w:hAnsiTheme="majorHAnsi"/>
          <w:color w:val="000000" w:themeColor="text1"/>
          <w:sz w:val="16"/>
          <w:szCs w:val="16"/>
        </w:rPr>
        <w:footnoteRef/>
      </w:r>
      <w:r w:rsidRPr="0063413D">
        <w:rPr>
          <w:rFonts w:asciiTheme="majorHAnsi" w:hAnsiTheme="majorHAnsi"/>
          <w:color w:val="000000" w:themeColor="text1"/>
          <w:sz w:val="16"/>
          <w:szCs w:val="16"/>
          <w:lang w:val="es-ES"/>
        </w:rPr>
        <w:t xml:space="preserve"> </w:t>
      </w:r>
      <w:r w:rsidRPr="0063413D">
        <w:rPr>
          <w:rFonts w:asciiTheme="majorHAnsi" w:hAnsiTheme="majorHAnsi"/>
          <w:sz w:val="16"/>
          <w:szCs w:val="16"/>
          <w:lang w:val="es-ES"/>
        </w:rPr>
        <w:t>Las observaciones de cada parte fueron debidamente trasladadas a la parte contraria.</w:t>
      </w:r>
    </w:p>
  </w:footnote>
  <w:footnote w:id="5">
    <w:p w14:paraId="60CA11A6" w14:textId="600C668B" w:rsidR="001734AC" w:rsidRPr="0063413D" w:rsidRDefault="001734AC" w:rsidP="0063413D">
      <w:pPr>
        <w:pStyle w:val="FootnoteText"/>
        <w:spacing w:before="120"/>
        <w:ind w:firstLine="720"/>
        <w:jc w:val="both"/>
        <w:rPr>
          <w:rFonts w:asciiTheme="majorHAnsi" w:hAnsiTheme="majorHAnsi"/>
          <w:sz w:val="16"/>
          <w:szCs w:val="16"/>
          <w:lang w:val="es-BO"/>
        </w:rPr>
      </w:pPr>
      <w:r w:rsidRPr="0063413D">
        <w:rPr>
          <w:rStyle w:val="FootnoteReference"/>
          <w:rFonts w:asciiTheme="majorHAnsi" w:hAnsiTheme="majorHAnsi"/>
          <w:sz w:val="16"/>
          <w:szCs w:val="16"/>
        </w:rPr>
        <w:footnoteRef/>
      </w:r>
      <w:r w:rsidRPr="0063413D">
        <w:rPr>
          <w:rFonts w:asciiTheme="majorHAnsi" w:hAnsiTheme="majorHAnsi"/>
          <w:sz w:val="16"/>
          <w:szCs w:val="16"/>
          <w:lang w:val="es-BO"/>
        </w:rPr>
        <w:t xml:space="preserve"> En adelante “CIPST”</w:t>
      </w:r>
    </w:p>
  </w:footnote>
  <w:footnote w:id="6">
    <w:p w14:paraId="0AE5908A" w14:textId="77777777" w:rsidR="001734AC" w:rsidRPr="0063413D" w:rsidRDefault="001734AC" w:rsidP="0063413D">
      <w:pPr>
        <w:pStyle w:val="FootnoteText"/>
        <w:spacing w:before="120"/>
        <w:ind w:firstLine="720"/>
        <w:jc w:val="both"/>
        <w:rPr>
          <w:rFonts w:asciiTheme="majorHAnsi" w:hAnsiTheme="majorHAnsi"/>
          <w:sz w:val="16"/>
          <w:szCs w:val="16"/>
          <w:lang w:val="es-ES"/>
        </w:rPr>
      </w:pPr>
      <w:r w:rsidRPr="0063413D">
        <w:rPr>
          <w:rStyle w:val="FootnoteReference"/>
          <w:rFonts w:asciiTheme="majorHAnsi" w:hAnsiTheme="majorHAnsi"/>
          <w:sz w:val="16"/>
          <w:szCs w:val="16"/>
        </w:rPr>
        <w:footnoteRef/>
      </w:r>
      <w:r w:rsidRPr="0063413D">
        <w:rPr>
          <w:rFonts w:asciiTheme="majorHAnsi" w:hAnsiTheme="majorHAnsi"/>
          <w:sz w:val="16"/>
          <w:szCs w:val="16"/>
          <w:lang w:val="es-ES"/>
        </w:rPr>
        <w:t xml:space="preserve"> En adelante “Convención de Belem do Pará".</w:t>
      </w:r>
    </w:p>
  </w:footnote>
  <w:footnote w:id="7">
    <w:p w14:paraId="0FE4E12F" w14:textId="5B661D02" w:rsidR="00C4614E" w:rsidRPr="00CE4B50" w:rsidRDefault="00C4614E" w:rsidP="00D8295E">
      <w:pPr>
        <w:pStyle w:val="FootnoteText"/>
        <w:ind w:firstLine="720"/>
        <w:jc w:val="both"/>
        <w:rPr>
          <w:rFonts w:asciiTheme="majorHAnsi" w:hAnsiTheme="majorHAnsi"/>
          <w:sz w:val="16"/>
          <w:szCs w:val="16"/>
          <w:lang w:val="es-BO"/>
        </w:rPr>
      </w:pPr>
      <w:r w:rsidRPr="00CE4B50">
        <w:rPr>
          <w:rStyle w:val="FootnoteReference"/>
          <w:rFonts w:asciiTheme="majorHAnsi" w:hAnsiTheme="majorHAnsi"/>
          <w:sz w:val="16"/>
          <w:szCs w:val="16"/>
        </w:rPr>
        <w:footnoteRef/>
      </w:r>
      <w:r w:rsidRPr="00CE4B50">
        <w:rPr>
          <w:rFonts w:asciiTheme="majorHAnsi" w:hAnsiTheme="majorHAnsi"/>
          <w:sz w:val="16"/>
          <w:szCs w:val="16"/>
          <w:lang w:val="es-BO"/>
        </w:rPr>
        <w:t xml:space="preserve"> Última comunicación recibida de</w:t>
      </w:r>
      <w:r w:rsidR="00A93DF5">
        <w:rPr>
          <w:rFonts w:asciiTheme="majorHAnsi" w:hAnsiTheme="majorHAnsi"/>
          <w:sz w:val="16"/>
          <w:szCs w:val="16"/>
          <w:lang w:val="es-BO"/>
        </w:rPr>
        <w:t xml:space="preserve"> </w:t>
      </w:r>
      <w:r w:rsidRPr="00CE4B50">
        <w:rPr>
          <w:rFonts w:asciiTheme="majorHAnsi" w:hAnsiTheme="majorHAnsi"/>
          <w:sz w:val="16"/>
          <w:szCs w:val="16"/>
          <w:lang w:val="es-BO"/>
        </w:rPr>
        <w:t>l</w:t>
      </w:r>
      <w:r w:rsidR="00A93DF5">
        <w:rPr>
          <w:rFonts w:asciiTheme="majorHAnsi" w:hAnsiTheme="majorHAnsi"/>
          <w:sz w:val="16"/>
          <w:szCs w:val="16"/>
          <w:lang w:val="es-BO"/>
        </w:rPr>
        <w:t>a</w:t>
      </w:r>
      <w:r w:rsidRPr="00CE4B50">
        <w:rPr>
          <w:rFonts w:asciiTheme="majorHAnsi" w:hAnsiTheme="majorHAnsi"/>
          <w:sz w:val="16"/>
          <w:szCs w:val="16"/>
          <w:lang w:val="es-BO"/>
        </w:rPr>
        <w:t xml:space="preserve"> peticionari</w:t>
      </w:r>
      <w:r w:rsidR="00A93DF5">
        <w:rPr>
          <w:rFonts w:asciiTheme="majorHAnsi" w:hAnsiTheme="majorHAnsi"/>
          <w:sz w:val="16"/>
          <w:szCs w:val="16"/>
          <w:lang w:val="es-BO"/>
        </w:rPr>
        <w:t>a</w:t>
      </w:r>
      <w:r w:rsidRPr="00CE4B50">
        <w:rPr>
          <w:rFonts w:asciiTheme="majorHAnsi" w:hAnsiTheme="majorHAnsi"/>
          <w:sz w:val="16"/>
          <w:szCs w:val="16"/>
          <w:lang w:val="es-BO"/>
        </w:rPr>
        <w:t xml:space="preserve"> el 10 de julio de 2018</w:t>
      </w:r>
      <w:r w:rsidR="00CE4B50">
        <w:rPr>
          <w:rFonts w:asciiTheme="majorHAnsi" w:hAnsiTheme="majorHAnsi"/>
          <w:sz w:val="16"/>
          <w:szCs w:val="16"/>
          <w:lang w:val="es-BO"/>
        </w:rPr>
        <w:t>.</w:t>
      </w:r>
    </w:p>
  </w:footnote>
  <w:footnote w:id="8">
    <w:p w14:paraId="34A17EFF" w14:textId="58F80FB7" w:rsidR="00F9030F" w:rsidRPr="0063413D" w:rsidRDefault="00F9030F" w:rsidP="00D8295E">
      <w:pPr>
        <w:pStyle w:val="FootnoteText"/>
        <w:ind w:firstLine="720"/>
        <w:jc w:val="both"/>
        <w:rPr>
          <w:rFonts w:asciiTheme="majorHAnsi" w:hAnsiTheme="majorHAnsi"/>
          <w:sz w:val="16"/>
          <w:szCs w:val="16"/>
          <w:lang w:val="es-BO"/>
        </w:rPr>
      </w:pPr>
      <w:r w:rsidRPr="0063413D">
        <w:rPr>
          <w:rStyle w:val="FootnoteReference"/>
          <w:rFonts w:asciiTheme="majorHAnsi" w:hAnsiTheme="majorHAnsi"/>
          <w:sz w:val="16"/>
          <w:szCs w:val="16"/>
        </w:rPr>
        <w:footnoteRef/>
      </w:r>
      <w:r w:rsidRPr="00FE2F04">
        <w:rPr>
          <w:rFonts w:asciiTheme="majorHAnsi" w:hAnsiTheme="majorHAnsi"/>
          <w:sz w:val="16"/>
          <w:szCs w:val="16"/>
          <w:lang w:val="es-CR"/>
        </w:rPr>
        <w:t xml:space="preserve"> CIDH, Informe No. 8/15. </w:t>
      </w:r>
      <w:r w:rsidRPr="0063413D">
        <w:rPr>
          <w:rFonts w:asciiTheme="majorHAnsi" w:hAnsiTheme="majorHAnsi"/>
          <w:sz w:val="16"/>
          <w:szCs w:val="16"/>
          <w:lang w:val="es-BO"/>
        </w:rPr>
        <w:t>Admisibilidad Gloria Beatriz Jorge López y otros. Perú. 29 de enero de 2015. Párr.339.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FE18E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9495C" w14:textId="77777777" w:rsidR="00BA4622" w:rsidRDefault="00BA46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F775B3"/>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5"/>
  </w:num>
  <w:num w:numId="109">
    <w:abstractNumId w:val="47"/>
  </w:num>
  <w:num w:numId="110">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6BFA"/>
    <w:rsid w:val="0001788C"/>
    <w:rsid w:val="000337EF"/>
    <w:rsid w:val="00040C3A"/>
    <w:rsid w:val="000419AD"/>
    <w:rsid w:val="00045DD9"/>
    <w:rsid w:val="00053053"/>
    <w:rsid w:val="000673D0"/>
    <w:rsid w:val="000716C5"/>
    <w:rsid w:val="00071DAF"/>
    <w:rsid w:val="00075E23"/>
    <w:rsid w:val="0009344A"/>
    <w:rsid w:val="00093B0E"/>
    <w:rsid w:val="000A036C"/>
    <w:rsid w:val="000A392E"/>
    <w:rsid w:val="000A575F"/>
    <w:rsid w:val="000B6D28"/>
    <w:rsid w:val="000C3852"/>
    <w:rsid w:val="000D0ED0"/>
    <w:rsid w:val="000D10DB"/>
    <w:rsid w:val="000D4E8D"/>
    <w:rsid w:val="000D50E5"/>
    <w:rsid w:val="000E122C"/>
    <w:rsid w:val="000E19C7"/>
    <w:rsid w:val="000E5EB5"/>
    <w:rsid w:val="000F35ED"/>
    <w:rsid w:val="00107131"/>
    <w:rsid w:val="0010736F"/>
    <w:rsid w:val="00113F73"/>
    <w:rsid w:val="00117AC0"/>
    <w:rsid w:val="00121CC2"/>
    <w:rsid w:val="0012486F"/>
    <w:rsid w:val="0013387E"/>
    <w:rsid w:val="00133EE5"/>
    <w:rsid w:val="00140A28"/>
    <w:rsid w:val="00144E6E"/>
    <w:rsid w:val="001521CF"/>
    <w:rsid w:val="00157C0E"/>
    <w:rsid w:val="0016340A"/>
    <w:rsid w:val="00167A34"/>
    <w:rsid w:val="001734AC"/>
    <w:rsid w:val="00177094"/>
    <w:rsid w:val="001A7870"/>
    <w:rsid w:val="001B3A00"/>
    <w:rsid w:val="001B50DC"/>
    <w:rsid w:val="001C1138"/>
    <w:rsid w:val="001C1B41"/>
    <w:rsid w:val="001C21DD"/>
    <w:rsid w:val="001C2338"/>
    <w:rsid w:val="001C61EA"/>
    <w:rsid w:val="001D65EF"/>
    <w:rsid w:val="001E0363"/>
    <w:rsid w:val="001E3680"/>
    <w:rsid w:val="001E49E7"/>
    <w:rsid w:val="001F093E"/>
    <w:rsid w:val="001F4091"/>
    <w:rsid w:val="001F7201"/>
    <w:rsid w:val="001F76DC"/>
    <w:rsid w:val="00204943"/>
    <w:rsid w:val="0021025B"/>
    <w:rsid w:val="00212D44"/>
    <w:rsid w:val="0022110D"/>
    <w:rsid w:val="00223A29"/>
    <w:rsid w:val="002250A3"/>
    <w:rsid w:val="00235217"/>
    <w:rsid w:val="002435E1"/>
    <w:rsid w:val="00246D1F"/>
    <w:rsid w:val="00247403"/>
    <w:rsid w:val="00247542"/>
    <w:rsid w:val="00260301"/>
    <w:rsid w:val="00263376"/>
    <w:rsid w:val="00266B61"/>
    <w:rsid w:val="0026712A"/>
    <w:rsid w:val="002704DB"/>
    <w:rsid w:val="002721A8"/>
    <w:rsid w:val="002725EA"/>
    <w:rsid w:val="002734AD"/>
    <w:rsid w:val="0028132F"/>
    <w:rsid w:val="00281F35"/>
    <w:rsid w:val="002921BC"/>
    <w:rsid w:val="002A0AAE"/>
    <w:rsid w:val="002A4019"/>
    <w:rsid w:val="002A5820"/>
    <w:rsid w:val="002C2752"/>
    <w:rsid w:val="002C6D76"/>
    <w:rsid w:val="002D2B26"/>
    <w:rsid w:val="002D36BF"/>
    <w:rsid w:val="002D7EA2"/>
    <w:rsid w:val="002E187C"/>
    <w:rsid w:val="002E4338"/>
    <w:rsid w:val="002F6533"/>
    <w:rsid w:val="00302733"/>
    <w:rsid w:val="003033BC"/>
    <w:rsid w:val="00303745"/>
    <w:rsid w:val="00305AB5"/>
    <w:rsid w:val="00314078"/>
    <w:rsid w:val="0031535D"/>
    <w:rsid w:val="0032182B"/>
    <w:rsid w:val="003239B8"/>
    <w:rsid w:val="0033169F"/>
    <w:rsid w:val="00331D54"/>
    <w:rsid w:val="0033303E"/>
    <w:rsid w:val="00340F23"/>
    <w:rsid w:val="00343B77"/>
    <w:rsid w:val="00344977"/>
    <w:rsid w:val="00346C95"/>
    <w:rsid w:val="003474C0"/>
    <w:rsid w:val="003549C5"/>
    <w:rsid w:val="00356185"/>
    <w:rsid w:val="00360380"/>
    <w:rsid w:val="00360D90"/>
    <w:rsid w:val="00361B39"/>
    <w:rsid w:val="00364E56"/>
    <w:rsid w:val="00374D08"/>
    <w:rsid w:val="0037519E"/>
    <w:rsid w:val="003836F2"/>
    <w:rsid w:val="00386CF0"/>
    <w:rsid w:val="0039180C"/>
    <w:rsid w:val="0039238D"/>
    <w:rsid w:val="003931C1"/>
    <w:rsid w:val="003A0707"/>
    <w:rsid w:val="003A1401"/>
    <w:rsid w:val="003A6DA3"/>
    <w:rsid w:val="003B2901"/>
    <w:rsid w:val="003B70FB"/>
    <w:rsid w:val="003C676B"/>
    <w:rsid w:val="003C7257"/>
    <w:rsid w:val="003D0FC5"/>
    <w:rsid w:val="003D1199"/>
    <w:rsid w:val="003D3BC2"/>
    <w:rsid w:val="003D7FC3"/>
    <w:rsid w:val="003E61F9"/>
    <w:rsid w:val="003E6CA1"/>
    <w:rsid w:val="003F0E06"/>
    <w:rsid w:val="003F3A0B"/>
    <w:rsid w:val="004065A8"/>
    <w:rsid w:val="00407F1A"/>
    <w:rsid w:val="00410B3D"/>
    <w:rsid w:val="004165C2"/>
    <w:rsid w:val="004223E4"/>
    <w:rsid w:val="00441ECB"/>
    <w:rsid w:val="00445193"/>
    <w:rsid w:val="004567E5"/>
    <w:rsid w:val="004570A1"/>
    <w:rsid w:val="00461865"/>
    <w:rsid w:val="00462C1B"/>
    <w:rsid w:val="00467B7E"/>
    <w:rsid w:val="00473BB4"/>
    <w:rsid w:val="00475D52"/>
    <w:rsid w:val="00477592"/>
    <w:rsid w:val="004777ED"/>
    <w:rsid w:val="00480655"/>
    <w:rsid w:val="004865CC"/>
    <w:rsid w:val="00486F1C"/>
    <w:rsid w:val="0049419D"/>
    <w:rsid w:val="004A6A54"/>
    <w:rsid w:val="004B17FC"/>
    <w:rsid w:val="004B1FF7"/>
    <w:rsid w:val="004B5E64"/>
    <w:rsid w:val="004C20D2"/>
    <w:rsid w:val="004C2312"/>
    <w:rsid w:val="004C4B62"/>
    <w:rsid w:val="004C54C9"/>
    <w:rsid w:val="004C7F21"/>
    <w:rsid w:val="004D3A2A"/>
    <w:rsid w:val="004D4ABA"/>
    <w:rsid w:val="004D6025"/>
    <w:rsid w:val="004E14EC"/>
    <w:rsid w:val="004E2649"/>
    <w:rsid w:val="004F0B28"/>
    <w:rsid w:val="00501399"/>
    <w:rsid w:val="0050633D"/>
    <w:rsid w:val="00507BC4"/>
    <w:rsid w:val="00511CFD"/>
    <w:rsid w:val="005128E4"/>
    <w:rsid w:val="005133DB"/>
    <w:rsid w:val="00513531"/>
    <w:rsid w:val="00513D02"/>
    <w:rsid w:val="00515994"/>
    <w:rsid w:val="00517954"/>
    <w:rsid w:val="00525560"/>
    <w:rsid w:val="00525A1C"/>
    <w:rsid w:val="00531EFA"/>
    <w:rsid w:val="00542ABF"/>
    <w:rsid w:val="005432AE"/>
    <w:rsid w:val="00543E08"/>
    <w:rsid w:val="0054491F"/>
    <w:rsid w:val="00544C49"/>
    <w:rsid w:val="00550758"/>
    <w:rsid w:val="005516A1"/>
    <w:rsid w:val="00552567"/>
    <w:rsid w:val="00563557"/>
    <w:rsid w:val="005646F1"/>
    <w:rsid w:val="0057402A"/>
    <w:rsid w:val="00574160"/>
    <w:rsid w:val="005771D0"/>
    <w:rsid w:val="00577370"/>
    <w:rsid w:val="00577FE9"/>
    <w:rsid w:val="00580053"/>
    <w:rsid w:val="0058195E"/>
    <w:rsid w:val="00581E8B"/>
    <w:rsid w:val="0058373C"/>
    <w:rsid w:val="0059191A"/>
    <w:rsid w:val="005921FF"/>
    <w:rsid w:val="005A24ED"/>
    <w:rsid w:val="005A277B"/>
    <w:rsid w:val="005A6D0E"/>
    <w:rsid w:val="005A7E4A"/>
    <w:rsid w:val="005B52B0"/>
    <w:rsid w:val="005B6806"/>
    <w:rsid w:val="005C4225"/>
    <w:rsid w:val="005D3495"/>
    <w:rsid w:val="005D3574"/>
    <w:rsid w:val="005E286E"/>
    <w:rsid w:val="005F0A5C"/>
    <w:rsid w:val="005F0A98"/>
    <w:rsid w:val="005F0DAD"/>
    <w:rsid w:val="005F0F33"/>
    <w:rsid w:val="00600DEB"/>
    <w:rsid w:val="006016C6"/>
    <w:rsid w:val="0060391D"/>
    <w:rsid w:val="00603EB1"/>
    <w:rsid w:val="00606631"/>
    <w:rsid w:val="00610AAB"/>
    <w:rsid w:val="006218E4"/>
    <w:rsid w:val="006248C3"/>
    <w:rsid w:val="00625B5E"/>
    <w:rsid w:val="00627C9F"/>
    <w:rsid w:val="006311E9"/>
    <w:rsid w:val="00632354"/>
    <w:rsid w:val="00633EEE"/>
    <w:rsid w:val="0063413D"/>
    <w:rsid w:val="0063610E"/>
    <w:rsid w:val="00642810"/>
    <w:rsid w:val="00650D28"/>
    <w:rsid w:val="00652333"/>
    <w:rsid w:val="00652C7A"/>
    <w:rsid w:val="00675B4C"/>
    <w:rsid w:val="0068009E"/>
    <w:rsid w:val="00683F42"/>
    <w:rsid w:val="00690C35"/>
    <w:rsid w:val="006916FA"/>
    <w:rsid w:val="00692219"/>
    <w:rsid w:val="00692BF8"/>
    <w:rsid w:val="006944B0"/>
    <w:rsid w:val="0069646C"/>
    <w:rsid w:val="0069707F"/>
    <w:rsid w:val="006A17D2"/>
    <w:rsid w:val="006A73E6"/>
    <w:rsid w:val="006A792E"/>
    <w:rsid w:val="006B2D5C"/>
    <w:rsid w:val="006C4EB1"/>
    <w:rsid w:val="006E0166"/>
    <w:rsid w:val="006E7B34"/>
    <w:rsid w:val="006F5C54"/>
    <w:rsid w:val="0070556B"/>
    <w:rsid w:val="0070697F"/>
    <w:rsid w:val="00710317"/>
    <w:rsid w:val="007110BD"/>
    <w:rsid w:val="00713A65"/>
    <w:rsid w:val="007146AF"/>
    <w:rsid w:val="007152D6"/>
    <w:rsid w:val="0072199C"/>
    <w:rsid w:val="00722C9F"/>
    <w:rsid w:val="007253B8"/>
    <w:rsid w:val="00731ECE"/>
    <w:rsid w:val="0073741F"/>
    <w:rsid w:val="00743752"/>
    <w:rsid w:val="007647B5"/>
    <w:rsid w:val="007653B0"/>
    <w:rsid w:val="0076643F"/>
    <w:rsid w:val="00777F63"/>
    <w:rsid w:val="0078591B"/>
    <w:rsid w:val="00790BAF"/>
    <w:rsid w:val="007964BB"/>
    <w:rsid w:val="007A5817"/>
    <w:rsid w:val="007A60DA"/>
    <w:rsid w:val="007B05C4"/>
    <w:rsid w:val="007B60E9"/>
    <w:rsid w:val="007B6CC3"/>
    <w:rsid w:val="007B6E07"/>
    <w:rsid w:val="007C19FF"/>
    <w:rsid w:val="007C3334"/>
    <w:rsid w:val="007D2B98"/>
    <w:rsid w:val="007E21BC"/>
    <w:rsid w:val="007E7C82"/>
    <w:rsid w:val="007F588D"/>
    <w:rsid w:val="007F5B20"/>
    <w:rsid w:val="00803F1C"/>
    <w:rsid w:val="008042C5"/>
    <w:rsid w:val="0080600E"/>
    <w:rsid w:val="00815B17"/>
    <w:rsid w:val="00817612"/>
    <w:rsid w:val="0082587B"/>
    <w:rsid w:val="00827A59"/>
    <w:rsid w:val="008338A4"/>
    <w:rsid w:val="00834D49"/>
    <w:rsid w:val="00837C45"/>
    <w:rsid w:val="00843C89"/>
    <w:rsid w:val="00844730"/>
    <w:rsid w:val="008457C2"/>
    <w:rsid w:val="00857A82"/>
    <w:rsid w:val="00863B97"/>
    <w:rsid w:val="00871FBE"/>
    <w:rsid w:val="00873836"/>
    <w:rsid w:val="00877F54"/>
    <w:rsid w:val="00885737"/>
    <w:rsid w:val="00890650"/>
    <w:rsid w:val="00897C3F"/>
    <w:rsid w:val="00897E12"/>
    <w:rsid w:val="008A7E0F"/>
    <w:rsid w:val="008B12F5"/>
    <w:rsid w:val="008B4815"/>
    <w:rsid w:val="008B4AF8"/>
    <w:rsid w:val="008C5E04"/>
    <w:rsid w:val="008D1FA4"/>
    <w:rsid w:val="008D768D"/>
    <w:rsid w:val="008E1C9A"/>
    <w:rsid w:val="008E3759"/>
    <w:rsid w:val="008E3BFE"/>
    <w:rsid w:val="008E41D6"/>
    <w:rsid w:val="008F1912"/>
    <w:rsid w:val="008F22FC"/>
    <w:rsid w:val="008F68F1"/>
    <w:rsid w:val="0090268C"/>
    <w:rsid w:val="0090270B"/>
    <w:rsid w:val="009041DC"/>
    <w:rsid w:val="00905E1A"/>
    <w:rsid w:val="00910856"/>
    <w:rsid w:val="00911616"/>
    <w:rsid w:val="009166EF"/>
    <w:rsid w:val="00917B5A"/>
    <w:rsid w:val="00920A58"/>
    <w:rsid w:val="00920A8C"/>
    <w:rsid w:val="00921BDD"/>
    <w:rsid w:val="00934A2C"/>
    <w:rsid w:val="009428BD"/>
    <w:rsid w:val="00953B12"/>
    <w:rsid w:val="0095738E"/>
    <w:rsid w:val="009610B9"/>
    <w:rsid w:val="0096663D"/>
    <w:rsid w:val="0096706E"/>
    <w:rsid w:val="0096712C"/>
    <w:rsid w:val="00974491"/>
    <w:rsid w:val="00975887"/>
    <w:rsid w:val="00975C4E"/>
    <w:rsid w:val="00981FBA"/>
    <w:rsid w:val="00984F21"/>
    <w:rsid w:val="00984FEA"/>
    <w:rsid w:val="00987995"/>
    <w:rsid w:val="0099099C"/>
    <w:rsid w:val="00997BC5"/>
    <w:rsid w:val="009A0A49"/>
    <w:rsid w:val="009A4F41"/>
    <w:rsid w:val="009B381B"/>
    <w:rsid w:val="009C1280"/>
    <w:rsid w:val="009C2CAB"/>
    <w:rsid w:val="009D1753"/>
    <w:rsid w:val="009D3718"/>
    <w:rsid w:val="009D7611"/>
    <w:rsid w:val="009E0B61"/>
    <w:rsid w:val="009E53DE"/>
    <w:rsid w:val="009E5761"/>
    <w:rsid w:val="00A0019F"/>
    <w:rsid w:val="00A11E44"/>
    <w:rsid w:val="00A13C1F"/>
    <w:rsid w:val="00A23B25"/>
    <w:rsid w:val="00A27E78"/>
    <w:rsid w:val="00A328B3"/>
    <w:rsid w:val="00A454F4"/>
    <w:rsid w:val="00A47CE2"/>
    <w:rsid w:val="00A50FCF"/>
    <w:rsid w:val="00A528D1"/>
    <w:rsid w:val="00A610CD"/>
    <w:rsid w:val="00A67596"/>
    <w:rsid w:val="00A758AA"/>
    <w:rsid w:val="00A80A2E"/>
    <w:rsid w:val="00A8445B"/>
    <w:rsid w:val="00A91D20"/>
    <w:rsid w:val="00A93DF5"/>
    <w:rsid w:val="00A976C3"/>
    <w:rsid w:val="00AA09A2"/>
    <w:rsid w:val="00AA3D09"/>
    <w:rsid w:val="00AA7996"/>
    <w:rsid w:val="00AC19CB"/>
    <w:rsid w:val="00AC3217"/>
    <w:rsid w:val="00AD333B"/>
    <w:rsid w:val="00AE2201"/>
    <w:rsid w:val="00AE24D5"/>
    <w:rsid w:val="00AE5488"/>
    <w:rsid w:val="00AE6F91"/>
    <w:rsid w:val="00AE707A"/>
    <w:rsid w:val="00AF5571"/>
    <w:rsid w:val="00AF744C"/>
    <w:rsid w:val="00AF7B9A"/>
    <w:rsid w:val="00B07341"/>
    <w:rsid w:val="00B12204"/>
    <w:rsid w:val="00B146C2"/>
    <w:rsid w:val="00B16E01"/>
    <w:rsid w:val="00B20DF4"/>
    <w:rsid w:val="00B30539"/>
    <w:rsid w:val="00B314DB"/>
    <w:rsid w:val="00B35256"/>
    <w:rsid w:val="00B361F2"/>
    <w:rsid w:val="00B3718B"/>
    <w:rsid w:val="00B37C69"/>
    <w:rsid w:val="00B419EA"/>
    <w:rsid w:val="00B4632A"/>
    <w:rsid w:val="00B511CF"/>
    <w:rsid w:val="00B516EC"/>
    <w:rsid w:val="00B530F1"/>
    <w:rsid w:val="00B62CA2"/>
    <w:rsid w:val="00B665B2"/>
    <w:rsid w:val="00B80550"/>
    <w:rsid w:val="00B902B6"/>
    <w:rsid w:val="00B97D43"/>
    <w:rsid w:val="00BA276C"/>
    <w:rsid w:val="00BA4622"/>
    <w:rsid w:val="00BA703B"/>
    <w:rsid w:val="00BB306F"/>
    <w:rsid w:val="00BB37AF"/>
    <w:rsid w:val="00BC1EE3"/>
    <w:rsid w:val="00BC397A"/>
    <w:rsid w:val="00BC3ED3"/>
    <w:rsid w:val="00BD3F66"/>
    <w:rsid w:val="00BD4B89"/>
    <w:rsid w:val="00BD5922"/>
    <w:rsid w:val="00BF02CB"/>
    <w:rsid w:val="00BF6FD8"/>
    <w:rsid w:val="00C03680"/>
    <w:rsid w:val="00C054DF"/>
    <w:rsid w:val="00C0783C"/>
    <w:rsid w:val="00C13B30"/>
    <w:rsid w:val="00C21762"/>
    <w:rsid w:val="00C21FEF"/>
    <w:rsid w:val="00C24543"/>
    <w:rsid w:val="00C256A2"/>
    <w:rsid w:val="00C31A20"/>
    <w:rsid w:val="00C41DD3"/>
    <w:rsid w:val="00C4614E"/>
    <w:rsid w:val="00C51515"/>
    <w:rsid w:val="00C5660B"/>
    <w:rsid w:val="00C60351"/>
    <w:rsid w:val="00C662AE"/>
    <w:rsid w:val="00C66B72"/>
    <w:rsid w:val="00C66DC6"/>
    <w:rsid w:val="00C87AC4"/>
    <w:rsid w:val="00C92180"/>
    <w:rsid w:val="00C9567A"/>
    <w:rsid w:val="00CA0204"/>
    <w:rsid w:val="00CB212D"/>
    <w:rsid w:val="00CB2660"/>
    <w:rsid w:val="00CC5E90"/>
    <w:rsid w:val="00CC62F3"/>
    <w:rsid w:val="00CC725D"/>
    <w:rsid w:val="00CD046C"/>
    <w:rsid w:val="00CD1F27"/>
    <w:rsid w:val="00CD438E"/>
    <w:rsid w:val="00CE076C"/>
    <w:rsid w:val="00CE4B50"/>
    <w:rsid w:val="00CE5199"/>
    <w:rsid w:val="00CE66D5"/>
    <w:rsid w:val="00CF4A98"/>
    <w:rsid w:val="00CF637A"/>
    <w:rsid w:val="00D059DE"/>
    <w:rsid w:val="00D05ABD"/>
    <w:rsid w:val="00D11431"/>
    <w:rsid w:val="00D13C9D"/>
    <w:rsid w:val="00D13FCE"/>
    <w:rsid w:val="00D306D1"/>
    <w:rsid w:val="00D30800"/>
    <w:rsid w:val="00D34786"/>
    <w:rsid w:val="00D37BFC"/>
    <w:rsid w:val="00D47A8E"/>
    <w:rsid w:val="00D52170"/>
    <w:rsid w:val="00D52D14"/>
    <w:rsid w:val="00D666AE"/>
    <w:rsid w:val="00D712D3"/>
    <w:rsid w:val="00D71422"/>
    <w:rsid w:val="00D72DC6"/>
    <w:rsid w:val="00D7558D"/>
    <w:rsid w:val="00D81D92"/>
    <w:rsid w:val="00D8295E"/>
    <w:rsid w:val="00D876F9"/>
    <w:rsid w:val="00D931D8"/>
    <w:rsid w:val="00D93D67"/>
    <w:rsid w:val="00D94CA4"/>
    <w:rsid w:val="00DA22C5"/>
    <w:rsid w:val="00DA3E22"/>
    <w:rsid w:val="00DA575F"/>
    <w:rsid w:val="00DA7B5F"/>
    <w:rsid w:val="00DC11E7"/>
    <w:rsid w:val="00DC7023"/>
    <w:rsid w:val="00DC769A"/>
    <w:rsid w:val="00DD3D86"/>
    <w:rsid w:val="00DE2365"/>
    <w:rsid w:val="00DE587D"/>
    <w:rsid w:val="00DF1EC4"/>
    <w:rsid w:val="00E0340B"/>
    <w:rsid w:val="00E03C32"/>
    <w:rsid w:val="00E04A90"/>
    <w:rsid w:val="00E0551F"/>
    <w:rsid w:val="00E13274"/>
    <w:rsid w:val="00E17621"/>
    <w:rsid w:val="00E219C7"/>
    <w:rsid w:val="00E3605A"/>
    <w:rsid w:val="00E4118C"/>
    <w:rsid w:val="00E43157"/>
    <w:rsid w:val="00E4590F"/>
    <w:rsid w:val="00E461CE"/>
    <w:rsid w:val="00E50F99"/>
    <w:rsid w:val="00E617D9"/>
    <w:rsid w:val="00E65423"/>
    <w:rsid w:val="00E7003A"/>
    <w:rsid w:val="00E720CA"/>
    <w:rsid w:val="00E84EB5"/>
    <w:rsid w:val="00E85125"/>
    <w:rsid w:val="00E85662"/>
    <w:rsid w:val="00E8789F"/>
    <w:rsid w:val="00E97B71"/>
    <w:rsid w:val="00EA3D34"/>
    <w:rsid w:val="00EA68A1"/>
    <w:rsid w:val="00EB2AB7"/>
    <w:rsid w:val="00EB454D"/>
    <w:rsid w:val="00EB4E5A"/>
    <w:rsid w:val="00EB6337"/>
    <w:rsid w:val="00EB679A"/>
    <w:rsid w:val="00EB7B41"/>
    <w:rsid w:val="00EC33A0"/>
    <w:rsid w:val="00EC60BF"/>
    <w:rsid w:val="00ED0CCA"/>
    <w:rsid w:val="00ED2E00"/>
    <w:rsid w:val="00ED549D"/>
    <w:rsid w:val="00ED76BE"/>
    <w:rsid w:val="00EE00E9"/>
    <w:rsid w:val="00EE083F"/>
    <w:rsid w:val="00EE7F3D"/>
    <w:rsid w:val="00EF13CA"/>
    <w:rsid w:val="00EF3E81"/>
    <w:rsid w:val="00EF4F9C"/>
    <w:rsid w:val="00EF5D5C"/>
    <w:rsid w:val="00EF619B"/>
    <w:rsid w:val="00F00B55"/>
    <w:rsid w:val="00F02AD1"/>
    <w:rsid w:val="00F253CC"/>
    <w:rsid w:val="00F33201"/>
    <w:rsid w:val="00F3493C"/>
    <w:rsid w:val="00F37106"/>
    <w:rsid w:val="00F374FB"/>
    <w:rsid w:val="00F41133"/>
    <w:rsid w:val="00F4386D"/>
    <w:rsid w:val="00F43F70"/>
    <w:rsid w:val="00F519CF"/>
    <w:rsid w:val="00F53F3B"/>
    <w:rsid w:val="00F56434"/>
    <w:rsid w:val="00F56BA5"/>
    <w:rsid w:val="00F60E22"/>
    <w:rsid w:val="00F66421"/>
    <w:rsid w:val="00F81395"/>
    <w:rsid w:val="00F81BB8"/>
    <w:rsid w:val="00F9030F"/>
    <w:rsid w:val="00F917D1"/>
    <w:rsid w:val="00F95FD8"/>
    <w:rsid w:val="00F9653B"/>
    <w:rsid w:val="00FB4370"/>
    <w:rsid w:val="00FB48BB"/>
    <w:rsid w:val="00FB62CF"/>
    <w:rsid w:val="00FD3C3B"/>
    <w:rsid w:val="00FE07DD"/>
    <w:rsid w:val="00FE16C2"/>
    <w:rsid w:val="00FE18E8"/>
    <w:rsid w:val="00FE263E"/>
    <w:rsid w:val="00FE2F04"/>
    <w:rsid w:val="00FE6B45"/>
    <w:rsid w:val="00FF2D6F"/>
    <w:rsid w:val="00FF486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7FE9"/>
    <w:rPr>
      <w:sz w:val="16"/>
      <w:szCs w:val="16"/>
    </w:rPr>
  </w:style>
  <w:style w:type="paragraph" w:styleId="CommentText">
    <w:name w:val="annotation text"/>
    <w:basedOn w:val="Normal"/>
    <w:link w:val="CommentTextChar"/>
    <w:uiPriority w:val="99"/>
    <w:semiHidden/>
    <w:unhideWhenUsed/>
    <w:rsid w:val="00577FE9"/>
    <w:rPr>
      <w:sz w:val="20"/>
      <w:szCs w:val="20"/>
    </w:rPr>
  </w:style>
  <w:style w:type="character" w:customStyle="1" w:styleId="CommentTextChar">
    <w:name w:val="Comment Text Char"/>
    <w:basedOn w:val="DefaultParagraphFont"/>
    <w:link w:val="CommentText"/>
    <w:uiPriority w:val="99"/>
    <w:semiHidden/>
    <w:rsid w:val="00577FE9"/>
    <w:rPr>
      <w:lang w:val="en-US" w:eastAsia="en-US"/>
    </w:rPr>
  </w:style>
  <w:style w:type="paragraph" w:styleId="CommentSubject">
    <w:name w:val="annotation subject"/>
    <w:basedOn w:val="CommentText"/>
    <w:next w:val="CommentText"/>
    <w:link w:val="CommentSubjectChar"/>
    <w:uiPriority w:val="99"/>
    <w:semiHidden/>
    <w:unhideWhenUsed/>
    <w:rsid w:val="00577FE9"/>
    <w:rPr>
      <w:b/>
      <w:bCs/>
    </w:rPr>
  </w:style>
  <w:style w:type="character" w:customStyle="1" w:styleId="CommentSubjectChar">
    <w:name w:val="Comment Subject Char"/>
    <w:basedOn w:val="CommentTextChar"/>
    <w:link w:val="CommentSubject"/>
    <w:uiPriority w:val="99"/>
    <w:semiHidden/>
    <w:rsid w:val="00577FE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7869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0B06"/>
    <w:rsid w:val="00177AB3"/>
    <w:rsid w:val="001F745B"/>
    <w:rsid w:val="00200821"/>
    <w:rsid w:val="00210D68"/>
    <w:rsid w:val="00394049"/>
    <w:rsid w:val="004039BC"/>
    <w:rsid w:val="004A7C2F"/>
    <w:rsid w:val="004D4061"/>
    <w:rsid w:val="004F2DF8"/>
    <w:rsid w:val="00503B21"/>
    <w:rsid w:val="0059241A"/>
    <w:rsid w:val="0060264A"/>
    <w:rsid w:val="006C068C"/>
    <w:rsid w:val="006D0887"/>
    <w:rsid w:val="007950FC"/>
    <w:rsid w:val="007B2A46"/>
    <w:rsid w:val="00834B91"/>
    <w:rsid w:val="008B5720"/>
    <w:rsid w:val="009079D6"/>
    <w:rsid w:val="009A261B"/>
    <w:rsid w:val="009C79E6"/>
    <w:rsid w:val="009D5C6B"/>
    <w:rsid w:val="00A777C6"/>
    <w:rsid w:val="00AA0364"/>
    <w:rsid w:val="00AC15A4"/>
    <w:rsid w:val="00B0336C"/>
    <w:rsid w:val="00BE75E7"/>
    <w:rsid w:val="00C55AD9"/>
    <w:rsid w:val="00CC3163"/>
    <w:rsid w:val="00DE7283"/>
    <w:rsid w:val="00ED2A12"/>
    <w:rsid w:val="00F00D2F"/>
    <w:rsid w:val="00F128DF"/>
    <w:rsid w:val="00F45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E17A9-FD4E-4A79-BC54-640648F9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2257</Words>
  <Characters>11990</Characters>
  <Application>Microsoft Office Word</Application>
  <DocSecurity>0</DocSecurity>
  <Lines>272</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182/18</dc:title>
  <dc:creator/>
  <cp:lastModifiedBy/>
  <cp:revision>1</cp:revision>
  <dcterms:created xsi:type="dcterms:W3CDTF">2019-03-01T19:46:00Z</dcterms:created>
  <dcterms:modified xsi:type="dcterms:W3CDTF">2019-03-01T19:47:00Z</dcterms:modified>
</cp:coreProperties>
</file>