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66D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E1CF0" w:rsidRDefault="00CE1CF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E1CF0" w:rsidRDefault="00CE1CF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8021BC0" w:rsidR="00CE1CF0" w:rsidRPr="004E2649" w:rsidRDefault="00CE1CF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23E5">
                              <w:rPr>
                                <w:rFonts w:asciiTheme="majorHAnsi" w:hAnsiTheme="majorHAnsi" w:cs="Arial"/>
                                <w:b/>
                                <w:bCs/>
                                <w:color w:val="0D0D0D" w:themeColor="text1" w:themeTint="F2"/>
                                <w:sz w:val="36"/>
                                <w:szCs w:val="22"/>
                                <w:lang w:val="es-ES_tradnl"/>
                              </w:rPr>
                              <w:t>114</w:t>
                            </w:r>
                            <w:r>
                              <w:rPr>
                                <w:rFonts w:asciiTheme="majorHAnsi" w:hAnsiTheme="majorHAnsi" w:cs="Arial"/>
                                <w:b/>
                                <w:bCs/>
                                <w:color w:val="0D0D0D" w:themeColor="text1" w:themeTint="F2"/>
                                <w:sz w:val="36"/>
                                <w:szCs w:val="22"/>
                                <w:lang w:val="es-ES_tradnl"/>
                              </w:rPr>
                              <w:t>/19</w:t>
                            </w:r>
                          </w:p>
                          <w:p w14:paraId="09C54AB3" w14:textId="358D7498" w:rsidR="00CE1CF0" w:rsidRDefault="00CE1CF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1403-09</w:t>
                            </w:r>
                          </w:p>
                          <w:p w14:paraId="70CF6833" w14:textId="206DB0FE" w:rsidR="00CE1CF0" w:rsidRPr="0010736F" w:rsidRDefault="00CE1C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Pr="0010736F">
                              <w:rPr>
                                <w:rFonts w:asciiTheme="majorHAnsi" w:hAnsiTheme="majorHAnsi" w:cs="Arial"/>
                                <w:color w:val="0D0D0D" w:themeColor="text1" w:themeTint="F2"/>
                                <w:szCs w:val="22"/>
                                <w:lang w:val="es-ES_tradnl"/>
                              </w:rPr>
                              <w:t xml:space="preserve"> </w:t>
                            </w:r>
                          </w:p>
                          <w:p w14:paraId="5FDD6F0D" w14:textId="77777777" w:rsidR="00CE1CF0" w:rsidRPr="0010736F" w:rsidRDefault="00CE1CF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D132E9E" w:rsidR="00CE1CF0" w:rsidRPr="0010736F" w:rsidRDefault="00CE1C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PIZARRO LEONGÓMEZ</w:t>
                            </w:r>
                            <w:r w:rsidR="00DE4066">
                              <w:rPr>
                                <w:rFonts w:asciiTheme="majorHAnsi" w:hAnsiTheme="majorHAnsi" w:cs="Arial"/>
                                <w:color w:val="0D0D0D" w:themeColor="text1" w:themeTint="F2"/>
                                <w:szCs w:val="22"/>
                                <w:lang w:val="es-ES_tradnl"/>
                              </w:rPr>
                              <w:t>, MARIA JOSÉ PIZARRO RODRÍGUEZ Y SUS FAMILIARES</w:t>
                            </w:r>
                          </w:p>
                          <w:bookmarkEnd w:id="1"/>
                          <w:p w14:paraId="35068D0D" w14:textId="5F9BB73E" w:rsidR="00CE1CF0" w:rsidRPr="0010736F" w:rsidRDefault="00CE1CF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75DFD52" w14:textId="77777777" w:rsidR="00CE1CF0" w:rsidRPr="00DE4066" w:rsidRDefault="00CE1CF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8021BC0" w:rsidR="00CE1CF0" w:rsidRPr="004E2649" w:rsidRDefault="00CE1CF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23E5">
                        <w:rPr>
                          <w:rFonts w:asciiTheme="majorHAnsi" w:hAnsiTheme="majorHAnsi" w:cs="Arial"/>
                          <w:b/>
                          <w:bCs/>
                          <w:color w:val="0D0D0D" w:themeColor="text1" w:themeTint="F2"/>
                          <w:sz w:val="36"/>
                          <w:szCs w:val="22"/>
                          <w:lang w:val="es-ES_tradnl"/>
                        </w:rPr>
                        <w:t>114</w:t>
                      </w:r>
                      <w:r>
                        <w:rPr>
                          <w:rFonts w:asciiTheme="majorHAnsi" w:hAnsiTheme="majorHAnsi" w:cs="Arial"/>
                          <w:b/>
                          <w:bCs/>
                          <w:color w:val="0D0D0D" w:themeColor="text1" w:themeTint="F2"/>
                          <w:sz w:val="36"/>
                          <w:szCs w:val="22"/>
                          <w:lang w:val="es-ES_tradnl"/>
                        </w:rPr>
                        <w:t>/19</w:t>
                      </w:r>
                    </w:p>
                    <w:p w14:paraId="09C54AB3" w14:textId="358D7498" w:rsidR="00CE1CF0" w:rsidRDefault="00CE1CF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1403-09</w:t>
                      </w:r>
                    </w:p>
                    <w:p w14:paraId="70CF6833" w14:textId="206DB0FE" w:rsidR="00CE1CF0" w:rsidRPr="0010736F" w:rsidRDefault="00CE1C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Pr="0010736F">
                        <w:rPr>
                          <w:rFonts w:asciiTheme="majorHAnsi" w:hAnsiTheme="majorHAnsi" w:cs="Arial"/>
                          <w:color w:val="0D0D0D" w:themeColor="text1" w:themeTint="F2"/>
                          <w:szCs w:val="22"/>
                          <w:lang w:val="es-ES_tradnl"/>
                        </w:rPr>
                        <w:t xml:space="preserve"> </w:t>
                      </w:r>
                    </w:p>
                    <w:p w14:paraId="5FDD6F0D" w14:textId="77777777" w:rsidR="00CE1CF0" w:rsidRPr="0010736F" w:rsidRDefault="00CE1CF0" w:rsidP="00997BC5">
                      <w:pPr>
                        <w:spacing w:line="276" w:lineRule="auto"/>
                        <w:rPr>
                          <w:rFonts w:asciiTheme="majorHAnsi" w:hAnsiTheme="majorHAnsi" w:cs="Arial"/>
                          <w:color w:val="0D0D0D" w:themeColor="text1" w:themeTint="F2"/>
                          <w:szCs w:val="22"/>
                          <w:lang w:val="es-ES_tradnl"/>
                        </w:rPr>
                      </w:pPr>
                      <w:bookmarkStart w:id="2" w:name="_ftnref1"/>
                    </w:p>
                    <w:p w14:paraId="4CFA2FBF" w14:textId="3D132E9E" w:rsidR="00CE1CF0" w:rsidRPr="0010736F" w:rsidRDefault="00CE1C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PIZARRO LEONGÓMEZ</w:t>
                      </w:r>
                      <w:r w:rsidR="00DE4066">
                        <w:rPr>
                          <w:rFonts w:asciiTheme="majorHAnsi" w:hAnsiTheme="majorHAnsi" w:cs="Arial"/>
                          <w:color w:val="0D0D0D" w:themeColor="text1" w:themeTint="F2"/>
                          <w:szCs w:val="22"/>
                          <w:lang w:val="es-ES_tradnl"/>
                        </w:rPr>
                        <w:t>, MARIA JOSÉ PIZARRO RODRÍGUEZ Y SUS FAMILIARES</w:t>
                      </w:r>
                    </w:p>
                    <w:bookmarkEnd w:id="2"/>
                    <w:p w14:paraId="35068D0D" w14:textId="5F9BB73E" w:rsidR="00CE1CF0" w:rsidRPr="0010736F" w:rsidRDefault="00CE1CF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75DFD52" w14:textId="77777777" w:rsidR="00CE1CF0" w:rsidRPr="00DE4066" w:rsidRDefault="00CE1CF0"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3C26DF" w:rsidR="00CE1CF0" w:rsidRPr="004E2649" w:rsidRDefault="00CE1CF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FB9C2D4" w:rsidR="00CE1CF0" w:rsidRPr="004E2649" w:rsidRDefault="00CE1CF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923E5">
                              <w:rPr>
                                <w:rFonts w:asciiTheme="minorHAnsi" w:hAnsiTheme="minorHAnsi"/>
                                <w:color w:val="FFFFFF" w:themeColor="background1"/>
                                <w:sz w:val="22"/>
                                <w:lang w:val="pt-BR"/>
                              </w:rPr>
                              <w:t>123</w:t>
                            </w:r>
                          </w:p>
                          <w:p w14:paraId="69373ED2" w14:textId="04AE8C6B" w:rsidR="00CE1CF0" w:rsidRPr="00B923E5" w:rsidRDefault="00B923E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7 junio</w:t>
                            </w:r>
                            <w:r w:rsidR="00CE1CF0" w:rsidRPr="00B923E5">
                              <w:rPr>
                                <w:rFonts w:asciiTheme="minorHAnsi" w:hAnsiTheme="minorHAnsi"/>
                                <w:color w:val="FFFFFF" w:themeColor="background1"/>
                                <w:sz w:val="22"/>
                                <w:lang w:val="pt-BR"/>
                              </w:rPr>
                              <w:t xml:space="preserve"> 2019</w:t>
                            </w:r>
                          </w:p>
                          <w:p w14:paraId="0771DB5B" w14:textId="77777777" w:rsidR="00CE1CF0" w:rsidRPr="00B923E5" w:rsidRDefault="00CE1CF0" w:rsidP="007A5817">
                            <w:pPr>
                              <w:spacing w:line="276" w:lineRule="auto"/>
                              <w:jc w:val="right"/>
                              <w:rPr>
                                <w:rFonts w:asciiTheme="minorHAnsi" w:hAnsiTheme="minorHAnsi"/>
                                <w:color w:val="FFFFFF" w:themeColor="background1"/>
                                <w:sz w:val="22"/>
                                <w:lang w:val="pt-BR"/>
                              </w:rPr>
                            </w:pPr>
                            <w:r w:rsidRPr="00B923E5">
                              <w:rPr>
                                <w:rFonts w:asciiTheme="minorHAnsi" w:hAnsiTheme="minorHAnsi"/>
                                <w:color w:val="FFFFFF" w:themeColor="background1"/>
                                <w:sz w:val="22"/>
                                <w:lang w:val="pt-B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13C26DF" w:rsidR="00CE1CF0" w:rsidRPr="004E2649" w:rsidRDefault="00CE1CF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FB9C2D4" w:rsidR="00CE1CF0" w:rsidRPr="004E2649" w:rsidRDefault="00CE1CF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923E5">
                        <w:rPr>
                          <w:rFonts w:asciiTheme="minorHAnsi" w:hAnsiTheme="minorHAnsi"/>
                          <w:color w:val="FFFFFF" w:themeColor="background1"/>
                          <w:sz w:val="22"/>
                          <w:lang w:val="pt-BR"/>
                        </w:rPr>
                        <w:t>123</w:t>
                      </w:r>
                    </w:p>
                    <w:p w14:paraId="69373ED2" w14:textId="04AE8C6B" w:rsidR="00CE1CF0" w:rsidRPr="00B923E5" w:rsidRDefault="00B923E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7 junio</w:t>
                      </w:r>
                      <w:r w:rsidR="00CE1CF0" w:rsidRPr="00B923E5">
                        <w:rPr>
                          <w:rFonts w:asciiTheme="minorHAnsi" w:hAnsiTheme="minorHAnsi"/>
                          <w:color w:val="FFFFFF" w:themeColor="background1"/>
                          <w:sz w:val="22"/>
                          <w:lang w:val="pt-BR"/>
                        </w:rPr>
                        <w:t xml:space="preserve"> 2019</w:t>
                      </w:r>
                    </w:p>
                    <w:p w14:paraId="0771DB5B" w14:textId="77777777" w:rsidR="00CE1CF0" w:rsidRPr="00B923E5" w:rsidRDefault="00CE1CF0" w:rsidP="007A5817">
                      <w:pPr>
                        <w:spacing w:line="276" w:lineRule="auto"/>
                        <w:jc w:val="right"/>
                        <w:rPr>
                          <w:rFonts w:asciiTheme="minorHAnsi" w:hAnsiTheme="minorHAnsi"/>
                          <w:color w:val="FFFFFF" w:themeColor="background1"/>
                          <w:sz w:val="22"/>
                          <w:lang w:val="pt-BR"/>
                        </w:rPr>
                      </w:pPr>
                      <w:r w:rsidRPr="00B923E5">
                        <w:rPr>
                          <w:rFonts w:asciiTheme="minorHAnsi" w:hAnsiTheme="minorHAnsi"/>
                          <w:color w:val="FFFFFF" w:themeColor="background1"/>
                          <w:sz w:val="22"/>
                          <w:lang w:val="pt-BR"/>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1DD4945" w:rsidR="00CE1CF0" w:rsidRPr="00890650" w:rsidRDefault="00CE1CF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23E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923E5">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542076">
                              <w:rPr>
                                <w:rFonts w:asciiTheme="majorHAnsi" w:hAnsiTheme="majorHAnsi"/>
                                <w:color w:val="0D0D0D" w:themeColor="text1" w:themeTint="F2"/>
                                <w:sz w:val="18"/>
                                <w:szCs w:val="22"/>
                                <w:lang w:val="es-ES"/>
                              </w:rPr>
                              <w:t>.</w:t>
                            </w:r>
                          </w:p>
                          <w:p w14:paraId="4BDF3581" w14:textId="77777777" w:rsidR="00CE1CF0" w:rsidRPr="007A5817" w:rsidRDefault="00CE1CF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E1CF0" w:rsidRPr="00167A34" w:rsidRDefault="00CE1CF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1DD4945" w:rsidR="00CE1CF0" w:rsidRPr="00890650" w:rsidRDefault="00CE1CF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23E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923E5">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542076">
                        <w:rPr>
                          <w:rFonts w:asciiTheme="majorHAnsi" w:hAnsiTheme="majorHAnsi"/>
                          <w:color w:val="0D0D0D" w:themeColor="text1" w:themeTint="F2"/>
                          <w:sz w:val="18"/>
                          <w:szCs w:val="22"/>
                          <w:lang w:val="es-ES"/>
                        </w:rPr>
                        <w:t>.</w:t>
                      </w:r>
                    </w:p>
                    <w:p w14:paraId="4BDF3581" w14:textId="77777777" w:rsidR="00CE1CF0" w:rsidRPr="007A5817" w:rsidRDefault="00CE1CF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E1CF0" w:rsidRPr="00167A34" w:rsidRDefault="00CE1CF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6AD93FA" w:rsidR="00CE1CF0" w:rsidRPr="007B05C4" w:rsidRDefault="00CE1CF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23E5">
                              <w:rPr>
                                <w:rFonts w:asciiTheme="majorHAnsi" w:hAnsiTheme="majorHAnsi"/>
                                <w:color w:val="595959" w:themeColor="text1" w:themeTint="A6"/>
                                <w:sz w:val="18"/>
                                <w:szCs w:val="18"/>
                                <w:lang w:val="pt-BR"/>
                              </w:rPr>
                              <w:t>114</w:t>
                            </w:r>
                            <w:r w:rsidRPr="00F109EE">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Petici</w:t>
                            </w:r>
                            <w:r w:rsidRPr="00B94A2A">
                              <w:rPr>
                                <w:rFonts w:asciiTheme="majorHAnsi" w:hAnsiTheme="majorHAnsi"/>
                                <w:color w:val="595959" w:themeColor="text1" w:themeTint="A6"/>
                                <w:sz w:val="18"/>
                                <w:szCs w:val="18"/>
                                <w:lang w:val="es-ES"/>
                              </w:rPr>
                              <w:t>ón</w:t>
                            </w:r>
                            <w:r>
                              <w:rPr>
                                <w:rFonts w:asciiTheme="majorHAnsi" w:hAnsiTheme="majorHAnsi"/>
                                <w:color w:val="595959" w:themeColor="text1" w:themeTint="A6"/>
                                <w:sz w:val="18"/>
                                <w:szCs w:val="18"/>
                                <w:lang w:val="es-ES"/>
                              </w:rPr>
                              <w:t xml:space="preserve"> 1403-09. </w:t>
                            </w:r>
                            <w:r>
                              <w:rPr>
                                <w:rFonts w:asciiTheme="majorHAnsi" w:hAnsiTheme="majorHAnsi"/>
                                <w:color w:val="595959" w:themeColor="text1" w:themeTint="A6"/>
                                <w:sz w:val="18"/>
                                <w:szCs w:val="18"/>
                                <w:lang w:val="es-ES_tradnl"/>
                              </w:rPr>
                              <w:t>Admisibilidad. Carlos Pizarro Leongómez</w:t>
                            </w:r>
                            <w:r w:rsidR="00C64099">
                              <w:rPr>
                                <w:rFonts w:asciiTheme="majorHAnsi" w:hAnsiTheme="majorHAnsi"/>
                                <w:color w:val="595959" w:themeColor="text1" w:themeTint="A6"/>
                                <w:sz w:val="18"/>
                                <w:szCs w:val="18"/>
                                <w:lang w:val="es-ES_tradnl"/>
                              </w:rPr>
                              <w:t>, María José Pizarro Rodríguez y sus familiares</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B923E5">
                              <w:rPr>
                                <w:rFonts w:asciiTheme="majorHAnsi" w:hAnsiTheme="majorHAnsi"/>
                                <w:color w:val="595959" w:themeColor="text1" w:themeTint="A6"/>
                                <w:sz w:val="18"/>
                                <w:szCs w:val="18"/>
                                <w:lang w:val="es-ES"/>
                              </w:rPr>
                              <w:t>7 de junio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6AD93FA" w:rsidR="00CE1CF0" w:rsidRPr="007B05C4" w:rsidRDefault="00CE1CF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23E5">
                        <w:rPr>
                          <w:rFonts w:asciiTheme="majorHAnsi" w:hAnsiTheme="majorHAnsi"/>
                          <w:color w:val="595959" w:themeColor="text1" w:themeTint="A6"/>
                          <w:sz w:val="18"/>
                          <w:szCs w:val="18"/>
                          <w:lang w:val="pt-BR"/>
                        </w:rPr>
                        <w:t>114</w:t>
                      </w:r>
                      <w:r w:rsidRPr="00F109EE">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Petici</w:t>
                      </w:r>
                      <w:r w:rsidRPr="00B94A2A">
                        <w:rPr>
                          <w:rFonts w:asciiTheme="majorHAnsi" w:hAnsiTheme="majorHAnsi"/>
                          <w:color w:val="595959" w:themeColor="text1" w:themeTint="A6"/>
                          <w:sz w:val="18"/>
                          <w:szCs w:val="18"/>
                          <w:lang w:val="es-ES"/>
                        </w:rPr>
                        <w:t>ón</w:t>
                      </w:r>
                      <w:r>
                        <w:rPr>
                          <w:rFonts w:asciiTheme="majorHAnsi" w:hAnsiTheme="majorHAnsi"/>
                          <w:color w:val="595959" w:themeColor="text1" w:themeTint="A6"/>
                          <w:sz w:val="18"/>
                          <w:szCs w:val="18"/>
                          <w:lang w:val="es-ES"/>
                        </w:rPr>
                        <w:t xml:space="preserve"> 1403-09. </w:t>
                      </w:r>
                      <w:r>
                        <w:rPr>
                          <w:rFonts w:asciiTheme="majorHAnsi" w:hAnsiTheme="majorHAnsi"/>
                          <w:color w:val="595959" w:themeColor="text1" w:themeTint="A6"/>
                          <w:sz w:val="18"/>
                          <w:szCs w:val="18"/>
                          <w:lang w:val="es-ES_tradnl"/>
                        </w:rPr>
                        <w:t>Admisibilidad. Carlos Pizarro Leongómez</w:t>
                      </w:r>
                      <w:r w:rsidR="00C64099">
                        <w:rPr>
                          <w:rFonts w:asciiTheme="majorHAnsi" w:hAnsiTheme="majorHAnsi"/>
                          <w:color w:val="595959" w:themeColor="text1" w:themeTint="A6"/>
                          <w:sz w:val="18"/>
                          <w:szCs w:val="18"/>
                          <w:lang w:val="es-ES_tradnl"/>
                        </w:rPr>
                        <w:t>, María José Pizarro Rodríguez y sus familiares</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B923E5">
                        <w:rPr>
                          <w:rFonts w:asciiTheme="majorHAnsi" w:hAnsiTheme="majorHAnsi"/>
                          <w:color w:val="595959" w:themeColor="text1" w:themeTint="A6"/>
                          <w:sz w:val="18"/>
                          <w:szCs w:val="18"/>
                          <w:lang w:val="es-ES"/>
                        </w:rPr>
                        <w:t>7 de junio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E1CF0" w:rsidRPr="00D72DC6" w:rsidRDefault="00CE1CF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CE1CF0" w:rsidRPr="00D72DC6" w:rsidRDefault="00CE1CF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E1CF0" w:rsidRPr="004B7EB6" w:rsidRDefault="00CE1C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CE1CF0" w:rsidRPr="004B7EB6" w:rsidRDefault="00CE1C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4075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CF3FFF">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A334D76" w:rsidR="00DB5BEB" w:rsidRPr="00DB5BEB" w:rsidRDefault="004A585D" w:rsidP="00167D6B">
            <w:pPr>
              <w:jc w:val="both"/>
              <w:rPr>
                <w:rFonts w:ascii="Cambria" w:hAnsi="Cambria"/>
                <w:bCs/>
                <w:sz w:val="20"/>
                <w:szCs w:val="20"/>
                <w:lang w:val="es-ES"/>
              </w:rPr>
            </w:pPr>
            <w:r w:rsidRPr="00DB5BEB">
              <w:rPr>
                <w:rFonts w:ascii="Cambria" w:hAnsi="Cambria"/>
                <w:bCs/>
                <w:sz w:val="20"/>
                <w:szCs w:val="20"/>
                <w:lang w:val="es-ES"/>
              </w:rPr>
              <w:t>Comisión Colombiana de Juristas</w:t>
            </w:r>
            <w:r w:rsidR="00167D6B">
              <w:rPr>
                <w:rFonts w:ascii="Cambria" w:hAnsi="Cambria"/>
                <w:bCs/>
                <w:sz w:val="20"/>
                <w:szCs w:val="20"/>
                <w:lang w:val="es-ES"/>
              </w:rPr>
              <w:t xml:space="preserve"> y</w:t>
            </w:r>
            <w:r w:rsidRPr="00DB5BEB">
              <w:rPr>
                <w:rFonts w:ascii="Cambria" w:hAnsi="Cambria"/>
                <w:bCs/>
                <w:sz w:val="20"/>
                <w:szCs w:val="20"/>
                <w:lang w:val="es-ES"/>
              </w:rPr>
              <w:t xml:space="preserve"> </w:t>
            </w:r>
            <w:r w:rsidR="00DB5BEB" w:rsidRPr="00DB5BEB">
              <w:rPr>
                <w:rFonts w:ascii="Cambria" w:hAnsi="Cambria"/>
                <w:bCs/>
                <w:sz w:val="20"/>
                <w:szCs w:val="20"/>
                <w:lang w:val="es-ES"/>
              </w:rPr>
              <w:t xml:space="preserve">Colectivo de Abogados </w:t>
            </w:r>
            <w:r w:rsidR="00DB5BEB">
              <w:rPr>
                <w:rFonts w:ascii="Cambria" w:hAnsi="Cambria"/>
                <w:bCs/>
                <w:sz w:val="20"/>
                <w:szCs w:val="20"/>
                <w:lang w:val="es-ES"/>
              </w:rPr>
              <w:t>“</w:t>
            </w:r>
            <w:r w:rsidR="00DB5BEB" w:rsidRPr="00DB5BEB">
              <w:rPr>
                <w:rFonts w:ascii="Cambria" w:hAnsi="Cambria"/>
                <w:bCs/>
                <w:sz w:val="20"/>
                <w:szCs w:val="20"/>
                <w:lang w:val="es-ES"/>
              </w:rPr>
              <w:t>José Alvear Restrepo</w:t>
            </w:r>
            <w:r w:rsidR="000626E0">
              <w:rPr>
                <w:rFonts w:ascii="Cambria" w:hAnsi="Cambria"/>
                <w:bCs/>
                <w:sz w:val="20"/>
                <w:szCs w:val="20"/>
                <w:lang w:val="es-ES"/>
              </w:rPr>
              <w:t>”</w:t>
            </w:r>
          </w:p>
        </w:tc>
      </w:tr>
      <w:tr w:rsidR="003239B8" w:rsidRPr="0014075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DB5BEB" w:rsidRDefault="00B91248" w:rsidP="00CF3FF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B5BEB">
                  <w:rPr>
                    <w:rFonts w:ascii="Cambria" w:hAnsi="Cambria"/>
                    <w:b/>
                    <w:bCs/>
                    <w:color w:val="FFFFFF" w:themeColor="background1"/>
                    <w:sz w:val="20"/>
                    <w:szCs w:val="20"/>
                  </w:rPr>
                  <w:t>Presunta víctima</w:t>
                </w:r>
              </w:sdtContent>
            </w:sdt>
            <w:r w:rsidR="003239B8" w:rsidRPr="00DB5BEB">
              <w:rPr>
                <w:rFonts w:ascii="Cambria" w:hAnsi="Cambria"/>
                <w:b/>
                <w:bCs/>
                <w:color w:val="FFFFFF" w:themeColor="background1"/>
                <w:sz w:val="20"/>
                <w:szCs w:val="20"/>
              </w:rPr>
              <w:t>:</w:t>
            </w:r>
          </w:p>
        </w:tc>
        <w:tc>
          <w:tcPr>
            <w:tcW w:w="5760" w:type="dxa"/>
            <w:vAlign w:val="center"/>
          </w:tcPr>
          <w:p w14:paraId="4AEBF59E" w14:textId="0B69FB90" w:rsidR="003239B8" w:rsidRPr="00DB5BEB" w:rsidRDefault="000626E0" w:rsidP="00CF3FFF">
            <w:pPr>
              <w:jc w:val="both"/>
              <w:rPr>
                <w:rFonts w:ascii="Cambria" w:hAnsi="Cambria"/>
                <w:bCs/>
                <w:sz w:val="20"/>
                <w:szCs w:val="20"/>
                <w:lang w:val="es-ES"/>
              </w:rPr>
            </w:pPr>
            <w:r>
              <w:rPr>
                <w:rFonts w:ascii="Cambria" w:hAnsi="Cambria"/>
                <w:bCs/>
                <w:sz w:val="20"/>
                <w:szCs w:val="20"/>
                <w:lang w:val="es-ES"/>
              </w:rPr>
              <w:t>Carlos Pizarro Leongómez</w:t>
            </w:r>
            <w:r w:rsidR="00DE4066">
              <w:rPr>
                <w:rFonts w:ascii="Cambria" w:hAnsi="Cambria"/>
                <w:bCs/>
                <w:sz w:val="20"/>
                <w:szCs w:val="20"/>
                <w:lang w:val="es-ES"/>
              </w:rPr>
              <w:t>, María José Pizarro Rodríguez y sus familiares</w:t>
            </w:r>
          </w:p>
        </w:tc>
      </w:tr>
      <w:tr w:rsidR="003239B8" w:rsidRPr="00C77C9E"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DB5BEB" w:rsidRDefault="003239B8" w:rsidP="00CF3FFF">
            <w:pPr>
              <w:jc w:val="center"/>
              <w:rPr>
                <w:rFonts w:ascii="Cambria" w:hAnsi="Cambria"/>
                <w:b/>
                <w:bCs/>
                <w:color w:val="FFFFFF" w:themeColor="background1"/>
                <w:sz w:val="20"/>
                <w:szCs w:val="20"/>
              </w:rPr>
            </w:pPr>
            <w:r w:rsidRPr="00DB5BEB">
              <w:rPr>
                <w:rFonts w:ascii="Cambria" w:hAnsi="Cambria"/>
                <w:b/>
                <w:bCs/>
                <w:color w:val="FFFFFF" w:themeColor="background1"/>
                <w:sz w:val="20"/>
                <w:szCs w:val="20"/>
              </w:rPr>
              <w:t>Estado denunciado:</w:t>
            </w:r>
          </w:p>
        </w:tc>
        <w:tc>
          <w:tcPr>
            <w:tcW w:w="5760" w:type="dxa"/>
            <w:vAlign w:val="center"/>
          </w:tcPr>
          <w:p w14:paraId="274C8A50" w14:textId="7B565F07" w:rsidR="003239B8" w:rsidRPr="00DB5BEB" w:rsidRDefault="00B17EBC" w:rsidP="00CF3FFF">
            <w:pPr>
              <w:jc w:val="both"/>
              <w:rPr>
                <w:rFonts w:ascii="Cambria" w:hAnsi="Cambria"/>
                <w:bCs/>
                <w:sz w:val="20"/>
                <w:szCs w:val="20"/>
                <w:lang w:val="es-ES"/>
              </w:rPr>
            </w:pPr>
            <w:r w:rsidRPr="00DB5BEB">
              <w:rPr>
                <w:rFonts w:ascii="Cambria" w:hAnsi="Cambria"/>
                <w:bCs/>
                <w:sz w:val="20"/>
                <w:szCs w:val="20"/>
                <w:lang w:val="es-ES"/>
              </w:rPr>
              <w:t>Colombia</w:t>
            </w:r>
            <w:r w:rsidR="004A6A54" w:rsidRPr="00DB5BEB">
              <w:rPr>
                <w:rStyle w:val="FootnoteReference"/>
                <w:rFonts w:ascii="Cambria" w:hAnsi="Cambria"/>
                <w:bCs/>
                <w:sz w:val="20"/>
                <w:szCs w:val="20"/>
                <w:lang w:val="es-ES"/>
              </w:rPr>
              <w:footnoteReference w:id="2"/>
            </w:r>
          </w:p>
        </w:tc>
      </w:tr>
      <w:tr w:rsidR="00223A29" w:rsidRPr="0014075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DB5BEB" w:rsidRDefault="001B3A00" w:rsidP="00E4118C">
            <w:pPr>
              <w:jc w:val="center"/>
              <w:rPr>
                <w:rFonts w:ascii="Cambria" w:hAnsi="Cambria"/>
                <w:b/>
                <w:bCs/>
                <w:color w:val="FFFFFF" w:themeColor="background1"/>
                <w:sz w:val="20"/>
                <w:szCs w:val="20"/>
              </w:rPr>
            </w:pPr>
            <w:r w:rsidRPr="00DB5BEB">
              <w:rPr>
                <w:rFonts w:ascii="Cambria" w:hAnsi="Cambria"/>
                <w:b/>
                <w:bCs/>
                <w:color w:val="FFFFFF" w:themeColor="background1"/>
                <w:sz w:val="20"/>
                <w:szCs w:val="20"/>
              </w:rPr>
              <w:t xml:space="preserve">Derechos </w:t>
            </w:r>
            <w:r w:rsidR="00E4118C" w:rsidRPr="00DB5BEB">
              <w:rPr>
                <w:rFonts w:ascii="Cambria" w:hAnsi="Cambria"/>
                <w:b/>
                <w:bCs/>
                <w:color w:val="FFFFFF" w:themeColor="background1"/>
                <w:sz w:val="20"/>
                <w:szCs w:val="20"/>
              </w:rPr>
              <w:t>invocados</w:t>
            </w:r>
            <w:r w:rsidRPr="00DB5BEB">
              <w:rPr>
                <w:rFonts w:ascii="Cambria" w:hAnsi="Cambria"/>
                <w:b/>
                <w:bCs/>
                <w:color w:val="FFFFFF" w:themeColor="background1"/>
                <w:sz w:val="20"/>
                <w:szCs w:val="20"/>
              </w:rPr>
              <w:t>:</w:t>
            </w:r>
          </w:p>
        </w:tc>
        <w:tc>
          <w:tcPr>
            <w:tcW w:w="5760" w:type="dxa"/>
            <w:vAlign w:val="center"/>
          </w:tcPr>
          <w:p w14:paraId="6DEE1EEB" w14:textId="734E19E6" w:rsidR="00223A29" w:rsidRPr="00B923E5" w:rsidRDefault="00A43432" w:rsidP="00167D6B">
            <w:pPr>
              <w:jc w:val="both"/>
              <w:rPr>
                <w:rFonts w:ascii="Cambria" w:hAnsi="Cambria"/>
                <w:bCs/>
                <w:sz w:val="19"/>
                <w:szCs w:val="19"/>
                <w:lang w:val="es-ES"/>
              </w:rPr>
            </w:pPr>
            <w:r w:rsidRPr="00B923E5">
              <w:rPr>
                <w:rFonts w:ascii="Cambria" w:hAnsi="Cambria"/>
                <w:bCs/>
                <w:sz w:val="19"/>
                <w:szCs w:val="19"/>
                <w:lang w:val="es-ES"/>
              </w:rPr>
              <w:t xml:space="preserve">Artículos </w:t>
            </w:r>
            <w:r w:rsidRPr="00B923E5">
              <w:rPr>
                <w:rFonts w:ascii="Cambria" w:hAnsi="Cambria"/>
                <w:bCs/>
                <w:sz w:val="19"/>
                <w:szCs w:val="19"/>
                <w:lang w:val="es-AR"/>
              </w:rPr>
              <w:t>1.1</w:t>
            </w:r>
            <w:r w:rsidR="00167D6B" w:rsidRPr="00B923E5">
              <w:rPr>
                <w:rFonts w:ascii="Cambria" w:hAnsi="Cambria"/>
                <w:bCs/>
                <w:sz w:val="19"/>
                <w:szCs w:val="19"/>
                <w:lang w:val="es-AR"/>
              </w:rPr>
              <w:t xml:space="preserve"> </w:t>
            </w:r>
            <w:r w:rsidRPr="00B923E5">
              <w:rPr>
                <w:rFonts w:ascii="Cambria" w:hAnsi="Cambria"/>
                <w:bCs/>
                <w:sz w:val="19"/>
                <w:szCs w:val="19"/>
                <w:lang w:val="es-AR"/>
              </w:rPr>
              <w:t xml:space="preserve">(obligación de respetar los derechos), </w:t>
            </w:r>
            <w:r w:rsidRPr="00B923E5">
              <w:rPr>
                <w:rFonts w:ascii="Cambria" w:hAnsi="Cambria"/>
                <w:bCs/>
                <w:sz w:val="19"/>
                <w:szCs w:val="19"/>
                <w:lang w:val="es-ES"/>
              </w:rPr>
              <w:t xml:space="preserve">3 (reconocimiento de la personalidad jurídica), </w:t>
            </w:r>
            <w:r w:rsidR="00972DBD" w:rsidRPr="00B923E5">
              <w:rPr>
                <w:rFonts w:ascii="Cambria" w:hAnsi="Cambria"/>
                <w:bCs/>
                <w:sz w:val="19"/>
                <w:szCs w:val="19"/>
                <w:lang w:val="es-ES"/>
              </w:rPr>
              <w:t>4 (vida), 5 (integridad personal), 8 (garantías judiciales),</w:t>
            </w:r>
            <w:r w:rsidR="009D6CA6" w:rsidRPr="00B923E5">
              <w:rPr>
                <w:rFonts w:ascii="Cambria" w:hAnsi="Cambria"/>
                <w:bCs/>
                <w:sz w:val="19"/>
                <w:szCs w:val="19"/>
                <w:lang w:val="es-ES"/>
              </w:rPr>
              <w:t xml:space="preserve"> 11 (protección de la honra y de la dignidad),</w:t>
            </w:r>
            <w:r w:rsidR="00CD4BC4" w:rsidRPr="00B923E5">
              <w:rPr>
                <w:rFonts w:ascii="Cambria" w:hAnsi="Cambria"/>
                <w:bCs/>
                <w:sz w:val="19"/>
                <w:szCs w:val="19"/>
                <w:lang w:val="es-ES"/>
              </w:rPr>
              <w:t xml:space="preserve"> </w:t>
            </w:r>
            <w:r w:rsidR="00CD4BC4" w:rsidRPr="00B923E5">
              <w:rPr>
                <w:rFonts w:ascii="Cambria" w:hAnsi="Cambria"/>
                <w:bCs/>
                <w:sz w:val="19"/>
                <w:szCs w:val="19"/>
                <w:lang w:val="es-AR"/>
              </w:rPr>
              <w:t>19 (derechos del niño),</w:t>
            </w:r>
            <w:r w:rsidR="009D6CA6" w:rsidRPr="00B923E5">
              <w:rPr>
                <w:rFonts w:ascii="Cambria" w:hAnsi="Cambria"/>
                <w:bCs/>
                <w:sz w:val="19"/>
                <w:szCs w:val="19"/>
                <w:lang w:val="es-ES"/>
              </w:rPr>
              <w:t xml:space="preserve"> </w:t>
            </w:r>
            <w:r w:rsidRPr="00B923E5">
              <w:rPr>
                <w:rFonts w:ascii="Cambria" w:hAnsi="Cambria"/>
                <w:bCs/>
                <w:sz w:val="19"/>
                <w:szCs w:val="19"/>
                <w:lang w:val="es-ES"/>
              </w:rPr>
              <w:t xml:space="preserve">22 (circulación y residencia), 24 </w:t>
            </w:r>
            <w:r w:rsidR="009D6CA6" w:rsidRPr="00B923E5">
              <w:rPr>
                <w:rFonts w:ascii="Cambria" w:hAnsi="Cambria"/>
                <w:bCs/>
                <w:sz w:val="19"/>
                <w:szCs w:val="19"/>
                <w:lang w:val="es-ES"/>
              </w:rPr>
              <w:t xml:space="preserve">(igualdad ante la </w:t>
            </w:r>
            <w:r w:rsidR="00B923E5" w:rsidRPr="00B923E5">
              <w:rPr>
                <w:rFonts w:ascii="Cambria" w:hAnsi="Cambria"/>
                <w:bCs/>
                <w:sz w:val="19"/>
                <w:szCs w:val="19"/>
                <w:lang w:val="es-ES"/>
              </w:rPr>
              <w:t>ley) y</w:t>
            </w:r>
            <w:r w:rsidR="00CD4BC4" w:rsidRPr="00B923E5">
              <w:rPr>
                <w:rFonts w:ascii="Cambria" w:hAnsi="Cambria"/>
                <w:bCs/>
                <w:sz w:val="19"/>
                <w:szCs w:val="19"/>
                <w:lang w:val="es-ES"/>
              </w:rPr>
              <w:t xml:space="preserve"> </w:t>
            </w:r>
            <w:r w:rsidR="00972DBD" w:rsidRPr="00B923E5">
              <w:rPr>
                <w:rFonts w:ascii="Cambria" w:hAnsi="Cambria"/>
                <w:bCs/>
                <w:sz w:val="19"/>
                <w:szCs w:val="19"/>
                <w:lang w:val="es-ES"/>
              </w:rPr>
              <w:t>25 (protección judicial)</w:t>
            </w:r>
            <w:r w:rsidR="009D6CA6" w:rsidRPr="00B923E5">
              <w:rPr>
                <w:rFonts w:ascii="Cambria" w:hAnsi="Cambria"/>
                <w:bCs/>
                <w:sz w:val="19"/>
                <w:szCs w:val="19"/>
                <w:lang w:val="es-ES"/>
              </w:rPr>
              <w:t xml:space="preserve"> de la Convención Americana sobre Derechos Humanos</w:t>
            </w:r>
            <w:r w:rsidR="009D6CA6" w:rsidRPr="00B923E5">
              <w:rPr>
                <w:rStyle w:val="FootnoteReference"/>
                <w:rFonts w:ascii="Cambria" w:hAnsi="Cambria"/>
                <w:bCs/>
                <w:sz w:val="19"/>
                <w:szCs w:val="19"/>
                <w:lang w:val="es-ES"/>
              </w:rPr>
              <w:footnoteReference w:id="3"/>
            </w:r>
            <w:r w:rsidR="009404F9" w:rsidRPr="00B923E5">
              <w:rPr>
                <w:rFonts w:ascii="Cambria" w:hAnsi="Cambria"/>
                <w:bCs/>
                <w:sz w:val="19"/>
                <w:szCs w:val="19"/>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D4BC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B0A0520" w:rsidR="004C2312" w:rsidRPr="003239B8" w:rsidRDefault="009404F9" w:rsidP="00CF3FFF">
            <w:pPr>
              <w:jc w:val="both"/>
              <w:rPr>
                <w:rFonts w:ascii="Cambria" w:hAnsi="Cambria"/>
                <w:bCs/>
                <w:sz w:val="20"/>
                <w:szCs w:val="20"/>
                <w:lang w:val="es-ES"/>
              </w:rPr>
            </w:pPr>
            <w:r>
              <w:rPr>
                <w:rFonts w:ascii="Cambria" w:hAnsi="Cambria"/>
                <w:bCs/>
                <w:sz w:val="20"/>
                <w:szCs w:val="20"/>
                <w:lang w:val="es-ES"/>
              </w:rPr>
              <w:t>6 noviembre 2009</w:t>
            </w:r>
          </w:p>
        </w:tc>
      </w:tr>
      <w:tr w:rsidR="001E49E7" w:rsidRPr="00B94A2A"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01569E49" w:rsidR="001E49E7" w:rsidRPr="00A4220C" w:rsidRDefault="00A4220C" w:rsidP="007133A7">
            <w:pPr>
              <w:jc w:val="both"/>
              <w:rPr>
                <w:rFonts w:ascii="Cambria" w:hAnsi="Cambria"/>
                <w:bCs/>
                <w:sz w:val="20"/>
                <w:szCs w:val="20"/>
                <w:lang w:val="es-AR"/>
              </w:rPr>
            </w:pPr>
            <w:r w:rsidRPr="00A4220C">
              <w:rPr>
                <w:rFonts w:ascii="Cambria" w:hAnsi="Cambria"/>
                <w:bCs/>
                <w:sz w:val="20"/>
                <w:szCs w:val="20"/>
                <w:lang w:val="es-AR"/>
              </w:rPr>
              <w:t>29</w:t>
            </w:r>
            <w:r>
              <w:rPr>
                <w:rFonts w:ascii="Cambria" w:hAnsi="Cambria"/>
                <w:bCs/>
                <w:sz w:val="20"/>
                <w:szCs w:val="20"/>
                <w:lang w:val="es-AR"/>
              </w:rPr>
              <w:t xml:space="preserve"> septiembre 2010</w:t>
            </w:r>
          </w:p>
        </w:tc>
      </w:tr>
      <w:tr w:rsidR="004C2312" w:rsidRPr="00C77C9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C24D1AF" w:rsidR="004C2312" w:rsidRPr="003239B8" w:rsidRDefault="00FF0CE6" w:rsidP="00CF3FFF">
            <w:pPr>
              <w:jc w:val="both"/>
              <w:rPr>
                <w:rFonts w:ascii="Cambria" w:hAnsi="Cambria"/>
                <w:bCs/>
                <w:sz w:val="20"/>
                <w:szCs w:val="20"/>
                <w:lang w:val="es-ES"/>
              </w:rPr>
            </w:pPr>
            <w:r>
              <w:rPr>
                <w:rFonts w:ascii="Cambria" w:hAnsi="Cambria"/>
                <w:bCs/>
                <w:sz w:val="20"/>
                <w:szCs w:val="20"/>
                <w:lang w:val="es-ES"/>
              </w:rPr>
              <w:t>3 mayo 2011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9E35886" w:rsidR="004C2312" w:rsidRPr="003239B8" w:rsidRDefault="00417D07" w:rsidP="00CF3FFF">
            <w:pPr>
              <w:jc w:val="both"/>
              <w:rPr>
                <w:rFonts w:ascii="Cambria" w:hAnsi="Cambria"/>
                <w:bCs/>
                <w:sz w:val="20"/>
                <w:szCs w:val="20"/>
                <w:lang w:val="es-ES"/>
              </w:rPr>
            </w:pPr>
            <w:r>
              <w:rPr>
                <w:rFonts w:ascii="Cambria" w:hAnsi="Cambria"/>
                <w:bCs/>
                <w:sz w:val="20"/>
                <w:szCs w:val="20"/>
                <w:lang w:val="es-ES"/>
              </w:rPr>
              <w:t>21 octubre 2011</w:t>
            </w:r>
          </w:p>
        </w:tc>
      </w:tr>
      <w:tr w:rsidR="004C2312" w:rsidRPr="00B94A2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D46DC52" w:rsidR="004C2312" w:rsidRPr="00CC07E9" w:rsidRDefault="00417D07" w:rsidP="00CF3FFF">
            <w:pPr>
              <w:jc w:val="both"/>
              <w:rPr>
                <w:rFonts w:ascii="Cambria" w:hAnsi="Cambria"/>
                <w:bCs/>
                <w:color w:val="FF0000"/>
                <w:sz w:val="20"/>
                <w:szCs w:val="20"/>
                <w:lang w:val="es-ES"/>
              </w:rPr>
            </w:pPr>
            <w:r w:rsidRPr="00417D07">
              <w:rPr>
                <w:rFonts w:ascii="Cambria" w:hAnsi="Cambria"/>
                <w:bCs/>
                <w:sz w:val="20"/>
                <w:szCs w:val="20"/>
                <w:lang w:val="es-ES"/>
              </w:rPr>
              <w:t xml:space="preserve">24 enero 2012; </w:t>
            </w:r>
            <w:r w:rsidR="00EA5F36">
              <w:rPr>
                <w:rFonts w:ascii="Cambria" w:hAnsi="Cambria"/>
                <w:bCs/>
                <w:sz w:val="20"/>
                <w:szCs w:val="20"/>
                <w:lang w:val="es-ES"/>
              </w:rPr>
              <w:t>10 febrero 2014</w:t>
            </w:r>
            <w:r w:rsidR="00905BCF">
              <w:rPr>
                <w:rFonts w:ascii="Cambria" w:hAnsi="Cambria"/>
                <w:bCs/>
                <w:sz w:val="20"/>
                <w:szCs w:val="20"/>
                <w:lang w:val="es-ES"/>
              </w:rPr>
              <w:t>; 11 junio 2018</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027F1361" w:rsidR="004C2312" w:rsidRPr="009111EC" w:rsidRDefault="007E7BBB" w:rsidP="00CF3FFF">
            <w:pPr>
              <w:jc w:val="both"/>
              <w:rPr>
                <w:rFonts w:ascii="Cambria" w:hAnsi="Cambria"/>
                <w:bCs/>
                <w:sz w:val="20"/>
                <w:szCs w:val="20"/>
              </w:rPr>
            </w:pPr>
            <w:r>
              <w:rPr>
                <w:rFonts w:ascii="Cambria" w:hAnsi="Cambria"/>
                <w:bCs/>
                <w:sz w:val="20"/>
                <w:szCs w:val="20"/>
              </w:rPr>
              <w:t xml:space="preserve">7 </w:t>
            </w:r>
            <w:r w:rsidRPr="007E7BBB">
              <w:rPr>
                <w:rFonts w:ascii="Cambria" w:hAnsi="Cambria"/>
                <w:bCs/>
                <w:sz w:val="20"/>
                <w:szCs w:val="20"/>
                <w:lang w:val="es-CL"/>
              </w:rPr>
              <w:t>septiembre</w:t>
            </w:r>
            <w:r>
              <w:rPr>
                <w:rFonts w:ascii="Cambria" w:hAnsi="Cambria"/>
                <w:bCs/>
                <w:sz w:val="20"/>
                <w:szCs w:val="20"/>
              </w:rPr>
              <w:t xml:space="preserve"> 2012</w:t>
            </w:r>
            <w:r w:rsidR="00905BCF">
              <w:rPr>
                <w:rFonts w:ascii="Cambria" w:hAnsi="Cambria"/>
                <w:bCs/>
                <w:sz w:val="20"/>
                <w:szCs w:val="20"/>
              </w:rPr>
              <w:t xml:space="preserve">; 26 </w:t>
            </w:r>
            <w:r w:rsidR="00905BCF" w:rsidRPr="00905BCF">
              <w:rPr>
                <w:rFonts w:ascii="Cambria" w:hAnsi="Cambria"/>
                <w:bCs/>
                <w:sz w:val="20"/>
                <w:szCs w:val="20"/>
                <w:lang w:val="es-ES"/>
              </w:rPr>
              <w:t>octubre</w:t>
            </w:r>
            <w:r w:rsidR="00905BCF">
              <w:rPr>
                <w:rFonts w:ascii="Cambria" w:hAnsi="Cambria"/>
                <w:bCs/>
                <w:sz w:val="20"/>
                <w:szCs w:val="20"/>
              </w:rPr>
              <w:t xml:space="preserve"> 2016</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CF3FFF">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E9D818B" w:rsidR="003239B8" w:rsidRPr="00B3745F" w:rsidRDefault="00DE1DED" w:rsidP="00CF3FFF">
            <w:pPr>
              <w:rPr>
                <w:rFonts w:ascii="Cambria" w:hAnsi="Cambria"/>
                <w:bCs/>
                <w:sz w:val="20"/>
                <w:szCs w:val="20"/>
              </w:rPr>
            </w:pPr>
            <w:r>
              <w:rPr>
                <w:rFonts w:ascii="Cambria" w:hAnsi="Cambria"/>
                <w:bCs/>
                <w:sz w:val="20"/>
                <w:szCs w:val="20"/>
              </w:rPr>
              <w:t xml:space="preserve">Sí </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CF3FFF">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8EB7E93" w:rsidR="003239B8" w:rsidRPr="00B3745F" w:rsidRDefault="00DE1DED" w:rsidP="00CF3FFF">
            <w:pPr>
              <w:rPr>
                <w:rFonts w:ascii="Cambria" w:hAnsi="Cambria"/>
                <w:bCs/>
                <w:sz w:val="20"/>
                <w:szCs w:val="20"/>
              </w:rPr>
            </w:pPr>
            <w:r>
              <w:rPr>
                <w:rFonts w:ascii="Cambria" w:hAnsi="Cambria"/>
                <w:bCs/>
                <w:sz w:val="20"/>
                <w:szCs w:val="20"/>
              </w:rPr>
              <w:t xml:space="preserve">Sí </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CF3FFF">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71252D5" w:rsidR="003239B8" w:rsidRPr="00B3745F" w:rsidRDefault="00B71648" w:rsidP="00CF3FFF">
            <w:pPr>
              <w:rPr>
                <w:rFonts w:ascii="Cambria" w:hAnsi="Cambria"/>
                <w:bCs/>
                <w:sz w:val="20"/>
                <w:szCs w:val="20"/>
              </w:rPr>
            </w:pPr>
            <w:r>
              <w:rPr>
                <w:rFonts w:ascii="Cambria" w:hAnsi="Cambria"/>
                <w:bCs/>
                <w:sz w:val="20"/>
                <w:szCs w:val="20"/>
              </w:rPr>
              <w:t>Sí</w:t>
            </w:r>
          </w:p>
        </w:tc>
      </w:tr>
      <w:tr w:rsidR="003239B8" w:rsidRPr="0014075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CF3FFF">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5ECE650" w:rsidR="003239B8" w:rsidRPr="00B3745F" w:rsidRDefault="00B71648" w:rsidP="00B94A2A">
            <w:pPr>
              <w:jc w:val="both"/>
              <w:rPr>
                <w:rFonts w:ascii="Cambria" w:hAnsi="Cambria"/>
                <w:bCs/>
                <w:sz w:val="20"/>
                <w:szCs w:val="20"/>
                <w:lang w:val="es-ES"/>
              </w:rPr>
            </w:pPr>
            <w:r>
              <w:rPr>
                <w:rFonts w:ascii="Cambria" w:hAnsi="Cambria"/>
                <w:bCs/>
                <w:sz w:val="20"/>
                <w:szCs w:val="20"/>
                <w:lang w:val="es-ES"/>
              </w:rPr>
              <w:t>Sí, Convención Americana (depósito de instrumento realizado el 31 de julio de 1973)</w:t>
            </w:r>
          </w:p>
        </w:tc>
      </w:tr>
    </w:tbl>
    <w:p w14:paraId="4E92C444" w14:textId="5DA7F54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B923E5" w:rsidRPr="003239B8">
        <w:rPr>
          <w:rFonts w:asciiTheme="majorHAnsi" w:hAnsiTheme="majorHAnsi"/>
          <w:b/>
          <w:bCs/>
          <w:sz w:val="20"/>
          <w:szCs w:val="20"/>
          <w:lang w:val="es-ES"/>
        </w:rPr>
        <w:t>INTERNACIONAL</w:t>
      </w:r>
      <w:r w:rsidR="00B923E5">
        <w:rPr>
          <w:rFonts w:asciiTheme="majorHAnsi" w:hAnsiTheme="majorHAnsi"/>
          <w:b/>
          <w:bCs/>
          <w:sz w:val="20"/>
          <w:szCs w:val="20"/>
          <w:lang w:val="es-ES"/>
        </w:rPr>
        <w:t xml:space="preserve">, </w:t>
      </w:r>
      <w:r w:rsidR="00B923E5"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DE1DED"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CF3FF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C4C94B5" w:rsidR="00EE00E9" w:rsidRPr="00DC24E3" w:rsidRDefault="00243DBA" w:rsidP="00CF3FFF">
            <w:pPr>
              <w:jc w:val="both"/>
              <w:rPr>
                <w:rFonts w:ascii="Cambria" w:hAnsi="Cambria"/>
                <w:bCs/>
                <w:sz w:val="20"/>
                <w:szCs w:val="20"/>
                <w:lang w:val="es-ES"/>
              </w:rPr>
            </w:pPr>
            <w:r>
              <w:rPr>
                <w:rFonts w:ascii="Cambria" w:hAnsi="Cambria"/>
                <w:bCs/>
                <w:sz w:val="20"/>
                <w:szCs w:val="20"/>
                <w:lang w:val="es-ES"/>
              </w:rPr>
              <w:t xml:space="preserve">No </w:t>
            </w:r>
          </w:p>
        </w:tc>
      </w:tr>
      <w:tr w:rsidR="003239B8" w:rsidRPr="0014075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CF3FFF">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5A9E146" w:rsidR="003239B8" w:rsidRPr="00B923E5" w:rsidRDefault="00243DBA" w:rsidP="00167D6B">
            <w:pPr>
              <w:jc w:val="both"/>
              <w:rPr>
                <w:rFonts w:ascii="Cambria" w:hAnsi="Cambria"/>
                <w:bCs/>
                <w:sz w:val="20"/>
                <w:szCs w:val="20"/>
                <w:lang w:val="es-AR"/>
              </w:rPr>
            </w:pPr>
            <w:r w:rsidRPr="00B923E5">
              <w:rPr>
                <w:rFonts w:ascii="Cambria" w:hAnsi="Cambria"/>
                <w:bCs/>
                <w:sz w:val="20"/>
                <w:szCs w:val="20"/>
                <w:lang w:val="es-ES"/>
              </w:rPr>
              <w:t xml:space="preserve">Artículos 3 (reconocimiento de la personalidad jurídica), 4 (vida), 5 (integridad personal), 8 (garantías judiciales), 11 (protección de la honra y de la dignidad), </w:t>
            </w:r>
            <w:r w:rsidR="00613BF3" w:rsidRPr="00B923E5">
              <w:rPr>
                <w:rFonts w:ascii="Cambria" w:hAnsi="Cambria"/>
                <w:bCs/>
                <w:sz w:val="20"/>
                <w:szCs w:val="20"/>
                <w:lang w:val="es-ES"/>
              </w:rPr>
              <w:t xml:space="preserve">18 (nombre), </w:t>
            </w:r>
            <w:r w:rsidRPr="00B923E5">
              <w:rPr>
                <w:rFonts w:ascii="Cambria" w:hAnsi="Cambria"/>
                <w:bCs/>
                <w:sz w:val="20"/>
                <w:szCs w:val="20"/>
                <w:lang w:val="es-AR"/>
              </w:rPr>
              <w:t>19 (derechos del niño),</w:t>
            </w:r>
            <w:r w:rsidRPr="00B923E5">
              <w:rPr>
                <w:rFonts w:ascii="Cambria" w:hAnsi="Cambria"/>
                <w:bCs/>
                <w:sz w:val="20"/>
                <w:szCs w:val="20"/>
                <w:lang w:val="es-ES"/>
              </w:rPr>
              <w:t xml:space="preserve"> 22 (circulación y residencia), 24 </w:t>
            </w:r>
            <w:r w:rsidR="00167D6B" w:rsidRPr="00B923E5">
              <w:rPr>
                <w:rFonts w:ascii="Cambria" w:hAnsi="Cambria"/>
                <w:bCs/>
                <w:sz w:val="20"/>
                <w:szCs w:val="20"/>
                <w:lang w:val="es-ES"/>
              </w:rPr>
              <w:t>(igualdad ante la ley)</w:t>
            </w:r>
            <w:r w:rsidRPr="00B923E5">
              <w:rPr>
                <w:rFonts w:ascii="Cambria" w:hAnsi="Cambria"/>
                <w:bCs/>
                <w:sz w:val="20"/>
                <w:szCs w:val="20"/>
                <w:lang w:val="es-ES"/>
              </w:rPr>
              <w:t xml:space="preserve"> y 25 (protección judicial)</w:t>
            </w:r>
            <w:r w:rsidR="00DE4066" w:rsidRPr="00B923E5">
              <w:rPr>
                <w:rFonts w:ascii="Cambria" w:hAnsi="Cambria"/>
                <w:bCs/>
                <w:sz w:val="20"/>
                <w:szCs w:val="20"/>
                <w:lang w:val="es-ES"/>
              </w:rPr>
              <w:t>, en relación con los</w:t>
            </w:r>
            <w:r w:rsidR="00167D6B" w:rsidRPr="00B923E5">
              <w:rPr>
                <w:rFonts w:ascii="Cambria" w:hAnsi="Cambria"/>
                <w:bCs/>
                <w:sz w:val="20"/>
                <w:szCs w:val="20"/>
                <w:lang w:val="es-ES"/>
              </w:rPr>
              <w:t xml:space="preserve"> artículo</w:t>
            </w:r>
            <w:r w:rsidR="00DE4066" w:rsidRPr="00B923E5">
              <w:rPr>
                <w:rFonts w:ascii="Cambria" w:hAnsi="Cambria"/>
                <w:bCs/>
                <w:sz w:val="20"/>
                <w:szCs w:val="20"/>
                <w:lang w:val="es-ES"/>
              </w:rPr>
              <w:t>s</w:t>
            </w:r>
            <w:r w:rsidR="00167D6B" w:rsidRPr="00B923E5">
              <w:rPr>
                <w:rFonts w:ascii="Cambria" w:hAnsi="Cambria"/>
                <w:bCs/>
                <w:sz w:val="20"/>
                <w:szCs w:val="20"/>
                <w:lang w:val="es-ES"/>
              </w:rPr>
              <w:t xml:space="preserve"> 1.1</w:t>
            </w:r>
            <w:r w:rsidRPr="00B923E5">
              <w:rPr>
                <w:rFonts w:ascii="Cambria" w:hAnsi="Cambria"/>
                <w:bCs/>
                <w:sz w:val="20"/>
                <w:szCs w:val="20"/>
                <w:lang w:val="es-ES"/>
              </w:rPr>
              <w:t xml:space="preserve"> </w:t>
            </w:r>
            <w:r w:rsidR="00DE4066" w:rsidRPr="00B923E5">
              <w:rPr>
                <w:rFonts w:ascii="Cambria" w:hAnsi="Cambria"/>
                <w:bCs/>
                <w:sz w:val="20"/>
                <w:szCs w:val="20"/>
                <w:lang w:val="es-ES"/>
              </w:rPr>
              <w:t xml:space="preserve">y 2 </w:t>
            </w:r>
            <w:r w:rsidRPr="00B923E5">
              <w:rPr>
                <w:rFonts w:ascii="Cambria" w:hAnsi="Cambria"/>
                <w:bCs/>
                <w:sz w:val="20"/>
                <w:szCs w:val="20"/>
                <w:lang w:val="es-ES"/>
              </w:rPr>
              <w:t>de la Convención Americana</w:t>
            </w:r>
          </w:p>
        </w:tc>
      </w:tr>
      <w:tr w:rsidR="003239B8" w:rsidRPr="0014075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CF3FF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3A4BED0E" w:rsidR="003239B8" w:rsidRPr="00E7018F" w:rsidRDefault="003E7E10" w:rsidP="00DE4066">
            <w:pPr>
              <w:rPr>
                <w:rFonts w:ascii="Cambria" w:hAnsi="Cambria"/>
                <w:bCs/>
                <w:color w:val="FF0000"/>
                <w:sz w:val="20"/>
                <w:szCs w:val="20"/>
                <w:lang w:val="es-ES"/>
              </w:rPr>
            </w:pPr>
            <w:r w:rsidRPr="003E7E10">
              <w:rPr>
                <w:rFonts w:ascii="Cambria" w:hAnsi="Cambria"/>
                <w:bCs/>
                <w:sz w:val="20"/>
                <w:szCs w:val="20"/>
                <w:lang w:val="es-ES"/>
              </w:rPr>
              <w:t xml:space="preserve">Sí, </w:t>
            </w:r>
            <w:r w:rsidR="00DE4066">
              <w:rPr>
                <w:rFonts w:ascii="Cambria" w:hAnsi="Cambria"/>
                <w:bCs/>
                <w:sz w:val="20"/>
                <w:szCs w:val="20"/>
                <w:lang w:val="es-ES"/>
              </w:rPr>
              <w:t>en los términos de la sección VI</w:t>
            </w:r>
          </w:p>
        </w:tc>
      </w:tr>
      <w:tr w:rsidR="003239B8" w:rsidRPr="0014075B"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E7018F" w:rsidRDefault="003239B8" w:rsidP="00CF3FFF">
            <w:pPr>
              <w:jc w:val="center"/>
              <w:rPr>
                <w:rFonts w:ascii="Cambria" w:hAnsi="Cambria"/>
                <w:b/>
                <w:bCs/>
                <w:color w:val="FFFFFF" w:themeColor="background1"/>
                <w:sz w:val="20"/>
                <w:szCs w:val="20"/>
                <w:lang w:val="es-AR"/>
              </w:rPr>
            </w:pPr>
            <w:r w:rsidRPr="00E7018F">
              <w:rPr>
                <w:rFonts w:ascii="Cambria" w:hAnsi="Cambria"/>
                <w:b/>
                <w:bCs/>
                <w:color w:val="FFFFFF" w:themeColor="background1"/>
                <w:sz w:val="20"/>
                <w:szCs w:val="20"/>
                <w:lang w:val="es-AR"/>
              </w:rPr>
              <w:t>Presentación dentro de plazo:</w:t>
            </w:r>
          </w:p>
        </w:tc>
        <w:tc>
          <w:tcPr>
            <w:tcW w:w="5760" w:type="dxa"/>
            <w:vAlign w:val="center"/>
          </w:tcPr>
          <w:p w14:paraId="4A2A4569" w14:textId="66AAFA4A" w:rsidR="003239B8" w:rsidRPr="00E7018F" w:rsidRDefault="003E7E10" w:rsidP="00CF3FFF">
            <w:pPr>
              <w:rPr>
                <w:rFonts w:ascii="Cambria" w:hAnsi="Cambria"/>
                <w:bCs/>
                <w:sz w:val="20"/>
                <w:szCs w:val="20"/>
                <w:lang w:val="es-AR"/>
              </w:rPr>
            </w:pPr>
            <w:r>
              <w:rPr>
                <w:rFonts w:ascii="Cambria" w:hAnsi="Cambria"/>
                <w:bCs/>
                <w:sz w:val="20"/>
                <w:szCs w:val="20"/>
                <w:lang w:val="es-AR"/>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0D7AE33" w14:textId="098318E4" w:rsidR="00943D36" w:rsidRPr="00943D36" w:rsidRDefault="00905AEF" w:rsidP="00D32F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Pr>
          <w:rFonts w:asciiTheme="majorHAnsi" w:hAnsiTheme="majorHAnsi"/>
          <w:sz w:val="20"/>
          <w:szCs w:val="20"/>
          <w:lang w:val="es-UY"/>
        </w:rPr>
        <w:t xml:space="preserve">Los peticionarios denuncian a través de la presente petición, el asesinato del señor  </w:t>
      </w:r>
      <w:r>
        <w:rPr>
          <w:rFonts w:ascii="Cambria" w:hAnsi="Cambria"/>
          <w:sz w:val="20"/>
          <w:szCs w:val="20"/>
          <w:lang w:val="es-AR"/>
        </w:rPr>
        <w:t xml:space="preserve">Carlos Pizarro Leongómez (en adelante el señor Carlos Pizarro, o “la presunta víctima”), ocurrido el 26 de abril de 1990, cuando era candidato presidencial para el periodo de 1990-1994. Señalan que la muerte habría ocurrido con la colaboración del Departamento Administrativo de Seguridad (en adelante “DAS”). Refieren que los hechos no fueron debidamente investigados lo que permite que se mantengan en impunidad. Por </w:t>
      </w:r>
      <w:r w:rsidR="00D32F98">
        <w:rPr>
          <w:rFonts w:ascii="Cambria" w:hAnsi="Cambria"/>
          <w:sz w:val="20"/>
          <w:szCs w:val="20"/>
          <w:lang w:val="es-AR"/>
        </w:rPr>
        <w:t xml:space="preserve">otra parte, afirman que la hija de la presunta víctima, </w:t>
      </w:r>
      <w:r w:rsidR="00D32F98" w:rsidRPr="00D32F98">
        <w:rPr>
          <w:rFonts w:ascii="Cambria" w:hAnsi="Cambria"/>
          <w:sz w:val="20"/>
          <w:szCs w:val="20"/>
          <w:lang w:val="es-AR"/>
        </w:rPr>
        <w:t>María José Pizarro Rodríguez</w:t>
      </w:r>
      <w:r w:rsidR="00D32F98">
        <w:rPr>
          <w:rFonts w:ascii="Cambria" w:hAnsi="Cambria"/>
          <w:sz w:val="20"/>
          <w:szCs w:val="20"/>
          <w:lang w:val="es-AR"/>
        </w:rPr>
        <w:t xml:space="preserve"> no fue protegida de las amenazas realizadas en su contra, ni se respetó su derecho a la identidad como hija del señor Carlos Pizarro. </w:t>
      </w:r>
    </w:p>
    <w:p w14:paraId="77A57B73" w14:textId="227DDDCB" w:rsidR="00F224FC" w:rsidRPr="00F224FC" w:rsidRDefault="00F224FC" w:rsidP="003239B8">
      <w:pPr>
        <w:spacing w:before="240" w:after="240"/>
        <w:ind w:firstLine="720"/>
        <w:jc w:val="both"/>
        <w:rPr>
          <w:rFonts w:asciiTheme="majorHAnsi" w:hAnsiTheme="majorHAnsi"/>
          <w:b/>
          <w:i/>
          <w:sz w:val="20"/>
          <w:szCs w:val="20"/>
          <w:lang w:val="es-UY"/>
        </w:rPr>
      </w:pPr>
      <w:r w:rsidRPr="00F224FC">
        <w:rPr>
          <w:rFonts w:ascii="Cambria" w:hAnsi="Cambria"/>
          <w:i/>
          <w:sz w:val="20"/>
          <w:szCs w:val="20"/>
          <w:lang w:val="es-AR"/>
        </w:rPr>
        <w:t>Carlos Pizarro Leongómez</w:t>
      </w:r>
    </w:p>
    <w:p w14:paraId="79197DDA" w14:textId="6F1C0488" w:rsidR="001D6F97" w:rsidRDefault="00045D9A"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Los peticionarios </w:t>
      </w:r>
      <w:r w:rsidR="00EA0269">
        <w:rPr>
          <w:rFonts w:ascii="Cambria" w:hAnsi="Cambria"/>
          <w:sz w:val="20"/>
          <w:szCs w:val="20"/>
          <w:lang w:val="es-AR"/>
        </w:rPr>
        <w:t xml:space="preserve">alegan </w:t>
      </w:r>
      <w:r w:rsidR="009F2CC4">
        <w:rPr>
          <w:rFonts w:ascii="Cambria" w:hAnsi="Cambria"/>
          <w:sz w:val="20"/>
          <w:szCs w:val="20"/>
          <w:lang w:val="es-AR"/>
        </w:rPr>
        <w:t>el asesinato</w:t>
      </w:r>
      <w:r w:rsidR="00EA0269">
        <w:rPr>
          <w:rFonts w:ascii="Cambria" w:hAnsi="Cambria"/>
          <w:sz w:val="20"/>
          <w:szCs w:val="20"/>
          <w:lang w:val="es-AR"/>
        </w:rPr>
        <w:t xml:space="preserve"> del </w:t>
      </w:r>
      <w:r>
        <w:rPr>
          <w:rFonts w:ascii="Cambria" w:hAnsi="Cambria"/>
          <w:sz w:val="20"/>
          <w:szCs w:val="20"/>
          <w:lang w:val="es-AR"/>
        </w:rPr>
        <w:t xml:space="preserve">señor </w:t>
      </w:r>
      <w:r w:rsidR="00840529">
        <w:rPr>
          <w:rFonts w:ascii="Cambria" w:hAnsi="Cambria"/>
          <w:sz w:val="20"/>
          <w:szCs w:val="20"/>
          <w:lang w:val="es-AR"/>
        </w:rPr>
        <w:t>Carlos Pizarro,</w:t>
      </w:r>
      <w:r>
        <w:rPr>
          <w:rFonts w:ascii="Cambria" w:hAnsi="Cambria"/>
          <w:sz w:val="20"/>
          <w:szCs w:val="20"/>
          <w:lang w:val="es-AR"/>
        </w:rPr>
        <w:t xml:space="preserve"> </w:t>
      </w:r>
      <w:r w:rsidR="009F01C1">
        <w:rPr>
          <w:rFonts w:ascii="Cambria" w:hAnsi="Cambria"/>
          <w:sz w:val="20"/>
          <w:szCs w:val="20"/>
          <w:lang w:val="es-AR"/>
        </w:rPr>
        <w:t xml:space="preserve">quien era candidato a la presidencia de la República de Colombia por el partido Alianza Democrática M-19. Explican que la presunta víctima </w:t>
      </w:r>
      <w:r w:rsidR="008C4332">
        <w:rPr>
          <w:rFonts w:ascii="Cambria" w:hAnsi="Cambria"/>
          <w:sz w:val="20"/>
          <w:szCs w:val="20"/>
          <w:lang w:val="es-AR"/>
        </w:rPr>
        <w:t>fue</w:t>
      </w:r>
      <w:r w:rsidR="009F01C1">
        <w:rPr>
          <w:rFonts w:ascii="Cambria" w:hAnsi="Cambria"/>
          <w:sz w:val="20"/>
          <w:szCs w:val="20"/>
          <w:lang w:val="es-AR"/>
        </w:rPr>
        <w:t xml:space="preserve"> máximo comandante militar del grupo guerrillero “Movimiento 19 de abril (M-19)”</w:t>
      </w:r>
      <w:r w:rsidR="008F2D7A">
        <w:rPr>
          <w:rFonts w:ascii="Cambria" w:hAnsi="Cambria"/>
          <w:sz w:val="20"/>
          <w:szCs w:val="20"/>
          <w:lang w:val="es-AR"/>
        </w:rPr>
        <w:t>,</w:t>
      </w:r>
      <w:r w:rsidR="009F01C1">
        <w:rPr>
          <w:rFonts w:ascii="Cambria" w:hAnsi="Cambria"/>
          <w:sz w:val="20"/>
          <w:szCs w:val="20"/>
          <w:lang w:val="es-AR"/>
        </w:rPr>
        <w:t xml:space="preserve"> y que en esa condición participó en los diálogos con el Estado colombiano</w:t>
      </w:r>
      <w:r w:rsidR="008F3078">
        <w:rPr>
          <w:rFonts w:ascii="Cambria" w:hAnsi="Cambria"/>
          <w:sz w:val="20"/>
          <w:szCs w:val="20"/>
          <w:lang w:val="es-AR"/>
        </w:rPr>
        <w:t xml:space="preserve"> que hicieron </w:t>
      </w:r>
      <w:r w:rsidR="009F01C1">
        <w:rPr>
          <w:rFonts w:ascii="Cambria" w:hAnsi="Cambria"/>
          <w:sz w:val="20"/>
          <w:szCs w:val="20"/>
          <w:lang w:val="es-AR"/>
        </w:rPr>
        <w:t>posible</w:t>
      </w:r>
      <w:r w:rsidR="00F34835">
        <w:rPr>
          <w:rFonts w:ascii="Cambria" w:hAnsi="Cambria"/>
          <w:sz w:val="20"/>
          <w:szCs w:val="20"/>
          <w:lang w:val="es-AR"/>
        </w:rPr>
        <w:t xml:space="preserve"> la primera declaración conjunta </w:t>
      </w:r>
      <w:r w:rsidR="009F01C1">
        <w:rPr>
          <w:rFonts w:ascii="Cambria" w:hAnsi="Cambria"/>
          <w:sz w:val="20"/>
          <w:szCs w:val="20"/>
          <w:lang w:val="es-AR"/>
        </w:rPr>
        <w:t xml:space="preserve">entre el </w:t>
      </w:r>
      <w:r w:rsidR="005463F8">
        <w:rPr>
          <w:rFonts w:ascii="Cambria" w:hAnsi="Cambria"/>
          <w:sz w:val="20"/>
          <w:szCs w:val="20"/>
          <w:lang w:val="es-AR"/>
        </w:rPr>
        <w:t>M</w:t>
      </w:r>
      <w:r w:rsidR="009F01C1">
        <w:rPr>
          <w:rFonts w:ascii="Cambria" w:hAnsi="Cambria"/>
          <w:sz w:val="20"/>
          <w:szCs w:val="20"/>
          <w:lang w:val="es-AR"/>
        </w:rPr>
        <w:t>ovimiento y el Gobierno</w:t>
      </w:r>
      <w:r w:rsidR="005463F8">
        <w:rPr>
          <w:rFonts w:ascii="Cambria" w:hAnsi="Cambria"/>
          <w:sz w:val="20"/>
          <w:szCs w:val="20"/>
          <w:lang w:val="es-AR"/>
        </w:rPr>
        <w:t>,</w:t>
      </w:r>
      <w:r w:rsidR="009F01C1">
        <w:rPr>
          <w:rFonts w:ascii="Cambria" w:hAnsi="Cambria"/>
          <w:sz w:val="20"/>
          <w:szCs w:val="20"/>
          <w:lang w:val="es-AR"/>
        </w:rPr>
        <w:t xml:space="preserve"> el 10 enero de 1989 en Tolima</w:t>
      </w:r>
      <w:r w:rsidR="008F2D7A">
        <w:rPr>
          <w:rFonts w:ascii="Cambria" w:hAnsi="Cambria"/>
          <w:sz w:val="20"/>
          <w:szCs w:val="20"/>
          <w:lang w:val="es-AR"/>
        </w:rPr>
        <w:t xml:space="preserve">. </w:t>
      </w:r>
      <w:r w:rsidR="001D6F97">
        <w:rPr>
          <w:rFonts w:ascii="Cambria" w:hAnsi="Cambria"/>
          <w:sz w:val="20"/>
          <w:szCs w:val="20"/>
          <w:lang w:val="es-AR"/>
        </w:rPr>
        <w:t xml:space="preserve">Afirman que </w:t>
      </w:r>
      <w:r w:rsidR="00C02448">
        <w:rPr>
          <w:rFonts w:ascii="Cambria" w:hAnsi="Cambria"/>
          <w:sz w:val="20"/>
          <w:szCs w:val="20"/>
          <w:lang w:val="es-AR"/>
        </w:rPr>
        <w:t>d</w:t>
      </w:r>
      <w:r w:rsidR="00F34835">
        <w:rPr>
          <w:rFonts w:ascii="Cambria" w:hAnsi="Cambria"/>
          <w:sz w:val="20"/>
          <w:szCs w:val="20"/>
          <w:lang w:val="es-AR"/>
        </w:rPr>
        <w:t>icho instrumento</w:t>
      </w:r>
      <w:r w:rsidR="00613BF3">
        <w:rPr>
          <w:rFonts w:ascii="Cambria" w:hAnsi="Cambria"/>
          <w:sz w:val="20"/>
          <w:szCs w:val="20"/>
          <w:lang w:val="es-AR"/>
        </w:rPr>
        <w:t xml:space="preserve"> de diálogo</w:t>
      </w:r>
      <w:r w:rsidR="00F34835">
        <w:rPr>
          <w:rFonts w:ascii="Cambria" w:hAnsi="Cambria"/>
          <w:sz w:val="20"/>
          <w:szCs w:val="20"/>
          <w:lang w:val="es-AR"/>
        </w:rPr>
        <w:t xml:space="preserve">, </w:t>
      </w:r>
      <w:r w:rsidR="009F01C1">
        <w:rPr>
          <w:rFonts w:ascii="Cambria" w:hAnsi="Cambria"/>
          <w:sz w:val="20"/>
          <w:szCs w:val="20"/>
          <w:lang w:val="es-AR"/>
        </w:rPr>
        <w:t xml:space="preserve">llevó a la desmovilización </w:t>
      </w:r>
      <w:r w:rsidR="009F2CC4">
        <w:rPr>
          <w:rFonts w:ascii="Cambria" w:hAnsi="Cambria"/>
          <w:sz w:val="20"/>
          <w:szCs w:val="20"/>
          <w:lang w:val="es-AR"/>
        </w:rPr>
        <w:t xml:space="preserve">del grupo armado </w:t>
      </w:r>
      <w:r w:rsidR="009F01C1">
        <w:rPr>
          <w:rFonts w:ascii="Cambria" w:hAnsi="Cambria"/>
          <w:sz w:val="20"/>
          <w:szCs w:val="20"/>
          <w:lang w:val="es-AR"/>
        </w:rPr>
        <w:t>como estructura político militar</w:t>
      </w:r>
      <w:r w:rsidR="009F2CC4">
        <w:rPr>
          <w:rFonts w:ascii="Cambria" w:hAnsi="Cambria"/>
          <w:sz w:val="20"/>
          <w:szCs w:val="20"/>
          <w:lang w:val="es-AR"/>
        </w:rPr>
        <w:t>,</w:t>
      </w:r>
      <w:r w:rsidR="00725BF2">
        <w:rPr>
          <w:rFonts w:ascii="Cambria" w:hAnsi="Cambria"/>
          <w:sz w:val="20"/>
          <w:szCs w:val="20"/>
          <w:lang w:val="es-AR"/>
        </w:rPr>
        <w:t xml:space="preserve"> la</w:t>
      </w:r>
      <w:r w:rsidR="009F01C1">
        <w:rPr>
          <w:rFonts w:ascii="Cambria" w:hAnsi="Cambria"/>
          <w:sz w:val="20"/>
          <w:szCs w:val="20"/>
          <w:lang w:val="es-AR"/>
        </w:rPr>
        <w:t xml:space="preserve"> entrega</w:t>
      </w:r>
      <w:r w:rsidR="00725BF2">
        <w:rPr>
          <w:rFonts w:ascii="Cambria" w:hAnsi="Cambria"/>
          <w:sz w:val="20"/>
          <w:szCs w:val="20"/>
          <w:lang w:val="es-AR"/>
        </w:rPr>
        <w:t xml:space="preserve"> de</w:t>
      </w:r>
      <w:r w:rsidR="001D6F97">
        <w:rPr>
          <w:rFonts w:ascii="Cambria" w:hAnsi="Cambria"/>
          <w:sz w:val="20"/>
          <w:szCs w:val="20"/>
          <w:lang w:val="es-AR"/>
        </w:rPr>
        <w:t xml:space="preserve"> </w:t>
      </w:r>
      <w:r w:rsidR="009F01C1">
        <w:rPr>
          <w:rFonts w:ascii="Cambria" w:hAnsi="Cambria"/>
          <w:sz w:val="20"/>
          <w:szCs w:val="20"/>
          <w:lang w:val="es-AR"/>
        </w:rPr>
        <w:t>sus armas ante una comisión internacional en el campamento de Santo Domingo e</w:t>
      </w:r>
      <w:r w:rsidR="008C4332">
        <w:rPr>
          <w:rFonts w:ascii="Cambria" w:hAnsi="Cambria"/>
          <w:sz w:val="20"/>
          <w:szCs w:val="20"/>
          <w:lang w:val="es-AR"/>
        </w:rPr>
        <w:t>l</w:t>
      </w:r>
      <w:r w:rsidR="009F01C1">
        <w:rPr>
          <w:rFonts w:ascii="Cambria" w:hAnsi="Cambria"/>
          <w:sz w:val="20"/>
          <w:szCs w:val="20"/>
          <w:lang w:val="es-AR"/>
        </w:rPr>
        <w:t xml:space="preserve"> </w:t>
      </w:r>
      <w:r w:rsidR="008C4332">
        <w:rPr>
          <w:rFonts w:ascii="Cambria" w:hAnsi="Cambria"/>
          <w:sz w:val="20"/>
          <w:szCs w:val="20"/>
          <w:lang w:val="es-AR"/>
        </w:rPr>
        <w:t xml:space="preserve">8 de </w:t>
      </w:r>
      <w:r w:rsidR="009F01C1">
        <w:rPr>
          <w:rFonts w:ascii="Cambria" w:hAnsi="Cambria"/>
          <w:sz w:val="20"/>
          <w:szCs w:val="20"/>
          <w:lang w:val="es-AR"/>
        </w:rPr>
        <w:t>marzo de 1990</w:t>
      </w:r>
      <w:r w:rsidR="00F34835">
        <w:rPr>
          <w:rFonts w:ascii="Cambria" w:hAnsi="Cambria"/>
          <w:sz w:val="20"/>
          <w:szCs w:val="20"/>
          <w:lang w:val="es-AR"/>
        </w:rPr>
        <w:t xml:space="preserve"> y la firma del acuerdo de paz el 9 de marzo de 1990</w:t>
      </w:r>
      <w:r w:rsidR="00D717DB">
        <w:rPr>
          <w:rFonts w:ascii="Cambria" w:hAnsi="Cambria"/>
          <w:sz w:val="20"/>
          <w:szCs w:val="20"/>
          <w:lang w:val="es-AR"/>
        </w:rPr>
        <w:t xml:space="preserve">. Señalan que con ello, </w:t>
      </w:r>
      <w:r w:rsidR="009F01C1">
        <w:rPr>
          <w:rFonts w:ascii="Cambria" w:hAnsi="Cambria"/>
          <w:sz w:val="20"/>
          <w:szCs w:val="20"/>
          <w:lang w:val="es-AR"/>
        </w:rPr>
        <w:t>logra</w:t>
      </w:r>
      <w:r w:rsidR="00D717DB">
        <w:rPr>
          <w:rFonts w:ascii="Cambria" w:hAnsi="Cambria"/>
          <w:sz w:val="20"/>
          <w:szCs w:val="20"/>
          <w:lang w:val="es-AR"/>
        </w:rPr>
        <w:t>ron</w:t>
      </w:r>
      <w:r w:rsidR="009F01C1">
        <w:rPr>
          <w:rFonts w:ascii="Cambria" w:hAnsi="Cambria"/>
          <w:sz w:val="20"/>
          <w:szCs w:val="20"/>
          <w:lang w:val="es-AR"/>
        </w:rPr>
        <w:t xml:space="preserve"> su reincorporación a la vida civil el 10 de marzo de 1990, momento a partir del cual</w:t>
      </w:r>
      <w:r w:rsidR="001D6F97">
        <w:rPr>
          <w:rFonts w:ascii="Cambria" w:hAnsi="Cambria"/>
          <w:sz w:val="20"/>
          <w:szCs w:val="20"/>
          <w:lang w:val="es-AR"/>
        </w:rPr>
        <w:t xml:space="preserve"> la presunta víctima</w:t>
      </w:r>
      <w:r w:rsidR="009F01C1">
        <w:rPr>
          <w:rFonts w:ascii="Cambria" w:hAnsi="Cambria"/>
          <w:sz w:val="20"/>
          <w:szCs w:val="20"/>
          <w:lang w:val="es-AR"/>
        </w:rPr>
        <w:t xml:space="preserve"> asumi</w:t>
      </w:r>
      <w:r w:rsidR="001D6F97">
        <w:rPr>
          <w:rFonts w:ascii="Cambria" w:hAnsi="Cambria"/>
          <w:sz w:val="20"/>
          <w:szCs w:val="20"/>
          <w:lang w:val="es-AR"/>
        </w:rPr>
        <w:t>ó la candidatura a la P</w:t>
      </w:r>
      <w:r w:rsidR="009F01C1">
        <w:rPr>
          <w:rFonts w:ascii="Cambria" w:hAnsi="Cambria"/>
          <w:sz w:val="20"/>
          <w:szCs w:val="20"/>
          <w:lang w:val="es-AR"/>
        </w:rPr>
        <w:t xml:space="preserve">residencia. </w:t>
      </w:r>
    </w:p>
    <w:p w14:paraId="55242D5E" w14:textId="7B7F0C93" w:rsidR="003B35F0" w:rsidRDefault="00D717DB"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Argumentan</w:t>
      </w:r>
      <w:r w:rsidR="00881DCE">
        <w:rPr>
          <w:rFonts w:ascii="Cambria" w:hAnsi="Cambria"/>
          <w:sz w:val="20"/>
          <w:szCs w:val="20"/>
          <w:lang w:val="es-AR"/>
        </w:rPr>
        <w:t xml:space="preserve"> que los hechos tuvieron lugar en un contexto de </w:t>
      </w:r>
      <w:r w:rsidR="003B35F0">
        <w:rPr>
          <w:rFonts w:ascii="Cambria" w:hAnsi="Cambria"/>
          <w:sz w:val="20"/>
          <w:szCs w:val="20"/>
          <w:lang w:val="es-AR"/>
        </w:rPr>
        <w:t xml:space="preserve">violaciones de derechos humanos cometidos por paramilitares y agentes estatales, a finales de los años 80 y durante la siguiente década, como reacción en contra de los acuerdos internos de paz desarrollados en esa época. </w:t>
      </w:r>
      <w:r w:rsidR="00881DCE">
        <w:rPr>
          <w:rFonts w:ascii="Cambria" w:hAnsi="Cambria"/>
          <w:sz w:val="20"/>
          <w:szCs w:val="20"/>
          <w:lang w:val="es-AR"/>
        </w:rPr>
        <w:t>Destacan entre algunos casos</w:t>
      </w:r>
      <w:r w:rsidR="00171F4C">
        <w:rPr>
          <w:rFonts w:ascii="Cambria" w:hAnsi="Cambria"/>
          <w:sz w:val="20"/>
          <w:szCs w:val="20"/>
          <w:lang w:val="es-AR"/>
        </w:rPr>
        <w:t>,</w:t>
      </w:r>
      <w:r w:rsidR="00881DCE">
        <w:rPr>
          <w:rFonts w:ascii="Cambria" w:hAnsi="Cambria"/>
          <w:sz w:val="20"/>
          <w:szCs w:val="20"/>
          <w:lang w:val="es-AR"/>
        </w:rPr>
        <w:t xml:space="preserve"> l</w:t>
      </w:r>
      <w:r w:rsidR="003B35F0">
        <w:rPr>
          <w:rFonts w:ascii="Cambria" w:hAnsi="Cambria"/>
          <w:sz w:val="20"/>
          <w:szCs w:val="20"/>
          <w:lang w:val="es-AR"/>
        </w:rPr>
        <w:t>os homicidios de líderes sociales y políticos de la época</w:t>
      </w:r>
      <w:r w:rsidR="00725BF2">
        <w:rPr>
          <w:rFonts w:ascii="Cambria" w:hAnsi="Cambria"/>
          <w:sz w:val="20"/>
          <w:szCs w:val="20"/>
          <w:lang w:val="es-AR"/>
        </w:rPr>
        <w:t>, entre ellos, Luis Carlos Galán Sarmiento y Bernardo Jaramillo Ossa, quienes también eran candidatos presidenciales en esos comicios electorales</w:t>
      </w:r>
      <w:r w:rsidR="00171F4C">
        <w:rPr>
          <w:rFonts w:ascii="Cambria" w:hAnsi="Cambria"/>
          <w:sz w:val="20"/>
          <w:szCs w:val="20"/>
          <w:lang w:val="es-AR"/>
        </w:rPr>
        <w:t xml:space="preserve">. </w:t>
      </w:r>
      <w:r>
        <w:rPr>
          <w:rFonts w:ascii="Cambria" w:hAnsi="Cambria"/>
          <w:sz w:val="20"/>
          <w:szCs w:val="20"/>
          <w:lang w:val="es-AR"/>
        </w:rPr>
        <w:t xml:space="preserve">Resaltan que el asesinato de la presunta víctima ocurrió </w:t>
      </w:r>
      <w:r w:rsidR="003B35F0">
        <w:rPr>
          <w:rFonts w:ascii="Cambria" w:hAnsi="Cambria"/>
          <w:sz w:val="20"/>
          <w:szCs w:val="20"/>
          <w:lang w:val="es-AR"/>
        </w:rPr>
        <w:t>47 días después d</w:t>
      </w:r>
      <w:r>
        <w:rPr>
          <w:rFonts w:ascii="Cambria" w:hAnsi="Cambria"/>
          <w:sz w:val="20"/>
          <w:szCs w:val="20"/>
          <w:lang w:val="es-AR"/>
        </w:rPr>
        <w:t xml:space="preserve">e haberse firmado los acuerdos. </w:t>
      </w:r>
    </w:p>
    <w:p w14:paraId="6CA4F41D" w14:textId="46B44790" w:rsidR="0011424E" w:rsidRPr="002D5563" w:rsidRDefault="001D6F97" w:rsidP="002D55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Refieren que </w:t>
      </w:r>
      <w:r w:rsidR="00E36590">
        <w:rPr>
          <w:rFonts w:ascii="Cambria" w:hAnsi="Cambria"/>
          <w:sz w:val="20"/>
          <w:szCs w:val="20"/>
          <w:lang w:val="es-AR"/>
        </w:rPr>
        <w:t>debido a su</w:t>
      </w:r>
      <w:r w:rsidR="009F01C1">
        <w:rPr>
          <w:rFonts w:ascii="Cambria" w:hAnsi="Cambria"/>
          <w:sz w:val="20"/>
          <w:szCs w:val="20"/>
          <w:lang w:val="es-AR"/>
        </w:rPr>
        <w:t xml:space="preserve"> </w:t>
      </w:r>
      <w:r>
        <w:rPr>
          <w:rFonts w:ascii="Cambria" w:hAnsi="Cambria"/>
          <w:sz w:val="20"/>
          <w:szCs w:val="20"/>
          <w:lang w:val="es-AR"/>
        </w:rPr>
        <w:t xml:space="preserve">desempeño como dirigente del M-19 y posteriormente como candidato del partido Alianza Democrática M-19, tanto </w:t>
      </w:r>
      <w:r w:rsidR="00D717DB">
        <w:rPr>
          <w:rFonts w:ascii="Cambria" w:hAnsi="Cambria"/>
          <w:sz w:val="20"/>
          <w:szCs w:val="20"/>
          <w:lang w:val="es-AR"/>
        </w:rPr>
        <w:t>Carlos Pizarro,</w:t>
      </w:r>
      <w:r>
        <w:rPr>
          <w:rFonts w:ascii="Cambria" w:hAnsi="Cambria"/>
          <w:sz w:val="20"/>
          <w:szCs w:val="20"/>
          <w:lang w:val="es-AR"/>
        </w:rPr>
        <w:t xml:space="preserve"> como su familia sufrieron severas amenazas contra su vida e integridad.</w:t>
      </w:r>
      <w:r w:rsidR="00E36590">
        <w:rPr>
          <w:rFonts w:ascii="Cambria" w:hAnsi="Cambria"/>
          <w:sz w:val="20"/>
          <w:szCs w:val="20"/>
          <w:lang w:val="es-AR"/>
        </w:rPr>
        <w:t xml:space="preserve"> </w:t>
      </w:r>
      <w:r w:rsidR="00D717DB">
        <w:rPr>
          <w:rFonts w:ascii="Cambria" w:hAnsi="Cambria"/>
          <w:sz w:val="20"/>
          <w:szCs w:val="20"/>
          <w:lang w:val="es-AR"/>
        </w:rPr>
        <w:t xml:space="preserve">Aducen que como candidato a la Presidencia, tenía un esquema de seguridad adjudicado por el Gobierno nacional, dado el altísimo nivel de riesgo que le imprimían sus condiciones particulares. </w:t>
      </w:r>
      <w:r w:rsidR="0043546C">
        <w:rPr>
          <w:rFonts w:ascii="Cambria" w:hAnsi="Cambria"/>
          <w:sz w:val="20"/>
          <w:szCs w:val="20"/>
          <w:lang w:val="es-AR"/>
        </w:rPr>
        <w:t>Éste estaba compuesto en forma mixta por 3 conductores y 11 escoltas del DAS</w:t>
      </w:r>
      <w:r w:rsidR="00B04F7C">
        <w:rPr>
          <w:rFonts w:ascii="Cambria" w:hAnsi="Cambria"/>
          <w:sz w:val="20"/>
          <w:szCs w:val="20"/>
          <w:lang w:val="es-AR"/>
        </w:rPr>
        <w:t xml:space="preserve"> </w:t>
      </w:r>
      <w:r w:rsidR="0043546C">
        <w:rPr>
          <w:rFonts w:ascii="Cambria" w:hAnsi="Cambria"/>
          <w:sz w:val="20"/>
          <w:szCs w:val="20"/>
          <w:lang w:val="es-AR"/>
        </w:rPr>
        <w:t>y 5 escoltas pertenecientes al M-</w:t>
      </w:r>
      <w:r w:rsidR="00AC6CA4">
        <w:rPr>
          <w:rFonts w:ascii="Cambria" w:hAnsi="Cambria"/>
          <w:sz w:val="20"/>
          <w:szCs w:val="20"/>
          <w:lang w:val="es-AR"/>
        </w:rPr>
        <w:t xml:space="preserve">19, quienes alternaban turnos. </w:t>
      </w:r>
    </w:p>
    <w:p w14:paraId="20BDC723" w14:textId="77D3C161" w:rsidR="00512ECD" w:rsidRDefault="006F5A5E"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Relatan que e</w:t>
      </w:r>
      <w:r w:rsidR="00512ECD">
        <w:rPr>
          <w:rFonts w:ascii="Cambria" w:hAnsi="Cambria"/>
          <w:sz w:val="20"/>
          <w:szCs w:val="20"/>
          <w:lang w:val="es-AR"/>
        </w:rPr>
        <w:t xml:space="preserve">l 26 de abril  de 1990, </w:t>
      </w:r>
      <w:r>
        <w:rPr>
          <w:rFonts w:ascii="Cambria" w:hAnsi="Cambria"/>
          <w:sz w:val="20"/>
          <w:szCs w:val="20"/>
          <w:lang w:val="es-AR"/>
        </w:rPr>
        <w:t>la presunta víctima</w:t>
      </w:r>
      <w:r w:rsidR="00512ECD">
        <w:rPr>
          <w:rFonts w:ascii="Cambria" w:hAnsi="Cambria"/>
          <w:sz w:val="20"/>
          <w:szCs w:val="20"/>
          <w:lang w:val="es-AR"/>
        </w:rPr>
        <w:t xml:space="preserve"> debía cumplir un compromiso propio de campaña electoral en la ciudad de Barranquilla, por lo que </w:t>
      </w:r>
      <w:r w:rsidR="00DC36BB">
        <w:rPr>
          <w:rFonts w:ascii="Cambria" w:hAnsi="Cambria"/>
          <w:sz w:val="20"/>
          <w:szCs w:val="20"/>
          <w:lang w:val="es-AR"/>
        </w:rPr>
        <w:t>debía contar con</w:t>
      </w:r>
      <w:r w:rsidR="00512ECD">
        <w:rPr>
          <w:rFonts w:ascii="Cambria" w:hAnsi="Cambria"/>
          <w:sz w:val="20"/>
          <w:szCs w:val="20"/>
          <w:lang w:val="es-AR"/>
        </w:rPr>
        <w:t xml:space="preserve"> protección en todos los momentos de este recorrido y durante los eventos p</w:t>
      </w:r>
      <w:r w:rsidR="008B1182">
        <w:rPr>
          <w:rFonts w:ascii="Cambria" w:hAnsi="Cambria"/>
          <w:sz w:val="20"/>
          <w:szCs w:val="20"/>
          <w:lang w:val="es-AR"/>
        </w:rPr>
        <w:t>revistos.</w:t>
      </w:r>
      <w:r w:rsidR="00DC36BB">
        <w:rPr>
          <w:rFonts w:ascii="Cambria" w:hAnsi="Cambria"/>
          <w:sz w:val="20"/>
          <w:szCs w:val="20"/>
          <w:lang w:val="es-AR"/>
        </w:rPr>
        <w:t xml:space="preserve"> </w:t>
      </w:r>
      <w:r w:rsidR="00C45762">
        <w:rPr>
          <w:rFonts w:ascii="Cambria" w:hAnsi="Cambria"/>
          <w:sz w:val="20"/>
          <w:szCs w:val="20"/>
          <w:lang w:val="es-AR"/>
        </w:rPr>
        <w:t xml:space="preserve">Describen que el esquema de seguridad presentó irregularidades en su funcionamiento, las cuales </w:t>
      </w:r>
      <w:r w:rsidR="001B1D2E">
        <w:rPr>
          <w:rFonts w:ascii="Cambria" w:hAnsi="Cambria"/>
          <w:sz w:val="20"/>
          <w:szCs w:val="20"/>
          <w:lang w:val="es-AR"/>
        </w:rPr>
        <w:t>develan</w:t>
      </w:r>
      <w:r w:rsidR="00C45762">
        <w:rPr>
          <w:rFonts w:ascii="Cambria" w:hAnsi="Cambria"/>
          <w:sz w:val="20"/>
          <w:szCs w:val="20"/>
          <w:lang w:val="es-AR"/>
        </w:rPr>
        <w:t xml:space="preserve"> una posible colaboración del DAS</w:t>
      </w:r>
      <w:r w:rsidR="006950C8">
        <w:rPr>
          <w:rFonts w:ascii="Cambria" w:hAnsi="Cambria"/>
          <w:sz w:val="20"/>
          <w:szCs w:val="20"/>
          <w:lang w:val="es-AR"/>
        </w:rPr>
        <w:t xml:space="preserve"> en el crimen. Así, detallan que</w:t>
      </w:r>
      <w:r w:rsidR="000669D8">
        <w:rPr>
          <w:rFonts w:ascii="Cambria" w:hAnsi="Cambria"/>
          <w:sz w:val="20"/>
          <w:szCs w:val="20"/>
          <w:lang w:val="es-AR"/>
        </w:rPr>
        <w:t xml:space="preserve"> el candidato y </w:t>
      </w:r>
      <w:r w:rsidR="00431AB1">
        <w:rPr>
          <w:rFonts w:ascii="Cambria" w:hAnsi="Cambria"/>
          <w:sz w:val="20"/>
          <w:szCs w:val="20"/>
          <w:lang w:val="es-AR"/>
        </w:rPr>
        <w:t>algunos miembros de su equipo de seguridad,</w:t>
      </w:r>
      <w:r w:rsidR="006950C8">
        <w:rPr>
          <w:rFonts w:ascii="Cambria" w:hAnsi="Cambria"/>
          <w:sz w:val="20"/>
          <w:szCs w:val="20"/>
          <w:lang w:val="es-AR"/>
        </w:rPr>
        <w:t xml:space="preserve"> recibieron la confirmación del vuelo 532 de la aerolínea comercial Avianca, </w:t>
      </w:r>
      <w:r w:rsidR="000669D8">
        <w:rPr>
          <w:rFonts w:ascii="Cambria" w:hAnsi="Cambria"/>
          <w:sz w:val="20"/>
          <w:szCs w:val="20"/>
          <w:lang w:val="es-AR"/>
        </w:rPr>
        <w:t>sólo 15 minutos antes del abordaje, pese a</w:t>
      </w:r>
      <w:r w:rsidR="006950C8">
        <w:rPr>
          <w:rFonts w:ascii="Cambria" w:hAnsi="Cambria"/>
          <w:sz w:val="20"/>
          <w:szCs w:val="20"/>
          <w:lang w:val="es-AR"/>
        </w:rPr>
        <w:t xml:space="preserve"> que</w:t>
      </w:r>
      <w:r w:rsidR="00C45762">
        <w:rPr>
          <w:rFonts w:ascii="Cambria" w:hAnsi="Cambria"/>
          <w:sz w:val="20"/>
          <w:szCs w:val="20"/>
          <w:lang w:val="es-AR"/>
        </w:rPr>
        <w:t xml:space="preserve"> </w:t>
      </w:r>
      <w:r w:rsidR="009850DB">
        <w:rPr>
          <w:rFonts w:ascii="Cambria" w:hAnsi="Cambria"/>
          <w:sz w:val="20"/>
          <w:szCs w:val="20"/>
          <w:lang w:val="es-AR"/>
        </w:rPr>
        <w:t>uno de los e</w:t>
      </w:r>
      <w:r w:rsidR="00512ECD">
        <w:rPr>
          <w:rFonts w:ascii="Cambria" w:hAnsi="Cambria"/>
          <w:sz w:val="20"/>
          <w:szCs w:val="20"/>
          <w:lang w:val="es-AR"/>
        </w:rPr>
        <w:t>scolta</w:t>
      </w:r>
      <w:r w:rsidR="009850DB">
        <w:rPr>
          <w:rFonts w:ascii="Cambria" w:hAnsi="Cambria"/>
          <w:sz w:val="20"/>
          <w:szCs w:val="20"/>
          <w:lang w:val="es-AR"/>
        </w:rPr>
        <w:t>s</w:t>
      </w:r>
      <w:r w:rsidR="00512ECD">
        <w:rPr>
          <w:rFonts w:ascii="Cambria" w:hAnsi="Cambria"/>
          <w:sz w:val="20"/>
          <w:szCs w:val="20"/>
          <w:lang w:val="es-AR"/>
        </w:rPr>
        <w:t xml:space="preserve"> </w:t>
      </w:r>
      <w:r w:rsidR="006950C8">
        <w:rPr>
          <w:rFonts w:ascii="Cambria" w:hAnsi="Cambria"/>
          <w:sz w:val="20"/>
          <w:szCs w:val="20"/>
          <w:lang w:val="es-AR"/>
        </w:rPr>
        <w:t xml:space="preserve">había solicitado </w:t>
      </w:r>
      <w:r w:rsidR="00512ECD">
        <w:rPr>
          <w:rFonts w:ascii="Cambria" w:hAnsi="Cambria"/>
          <w:sz w:val="20"/>
          <w:szCs w:val="20"/>
          <w:lang w:val="es-AR"/>
        </w:rPr>
        <w:t>los tiquetes aéreos ante la Presidencia de la República</w:t>
      </w:r>
      <w:r w:rsidR="003B5BAC">
        <w:rPr>
          <w:rFonts w:ascii="Cambria" w:hAnsi="Cambria"/>
          <w:sz w:val="20"/>
          <w:szCs w:val="20"/>
          <w:lang w:val="es-AR"/>
        </w:rPr>
        <w:t>,</w:t>
      </w:r>
      <w:r w:rsidR="00512ECD">
        <w:rPr>
          <w:rFonts w:ascii="Cambria" w:hAnsi="Cambria"/>
          <w:sz w:val="20"/>
          <w:szCs w:val="20"/>
          <w:lang w:val="es-AR"/>
        </w:rPr>
        <w:t xml:space="preserve"> dos días </w:t>
      </w:r>
      <w:r w:rsidR="006950C8">
        <w:rPr>
          <w:rFonts w:ascii="Cambria" w:hAnsi="Cambria"/>
          <w:sz w:val="20"/>
          <w:szCs w:val="20"/>
          <w:lang w:val="es-AR"/>
        </w:rPr>
        <w:t>previos</w:t>
      </w:r>
      <w:r w:rsidR="00512ECD">
        <w:rPr>
          <w:rFonts w:ascii="Cambria" w:hAnsi="Cambria"/>
          <w:sz w:val="20"/>
          <w:szCs w:val="20"/>
          <w:lang w:val="es-AR"/>
        </w:rPr>
        <w:t xml:space="preserve"> </w:t>
      </w:r>
      <w:r w:rsidR="006950C8">
        <w:rPr>
          <w:rFonts w:ascii="Cambria" w:hAnsi="Cambria"/>
          <w:sz w:val="20"/>
          <w:szCs w:val="20"/>
          <w:lang w:val="es-AR"/>
        </w:rPr>
        <w:t>a</w:t>
      </w:r>
      <w:r w:rsidR="00512ECD">
        <w:rPr>
          <w:rFonts w:ascii="Cambria" w:hAnsi="Cambria"/>
          <w:sz w:val="20"/>
          <w:szCs w:val="20"/>
          <w:lang w:val="es-AR"/>
        </w:rPr>
        <w:t>l viaje</w:t>
      </w:r>
      <w:r w:rsidR="006950C8">
        <w:rPr>
          <w:rFonts w:ascii="Cambria" w:hAnsi="Cambria"/>
          <w:sz w:val="20"/>
          <w:szCs w:val="20"/>
          <w:lang w:val="es-AR"/>
        </w:rPr>
        <w:t xml:space="preserve">. </w:t>
      </w:r>
      <w:r w:rsidR="00433A84">
        <w:rPr>
          <w:rFonts w:ascii="Cambria" w:hAnsi="Cambria"/>
          <w:sz w:val="20"/>
          <w:szCs w:val="20"/>
          <w:lang w:val="es-AR"/>
        </w:rPr>
        <w:t xml:space="preserve">Destacan que </w:t>
      </w:r>
      <w:r w:rsidR="00405CD8">
        <w:rPr>
          <w:rFonts w:ascii="Cambria" w:hAnsi="Cambria"/>
          <w:sz w:val="20"/>
          <w:szCs w:val="20"/>
          <w:lang w:val="es-AR"/>
        </w:rPr>
        <w:t>un joven</w:t>
      </w:r>
      <w:r w:rsidR="00763BDD">
        <w:rPr>
          <w:rFonts w:ascii="Cambria" w:hAnsi="Cambria"/>
          <w:sz w:val="20"/>
          <w:szCs w:val="20"/>
          <w:lang w:val="es-AR"/>
        </w:rPr>
        <w:t xml:space="preserve"> conocido como alias “Jerry”, </w:t>
      </w:r>
      <w:r w:rsidR="00433A84">
        <w:rPr>
          <w:rFonts w:ascii="Cambria" w:hAnsi="Cambria"/>
          <w:sz w:val="20"/>
          <w:szCs w:val="20"/>
          <w:lang w:val="es-AR"/>
        </w:rPr>
        <w:t xml:space="preserve">que </w:t>
      </w:r>
      <w:r w:rsidR="003F79A8">
        <w:rPr>
          <w:rFonts w:ascii="Cambria" w:hAnsi="Cambria"/>
          <w:sz w:val="20"/>
          <w:szCs w:val="20"/>
          <w:lang w:val="es-AR"/>
        </w:rPr>
        <w:t xml:space="preserve">ejecutaría el asesinato </w:t>
      </w:r>
      <w:r w:rsidR="00E6049A">
        <w:rPr>
          <w:rFonts w:ascii="Cambria" w:hAnsi="Cambria"/>
          <w:sz w:val="20"/>
          <w:szCs w:val="20"/>
          <w:lang w:val="es-AR"/>
        </w:rPr>
        <w:t xml:space="preserve">minutos más tarde, se registró </w:t>
      </w:r>
      <w:r w:rsidR="00433A84">
        <w:rPr>
          <w:rFonts w:ascii="Cambria" w:hAnsi="Cambria"/>
          <w:sz w:val="20"/>
          <w:szCs w:val="20"/>
          <w:lang w:val="es-AR"/>
        </w:rPr>
        <w:t>en</w:t>
      </w:r>
      <w:r w:rsidR="00E6049A">
        <w:rPr>
          <w:rFonts w:ascii="Cambria" w:hAnsi="Cambria"/>
          <w:sz w:val="20"/>
          <w:szCs w:val="20"/>
          <w:lang w:val="es-AR"/>
        </w:rPr>
        <w:t xml:space="preserve"> el mismo </w:t>
      </w:r>
      <w:r w:rsidR="00433A84">
        <w:rPr>
          <w:rFonts w:ascii="Cambria" w:hAnsi="Cambria"/>
          <w:sz w:val="20"/>
          <w:szCs w:val="20"/>
          <w:lang w:val="es-AR"/>
        </w:rPr>
        <w:t xml:space="preserve">vuelo </w:t>
      </w:r>
      <w:r w:rsidR="00E6049A">
        <w:rPr>
          <w:rFonts w:ascii="Cambria" w:hAnsi="Cambria"/>
          <w:sz w:val="20"/>
          <w:szCs w:val="20"/>
          <w:lang w:val="es-AR"/>
        </w:rPr>
        <w:t>con amplio tiempo de anticipaci</w:t>
      </w:r>
      <w:r w:rsidR="00A30294">
        <w:rPr>
          <w:rFonts w:ascii="Cambria" w:hAnsi="Cambria"/>
          <w:sz w:val="20"/>
          <w:szCs w:val="20"/>
          <w:lang w:val="es-AR"/>
        </w:rPr>
        <w:t xml:space="preserve">ón. </w:t>
      </w:r>
      <w:r w:rsidR="00433A84">
        <w:rPr>
          <w:rFonts w:ascii="Cambria" w:hAnsi="Cambria"/>
          <w:sz w:val="20"/>
          <w:szCs w:val="20"/>
          <w:lang w:val="es-AR"/>
        </w:rPr>
        <w:t>Aducen que por</w:t>
      </w:r>
      <w:r w:rsidR="00A30294">
        <w:rPr>
          <w:rFonts w:ascii="Cambria" w:hAnsi="Cambria"/>
          <w:sz w:val="20"/>
          <w:szCs w:val="20"/>
          <w:lang w:val="es-AR"/>
        </w:rPr>
        <w:t xml:space="preserve"> </w:t>
      </w:r>
      <w:r w:rsidR="0061029D">
        <w:rPr>
          <w:rFonts w:ascii="Cambria" w:hAnsi="Cambria"/>
          <w:sz w:val="20"/>
          <w:szCs w:val="20"/>
          <w:lang w:val="es-AR"/>
        </w:rPr>
        <w:t xml:space="preserve">el </w:t>
      </w:r>
      <w:r w:rsidR="00433A84">
        <w:rPr>
          <w:rFonts w:ascii="Cambria" w:hAnsi="Cambria"/>
          <w:sz w:val="20"/>
          <w:szCs w:val="20"/>
          <w:lang w:val="es-AR"/>
        </w:rPr>
        <w:t>estrecho margen de tiempo</w:t>
      </w:r>
      <w:r w:rsidR="00405CD8">
        <w:rPr>
          <w:rFonts w:ascii="Cambria" w:hAnsi="Cambria"/>
          <w:sz w:val="20"/>
          <w:szCs w:val="20"/>
          <w:lang w:val="es-AR"/>
        </w:rPr>
        <w:t>,</w:t>
      </w:r>
      <w:r w:rsidR="00433A84">
        <w:rPr>
          <w:rFonts w:ascii="Cambria" w:hAnsi="Cambria"/>
          <w:sz w:val="20"/>
          <w:szCs w:val="20"/>
          <w:lang w:val="es-AR"/>
        </w:rPr>
        <w:t xml:space="preserve"> la presunta víctima y sus </w:t>
      </w:r>
      <w:r w:rsidR="00A30294">
        <w:rPr>
          <w:rFonts w:ascii="Cambria" w:hAnsi="Cambria"/>
          <w:sz w:val="20"/>
          <w:szCs w:val="20"/>
          <w:lang w:val="es-AR"/>
        </w:rPr>
        <w:t>escoltas debieron abordar</w:t>
      </w:r>
      <w:r w:rsidR="00433A84">
        <w:rPr>
          <w:rFonts w:ascii="Cambria" w:hAnsi="Cambria"/>
          <w:sz w:val="20"/>
          <w:szCs w:val="20"/>
          <w:lang w:val="es-AR"/>
        </w:rPr>
        <w:t xml:space="preserve"> </w:t>
      </w:r>
      <w:r w:rsidR="00A30294">
        <w:rPr>
          <w:rFonts w:ascii="Cambria" w:hAnsi="Cambria"/>
          <w:sz w:val="20"/>
          <w:szCs w:val="20"/>
          <w:lang w:val="es-AR"/>
        </w:rPr>
        <w:t>por una ruta que no era de dominio público</w:t>
      </w:r>
      <w:r w:rsidR="000639C8">
        <w:rPr>
          <w:rFonts w:ascii="Cambria" w:hAnsi="Cambria"/>
          <w:sz w:val="20"/>
          <w:szCs w:val="20"/>
          <w:lang w:val="es-AR"/>
        </w:rPr>
        <w:t xml:space="preserve"> y que </w:t>
      </w:r>
      <w:r w:rsidR="00A30294">
        <w:rPr>
          <w:rFonts w:ascii="Cambria" w:hAnsi="Cambria"/>
          <w:sz w:val="20"/>
          <w:szCs w:val="20"/>
          <w:lang w:val="es-AR"/>
        </w:rPr>
        <w:t xml:space="preserve">no pasaron por la sala de abordaje. </w:t>
      </w:r>
      <w:r w:rsidR="000639C8">
        <w:rPr>
          <w:rFonts w:ascii="Cambria" w:hAnsi="Cambria"/>
          <w:sz w:val="20"/>
          <w:szCs w:val="20"/>
          <w:lang w:val="es-AR"/>
        </w:rPr>
        <w:t>Resaltan que e</w:t>
      </w:r>
      <w:r w:rsidR="00A30294">
        <w:rPr>
          <w:rFonts w:ascii="Cambria" w:hAnsi="Cambria"/>
          <w:sz w:val="20"/>
          <w:szCs w:val="20"/>
          <w:lang w:val="es-AR"/>
        </w:rPr>
        <w:t>n viajes aéreos anteriores, se había requerido por parte de la aerolínea, que las armas se llevaran en el equipaje de bodega</w:t>
      </w:r>
      <w:r w:rsidR="000639C8">
        <w:rPr>
          <w:rFonts w:ascii="Cambria" w:hAnsi="Cambria"/>
          <w:sz w:val="20"/>
          <w:szCs w:val="20"/>
          <w:lang w:val="es-AR"/>
        </w:rPr>
        <w:t>; no obstante, e</w:t>
      </w:r>
      <w:r w:rsidR="00357B89">
        <w:rPr>
          <w:rFonts w:ascii="Cambria" w:hAnsi="Cambria"/>
          <w:sz w:val="20"/>
          <w:szCs w:val="20"/>
          <w:lang w:val="es-AR"/>
        </w:rPr>
        <w:t>n ese viaje, los escoltas lleva</w:t>
      </w:r>
      <w:r w:rsidR="000639C8">
        <w:rPr>
          <w:rFonts w:ascii="Cambria" w:hAnsi="Cambria"/>
          <w:sz w:val="20"/>
          <w:szCs w:val="20"/>
          <w:lang w:val="es-AR"/>
        </w:rPr>
        <w:t>ron</w:t>
      </w:r>
      <w:r w:rsidR="00357B89">
        <w:rPr>
          <w:rFonts w:ascii="Cambria" w:hAnsi="Cambria"/>
          <w:sz w:val="20"/>
          <w:szCs w:val="20"/>
          <w:lang w:val="es-AR"/>
        </w:rPr>
        <w:t xml:space="preserve"> sus armas consigo dentro de la cabina de pasajeros, aunque en sus versiones señalaron que les habían solicitado llevarlas </w:t>
      </w:r>
      <w:r w:rsidR="00030CE9">
        <w:rPr>
          <w:rFonts w:ascii="Cambria" w:hAnsi="Cambria"/>
          <w:sz w:val="20"/>
          <w:szCs w:val="20"/>
          <w:lang w:val="es-AR"/>
        </w:rPr>
        <w:t>descargadas</w:t>
      </w:r>
      <w:r w:rsidR="00357B89">
        <w:rPr>
          <w:rFonts w:ascii="Cambria" w:hAnsi="Cambria"/>
          <w:sz w:val="20"/>
          <w:szCs w:val="20"/>
          <w:lang w:val="es-AR"/>
        </w:rPr>
        <w:t xml:space="preserve">. </w:t>
      </w:r>
      <w:r w:rsidR="000639C8">
        <w:rPr>
          <w:rFonts w:ascii="Cambria" w:hAnsi="Cambria"/>
          <w:sz w:val="20"/>
          <w:szCs w:val="20"/>
          <w:lang w:val="es-AR"/>
        </w:rPr>
        <w:t>Indican que ya en e</w:t>
      </w:r>
      <w:r w:rsidR="00357B89">
        <w:rPr>
          <w:rFonts w:ascii="Cambria" w:hAnsi="Cambria"/>
          <w:sz w:val="20"/>
          <w:szCs w:val="20"/>
          <w:lang w:val="es-AR"/>
        </w:rPr>
        <w:t>l avión, los escoltas sugirieron, para la protección del candidato, que se ubicaran en las últimas sillas, al lado del baño.</w:t>
      </w:r>
      <w:r w:rsidR="00856EE4">
        <w:rPr>
          <w:rFonts w:ascii="Cambria" w:hAnsi="Cambria"/>
          <w:sz w:val="20"/>
          <w:szCs w:val="20"/>
          <w:lang w:val="es-AR"/>
        </w:rPr>
        <w:t xml:space="preserve"> A</w:t>
      </w:r>
      <w:r w:rsidR="00BA4629">
        <w:rPr>
          <w:rFonts w:ascii="Cambria" w:hAnsi="Cambria"/>
          <w:sz w:val="20"/>
          <w:szCs w:val="20"/>
          <w:lang w:val="es-AR"/>
        </w:rPr>
        <w:t xml:space="preserve">legan que, </w:t>
      </w:r>
      <w:r w:rsidR="00C651D4">
        <w:rPr>
          <w:rFonts w:ascii="Cambria" w:hAnsi="Cambria"/>
          <w:sz w:val="20"/>
          <w:szCs w:val="20"/>
          <w:lang w:val="es-AR"/>
        </w:rPr>
        <w:t>tras pocos minutos al aire, el asesino caminó hasta el baño del avión, entró allí y salió armado</w:t>
      </w:r>
      <w:r w:rsidR="007D309B">
        <w:rPr>
          <w:rFonts w:ascii="Cambria" w:hAnsi="Cambria"/>
          <w:sz w:val="20"/>
          <w:szCs w:val="20"/>
          <w:lang w:val="es-AR"/>
        </w:rPr>
        <w:t xml:space="preserve">, y desde esta posición disparó de frente a </w:t>
      </w:r>
      <w:r w:rsidR="006A06E6">
        <w:rPr>
          <w:rFonts w:ascii="Cambria" w:hAnsi="Cambria"/>
          <w:sz w:val="20"/>
          <w:szCs w:val="20"/>
          <w:lang w:val="es-AR"/>
        </w:rPr>
        <w:t xml:space="preserve">la presunta </w:t>
      </w:r>
      <w:r w:rsidR="007D309B">
        <w:rPr>
          <w:rFonts w:ascii="Cambria" w:hAnsi="Cambria"/>
          <w:sz w:val="20"/>
          <w:szCs w:val="20"/>
          <w:lang w:val="es-AR"/>
        </w:rPr>
        <w:t>víctima</w:t>
      </w:r>
      <w:r w:rsidR="006A06E6">
        <w:rPr>
          <w:rFonts w:ascii="Cambria" w:hAnsi="Cambria"/>
          <w:sz w:val="20"/>
          <w:szCs w:val="20"/>
          <w:lang w:val="es-AR"/>
        </w:rPr>
        <w:t xml:space="preserve">. Indican que el atacante </w:t>
      </w:r>
      <w:r w:rsidR="007D309B">
        <w:rPr>
          <w:rFonts w:ascii="Cambria" w:hAnsi="Cambria"/>
          <w:sz w:val="20"/>
          <w:szCs w:val="20"/>
          <w:lang w:val="es-AR"/>
        </w:rPr>
        <w:t xml:space="preserve">fue sometido y desarmando por </w:t>
      </w:r>
      <w:r w:rsidR="006A06E6">
        <w:rPr>
          <w:rFonts w:ascii="Cambria" w:hAnsi="Cambria"/>
          <w:sz w:val="20"/>
          <w:szCs w:val="20"/>
          <w:lang w:val="es-AR"/>
        </w:rPr>
        <w:t>los agentes de seguridad y que el</w:t>
      </w:r>
      <w:r w:rsidR="007D309B">
        <w:rPr>
          <w:rFonts w:ascii="Cambria" w:hAnsi="Cambria"/>
          <w:sz w:val="20"/>
          <w:szCs w:val="20"/>
          <w:lang w:val="es-AR"/>
        </w:rPr>
        <w:t xml:space="preserve"> </w:t>
      </w:r>
      <w:r w:rsidR="007D309B">
        <w:rPr>
          <w:rFonts w:ascii="Cambria" w:hAnsi="Cambria"/>
          <w:sz w:val="20"/>
          <w:szCs w:val="20"/>
          <w:lang w:val="es-AR"/>
        </w:rPr>
        <w:lastRenderedPageBreak/>
        <w:t xml:space="preserve">escolta del DAS, le disparó de forma continuada a pesar de la protesta de sus compañeros y las suplicas de </w:t>
      </w:r>
      <w:r w:rsidR="00763BDD">
        <w:rPr>
          <w:rFonts w:ascii="Cambria" w:hAnsi="Cambria"/>
          <w:sz w:val="20"/>
          <w:szCs w:val="20"/>
          <w:lang w:val="es-AR"/>
        </w:rPr>
        <w:t xml:space="preserve">alías </w:t>
      </w:r>
      <w:r w:rsidR="007D309B">
        <w:rPr>
          <w:rFonts w:ascii="Cambria" w:hAnsi="Cambria"/>
          <w:sz w:val="20"/>
          <w:szCs w:val="20"/>
          <w:lang w:val="es-AR"/>
        </w:rPr>
        <w:t>Jerry quien se encontraba ya sometido.</w:t>
      </w:r>
    </w:p>
    <w:p w14:paraId="3FAF7ADA" w14:textId="6BE7C5AA" w:rsidR="008D6B94" w:rsidRDefault="00947A8D"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Los peticionarios refieren que dentro de las primeras indagaciones, la inspección del cadáver del autor material </w:t>
      </w:r>
      <w:r w:rsidR="00763BDD">
        <w:rPr>
          <w:rFonts w:ascii="Cambria" w:hAnsi="Cambria"/>
          <w:sz w:val="20"/>
          <w:szCs w:val="20"/>
          <w:lang w:val="es-AR"/>
        </w:rPr>
        <w:t xml:space="preserve">estableció que éste </w:t>
      </w:r>
      <w:r>
        <w:rPr>
          <w:rFonts w:ascii="Cambria" w:hAnsi="Cambria"/>
          <w:sz w:val="20"/>
          <w:szCs w:val="20"/>
          <w:lang w:val="es-AR"/>
        </w:rPr>
        <w:t>llevaba ropa ligera, y</w:t>
      </w:r>
      <w:r w:rsidR="005463F8">
        <w:rPr>
          <w:rFonts w:ascii="Cambria" w:hAnsi="Cambria"/>
          <w:sz w:val="20"/>
          <w:szCs w:val="20"/>
          <w:lang w:val="es-AR"/>
        </w:rPr>
        <w:t xml:space="preserve"> que</w:t>
      </w:r>
      <w:r>
        <w:rPr>
          <w:rFonts w:ascii="Cambria" w:hAnsi="Cambria"/>
          <w:sz w:val="20"/>
          <w:szCs w:val="20"/>
          <w:lang w:val="es-AR"/>
        </w:rPr>
        <w:t xml:space="preserve"> no se encontraron marcas que pudieran evidenciar </w:t>
      </w:r>
      <w:r w:rsidR="006C7879">
        <w:rPr>
          <w:rFonts w:ascii="Cambria" w:hAnsi="Cambria"/>
          <w:sz w:val="20"/>
          <w:szCs w:val="20"/>
          <w:lang w:val="es-AR"/>
        </w:rPr>
        <w:t xml:space="preserve">que </w:t>
      </w:r>
      <w:r>
        <w:rPr>
          <w:rFonts w:ascii="Cambria" w:hAnsi="Cambria"/>
          <w:sz w:val="20"/>
          <w:szCs w:val="20"/>
          <w:lang w:val="es-AR"/>
        </w:rPr>
        <w:t xml:space="preserve">llevara el arma de alguna forma pegada al cuerpo. Se encontró el arma del homicidio, correspondiente a una ametralladora mini imgram. </w:t>
      </w:r>
      <w:r w:rsidR="00CC2DA4">
        <w:rPr>
          <w:rFonts w:ascii="Cambria" w:hAnsi="Cambria"/>
          <w:sz w:val="20"/>
          <w:szCs w:val="20"/>
          <w:lang w:val="es-AR"/>
        </w:rPr>
        <w:t xml:space="preserve">Señalan que </w:t>
      </w:r>
      <w:r w:rsidR="0072280B">
        <w:rPr>
          <w:rFonts w:ascii="Cambria" w:hAnsi="Cambria"/>
          <w:sz w:val="20"/>
          <w:szCs w:val="20"/>
          <w:lang w:val="es-AR"/>
        </w:rPr>
        <w:t xml:space="preserve">la </w:t>
      </w:r>
      <w:r w:rsidR="006C7879">
        <w:rPr>
          <w:rFonts w:ascii="Cambria" w:hAnsi="Cambria"/>
          <w:sz w:val="20"/>
          <w:szCs w:val="20"/>
          <w:lang w:val="es-AR"/>
        </w:rPr>
        <w:t xml:space="preserve">Dirección Seccional de Instrucción Criminal de Bogotá conformó una comisión investigativa integrada por jueces de Orden Público y jueces de Instrucción Criminal Ambulantes. </w:t>
      </w:r>
      <w:r w:rsidR="005463F8">
        <w:rPr>
          <w:rFonts w:ascii="Cambria" w:hAnsi="Cambria"/>
          <w:sz w:val="20"/>
          <w:szCs w:val="20"/>
          <w:lang w:val="es-AR"/>
        </w:rPr>
        <w:t xml:space="preserve">Indican que dicha </w:t>
      </w:r>
      <w:r w:rsidR="006C7879">
        <w:rPr>
          <w:rFonts w:ascii="Cambria" w:hAnsi="Cambria"/>
          <w:sz w:val="20"/>
          <w:szCs w:val="20"/>
          <w:lang w:val="es-AR"/>
        </w:rPr>
        <w:t xml:space="preserve"> comisión llamó a los escoltas que integraban el esquema de seguridad</w:t>
      </w:r>
      <w:r w:rsidR="00345518">
        <w:rPr>
          <w:rFonts w:ascii="Cambria" w:hAnsi="Cambria"/>
          <w:sz w:val="20"/>
          <w:szCs w:val="20"/>
          <w:lang w:val="es-AR"/>
        </w:rPr>
        <w:t xml:space="preserve"> para obtener sus versiones de los hechos</w:t>
      </w:r>
      <w:r w:rsidR="005463F8">
        <w:rPr>
          <w:rFonts w:ascii="Cambria" w:hAnsi="Cambria"/>
          <w:sz w:val="20"/>
          <w:szCs w:val="20"/>
          <w:lang w:val="es-AR"/>
        </w:rPr>
        <w:t>;</w:t>
      </w:r>
      <w:r w:rsidR="00345518">
        <w:rPr>
          <w:rFonts w:ascii="Cambria" w:hAnsi="Cambria"/>
          <w:sz w:val="20"/>
          <w:szCs w:val="20"/>
          <w:lang w:val="es-AR"/>
        </w:rPr>
        <w:t xml:space="preserve"> </w:t>
      </w:r>
      <w:r w:rsidR="005463F8">
        <w:rPr>
          <w:rFonts w:ascii="Cambria" w:hAnsi="Cambria"/>
          <w:sz w:val="20"/>
          <w:szCs w:val="20"/>
          <w:lang w:val="es-AR"/>
        </w:rPr>
        <w:t xml:space="preserve">sin embargo, </w:t>
      </w:r>
      <w:r w:rsidR="00345518">
        <w:rPr>
          <w:rFonts w:ascii="Cambria" w:hAnsi="Cambria"/>
          <w:sz w:val="20"/>
          <w:szCs w:val="20"/>
          <w:lang w:val="es-AR"/>
        </w:rPr>
        <w:t>durante la investigación posterior, estas declaraciones no fueron profundizadas, cuestionadas, ni los escoltas fueron llamados nuevamente. Resalta</w:t>
      </w:r>
      <w:r w:rsidR="005463F8">
        <w:rPr>
          <w:rFonts w:ascii="Cambria" w:hAnsi="Cambria"/>
          <w:sz w:val="20"/>
          <w:szCs w:val="20"/>
          <w:lang w:val="es-AR"/>
        </w:rPr>
        <w:t>n</w:t>
      </w:r>
      <w:r w:rsidR="00345518">
        <w:rPr>
          <w:rFonts w:ascii="Cambria" w:hAnsi="Cambria"/>
          <w:sz w:val="20"/>
          <w:szCs w:val="20"/>
          <w:lang w:val="es-AR"/>
        </w:rPr>
        <w:t xml:space="preserve"> que a</w:t>
      </w:r>
      <w:r w:rsidR="00CC2DA4">
        <w:rPr>
          <w:rFonts w:ascii="Cambria" w:hAnsi="Cambria"/>
          <w:sz w:val="20"/>
          <w:szCs w:val="20"/>
          <w:lang w:val="es-AR"/>
        </w:rPr>
        <w:t xml:space="preserve">l escolta </w:t>
      </w:r>
      <w:r w:rsidR="00345518">
        <w:rPr>
          <w:rFonts w:ascii="Cambria" w:hAnsi="Cambria"/>
          <w:sz w:val="20"/>
          <w:szCs w:val="20"/>
          <w:lang w:val="es-AR"/>
        </w:rPr>
        <w:t xml:space="preserve">del DAS, que disparó contra el autor material, no </w:t>
      </w:r>
      <w:r w:rsidR="00596170">
        <w:rPr>
          <w:rFonts w:ascii="Cambria" w:hAnsi="Cambria"/>
          <w:sz w:val="20"/>
          <w:szCs w:val="20"/>
          <w:lang w:val="es-AR"/>
        </w:rPr>
        <w:t>fue citado</w:t>
      </w:r>
      <w:r w:rsidR="00345518">
        <w:rPr>
          <w:rFonts w:ascii="Cambria" w:hAnsi="Cambria"/>
          <w:sz w:val="20"/>
          <w:szCs w:val="20"/>
          <w:lang w:val="es-AR"/>
        </w:rPr>
        <w:t xml:space="preserve"> ni </w:t>
      </w:r>
      <w:r w:rsidR="00596170">
        <w:rPr>
          <w:rFonts w:ascii="Cambria" w:hAnsi="Cambria"/>
          <w:sz w:val="20"/>
          <w:szCs w:val="20"/>
          <w:lang w:val="es-AR"/>
        </w:rPr>
        <w:t>se lo relacionó</w:t>
      </w:r>
      <w:r w:rsidR="00345518">
        <w:rPr>
          <w:rFonts w:ascii="Cambria" w:hAnsi="Cambria"/>
          <w:sz w:val="20"/>
          <w:szCs w:val="20"/>
          <w:lang w:val="es-AR"/>
        </w:rPr>
        <w:t xml:space="preserve"> </w:t>
      </w:r>
      <w:r w:rsidR="00596170">
        <w:rPr>
          <w:rFonts w:ascii="Cambria" w:hAnsi="Cambria"/>
          <w:sz w:val="20"/>
          <w:szCs w:val="20"/>
          <w:lang w:val="es-AR"/>
        </w:rPr>
        <w:t xml:space="preserve">al proceso </w:t>
      </w:r>
      <w:r w:rsidR="00345518">
        <w:rPr>
          <w:rFonts w:ascii="Cambria" w:hAnsi="Cambria"/>
          <w:sz w:val="20"/>
          <w:szCs w:val="20"/>
          <w:lang w:val="es-AR"/>
        </w:rPr>
        <w:t xml:space="preserve">por su actuación. </w:t>
      </w:r>
    </w:p>
    <w:p w14:paraId="49145539" w14:textId="6C991CA9" w:rsidR="00E2726B" w:rsidRDefault="008D6B94"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Manifiestan que d</w:t>
      </w:r>
      <w:r w:rsidR="008B1F74">
        <w:rPr>
          <w:rFonts w:ascii="Cambria" w:hAnsi="Cambria"/>
          <w:sz w:val="20"/>
          <w:szCs w:val="20"/>
          <w:lang w:val="es-AR"/>
        </w:rPr>
        <w:t>entro del proceso fueron vinculad</w:t>
      </w:r>
      <w:r>
        <w:rPr>
          <w:rFonts w:ascii="Cambria" w:hAnsi="Cambria"/>
          <w:sz w:val="20"/>
          <w:szCs w:val="20"/>
          <w:lang w:val="es-AR"/>
        </w:rPr>
        <w:t>a</w:t>
      </w:r>
      <w:r w:rsidR="008B1F74">
        <w:rPr>
          <w:rFonts w:ascii="Cambria" w:hAnsi="Cambria"/>
          <w:sz w:val="20"/>
          <w:szCs w:val="20"/>
          <w:lang w:val="es-AR"/>
        </w:rPr>
        <w:t>s</w:t>
      </w:r>
      <w:r>
        <w:rPr>
          <w:rFonts w:ascii="Cambria" w:hAnsi="Cambria"/>
          <w:sz w:val="20"/>
          <w:szCs w:val="20"/>
          <w:lang w:val="es-AR"/>
        </w:rPr>
        <w:t xml:space="preserve"> cuatro personas, entre ellos un reconocido sicario </w:t>
      </w:r>
      <w:r w:rsidR="00596170">
        <w:rPr>
          <w:rFonts w:ascii="Cambria" w:hAnsi="Cambria"/>
          <w:sz w:val="20"/>
          <w:szCs w:val="20"/>
          <w:lang w:val="es-AR"/>
        </w:rPr>
        <w:t xml:space="preserve"> del c</w:t>
      </w:r>
      <w:r w:rsidR="008B1F74">
        <w:rPr>
          <w:rFonts w:ascii="Cambria" w:hAnsi="Cambria"/>
          <w:sz w:val="20"/>
          <w:szCs w:val="20"/>
          <w:lang w:val="es-AR"/>
        </w:rPr>
        <w:t xml:space="preserve">artel de Medellín. </w:t>
      </w:r>
      <w:r>
        <w:rPr>
          <w:rFonts w:ascii="Cambria" w:hAnsi="Cambria"/>
          <w:sz w:val="20"/>
          <w:szCs w:val="20"/>
          <w:lang w:val="es-AR"/>
        </w:rPr>
        <w:t>Destacan que e</w:t>
      </w:r>
      <w:r w:rsidR="008B1F74">
        <w:rPr>
          <w:rFonts w:ascii="Cambria" w:hAnsi="Cambria"/>
          <w:sz w:val="20"/>
          <w:szCs w:val="20"/>
          <w:lang w:val="es-AR"/>
        </w:rPr>
        <w:t>l 14 de mayo de 1996 la Fiscalía Regional de Santafé de Bogotá, resolvió precluir</w:t>
      </w:r>
      <w:r>
        <w:rPr>
          <w:rFonts w:ascii="Cambria" w:hAnsi="Cambria"/>
          <w:sz w:val="20"/>
          <w:szCs w:val="20"/>
          <w:lang w:val="es-AR"/>
        </w:rPr>
        <w:t xml:space="preserve"> la investigación</w:t>
      </w:r>
      <w:r w:rsidR="0007682D">
        <w:rPr>
          <w:rFonts w:ascii="Cambria" w:hAnsi="Cambria"/>
          <w:sz w:val="20"/>
          <w:szCs w:val="20"/>
          <w:lang w:val="es-AR"/>
        </w:rPr>
        <w:t>, pues no se encontraron pruebas suficientes y se compuls</w:t>
      </w:r>
      <w:r>
        <w:rPr>
          <w:rFonts w:ascii="Cambria" w:hAnsi="Cambria"/>
          <w:sz w:val="20"/>
          <w:szCs w:val="20"/>
          <w:lang w:val="es-AR"/>
        </w:rPr>
        <w:t>aron</w:t>
      </w:r>
      <w:r w:rsidR="0007682D">
        <w:rPr>
          <w:rFonts w:ascii="Cambria" w:hAnsi="Cambria"/>
          <w:sz w:val="20"/>
          <w:szCs w:val="20"/>
          <w:lang w:val="es-AR"/>
        </w:rPr>
        <w:t xml:space="preserve"> copias a la Unidad Especializada de Previas de la Fiscalía Regional de Bogotá, con el fin de establecer los móviles y de identificar a los responsables del magnicidio. </w:t>
      </w:r>
      <w:r>
        <w:rPr>
          <w:rFonts w:ascii="Cambria" w:hAnsi="Cambria"/>
          <w:sz w:val="20"/>
          <w:szCs w:val="20"/>
          <w:lang w:val="es-AR"/>
        </w:rPr>
        <w:t>Aducen que e</w:t>
      </w:r>
      <w:r w:rsidR="0007682D">
        <w:rPr>
          <w:rFonts w:ascii="Cambria" w:hAnsi="Cambria"/>
          <w:sz w:val="20"/>
          <w:szCs w:val="20"/>
          <w:lang w:val="es-AR"/>
        </w:rPr>
        <w:t>sta indagación preliminar fue asignada a la Unidad Nacional de Derechos Humanos de la Fiscalía General de la Naci</w:t>
      </w:r>
      <w:r w:rsidR="00642D21">
        <w:rPr>
          <w:rFonts w:ascii="Cambria" w:hAnsi="Cambria"/>
          <w:sz w:val="20"/>
          <w:szCs w:val="20"/>
          <w:lang w:val="es-AR"/>
        </w:rPr>
        <w:t xml:space="preserve">ón, </w:t>
      </w:r>
      <w:r w:rsidR="00E2726B">
        <w:rPr>
          <w:rFonts w:ascii="Cambria" w:hAnsi="Cambria"/>
          <w:sz w:val="20"/>
          <w:szCs w:val="20"/>
          <w:lang w:val="es-AR"/>
        </w:rPr>
        <w:t xml:space="preserve">la cual </w:t>
      </w:r>
      <w:r w:rsidR="00642D21">
        <w:rPr>
          <w:rFonts w:ascii="Cambria" w:hAnsi="Cambria"/>
          <w:sz w:val="20"/>
          <w:szCs w:val="20"/>
          <w:lang w:val="es-AR"/>
        </w:rPr>
        <w:t>inició una investigación que vinculó a los hermanos Fidel Antonio y Carlos Castaño Gil</w:t>
      </w:r>
      <w:r w:rsidR="00E2726B">
        <w:rPr>
          <w:rFonts w:ascii="Cambria" w:hAnsi="Cambria"/>
          <w:sz w:val="20"/>
          <w:szCs w:val="20"/>
          <w:lang w:val="es-AR"/>
        </w:rPr>
        <w:t xml:space="preserve">. Explican que éstos fueron condenados el </w:t>
      </w:r>
      <w:r w:rsidR="00E2726B" w:rsidRPr="007D4691">
        <w:rPr>
          <w:rFonts w:ascii="Cambria" w:hAnsi="Cambria"/>
          <w:sz w:val="20"/>
          <w:szCs w:val="20"/>
          <w:lang w:val="es-AR"/>
        </w:rPr>
        <w:t>18 de diciembre de 2002</w:t>
      </w:r>
      <w:r w:rsidR="00E2726B">
        <w:rPr>
          <w:rFonts w:ascii="Cambria" w:hAnsi="Cambria"/>
          <w:sz w:val="20"/>
          <w:szCs w:val="20"/>
          <w:lang w:val="es-AR"/>
        </w:rPr>
        <w:t>, por el Juzgado Primero Penal del Circuito Especializado de Descongestión de Bogotá, a 24 años de prisión y multa de 2,100 salarios mínimos</w:t>
      </w:r>
      <w:r w:rsidR="00642D21">
        <w:rPr>
          <w:rFonts w:ascii="Cambria" w:hAnsi="Cambria"/>
          <w:sz w:val="20"/>
          <w:szCs w:val="20"/>
          <w:lang w:val="es-AR"/>
        </w:rPr>
        <w:t xml:space="preserve">, </w:t>
      </w:r>
      <w:r w:rsidR="00D7714A">
        <w:rPr>
          <w:rFonts w:ascii="Cambria" w:hAnsi="Cambria"/>
          <w:sz w:val="20"/>
          <w:szCs w:val="20"/>
          <w:lang w:val="es-AR"/>
        </w:rPr>
        <w:t xml:space="preserve">en calidad de coautores determinadores </w:t>
      </w:r>
      <w:r w:rsidR="00E2726B">
        <w:rPr>
          <w:rFonts w:ascii="Cambria" w:hAnsi="Cambria"/>
          <w:sz w:val="20"/>
          <w:szCs w:val="20"/>
          <w:lang w:val="es-AR"/>
        </w:rPr>
        <w:t xml:space="preserve"> </w:t>
      </w:r>
      <w:r w:rsidR="00D7714A">
        <w:rPr>
          <w:rFonts w:ascii="Cambria" w:hAnsi="Cambria"/>
          <w:sz w:val="20"/>
          <w:szCs w:val="20"/>
          <w:lang w:val="es-AR"/>
        </w:rPr>
        <w:t>de</w:t>
      </w:r>
      <w:r w:rsidR="00E2726B">
        <w:rPr>
          <w:rFonts w:ascii="Cambria" w:hAnsi="Cambria"/>
          <w:sz w:val="20"/>
          <w:szCs w:val="20"/>
          <w:lang w:val="es-AR"/>
        </w:rPr>
        <w:t>l</w:t>
      </w:r>
      <w:r w:rsidR="00D7714A">
        <w:rPr>
          <w:rFonts w:ascii="Cambria" w:hAnsi="Cambria"/>
          <w:sz w:val="20"/>
          <w:szCs w:val="20"/>
          <w:lang w:val="es-AR"/>
        </w:rPr>
        <w:t xml:space="preserve"> homicidio </w:t>
      </w:r>
      <w:r w:rsidR="0061029D">
        <w:rPr>
          <w:rFonts w:ascii="Cambria" w:hAnsi="Cambria"/>
          <w:sz w:val="20"/>
          <w:szCs w:val="20"/>
          <w:lang w:val="es-AR"/>
        </w:rPr>
        <w:t xml:space="preserve">de la presunta víctima, </w:t>
      </w:r>
      <w:r w:rsidR="00D7714A">
        <w:rPr>
          <w:rFonts w:ascii="Cambria" w:hAnsi="Cambria"/>
          <w:sz w:val="20"/>
          <w:szCs w:val="20"/>
          <w:lang w:val="es-AR"/>
        </w:rPr>
        <w:t>con fines terroristas</w:t>
      </w:r>
      <w:r w:rsidR="0061029D">
        <w:rPr>
          <w:rFonts w:ascii="Cambria" w:hAnsi="Cambria"/>
          <w:sz w:val="20"/>
          <w:szCs w:val="20"/>
          <w:lang w:val="es-AR"/>
        </w:rPr>
        <w:t>.</w:t>
      </w:r>
      <w:r w:rsidR="00D7714A">
        <w:rPr>
          <w:rFonts w:ascii="Cambria" w:hAnsi="Cambria"/>
          <w:sz w:val="20"/>
          <w:szCs w:val="20"/>
          <w:lang w:val="es-AR"/>
        </w:rPr>
        <w:t xml:space="preserve"> </w:t>
      </w:r>
    </w:p>
    <w:p w14:paraId="7E8E6F00" w14:textId="1D97065F" w:rsidR="00F2264D" w:rsidRDefault="007E2D5B"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Alegan que e</w:t>
      </w:r>
      <w:r w:rsidR="00D7714A">
        <w:rPr>
          <w:rFonts w:ascii="Cambria" w:hAnsi="Cambria"/>
          <w:sz w:val="20"/>
          <w:szCs w:val="20"/>
          <w:lang w:val="es-AR"/>
        </w:rPr>
        <w:t xml:space="preserve">sta condena nunca se </w:t>
      </w:r>
      <w:r>
        <w:rPr>
          <w:rFonts w:ascii="Cambria" w:hAnsi="Cambria"/>
          <w:sz w:val="20"/>
          <w:szCs w:val="20"/>
          <w:lang w:val="es-AR"/>
        </w:rPr>
        <w:t xml:space="preserve">hizo </w:t>
      </w:r>
      <w:r w:rsidR="00D7714A">
        <w:rPr>
          <w:rFonts w:ascii="Cambria" w:hAnsi="Cambria"/>
          <w:sz w:val="20"/>
          <w:szCs w:val="20"/>
          <w:lang w:val="es-AR"/>
        </w:rPr>
        <w:t>efectiva, pues los dos paramilitare</w:t>
      </w:r>
      <w:r w:rsidR="00E80852">
        <w:rPr>
          <w:rFonts w:ascii="Cambria" w:hAnsi="Cambria"/>
          <w:sz w:val="20"/>
          <w:szCs w:val="20"/>
          <w:lang w:val="es-AR"/>
        </w:rPr>
        <w:t xml:space="preserve">s fueron finalmente asesinados (Fidel antes de la sentencia en 1994 y Carlos en 2004). </w:t>
      </w:r>
      <w:r>
        <w:rPr>
          <w:rFonts w:ascii="Cambria" w:hAnsi="Cambria"/>
          <w:sz w:val="20"/>
          <w:szCs w:val="20"/>
          <w:lang w:val="es-AR"/>
        </w:rPr>
        <w:t>Resaltan que t</w:t>
      </w:r>
      <w:r w:rsidR="00E80852">
        <w:rPr>
          <w:rFonts w:ascii="Cambria" w:hAnsi="Cambria"/>
          <w:sz w:val="20"/>
          <w:szCs w:val="20"/>
          <w:lang w:val="es-AR"/>
        </w:rPr>
        <w:t xml:space="preserve">ampoco </w:t>
      </w:r>
      <w:r>
        <w:rPr>
          <w:rFonts w:ascii="Cambria" w:hAnsi="Cambria"/>
          <w:sz w:val="20"/>
          <w:szCs w:val="20"/>
          <w:lang w:val="es-AR"/>
        </w:rPr>
        <w:t xml:space="preserve">existieron </w:t>
      </w:r>
      <w:r w:rsidR="00E80852">
        <w:rPr>
          <w:rFonts w:ascii="Cambria" w:hAnsi="Cambria"/>
          <w:sz w:val="20"/>
          <w:szCs w:val="20"/>
          <w:lang w:val="es-AR"/>
        </w:rPr>
        <w:t>acciones encaminadas a confirmar la información con base a la cual se les procesó y condenó.</w:t>
      </w:r>
      <w:r w:rsidR="00683B08">
        <w:rPr>
          <w:rFonts w:ascii="Cambria" w:hAnsi="Cambria"/>
          <w:sz w:val="20"/>
          <w:szCs w:val="20"/>
          <w:lang w:val="es-AR"/>
        </w:rPr>
        <w:t xml:space="preserve"> Refieren que esta sentencia no fue apelada e hizo tránsito a cosa juzgada. Sostienen que e</w:t>
      </w:r>
      <w:r w:rsidR="002B683B">
        <w:rPr>
          <w:rFonts w:ascii="Cambria" w:hAnsi="Cambria"/>
          <w:sz w:val="20"/>
          <w:szCs w:val="20"/>
          <w:lang w:val="es-AR"/>
        </w:rPr>
        <w:t xml:space="preserve">l modus operandi empleado en </w:t>
      </w:r>
      <w:r w:rsidR="00683B08">
        <w:rPr>
          <w:rFonts w:ascii="Cambria" w:hAnsi="Cambria"/>
          <w:sz w:val="20"/>
          <w:szCs w:val="20"/>
          <w:lang w:val="es-AR"/>
        </w:rPr>
        <w:t xml:space="preserve">este caso de magnicidio, es similar al cometido contra </w:t>
      </w:r>
      <w:r w:rsidR="002B683B">
        <w:rPr>
          <w:rFonts w:ascii="Cambria" w:hAnsi="Cambria"/>
          <w:sz w:val="20"/>
          <w:szCs w:val="20"/>
          <w:lang w:val="es-AR"/>
        </w:rPr>
        <w:t>Bernardo Jaramillo Ossa</w:t>
      </w:r>
      <w:r w:rsidR="00683B08">
        <w:rPr>
          <w:rFonts w:ascii="Cambria" w:hAnsi="Cambria"/>
          <w:sz w:val="20"/>
          <w:szCs w:val="20"/>
          <w:lang w:val="es-AR"/>
        </w:rPr>
        <w:t xml:space="preserve">, toda vez que </w:t>
      </w:r>
      <w:r w:rsidR="002B683B">
        <w:rPr>
          <w:rFonts w:ascii="Cambria" w:hAnsi="Cambria"/>
          <w:sz w:val="20"/>
          <w:szCs w:val="20"/>
          <w:lang w:val="es-AR"/>
        </w:rPr>
        <w:t xml:space="preserve">en </w:t>
      </w:r>
      <w:r w:rsidR="00237182">
        <w:rPr>
          <w:rFonts w:ascii="Cambria" w:hAnsi="Cambria"/>
          <w:sz w:val="20"/>
          <w:szCs w:val="20"/>
          <w:lang w:val="es-AR"/>
        </w:rPr>
        <w:t>ambos sucesos</w:t>
      </w:r>
      <w:r w:rsidR="00683B08">
        <w:rPr>
          <w:rFonts w:ascii="Cambria" w:hAnsi="Cambria"/>
          <w:sz w:val="20"/>
          <w:szCs w:val="20"/>
          <w:lang w:val="es-AR"/>
        </w:rPr>
        <w:t>,</w:t>
      </w:r>
      <w:r w:rsidR="00EF08FC">
        <w:rPr>
          <w:rFonts w:ascii="Cambria" w:hAnsi="Cambria"/>
          <w:sz w:val="20"/>
          <w:szCs w:val="20"/>
          <w:lang w:val="es-AR"/>
        </w:rPr>
        <w:t xml:space="preserve"> en los que el DAS estaba encargado de la seguridad,</w:t>
      </w:r>
      <w:r w:rsidR="00683B08">
        <w:rPr>
          <w:rFonts w:ascii="Cambria" w:hAnsi="Cambria"/>
          <w:sz w:val="20"/>
          <w:szCs w:val="20"/>
          <w:lang w:val="es-AR"/>
        </w:rPr>
        <w:t xml:space="preserve"> </w:t>
      </w:r>
      <w:r w:rsidR="002B683B">
        <w:rPr>
          <w:rFonts w:ascii="Cambria" w:hAnsi="Cambria"/>
          <w:sz w:val="20"/>
          <w:szCs w:val="20"/>
          <w:lang w:val="es-AR"/>
        </w:rPr>
        <w:t xml:space="preserve">después de </w:t>
      </w:r>
      <w:r w:rsidR="00492F91">
        <w:rPr>
          <w:rFonts w:ascii="Cambria" w:hAnsi="Cambria"/>
          <w:sz w:val="20"/>
          <w:szCs w:val="20"/>
          <w:lang w:val="es-AR"/>
        </w:rPr>
        <w:t xml:space="preserve">ocurridos </w:t>
      </w:r>
      <w:r w:rsidR="002B683B">
        <w:rPr>
          <w:rFonts w:ascii="Cambria" w:hAnsi="Cambria"/>
          <w:sz w:val="20"/>
          <w:szCs w:val="20"/>
          <w:lang w:val="es-AR"/>
        </w:rPr>
        <w:t>los crímenes, se dispar</w:t>
      </w:r>
      <w:r w:rsidR="00683B08">
        <w:rPr>
          <w:rFonts w:ascii="Cambria" w:hAnsi="Cambria"/>
          <w:sz w:val="20"/>
          <w:szCs w:val="20"/>
          <w:lang w:val="es-AR"/>
        </w:rPr>
        <w:t>ó</w:t>
      </w:r>
      <w:r w:rsidR="002B683B">
        <w:rPr>
          <w:rFonts w:ascii="Cambria" w:hAnsi="Cambria"/>
          <w:sz w:val="20"/>
          <w:szCs w:val="20"/>
          <w:lang w:val="es-AR"/>
        </w:rPr>
        <w:t xml:space="preserve"> contra </w:t>
      </w:r>
      <w:r w:rsidR="00683B08">
        <w:rPr>
          <w:rFonts w:ascii="Cambria" w:hAnsi="Cambria"/>
          <w:sz w:val="20"/>
          <w:szCs w:val="20"/>
          <w:lang w:val="es-AR"/>
        </w:rPr>
        <w:t>los</w:t>
      </w:r>
      <w:r w:rsidR="002B683B">
        <w:rPr>
          <w:rFonts w:ascii="Cambria" w:hAnsi="Cambria"/>
          <w:sz w:val="20"/>
          <w:szCs w:val="20"/>
          <w:lang w:val="es-AR"/>
        </w:rPr>
        <w:t xml:space="preserve"> autores materiales con el fin de acallarlos y así impedir que se establezca qué personas estuvieron detrás de los </w:t>
      </w:r>
      <w:r w:rsidR="00596170">
        <w:rPr>
          <w:rFonts w:ascii="Cambria" w:hAnsi="Cambria"/>
          <w:sz w:val="20"/>
          <w:szCs w:val="20"/>
          <w:lang w:val="es-AR"/>
        </w:rPr>
        <w:t>asesinatos</w:t>
      </w:r>
      <w:r w:rsidR="002B683B">
        <w:rPr>
          <w:rFonts w:ascii="Cambria" w:hAnsi="Cambria"/>
          <w:sz w:val="20"/>
          <w:szCs w:val="20"/>
          <w:lang w:val="es-AR"/>
        </w:rPr>
        <w:t>.</w:t>
      </w:r>
    </w:p>
    <w:p w14:paraId="4F37A659" w14:textId="2D236AAB" w:rsidR="0046030A" w:rsidRPr="00BD1A6D" w:rsidRDefault="00492F91"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D1A6D">
        <w:rPr>
          <w:rFonts w:ascii="Cambria" w:hAnsi="Cambria"/>
          <w:sz w:val="20"/>
          <w:szCs w:val="20"/>
          <w:lang w:val="es-AR"/>
        </w:rPr>
        <w:t>Indican que e</w:t>
      </w:r>
      <w:r w:rsidR="00F2264D" w:rsidRPr="00BD1A6D">
        <w:rPr>
          <w:rFonts w:ascii="Cambria" w:hAnsi="Cambria"/>
          <w:sz w:val="20"/>
          <w:szCs w:val="20"/>
          <w:lang w:val="es-AR"/>
        </w:rPr>
        <w:t>l 21 de julio de 2009</w:t>
      </w:r>
      <w:r w:rsidRPr="00BD1A6D">
        <w:rPr>
          <w:rFonts w:ascii="Cambria" w:hAnsi="Cambria"/>
          <w:sz w:val="20"/>
          <w:szCs w:val="20"/>
          <w:lang w:val="es-AR"/>
        </w:rPr>
        <w:t>,</w:t>
      </w:r>
      <w:r w:rsidR="00F2264D" w:rsidRPr="00BD1A6D">
        <w:rPr>
          <w:rFonts w:ascii="Cambria" w:hAnsi="Cambria"/>
          <w:sz w:val="20"/>
          <w:szCs w:val="20"/>
          <w:lang w:val="es-AR"/>
        </w:rPr>
        <w:t xml:space="preserve"> </w:t>
      </w:r>
      <w:r w:rsidR="00EF08FC" w:rsidRPr="00BD1A6D">
        <w:rPr>
          <w:rFonts w:ascii="Cambria" w:hAnsi="Cambria"/>
          <w:sz w:val="20"/>
          <w:szCs w:val="20"/>
          <w:lang w:val="es-AR"/>
        </w:rPr>
        <w:t>los</w:t>
      </w:r>
      <w:r w:rsidR="00F2264D" w:rsidRPr="00BD1A6D">
        <w:rPr>
          <w:rFonts w:ascii="Cambria" w:hAnsi="Cambria"/>
          <w:sz w:val="20"/>
          <w:szCs w:val="20"/>
          <w:lang w:val="es-AR"/>
        </w:rPr>
        <w:t xml:space="preserve"> representante</w:t>
      </w:r>
      <w:r w:rsidR="00EF08FC" w:rsidRPr="00BD1A6D">
        <w:rPr>
          <w:rFonts w:ascii="Cambria" w:hAnsi="Cambria"/>
          <w:sz w:val="20"/>
          <w:szCs w:val="20"/>
          <w:lang w:val="es-AR"/>
        </w:rPr>
        <w:t>s</w:t>
      </w:r>
      <w:r w:rsidR="00F2264D" w:rsidRPr="00BD1A6D">
        <w:rPr>
          <w:rFonts w:ascii="Cambria" w:hAnsi="Cambria"/>
          <w:sz w:val="20"/>
          <w:szCs w:val="20"/>
          <w:lang w:val="es-AR"/>
        </w:rPr>
        <w:t xml:space="preserve"> de la hija de </w:t>
      </w:r>
      <w:r w:rsidRPr="00BD1A6D">
        <w:rPr>
          <w:rFonts w:ascii="Cambria" w:hAnsi="Cambria"/>
          <w:sz w:val="20"/>
          <w:szCs w:val="20"/>
          <w:lang w:val="es-AR"/>
        </w:rPr>
        <w:t>la presunta víctima</w:t>
      </w:r>
      <w:r w:rsidR="00F2264D" w:rsidRPr="00BD1A6D">
        <w:rPr>
          <w:rFonts w:ascii="Cambria" w:hAnsi="Cambria"/>
          <w:sz w:val="20"/>
          <w:szCs w:val="20"/>
          <w:lang w:val="es-AR"/>
        </w:rPr>
        <w:t>, María José Barón Rodríguez o María José Pizarro Rodriguez, solicit</w:t>
      </w:r>
      <w:r w:rsidR="00EF08FC" w:rsidRPr="00BD1A6D">
        <w:rPr>
          <w:rFonts w:ascii="Cambria" w:hAnsi="Cambria"/>
          <w:sz w:val="20"/>
          <w:szCs w:val="20"/>
          <w:lang w:val="es-AR"/>
        </w:rPr>
        <w:t>aron</w:t>
      </w:r>
      <w:r w:rsidR="00F2264D" w:rsidRPr="00BD1A6D">
        <w:rPr>
          <w:rFonts w:ascii="Cambria" w:hAnsi="Cambria"/>
          <w:sz w:val="20"/>
          <w:szCs w:val="20"/>
          <w:lang w:val="es-AR"/>
        </w:rPr>
        <w:t xml:space="preserve"> formalmente a la Fiscalía abrir diligencias preliminares que permitieran profundizar </w:t>
      </w:r>
      <w:r w:rsidR="00F2264D" w:rsidRPr="004B1A2A">
        <w:rPr>
          <w:rFonts w:ascii="Cambria" w:hAnsi="Cambria"/>
          <w:strike/>
          <w:sz w:val="20"/>
          <w:szCs w:val="20"/>
          <w:lang w:val="es-AR"/>
        </w:rPr>
        <w:t xml:space="preserve">en </w:t>
      </w:r>
      <w:r w:rsidR="00F2264D" w:rsidRPr="00BD1A6D">
        <w:rPr>
          <w:rFonts w:ascii="Cambria" w:hAnsi="Cambria"/>
          <w:sz w:val="20"/>
          <w:szCs w:val="20"/>
          <w:lang w:val="es-AR"/>
        </w:rPr>
        <w:t>las partes de la investigación que no fueron esclarecidas</w:t>
      </w:r>
      <w:r w:rsidR="00EF08FC" w:rsidRPr="00BD1A6D">
        <w:rPr>
          <w:rFonts w:ascii="Cambria" w:hAnsi="Cambria"/>
          <w:sz w:val="20"/>
          <w:szCs w:val="20"/>
          <w:lang w:val="es-AR"/>
        </w:rPr>
        <w:t>. Además requirieron</w:t>
      </w:r>
      <w:r w:rsidR="00F2264D" w:rsidRPr="00BD1A6D">
        <w:rPr>
          <w:rFonts w:ascii="Cambria" w:hAnsi="Cambria"/>
          <w:sz w:val="20"/>
          <w:szCs w:val="20"/>
          <w:lang w:val="es-AR"/>
        </w:rPr>
        <w:t xml:space="preserve"> que se actuara con urgencia y diligencia, puesto que el 26 de abril </w:t>
      </w:r>
      <w:r w:rsidR="001D7FE8">
        <w:rPr>
          <w:rFonts w:ascii="Cambria" w:hAnsi="Cambria"/>
          <w:sz w:val="20"/>
          <w:szCs w:val="20"/>
          <w:lang w:val="es-AR"/>
        </w:rPr>
        <w:t>de 201</w:t>
      </w:r>
      <w:r w:rsidRPr="00BD1A6D">
        <w:rPr>
          <w:rFonts w:ascii="Cambria" w:hAnsi="Cambria"/>
          <w:sz w:val="20"/>
          <w:szCs w:val="20"/>
          <w:lang w:val="es-AR"/>
        </w:rPr>
        <w:t xml:space="preserve">0 </w:t>
      </w:r>
      <w:r w:rsidR="00F2264D" w:rsidRPr="00BD1A6D">
        <w:rPr>
          <w:rFonts w:ascii="Cambria" w:hAnsi="Cambria"/>
          <w:sz w:val="20"/>
          <w:szCs w:val="20"/>
          <w:lang w:val="es-AR"/>
        </w:rPr>
        <w:t>se cumplirían 20 años de la ocurrencia de los hechos, y la acción penal pod</w:t>
      </w:r>
      <w:r w:rsidR="00237182" w:rsidRPr="00BD1A6D">
        <w:rPr>
          <w:rFonts w:ascii="Cambria" w:hAnsi="Cambria"/>
          <w:sz w:val="20"/>
          <w:szCs w:val="20"/>
          <w:lang w:val="es-AR"/>
        </w:rPr>
        <w:t>ría quedar prescrita impidiéndos</w:t>
      </w:r>
      <w:r w:rsidR="00F2264D" w:rsidRPr="00BD1A6D">
        <w:rPr>
          <w:rFonts w:ascii="Cambria" w:hAnsi="Cambria"/>
          <w:sz w:val="20"/>
          <w:szCs w:val="20"/>
          <w:lang w:val="es-AR"/>
        </w:rPr>
        <w:t xml:space="preserve">e </w:t>
      </w:r>
      <w:r w:rsidR="00274387" w:rsidRPr="00BD1A6D">
        <w:rPr>
          <w:rFonts w:ascii="Cambria" w:hAnsi="Cambria"/>
          <w:sz w:val="20"/>
          <w:szCs w:val="20"/>
          <w:lang w:val="es-AR"/>
        </w:rPr>
        <w:t xml:space="preserve">establecer la verdad y justicia. </w:t>
      </w:r>
      <w:r w:rsidRPr="00BD1A6D">
        <w:rPr>
          <w:rFonts w:ascii="Cambria" w:hAnsi="Cambria"/>
          <w:sz w:val="20"/>
          <w:szCs w:val="20"/>
          <w:lang w:val="es-AR"/>
        </w:rPr>
        <w:t>Precisan que d</w:t>
      </w:r>
      <w:r w:rsidR="004C3D4C" w:rsidRPr="00BD1A6D">
        <w:rPr>
          <w:rFonts w:ascii="Cambria" w:hAnsi="Cambria"/>
          <w:sz w:val="20"/>
          <w:szCs w:val="20"/>
          <w:lang w:val="es-AR"/>
        </w:rPr>
        <w:t>ebido a la solicitud, la Fiscalía General  abrió una investigación preliminar</w:t>
      </w:r>
      <w:r w:rsidR="008522FB" w:rsidRPr="00BD1A6D">
        <w:rPr>
          <w:rFonts w:ascii="Cambria" w:hAnsi="Cambria"/>
          <w:sz w:val="20"/>
          <w:szCs w:val="20"/>
          <w:lang w:val="es-AR"/>
        </w:rPr>
        <w:t xml:space="preserve">, </w:t>
      </w:r>
      <w:r w:rsidRPr="00BD1A6D">
        <w:rPr>
          <w:rFonts w:ascii="Cambria" w:hAnsi="Cambria"/>
          <w:sz w:val="20"/>
          <w:szCs w:val="20"/>
          <w:lang w:val="es-AR"/>
        </w:rPr>
        <w:t xml:space="preserve">y que </w:t>
      </w:r>
      <w:r w:rsidR="008522FB" w:rsidRPr="00BD1A6D">
        <w:rPr>
          <w:rFonts w:ascii="Cambria" w:hAnsi="Cambria"/>
          <w:sz w:val="20"/>
          <w:szCs w:val="20"/>
          <w:lang w:val="es-AR"/>
        </w:rPr>
        <w:t>desde l</w:t>
      </w:r>
      <w:r w:rsidR="00751D10" w:rsidRPr="00BD1A6D">
        <w:rPr>
          <w:rFonts w:ascii="Cambria" w:hAnsi="Cambria"/>
          <w:sz w:val="20"/>
          <w:szCs w:val="20"/>
          <w:lang w:val="es-AR"/>
        </w:rPr>
        <w:t>a</w:t>
      </w:r>
      <w:r w:rsidR="008522FB" w:rsidRPr="00BD1A6D">
        <w:rPr>
          <w:rFonts w:ascii="Cambria" w:hAnsi="Cambria"/>
          <w:sz w:val="20"/>
          <w:szCs w:val="20"/>
          <w:lang w:val="es-AR"/>
        </w:rPr>
        <w:t xml:space="preserve"> apertura se han practicado varias pruebas, especialmente testimonios a paramilitares cercanos a Carlos y Fidel Castaño Gil y a antiguos miembros de organismos de seguridad del Estado que se encuentran en el exterior.</w:t>
      </w:r>
      <w:r w:rsidR="00EF08FC" w:rsidRPr="00BD1A6D">
        <w:rPr>
          <w:rFonts w:ascii="Cambria" w:hAnsi="Cambria"/>
          <w:sz w:val="20"/>
          <w:szCs w:val="20"/>
          <w:lang w:val="es-AR"/>
        </w:rPr>
        <w:t xml:space="preserve"> </w:t>
      </w:r>
      <w:r w:rsidR="0046030A" w:rsidRPr="00BD1A6D">
        <w:rPr>
          <w:rFonts w:ascii="Cambria" w:hAnsi="Cambria"/>
          <w:sz w:val="20"/>
          <w:szCs w:val="20"/>
          <w:lang w:val="es-AR"/>
        </w:rPr>
        <w:t xml:space="preserve">Mencionan que </w:t>
      </w:r>
      <w:r w:rsidR="008522FB" w:rsidRPr="00BD1A6D">
        <w:rPr>
          <w:rFonts w:ascii="Cambria" w:hAnsi="Cambria"/>
          <w:sz w:val="20"/>
          <w:szCs w:val="20"/>
          <w:lang w:val="es-AR"/>
        </w:rPr>
        <w:t xml:space="preserve">se realizó una reconstrucción de los hechos, con la finalidad de aclarar varias inconsistencias en las versiones dadas por los escoltas del DAS con relación a la forma como fue muerto el sicario </w:t>
      </w:r>
      <w:r w:rsidR="0046030A" w:rsidRPr="00BD1A6D">
        <w:rPr>
          <w:rFonts w:ascii="Cambria" w:hAnsi="Cambria"/>
          <w:sz w:val="20"/>
          <w:szCs w:val="20"/>
          <w:lang w:val="es-AR"/>
        </w:rPr>
        <w:t>alias Jerry</w:t>
      </w:r>
      <w:r w:rsidR="008522FB" w:rsidRPr="00BD1A6D">
        <w:rPr>
          <w:rFonts w:ascii="Cambria" w:hAnsi="Cambria"/>
          <w:sz w:val="20"/>
          <w:szCs w:val="20"/>
          <w:lang w:val="es-AR"/>
        </w:rPr>
        <w:t xml:space="preserve">. Adicionalmente, </w:t>
      </w:r>
      <w:r w:rsidR="0046030A" w:rsidRPr="00BD1A6D">
        <w:rPr>
          <w:rFonts w:ascii="Cambria" w:hAnsi="Cambria"/>
          <w:sz w:val="20"/>
          <w:szCs w:val="20"/>
          <w:lang w:val="es-AR"/>
        </w:rPr>
        <w:t>destacan</w:t>
      </w:r>
      <w:r w:rsidR="008522FB" w:rsidRPr="00BD1A6D">
        <w:rPr>
          <w:rFonts w:ascii="Cambria" w:hAnsi="Cambria"/>
          <w:sz w:val="20"/>
          <w:szCs w:val="20"/>
          <w:lang w:val="es-AR"/>
        </w:rPr>
        <w:t xml:space="preserve"> que </w:t>
      </w:r>
      <w:r w:rsidR="0046030A" w:rsidRPr="00BD1A6D">
        <w:rPr>
          <w:rFonts w:ascii="Cambria" w:hAnsi="Cambria"/>
          <w:sz w:val="20"/>
          <w:szCs w:val="20"/>
          <w:lang w:val="es-AR"/>
        </w:rPr>
        <w:t xml:space="preserve">el 20 de abril de 2010, </w:t>
      </w:r>
      <w:r w:rsidR="008522FB" w:rsidRPr="00BD1A6D">
        <w:rPr>
          <w:rFonts w:ascii="Cambria" w:hAnsi="Cambria"/>
          <w:sz w:val="20"/>
          <w:szCs w:val="20"/>
          <w:lang w:val="es-AR"/>
        </w:rPr>
        <w:t xml:space="preserve">el Fiscal </w:t>
      </w:r>
      <w:r w:rsidR="0046030A" w:rsidRPr="00BD1A6D">
        <w:rPr>
          <w:rFonts w:ascii="Cambria" w:hAnsi="Cambria"/>
          <w:sz w:val="20"/>
          <w:szCs w:val="20"/>
          <w:lang w:val="es-AR"/>
        </w:rPr>
        <w:t xml:space="preserve">Sexto </w:t>
      </w:r>
      <w:r w:rsidR="008522FB" w:rsidRPr="00BD1A6D">
        <w:rPr>
          <w:rFonts w:ascii="Cambria" w:hAnsi="Cambria"/>
          <w:sz w:val="20"/>
          <w:szCs w:val="20"/>
          <w:lang w:val="es-AR"/>
        </w:rPr>
        <w:t>de la Unidad Nacional de Derechos Humanos decret</w:t>
      </w:r>
      <w:r w:rsidR="0046030A" w:rsidRPr="00BD1A6D">
        <w:rPr>
          <w:rFonts w:ascii="Cambria" w:hAnsi="Cambria"/>
          <w:sz w:val="20"/>
          <w:szCs w:val="20"/>
          <w:lang w:val="es-AR"/>
        </w:rPr>
        <w:t>ó</w:t>
      </w:r>
      <w:r w:rsidR="00A12E79" w:rsidRPr="00BD1A6D">
        <w:rPr>
          <w:rFonts w:ascii="Cambria" w:hAnsi="Cambria"/>
          <w:sz w:val="20"/>
          <w:szCs w:val="20"/>
          <w:lang w:val="es-AR"/>
        </w:rPr>
        <w:t xml:space="preserve"> </w:t>
      </w:r>
      <w:r w:rsidR="008522FB" w:rsidRPr="00BD1A6D">
        <w:rPr>
          <w:rFonts w:ascii="Cambria" w:hAnsi="Cambria"/>
          <w:sz w:val="20"/>
          <w:szCs w:val="20"/>
          <w:lang w:val="es-AR"/>
        </w:rPr>
        <w:t xml:space="preserve">la imprescriptibilidad de la acción penal en el caso, por considerarlo </w:t>
      </w:r>
      <w:r w:rsidR="00CF3FFF" w:rsidRPr="00BD1A6D">
        <w:rPr>
          <w:rFonts w:ascii="Cambria" w:hAnsi="Cambria"/>
          <w:sz w:val="20"/>
          <w:szCs w:val="20"/>
          <w:lang w:val="es-AR"/>
        </w:rPr>
        <w:t xml:space="preserve">como crimen de lesa humanidad. </w:t>
      </w:r>
    </w:p>
    <w:p w14:paraId="4E993A0B" w14:textId="41D13116" w:rsidR="00BE236D" w:rsidRDefault="0046030A"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Argumentan que</w:t>
      </w:r>
      <w:r w:rsidR="00CF3FFF">
        <w:rPr>
          <w:rFonts w:ascii="Cambria" w:hAnsi="Cambria"/>
          <w:sz w:val="20"/>
          <w:szCs w:val="20"/>
          <w:lang w:val="es-AR"/>
        </w:rPr>
        <w:t xml:space="preserve"> existen graves indicios de colaboración tanto por acción como por omisión de agentes estatales en el hecho</w:t>
      </w:r>
      <w:r w:rsidR="00AA193D">
        <w:rPr>
          <w:rFonts w:ascii="Cambria" w:hAnsi="Cambria"/>
          <w:sz w:val="20"/>
          <w:szCs w:val="20"/>
          <w:lang w:val="es-AR"/>
        </w:rPr>
        <w:t xml:space="preserve">, en particular de miembros del DAS. </w:t>
      </w:r>
      <w:r>
        <w:rPr>
          <w:rFonts w:ascii="Cambria" w:hAnsi="Cambria"/>
          <w:sz w:val="20"/>
          <w:szCs w:val="20"/>
          <w:lang w:val="es-AR"/>
        </w:rPr>
        <w:t xml:space="preserve">Así, </w:t>
      </w:r>
      <w:r w:rsidR="00FA3C9E">
        <w:rPr>
          <w:rFonts w:ascii="Cambria" w:hAnsi="Cambria"/>
          <w:sz w:val="20"/>
          <w:szCs w:val="20"/>
          <w:lang w:val="es-AR"/>
        </w:rPr>
        <w:t>r</w:t>
      </w:r>
      <w:r w:rsidR="00FA3C9E" w:rsidRPr="00BD1A6D">
        <w:rPr>
          <w:rFonts w:asciiTheme="majorHAnsi" w:hAnsiTheme="majorHAnsi"/>
          <w:sz w:val="20"/>
          <w:szCs w:val="20"/>
          <w:lang w:val="es-AR"/>
        </w:rPr>
        <w:t xml:space="preserve">esaltan que el 21 de diciembre de 2009 ante la Fiscalía 15 de la Unidad Nacional de Derechos Humanos en Antioquia, un paramilitar que fue escolta de Carlos Castaño, </w:t>
      </w:r>
      <w:r w:rsidR="00FA3C9E" w:rsidRPr="00BD1A6D">
        <w:rPr>
          <w:rFonts w:asciiTheme="majorHAnsi" w:hAnsiTheme="majorHAnsi"/>
          <w:sz w:val="20"/>
          <w:szCs w:val="20"/>
          <w:lang w:val="es-ES"/>
        </w:rPr>
        <w:t>aseguró que el DAS informaba sobre los itinerarios y desplazamientos del señor Carlos Pizarro, confirmando las conexiones de Castaño con el DAS y con otras fuerzas de seguridad del Estado.</w:t>
      </w:r>
      <w:r w:rsidR="00FA3C9E">
        <w:rPr>
          <w:lang w:val="es-ES"/>
        </w:rPr>
        <w:t xml:space="preserve"> </w:t>
      </w:r>
      <w:r w:rsidR="00FA3C9E">
        <w:rPr>
          <w:rFonts w:ascii="Cambria" w:hAnsi="Cambria"/>
          <w:sz w:val="20"/>
          <w:szCs w:val="20"/>
          <w:lang w:val="es-AR"/>
        </w:rPr>
        <w:t>En ese mismo sentido, d</w:t>
      </w:r>
      <w:r>
        <w:rPr>
          <w:rFonts w:ascii="Cambria" w:hAnsi="Cambria"/>
          <w:sz w:val="20"/>
          <w:szCs w:val="20"/>
          <w:lang w:val="es-AR"/>
        </w:rPr>
        <w:t>estacan que d</w:t>
      </w:r>
      <w:r w:rsidR="00AA193D">
        <w:rPr>
          <w:rFonts w:ascii="Cambria" w:hAnsi="Cambria"/>
          <w:sz w:val="20"/>
          <w:szCs w:val="20"/>
          <w:lang w:val="es-AR"/>
        </w:rPr>
        <w:t>os ex funcionarios del DAS</w:t>
      </w:r>
      <w:r w:rsidR="00A12E79">
        <w:rPr>
          <w:rFonts w:ascii="Cambria" w:hAnsi="Cambria"/>
          <w:sz w:val="20"/>
          <w:szCs w:val="20"/>
          <w:lang w:val="es-AR"/>
        </w:rPr>
        <w:t>,</w:t>
      </w:r>
      <w:r>
        <w:rPr>
          <w:rFonts w:ascii="Cambria" w:hAnsi="Cambria"/>
          <w:sz w:val="20"/>
          <w:szCs w:val="20"/>
          <w:lang w:val="es-AR"/>
        </w:rPr>
        <w:t xml:space="preserve"> fueron</w:t>
      </w:r>
      <w:r w:rsidR="00AA193D">
        <w:rPr>
          <w:rFonts w:ascii="Cambria" w:hAnsi="Cambria"/>
          <w:sz w:val="20"/>
          <w:szCs w:val="20"/>
          <w:lang w:val="es-AR"/>
        </w:rPr>
        <w:t xml:space="preserve"> llamados a diligencia</w:t>
      </w:r>
      <w:r w:rsidR="00A12E79">
        <w:rPr>
          <w:rFonts w:ascii="Cambria" w:hAnsi="Cambria"/>
          <w:sz w:val="20"/>
          <w:szCs w:val="20"/>
          <w:lang w:val="es-AR"/>
        </w:rPr>
        <w:t>s</w:t>
      </w:r>
      <w:r w:rsidR="00AA193D">
        <w:rPr>
          <w:rFonts w:ascii="Cambria" w:hAnsi="Cambria"/>
          <w:sz w:val="20"/>
          <w:szCs w:val="20"/>
          <w:lang w:val="es-AR"/>
        </w:rPr>
        <w:t xml:space="preserve"> de versión libre </w:t>
      </w:r>
      <w:r w:rsidR="00FA3C9E">
        <w:rPr>
          <w:rFonts w:ascii="Cambria" w:hAnsi="Cambria"/>
          <w:sz w:val="20"/>
          <w:szCs w:val="20"/>
          <w:lang w:val="es-AR"/>
        </w:rPr>
        <w:t>por existir</w:t>
      </w:r>
      <w:r w:rsidR="00AA193D">
        <w:rPr>
          <w:rFonts w:ascii="Cambria" w:hAnsi="Cambria"/>
          <w:sz w:val="20"/>
          <w:szCs w:val="20"/>
          <w:lang w:val="es-AR"/>
        </w:rPr>
        <w:t xml:space="preserve"> testimonios recientes que los </w:t>
      </w:r>
      <w:r w:rsidR="00A12E79">
        <w:rPr>
          <w:rFonts w:ascii="Cambria" w:hAnsi="Cambria"/>
          <w:sz w:val="20"/>
          <w:szCs w:val="20"/>
          <w:lang w:val="es-AR"/>
        </w:rPr>
        <w:t xml:space="preserve">relacionan </w:t>
      </w:r>
      <w:r w:rsidR="00AA193D">
        <w:rPr>
          <w:rFonts w:ascii="Cambria" w:hAnsi="Cambria"/>
          <w:sz w:val="20"/>
          <w:szCs w:val="20"/>
          <w:lang w:val="es-AR"/>
        </w:rPr>
        <w:t xml:space="preserve">con el grupo paramilitar de </w:t>
      </w:r>
      <w:r w:rsidR="00FA3C9E">
        <w:rPr>
          <w:rFonts w:ascii="Cambria" w:hAnsi="Cambria"/>
          <w:sz w:val="20"/>
          <w:szCs w:val="20"/>
          <w:lang w:val="es-AR"/>
        </w:rPr>
        <w:t>los hermanos</w:t>
      </w:r>
      <w:r w:rsidR="00AA193D">
        <w:rPr>
          <w:rFonts w:ascii="Cambria" w:hAnsi="Cambria"/>
          <w:sz w:val="20"/>
          <w:szCs w:val="20"/>
          <w:lang w:val="es-AR"/>
        </w:rPr>
        <w:t xml:space="preserve"> </w:t>
      </w:r>
      <w:r w:rsidR="00AA193D">
        <w:rPr>
          <w:rFonts w:ascii="Cambria" w:hAnsi="Cambria"/>
          <w:sz w:val="20"/>
          <w:szCs w:val="20"/>
          <w:lang w:val="es-AR"/>
        </w:rPr>
        <w:lastRenderedPageBreak/>
        <w:t>Castaño</w:t>
      </w:r>
      <w:r w:rsidR="00A12E79">
        <w:rPr>
          <w:rFonts w:ascii="Cambria" w:hAnsi="Cambria"/>
          <w:sz w:val="20"/>
          <w:szCs w:val="20"/>
          <w:lang w:val="es-AR"/>
        </w:rPr>
        <w:t xml:space="preserve">, lo que determinaría su participación y/o apoyo en el asesinato. </w:t>
      </w:r>
      <w:r w:rsidR="00AA193D">
        <w:rPr>
          <w:rFonts w:ascii="Cambria" w:hAnsi="Cambria"/>
          <w:sz w:val="20"/>
          <w:szCs w:val="20"/>
          <w:lang w:val="es-AR"/>
        </w:rPr>
        <w:t xml:space="preserve"> </w:t>
      </w:r>
      <w:r w:rsidR="00F57020" w:rsidRPr="00F57020">
        <w:rPr>
          <w:rFonts w:ascii="Cambria" w:hAnsi="Cambria"/>
          <w:sz w:val="20"/>
          <w:szCs w:val="20"/>
          <w:lang w:val="es-AR"/>
        </w:rPr>
        <w:t>Además, los peticionarios afirman que al 2012, únicamente se hab</w:t>
      </w:r>
      <w:r w:rsidR="00F57020">
        <w:rPr>
          <w:rFonts w:ascii="Cambria" w:hAnsi="Cambria"/>
          <w:sz w:val="20"/>
          <w:szCs w:val="20"/>
          <w:lang w:val="es-AR"/>
        </w:rPr>
        <w:t>ía</w:t>
      </w:r>
      <w:r w:rsidR="00F57020" w:rsidRPr="00F57020">
        <w:rPr>
          <w:rFonts w:ascii="Cambria" w:hAnsi="Cambria"/>
          <w:sz w:val="20"/>
          <w:szCs w:val="20"/>
          <w:lang w:val="es-AR"/>
        </w:rPr>
        <w:t xml:space="preserve"> vinculado formalmente a la investigación el Director de Inteligencia y Contrainteligencia del DAS.</w:t>
      </w:r>
      <w:r w:rsidR="007D4691">
        <w:rPr>
          <w:rFonts w:ascii="Cambria" w:hAnsi="Cambria"/>
          <w:sz w:val="20"/>
          <w:szCs w:val="20"/>
          <w:lang w:val="es-AR"/>
        </w:rPr>
        <w:t xml:space="preserve"> </w:t>
      </w:r>
    </w:p>
    <w:p w14:paraId="35F9335D" w14:textId="34C43287" w:rsidR="007F5C2B" w:rsidRDefault="007F5C2B"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Estado por su parte, </w:t>
      </w:r>
      <w:r w:rsidR="00316141">
        <w:rPr>
          <w:rFonts w:ascii="Cambria" w:hAnsi="Cambria"/>
          <w:sz w:val="20"/>
          <w:szCs w:val="20"/>
          <w:lang w:val="es-AR"/>
        </w:rPr>
        <w:t xml:space="preserve">sostiene que la petición es inadmisible ya que no se han agotado los recursos de jurisdicción interna. Al respecto, </w:t>
      </w:r>
      <w:r>
        <w:rPr>
          <w:rFonts w:ascii="Cambria" w:hAnsi="Cambria"/>
          <w:sz w:val="20"/>
          <w:szCs w:val="20"/>
          <w:lang w:val="es-AR"/>
        </w:rPr>
        <w:t xml:space="preserve">manifiesta </w:t>
      </w:r>
      <w:r w:rsidR="00BE4F02">
        <w:rPr>
          <w:rFonts w:ascii="Cambria" w:hAnsi="Cambria"/>
          <w:sz w:val="20"/>
          <w:szCs w:val="20"/>
          <w:lang w:val="es-AR"/>
        </w:rPr>
        <w:t xml:space="preserve">que la justicia colombiana se comprometió a encontrar los culpables del magnicidio de </w:t>
      </w:r>
      <w:r w:rsidR="009E3815">
        <w:rPr>
          <w:rFonts w:ascii="Cambria" w:hAnsi="Cambria"/>
          <w:sz w:val="20"/>
          <w:szCs w:val="20"/>
          <w:lang w:val="es-AR"/>
        </w:rPr>
        <w:t>la presunta víctima</w:t>
      </w:r>
      <w:r w:rsidR="00BE4F02">
        <w:rPr>
          <w:rFonts w:ascii="Cambria" w:hAnsi="Cambria"/>
          <w:sz w:val="20"/>
          <w:szCs w:val="20"/>
          <w:lang w:val="es-AR"/>
        </w:rPr>
        <w:t xml:space="preserve">, es por ello que la Fiscalía General declaró el crimen como un delito de lesa humanidad, evitando así que la investigación prescribiera por vencimiento de términos. </w:t>
      </w:r>
      <w:r w:rsidR="009E3815">
        <w:rPr>
          <w:rFonts w:ascii="Cambria" w:hAnsi="Cambria"/>
          <w:sz w:val="20"/>
          <w:szCs w:val="20"/>
          <w:lang w:val="es-AR"/>
        </w:rPr>
        <w:t>Sostiene a</w:t>
      </w:r>
      <w:r w:rsidR="00E338A3">
        <w:rPr>
          <w:rFonts w:ascii="Cambria" w:hAnsi="Cambria"/>
          <w:sz w:val="20"/>
          <w:szCs w:val="20"/>
          <w:lang w:val="es-AR"/>
        </w:rPr>
        <w:t>demás</w:t>
      </w:r>
      <w:r w:rsidR="009E3815">
        <w:rPr>
          <w:rFonts w:ascii="Cambria" w:hAnsi="Cambria"/>
          <w:sz w:val="20"/>
          <w:szCs w:val="20"/>
          <w:lang w:val="es-AR"/>
        </w:rPr>
        <w:t xml:space="preserve"> que</w:t>
      </w:r>
      <w:r w:rsidR="00E338A3">
        <w:rPr>
          <w:rFonts w:ascii="Cambria" w:hAnsi="Cambria"/>
          <w:sz w:val="20"/>
          <w:szCs w:val="20"/>
          <w:lang w:val="es-AR"/>
        </w:rPr>
        <w:t xml:space="preserve"> se </w:t>
      </w:r>
      <w:r w:rsidR="001F6DD5">
        <w:rPr>
          <w:rFonts w:ascii="Cambria" w:hAnsi="Cambria"/>
          <w:sz w:val="20"/>
          <w:szCs w:val="20"/>
          <w:lang w:val="es-AR"/>
        </w:rPr>
        <w:t>hizo</w:t>
      </w:r>
      <w:r w:rsidR="00E338A3">
        <w:rPr>
          <w:rFonts w:ascii="Cambria" w:hAnsi="Cambria"/>
          <w:sz w:val="20"/>
          <w:szCs w:val="20"/>
          <w:lang w:val="es-AR"/>
        </w:rPr>
        <w:t xml:space="preserve"> uso de los recursos internos, mediante los cuales ha investigado y condenado a los responsables por la muerte del señor Pizarro, existiendo una idoneidad y efectividad en la investigación. </w:t>
      </w:r>
      <w:r w:rsidR="009E3815">
        <w:rPr>
          <w:rFonts w:ascii="Cambria" w:hAnsi="Cambria"/>
          <w:sz w:val="20"/>
          <w:szCs w:val="20"/>
          <w:lang w:val="es-AR"/>
        </w:rPr>
        <w:t>Destaca que</w:t>
      </w:r>
      <w:r w:rsidR="009B2B7C">
        <w:rPr>
          <w:rFonts w:ascii="Cambria" w:hAnsi="Cambria"/>
          <w:sz w:val="20"/>
          <w:szCs w:val="20"/>
          <w:lang w:val="es-AR"/>
        </w:rPr>
        <w:t xml:space="preserve"> se han adelantado investigaciones y juicios en la jurisdicción penal y disciplinaria. </w:t>
      </w:r>
      <w:r w:rsidR="0006511C">
        <w:rPr>
          <w:rFonts w:ascii="Cambria" w:hAnsi="Cambria"/>
          <w:sz w:val="20"/>
          <w:szCs w:val="20"/>
          <w:lang w:val="es-AR"/>
        </w:rPr>
        <w:t>Así</w:t>
      </w:r>
      <w:r w:rsidR="009E3815">
        <w:rPr>
          <w:rFonts w:ascii="Cambria" w:hAnsi="Cambria"/>
          <w:sz w:val="20"/>
          <w:szCs w:val="20"/>
          <w:lang w:val="es-AR"/>
        </w:rPr>
        <w:t>,</w:t>
      </w:r>
      <w:r w:rsidR="0006511C">
        <w:rPr>
          <w:rFonts w:ascii="Cambria" w:hAnsi="Cambria"/>
          <w:sz w:val="20"/>
          <w:szCs w:val="20"/>
          <w:lang w:val="es-AR"/>
        </w:rPr>
        <w:t xml:space="preserve"> </w:t>
      </w:r>
      <w:r w:rsidR="009E3815">
        <w:rPr>
          <w:rFonts w:ascii="Cambria" w:hAnsi="Cambria"/>
          <w:sz w:val="20"/>
          <w:szCs w:val="20"/>
          <w:lang w:val="es-AR"/>
        </w:rPr>
        <w:t>menciona la sentencia condenatoria de</w:t>
      </w:r>
      <w:r w:rsidR="0006511C">
        <w:rPr>
          <w:rFonts w:ascii="Cambria" w:hAnsi="Cambria"/>
          <w:sz w:val="20"/>
          <w:szCs w:val="20"/>
          <w:lang w:val="es-AR"/>
        </w:rPr>
        <w:t xml:space="preserve"> 18 de diciembre de 2002</w:t>
      </w:r>
      <w:r w:rsidR="009E3815">
        <w:rPr>
          <w:rFonts w:ascii="Cambria" w:hAnsi="Cambria"/>
          <w:sz w:val="20"/>
          <w:szCs w:val="20"/>
          <w:lang w:val="es-AR"/>
        </w:rPr>
        <w:t xml:space="preserve"> emitida contra</w:t>
      </w:r>
      <w:r w:rsidR="0006511C">
        <w:rPr>
          <w:rFonts w:ascii="Cambria" w:hAnsi="Cambria"/>
          <w:sz w:val="20"/>
          <w:szCs w:val="20"/>
          <w:lang w:val="es-AR"/>
        </w:rPr>
        <w:t xml:space="preserve"> Fidel Antonio Castaño Gil y Carlos Castaño Gil, como coautores determinadores </w:t>
      </w:r>
      <w:r w:rsidR="009E3815">
        <w:rPr>
          <w:rFonts w:ascii="Cambria" w:hAnsi="Cambria"/>
          <w:sz w:val="20"/>
          <w:szCs w:val="20"/>
          <w:lang w:val="es-AR"/>
        </w:rPr>
        <w:t xml:space="preserve">de la muerte. Afirma que </w:t>
      </w:r>
      <w:r w:rsidR="0006511C">
        <w:rPr>
          <w:rFonts w:ascii="Cambria" w:hAnsi="Cambria"/>
          <w:sz w:val="20"/>
          <w:szCs w:val="20"/>
          <w:lang w:val="es-AR"/>
        </w:rPr>
        <w:t xml:space="preserve">no existe duda en torno al único autor material </w:t>
      </w:r>
      <w:r w:rsidR="009E3815">
        <w:rPr>
          <w:rFonts w:ascii="Cambria" w:hAnsi="Cambria"/>
          <w:sz w:val="20"/>
          <w:szCs w:val="20"/>
          <w:lang w:val="es-AR"/>
        </w:rPr>
        <w:t>que fue</w:t>
      </w:r>
      <w:r w:rsidR="0006511C">
        <w:rPr>
          <w:rFonts w:ascii="Cambria" w:hAnsi="Cambria"/>
          <w:sz w:val="20"/>
          <w:szCs w:val="20"/>
          <w:lang w:val="es-AR"/>
        </w:rPr>
        <w:t xml:space="preserve"> ultimado el mismo día del atentado</w:t>
      </w:r>
      <w:r w:rsidR="009E3815">
        <w:rPr>
          <w:rFonts w:ascii="Cambria" w:hAnsi="Cambria"/>
          <w:sz w:val="20"/>
          <w:szCs w:val="20"/>
          <w:lang w:val="es-AR"/>
        </w:rPr>
        <w:t>.</w:t>
      </w:r>
      <w:r w:rsidR="0006511C">
        <w:rPr>
          <w:rFonts w:ascii="Cambria" w:hAnsi="Cambria"/>
          <w:sz w:val="20"/>
          <w:szCs w:val="20"/>
          <w:lang w:val="es-AR"/>
        </w:rPr>
        <w:t xml:space="preserve"> </w:t>
      </w:r>
      <w:r w:rsidR="00D35845">
        <w:rPr>
          <w:rFonts w:ascii="Cambria" w:hAnsi="Cambria"/>
          <w:sz w:val="20"/>
          <w:szCs w:val="20"/>
          <w:lang w:val="es-AR"/>
        </w:rPr>
        <w:t xml:space="preserve"> Por otra parte</w:t>
      </w:r>
      <w:r w:rsidR="009E3815">
        <w:rPr>
          <w:rFonts w:ascii="Cambria" w:hAnsi="Cambria"/>
          <w:sz w:val="20"/>
          <w:szCs w:val="20"/>
          <w:lang w:val="es-AR"/>
        </w:rPr>
        <w:t>, señala que</w:t>
      </w:r>
      <w:r w:rsidR="00D35845">
        <w:rPr>
          <w:rFonts w:ascii="Cambria" w:hAnsi="Cambria"/>
          <w:sz w:val="20"/>
          <w:szCs w:val="20"/>
          <w:lang w:val="es-AR"/>
        </w:rPr>
        <w:t xml:space="preserve"> </w:t>
      </w:r>
      <w:r w:rsidR="002D35E4">
        <w:rPr>
          <w:rFonts w:ascii="Cambria" w:hAnsi="Cambria"/>
          <w:sz w:val="20"/>
          <w:szCs w:val="20"/>
          <w:lang w:val="es-AR"/>
        </w:rPr>
        <w:t xml:space="preserve">el 17 de junio de 2011 </w:t>
      </w:r>
      <w:r w:rsidR="00D35845">
        <w:rPr>
          <w:rFonts w:ascii="Cambria" w:hAnsi="Cambria"/>
          <w:sz w:val="20"/>
          <w:szCs w:val="20"/>
          <w:lang w:val="es-AR"/>
        </w:rPr>
        <w:t xml:space="preserve">se </w:t>
      </w:r>
      <w:r w:rsidR="002D35E4">
        <w:rPr>
          <w:rFonts w:ascii="Cambria" w:hAnsi="Cambria"/>
          <w:sz w:val="20"/>
          <w:szCs w:val="20"/>
          <w:lang w:val="es-AR"/>
        </w:rPr>
        <w:t xml:space="preserve">vinculó al proceso al </w:t>
      </w:r>
      <w:r w:rsidR="00C54F3B">
        <w:rPr>
          <w:rFonts w:ascii="Cambria" w:hAnsi="Cambria"/>
          <w:sz w:val="20"/>
          <w:szCs w:val="20"/>
          <w:lang w:val="es-AR"/>
        </w:rPr>
        <w:t xml:space="preserve"> entonces </w:t>
      </w:r>
      <w:r w:rsidR="00D35845">
        <w:rPr>
          <w:rFonts w:ascii="Cambria" w:hAnsi="Cambria"/>
          <w:sz w:val="20"/>
          <w:szCs w:val="20"/>
          <w:lang w:val="es-AR"/>
        </w:rPr>
        <w:t>jefe de Inteligencia del DAS, pero dada su precaria situación de salud, se espera</w:t>
      </w:r>
      <w:r w:rsidR="002D35E4">
        <w:rPr>
          <w:rFonts w:ascii="Cambria" w:hAnsi="Cambria"/>
          <w:sz w:val="20"/>
          <w:szCs w:val="20"/>
          <w:lang w:val="es-AR"/>
        </w:rPr>
        <w:t xml:space="preserve"> que el Instituto de Medicina Legal y Ciencias Forenses realice una determinación de su condición</w:t>
      </w:r>
      <w:r w:rsidR="00D35845">
        <w:rPr>
          <w:rFonts w:ascii="Cambria" w:hAnsi="Cambria"/>
          <w:sz w:val="20"/>
          <w:szCs w:val="20"/>
          <w:lang w:val="es-AR"/>
        </w:rPr>
        <w:t xml:space="preserve"> para poder </w:t>
      </w:r>
      <w:r w:rsidR="002D35E4">
        <w:rPr>
          <w:rFonts w:ascii="Cambria" w:hAnsi="Cambria"/>
          <w:sz w:val="20"/>
          <w:szCs w:val="20"/>
          <w:lang w:val="es-AR"/>
        </w:rPr>
        <w:t>establecer</w:t>
      </w:r>
      <w:r w:rsidR="00D35845">
        <w:rPr>
          <w:rFonts w:ascii="Cambria" w:hAnsi="Cambria"/>
          <w:sz w:val="20"/>
          <w:szCs w:val="20"/>
          <w:lang w:val="es-AR"/>
        </w:rPr>
        <w:t xml:space="preserve"> fecha y hora para la indagatoria. As</w:t>
      </w:r>
      <w:r w:rsidR="002D35E4">
        <w:rPr>
          <w:rFonts w:ascii="Cambria" w:hAnsi="Cambria"/>
          <w:sz w:val="20"/>
          <w:szCs w:val="20"/>
          <w:lang w:val="es-AR"/>
        </w:rPr>
        <w:t>i</w:t>
      </w:r>
      <w:r w:rsidR="00D35845">
        <w:rPr>
          <w:rFonts w:ascii="Cambria" w:hAnsi="Cambria"/>
          <w:sz w:val="20"/>
          <w:szCs w:val="20"/>
          <w:lang w:val="es-AR"/>
        </w:rPr>
        <w:t xml:space="preserve">mismo </w:t>
      </w:r>
      <w:r w:rsidR="002D35E4">
        <w:rPr>
          <w:rFonts w:ascii="Cambria" w:hAnsi="Cambria"/>
          <w:sz w:val="20"/>
          <w:szCs w:val="20"/>
          <w:lang w:val="es-AR"/>
        </w:rPr>
        <w:t>refiere que la Policía Judicial</w:t>
      </w:r>
      <w:r w:rsidR="00D35845">
        <w:rPr>
          <w:rFonts w:ascii="Cambria" w:hAnsi="Cambria"/>
          <w:sz w:val="20"/>
          <w:szCs w:val="20"/>
          <w:lang w:val="es-AR"/>
        </w:rPr>
        <w:t xml:space="preserve"> ha adelantado diferentes actividades</w:t>
      </w:r>
      <w:r w:rsidR="002D35E4">
        <w:rPr>
          <w:rFonts w:ascii="Cambria" w:hAnsi="Cambria"/>
          <w:sz w:val="20"/>
          <w:szCs w:val="20"/>
          <w:lang w:val="es-AR"/>
        </w:rPr>
        <w:t>,</w:t>
      </w:r>
      <w:r w:rsidR="00D35845">
        <w:rPr>
          <w:rFonts w:ascii="Cambria" w:hAnsi="Cambria"/>
          <w:sz w:val="20"/>
          <w:szCs w:val="20"/>
          <w:lang w:val="es-AR"/>
        </w:rPr>
        <w:t xml:space="preserve"> escuchando a varios desmovilizados de las A</w:t>
      </w:r>
      <w:r w:rsidR="009E1D42">
        <w:rPr>
          <w:rFonts w:ascii="Cambria" w:hAnsi="Cambria"/>
          <w:sz w:val="20"/>
          <w:szCs w:val="20"/>
          <w:lang w:val="es-AR"/>
        </w:rPr>
        <w:t xml:space="preserve">utodefensas </w:t>
      </w:r>
      <w:r w:rsidR="00D35845">
        <w:rPr>
          <w:rFonts w:ascii="Cambria" w:hAnsi="Cambria"/>
          <w:sz w:val="20"/>
          <w:szCs w:val="20"/>
          <w:lang w:val="es-AR"/>
        </w:rPr>
        <w:t>U</w:t>
      </w:r>
      <w:r w:rsidR="009E1D42">
        <w:rPr>
          <w:rFonts w:ascii="Cambria" w:hAnsi="Cambria"/>
          <w:sz w:val="20"/>
          <w:szCs w:val="20"/>
          <w:lang w:val="es-AR"/>
        </w:rPr>
        <w:t xml:space="preserve">nidas de </w:t>
      </w:r>
      <w:r w:rsidR="00D35845">
        <w:rPr>
          <w:rFonts w:ascii="Cambria" w:hAnsi="Cambria"/>
          <w:sz w:val="20"/>
          <w:szCs w:val="20"/>
          <w:lang w:val="es-AR"/>
        </w:rPr>
        <w:t>C</w:t>
      </w:r>
      <w:r w:rsidR="009E1D42">
        <w:rPr>
          <w:rFonts w:ascii="Cambria" w:hAnsi="Cambria"/>
          <w:sz w:val="20"/>
          <w:szCs w:val="20"/>
          <w:lang w:val="es-AR"/>
        </w:rPr>
        <w:t>olombia</w:t>
      </w:r>
      <w:r w:rsidR="00D35845">
        <w:rPr>
          <w:rFonts w:ascii="Cambria" w:hAnsi="Cambria"/>
          <w:sz w:val="20"/>
          <w:szCs w:val="20"/>
          <w:lang w:val="es-AR"/>
        </w:rPr>
        <w:t xml:space="preserve">, con la finalidad de establecer la posible participación de otros integrantes sin </w:t>
      </w:r>
      <w:r w:rsidR="00D9129B">
        <w:rPr>
          <w:rFonts w:ascii="Cambria" w:hAnsi="Cambria"/>
          <w:sz w:val="20"/>
          <w:szCs w:val="20"/>
          <w:lang w:val="es-AR"/>
        </w:rPr>
        <w:t>resultados positivos a la fecha</w:t>
      </w:r>
      <w:r w:rsidR="009E1D42">
        <w:rPr>
          <w:rFonts w:ascii="Cambria" w:hAnsi="Cambria"/>
          <w:sz w:val="20"/>
          <w:szCs w:val="20"/>
          <w:lang w:val="es-AR"/>
        </w:rPr>
        <w:t xml:space="preserve">. Destaca que </w:t>
      </w:r>
      <w:r w:rsidR="00D9129B">
        <w:rPr>
          <w:rFonts w:ascii="Cambria" w:hAnsi="Cambria"/>
          <w:sz w:val="20"/>
          <w:szCs w:val="20"/>
          <w:lang w:val="es-AR"/>
        </w:rPr>
        <w:t xml:space="preserve">no se ha establecido ningún vínculo de funcionarios del Estado con los hechos. </w:t>
      </w:r>
      <w:r w:rsidR="00D35845">
        <w:rPr>
          <w:rFonts w:ascii="Cambria" w:hAnsi="Cambria"/>
          <w:sz w:val="20"/>
          <w:szCs w:val="20"/>
          <w:lang w:val="es-AR"/>
        </w:rPr>
        <w:t xml:space="preserve"> </w:t>
      </w:r>
    </w:p>
    <w:p w14:paraId="33590E84" w14:textId="3AF88D4A" w:rsidR="00671D17" w:rsidRDefault="00703320"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Señala</w:t>
      </w:r>
      <w:r w:rsidR="00671D17">
        <w:rPr>
          <w:rFonts w:ascii="Cambria" w:hAnsi="Cambria"/>
          <w:sz w:val="20"/>
          <w:szCs w:val="20"/>
          <w:lang w:val="es-AR"/>
        </w:rPr>
        <w:t xml:space="preserve"> que la Oficina de Registro, Control y Correspondencia de la Procuraduría General de la Nación, informó que no se encontró </w:t>
      </w:r>
      <w:r w:rsidR="00AC6CA4">
        <w:rPr>
          <w:rFonts w:ascii="Cambria" w:hAnsi="Cambria"/>
          <w:sz w:val="20"/>
          <w:szCs w:val="20"/>
          <w:lang w:val="es-AR"/>
        </w:rPr>
        <w:t>ninguna información relacionada</w:t>
      </w:r>
      <w:r w:rsidR="00671D17">
        <w:rPr>
          <w:rFonts w:ascii="Cambria" w:hAnsi="Cambria"/>
          <w:sz w:val="20"/>
          <w:szCs w:val="20"/>
          <w:lang w:val="es-AR"/>
        </w:rPr>
        <w:t xml:space="preserve"> </w:t>
      </w:r>
      <w:r w:rsidR="00AC6CA4">
        <w:rPr>
          <w:rFonts w:ascii="Cambria" w:hAnsi="Cambria"/>
          <w:sz w:val="20"/>
          <w:szCs w:val="20"/>
          <w:lang w:val="es-AR"/>
        </w:rPr>
        <w:t xml:space="preserve">con </w:t>
      </w:r>
      <w:r w:rsidR="00671D17">
        <w:rPr>
          <w:rFonts w:ascii="Cambria" w:hAnsi="Cambria"/>
          <w:sz w:val="20"/>
          <w:szCs w:val="20"/>
          <w:lang w:val="es-AR"/>
        </w:rPr>
        <w:t>la posible falla en el servicio</w:t>
      </w:r>
      <w:r w:rsidR="00AC6CA4">
        <w:rPr>
          <w:rFonts w:ascii="Cambria" w:hAnsi="Cambria"/>
          <w:sz w:val="20"/>
          <w:szCs w:val="20"/>
          <w:lang w:val="es-AR"/>
        </w:rPr>
        <w:t xml:space="preserve"> de seguridad</w:t>
      </w:r>
      <w:r w:rsidR="00671D17">
        <w:rPr>
          <w:rFonts w:ascii="Cambria" w:hAnsi="Cambria"/>
          <w:sz w:val="20"/>
          <w:szCs w:val="20"/>
          <w:lang w:val="es-AR"/>
        </w:rPr>
        <w:t xml:space="preserve"> </w:t>
      </w:r>
      <w:r w:rsidR="00AC6CA4">
        <w:rPr>
          <w:rFonts w:ascii="Cambria" w:hAnsi="Cambria"/>
          <w:sz w:val="20"/>
          <w:szCs w:val="20"/>
          <w:lang w:val="es-AR"/>
        </w:rPr>
        <w:t xml:space="preserve">brindad </w:t>
      </w:r>
      <w:r w:rsidR="00671D17">
        <w:rPr>
          <w:rFonts w:ascii="Cambria" w:hAnsi="Cambria"/>
          <w:sz w:val="20"/>
          <w:szCs w:val="20"/>
          <w:lang w:val="es-AR"/>
        </w:rPr>
        <w:t>el 26 de abril de 1990</w:t>
      </w:r>
      <w:r w:rsidR="009E1D42">
        <w:rPr>
          <w:rFonts w:ascii="Cambria" w:hAnsi="Cambria"/>
          <w:sz w:val="20"/>
          <w:szCs w:val="20"/>
          <w:lang w:val="es-AR"/>
        </w:rPr>
        <w:t xml:space="preserve">. Indica que </w:t>
      </w:r>
      <w:r w:rsidR="00671D17">
        <w:rPr>
          <w:rFonts w:ascii="Cambria" w:hAnsi="Cambria"/>
          <w:sz w:val="20"/>
          <w:szCs w:val="20"/>
          <w:lang w:val="es-AR"/>
        </w:rPr>
        <w:t>al interior del DAS se inició</w:t>
      </w:r>
      <w:r w:rsidR="009E1D42">
        <w:rPr>
          <w:rFonts w:ascii="Cambria" w:hAnsi="Cambria"/>
          <w:sz w:val="20"/>
          <w:szCs w:val="20"/>
          <w:lang w:val="es-AR"/>
        </w:rPr>
        <w:t xml:space="preserve"> una</w:t>
      </w:r>
      <w:r w:rsidR="00671D17">
        <w:rPr>
          <w:rFonts w:ascii="Cambria" w:hAnsi="Cambria"/>
          <w:sz w:val="20"/>
          <w:szCs w:val="20"/>
          <w:lang w:val="es-AR"/>
        </w:rPr>
        <w:t xml:space="preserve"> investigación disciplinaria</w:t>
      </w:r>
      <w:r w:rsidR="009E1D42">
        <w:rPr>
          <w:rFonts w:ascii="Cambria" w:hAnsi="Cambria"/>
          <w:sz w:val="20"/>
          <w:szCs w:val="20"/>
          <w:lang w:val="es-AR"/>
        </w:rPr>
        <w:t xml:space="preserve">, </w:t>
      </w:r>
      <w:r w:rsidR="00951787">
        <w:rPr>
          <w:rFonts w:ascii="Cambria" w:hAnsi="Cambria"/>
          <w:sz w:val="20"/>
          <w:szCs w:val="20"/>
          <w:lang w:val="es-AR"/>
        </w:rPr>
        <w:t>el mismo día de los hechos, no obstante la misma fue archivada un tiempo después</w:t>
      </w:r>
      <w:r w:rsidR="00671D17">
        <w:rPr>
          <w:rFonts w:ascii="Cambria" w:hAnsi="Cambria"/>
          <w:sz w:val="20"/>
          <w:szCs w:val="20"/>
          <w:lang w:val="es-AR"/>
        </w:rPr>
        <w:t xml:space="preserve">. </w:t>
      </w:r>
      <w:r w:rsidR="0097612E">
        <w:rPr>
          <w:rFonts w:ascii="Cambria" w:hAnsi="Cambria"/>
          <w:sz w:val="20"/>
          <w:szCs w:val="20"/>
          <w:lang w:val="es-AR"/>
        </w:rPr>
        <w:t>Resalta que a</w:t>
      </w:r>
      <w:r w:rsidR="00616F48">
        <w:rPr>
          <w:rFonts w:ascii="Cambria" w:hAnsi="Cambria"/>
          <w:sz w:val="20"/>
          <w:szCs w:val="20"/>
          <w:lang w:val="es-AR"/>
        </w:rPr>
        <w:t xml:space="preserve">nte la jurisdicción </w:t>
      </w:r>
      <w:r w:rsidR="0097612E">
        <w:rPr>
          <w:rFonts w:ascii="Cambria" w:hAnsi="Cambria"/>
          <w:sz w:val="20"/>
          <w:szCs w:val="20"/>
          <w:lang w:val="es-AR"/>
        </w:rPr>
        <w:t>c</w:t>
      </w:r>
      <w:r w:rsidR="00616F48">
        <w:rPr>
          <w:rFonts w:ascii="Cambria" w:hAnsi="Cambria"/>
          <w:sz w:val="20"/>
          <w:szCs w:val="20"/>
          <w:lang w:val="es-AR"/>
        </w:rPr>
        <w:t xml:space="preserve">ontencioso </w:t>
      </w:r>
      <w:r w:rsidR="0097612E">
        <w:rPr>
          <w:rFonts w:ascii="Cambria" w:hAnsi="Cambria"/>
          <w:sz w:val="20"/>
          <w:szCs w:val="20"/>
          <w:lang w:val="es-AR"/>
        </w:rPr>
        <w:t>a</w:t>
      </w:r>
      <w:r w:rsidR="00616F48">
        <w:rPr>
          <w:rFonts w:ascii="Cambria" w:hAnsi="Cambria"/>
          <w:sz w:val="20"/>
          <w:szCs w:val="20"/>
          <w:lang w:val="es-AR"/>
        </w:rPr>
        <w:t>dministrativ</w:t>
      </w:r>
      <w:r w:rsidR="0097612E">
        <w:rPr>
          <w:rFonts w:ascii="Cambria" w:hAnsi="Cambria"/>
          <w:sz w:val="20"/>
          <w:szCs w:val="20"/>
          <w:lang w:val="es-AR"/>
        </w:rPr>
        <w:t>a</w:t>
      </w:r>
      <w:r w:rsidR="00616F48">
        <w:rPr>
          <w:rFonts w:ascii="Cambria" w:hAnsi="Cambria"/>
          <w:sz w:val="20"/>
          <w:szCs w:val="20"/>
          <w:lang w:val="es-AR"/>
        </w:rPr>
        <w:t xml:space="preserve">, no existe proceso alguno en relación con la muerte de </w:t>
      </w:r>
      <w:r w:rsidR="0097612E">
        <w:rPr>
          <w:rFonts w:ascii="Cambria" w:hAnsi="Cambria"/>
          <w:sz w:val="20"/>
          <w:szCs w:val="20"/>
          <w:lang w:val="es-AR"/>
        </w:rPr>
        <w:t>la presunta víctima</w:t>
      </w:r>
      <w:r w:rsidR="00616F48">
        <w:rPr>
          <w:rFonts w:ascii="Cambria" w:hAnsi="Cambria"/>
          <w:sz w:val="20"/>
          <w:szCs w:val="20"/>
          <w:lang w:val="es-AR"/>
        </w:rPr>
        <w:t xml:space="preserve">, </w:t>
      </w:r>
      <w:r w:rsidR="0097612E">
        <w:rPr>
          <w:rFonts w:ascii="Cambria" w:hAnsi="Cambria"/>
          <w:sz w:val="20"/>
          <w:szCs w:val="20"/>
          <w:lang w:val="es-AR"/>
        </w:rPr>
        <w:t xml:space="preserve">toda vez que no existe </w:t>
      </w:r>
      <w:r w:rsidR="00616F48">
        <w:rPr>
          <w:rFonts w:ascii="Cambria" w:hAnsi="Cambria"/>
          <w:sz w:val="20"/>
          <w:szCs w:val="20"/>
          <w:lang w:val="es-AR"/>
        </w:rPr>
        <w:t>indicio alguno de participación de agentes del Estado</w:t>
      </w:r>
      <w:r w:rsidR="00C41BCE">
        <w:rPr>
          <w:rFonts w:ascii="Cambria" w:hAnsi="Cambria"/>
          <w:sz w:val="20"/>
          <w:szCs w:val="20"/>
          <w:lang w:val="es-AR"/>
        </w:rPr>
        <w:t xml:space="preserve"> y </w:t>
      </w:r>
      <w:r w:rsidR="0097612E">
        <w:rPr>
          <w:rFonts w:ascii="Cambria" w:hAnsi="Cambria"/>
          <w:sz w:val="20"/>
          <w:szCs w:val="20"/>
          <w:lang w:val="es-AR"/>
        </w:rPr>
        <w:t xml:space="preserve">en consideración a que </w:t>
      </w:r>
      <w:r w:rsidR="00C41BCE">
        <w:rPr>
          <w:rFonts w:ascii="Cambria" w:hAnsi="Cambria"/>
          <w:sz w:val="20"/>
          <w:szCs w:val="20"/>
          <w:lang w:val="es-AR"/>
        </w:rPr>
        <w:t>el término establecido por la ley</w:t>
      </w:r>
      <w:r w:rsidR="0097612E">
        <w:rPr>
          <w:rFonts w:ascii="Cambria" w:hAnsi="Cambria"/>
          <w:sz w:val="20"/>
          <w:szCs w:val="20"/>
          <w:lang w:val="es-AR"/>
        </w:rPr>
        <w:t xml:space="preserve"> para activar dicha vía ya ha transcurrido</w:t>
      </w:r>
      <w:r w:rsidR="00616F48">
        <w:rPr>
          <w:rFonts w:ascii="Cambria" w:hAnsi="Cambria"/>
          <w:sz w:val="20"/>
          <w:szCs w:val="20"/>
          <w:lang w:val="es-AR"/>
        </w:rPr>
        <w:t xml:space="preserve">. </w:t>
      </w:r>
      <w:r w:rsidR="00316141">
        <w:rPr>
          <w:rFonts w:ascii="Cambria" w:hAnsi="Cambria"/>
          <w:sz w:val="20"/>
          <w:szCs w:val="20"/>
          <w:lang w:val="es-AR"/>
        </w:rPr>
        <w:t xml:space="preserve">Asimismo, afirma que </w:t>
      </w:r>
      <w:r w:rsidR="00D23064">
        <w:rPr>
          <w:rFonts w:ascii="Cambria" w:hAnsi="Cambria"/>
          <w:sz w:val="20"/>
          <w:szCs w:val="20"/>
          <w:lang w:val="es-AR"/>
        </w:rPr>
        <w:t xml:space="preserve">se encuentran </w:t>
      </w:r>
      <w:r w:rsidR="007C764E">
        <w:rPr>
          <w:rFonts w:ascii="Cambria" w:hAnsi="Cambria"/>
          <w:sz w:val="20"/>
          <w:szCs w:val="20"/>
          <w:lang w:val="es-AR"/>
        </w:rPr>
        <w:t>pendientes de agotamiento, los mecanismos administrativos de reparación integral contemplados en la Ley</w:t>
      </w:r>
      <w:r w:rsidR="00D23064">
        <w:rPr>
          <w:rFonts w:ascii="Cambria" w:hAnsi="Cambria"/>
          <w:sz w:val="20"/>
          <w:szCs w:val="20"/>
          <w:lang w:val="es-AR"/>
        </w:rPr>
        <w:t xml:space="preserve"> </w:t>
      </w:r>
      <w:r w:rsidR="007C764E">
        <w:rPr>
          <w:rFonts w:ascii="Cambria" w:hAnsi="Cambria"/>
          <w:sz w:val="20"/>
          <w:szCs w:val="20"/>
          <w:lang w:val="es-AR"/>
        </w:rPr>
        <w:t>1448 de 2011.</w:t>
      </w:r>
      <w:r w:rsidR="00807BA1">
        <w:rPr>
          <w:rFonts w:ascii="Cambria" w:hAnsi="Cambria"/>
          <w:sz w:val="20"/>
          <w:szCs w:val="20"/>
          <w:lang w:val="es-AR"/>
        </w:rPr>
        <w:t xml:space="preserve"> </w:t>
      </w:r>
      <w:r w:rsidR="00316141">
        <w:rPr>
          <w:rFonts w:ascii="Cambria" w:hAnsi="Cambria"/>
          <w:sz w:val="20"/>
          <w:szCs w:val="20"/>
          <w:lang w:val="es-AR"/>
        </w:rPr>
        <w:t>S</w:t>
      </w:r>
      <w:r w:rsidR="001C0705">
        <w:rPr>
          <w:rFonts w:ascii="Cambria" w:hAnsi="Cambria"/>
          <w:sz w:val="20"/>
          <w:szCs w:val="20"/>
          <w:lang w:val="es-AR"/>
        </w:rPr>
        <w:t>olicita</w:t>
      </w:r>
      <w:r w:rsidR="00FA221D">
        <w:rPr>
          <w:rFonts w:ascii="Cambria" w:hAnsi="Cambria"/>
          <w:sz w:val="20"/>
          <w:szCs w:val="20"/>
          <w:lang w:val="es-AR"/>
        </w:rPr>
        <w:t xml:space="preserve"> que se declare inadmisible la petición toda vez que los presuntos hechos alegados no caracterizan una violación de los de</w:t>
      </w:r>
      <w:r w:rsidR="00F358E9">
        <w:rPr>
          <w:rFonts w:ascii="Cambria" w:hAnsi="Cambria"/>
          <w:sz w:val="20"/>
          <w:szCs w:val="20"/>
          <w:lang w:val="es-AR"/>
        </w:rPr>
        <w:t xml:space="preserve">rechos garantizados por la </w:t>
      </w:r>
      <w:r w:rsidR="00316141">
        <w:rPr>
          <w:rFonts w:ascii="Cambria" w:hAnsi="Cambria"/>
          <w:sz w:val="20"/>
          <w:szCs w:val="20"/>
          <w:lang w:val="es-AR"/>
        </w:rPr>
        <w:t>Convención Americana</w:t>
      </w:r>
      <w:r w:rsidR="00F358E9">
        <w:rPr>
          <w:rFonts w:ascii="Cambria" w:hAnsi="Cambria"/>
          <w:sz w:val="20"/>
          <w:szCs w:val="20"/>
          <w:lang w:val="es-AR"/>
        </w:rPr>
        <w:t>.</w:t>
      </w:r>
    </w:p>
    <w:p w14:paraId="51B287B1" w14:textId="7CECF20F" w:rsidR="00F224FC" w:rsidRPr="006B33D6" w:rsidRDefault="00F224FC" w:rsidP="006B33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AR"/>
        </w:rPr>
      </w:pPr>
      <w:r w:rsidRPr="006B33D6">
        <w:rPr>
          <w:rFonts w:ascii="Cambria" w:hAnsi="Cambria"/>
          <w:i/>
          <w:sz w:val="20"/>
          <w:szCs w:val="20"/>
          <w:lang w:val="es-AR"/>
        </w:rPr>
        <w:t xml:space="preserve">María José </w:t>
      </w:r>
      <w:r w:rsidR="006B33D6" w:rsidRPr="006B33D6">
        <w:rPr>
          <w:rFonts w:ascii="Cambria" w:hAnsi="Cambria"/>
          <w:i/>
          <w:sz w:val="20"/>
          <w:szCs w:val="20"/>
          <w:lang w:val="es-AR"/>
        </w:rPr>
        <w:t>Pizarro Rodríguez o María José Barón Rodríguez</w:t>
      </w:r>
    </w:p>
    <w:p w14:paraId="683C4439" w14:textId="27517314" w:rsidR="002E37F9" w:rsidRDefault="00186E8E"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Los peticionarios señalan que </w:t>
      </w:r>
      <w:r w:rsidR="000E37F4">
        <w:rPr>
          <w:rFonts w:ascii="Cambria" w:hAnsi="Cambria"/>
          <w:sz w:val="20"/>
          <w:szCs w:val="20"/>
          <w:lang w:val="es-AR"/>
        </w:rPr>
        <w:t>María José</w:t>
      </w:r>
      <w:r>
        <w:rPr>
          <w:rFonts w:ascii="Cambria" w:hAnsi="Cambria"/>
          <w:sz w:val="20"/>
          <w:szCs w:val="20"/>
          <w:lang w:val="es-AR"/>
        </w:rPr>
        <w:t xml:space="preserve"> nació el 30 de marzo de 1978</w:t>
      </w:r>
      <w:r w:rsidR="00531ED7">
        <w:rPr>
          <w:rFonts w:ascii="Cambria" w:hAnsi="Cambria"/>
          <w:sz w:val="20"/>
          <w:szCs w:val="20"/>
          <w:lang w:val="es-AR"/>
        </w:rPr>
        <w:t>, producto de la unión</w:t>
      </w:r>
      <w:r w:rsidR="0026315D">
        <w:rPr>
          <w:rFonts w:ascii="Cambria" w:hAnsi="Cambria"/>
          <w:sz w:val="20"/>
          <w:szCs w:val="20"/>
          <w:lang w:val="es-AR"/>
        </w:rPr>
        <w:t xml:space="preserve"> marital de hecho</w:t>
      </w:r>
      <w:r w:rsidR="001160E4">
        <w:rPr>
          <w:rFonts w:ascii="Cambria" w:hAnsi="Cambria"/>
          <w:sz w:val="20"/>
          <w:szCs w:val="20"/>
          <w:lang w:val="es-AR"/>
        </w:rPr>
        <w:t xml:space="preserve"> que sostenían su madre Myriam Beatriz Rodríguez Aragón y su padre Carlos Pizarro Leongómez desde 1973 hasta 1983</w:t>
      </w:r>
      <w:r>
        <w:rPr>
          <w:rFonts w:ascii="Cambria" w:hAnsi="Cambria"/>
          <w:sz w:val="20"/>
          <w:szCs w:val="20"/>
          <w:lang w:val="es-AR"/>
        </w:rPr>
        <w:t>.</w:t>
      </w:r>
      <w:r w:rsidR="005F7D99">
        <w:rPr>
          <w:rFonts w:ascii="Cambria" w:hAnsi="Cambria"/>
          <w:sz w:val="20"/>
          <w:szCs w:val="20"/>
          <w:lang w:val="es-AR"/>
        </w:rPr>
        <w:t xml:space="preserve"> </w:t>
      </w:r>
      <w:r w:rsidR="005339A2">
        <w:rPr>
          <w:rFonts w:ascii="Cambria" w:hAnsi="Cambria"/>
          <w:sz w:val="20"/>
          <w:szCs w:val="20"/>
          <w:lang w:val="es-AR"/>
        </w:rPr>
        <w:t>Explican</w:t>
      </w:r>
      <w:r w:rsidR="005F7D99">
        <w:rPr>
          <w:rFonts w:ascii="Cambria" w:hAnsi="Cambria"/>
          <w:sz w:val="20"/>
          <w:szCs w:val="20"/>
          <w:lang w:val="es-AR"/>
        </w:rPr>
        <w:t xml:space="preserve"> que</w:t>
      </w:r>
      <w:r w:rsidR="001160E4">
        <w:rPr>
          <w:rFonts w:ascii="Cambria" w:hAnsi="Cambria"/>
          <w:sz w:val="20"/>
          <w:szCs w:val="20"/>
          <w:lang w:val="es-AR"/>
        </w:rPr>
        <w:t xml:space="preserve"> anteriormente</w:t>
      </w:r>
      <w:r>
        <w:rPr>
          <w:rFonts w:ascii="Cambria" w:hAnsi="Cambria"/>
          <w:sz w:val="20"/>
          <w:szCs w:val="20"/>
          <w:lang w:val="es-AR"/>
        </w:rPr>
        <w:t xml:space="preserve"> </w:t>
      </w:r>
      <w:r w:rsidR="005F7D99">
        <w:rPr>
          <w:rFonts w:ascii="Cambria" w:hAnsi="Cambria"/>
          <w:sz w:val="20"/>
          <w:szCs w:val="20"/>
          <w:lang w:val="es-AR"/>
        </w:rPr>
        <w:t xml:space="preserve">su madre Myriam Rodríguez, </w:t>
      </w:r>
      <w:r w:rsidR="005339A2">
        <w:rPr>
          <w:rFonts w:ascii="Cambria" w:hAnsi="Cambria"/>
          <w:sz w:val="20"/>
          <w:szCs w:val="20"/>
          <w:lang w:val="es-AR"/>
        </w:rPr>
        <w:t>estuvo casada</w:t>
      </w:r>
      <w:r w:rsidR="005F7D99">
        <w:rPr>
          <w:rFonts w:ascii="Cambria" w:hAnsi="Cambria"/>
          <w:sz w:val="20"/>
          <w:szCs w:val="20"/>
          <w:lang w:val="es-AR"/>
        </w:rPr>
        <w:t xml:space="preserve"> con Fernando Barón Velásquez, </w:t>
      </w:r>
      <w:r w:rsidR="001C1CCE">
        <w:rPr>
          <w:rFonts w:ascii="Cambria" w:hAnsi="Cambria"/>
          <w:sz w:val="20"/>
          <w:szCs w:val="20"/>
          <w:lang w:val="es-AR"/>
        </w:rPr>
        <w:t xml:space="preserve">con quien tuvo </w:t>
      </w:r>
      <w:r w:rsidR="00C94EE9">
        <w:rPr>
          <w:rFonts w:ascii="Cambria" w:hAnsi="Cambria"/>
          <w:sz w:val="20"/>
          <w:szCs w:val="20"/>
          <w:lang w:val="es-AR"/>
        </w:rPr>
        <w:t xml:space="preserve">a su </w:t>
      </w:r>
      <w:r w:rsidR="001C1CCE">
        <w:rPr>
          <w:rFonts w:ascii="Cambria" w:hAnsi="Cambria"/>
          <w:sz w:val="20"/>
          <w:szCs w:val="20"/>
          <w:lang w:val="es-AR"/>
        </w:rPr>
        <w:t>hija</w:t>
      </w:r>
      <w:r w:rsidR="00C94EE9" w:rsidRPr="00C94EE9">
        <w:rPr>
          <w:rFonts w:ascii="Cambria" w:hAnsi="Cambria"/>
          <w:sz w:val="20"/>
          <w:szCs w:val="20"/>
          <w:lang w:val="es-AR"/>
        </w:rPr>
        <w:t xml:space="preserve"> </w:t>
      </w:r>
      <w:r w:rsidR="00C94EE9">
        <w:rPr>
          <w:rFonts w:ascii="Cambria" w:hAnsi="Cambria"/>
          <w:sz w:val="20"/>
          <w:szCs w:val="20"/>
          <w:lang w:val="es-AR"/>
        </w:rPr>
        <w:t xml:space="preserve">Claudia Alexandra Barón Rodríguez. Indican que dicho matrimonio concluyó en 1973 con la separación de hecho de la pareja. </w:t>
      </w:r>
      <w:r w:rsidR="001C1CCE">
        <w:rPr>
          <w:rFonts w:ascii="Cambria" w:hAnsi="Cambria"/>
          <w:sz w:val="20"/>
          <w:szCs w:val="20"/>
          <w:lang w:val="es-AR"/>
        </w:rPr>
        <w:t xml:space="preserve"> </w:t>
      </w:r>
      <w:r w:rsidR="005F7D99">
        <w:rPr>
          <w:rFonts w:ascii="Cambria" w:hAnsi="Cambria"/>
          <w:sz w:val="20"/>
          <w:szCs w:val="20"/>
          <w:lang w:val="es-AR"/>
        </w:rPr>
        <w:t>Señalan que</w:t>
      </w:r>
      <w:r w:rsidR="00C94EE9">
        <w:rPr>
          <w:rFonts w:ascii="Cambria" w:hAnsi="Cambria"/>
          <w:sz w:val="20"/>
          <w:szCs w:val="20"/>
          <w:lang w:val="es-AR"/>
        </w:rPr>
        <w:t xml:space="preserve"> posteriormente</w:t>
      </w:r>
      <w:r w:rsidR="005F7D99">
        <w:rPr>
          <w:rFonts w:ascii="Cambria" w:hAnsi="Cambria"/>
          <w:sz w:val="20"/>
          <w:szCs w:val="20"/>
          <w:lang w:val="es-AR"/>
        </w:rPr>
        <w:t xml:space="preserve"> </w:t>
      </w:r>
      <w:r w:rsidR="005339A2">
        <w:rPr>
          <w:rFonts w:ascii="Cambria" w:hAnsi="Cambria"/>
          <w:sz w:val="20"/>
          <w:szCs w:val="20"/>
          <w:lang w:val="es-AR"/>
        </w:rPr>
        <w:t xml:space="preserve">Myriam Rodríguez, Carlos Pizarro y las dos niñas constituyeron una familia. Destacan que </w:t>
      </w:r>
      <w:r w:rsidR="001C1CCE">
        <w:rPr>
          <w:rFonts w:ascii="Cambria" w:hAnsi="Cambria"/>
          <w:sz w:val="20"/>
          <w:szCs w:val="20"/>
          <w:lang w:val="es-AR"/>
        </w:rPr>
        <w:t>e</w:t>
      </w:r>
      <w:r>
        <w:rPr>
          <w:rFonts w:ascii="Cambria" w:hAnsi="Cambria"/>
          <w:sz w:val="20"/>
          <w:szCs w:val="20"/>
          <w:lang w:val="es-AR"/>
        </w:rPr>
        <w:t xml:space="preserve">n </w:t>
      </w:r>
      <w:r w:rsidR="005339A2">
        <w:rPr>
          <w:rFonts w:ascii="Cambria" w:hAnsi="Cambria"/>
          <w:sz w:val="20"/>
          <w:szCs w:val="20"/>
          <w:lang w:val="es-AR"/>
        </w:rPr>
        <w:t xml:space="preserve">el </w:t>
      </w:r>
      <w:r>
        <w:rPr>
          <w:rFonts w:ascii="Cambria" w:hAnsi="Cambria"/>
          <w:sz w:val="20"/>
          <w:szCs w:val="20"/>
          <w:lang w:val="es-AR"/>
        </w:rPr>
        <w:t xml:space="preserve">registro de nacimiento </w:t>
      </w:r>
      <w:r w:rsidR="005339A2">
        <w:rPr>
          <w:rFonts w:ascii="Cambria" w:hAnsi="Cambria"/>
          <w:sz w:val="20"/>
          <w:szCs w:val="20"/>
          <w:lang w:val="es-AR"/>
        </w:rPr>
        <w:t xml:space="preserve">de María José </w:t>
      </w:r>
      <w:r>
        <w:rPr>
          <w:rFonts w:ascii="Cambria" w:hAnsi="Cambria"/>
          <w:sz w:val="20"/>
          <w:szCs w:val="20"/>
          <w:lang w:val="es-AR"/>
        </w:rPr>
        <w:t>fue consignada la información correspondiente a su padre</w:t>
      </w:r>
      <w:r w:rsidR="001C1CCE">
        <w:rPr>
          <w:rFonts w:ascii="Cambria" w:hAnsi="Cambria"/>
          <w:sz w:val="20"/>
          <w:szCs w:val="20"/>
          <w:lang w:val="es-AR"/>
        </w:rPr>
        <w:t xml:space="preserve">. </w:t>
      </w:r>
    </w:p>
    <w:p w14:paraId="708487AE" w14:textId="31EABDED" w:rsidR="002E37F9" w:rsidRDefault="001C1CCE"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Alegan que a</w:t>
      </w:r>
      <w:r w:rsidR="00CF68C3">
        <w:rPr>
          <w:rFonts w:ascii="Cambria" w:hAnsi="Cambria"/>
          <w:sz w:val="20"/>
          <w:szCs w:val="20"/>
          <w:lang w:val="es-AR"/>
        </w:rPr>
        <w:t xml:space="preserve"> partir del año 1988, la señora Myriam Rodríguez y sus hijas empezaron a </w:t>
      </w:r>
      <w:r w:rsidR="001160E4">
        <w:rPr>
          <w:rFonts w:ascii="Cambria" w:hAnsi="Cambria"/>
          <w:sz w:val="20"/>
          <w:szCs w:val="20"/>
          <w:lang w:val="es-AR"/>
        </w:rPr>
        <w:t xml:space="preserve">recibir </w:t>
      </w:r>
      <w:r w:rsidR="00CF68C3">
        <w:rPr>
          <w:rFonts w:ascii="Cambria" w:hAnsi="Cambria"/>
          <w:sz w:val="20"/>
          <w:szCs w:val="20"/>
          <w:lang w:val="es-AR"/>
        </w:rPr>
        <w:t>amenazas, por lo q</w:t>
      </w:r>
      <w:r w:rsidR="00FB7C26">
        <w:rPr>
          <w:rFonts w:ascii="Cambria" w:hAnsi="Cambria"/>
          <w:sz w:val="20"/>
          <w:szCs w:val="20"/>
          <w:lang w:val="es-AR"/>
        </w:rPr>
        <w:t>ue decidieron abandonar el país</w:t>
      </w:r>
      <w:r w:rsidR="001160E4">
        <w:rPr>
          <w:rFonts w:ascii="Cambria" w:hAnsi="Cambria"/>
          <w:sz w:val="20"/>
          <w:szCs w:val="20"/>
          <w:lang w:val="es-AR"/>
        </w:rPr>
        <w:t>. Para ello,</w:t>
      </w:r>
      <w:r w:rsidR="002E37F9">
        <w:rPr>
          <w:rFonts w:ascii="Cambria" w:hAnsi="Cambria"/>
          <w:sz w:val="20"/>
          <w:szCs w:val="20"/>
          <w:lang w:val="es-AR"/>
        </w:rPr>
        <w:t xml:space="preserve"> </w:t>
      </w:r>
      <w:r w:rsidR="00CF68C3">
        <w:rPr>
          <w:rFonts w:ascii="Cambria" w:hAnsi="Cambria"/>
          <w:sz w:val="20"/>
          <w:szCs w:val="20"/>
          <w:lang w:val="es-AR"/>
        </w:rPr>
        <w:t>requiri</w:t>
      </w:r>
      <w:r w:rsidR="001160E4">
        <w:rPr>
          <w:rFonts w:ascii="Cambria" w:hAnsi="Cambria"/>
          <w:sz w:val="20"/>
          <w:szCs w:val="20"/>
          <w:lang w:val="es-AR"/>
        </w:rPr>
        <w:t xml:space="preserve">eron </w:t>
      </w:r>
      <w:r w:rsidR="00CF68C3">
        <w:rPr>
          <w:rFonts w:ascii="Cambria" w:hAnsi="Cambria"/>
          <w:sz w:val="20"/>
          <w:szCs w:val="20"/>
          <w:lang w:val="es-AR"/>
        </w:rPr>
        <w:t>la expedición de los correspondientes pasaportes</w:t>
      </w:r>
      <w:r w:rsidR="001160E4">
        <w:rPr>
          <w:rFonts w:ascii="Cambria" w:hAnsi="Cambria"/>
          <w:sz w:val="20"/>
          <w:szCs w:val="20"/>
          <w:lang w:val="es-AR"/>
        </w:rPr>
        <w:t xml:space="preserve"> ante las autoridades competentes</w:t>
      </w:r>
      <w:r w:rsidR="002E37F9">
        <w:rPr>
          <w:rFonts w:ascii="Cambria" w:hAnsi="Cambria"/>
          <w:sz w:val="20"/>
          <w:szCs w:val="20"/>
          <w:lang w:val="es-AR"/>
        </w:rPr>
        <w:t xml:space="preserve">. Afirman que </w:t>
      </w:r>
      <w:r w:rsidR="00CF68C3">
        <w:rPr>
          <w:rFonts w:ascii="Cambria" w:hAnsi="Cambria"/>
          <w:sz w:val="20"/>
          <w:szCs w:val="20"/>
          <w:lang w:val="es-AR"/>
        </w:rPr>
        <w:t xml:space="preserve">en el caso de María José, este documento le fue negado </w:t>
      </w:r>
      <w:r w:rsidR="001160E4">
        <w:rPr>
          <w:rFonts w:ascii="Cambria" w:hAnsi="Cambria"/>
          <w:sz w:val="20"/>
          <w:szCs w:val="20"/>
          <w:lang w:val="es-AR"/>
        </w:rPr>
        <w:t>debido a</w:t>
      </w:r>
      <w:r w:rsidR="00CF68C3">
        <w:rPr>
          <w:rFonts w:ascii="Cambria" w:hAnsi="Cambria"/>
          <w:sz w:val="20"/>
          <w:szCs w:val="20"/>
          <w:lang w:val="es-AR"/>
        </w:rPr>
        <w:t xml:space="preserve"> la imposibilidad que el señor Carlos Pizarro se presentara al Ministerio de Relaciones Exteriores, </w:t>
      </w:r>
      <w:r w:rsidR="002E37F9">
        <w:rPr>
          <w:rFonts w:ascii="Cambria" w:hAnsi="Cambria"/>
          <w:sz w:val="20"/>
          <w:szCs w:val="20"/>
          <w:lang w:val="es-AR"/>
        </w:rPr>
        <w:t xml:space="preserve">pues </w:t>
      </w:r>
      <w:r w:rsidR="00CF68C3">
        <w:rPr>
          <w:rFonts w:ascii="Cambria" w:hAnsi="Cambria"/>
          <w:sz w:val="20"/>
          <w:szCs w:val="20"/>
          <w:lang w:val="es-AR"/>
        </w:rPr>
        <w:t xml:space="preserve">en ese momento </w:t>
      </w:r>
      <w:r w:rsidR="002E37F9">
        <w:rPr>
          <w:rFonts w:ascii="Cambria" w:hAnsi="Cambria"/>
          <w:sz w:val="20"/>
          <w:szCs w:val="20"/>
          <w:lang w:val="es-AR"/>
        </w:rPr>
        <w:t xml:space="preserve">él </w:t>
      </w:r>
      <w:r w:rsidR="00CF68C3">
        <w:rPr>
          <w:rFonts w:ascii="Cambria" w:hAnsi="Cambria"/>
          <w:sz w:val="20"/>
          <w:szCs w:val="20"/>
          <w:lang w:val="es-AR"/>
        </w:rPr>
        <w:t>era dirigente guerrillero, hecho que era público y notorio</w:t>
      </w:r>
      <w:r w:rsidR="002E37F9">
        <w:rPr>
          <w:rFonts w:ascii="Cambria" w:hAnsi="Cambria"/>
          <w:sz w:val="20"/>
          <w:szCs w:val="20"/>
          <w:lang w:val="es-AR"/>
        </w:rPr>
        <w:t xml:space="preserve">, con lo que </w:t>
      </w:r>
      <w:r w:rsidR="00CF68C3">
        <w:rPr>
          <w:rFonts w:ascii="Cambria" w:hAnsi="Cambria"/>
          <w:sz w:val="20"/>
          <w:szCs w:val="20"/>
          <w:lang w:val="es-AR"/>
        </w:rPr>
        <w:t xml:space="preserve">de haberse presentado, habría sido detenido por las autoridades. </w:t>
      </w:r>
      <w:r w:rsidR="001160E4">
        <w:rPr>
          <w:rFonts w:ascii="Cambria" w:hAnsi="Cambria"/>
          <w:sz w:val="20"/>
          <w:szCs w:val="20"/>
          <w:lang w:val="es-AR"/>
        </w:rPr>
        <w:t>Frente a</w:t>
      </w:r>
      <w:r w:rsidR="002E37F9">
        <w:rPr>
          <w:rFonts w:ascii="Cambria" w:hAnsi="Cambria"/>
          <w:sz w:val="20"/>
          <w:szCs w:val="20"/>
          <w:lang w:val="es-AR"/>
        </w:rPr>
        <w:t xml:space="preserve"> </w:t>
      </w:r>
      <w:r w:rsidR="00CF68C3">
        <w:rPr>
          <w:rFonts w:ascii="Cambria" w:hAnsi="Cambria"/>
          <w:sz w:val="20"/>
          <w:szCs w:val="20"/>
          <w:lang w:val="es-AR"/>
        </w:rPr>
        <w:t>la negativa,</w:t>
      </w:r>
      <w:r w:rsidR="002E37F9">
        <w:rPr>
          <w:rFonts w:ascii="Cambria" w:hAnsi="Cambria"/>
          <w:sz w:val="20"/>
          <w:szCs w:val="20"/>
          <w:lang w:val="es-AR"/>
        </w:rPr>
        <w:t xml:space="preserve"> refieren que</w:t>
      </w:r>
      <w:r w:rsidR="00CF68C3">
        <w:rPr>
          <w:rFonts w:ascii="Cambria" w:hAnsi="Cambria"/>
          <w:sz w:val="20"/>
          <w:szCs w:val="20"/>
          <w:lang w:val="es-AR"/>
        </w:rPr>
        <w:t xml:space="preserve"> la señora Myriam Rodríguez acudió al Instituto Colombiano de Bienestar Familiar</w:t>
      </w:r>
      <w:r w:rsidR="00FB42DF">
        <w:rPr>
          <w:rFonts w:ascii="Cambria" w:hAnsi="Cambria"/>
          <w:sz w:val="20"/>
          <w:szCs w:val="20"/>
          <w:lang w:val="es-AR"/>
        </w:rPr>
        <w:t xml:space="preserve"> (</w:t>
      </w:r>
      <w:r w:rsidR="001160E4">
        <w:rPr>
          <w:rFonts w:ascii="Cambria" w:hAnsi="Cambria"/>
          <w:sz w:val="20"/>
          <w:szCs w:val="20"/>
          <w:lang w:val="es-AR"/>
        </w:rPr>
        <w:t>en adelante “</w:t>
      </w:r>
      <w:r w:rsidR="00FB42DF">
        <w:rPr>
          <w:rFonts w:ascii="Cambria" w:hAnsi="Cambria"/>
          <w:sz w:val="20"/>
          <w:szCs w:val="20"/>
          <w:lang w:val="es-AR"/>
        </w:rPr>
        <w:t>ICBF</w:t>
      </w:r>
      <w:r w:rsidR="001160E4">
        <w:rPr>
          <w:rFonts w:ascii="Cambria" w:hAnsi="Cambria"/>
          <w:sz w:val="20"/>
          <w:szCs w:val="20"/>
          <w:lang w:val="es-AR"/>
        </w:rPr>
        <w:t>”</w:t>
      </w:r>
      <w:r w:rsidR="00FB42DF">
        <w:rPr>
          <w:rFonts w:ascii="Cambria" w:hAnsi="Cambria"/>
          <w:sz w:val="20"/>
          <w:szCs w:val="20"/>
          <w:lang w:val="es-AR"/>
        </w:rPr>
        <w:t>)</w:t>
      </w:r>
      <w:r w:rsidR="00CF68C3">
        <w:rPr>
          <w:rFonts w:ascii="Cambria" w:hAnsi="Cambria"/>
          <w:sz w:val="20"/>
          <w:szCs w:val="20"/>
          <w:lang w:val="es-AR"/>
        </w:rPr>
        <w:t>, donde le expidieron una certificación en la que constaba que la patria potestad sobre María José</w:t>
      </w:r>
      <w:r w:rsidR="00AA0688">
        <w:rPr>
          <w:rFonts w:ascii="Cambria" w:hAnsi="Cambria"/>
          <w:sz w:val="20"/>
          <w:szCs w:val="20"/>
          <w:lang w:val="es-AR"/>
        </w:rPr>
        <w:t xml:space="preserve"> era ejercida únicamente por la madre. A pesar de dicha certificación, </w:t>
      </w:r>
      <w:r w:rsidR="002E37F9">
        <w:rPr>
          <w:rFonts w:ascii="Cambria" w:hAnsi="Cambria"/>
          <w:sz w:val="20"/>
          <w:szCs w:val="20"/>
          <w:lang w:val="es-AR"/>
        </w:rPr>
        <w:t xml:space="preserve">manifiestan que </w:t>
      </w:r>
      <w:r w:rsidR="00AA0688">
        <w:rPr>
          <w:rFonts w:ascii="Cambria" w:hAnsi="Cambria"/>
          <w:sz w:val="20"/>
          <w:szCs w:val="20"/>
          <w:lang w:val="es-AR"/>
        </w:rPr>
        <w:t xml:space="preserve">el Ministerio de Relaciones Exteriores decidió no expedir el pasaporte de María José. </w:t>
      </w:r>
    </w:p>
    <w:p w14:paraId="5C10AAEB" w14:textId="45A54B46" w:rsidR="005376F6" w:rsidRDefault="00196D11"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Expresan que a</w:t>
      </w:r>
      <w:r w:rsidR="00AA0688">
        <w:rPr>
          <w:rFonts w:ascii="Cambria" w:hAnsi="Cambria"/>
          <w:sz w:val="20"/>
          <w:szCs w:val="20"/>
          <w:lang w:val="es-AR"/>
        </w:rPr>
        <w:t xml:space="preserve">nte la necesidad apremiante de salir del país, </w:t>
      </w:r>
      <w:r w:rsidR="000A1733">
        <w:rPr>
          <w:rFonts w:ascii="Cambria" w:hAnsi="Cambria"/>
          <w:sz w:val="20"/>
          <w:szCs w:val="20"/>
          <w:lang w:val="es-AR"/>
        </w:rPr>
        <w:t xml:space="preserve">la señora Myriam Rodríguez, </w:t>
      </w:r>
      <w:r w:rsidR="00B6356E">
        <w:rPr>
          <w:rFonts w:ascii="Cambria" w:hAnsi="Cambria"/>
          <w:sz w:val="20"/>
          <w:szCs w:val="20"/>
          <w:lang w:val="es-AR"/>
        </w:rPr>
        <w:t>con base</w:t>
      </w:r>
      <w:r w:rsidR="000A1733">
        <w:rPr>
          <w:rFonts w:ascii="Cambria" w:hAnsi="Cambria"/>
          <w:sz w:val="20"/>
          <w:szCs w:val="20"/>
          <w:lang w:val="es-AR"/>
        </w:rPr>
        <w:t xml:space="preserve"> en </w:t>
      </w:r>
      <w:r w:rsidR="00583FDC">
        <w:rPr>
          <w:rFonts w:ascii="Cambria" w:hAnsi="Cambria"/>
          <w:sz w:val="20"/>
          <w:szCs w:val="20"/>
          <w:lang w:val="es-AR"/>
        </w:rPr>
        <w:t xml:space="preserve">el documento </w:t>
      </w:r>
      <w:r w:rsidR="000A1733">
        <w:rPr>
          <w:rFonts w:ascii="Cambria" w:hAnsi="Cambria"/>
          <w:sz w:val="20"/>
          <w:szCs w:val="20"/>
          <w:lang w:val="es-AR"/>
        </w:rPr>
        <w:t xml:space="preserve">expedido por el ICBF y en virtud de la presunción legal operante, solicitó a Fernando Barón Velásquez, quien </w:t>
      </w:r>
      <w:r>
        <w:rPr>
          <w:rFonts w:ascii="Cambria" w:hAnsi="Cambria"/>
          <w:sz w:val="20"/>
          <w:szCs w:val="20"/>
          <w:lang w:val="es-AR"/>
        </w:rPr>
        <w:t xml:space="preserve">para efectos legales </w:t>
      </w:r>
      <w:r w:rsidR="000A1733">
        <w:rPr>
          <w:rFonts w:ascii="Cambria" w:hAnsi="Cambria"/>
          <w:sz w:val="20"/>
          <w:szCs w:val="20"/>
          <w:lang w:val="es-AR"/>
        </w:rPr>
        <w:t xml:space="preserve">todavía </w:t>
      </w:r>
      <w:r>
        <w:rPr>
          <w:rFonts w:ascii="Cambria" w:hAnsi="Cambria"/>
          <w:sz w:val="20"/>
          <w:szCs w:val="20"/>
          <w:lang w:val="es-AR"/>
        </w:rPr>
        <w:t xml:space="preserve">figuraba como </w:t>
      </w:r>
      <w:r w:rsidR="000A1733">
        <w:rPr>
          <w:rFonts w:ascii="Cambria" w:hAnsi="Cambria"/>
          <w:sz w:val="20"/>
          <w:szCs w:val="20"/>
          <w:lang w:val="es-AR"/>
        </w:rPr>
        <w:t>su esposo</w:t>
      </w:r>
      <w:r>
        <w:rPr>
          <w:rFonts w:ascii="Cambria" w:hAnsi="Cambria"/>
          <w:sz w:val="20"/>
          <w:szCs w:val="20"/>
          <w:lang w:val="es-AR"/>
        </w:rPr>
        <w:t>,</w:t>
      </w:r>
      <w:r w:rsidR="000A1733">
        <w:rPr>
          <w:rFonts w:ascii="Cambria" w:hAnsi="Cambria"/>
          <w:sz w:val="20"/>
          <w:szCs w:val="20"/>
          <w:lang w:val="es-AR"/>
        </w:rPr>
        <w:t xml:space="preserve"> que reconociera a María José como su hija y</w:t>
      </w:r>
      <w:r w:rsidR="005376F6">
        <w:rPr>
          <w:rFonts w:ascii="Cambria" w:hAnsi="Cambria"/>
          <w:sz w:val="20"/>
          <w:szCs w:val="20"/>
          <w:lang w:val="es-AR"/>
        </w:rPr>
        <w:t xml:space="preserve"> que</w:t>
      </w:r>
      <w:r w:rsidR="000A1733">
        <w:rPr>
          <w:rFonts w:ascii="Cambria" w:hAnsi="Cambria"/>
          <w:sz w:val="20"/>
          <w:szCs w:val="20"/>
          <w:lang w:val="es-AR"/>
        </w:rPr>
        <w:t xml:space="preserve"> de esta manera pudieran obtener la autorización  para sacar a la </w:t>
      </w:r>
      <w:r w:rsidR="00B6356E">
        <w:rPr>
          <w:rFonts w:ascii="Cambria" w:hAnsi="Cambria"/>
          <w:sz w:val="20"/>
          <w:szCs w:val="20"/>
          <w:lang w:val="es-AR"/>
        </w:rPr>
        <w:t>niña</w:t>
      </w:r>
      <w:r w:rsidR="000A1733">
        <w:rPr>
          <w:rFonts w:ascii="Cambria" w:hAnsi="Cambria"/>
          <w:sz w:val="20"/>
          <w:szCs w:val="20"/>
          <w:lang w:val="es-AR"/>
        </w:rPr>
        <w:t xml:space="preserve"> del país</w:t>
      </w:r>
      <w:r w:rsidR="005376F6">
        <w:rPr>
          <w:rFonts w:ascii="Cambria" w:hAnsi="Cambria"/>
          <w:sz w:val="20"/>
          <w:szCs w:val="20"/>
          <w:lang w:val="es-AR"/>
        </w:rPr>
        <w:t xml:space="preserve">. Relatan que dicho </w:t>
      </w:r>
      <w:r w:rsidR="00136125">
        <w:rPr>
          <w:rFonts w:ascii="Cambria" w:hAnsi="Cambria"/>
          <w:sz w:val="20"/>
          <w:szCs w:val="20"/>
          <w:lang w:val="es-AR"/>
        </w:rPr>
        <w:t>reconocimiento se legalizó po</w:t>
      </w:r>
      <w:r w:rsidR="00FB42DF">
        <w:rPr>
          <w:rFonts w:ascii="Cambria" w:hAnsi="Cambria"/>
          <w:sz w:val="20"/>
          <w:szCs w:val="20"/>
          <w:lang w:val="es-AR"/>
        </w:rPr>
        <w:t xml:space="preserve">r medio de escritura pública </w:t>
      </w:r>
      <w:r w:rsidR="00136125">
        <w:rPr>
          <w:rFonts w:ascii="Cambria" w:hAnsi="Cambria"/>
          <w:sz w:val="20"/>
          <w:szCs w:val="20"/>
          <w:lang w:val="es-AR"/>
        </w:rPr>
        <w:t>el 3 de agosto de 1988 en la Notaría Primera de Bogotá</w:t>
      </w:r>
      <w:r w:rsidR="005376F6">
        <w:rPr>
          <w:rFonts w:ascii="Cambria" w:hAnsi="Cambria"/>
          <w:sz w:val="20"/>
          <w:szCs w:val="20"/>
          <w:lang w:val="es-AR"/>
        </w:rPr>
        <w:t>, y e</w:t>
      </w:r>
      <w:r w:rsidR="00136125">
        <w:rPr>
          <w:rFonts w:ascii="Cambria" w:hAnsi="Cambria"/>
          <w:sz w:val="20"/>
          <w:szCs w:val="20"/>
          <w:lang w:val="es-AR"/>
        </w:rPr>
        <w:t>n consecuencia, fue</w:t>
      </w:r>
      <w:r w:rsidR="00B6356E">
        <w:rPr>
          <w:rFonts w:ascii="Cambria" w:hAnsi="Cambria"/>
          <w:sz w:val="20"/>
          <w:szCs w:val="20"/>
          <w:lang w:val="es-AR"/>
        </w:rPr>
        <w:t>ron</w:t>
      </w:r>
      <w:r w:rsidR="00136125">
        <w:rPr>
          <w:rFonts w:ascii="Cambria" w:hAnsi="Cambria"/>
          <w:sz w:val="20"/>
          <w:szCs w:val="20"/>
          <w:lang w:val="es-AR"/>
        </w:rPr>
        <w:t xml:space="preserve"> expedido</w:t>
      </w:r>
      <w:r w:rsidR="00B6356E">
        <w:rPr>
          <w:rFonts w:ascii="Cambria" w:hAnsi="Cambria"/>
          <w:sz w:val="20"/>
          <w:szCs w:val="20"/>
          <w:lang w:val="es-AR"/>
        </w:rPr>
        <w:t>s</w:t>
      </w:r>
      <w:r w:rsidR="00136125">
        <w:rPr>
          <w:rFonts w:ascii="Cambria" w:hAnsi="Cambria"/>
          <w:sz w:val="20"/>
          <w:szCs w:val="20"/>
          <w:lang w:val="es-AR"/>
        </w:rPr>
        <w:t xml:space="preserve"> un nuevo registro civil de nacimiento</w:t>
      </w:r>
      <w:r w:rsidR="00B6356E">
        <w:rPr>
          <w:rFonts w:ascii="Cambria" w:hAnsi="Cambria"/>
          <w:sz w:val="20"/>
          <w:szCs w:val="20"/>
          <w:lang w:val="es-AR"/>
        </w:rPr>
        <w:t xml:space="preserve"> y un pasaporte</w:t>
      </w:r>
      <w:r w:rsidR="00136125">
        <w:rPr>
          <w:rFonts w:ascii="Cambria" w:hAnsi="Cambria"/>
          <w:sz w:val="20"/>
          <w:szCs w:val="20"/>
          <w:lang w:val="es-AR"/>
        </w:rPr>
        <w:t xml:space="preserve">, </w:t>
      </w:r>
      <w:r w:rsidR="005376F6">
        <w:rPr>
          <w:rFonts w:ascii="Cambria" w:hAnsi="Cambria"/>
          <w:sz w:val="20"/>
          <w:szCs w:val="20"/>
          <w:lang w:val="es-AR"/>
        </w:rPr>
        <w:t xml:space="preserve">en el que la niña </w:t>
      </w:r>
      <w:r w:rsidR="00136125">
        <w:rPr>
          <w:rFonts w:ascii="Cambria" w:hAnsi="Cambria"/>
          <w:sz w:val="20"/>
          <w:szCs w:val="20"/>
          <w:lang w:val="es-AR"/>
        </w:rPr>
        <w:t xml:space="preserve">figuraba como María José Barón Rodríguez. </w:t>
      </w:r>
      <w:r w:rsidR="00CF68C3">
        <w:rPr>
          <w:rFonts w:ascii="Cambria" w:hAnsi="Cambria"/>
          <w:sz w:val="20"/>
          <w:szCs w:val="20"/>
          <w:lang w:val="es-AR"/>
        </w:rPr>
        <w:t xml:space="preserve"> </w:t>
      </w:r>
    </w:p>
    <w:p w14:paraId="3DAA6DA0" w14:textId="44D1B3CE" w:rsidR="000E37F4" w:rsidRDefault="00B2126B" w:rsidP="008405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Finalmente,</w:t>
      </w:r>
      <w:r w:rsidR="00C53D51">
        <w:rPr>
          <w:rFonts w:ascii="Cambria" w:hAnsi="Cambria"/>
          <w:sz w:val="20"/>
          <w:szCs w:val="20"/>
          <w:lang w:val="es-AR"/>
        </w:rPr>
        <w:t xml:space="preserve"> exponen que</w:t>
      </w:r>
      <w:r>
        <w:rPr>
          <w:rFonts w:ascii="Cambria" w:hAnsi="Cambria"/>
          <w:sz w:val="20"/>
          <w:szCs w:val="20"/>
          <w:lang w:val="es-AR"/>
        </w:rPr>
        <w:t xml:space="preserve"> en el año 1990, después de haberse firmado el acuerdo de paz entre el “M-19” y el Gobierno, el señor Carlos Pizarro regresó a la vida pública, pero</w:t>
      </w:r>
      <w:r w:rsidR="00B20C16">
        <w:rPr>
          <w:rFonts w:ascii="Cambria" w:hAnsi="Cambria"/>
          <w:sz w:val="20"/>
          <w:szCs w:val="20"/>
          <w:lang w:val="es-AR"/>
        </w:rPr>
        <w:t xml:space="preserve"> debido a su súbito deceso</w:t>
      </w:r>
      <w:r>
        <w:rPr>
          <w:rFonts w:ascii="Cambria" w:hAnsi="Cambria"/>
          <w:sz w:val="20"/>
          <w:szCs w:val="20"/>
          <w:lang w:val="es-AR"/>
        </w:rPr>
        <w:t xml:space="preserve"> no alcanzó a </w:t>
      </w:r>
      <w:r w:rsidR="00CD6592">
        <w:rPr>
          <w:rFonts w:ascii="Cambria" w:hAnsi="Cambria"/>
          <w:sz w:val="20"/>
          <w:szCs w:val="20"/>
          <w:lang w:val="es-AR"/>
        </w:rPr>
        <w:t>inscribir nuevamente</w:t>
      </w:r>
      <w:r>
        <w:rPr>
          <w:rFonts w:ascii="Cambria" w:hAnsi="Cambria"/>
          <w:sz w:val="20"/>
          <w:szCs w:val="20"/>
          <w:lang w:val="es-AR"/>
        </w:rPr>
        <w:t xml:space="preserve"> </w:t>
      </w:r>
      <w:r w:rsidR="00C53D51">
        <w:rPr>
          <w:rFonts w:ascii="Cambria" w:hAnsi="Cambria"/>
          <w:sz w:val="20"/>
          <w:szCs w:val="20"/>
          <w:lang w:val="es-AR"/>
        </w:rPr>
        <w:t xml:space="preserve">a María José </w:t>
      </w:r>
      <w:r>
        <w:rPr>
          <w:rFonts w:ascii="Cambria" w:hAnsi="Cambria"/>
          <w:sz w:val="20"/>
          <w:szCs w:val="20"/>
          <w:lang w:val="es-AR"/>
        </w:rPr>
        <w:t>como hija</w:t>
      </w:r>
      <w:r w:rsidR="00C53D51">
        <w:rPr>
          <w:rFonts w:ascii="Cambria" w:hAnsi="Cambria"/>
          <w:sz w:val="20"/>
          <w:szCs w:val="20"/>
          <w:lang w:val="es-AR"/>
        </w:rPr>
        <w:t xml:space="preserve"> suya</w:t>
      </w:r>
      <w:r>
        <w:rPr>
          <w:rFonts w:ascii="Cambria" w:hAnsi="Cambria"/>
          <w:sz w:val="20"/>
          <w:szCs w:val="20"/>
          <w:lang w:val="es-AR"/>
        </w:rPr>
        <w:t xml:space="preserve">. </w:t>
      </w:r>
      <w:r w:rsidR="00C53D51">
        <w:rPr>
          <w:rFonts w:ascii="Cambria" w:hAnsi="Cambria"/>
          <w:sz w:val="20"/>
          <w:szCs w:val="20"/>
          <w:lang w:val="es-AR"/>
        </w:rPr>
        <w:t>Alegan que p</w:t>
      </w:r>
      <w:r>
        <w:rPr>
          <w:rFonts w:ascii="Cambria" w:hAnsi="Cambria"/>
          <w:sz w:val="20"/>
          <w:szCs w:val="20"/>
          <w:lang w:val="es-AR"/>
        </w:rPr>
        <w:t>ara el momento de la muerte de su padre, María José tenía 12 años</w:t>
      </w:r>
      <w:r w:rsidR="00DF2988">
        <w:rPr>
          <w:rFonts w:ascii="Cambria" w:hAnsi="Cambria"/>
          <w:sz w:val="20"/>
          <w:szCs w:val="20"/>
          <w:lang w:val="es-AR"/>
        </w:rPr>
        <w:t xml:space="preserve"> y como menor de edad, y en la situación de riesgo en la que se encontraba antes y después</w:t>
      </w:r>
      <w:r w:rsidR="00C53D51">
        <w:rPr>
          <w:rFonts w:ascii="Cambria" w:hAnsi="Cambria"/>
          <w:sz w:val="20"/>
          <w:szCs w:val="20"/>
          <w:lang w:val="es-AR"/>
        </w:rPr>
        <w:t>,</w:t>
      </w:r>
      <w:r w:rsidR="00DF2988">
        <w:rPr>
          <w:rFonts w:ascii="Cambria" w:hAnsi="Cambria"/>
          <w:sz w:val="20"/>
          <w:szCs w:val="20"/>
          <w:lang w:val="es-AR"/>
        </w:rPr>
        <w:t xml:space="preserve"> no tuvo acceso a los recursos judiciales para exigir sus derechos como familiar de la </w:t>
      </w:r>
      <w:r w:rsidR="00CD6592">
        <w:rPr>
          <w:rFonts w:ascii="Cambria" w:hAnsi="Cambria"/>
          <w:sz w:val="20"/>
          <w:szCs w:val="20"/>
          <w:lang w:val="es-AR"/>
        </w:rPr>
        <w:t xml:space="preserve">presunta </w:t>
      </w:r>
      <w:r w:rsidR="00DF2988">
        <w:rPr>
          <w:rFonts w:ascii="Cambria" w:hAnsi="Cambria"/>
          <w:sz w:val="20"/>
          <w:szCs w:val="20"/>
          <w:lang w:val="es-AR"/>
        </w:rPr>
        <w:t xml:space="preserve">víctima. </w:t>
      </w:r>
      <w:r w:rsidR="00C358CB">
        <w:rPr>
          <w:rFonts w:ascii="Cambria" w:hAnsi="Cambria"/>
          <w:sz w:val="20"/>
          <w:szCs w:val="20"/>
          <w:lang w:val="es-AR"/>
        </w:rPr>
        <w:t xml:space="preserve">Indican que </w:t>
      </w:r>
      <w:r w:rsidR="00DF2988">
        <w:rPr>
          <w:rFonts w:ascii="Cambria" w:hAnsi="Cambria"/>
          <w:sz w:val="20"/>
          <w:szCs w:val="20"/>
          <w:lang w:val="es-AR"/>
        </w:rPr>
        <w:t>e</w:t>
      </w:r>
      <w:r w:rsidR="00C358CB">
        <w:rPr>
          <w:rFonts w:ascii="Cambria" w:hAnsi="Cambria"/>
          <w:sz w:val="20"/>
          <w:szCs w:val="20"/>
          <w:lang w:val="es-AR"/>
        </w:rPr>
        <w:t xml:space="preserve">n </w:t>
      </w:r>
      <w:r w:rsidR="00DF2988" w:rsidRPr="00DF2988">
        <w:rPr>
          <w:rFonts w:ascii="Cambria" w:hAnsi="Cambria"/>
          <w:sz w:val="20"/>
          <w:szCs w:val="20"/>
          <w:lang w:val="es-AR"/>
        </w:rPr>
        <w:t>1999</w:t>
      </w:r>
      <w:r w:rsidR="00C358CB">
        <w:rPr>
          <w:rFonts w:ascii="Cambria" w:hAnsi="Cambria"/>
          <w:sz w:val="20"/>
          <w:szCs w:val="20"/>
          <w:lang w:val="es-AR"/>
        </w:rPr>
        <w:t xml:space="preserve"> salió</w:t>
      </w:r>
      <w:r w:rsidR="00DF2988">
        <w:rPr>
          <w:rFonts w:ascii="Cambria" w:hAnsi="Cambria"/>
          <w:sz w:val="20"/>
          <w:szCs w:val="20"/>
          <w:lang w:val="es-AR"/>
        </w:rPr>
        <w:t xml:space="preserve"> nuevamente del pa</w:t>
      </w:r>
      <w:r w:rsidR="00FB42DF">
        <w:rPr>
          <w:rFonts w:ascii="Cambria" w:hAnsi="Cambria"/>
          <w:sz w:val="20"/>
          <w:szCs w:val="20"/>
          <w:lang w:val="es-AR"/>
        </w:rPr>
        <w:t xml:space="preserve">ís, </w:t>
      </w:r>
      <w:r w:rsidR="00C358CB">
        <w:rPr>
          <w:rFonts w:ascii="Cambria" w:hAnsi="Cambria"/>
          <w:sz w:val="20"/>
          <w:szCs w:val="20"/>
          <w:lang w:val="es-AR"/>
        </w:rPr>
        <w:t xml:space="preserve">pues consideró que </w:t>
      </w:r>
      <w:r w:rsidR="00DF2988">
        <w:rPr>
          <w:rFonts w:ascii="Cambria" w:hAnsi="Cambria"/>
          <w:sz w:val="20"/>
          <w:szCs w:val="20"/>
          <w:lang w:val="es-AR"/>
        </w:rPr>
        <w:t>no tenía las garantías suficientes</w:t>
      </w:r>
      <w:r w:rsidR="00C358CB">
        <w:rPr>
          <w:rFonts w:ascii="Cambria" w:hAnsi="Cambria"/>
          <w:sz w:val="20"/>
          <w:szCs w:val="20"/>
          <w:lang w:val="es-AR"/>
        </w:rPr>
        <w:t xml:space="preserve">, y que aunque regresó </w:t>
      </w:r>
      <w:r w:rsidR="00DF2988">
        <w:rPr>
          <w:rFonts w:ascii="Cambria" w:hAnsi="Cambria"/>
          <w:sz w:val="20"/>
          <w:szCs w:val="20"/>
          <w:lang w:val="es-AR"/>
        </w:rPr>
        <w:t xml:space="preserve">al año siguiente, el 25 de enero de 2002 tuvo que abandonar </w:t>
      </w:r>
      <w:r w:rsidR="00C358CB">
        <w:rPr>
          <w:rFonts w:ascii="Cambria" w:hAnsi="Cambria"/>
          <w:sz w:val="20"/>
          <w:szCs w:val="20"/>
          <w:lang w:val="es-AR"/>
        </w:rPr>
        <w:t>Colombia</w:t>
      </w:r>
      <w:r w:rsidR="00DF2988">
        <w:rPr>
          <w:rFonts w:ascii="Cambria" w:hAnsi="Cambria"/>
          <w:sz w:val="20"/>
          <w:szCs w:val="20"/>
          <w:lang w:val="es-AR"/>
        </w:rPr>
        <w:t>, p</w:t>
      </w:r>
      <w:r w:rsidR="00C358CB">
        <w:rPr>
          <w:rFonts w:ascii="Cambria" w:hAnsi="Cambria"/>
          <w:sz w:val="20"/>
          <w:szCs w:val="20"/>
          <w:lang w:val="es-AR"/>
        </w:rPr>
        <w:t xml:space="preserve">or las </w:t>
      </w:r>
      <w:r w:rsidR="00DF2988">
        <w:rPr>
          <w:rFonts w:ascii="Cambria" w:hAnsi="Cambria"/>
          <w:sz w:val="20"/>
          <w:szCs w:val="20"/>
          <w:lang w:val="es-AR"/>
        </w:rPr>
        <w:t>amenazas, el acoso y las presiones que recib</w:t>
      </w:r>
      <w:r w:rsidR="00C358CB">
        <w:rPr>
          <w:rFonts w:ascii="Cambria" w:hAnsi="Cambria"/>
          <w:sz w:val="20"/>
          <w:szCs w:val="20"/>
          <w:lang w:val="es-AR"/>
        </w:rPr>
        <w:t>ía constantemente; por ello destaca que recibió protección de</w:t>
      </w:r>
      <w:r w:rsidR="00DF2988">
        <w:rPr>
          <w:rFonts w:ascii="Cambria" w:hAnsi="Cambria"/>
          <w:sz w:val="20"/>
          <w:szCs w:val="20"/>
          <w:lang w:val="es-AR"/>
        </w:rPr>
        <w:t xml:space="preserve">l Gobierno español. </w:t>
      </w:r>
      <w:r w:rsidR="004329C8">
        <w:rPr>
          <w:rFonts w:ascii="Cambria" w:hAnsi="Cambria"/>
          <w:sz w:val="20"/>
          <w:szCs w:val="20"/>
          <w:lang w:val="es-AR"/>
        </w:rPr>
        <w:t xml:space="preserve">Los peticionarios aseguran que </w:t>
      </w:r>
      <w:r w:rsidR="00DF2988">
        <w:rPr>
          <w:rFonts w:ascii="Cambria" w:hAnsi="Cambria"/>
          <w:sz w:val="20"/>
          <w:szCs w:val="20"/>
          <w:lang w:val="es-AR"/>
        </w:rPr>
        <w:t xml:space="preserve">el proceso </w:t>
      </w:r>
      <w:r w:rsidR="004329C8">
        <w:rPr>
          <w:rFonts w:ascii="Cambria" w:hAnsi="Cambria"/>
          <w:sz w:val="20"/>
          <w:szCs w:val="20"/>
          <w:lang w:val="es-AR"/>
        </w:rPr>
        <w:t xml:space="preserve">que se adelanta ante la jurisdicción </w:t>
      </w:r>
      <w:r w:rsidR="0030588E">
        <w:rPr>
          <w:rFonts w:ascii="Cambria" w:hAnsi="Cambria"/>
          <w:sz w:val="20"/>
          <w:szCs w:val="20"/>
          <w:lang w:val="es-AR"/>
        </w:rPr>
        <w:t>familiar</w:t>
      </w:r>
      <w:r w:rsidR="004329C8">
        <w:rPr>
          <w:rFonts w:ascii="Cambria" w:hAnsi="Cambria"/>
          <w:sz w:val="20"/>
          <w:szCs w:val="20"/>
          <w:lang w:val="es-AR"/>
        </w:rPr>
        <w:t xml:space="preserve"> está a la espera de</w:t>
      </w:r>
      <w:r w:rsidR="00C358CB">
        <w:rPr>
          <w:rFonts w:ascii="Cambria" w:hAnsi="Cambria"/>
          <w:sz w:val="20"/>
          <w:szCs w:val="20"/>
          <w:lang w:val="es-AR"/>
        </w:rPr>
        <w:t xml:space="preserve"> una</w:t>
      </w:r>
      <w:r w:rsidR="004329C8">
        <w:rPr>
          <w:rFonts w:ascii="Cambria" w:hAnsi="Cambria"/>
          <w:sz w:val="20"/>
          <w:szCs w:val="20"/>
          <w:lang w:val="es-AR"/>
        </w:rPr>
        <w:t xml:space="preserve"> sentencia firme </w:t>
      </w:r>
      <w:r w:rsidR="00C358CB">
        <w:rPr>
          <w:rFonts w:ascii="Cambria" w:hAnsi="Cambria"/>
          <w:sz w:val="20"/>
          <w:szCs w:val="20"/>
          <w:lang w:val="es-AR"/>
        </w:rPr>
        <w:t xml:space="preserve">que </w:t>
      </w:r>
      <w:r w:rsidR="004329C8">
        <w:rPr>
          <w:rFonts w:ascii="Cambria" w:hAnsi="Cambria"/>
          <w:sz w:val="20"/>
          <w:szCs w:val="20"/>
          <w:lang w:val="es-AR"/>
        </w:rPr>
        <w:t xml:space="preserve">declare la filiación de María José en relación con Carlos Pizarro. </w:t>
      </w:r>
      <w:r w:rsidR="00C358CB">
        <w:rPr>
          <w:rFonts w:ascii="Cambria" w:hAnsi="Cambria"/>
          <w:sz w:val="20"/>
          <w:szCs w:val="20"/>
          <w:lang w:val="es-AR"/>
        </w:rPr>
        <w:t>Refieren que existe</w:t>
      </w:r>
      <w:r w:rsidR="004329C8">
        <w:rPr>
          <w:rFonts w:ascii="Cambria" w:hAnsi="Cambria"/>
          <w:sz w:val="20"/>
          <w:szCs w:val="20"/>
          <w:lang w:val="es-AR"/>
        </w:rPr>
        <w:t xml:space="preserve"> un pronunciamiento favorable </w:t>
      </w:r>
      <w:r w:rsidR="0030588E">
        <w:rPr>
          <w:rFonts w:ascii="Cambria" w:hAnsi="Cambria"/>
          <w:sz w:val="20"/>
          <w:szCs w:val="20"/>
          <w:lang w:val="es-AR"/>
        </w:rPr>
        <w:t xml:space="preserve">de </w:t>
      </w:r>
      <w:r w:rsidR="004329C8">
        <w:rPr>
          <w:rFonts w:ascii="Cambria" w:hAnsi="Cambria"/>
          <w:sz w:val="20"/>
          <w:szCs w:val="20"/>
          <w:lang w:val="es-AR"/>
        </w:rPr>
        <w:t xml:space="preserve">primera instancia, </w:t>
      </w:r>
      <w:r w:rsidR="0030588E">
        <w:rPr>
          <w:rFonts w:ascii="Cambria" w:hAnsi="Cambria"/>
          <w:sz w:val="20"/>
          <w:szCs w:val="20"/>
          <w:lang w:val="es-AR"/>
        </w:rPr>
        <w:t xml:space="preserve">emitido </w:t>
      </w:r>
      <w:r w:rsidR="004329C8">
        <w:rPr>
          <w:rFonts w:ascii="Cambria" w:hAnsi="Cambria"/>
          <w:sz w:val="20"/>
          <w:szCs w:val="20"/>
          <w:lang w:val="es-AR"/>
        </w:rPr>
        <w:t>por el Juzgado Tercero de Familia de Bogotá y</w:t>
      </w:r>
      <w:r w:rsidR="0030588E">
        <w:rPr>
          <w:rFonts w:ascii="Cambria" w:hAnsi="Cambria"/>
          <w:sz w:val="20"/>
          <w:szCs w:val="20"/>
          <w:lang w:val="es-AR"/>
        </w:rPr>
        <w:t xml:space="preserve"> que</w:t>
      </w:r>
      <w:r w:rsidR="004329C8">
        <w:rPr>
          <w:rFonts w:ascii="Cambria" w:hAnsi="Cambria"/>
          <w:sz w:val="20"/>
          <w:szCs w:val="20"/>
          <w:lang w:val="es-AR"/>
        </w:rPr>
        <w:t xml:space="preserve"> espera </w:t>
      </w:r>
      <w:r w:rsidR="0030588E">
        <w:rPr>
          <w:rFonts w:ascii="Cambria" w:hAnsi="Cambria"/>
          <w:sz w:val="20"/>
          <w:szCs w:val="20"/>
          <w:lang w:val="es-AR"/>
        </w:rPr>
        <w:t xml:space="preserve">que sea </w:t>
      </w:r>
      <w:r w:rsidR="004329C8">
        <w:rPr>
          <w:rFonts w:ascii="Cambria" w:hAnsi="Cambria"/>
          <w:sz w:val="20"/>
          <w:szCs w:val="20"/>
          <w:lang w:val="es-AR"/>
        </w:rPr>
        <w:t xml:space="preserve">ratificado por el Tribunal Superior. </w:t>
      </w:r>
      <w:r w:rsidR="00CD2855">
        <w:rPr>
          <w:rFonts w:ascii="Cambria" w:hAnsi="Cambria"/>
          <w:sz w:val="20"/>
          <w:szCs w:val="20"/>
          <w:lang w:val="es-AR"/>
        </w:rPr>
        <w:t xml:space="preserve">Señalan que sólo a partir de dicha decisión, la presunta víctima ha podido participar en la investigación y en el proceso judicial por la muerte de su padre, lo que ha violado su derecho de acceso a la justicia. </w:t>
      </w:r>
    </w:p>
    <w:p w14:paraId="47F48279" w14:textId="303542C5" w:rsidR="00163BD7" w:rsidRDefault="009732C8" w:rsidP="001F70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Estado por su parte, manifiesta que </w:t>
      </w:r>
      <w:r w:rsidR="00352220">
        <w:rPr>
          <w:rFonts w:ascii="Cambria" w:hAnsi="Cambria"/>
          <w:sz w:val="20"/>
          <w:szCs w:val="20"/>
          <w:lang w:val="es-AR"/>
        </w:rPr>
        <w:t xml:space="preserve">el 11 de marzo de 1982 se expidió un pasaporte a </w:t>
      </w:r>
      <w:r w:rsidR="007F1B35">
        <w:rPr>
          <w:rFonts w:ascii="Cambria" w:hAnsi="Cambria"/>
          <w:sz w:val="20"/>
          <w:szCs w:val="20"/>
          <w:lang w:val="es-AR"/>
        </w:rPr>
        <w:t xml:space="preserve"> María José Pizarro Rodríguez, con base en </w:t>
      </w:r>
      <w:r w:rsidR="00352220">
        <w:rPr>
          <w:rFonts w:ascii="Cambria" w:hAnsi="Cambria"/>
          <w:sz w:val="20"/>
          <w:szCs w:val="20"/>
          <w:lang w:val="es-AR"/>
        </w:rPr>
        <w:t>la información d</w:t>
      </w:r>
      <w:r w:rsidR="007F1B35">
        <w:rPr>
          <w:rFonts w:ascii="Cambria" w:hAnsi="Cambria"/>
          <w:sz w:val="20"/>
          <w:szCs w:val="20"/>
          <w:lang w:val="es-AR"/>
        </w:rPr>
        <w:t>el Registro Civil</w:t>
      </w:r>
      <w:r w:rsidR="00352220">
        <w:rPr>
          <w:rFonts w:ascii="Cambria" w:hAnsi="Cambria"/>
          <w:sz w:val="20"/>
          <w:szCs w:val="20"/>
          <w:lang w:val="es-AR"/>
        </w:rPr>
        <w:t>, donde figura</w:t>
      </w:r>
      <w:r w:rsidR="007F1B35">
        <w:rPr>
          <w:rFonts w:ascii="Cambria" w:hAnsi="Cambria"/>
          <w:sz w:val="20"/>
          <w:szCs w:val="20"/>
          <w:lang w:val="es-AR"/>
        </w:rPr>
        <w:t xml:space="preserve"> como padre Carlos Pizarro Leongómez y como madre Myriam Rodríguez Aragón, quien </w:t>
      </w:r>
      <w:r w:rsidR="00352220">
        <w:rPr>
          <w:rFonts w:ascii="Cambria" w:hAnsi="Cambria"/>
          <w:sz w:val="20"/>
          <w:szCs w:val="20"/>
          <w:lang w:val="es-AR"/>
        </w:rPr>
        <w:t xml:space="preserve">consta </w:t>
      </w:r>
      <w:r w:rsidR="007F1B35">
        <w:rPr>
          <w:rFonts w:ascii="Cambria" w:hAnsi="Cambria"/>
          <w:sz w:val="20"/>
          <w:szCs w:val="20"/>
          <w:lang w:val="es-AR"/>
        </w:rPr>
        <w:t xml:space="preserve">con nombres y apellidos de soltera. </w:t>
      </w:r>
      <w:r w:rsidR="00352220">
        <w:rPr>
          <w:rFonts w:ascii="Cambria" w:hAnsi="Cambria"/>
          <w:sz w:val="20"/>
          <w:szCs w:val="20"/>
          <w:lang w:val="es-AR"/>
        </w:rPr>
        <w:t>Alega que n</w:t>
      </w:r>
      <w:r w:rsidR="007F1B35">
        <w:rPr>
          <w:rFonts w:ascii="Cambria" w:hAnsi="Cambria"/>
          <w:sz w:val="20"/>
          <w:szCs w:val="20"/>
          <w:lang w:val="es-AR"/>
        </w:rPr>
        <w:t>o se sabe si intencionalmente o por error involuntario</w:t>
      </w:r>
      <w:r w:rsidR="00352220">
        <w:rPr>
          <w:rFonts w:ascii="Cambria" w:hAnsi="Cambria"/>
          <w:sz w:val="20"/>
          <w:szCs w:val="20"/>
          <w:lang w:val="es-AR"/>
        </w:rPr>
        <w:t>,</w:t>
      </w:r>
      <w:r w:rsidR="007F1B35">
        <w:rPr>
          <w:rFonts w:ascii="Cambria" w:hAnsi="Cambria"/>
          <w:sz w:val="20"/>
          <w:szCs w:val="20"/>
          <w:lang w:val="es-AR"/>
        </w:rPr>
        <w:t xml:space="preserve"> al efectuarse la inscripción por parte de la abuela materna se omitió el estado civil y el apellido de </w:t>
      </w:r>
      <w:r w:rsidR="00352220">
        <w:rPr>
          <w:rFonts w:ascii="Cambria" w:hAnsi="Cambria"/>
          <w:sz w:val="20"/>
          <w:szCs w:val="20"/>
          <w:lang w:val="es-AR"/>
        </w:rPr>
        <w:t>casada</w:t>
      </w:r>
      <w:r w:rsidR="00082DA9">
        <w:rPr>
          <w:rFonts w:ascii="Cambria" w:hAnsi="Cambria"/>
          <w:sz w:val="20"/>
          <w:szCs w:val="20"/>
          <w:lang w:val="es-AR"/>
        </w:rPr>
        <w:t xml:space="preserve"> de la madre de la </w:t>
      </w:r>
      <w:r w:rsidR="00352220">
        <w:rPr>
          <w:rFonts w:ascii="Cambria" w:hAnsi="Cambria"/>
          <w:sz w:val="20"/>
          <w:szCs w:val="20"/>
          <w:lang w:val="es-AR"/>
        </w:rPr>
        <w:t>niña</w:t>
      </w:r>
      <w:r w:rsidR="00082DA9">
        <w:rPr>
          <w:rFonts w:ascii="Cambria" w:hAnsi="Cambria"/>
          <w:sz w:val="20"/>
          <w:szCs w:val="20"/>
          <w:lang w:val="es-AR"/>
        </w:rPr>
        <w:t xml:space="preserve">. </w:t>
      </w:r>
      <w:r w:rsidR="004649DA">
        <w:rPr>
          <w:rFonts w:ascii="Cambria" w:hAnsi="Cambria"/>
          <w:sz w:val="20"/>
          <w:szCs w:val="20"/>
          <w:lang w:val="es-AR"/>
        </w:rPr>
        <w:t>Señala que d</w:t>
      </w:r>
      <w:r w:rsidR="00082DA9">
        <w:rPr>
          <w:rFonts w:ascii="Cambria" w:hAnsi="Cambria"/>
          <w:sz w:val="20"/>
          <w:szCs w:val="20"/>
          <w:lang w:val="es-AR"/>
        </w:rPr>
        <w:t xml:space="preserve">e no haberse incurrido en esa grave omisión, se habría puesto en evidencia el estado civil de la madre, lo cual hubiera evitado que el Notario inscribiera a la </w:t>
      </w:r>
      <w:r w:rsidR="00D37F8B">
        <w:rPr>
          <w:rFonts w:ascii="Cambria" w:hAnsi="Cambria"/>
          <w:sz w:val="20"/>
          <w:szCs w:val="20"/>
          <w:lang w:val="es-AR"/>
        </w:rPr>
        <w:t xml:space="preserve">niña </w:t>
      </w:r>
      <w:r w:rsidR="00082DA9">
        <w:rPr>
          <w:rFonts w:ascii="Cambria" w:hAnsi="Cambria"/>
          <w:sz w:val="20"/>
          <w:szCs w:val="20"/>
          <w:lang w:val="es-AR"/>
        </w:rPr>
        <w:t xml:space="preserve">con el nombre de otro padre, diferente al del esposo. </w:t>
      </w:r>
      <w:r w:rsidR="00D37F8B">
        <w:rPr>
          <w:rFonts w:ascii="Cambria" w:hAnsi="Cambria"/>
          <w:sz w:val="20"/>
          <w:szCs w:val="20"/>
          <w:lang w:val="es-AR"/>
        </w:rPr>
        <w:t xml:space="preserve">Aduce que </w:t>
      </w:r>
      <w:r w:rsidR="00F10D0A">
        <w:rPr>
          <w:rFonts w:ascii="Cambria" w:hAnsi="Cambria"/>
          <w:sz w:val="20"/>
          <w:szCs w:val="20"/>
          <w:lang w:val="es-AR"/>
        </w:rPr>
        <w:t xml:space="preserve">lo anterior hizo incurrir en error a la administración, razón por la cual el Ministerio de Relaciones Exteriores expidió el pasaporte y aceptó el permiso otorgado por Carlos Pizarro, quien </w:t>
      </w:r>
      <w:r w:rsidR="005F693A">
        <w:rPr>
          <w:rFonts w:ascii="Cambria" w:hAnsi="Cambria"/>
          <w:sz w:val="20"/>
          <w:szCs w:val="20"/>
          <w:lang w:val="es-AR"/>
        </w:rPr>
        <w:t xml:space="preserve">para ese momento </w:t>
      </w:r>
      <w:r w:rsidR="00F10D0A">
        <w:rPr>
          <w:rFonts w:ascii="Cambria" w:hAnsi="Cambria"/>
          <w:sz w:val="20"/>
          <w:szCs w:val="20"/>
          <w:lang w:val="es-AR"/>
        </w:rPr>
        <w:t xml:space="preserve">se encontraba privado de libertad. </w:t>
      </w:r>
    </w:p>
    <w:p w14:paraId="68434AB2" w14:textId="407C682E" w:rsidR="00ED22C0" w:rsidRDefault="002C4458" w:rsidP="00ED22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Señala que e</w:t>
      </w:r>
      <w:r w:rsidR="0079564A">
        <w:rPr>
          <w:rFonts w:ascii="Cambria" w:hAnsi="Cambria"/>
          <w:sz w:val="20"/>
          <w:szCs w:val="20"/>
          <w:lang w:val="es-AR"/>
        </w:rPr>
        <w:t xml:space="preserve">l 27 de julio de 1988, se presentaron a tramitar un nuevo documento de viaje, </w:t>
      </w:r>
      <w:r>
        <w:rPr>
          <w:rFonts w:ascii="Cambria" w:hAnsi="Cambria"/>
          <w:sz w:val="20"/>
          <w:szCs w:val="20"/>
          <w:lang w:val="es-AR"/>
        </w:rPr>
        <w:t xml:space="preserve">y </w:t>
      </w:r>
      <w:r w:rsidR="0079564A">
        <w:rPr>
          <w:rFonts w:ascii="Cambria" w:hAnsi="Cambria"/>
          <w:sz w:val="20"/>
          <w:szCs w:val="20"/>
          <w:lang w:val="es-AR"/>
        </w:rPr>
        <w:t>al requeri</w:t>
      </w:r>
      <w:r>
        <w:rPr>
          <w:rFonts w:ascii="Cambria" w:hAnsi="Cambria"/>
          <w:sz w:val="20"/>
          <w:szCs w:val="20"/>
          <w:lang w:val="es-AR"/>
        </w:rPr>
        <w:t>rles</w:t>
      </w:r>
      <w:r w:rsidR="0079564A">
        <w:rPr>
          <w:rFonts w:ascii="Cambria" w:hAnsi="Cambria"/>
          <w:sz w:val="20"/>
          <w:szCs w:val="20"/>
          <w:lang w:val="es-AR"/>
        </w:rPr>
        <w:t xml:space="preserve"> los documentos de la hija, es decir, el Registro Civil de Nacimiento y el permiso de salida del padre, este último no fue presentado debido a que el padre se encontraba en la clandestinidad. </w:t>
      </w:r>
      <w:r w:rsidR="00621850">
        <w:rPr>
          <w:rFonts w:ascii="Cambria" w:hAnsi="Cambria"/>
          <w:sz w:val="20"/>
          <w:szCs w:val="20"/>
          <w:lang w:val="es-AR"/>
        </w:rPr>
        <w:t>En su defecto a señora Rodríguez de Barón presentó un oficio elaborado por una funcionaria del ICBF, en el cual</w:t>
      </w:r>
      <w:r>
        <w:rPr>
          <w:rFonts w:ascii="Cambria" w:hAnsi="Cambria"/>
          <w:sz w:val="20"/>
          <w:szCs w:val="20"/>
          <w:lang w:val="es-AR"/>
        </w:rPr>
        <w:t xml:space="preserve"> se la</w:t>
      </w:r>
      <w:r w:rsidR="00621850">
        <w:rPr>
          <w:rFonts w:ascii="Cambria" w:hAnsi="Cambria"/>
          <w:sz w:val="20"/>
          <w:szCs w:val="20"/>
          <w:lang w:val="es-AR"/>
        </w:rPr>
        <w:t xml:space="preserve"> identificaba </w:t>
      </w:r>
      <w:r>
        <w:rPr>
          <w:rFonts w:ascii="Cambria" w:hAnsi="Cambria"/>
          <w:sz w:val="20"/>
          <w:szCs w:val="20"/>
          <w:lang w:val="es-AR"/>
        </w:rPr>
        <w:t>como</w:t>
      </w:r>
      <w:r w:rsidR="00621850">
        <w:rPr>
          <w:rFonts w:ascii="Cambria" w:hAnsi="Cambria"/>
          <w:sz w:val="20"/>
          <w:szCs w:val="20"/>
          <w:lang w:val="es-AR"/>
        </w:rPr>
        <w:t xml:space="preserve"> madre</w:t>
      </w:r>
      <w:r w:rsidR="00CB6852">
        <w:rPr>
          <w:rFonts w:ascii="Cambria" w:hAnsi="Cambria"/>
          <w:sz w:val="20"/>
          <w:szCs w:val="20"/>
          <w:lang w:val="es-AR"/>
        </w:rPr>
        <w:t xml:space="preserve"> y en el que constaba su nombre y apellidos de casada, </w:t>
      </w:r>
      <w:r w:rsidR="00621850">
        <w:rPr>
          <w:rFonts w:ascii="Cambria" w:hAnsi="Cambria"/>
          <w:sz w:val="20"/>
          <w:szCs w:val="20"/>
          <w:lang w:val="es-AR"/>
        </w:rPr>
        <w:t xml:space="preserve">lo cual implicaba su </w:t>
      </w:r>
      <w:r w:rsidR="00CB6852">
        <w:rPr>
          <w:rFonts w:ascii="Cambria" w:hAnsi="Cambria"/>
          <w:sz w:val="20"/>
          <w:szCs w:val="20"/>
          <w:lang w:val="es-AR"/>
        </w:rPr>
        <w:t>matrimonio</w:t>
      </w:r>
      <w:r w:rsidR="00621850">
        <w:rPr>
          <w:rFonts w:ascii="Cambria" w:hAnsi="Cambria"/>
          <w:sz w:val="20"/>
          <w:szCs w:val="20"/>
          <w:lang w:val="es-AR"/>
        </w:rPr>
        <w:t xml:space="preserve"> con el señor Barón y no con el señor Pizarro. </w:t>
      </w:r>
      <w:r w:rsidR="00CB6852">
        <w:rPr>
          <w:rFonts w:ascii="Cambria" w:hAnsi="Cambria"/>
          <w:sz w:val="20"/>
          <w:szCs w:val="20"/>
          <w:lang w:val="es-AR"/>
        </w:rPr>
        <w:t xml:space="preserve">Explica que </w:t>
      </w:r>
      <w:r w:rsidR="00621850">
        <w:rPr>
          <w:rFonts w:ascii="Cambria" w:hAnsi="Cambria"/>
          <w:sz w:val="20"/>
          <w:szCs w:val="20"/>
          <w:lang w:val="es-AR"/>
        </w:rPr>
        <w:t>el documento procedente del ICBF indica</w:t>
      </w:r>
      <w:r w:rsidR="00CB6852">
        <w:rPr>
          <w:rFonts w:ascii="Cambria" w:hAnsi="Cambria"/>
          <w:sz w:val="20"/>
          <w:szCs w:val="20"/>
          <w:lang w:val="es-AR"/>
        </w:rPr>
        <w:t>ba</w:t>
      </w:r>
      <w:r w:rsidR="00621850">
        <w:rPr>
          <w:rFonts w:ascii="Cambria" w:hAnsi="Cambria"/>
          <w:sz w:val="20"/>
          <w:szCs w:val="20"/>
          <w:lang w:val="es-AR"/>
        </w:rPr>
        <w:t xml:space="preserve"> “como el padre no la había reconocido</w:t>
      </w:r>
      <w:r w:rsidR="006C583C">
        <w:rPr>
          <w:rFonts w:ascii="Cambria" w:hAnsi="Cambria"/>
          <w:sz w:val="20"/>
          <w:szCs w:val="20"/>
          <w:lang w:val="es-AR"/>
        </w:rPr>
        <w:t>,</w:t>
      </w:r>
      <w:r w:rsidR="00621850">
        <w:rPr>
          <w:rFonts w:ascii="Cambria" w:hAnsi="Cambria"/>
          <w:sz w:val="20"/>
          <w:szCs w:val="20"/>
          <w:lang w:val="es-AR"/>
        </w:rPr>
        <w:t xml:space="preserve"> no estaba legitimada como hija del señor Pizarro”. </w:t>
      </w:r>
      <w:r w:rsidR="006C583C">
        <w:rPr>
          <w:rFonts w:ascii="Cambria" w:hAnsi="Cambria"/>
          <w:sz w:val="20"/>
          <w:szCs w:val="20"/>
          <w:lang w:val="es-AR"/>
        </w:rPr>
        <w:t>Aduce que e</w:t>
      </w:r>
      <w:r w:rsidR="00621850">
        <w:rPr>
          <w:rFonts w:ascii="Cambria" w:hAnsi="Cambria"/>
          <w:sz w:val="20"/>
          <w:szCs w:val="20"/>
          <w:lang w:val="es-AR"/>
        </w:rPr>
        <w:t>sta circunstancia y el hecho que en la cedula de ciudadanía presentada por la madre aparecía con el apellido de casada, hicieron caer en cuenta a la autoridad expedidora de pasaportes que la autorización</w:t>
      </w:r>
      <w:r w:rsidR="003422B2">
        <w:rPr>
          <w:rFonts w:ascii="Cambria" w:hAnsi="Cambria"/>
          <w:sz w:val="20"/>
          <w:szCs w:val="20"/>
          <w:lang w:val="es-AR"/>
        </w:rPr>
        <w:t xml:space="preserve">, violaba flagrantemente las leyes vigentes de la época, Ley 75 de 1968 “Sobre reformas civiles (filiación natural)”. </w:t>
      </w:r>
      <w:r w:rsidR="00163BD7">
        <w:rPr>
          <w:rFonts w:ascii="Cambria" w:hAnsi="Cambria"/>
          <w:sz w:val="20"/>
          <w:szCs w:val="20"/>
          <w:lang w:val="es-AR"/>
        </w:rPr>
        <w:t>Sostiene que por tal motivo</w:t>
      </w:r>
      <w:r w:rsidR="006C583C">
        <w:rPr>
          <w:rFonts w:ascii="Cambria" w:hAnsi="Cambria"/>
          <w:sz w:val="20"/>
          <w:szCs w:val="20"/>
          <w:lang w:val="es-AR"/>
        </w:rPr>
        <w:t>,</w:t>
      </w:r>
      <w:r w:rsidR="003422B2">
        <w:rPr>
          <w:rFonts w:ascii="Cambria" w:hAnsi="Cambria"/>
          <w:sz w:val="20"/>
          <w:szCs w:val="20"/>
          <w:lang w:val="es-AR"/>
        </w:rPr>
        <w:t xml:space="preserve"> el jefe de la oficina de Pasaportes no estaba obligado a darle cumplimento a su petición.</w:t>
      </w:r>
      <w:r w:rsidR="00257F34">
        <w:rPr>
          <w:rFonts w:ascii="Cambria" w:hAnsi="Cambria"/>
          <w:sz w:val="20"/>
          <w:szCs w:val="20"/>
          <w:lang w:val="es-AR"/>
        </w:rPr>
        <w:t xml:space="preserve"> </w:t>
      </w:r>
      <w:r w:rsidR="00163BD7">
        <w:rPr>
          <w:rFonts w:ascii="Cambria" w:hAnsi="Cambria"/>
          <w:sz w:val="20"/>
          <w:szCs w:val="20"/>
          <w:lang w:val="es-AR"/>
        </w:rPr>
        <w:t xml:space="preserve">Relata que el 22 de agosto de 1988 se expidió el pasaporte para </w:t>
      </w:r>
      <w:r w:rsidR="00257F34">
        <w:rPr>
          <w:rFonts w:ascii="Cambria" w:hAnsi="Cambria"/>
          <w:sz w:val="20"/>
          <w:szCs w:val="20"/>
          <w:lang w:val="es-AR"/>
        </w:rPr>
        <w:t>María José Barón Rodríguez; luego que el señor Fernando Barón Velásquez, otorga</w:t>
      </w:r>
      <w:r w:rsidR="00163BD7">
        <w:rPr>
          <w:rFonts w:ascii="Cambria" w:hAnsi="Cambria"/>
          <w:sz w:val="20"/>
          <w:szCs w:val="20"/>
          <w:lang w:val="es-AR"/>
        </w:rPr>
        <w:t>ra</w:t>
      </w:r>
      <w:r w:rsidR="00257F34">
        <w:rPr>
          <w:rFonts w:ascii="Cambria" w:hAnsi="Cambria"/>
          <w:sz w:val="20"/>
          <w:szCs w:val="20"/>
          <w:lang w:val="es-AR"/>
        </w:rPr>
        <w:t xml:space="preserve"> el permiso de salida del país </w:t>
      </w:r>
      <w:r w:rsidR="00163BD7">
        <w:rPr>
          <w:rFonts w:ascii="Cambria" w:hAnsi="Cambria"/>
          <w:sz w:val="20"/>
          <w:szCs w:val="20"/>
          <w:lang w:val="es-AR"/>
        </w:rPr>
        <w:t>de la niña</w:t>
      </w:r>
      <w:r w:rsidR="00257F34">
        <w:rPr>
          <w:rFonts w:ascii="Cambria" w:hAnsi="Cambria"/>
          <w:sz w:val="20"/>
          <w:szCs w:val="20"/>
          <w:lang w:val="es-AR"/>
        </w:rPr>
        <w:t xml:space="preserve">, en calidad de padre. </w:t>
      </w:r>
      <w:r w:rsidR="00D26644">
        <w:rPr>
          <w:rFonts w:ascii="Cambria" w:hAnsi="Cambria"/>
          <w:sz w:val="20"/>
          <w:szCs w:val="20"/>
          <w:lang w:val="es-AR"/>
        </w:rPr>
        <w:t xml:space="preserve"> </w:t>
      </w:r>
      <w:r w:rsidR="00ED22C0" w:rsidRPr="00ED22C0">
        <w:rPr>
          <w:rFonts w:ascii="Cambria" w:hAnsi="Cambria"/>
          <w:sz w:val="20"/>
          <w:szCs w:val="20"/>
          <w:lang w:val="es-AR"/>
        </w:rPr>
        <w:t xml:space="preserve">Afirma que debido a lo expuesto </w:t>
      </w:r>
      <w:r w:rsidR="00D26644" w:rsidRPr="00ED22C0">
        <w:rPr>
          <w:rFonts w:ascii="Cambria" w:hAnsi="Cambria"/>
          <w:sz w:val="20"/>
          <w:szCs w:val="20"/>
          <w:lang w:val="es-AR"/>
        </w:rPr>
        <w:t xml:space="preserve">en ningún momento se le negó a María José Barón Rodríguez o María José Pizarro Rodríguez la expedición del pasaporte. </w:t>
      </w:r>
      <w:r w:rsidR="00A82FF2" w:rsidRPr="00ED22C0">
        <w:rPr>
          <w:rFonts w:ascii="Cambria" w:hAnsi="Cambria"/>
          <w:sz w:val="20"/>
          <w:szCs w:val="20"/>
          <w:lang w:val="es-AR"/>
        </w:rPr>
        <w:t xml:space="preserve"> </w:t>
      </w:r>
    </w:p>
    <w:p w14:paraId="6DEB9BCE" w14:textId="12AD973E" w:rsidR="009732C8" w:rsidRPr="00ED22C0" w:rsidRDefault="00A82FF2" w:rsidP="00ED22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D22C0">
        <w:rPr>
          <w:rFonts w:ascii="Cambria" w:hAnsi="Cambria"/>
          <w:sz w:val="20"/>
          <w:szCs w:val="20"/>
          <w:lang w:val="es-AR"/>
        </w:rPr>
        <w:t xml:space="preserve">Además, </w:t>
      </w:r>
      <w:r w:rsidR="00ED22C0">
        <w:rPr>
          <w:rFonts w:ascii="Cambria" w:hAnsi="Cambria"/>
          <w:sz w:val="20"/>
          <w:szCs w:val="20"/>
          <w:lang w:val="es-AR"/>
        </w:rPr>
        <w:t>en</w:t>
      </w:r>
      <w:r w:rsidRPr="00ED22C0">
        <w:rPr>
          <w:rFonts w:ascii="Cambria" w:hAnsi="Cambria"/>
          <w:sz w:val="20"/>
          <w:szCs w:val="20"/>
          <w:lang w:val="es-AR"/>
        </w:rPr>
        <w:t xml:space="preserve"> relación </w:t>
      </w:r>
      <w:r w:rsidR="00ED22C0">
        <w:rPr>
          <w:rFonts w:ascii="Cambria" w:hAnsi="Cambria"/>
          <w:sz w:val="20"/>
          <w:szCs w:val="20"/>
          <w:lang w:val="es-AR"/>
        </w:rPr>
        <w:t>con</w:t>
      </w:r>
      <w:r w:rsidRPr="00ED22C0">
        <w:rPr>
          <w:rFonts w:ascii="Cambria" w:hAnsi="Cambria"/>
          <w:sz w:val="20"/>
          <w:szCs w:val="20"/>
          <w:lang w:val="es-AR"/>
        </w:rPr>
        <w:t xml:space="preserve"> las presuntas amenazas </w:t>
      </w:r>
      <w:r w:rsidR="00ED22C0">
        <w:rPr>
          <w:rFonts w:ascii="Cambria" w:hAnsi="Cambria"/>
          <w:sz w:val="20"/>
          <w:szCs w:val="20"/>
          <w:lang w:val="es-AR"/>
        </w:rPr>
        <w:t xml:space="preserve">que habrían recibido </w:t>
      </w:r>
      <w:r w:rsidRPr="00ED22C0">
        <w:rPr>
          <w:rFonts w:ascii="Cambria" w:hAnsi="Cambria"/>
          <w:sz w:val="20"/>
          <w:szCs w:val="20"/>
          <w:lang w:val="es-AR"/>
        </w:rPr>
        <w:t xml:space="preserve">María José, Claudia Barón y Myriam Rodríguez Aragón </w:t>
      </w:r>
      <w:r w:rsidR="00ED22C0">
        <w:rPr>
          <w:rFonts w:ascii="Cambria" w:hAnsi="Cambria"/>
          <w:sz w:val="20"/>
          <w:szCs w:val="20"/>
          <w:lang w:val="es-AR"/>
        </w:rPr>
        <w:t xml:space="preserve">señala que </w:t>
      </w:r>
      <w:r w:rsidRPr="00ED22C0">
        <w:rPr>
          <w:rFonts w:ascii="Cambria" w:hAnsi="Cambria"/>
          <w:sz w:val="20"/>
          <w:szCs w:val="20"/>
          <w:lang w:val="es-AR"/>
        </w:rPr>
        <w:t xml:space="preserve">no </w:t>
      </w:r>
      <w:r w:rsidR="00847A8E">
        <w:rPr>
          <w:rFonts w:ascii="Cambria" w:hAnsi="Cambria"/>
          <w:sz w:val="20"/>
          <w:szCs w:val="20"/>
          <w:lang w:val="es-AR"/>
        </w:rPr>
        <w:t>existen</w:t>
      </w:r>
      <w:r w:rsidR="00847A8E" w:rsidRPr="00ED22C0">
        <w:rPr>
          <w:rFonts w:ascii="Cambria" w:hAnsi="Cambria"/>
          <w:sz w:val="20"/>
          <w:szCs w:val="20"/>
          <w:lang w:val="es-AR"/>
        </w:rPr>
        <w:t xml:space="preserve"> </w:t>
      </w:r>
      <w:r w:rsidRPr="00ED22C0">
        <w:rPr>
          <w:rFonts w:ascii="Cambria" w:hAnsi="Cambria"/>
          <w:sz w:val="20"/>
          <w:szCs w:val="20"/>
          <w:lang w:val="es-AR"/>
        </w:rPr>
        <w:t>antecedente</w:t>
      </w:r>
      <w:r w:rsidR="00847A8E">
        <w:rPr>
          <w:rFonts w:ascii="Cambria" w:hAnsi="Cambria"/>
          <w:sz w:val="20"/>
          <w:szCs w:val="20"/>
          <w:lang w:val="es-AR"/>
        </w:rPr>
        <w:t>s</w:t>
      </w:r>
      <w:r w:rsidRPr="00ED22C0">
        <w:rPr>
          <w:rFonts w:ascii="Cambria" w:hAnsi="Cambria"/>
          <w:sz w:val="20"/>
          <w:szCs w:val="20"/>
          <w:lang w:val="es-AR"/>
        </w:rPr>
        <w:t xml:space="preserve"> de denuncia</w:t>
      </w:r>
      <w:r w:rsidR="00847A8E">
        <w:rPr>
          <w:rFonts w:ascii="Cambria" w:hAnsi="Cambria"/>
          <w:sz w:val="20"/>
          <w:szCs w:val="20"/>
          <w:lang w:val="es-AR"/>
        </w:rPr>
        <w:t>s</w:t>
      </w:r>
      <w:r w:rsidRPr="00ED22C0">
        <w:rPr>
          <w:rFonts w:ascii="Cambria" w:hAnsi="Cambria"/>
          <w:sz w:val="20"/>
          <w:szCs w:val="20"/>
          <w:lang w:val="es-AR"/>
        </w:rPr>
        <w:t xml:space="preserve"> ante </w:t>
      </w:r>
      <w:r w:rsidR="00ED22C0">
        <w:rPr>
          <w:rFonts w:ascii="Cambria" w:hAnsi="Cambria"/>
          <w:sz w:val="20"/>
          <w:szCs w:val="20"/>
          <w:lang w:val="es-AR"/>
        </w:rPr>
        <w:t>el Ministerio de Defensa</w:t>
      </w:r>
      <w:r w:rsidR="00847A8E">
        <w:rPr>
          <w:rFonts w:ascii="Cambria" w:hAnsi="Cambria"/>
          <w:sz w:val="20"/>
          <w:szCs w:val="20"/>
          <w:lang w:val="es-AR"/>
        </w:rPr>
        <w:t xml:space="preserve">, ni al </w:t>
      </w:r>
      <w:r w:rsidR="00E3649E" w:rsidRPr="00ED22C0">
        <w:rPr>
          <w:rFonts w:ascii="Cambria" w:hAnsi="Cambria"/>
          <w:sz w:val="20"/>
          <w:szCs w:val="20"/>
          <w:lang w:val="es-AR"/>
        </w:rPr>
        <w:t xml:space="preserve">Ministerio del Interior. </w:t>
      </w:r>
      <w:r w:rsidR="00847A8E">
        <w:rPr>
          <w:rFonts w:ascii="Cambria" w:hAnsi="Cambria"/>
          <w:sz w:val="20"/>
          <w:szCs w:val="20"/>
          <w:lang w:val="es-AR"/>
        </w:rPr>
        <w:t>Refiere que no obstante,</w:t>
      </w:r>
      <w:r w:rsidR="00E3649E" w:rsidRPr="00ED22C0">
        <w:rPr>
          <w:rFonts w:ascii="Cambria" w:hAnsi="Cambria"/>
          <w:sz w:val="20"/>
          <w:szCs w:val="20"/>
          <w:lang w:val="es-AR"/>
        </w:rPr>
        <w:t xml:space="preserve"> desde el año 2006 el Programa de Protección brinda medidas al señor Eduardo Pizarro Leongómez, hermano de Carlos Pizarro, quien cuenta con un esquema móvil de protección con vehículo blindado y escoltas. </w:t>
      </w:r>
      <w:r w:rsidRPr="00ED22C0">
        <w:rPr>
          <w:rFonts w:ascii="Cambria" w:hAnsi="Cambria"/>
          <w:sz w:val="20"/>
          <w:szCs w:val="20"/>
          <w:lang w:val="es-AR"/>
        </w:rPr>
        <w:t xml:space="preserve">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1D47E3F" w14:textId="0ABFBE88" w:rsidR="003239B8" w:rsidRDefault="00D44943"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2C4306">
        <w:rPr>
          <w:rFonts w:ascii="Cambria" w:hAnsi="Cambria"/>
          <w:sz w:val="20"/>
          <w:szCs w:val="20"/>
          <w:lang w:val="es-ES"/>
        </w:rPr>
        <w:t xml:space="preserve">os peticionarios sostienen que </w:t>
      </w:r>
      <w:r w:rsidR="00090061">
        <w:rPr>
          <w:rFonts w:ascii="Cambria" w:hAnsi="Cambria"/>
          <w:sz w:val="20"/>
          <w:szCs w:val="20"/>
          <w:lang w:val="es-ES"/>
        </w:rPr>
        <w:t xml:space="preserve">transcurridas </w:t>
      </w:r>
      <w:r>
        <w:rPr>
          <w:rFonts w:ascii="Cambria" w:hAnsi="Cambria"/>
          <w:sz w:val="20"/>
          <w:szCs w:val="20"/>
          <w:lang w:val="es-ES"/>
        </w:rPr>
        <w:t>más de</w:t>
      </w:r>
      <w:r w:rsidR="00090061">
        <w:rPr>
          <w:rFonts w:ascii="Cambria" w:hAnsi="Cambria"/>
          <w:sz w:val="20"/>
          <w:szCs w:val="20"/>
          <w:lang w:val="es-ES"/>
        </w:rPr>
        <w:t xml:space="preserve"> dos décadas no </w:t>
      </w:r>
      <w:r>
        <w:rPr>
          <w:rFonts w:ascii="Cambria" w:hAnsi="Cambria"/>
          <w:sz w:val="20"/>
          <w:szCs w:val="20"/>
          <w:lang w:val="es-ES"/>
        </w:rPr>
        <w:t xml:space="preserve">se </w:t>
      </w:r>
      <w:r w:rsidR="00090061">
        <w:rPr>
          <w:rFonts w:ascii="Cambria" w:hAnsi="Cambria"/>
          <w:sz w:val="20"/>
          <w:szCs w:val="20"/>
          <w:lang w:val="es-ES"/>
        </w:rPr>
        <w:t xml:space="preserve">ha logrado adelantar una investigación de los hechos orientada a determinar la verdad, </w:t>
      </w:r>
      <w:r w:rsidR="00CE1CF0">
        <w:rPr>
          <w:rFonts w:ascii="Cambria" w:hAnsi="Cambria"/>
          <w:sz w:val="20"/>
          <w:szCs w:val="20"/>
          <w:lang w:val="es-ES"/>
        </w:rPr>
        <w:t xml:space="preserve">ni </w:t>
      </w:r>
      <w:r w:rsidR="003E3C43">
        <w:rPr>
          <w:rFonts w:ascii="Cambria" w:hAnsi="Cambria"/>
          <w:sz w:val="20"/>
          <w:szCs w:val="20"/>
          <w:lang w:val="es-ES"/>
        </w:rPr>
        <w:t>la persecución, captura, enjuiciamiento y castigo de to</w:t>
      </w:r>
      <w:r w:rsidR="00AE2011">
        <w:rPr>
          <w:rFonts w:ascii="Cambria" w:hAnsi="Cambria"/>
          <w:sz w:val="20"/>
          <w:szCs w:val="20"/>
          <w:lang w:val="es-ES"/>
        </w:rPr>
        <w:t>dos los autores y partícipes</w:t>
      </w:r>
      <w:r w:rsidR="006D5558">
        <w:rPr>
          <w:rFonts w:ascii="Cambria" w:hAnsi="Cambria"/>
          <w:sz w:val="20"/>
          <w:szCs w:val="20"/>
          <w:lang w:val="es-ES"/>
        </w:rPr>
        <w:t>.</w:t>
      </w:r>
      <w:r>
        <w:rPr>
          <w:rFonts w:ascii="Cambria" w:hAnsi="Cambria"/>
          <w:sz w:val="20"/>
          <w:szCs w:val="20"/>
          <w:lang w:val="es-ES"/>
        </w:rPr>
        <w:t xml:space="preserve"> </w:t>
      </w:r>
      <w:r w:rsidR="006D5558">
        <w:rPr>
          <w:rFonts w:ascii="Cambria" w:hAnsi="Cambria"/>
          <w:sz w:val="20"/>
          <w:szCs w:val="20"/>
          <w:lang w:val="es-ES"/>
        </w:rPr>
        <w:t xml:space="preserve"> </w:t>
      </w:r>
      <w:r w:rsidR="006E0FAB">
        <w:rPr>
          <w:rFonts w:ascii="Cambria" w:hAnsi="Cambria"/>
          <w:sz w:val="20"/>
          <w:szCs w:val="20"/>
          <w:lang w:val="es-ES"/>
        </w:rPr>
        <w:t>Por lo que</w:t>
      </w:r>
      <w:r w:rsidR="00103622">
        <w:rPr>
          <w:rFonts w:ascii="Cambria" w:hAnsi="Cambria"/>
          <w:sz w:val="20"/>
          <w:szCs w:val="20"/>
          <w:lang w:val="es-ES"/>
        </w:rPr>
        <w:t xml:space="preserve"> solicitan la aplicación de la excepción al requisito de admisibilidad de agotamiento de recursos internos,  por el retardo injustificado. </w:t>
      </w:r>
      <w:r w:rsidR="00A86620">
        <w:rPr>
          <w:rFonts w:ascii="Cambria" w:hAnsi="Cambria"/>
          <w:sz w:val="20"/>
          <w:szCs w:val="20"/>
          <w:lang w:val="es-ES"/>
        </w:rPr>
        <w:t xml:space="preserve">El Estado, por su parte, sostiene que </w:t>
      </w:r>
      <w:r w:rsidR="001C3437">
        <w:rPr>
          <w:rFonts w:ascii="Cambria" w:hAnsi="Cambria"/>
          <w:sz w:val="20"/>
          <w:szCs w:val="20"/>
          <w:lang w:val="es-ES"/>
        </w:rPr>
        <w:t xml:space="preserve">los recursos internos que ofrece el Estado son adecuados y efectivos, y que frente a los hechos relativos a la presente petición, se encuentran aún pendientes de agotamiento. </w:t>
      </w:r>
      <w:r w:rsidR="00A86620">
        <w:rPr>
          <w:rFonts w:ascii="Cambria" w:hAnsi="Cambria"/>
          <w:sz w:val="20"/>
          <w:szCs w:val="20"/>
          <w:lang w:val="es-ES"/>
        </w:rPr>
        <w:t xml:space="preserve"> </w:t>
      </w:r>
    </w:p>
    <w:p w14:paraId="296C1786" w14:textId="0DD20EB3" w:rsidR="008F2C94" w:rsidRPr="00761D06" w:rsidRDefault="008F2C94" w:rsidP="008F2C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61D06">
        <w:rPr>
          <w:rFonts w:ascii="Cambria" w:hAnsi="Cambria"/>
          <w:sz w:val="20"/>
          <w:szCs w:val="20"/>
          <w:lang w:val="es-ES"/>
        </w:rPr>
        <w:t>Los precedentes establecidos por la CIDH señalan que toda vez que se cometa un presunto delito perseguible de oficio, el Estado tiene la obligación de promover e impulsar el proceso penal y que, éste constituye la vía idónea para esclarecer los hechos, juzgar a los responsables y establecer las sanciones penales correspondientes, además de posibilitar otros modos de reparación de tipo pecuniario. Además, la Comisión ha establecido que, como regla general, una investigación penal debe realizarse prontamente para proteger los intereses de las víctimas, preservar la prueba e incluso salvaguardar los derechos de toda persona que en el contexto de la investigación sea considerada sospechosa. De la información aportada por las partes, se observa que</w:t>
      </w:r>
      <w:r w:rsidR="00761D06" w:rsidRPr="00761D06">
        <w:rPr>
          <w:rFonts w:ascii="Cambria" w:hAnsi="Cambria"/>
          <w:sz w:val="20"/>
          <w:szCs w:val="20"/>
          <w:lang w:val="es-ES"/>
        </w:rPr>
        <w:t xml:space="preserve"> la única sentencia condenatoria emitida contra los hermanos Castaño Gil, no fue efectivamente cumplida</w:t>
      </w:r>
      <w:r w:rsidRPr="00761D06">
        <w:rPr>
          <w:rFonts w:ascii="Cambria" w:hAnsi="Cambria"/>
          <w:sz w:val="20"/>
          <w:szCs w:val="20"/>
          <w:lang w:val="es-ES"/>
        </w:rPr>
        <w:t>,</w:t>
      </w:r>
      <w:r w:rsidR="00761D06" w:rsidRPr="00761D06">
        <w:rPr>
          <w:rFonts w:ascii="Cambria" w:hAnsi="Cambria"/>
          <w:sz w:val="20"/>
          <w:szCs w:val="20"/>
          <w:lang w:val="es-ES"/>
        </w:rPr>
        <w:t xml:space="preserve"> y que la investigación contra otros implicados aún se encuentran pendiente, sin que se hayan demostrado r</w:t>
      </w:r>
      <w:r w:rsidRPr="00761D06">
        <w:rPr>
          <w:rFonts w:ascii="Cambria" w:hAnsi="Cambria"/>
          <w:sz w:val="20"/>
          <w:szCs w:val="20"/>
          <w:lang w:val="es-ES"/>
        </w:rPr>
        <w:t>esultados.</w:t>
      </w:r>
      <w:r w:rsidR="00761D06">
        <w:rPr>
          <w:rFonts w:ascii="Cambria" w:hAnsi="Cambria"/>
          <w:sz w:val="20"/>
          <w:szCs w:val="20"/>
          <w:lang w:val="es-ES"/>
        </w:rPr>
        <w:t xml:space="preserve"> </w:t>
      </w:r>
      <w:r w:rsidRPr="00761D06">
        <w:rPr>
          <w:rFonts w:ascii="Cambria" w:hAnsi="Cambria"/>
          <w:sz w:val="20"/>
          <w:szCs w:val="20"/>
          <w:lang w:val="es-ES"/>
        </w:rPr>
        <w:t>Por lo tanto, la Comisión concluye que</w:t>
      </w:r>
      <w:r w:rsidR="00430702">
        <w:rPr>
          <w:rFonts w:ascii="Cambria" w:hAnsi="Cambria"/>
          <w:sz w:val="20"/>
          <w:szCs w:val="20"/>
          <w:lang w:val="es-ES"/>
        </w:rPr>
        <w:t xml:space="preserve"> en el presente caso</w:t>
      </w:r>
      <w:r w:rsidRPr="00761D06">
        <w:rPr>
          <w:rFonts w:ascii="Cambria" w:hAnsi="Cambria"/>
          <w:sz w:val="20"/>
          <w:szCs w:val="20"/>
          <w:lang w:val="es-ES"/>
        </w:rPr>
        <w:t xml:space="preserve"> se </w:t>
      </w:r>
      <w:r w:rsidR="00430702">
        <w:rPr>
          <w:rFonts w:ascii="Cambria" w:hAnsi="Cambria"/>
          <w:sz w:val="20"/>
          <w:szCs w:val="20"/>
          <w:lang w:val="es-ES"/>
        </w:rPr>
        <w:t xml:space="preserve">configura </w:t>
      </w:r>
      <w:r w:rsidRPr="00761D06">
        <w:rPr>
          <w:rFonts w:ascii="Cambria" w:hAnsi="Cambria"/>
          <w:sz w:val="20"/>
          <w:szCs w:val="20"/>
          <w:lang w:val="es-ES"/>
        </w:rPr>
        <w:t>la excepción al agotamiento de recursos internos prevista en el artículo 46.2.c de la Convención Americana.</w:t>
      </w:r>
      <w:r w:rsidR="00922177">
        <w:rPr>
          <w:rFonts w:ascii="Cambria" w:hAnsi="Cambria"/>
          <w:sz w:val="20"/>
          <w:szCs w:val="20"/>
          <w:lang w:val="es-ES"/>
        </w:rPr>
        <w:t xml:space="preserve"> Además, en razón al </w:t>
      </w:r>
      <w:r w:rsidR="00922177" w:rsidRPr="008D1D62">
        <w:rPr>
          <w:rFonts w:ascii="Cambria" w:hAnsi="Cambria"/>
          <w:sz w:val="20"/>
          <w:szCs w:val="20"/>
          <w:lang w:val="es-ES"/>
        </w:rPr>
        <w:t>contexto y las características del presente caso, la Comisión considera que la petición fue presentada dentro de un plazo razonable y que debe darse por satisfecho el requisito de admisibilidad referente al plazo de presentación.</w:t>
      </w:r>
    </w:p>
    <w:p w14:paraId="689DC15E" w14:textId="0FCB3CDA" w:rsidR="00D50D1D" w:rsidRPr="00D50D1D" w:rsidRDefault="00AE2011" w:rsidP="00D50D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922177">
        <w:rPr>
          <w:rFonts w:ascii="Cambria" w:hAnsi="Cambria"/>
          <w:sz w:val="20"/>
          <w:szCs w:val="20"/>
          <w:lang w:val="es-ES"/>
        </w:rPr>
        <w:t xml:space="preserve">Por otra parte, </w:t>
      </w:r>
      <w:r w:rsidR="000C6914" w:rsidRPr="00922177">
        <w:rPr>
          <w:rFonts w:ascii="Cambria" w:hAnsi="Cambria"/>
          <w:sz w:val="20"/>
          <w:szCs w:val="20"/>
          <w:lang w:val="es-ES"/>
        </w:rPr>
        <w:t xml:space="preserve">la Comisión observa que </w:t>
      </w:r>
      <w:r w:rsidRPr="00922177">
        <w:rPr>
          <w:rFonts w:ascii="Cambria" w:hAnsi="Cambria"/>
          <w:sz w:val="20"/>
          <w:szCs w:val="20"/>
          <w:lang w:val="es-ES"/>
        </w:rPr>
        <w:t>e</w:t>
      </w:r>
      <w:r w:rsidR="004C7EBC" w:rsidRPr="00922177">
        <w:rPr>
          <w:rFonts w:ascii="Cambria" w:hAnsi="Cambria"/>
          <w:sz w:val="20"/>
          <w:szCs w:val="20"/>
          <w:lang w:val="es-ES"/>
        </w:rPr>
        <w:t xml:space="preserve">n relación </w:t>
      </w:r>
      <w:r w:rsidR="000F3716" w:rsidRPr="00922177">
        <w:rPr>
          <w:rFonts w:ascii="Cambria" w:hAnsi="Cambria"/>
          <w:sz w:val="20"/>
          <w:szCs w:val="20"/>
          <w:lang w:val="es-ES"/>
        </w:rPr>
        <w:t>con María José</w:t>
      </w:r>
      <w:r w:rsidR="001A20A0" w:rsidRPr="00922177">
        <w:rPr>
          <w:rFonts w:ascii="Cambria" w:hAnsi="Cambria"/>
          <w:sz w:val="20"/>
          <w:szCs w:val="20"/>
          <w:lang w:val="es-ES"/>
        </w:rPr>
        <w:t xml:space="preserve"> Pizarro</w:t>
      </w:r>
      <w:r w:rsidR="00BC53B2" w:rsidRPr="00922177">
        <w:rPr>
          <w:rFonts w:ascii="Cambria" w:hAnsi="Cambria"/>
          <w:sz w:val="20"/>
          <w:szCs w:val="20"/>
          <w:lang w:val="es-ES"/>
        </w:rPr>
        <w:t xml:space="preserve"> Rodríguez</w:t>
      </w:r>
      <w:r w:rsidR="001A20A0" w:rsidRPr="00922177">
        <w:rPr>
          <w:rFonts w:ascii="Cambria" w:hAnsi="Cambria"/>
          <w:sz w:val="20"/>
          <w:szCs w:val="20"/>
          <w:lang w:val="es-ES"/>
        </w:rPr>
        <w:t>,</w:t>
      </w:r>
      <w:r w:rsidR="000C6914" w:rsidRPr="00922177">
        <w:rPr>
          <w:rFonts w:ascii="Cambria" w:hAnsi="Cambria"/>
          <w:sz w:val="20"/>
          <w:szCs w:val="20"/>
          <w:lang w:val="es-ES"/>
        </w:rPr>
        <w:t xml:space="preserve"> el objeto de la petición es la alegada falta de protecci</w:t>
      </w:r>
      <w:r w:rsidR="00E74522" w:rsidRPr="00922177">
        <w:rPr>
          <w:rFonts w:ascii="Cambria" w:hAnsi="Cambria"/>
          <w:sz w:val="20"/>
          <w:szCs w:val="20"/>
          <w:lang w:val="es-ES"/>
        </w:rPr>
        <w:t>ón de</w:t>
      </w:r>
      <w:r w:rsidR="000C6914" w:rsidRPr="00922177">
        <w:rPr>
          <w:rFonts w:ascii="Cambria" w:hAnsi="Cambria"/>
          <w:sz w:val="20"/>
          <w:szCs w:val="20"/>
          <w:lang w:val="es-ES"/>
        </w:rPr>
        <w:t xml:space="preserve"> las autoridades, cuando era niña ante la</w:t>
      </w:r>
      <w:r w:rsidR="0087050B" w:rsidRPr="00922177">
        <w:rPr>
          <w:rFonts w:ascii="Cambria" w:hAnsi="Cambria"/>
          <w:sz w:val="20"/>
          <w:szCs w:val="20"/>
          <w:lang w:val="es-ES"/>
        </w:rPr>
        <w:t>s</w:t>
      </w:r>
      <w:r w:rsidR="000C6914" w:rsidRPr="00922177">
        <w:rPr>
          <w:rFonts w:ascii="Cambria" w:hAnsi="Cambria"/>
          <w:sz w:val="20"/>
          <w:szCs w:val="20"/>
          <w:lang w:val="es-ES"/>
        </w:rPr>
        <w:t xml:space="preserve"> </w:t>
      </w:r>
      <w:r w:rsidR="00E74522" w:rsidRPr="00922177">
        <w:rPr>
          <w:rFonts w:ascii="Cambria" w:hAnsi="Cambria"/>
          <w:sz w:val="20"/>
          <w:szCs w:val="20"/>
          <w:lang w:val="es-ES"/>
        </w:rPr>
        <w:t>amenaza</w:t>
      </w:r>
      <w:r w:rsidR="0087050B" w:rsidRPr="00922177">
        <w:rPr>
          <w:rFonts w:ascii="Cambria" w:hAnsi="Cambria"/>
          <w:sz w:val="20"/>
          <w:szCs w:val="20"/>
          <w:lang w:val="es-ES"/>
        </w:rPr>
        <w:t>s que recibía su familia</w:t>
      </w:r>
      <w:r w:rsidR="00860785">
        <w:rPr>
          <w:rFonts w:ascii="Cambria" w:hAnsi="Cambria"/>
          <w:sz w:val="20"/>
          <w:szCs w:val="20"/>
          <w:lang w:val="es-ES"/>
        </w:rPr>
        <w:t xml:space="preserve">, así como la supuesta </w:t>
      </w:r>
      <w:r w:rsidR="00CD2855">
        <w:rPr>
          <w:rFonts w:ascii="Cambria" w:hAnsi="Cambria"/>
          <w:sz w:val="20"/>
          <w:szCs w:val="20"/>
          <w:lang w:val="es-ES"/>
        </w:rPr>
        <w:t>restricción al acceso a la justicia como hija del señor Pizarro</w:t>
      </w:r>
      <w:r w:rsidR="0087050B" w:rsidRPr="00922177">
        <w:rPr>
          <w:rFonts w:ascii="Cambria" w:hAnsi="Cambria"/>
          <w:sz w:val="20"/>
          <w:szCs w:val="20"/>
          <w:lang w:val="es-ES"/>
        </w:rPr>
        <w:t xml:space="preserve">. </w:t>
      </w:r>
      <w:r w:rsidR="00E26024" w:rsidRPr="00922177">
        <w:rPr>
          <w:rFonts w:ascii="Cambria" w:hAnsi="Cambria"/>
          <w:sz w:val="20"/>
          <w:szCs w:val="20"/>
          <w:lang w:val="es-ES"/>
        </w:rPr>
        <w:t>La CIDH toma en cuenta que debido a la negativa de emisi</w:t>
      </w:r>
      <w:r w:rsidR="00622BED" w:rsidRPr="00922177">
        <w:rPr>
          <w:rFonts w:ascii="Cambria" w:hAnsi="Cambria"/>
          <w:sz w:val="20"/>
          <w:szCs w:val="20"/>
          <w:lang w:val="es-ES"/>
        </w:rPr>
        <w:t>ón de pasaporte el año 1988, la presunta víctima fue inscrita con otro apellido</w:t>
      </w:r>
      <w:r w:rsidR="00DD44E6" w:rsidRPr="00922177">
        <w:rPr>
          <w:rFonts w:ascii="Cambria" w:hAnsi="Cambria"/>
          <w:sz w:val="20"/>
          <w:szCs w:val="20"/>
          <w:lang w:val="es-ES"/>
        </w:rPr>
        <w:t xml:space="preserve"> para posibilitar su salida del país</w:t>
      </w:r>
      <w:r w:rsidR="00622BED" w:rsidRPr="00922177">
        <w:rPr>
          <w:rFonts w:ascii="Cambria" w:hAnsi="Cambria"/>
          <w:sz w:val="20"/>
          <w:szCs w:val="20"/>
          <w:lang w:val="es-ES"/>
        </w:rPr>
        <w:t xml:space="preserve"> y que por su minoría de edad no pudo ejercer acci</w:t>
      </w:r>
      <w:r w:rsidR="00DD44E6" w:rsidRPr="00922177">
        <w:rPr>
          <w:rFonts w:ascii="Cambria" w:hAnsi="Cambria"/>
          <w:sz w:val="20"/>
          <w:szCs w:val="20"/>
          <w:lang w:val="es-ES"/>
        </w:rPr>
        <w:t xml:space="preserve">ón o recurso alguno. Por tal motivo la Comisión considera, a los efectos del análisis </w:t>
      </w:r>
      <w:r w:rsidR="00DD44E6" w:rsidRPr="00922177">
        <w:rPr>
          <w:rFonts w:ascii="Cambria" w:hAnsi="Cambria"/>
          <w:i/>
          <w:sz w:val="20"/>
          <w:szCs w:val="20"/>
          <w:lang w:val="es-ES"/>
        </w:rPr>
        <w:t>prima facie</w:t>
      </w:r>
      <w:r w:rsidR="00DD44E6" w:rsidRPr="00922177">
        <w:rPr>
          <w:rFonts w:ascii="Cambria" w:hAnsi="Cambria"/>
          <w:sz w:val="20"/>
          <w:szCs w:val="20"/>
          <w:lang w:val="es-ES"/>
        </w:rPr>
        <w:t xml:space="preserve"> de agotamiento de los recursos internos, que no se le permitió a la presunta víctima el acceso a los recursos de la jurisdicción interna, configurándose la excepción prevista en el artículo 46.2.b de la Convención Americana.</w:t>
      </w:r>
      <w:r w:rsidR="00922177" w:rsidRPr="00922177">
        <w:rPr>
          <w:rFonts w:ascii="Cambria" w:hAnsi="Cambria"/>
          <w:sz w:val="20"/>
          <w:szCs w:val="20"/>
          <w:lang w:val="es-ES"/>
        </w:rPr>
        <w:t xml:space="preserve"> </w:t>
      </w:r>
      <w:r w:rsidR="00DD5B07" w:rsidRPr="00922177">
        <w:rPr>
          <w:rFonts w:ascii="Cambria" w:hAnsi="Cambria"/>
          <w:sz w:val="20"/>
          <w:szCs w:val="20"/>
          <w:lang w:val="es-ES"/>
        </w:rPr>
        <w:t>Adicionalmente</w:t>
      </w:r>
      <w:r w:rsidR="00DD44E6" w:rsidRPr="00922177">
        <w:rPr>
          <w:rFonts w:ascii="Cambria" w:hAnsi="Cambria"/>
          <w:sz w:val="20"/>
          <w:szCs w:val="20"/>
          <w:lang w:val="es-ES"/>
        </w:rPr>
        <w:t xml:space="preserve">, </w:t>
      </w:r>
      <w:r w:rsidR="00D50D1D">
        <w:rPr>
          <w:rFonts w:ascii="Cambria" w:hAnsi="Cambria"/>
          <w:sz w:val="20"/>
          <w:szCs w:val="20"/>
          <w:lang w:val="es-ES"/>
        </w:rPr>
        <w:t xml:space="preserve">considera que debe darse por cumplido el requisito del plazo de presentación, toda vez que </w:t>
      </w:r>
      <w:r w:rsidR="00DD44E6" w:rsidRPr="00922177">
        <w:rPr>
          <w:rFonts w:ascii="Cambria" w:hAnsi="Cambria"/>
          <w:sz w:val="20"/>
          <w:szCs w:val="20"/>
          <w:lang w:val="es-ES"/>
        </w:rPr>
        <w:t xml:space="preserve">la petición fue recibida el </w:t>
      </w:r>
      <w:r w:rsidR="00DD5B07" w:rsidRPr="00922177">
        <w:rPr>
          <w:rFonts w:ascii="Cambria" w:hAnsi="Cambria"/>
          <w:sz w:val="20"/>
          <w:szCs w:val="20"/>
          <w:lang w:val="es-ES"/>
        </w:rPr>
        <w:t xml:space="preserve">6 de noviembre </w:t>
      </w:r>
      <w:r w:rsidR="00DD44E6" w:rsidRPr="00922177">
        <w:rPr>
          <w:rFonts w:ascii="Cambria" w:hAnsi="Cambria"/>
          <w:sz w:val="20"/>
          <w:szCs w:val="20"/>
          <w:lang w:val="es-ES"/>
        </w:rPr>
        <w:t>de 2009</w:t>
      </w:r>
      <w:r w:rsidR="00922177">
        <w:rPr>
          <w:rFonts w:ascii="Cambria" w:hAnsi="Cambria"/>
          <w:sz w:val="20"/>
          <w:szCs w:val="20"/>
          <w:lang w:val="es-ES"/>
        </w:rPr>
        <w:t>,</w:t>
      </w:r>
      <w:r w:rsidR="00DD44E6" w:rsidRPr="00922177">
        <w:rPr>
          <w:rFonts w:ascii="Cambria" w:hAnsi="Cambria"/>
          <w:sz w:val="20"/>
          <w:szCs w:val="20"/>
          <w:lang w:val="es-ES"/>
        </w:rPr>
        <w:t xml:space="preserve"> los</w:t>
      </w:r>
      <w:r w:rsidR="00DD5B07" w:rsidRPr="00922177">
        <w:rPr>
          <w:rFonts w:ascii="Cambria" w:hAnsi="Cambria"/>
          <w:sz w:val="20"/>
          <w:szCs w:val="20"/>
          <w:lang w:val="es-ES"/>
        </w:rPr>
        <w:t xml:space="preserve"> </w:t>
      </w:r>
      <w:r w:rsidR="00DD44E6" w:rsidRPr="00922177">
        <w:rPr>
          <w:rFonts w:ascii="Cambria" w:hAnsi="Cambria"/>
          <w:sz w:val="20"/>
          <w:szCs w:val="20"/>
          <w:lang w:val="es-ES"/>
        </w:rPr>
        <w:t xml:space="preserve">presuntos hechos materia del reclamo tuvieron lugar </w:t>
      </w:r>
      <w:r w:rsidR="00CD2855">
        <w:rPr>
          <w:rFonts w:ascii="Cambria" w:hAnsi="Cambria"/>
          <w:sz w:val="20"/>
          <w:szCs w:val="20"/>
          <w:lang w:val="es-ES"/>
        </w:rPr>
        <w:t>desde</w:t>
      </w:r>
      <w:r w:rsidR="00DD44E6" w:rsidRPr="00922177">
        <w:rPr>
          <w:rFonts w:ascii="Cambria" w:hAnsi="Cambria"/>
          <w:sz w:val="20"/>
          <w:szCs w:val="20"/>
          <w:lang w:val="es-ES"/>
        </w:rPr>
        <w:t xml:space="preserve"> </w:t>
      </w:r>
      <w:r w:rsidR="008D1D62" w:rsidRPr="00922177">
        <w:rPr>
          <w:rFonts w:ascii="Cambria" w:hAnsi="Cambria"/>
          <w:sz w:val="20"/>
          <w:szCs w:val="20"/>
          <w:lang w:val="es-ES"/>
        </w:rPr>
        <w:t>el mes de agosto de</w:t>
      </w:r>
      <w:r w:rsidR="00922177" w:rsidRPr="00922177">
        <w:rPr>
          <w:rFonts w:ascii="Cambria" w:hAnsi="Cambria"/>
          <w:sz w:val="20"/>
          <w:szCs w:val="20"/>
          <w:lang w:val="es-ES"/>
        </w:rPr>
        <w:t xml:space="preserve"> 1988</w:t>
      </w:r>
      <w:r w:rsidR="00922177">
        <w:rPr>
          <w:rFonts w:ascii="Cambria" w:hAnsi="Cambria"/>
          <w:sz w:val="20"/>
          <w:szCs w:val="20"/>
          <w:lang w:val="es-ES"/>
        </w:rPr>
        <w:t>,</w:t>
      </w:r>
      <w:r w:rsidR="00DD44E6" w:rsidRPr="00922177">
        <w:rPr>
          <w:rFonts w:ascii="Cambria" w:hAnsi="Cambria"/>
          <w:sz w:val="20"/>
          <w:szCs w:val="20"/>
          <w:lang w:val="es-ES"/>
        </w:rPr>
        <w:t xml:space="preserve"> y </w:t>
      </w:r>
      <w:r w:rsidR="00CD2855">
        <w:rPr>
          <w:rFonts w:ascii="Cambria" w:hAnsi="Cambria"/>
          <w:sz w:val="20"/>
          <w:szCs w:val="20"/>
          <w:lang w:val="es-ES"/>
        </w:rPr>
        <w:t xml:space="preserve">algunos de </w:t>
      </w:r>
      <w:r w:rsidR="00DD44E6" w:rsidRPr="00922177">
        <w:rPr>
          <w:rFonts w:ascii="Cambria" w:hAnsi="Cambria"/>
          <w:sz w:val="20"/>
          <w:szCs w:val="20"/>
          <w:lang w:val="es-ES"/>
        </w:rPr>
        <w:t>sus efectos</w:t>
      </w:r>
      <w:r w:rsidR="00CD2855">
        <w:rPr>
          <w:rFonts w:ascii="Cambria" w:hAnsi="Cambria"/>
          <w:sz w:val="20"/>
          <w:szCs w:val="20"/>
          <w:lang w:val="es-ES"/>
        </w:rPr>
        <w:t>, como la falta de acceso a la justicia,</w:t>
      </w:r>
      <w:r w:rsidR="00DD44E6" w:rsidRPr="00922177">
        <w:rPr>
          <w:rFonts w:ascii="Cambria" w:hAnsi="Cambria"/>
          <w:sz w:val="20"/>
          <w:szCs w:val="20"/>
          <w:lang w:val="es-ES"/>
        </w:rPr>
        <w:t xml:space="preserve"> se extenderían hasta el presente.</w:t>
      </w:r>
      <w:r w:rsidR="00DD5B07" w:rsidRPr="00922177">
        <w:rPr>
          <w:rFonts w:ascii="Cambria" w:hAnsi="Cambria"/>
          <w:sz w:val="20"/>
          <w:szCs w:val="20"/>
          <w:lang w:val="es-ES"/>
        </w:rPr>
        <w:t xml:space="preserve"> </w:t>
      </w:r>
    </w:p>
    <w:p w14:paraId="4FFBE378" w14:textId="23359CC4" w:rsidR="003239B8" w:rsidRPr="008D1D62" w:rsidRDefault="003239B8" w:rsidP="008D1D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8D1D62">
        <w:rPr>
          <w:rFonts w:asciiTheme="majorHAnsi" w:hAnsiTheme="majorHAnsi"/>
          <w:b/>
          <w:bCs/>
          <w:sz w:val="20"/>
          <w:szCs w:val="20"/>
          <w:lang w:val="es-ES"/>
        </w:rPr>
        <w:t>VII.</w:t>
      </w:r>
      <w:r w:rsidRPr="008D1D62">
        <w:rPr>
          <w:rFonts w:asciiTheme="majorHAnsi" w:hAnsiTheme="majorHAnsi"/>
          <w:b/>
          <w:bCs/>
          <w:sz w:val="20"/>
          <w:szCs w:val="20"/>
          <w:lang w:val="es-ES"/>
        </w:rPr>
        <w:tab/>
      </w:r>
      <w:r w:rsidR="004A6A54" w:rsidRPr="008D1D62">
        <w:rPr>
          <w:rFonts w:asciiTheme="majorHAnsi" w:hAnsiTheme="majorHAnsi"/>
          <w:b/>
          <w:bCs/>
          <w:sz w:val="20"/>
          <w:szCs w:val="20"/>
          <w:lang w:val="es-ES_tradnl"/>
        </w:rPr>
        <w:t xml:space="preserve">ANÁLISIS DE </w:t>
      </w:r>
      <w:r w:rsidR="00C21FEF" w:rsidRPr="008D1D62">
        <w:rPr>
          <w:rFonts w:asciiTheme="majorHAnsi" w:hAnsiTheme="majorHAnsi"/>
          <w:b/>
          <w:bCs/>
          <w:sz w:val="20"/>
          <w:szCs w:val="20"/>
          <w:lang w:val="es-ES"/>
        </w:rPr>
        <w:t xml:space="preserve">CARACTERIZACIÓN </w:t>
      </w:r>
      <w:r w:rsidR="00C21FEF" w:rsidRPr="008D1D62">
        <w:rPr>
          <w:rFonts w:asciiTheme="majorHAnsi" w:hAnsiTheme="majorHAnsi"/>
          <w:b/>
          <w:bCs/>
          <w:sz w:val="20"/>
          <w:szCs w:val="20"/>
          <w:lang w:val="es-UY"/>
        </w:rPr>
        <w:t>DE LOS HECHOS ALEGADOS</w:t>
      </w:r>
    </w:p>
    <w:p w14:paraId="0D524F5C" w14:textId="509B5110" w:rsidR="00A11E44" w:rsidRPr="00BB71EF" w:rsidRDefault="00D50D1D" w:rsidP="00BB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E6D86">
        <w:rPr>
          <w:rFonts w:ascii="Cambria" w:hAnsi="Cambria"/>
          <w:sz w:val="20"/>
          <w:szCs w:val="20"/>
          <w:lang w:val="es-ES"/>
        </w:rPr>
        <w:t>En vista de los argumentos de hecho y de derecho expuestos por las partes y la naturaleza del asunto, la Comisión considera que, de probarse</w:t>
      </w:r>
      <w:r>
        <w:rPr>
          <w:rFonts w:ascii="Cambria" w:hAnsi="Cambria"/>
          <w:sz w:val="20"/>
          <w:szCs w:val="20"/>
          <w:lang w:val="es-ES"/>
        </w:rPr>
        <w:t xml:space="preserve"> </w:t>
      </w:r>
      <w:r w:rsidR="00BB71EF">
        <w:rPr>
          <w:rFonts w:ascii="Cambria" w:hAnsi="Cambria"/>
          <w:sz w:val="20"/>
          <w:szCs w:val="20"/>
          <w:lang w:val="es-ES"/>
        </w:rPr>
        <w:t xml:space="preserve">que </w:t>
      </w:r>
      <w:r>
        <w:rPr>
          <w:rFonts w:ascii="Cambria" w:hAnsi="Cambria"/>
          <w:sz w:val="20"/>
          <w:szCs w:val="20"/>
          <w:lang w:val="es-ES"/>
        </w:rPr>
        <w:t>l</w:t>
      </w:r>
      <w:r w:rsidRPr="00EE6D86">
        <w:rPr>
          <w:rFonts w:ascii="Cambria" w:hAnsi="Cambria"/>
          <w:sz w:val="20"/>
          <w:szCs w:val="20"/>
          <w:lang w:val="es-ES"/>
        </w:rPr>
        <w:t xml:space="preserve">a muerte del señor </w:t>
      </w:r>
      <w:r>
        <w:rPr>
          <w:rFonts w:ascii="Cambria" w:hAnsi="Cambria"/>
          <w:sz w:val="20"/>
          <w:szCs w:val="20"/>
          <w:lang w:val="es-ES"/>
        </w:rPr>
        <w:t>Carlos Pizarro Leóngomez,</w:t>
      </w:r>
      <w:r w:rsidR="00BB71EF">
        <w:rPr>
          <w:rFonts w:ascii="Cambria" w:hAnsi="Cambria"/>
          <w:sz w:val="20"/>
          <w:szCs w:val="20"/>
          <w:lang w:val="es-ES"/>
        </w:rPr>
        <w:t xml:space="preserve"> fue cometida</w:t>
      </w:r>
      <w:r>
        <w:rPr>
          <w:rFonts w:ascii="Cambria" w:hAnsi="Cambria"/>
          <w:sz w:val="20"/>
          <w:szCs w:val="20"/>
          <w:lang w:val="es-ES"/>
        </w:rPr>
        <w:t xml:space="preserve"> alegadamente</w:t>
      </w:r>
      <w:r w:rsidR="00BB71EF">
        <w:rPr>
          <w:rFonts w:ascii="Cambria" w:hAnsi="Cambria"/>
          <w:sz w:val="20"/>
          <w:szCs w:val="20"/>
          <w:lang w:val="es-ES"/>
        </w:rPr>
        <w:t xml:space="preserve"> con la connivencia de agentes estatales, </w:t>
      </w:r>
      <w:r>
        <w:rPr>
          <w:rFonts w:ascii="Cambria" w:hAnsi="Cambria"/>
          <w:sz w:val="20"/>
          <w:szCs w:val="20"/>
          <w:lang w:val="es-ES"/>
        </w:rPr>
        <w:t xml:space="preserve">la </w:t>
      </w:r>
      <w:r w:rsidR="00BB71EF">
        <w:rPr>
          <w:rFonts w:ascii="Cambria" w:hAnsi="Cambria"/>
          <w:sz w:val="20"/>
          <w:szCs w:val="20"/>
          <w:lang w:val="es-ES"/>
        </w:rPr>
        <w:t xml:space="preserve">presunta </w:t>
      </w:r>
      <w:r w:rsidRPr="00EE6D86">
        <w:rPr>
          <w:rFonts w:ascii="Cambria" w:hAnsi="Cambria"/>
          <w:sz w:val="20"/>
          <w:szCs w:val="20"/>
          <w:lang w:val="es-ES"/>
        </w:rPr>
        <w:t>falta de protección judicial por estos hechos</w:t>
      </w:r>
      <w:r>
        <w:rPr>
          <w:rFonts w:ascii="Cambria" w:hAnsi="Cambria"/>
          <w:sz w:val="20"/>
          <w:szCs w:val="20"/>
          <w:lang w:val="es-ES"/>
        </w:rPr>
        <w:t>; así como l</w:t>
      </w:r>
      <w:r w:rsidRPr="00EE6D86">
        <w:rPr>
          <w:rFonts w:ascii="Cambria" w:hAnsi="Cambria"/>
          <w:sz w:val="20"/>
          <w:szCs w:val="20"/>
          <w:lang w:val="es-ES"/>
        </w:rPr>
        <w:t xml:space="preserve">as presuntas amenazas </w:t>
      </w:r>
      <w:r>
        <w:rPr>
          <w:rFonts w:ascii="Cambria" w:hAnsi="Cambria"/>
          <w:sz w:val="20"/>
          <w:szCs w:val="20"/>
          <w:lang w:val="es-ES"/>
        </w:rPr>
        <w:t xml:space="preserve">y hostigamientos </w:t>
      </w:r>
      <w:r w:rsidRPr="00EE6D86">
        <w:rPr>
          <w:rFonts w:ascii="Cambria" w:hAnsi="Cambria"/>
          <w:sz w:val="20"/>
          <w:szCs w:val="20"/>
          <w:lang w:val="es-ES"/>
        </w:rPr>
        <w:t>contra sus f</w:t>
      </w:r>
      <w:r>
        <w:rPr>
          <w:rFonts w:ascii="Cambria" w:hAnsi="Cambria"/>
          <w:sz w:val="20"/>
          <w:szCs w:val="20"/>
          <w:lang w:val="es-ES"/>
        </w:rPr>
        <w:t>amiliares,</w:t>
      </w:r>
      <w:r w:rsidR="00BB71EF">
        <w:rPr>
          <w:rFonts w:ascii="Cambria" w:hAnsi="Cambria"/>
          <w:sz w:val="20"/>
          <w:szCs w:val="20"/>
          <w:lang w:val="es-ES"/>
        </w:rPr>
        <w:t xml:space="preserve"> y la supuesta ausencia de protección especial a su hija María José Pizarro Rodríguez,</w:t>
      </w:r>
      <w:r>
        <w:rPr>
          <w:rFonts w:ascii="Cambria" w:hAnsi="Cambria"/>
          <w:sz w:val="20"/>
          <w:szCs w:val="20"/>
          <w:lang w:val="es-ES"/>
        </w:rPr>
        <w:t xml:space="preserve"> podrían caracterizar</w:t>
      </w:r>
      <w:r w:rsidRPr="00EE6D86">
        <w:rPr>
          <w:rFonts w:ascii="Cambria" w:hAnsi="Cambria"/>
          <w:sz w:val="20"/>
          <w:szCs w:val="20"/>
          <w:lang w:val="es-ES"/>
        </w:rPr>
        <w:t xml:space="preserve"> violaciones a los derechos consagrados en los artículos </w:t>
      </w:r>
      <w:r w:rsidR="00BB71EF">
        <w:rPr>
          <w:rFonts w:ascii="Cambria" w:hAnsi="Cambria"/>
          <w:sz w:val="20"/>
          <w:szCs w:val="20"/>
          <w:lang w:val="es-ES"/>
        </w:rPr>
        <w:t xml:space="preserve">3 (reconocimiento de la personalidad jurídica), </w:t>
      </w:r>
      <w:r w:rsidRPr="00EE6D86">
        <w:rPr>
          <w:rFonts w:ascii="Cambria" w:hAnsi="Cambria"/>
          <w:sz w:val="20"/>
          <w:szCs w:val="20"/>
          <w:lang w:val="es-ES"/>
        </w:rPr>
        <w:t xml:space="preserve">4 </w:t>
      </w:r>
      <w:r w:rsidRPr="00EE6D86">
        <w:rPr>
          <w:rFonts w:ascii="Cambria" w:hAnsi="Cambria"/>
          <w:bCs/>
          <w:sz w:val="20"/>
          <w:szCs w:val="20"/>
          <w:lang w:val="es-ES"/>
        </w:rPr>
        <w:t xml:space="preserve">(vida), 5 (integridad personal), </w:t>
      </w:r>
      <w:r>
        <w:rPr>
          <w:rFonts w:ascii="Cambria" w:hAnsi="Cambria"/>
          <w:bCs/>
          <w:sz w:val="20"/>
          <w:szCs w:val="20"/>
          <w:lang w:val="es-ES"/>
        </w:rPr>
        <w:t xml:space="preserve">8 (garantías judiciales), </w:t>
      </w:r>
      <w:r w:rsidRPr="00EE6D86">
        <w:rPr>
          <w:rFonts w:ascii="Cambria" w:hAnsi="Cambria"/>
          <w:bCs/>
          <w:sz w:val="20"/>
          <w:szCs w:val="20"/>
          <w:lang w:val="es-ES"/>
        </w:rPr>
        <w:t>17 (protección a la familia),</w:t>
      </w:r>
      <w:r w:rsidR="00BB71EF">
        <w:rPr>
          <w:rFonts w:ascii="Cambria" w:hAnsi="Cambria"/>
          <w:bCs/>
          <w:sz w:val="20"/>
          <w:szCs w:val="20"/>
          <w:lang w:val="es-ES"/>
        </w:rPr>
        <w:t xml:space="preserve"> </w:t>
      </w:r>
      <w:r w:rsidR="00613BF3">
        <w:rPr>
          <w:rFonts w:ascii="Cambria" w:hAnsi="Cambria"/>
          <w:bCs/>
          <w:sz w:val="20"/>
          <w:szCs w:val="20"/>
          <w:lang w:val="es-ES"/>
        </w:rPr>
        <w:t xml:space="preserve">18 (nombre), </w:t>
      </w:r>
      <w:r w:rsidR="00BB71EF">
        <w:rPr>
          <w:rFonts w:ascii="Cambria" w:hAnsi="Cambria"/>
          <w:bCs/>
          <w:sz w:val="20"/>
          <w:szCs w:val="20"/>
          <w:lang w:val="es-AR"/>
        </w:rPr>
        <w:t>19 (derechos del niño),</w:t>
      </w:r>
      <w:r w:rsidR="00BB71EF" w:rsidRPr="00CD4BC4">
        <w:rPr>
          <w:rFonts w:ascii="Cambria" w:hAnsi="Cambria"/>
          <w:bCs/>
          <w:sz w:val="20"/>
          <w:szCs w:val="20"/>
          <w:lang w:val="es-ES"/>
        </w:rPr>
        <w:t xml:space="preserve"> </w:t>
      </w:r>
      <w:r w:rsidR="00BB71EF">
        <w:rPr>
          <w:rFonts w:ascii="Cambria" w:hAnsi="Cambria"/>
          <w:bCs/>
          <w:sz w:val="20"/>
          <w:szCs w:val="20"/>
          <w:lang w:val="es-ES"/>
        </w:rPr>
        <w:t xml:space="preserve">22 (circulación y residencia), 24 (igualdad ante la ley) y </w:t>
      </w:r>
      <w:r w:rsidRPr="00EE6D86">
        <w:rPr>
          <w:rFonts w:ascii="Cambria" w:hAnsi="Cambria"/>
          <w:bCs/>
          <w:sz w:val="20"/>
          <w:szCs w:val="20"/>
          <w:lang w:val="es-ES"/>
        </w:rPr>
        <w:t>25 (protección judicial) de la Convención Americana en relación con su</w:t>
      </w:r>
      <w:r w:rsidR="00DE4066">
        <w:rPr>
          <w:rFonts w:ascii="Cambria" w:hAnsi="Cambria"/>
          <w:bCs/>
          <w:sz w:val="20"/>
          <w:szCs w:val="20"/>
          <w:lang w:val="es-ES"/>
        </w:rPr>
        <w:t>s</w:t>
      </w:r>
      <w:r w:rsidRPr="00EE6D86">
        <w:rPr>
          <w:rFonts w:ascii="Cambria" w:hAnsi="Cambria"/>
          <w:bCs/>
          <w:sz w:val="20"/>
          <w:szCs w:val="20"/>
          <w:lang w:val="es-ES"/>
        </w:rPr>
        <w:t xml:space="preserve"> artículo</w:t>
      </w:r>
      <w:r w:rsidR="00DE4066">
        <w:rPr>
          <w:rFonts w:ascii="Cambria" w:hAnsi="Cambria"/>
          <w:bCs/>
          <w:sz w:val="20"/>
          <w:szCs w:val="20"/>
          <w:lang w:val="es-ES"/>
        </w:rPr>
        <w:t>s</w:t>
      </w:r>
      <w:r w:rsidRPr="00EE6D86">
        <w:rPr>
          <w:rFonts w:ascii="Cambria" w:hAnsi="Cambria"/>
          <w:bCs/>
          <w:sz w:val="20"/>
          <w:szCs w:val="20"/>
          <w:lang w:val="es-ES"/>
        </w:rPr>
        <w:t xml:space="preserve"> 1.1</w:t>
      </w:r>
      <w:r w:rsidR="00BB71EF">
        <w:rPr>
          <w:rFonts w:ascii="Cambria" w:hAnsi="Cambria"/>
          <w:bCs/>
          <w:sz w:val="20"/>
          <w:szCs w:val="20"/>
          <w:lang w:val="es-ES"/>
        </w:rPr>
        <w:t xml:space="preserve"> y 2</w:t>
      </w:r>
      <w:r>
        <w:rPr>
          <w:rFonts w:ascii="Cambria" w:hAnsi="Cambria"/>
          <w:sz w:val="20"/>
          <w:szCs w:val="20"/>
          <w:lang w:val="es-BO"/>
        </w:rPr>
        <w:t xml:space="preserve">, en perjuicio de la presunta víctima y sus familiares.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42BFDEF7" w:rsidR="000419AD" w:rsidRPr="00BD538D"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BD538D">
        <w:rPr>
          <w:rFonts w:asciiTheme="majorHAnsi" w:hAnsiTheme="majorHAnsi"/>
          <w:sz w:val="20"/>
          <w:szCs w:val="20"/>
          <w:lang w:val="es-ES"/>
        </w:rPr>
        <w:t xml:space="preserve">Declarar admisible la presente petición en relación con </w:t>
      </w:r>
      <w:r w:rsidR="00DE4066" w:rsidRPr="0005495F">
        <w:rPr>
          <w:rFonts w:asciiTheme="majorHAnsi" w:hAnsiTheme="majorHAnsi"/>
          <w:sz w:val="20"/>
          <w:szCs w:val="20"/>
          <w:lang w:val="es-ES"/>
        </w:rPr>
        <w:t xml:space="preserve">los artículos </w:t>
      </w:r>
      <w:r w:rsidR="00DE4066">
        <w:rPr>
          <w:rFonts w:asciiTheme="majorHAnsi" w:hAnsiTheme="majorHAnsi"/>
          <w:sz w:val="20"/>
          <w:szCs w:val="20"/>
          <w:lang w:val="es-ES"/>
        </w:rPr>
        <w:t xml:space="preserve">3, 4, 5, </w:t>
      </w:r>
      <w:r w:rsidR="00DE4066" w:rsidRPr="0005495F">
        <w:rPr>
          <w:rFonts w:asciiTheme="majorHAnsi" w:hAnsiTheme="majorHAnsi"/>
          <w:sz w:val="20"/>
          <w:szCs w:val="20"/>
          <w:lang w:val="es-ES"/>
        </w:rPr>
        <w:t>8, 17</w:t>
      </w:r>
      <w:r w:rsidR="00DE4066">
        <w:rPr>
          <w:rFonts w:asciiTheme="majorHAnsi" w:hAnsiTheme="majorHAnsi"/>
          <w:sz w:val="20"/>
          <w:szCs w:val="20"/>
          <w:lang w:val="es-ES"/>
        </w:rPr>
        <w:t xml:space="preserve">, </w:t>
      </w:r>
      <w:r w:rsidR="00613BF3">
        <w:rPr>
          <w:rFonts w:asciiTheme="majorHAnsi" w:hAnsiTheme="majorHAnsi"/>
          <w:sz w:val="20"/>
          <w:szCs w:val="20"/>
          <w:lang w:val="es-ES"/>
        </w:rPr>
        <w:t xml:space="preserve">18, </w:t>
      </w:r>
      <w:r w:rsidR="00DE4066">
        <w:rPr>
          <w:rFonts w:asciiTheme="majorHAnsi" w:hAnsiTheme="majorHAnsi"/>
          <w:sz w:val="20"/>
          <w:szCs w:val="20"/>
          <w:lang w:val="es-ES"/>
        </w:rPr>
        <w:t>19,</w:t>
      </w:r>
      <w:r w:rsidR="001D7FE8">
        <w:rPr>
          <w:rFonts w:asciiTheme="majorHAnsi" w:hAnsiTheme="majorHAnsi"/>
          <w:sz w:val="20"/>
          <w:szCs w:val="20"/>
          <w:lang w:val="es-ES"/>
        </w:rPr>
        <w:t xml:space="preserve">22, </w:t>
      </w:r>
      <w:r w:rsidR="00DE4066">
        <w:rPr>
          <w:rFonts w:asciiTheme="majorHAnsi" w:hAnsiTheme="majorHAnsi"/>
          <w:sz w:val="20"/>
          <w:szCs w:val="20"/>
          <w:lang w:val="es-ES"/>
        </w:rPr>
        <w:t xml:space="preserve"> 24</w:t>
      </w:r>
      <w:r w:rsidR="00DE4066" w:rsidRPr="0005495F">
        <w:rPr>
          <w:rFonts w:asciiTheme="majorHAnsi" w:hAnsiTheme="majorHAnsi"/>
          <w:sz w:val="20"/>
          <w:szCs w:val="20"/>
          <w:lang w:val="es-ES"/>
        </w:rPr>
        <w:t xml:space="preserve"> y 25 de la Convención Americana en relación con su</w:t>
      </w:r>
      <w:r w:rsidR="00DE4066">
        <w:rPr>
          <w:rFonts w:asciiTheme="majorHAnsi" w:hAnsiTheme="majorHAnsi"/>
          <w:sz w:val="20"/>
          <w:szCs w:val="20"/>
          <w:lang w:val="es-ES"/>
        </w:rPr>
        <w:t>s</w:t>
      </w:r>
      <w:r w:rsidR="00DE4066" w:rsidRPr="0005495F">
        <w:rPr>
          <w:rFonts w:asciiTheme="majorHAnsi" w:hAnsiTheme="majorHAnsi"/>
          <w:sz w:val="20"/>
          <w:szCs w:val="20"/>
          <w:lang w:val="es-ES"/>
        </w:rPr>
        <w:t xml:space="preserve"> artículo</w:t>
      </w:r>
      <w:r w:rsidR="00DE4066">
        <w:rPr>
          <w:rFonts w:asciiTheme="majorHAnsi" w:hAnsiTheme="majorHAnsi"/>
          <w:sz w:val="20"/>
          <w:szCs w:val="20"/>
          <w:lang w:val="es-ES"/>
        </w:rPr>
        <w:t>s</w:t>
      </w:r>
      <w:r w:rsidR="00DE4066" w:rsidRPr="0005495F">
        <w:rPr>
          <w:rFonts w:asciiTheme="majorHAnsi" w:hAnsiTheme="majorHAnsi"/>
          <w:sz w:val="20"/>
          <w:szCs w:val="20"/>
          <w:lang w:val="es-ES"/>
        </w:rPr>
        <w:t xml:space="preserve"> 1.1</w:t>
      </w:r>
      <w:r w:rsidR="00DE4066">
        <w:rPr>
          <w:rFonts w:asciiTheme="majorHAnsi" w:hAnsiTheme="majorHAnsi"/>
          <w:sz w:val="20"/>
          <w:szCs w:val="20"/>
          <w:lang w:val="es-ES"/>
        </w:rPr>
        <w:t xml:space="preserve"> y 2</w:t>
      </w:r>
      <w:r w:rsidR="00A758AA" w:rsidRPr="00BD538D">
        <w:rPr>
          <w:rFonts w:asciiTheme="majorHAnsi" w:hAnsiTheme="majorHAnsi"/>
          <w:sz w:val="20"/>
          <w:szCs w:val="20"/>
          <w:lang w:val="es-ES"/>
        </w:rPr>
        <w:t>;</w:t>
      </w:r>
    </w:p>
    <w:p w14:paraId="6AC80CA6" w14:textId="0C12AA1A"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w:t>
      </w:r>
      <w:r w:rsidR="00DE4066">
        <w:rPr>
          <w:rFonts w:asciiTheme="majorHAnsi" w:hAnsiTheme="majorHAnsi"/>
          <w:sz w:val="20"/>
          <w:szCs w:val="20"/>
          <w:lang w:val="es-ES"/>
        </w:rPr>
        <w:t>ación de los Estados Americanos.</w:t>
      </w:r>
    </w:p>
    <w:p w14:paraId="5BC81881" w14:textId="57D41B20" w:rsidR="00B81AE0" w:rsidRPr="002B7B81" w:rsidRDefault="00BA5E8F" w:rsidP="00B81AE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Pr>
          <w:rFonts w:ascii="Cambria" w:hAnsi="Cambria"/>
          <w:sz w:val="20"/>
          <w:szCs w:val="20"/>
          <w:lang w:val="es-ES"/>
        </w:rPr>
        <w:t>Aprobado por la Comisión Interameri</w:t>
      </w:r>
      <w:r w:rsidR="0014075B">
        <w:rPr>
          <w:rFonts w:ascii="Cambria" w:hAnsi="Cambria"/>
          <w:sz w:val="20"/>
          <w:szCs w:val="20"/>
          <w:lang w:val="es-ES"/>
        </w:rPr>
        <w:t xml:space="preserve">cana de Derechos Humanos a los </w:t>
      </w:r>
      <w:r>
        <w:rPr>
          <w:rFonts w:ascii="Cambria" w:hAnsi="Cambria"/>
          <w:sz w:val="20"/>
          <w:szCs w:val="20"/>
          <w:lang w:val="es-ES"/>
        </w:rPr>
        <w:t xml:space="preserve">7 días del mes de </w:t>
      </w:r>
      <w:r>
        <w:rPr>
          <w:rFonts w:ascii="Cambria" w:hAnsi="Cambria" w:cs="Arial"/>
          <w:noProof/>
          <w:spacing w:val="-2"/>
          <w:sz w:val="20"/>
          <w:szCs w:val="20"/>
          <w:lang w:val="es-CL"/>
        </w:rPr>
        <w:t>junio</w:t>
      </w:r>
      <w:r>
        <w:rPr>
          <w:rFonts w:ascii="Cambria" w:hAnsi="Cambria"/>
          <w:sz w:val="20"/>
          <w:szCs w:val="20"/>
          <w:lang w:val="es-ES"/>
        </w:rPr>
        <w:t xml:space="preserve"> de 2019.</w:t>
      </w:r>
      <w:r w:rsidR="00B81AE0">
        <w:rPr>
          <w:rFonts w:ascii="Cambria" w:hAnsi="Cambria"/>
          <w:sz w:val="20"/>
          <w:szCs w:val="20"/>
          <w:lang w:val="es-ES"/>
        </w:rPr>
        <w:t xml:space="preserve"> </w:t>
      </w:r>
      <w:r w:rsidR="00B81AE0" w:rsidRPr="002B7B81">
        <w:rPr>
          <w:rFonts w:ascii="Cambria" w:hAnsi="Cambria"/>
          <w:sz w:val="20"/>
          <w:szCs w:val="20"/>
          <w:lang w:val="es-ES"/>
        </w:rPr>
        <w:t>(Firmado):</w:t>
      </w:r>
      <w:r w:rsidR="00B81AE0" w:rsidRPr="003E2D0F">
        <w:rPr>
          <w:rFonts w:ascii="Cambria" w:hAnsi="Cambria"/>
          <w:sz w:val="20"/>
          <w:szCs w:val="20"/>
          <w:lang w:val="es-ES"/>
        </w:rPr>
        <w:t xml:space="preserve"> </w:t>
      </w:r>
      <w:r w:rsidR="00B81AE0" w:rsidRPr="002B7B81">
        <w:rPr>
          <w:rFonts w:ascii="Cambria" w:hAnsi="Cambria"/>
          <w:sz w:val="20"/>
          <w:szCs w:val="20"/>
          <w:lang w:val="es-ES"/>
        </w:rPr>
        <w:t>Esmeralda E. Arosemena Bernal de Troitiño, Presidenta; Joel Hernández García</w:t>
      </w:r>
      <w:r w:rsidR="00B81AE0">
        <w:rPr>
          <w:rFonts w:ascii="Cambria" w:hAnsi="Cambria"/>
          <w:sz w:val="20"/>
          <w:szCs w:val="20"/>
          <w:lang w:val="es-ES"/>
        </w:rPr>
        <w:t>,</w:t>
      </w:r>
      <w:r w:rsidR="00B81AE0" w:rsidRPr="002B7B81">
        <w:rPr>
          <w:rFonts w:ascii="Cambria" w:hAnsi="Cambria"/>
          <w:sz w:val="20"/>
          <w:szCs w:val="20"/>
          <w:lang w:val="es-ES"/>
        </w:rPr>
        <w:t xml:space="preserve"> Primer Vicepresident</w:t>
      </w:r>
      <w:r w:rsidR="00B81AE0">
        <w:rPr>
          <w:rFonts w:ascii="Cambria" w:hAnsi="Cambria"/>
          <w:sz w:val="20"/>
          <w:szCs w:val="20"/>
          <w:lang w:val="es-ES"/>
        </w:rPr>
        <w:t>e</w:t>
      </w:r>
      <w:r w:rsidR="00B81AE0" w:rsidRPr="002B7B81">
        <w:rPr>
          <w:rFonts w:ascii="Cambria" w:hAnsi="Cambria"/>
          <w:sz w:val="20"/>
          <w:szCs w:val="20"/>
          <w:lang w:val="es-ES"/>
        </w:rPr>
        <w:t>; Antonia Urrejola</w:t>
      </w:r>
      <w:r w:rsidR="00B81AE0">
        <w:rPr>
          <w:rFonts w:ascii="Cambria" w:hAnsi="Cambria"/>
          <w:sz w:val="20"/>
          <w:szCs w:val="20"/>
          <w:lang w:val="es-ES"/>
        </w:rPr>
        <w:t xml:space="preserve"> Noguera, Segunda Vicepresidenta;</w:t>
      </w:r>
      <w:r w:rsidR="00B81AE0" w:rsidRPr="002B7B81">
        <w:rPr>
          <w:rFonts w:ascii="Cambria" w:hAnsi="Cambria"/>
          <w:sz w:val="20"/>
          <w:szCs w:val="20"/>
          <w:lang w:val="es-ES"/>
        </w:rPr>
        <w:t xml:space="preserve"> Margarette May Macaulay</w:t>
      </w:r>
      <w:r w:rsidR="00B81AE0">
        <w:rPr>
          <w:rFonts w:ascii="Cambria" w:hAnsi="Cambria"/>
          <w:sz w:val="20"/>
          <w:szCs w:val="20"/>
          <w:lang w:val="es-ES"/>
        </w:rPr>
        <w:t xml:space="preserve">, </w:t>
      </w:r>
      <w:r w:rsidR="00B81AE0" w:rsidRPr="002B7B81">
        <w:rPr>
          <w:rFonts w:ascii="Cambria" w:hAnsi="Cambria"/>
          <w:sz w:val="20"/>
          <w:szCs w:val="20"/>
          <w:lang w:val="es-ES"/>
        </w:rPr>
        <w:t>Francisco José Eguiguren Praeli y Flávia Piovesan, Miembros de la Comisión.</w:t>
      </w:r>
    </w:p>
    <w:p w14:paraId="2660EB34" w14:textId="77777777" w:rsidR="00B81AE0" w:rsidRDefault="00B81AE0" w:rsidP="00B81AE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sectPr w:rsidR="00B81AE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973D" w14:textId="77777777" w:rsidR="00B91248" w:rsidRDefault="00B91248">
      <w:r>
        <w:separator/>
      </w:r>
    </w:p>
  </w:endnote>
  <w:endnote w:type="continuationSeparator" w:id="0">
    <w:p w14:paraId="62C794F8" w14:textId="77777777" w:rsidR="00B91248" w:rsidRDefault="00B9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A3EB" w14:textId="77777777" w:rsidR="00090BC0" w:rsidRDefault="00090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CE1CF0" w:rsidRPr="00934A2C" w:rsidRDefault="00CE1CF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90BC0">
          <w:rPr>
            <w:noProof/>
            <w:sz w:val="16"/>
            <w:szCs w:val="22"/>
          </w:rPr>
          <w:t>3</w:t>
        </w:r>
        <w:r w:rsidRPr="00934A2C">
          <w:rPr>
            <w:noProof/>
            <w:sz w:val="16"/>
            <w:szCs w:val="22"/>
          </w:rPr>
          <w:fldChar w:fldCharType="end"/>
        </w:r>
      </w:p>
    </w:sdtContent>
  </w:sdt>
  <w:p w14:paraId="68530E6A" w14:textId="77777777" w:rsidR="00CE1CF0" w:rsidRDefault="00CE1C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CE1CF0" w:rsidRPr="00934A2C" w:rsidRDefault="00CE1CF0">
    <w:pPr>
      <w:pStyle w:val="Footer"/>
      <w:jc w:val="center"/>
      <w:rPr>
        <w:sz w:val="16"/>
        <w:szCs w:val="22"/>
      </w:rPr>
    </w:pPr>
  </w:p>
  <w:p w14:paraId="49059CE3" w14:textId="77777777" w:rsidR="00CE1CF0" w:rsidRDefault="00CE1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D3F86" w14:textId="77777777" w:rsidR="00B91248" w:rsidRPr="000F35ED" w:rsidRDefault="00B9124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2714E1" w14:textId="77777777" w:rsidR="00B91248" w:rsidRPr="000F35ED" w:rsidRDefault="00B91248" w:rsidP="000F35ED">
      <w:pPr>
        <w:rPr>
          <w:rFonts w:asciiTheme="majorHAnsi" w:hAnsiTheme="majorHAnsi"/>
          <w:sz w:val="16"/>
          <w:szCs w:val="16"/>
        </w:rPr>
      </w:pPr>
      <w:r w:rsidRPr="000F35ED">
        <w:rPr>
          <w:rFonts w:asciiTheme="majorHAnsi" w:hAnsiTheme="majorHAnsi"/>
          <w:sz w:val="16"/>
          <w:szCs w:val="16"/>
        </w:rPr>
        <w:separator/>
      </w:r>
    </w:p>
    <w:p w14:paraId="1C58ED7B" w14:textId="77777777" w:rsidR="00B91248" w:rsidRPr="000F35ED" w:rsidRDefault="00B9124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6C7533" w14:textId="77777777" w:rsidR="00B91248" w:rsidRPr="000F35ED" w:rsidRDefault="00B9124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11ABB9FD" w:rsidR="00CE1CF0" w:rsidRPr="004A6A54" w:rsidRDefault="00CE1CF0" w:rsidP="007E7C82">
      <w:pPr>
        <w:pStyle w:val="FootnoteText"/>
        <w:ind w:firstLine="720"/>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Luis Ernesto Vargas Silva</w:t>
      </w:r>
      <w:r w:rsidRPr="009C56D9">
        <w:rPr>
          <w:rFonts w:ascii="Cambria" w:hAnsi="Cambria"/>
          <w:sz w:val="16"/>
          <w:szCs w:val="16"/>
          <w:lang w:val="es-ES"/>
        </w:rPr>
        <w:t xml:space="preserve">, de nacionalidad </w:t>
      </w:r>
      <w:r>
        <w:rPr>
          <w:rFonts w:ascii="Cambria" w:hAnsi="Cambria"/>
          <w:sz w:val="16"/>
          <w:szCs w:val="16"/>
          <w:lang w:val="es-ES"/>
        </w:rPr>
        <w:t>colombiana</w:t>
      </w:r>
      <w:r w:rsidRPr="009C56D9">
        <w:rPr>
          <w:rFonts w:ascii="Cambria" w:hAnsi="Cambria"/>
          <w:sz w:val="16"/>
          <w:szCs w:val="16"/>
          <w:lang w:val="es-ES"/>
        </w:rPr>
        <w:t>, no participó en el debate ni en la decisión del presente asunto.</w:t>
      </w:r>
    </w:p>
  </w:footnote>
  <w:footnote w:id="3">
    <w:p w14:paraId="49A0016A" w14:textId="12DD15CE" w:rsidR="00CE1CF0" w:rsidRPr="004A6A54" w:rsidRDefault="00CE1CF0" w:rsidP="009D6CA6">
      <w:pPr>
        <w:pStyle w:val="FootnoteText"/>
        <w:ind w:firstLine="720"/>
        <w:rPr>
          <w:lang w:val="es-ES"/>
        </w:rPr>
      </w:pPr>
      <w:r>
        <w:rPr>
          <w:rStyle w:val="FootnoteReference"/>
        </w:rPr>
        <w:footnoteRef/>
      </w:r>
      <w:r w:rsidRPr="004A6A54">
        <w:rPr>
          <w:lang w:val="es-ES"/>
        </w:rPr>
        <w:t xml:space="preserve"> </w:t>
      </w:r>
      <w:r>
        <w:rPr>
          <w:rFonts w:ascii="Cambria" w:hAnsi="Cambria"/>
          <w:sz w:val="16"/>
          <w:szCs w:val="16"/>
          <w:lang w:val="es-ES"/>
        </w:rPr>
        <w:t>En adelante ¨Convención¨ o ¨Convención Americana¨.</w:t>
      </w:r>
    </w:p>
  </w:footnote>
  <w:footnote w:id="4">
    <w:p w14:paraId="79F07139" w14:textId="77777777" w:rsidR="00CE1CF0" w:rsidRPr="00537490" w:rsidRDefault="00CE1CF0"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CE1CF0" w:rsidRDefault="00CE1CF0" w:rsidP="00CF3FF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E1CF0" w:rsidRDefault="00CE1C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CE1CF0" w:rsidRDefault="00CE1CF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E1CF0" w:rsidRPr="00EC7D62" w:rsidRDefault="00B9124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8CA2" w14:textId="77777777" w:rsidR="00090BC0" w:rsidRDefault="0009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ECA7B4"/>
    <w:lvl w:ilvl="0" w:tplc="23106C04">
      <w:start w:val="1"/>
      <w:numFmt w:val="decimal"/>
      <w:lvlText w:val="%1."/>
      <w:lvlJc w:val="left"/>
      <w:pPr>
        <w:tabs>
          <w:tab w:val="num" w:pos="720"/>
        </w:tabs>
        <w:ind w:left="0" w:firstLine="720"/>
      </w:pPr>
      <w:rPr>
        <w:rFonts w:hint="default"/>
        <w:color w:val="auto"/>
        <w:lang w:val="es-UY"/>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31F"/>
    <w:rsid w:val="00006E1F"/>
    <w:rsid w:val="000070D7"/>
    <w:rsid w:val="0001788C"/>
    <w:rsid w:val="000303AF"/>
    <w:rsid w:val="00030CE9"/>
    <w:rsid w:val="000337EF"/>
    <w:rsid w:val="00033CF5"/>
    <w:rsid w:val="00034F8A"/>
    <w:rsid w:val="00040C3A"/>
    <w:rsid w:val="000419AD"/>
    <w:rsid w:val="000433C9"/>
    <w:rsid w:val="0004379F"/>
    <w:rsid w:val="00045D9A"/>
    <w:rsid w:val="000626E0"/>
    <w:rsid w:val="000639C8"/>
    <w:rsid w:val="0006511C"/>
    <w:rsid w:val="000669D8"/>
    <w:rsid w:val="000716C5"/>
    <w:rsid w:val="00075E23"/>
    <w:rsid w:val="0007682D"/>
    <w:rsid w:val="00082DA9"/>
    <w:rsid w:val="00090061"/>
    <w:rsid w:val="00090BC0"/>
    <w:rsid w:val="0009344A"/>
    <w:rsid w:val="000A1733"/>
    <w:rsid w:val="000A392E"/>
    <w:rsid w:val="000A575F"/>
    <w:rsid w:val="000B0959"/>
    <w:rsid w:val="000B3338"/>
    <w:rsid w:val="000C48F1"/>
    <w:rsid w:val="000C6914"/>
    <w:rsid w:val="000C78B3"/>
    <w:rsid w:val="000D05CB"/>
    <w:rsid w:val="000D10DB"/>
    <w:rsid w:val="000D2AE8"/>
    <w:rsid w:val="000E37F4"/>
    <w:rsid w:val="000E53A6"/>
    <w:rsid w:val="000E5EB5"/>
    <w:rsid w:val="000F35ED"/>
    <w:rsid w:val="000F3716"/>
    <w:rsid w:val="000F5E54"/>
    <w:rsid w:val="00102DB5"/>
    <w:rsid w:val="00103622"/>
    <w:rsid w:val="00107131"/>
    <w:rsid w:val="0010736F"/>
    <w:rsid w:val="00107590"/>
    <w:rsid w:val="00113F73"/>
    <w:rsid w:val="0011424E"/>
    <w:rsid w:val="001160E4"/>
    <w:rsid w:val="00121CC2"/>
    <w:rsid w:val="00121E20"/>
    <w:rsid w:val="00133EE5"/>
    <w:rsid w:val="00136125"/>
    <w:rsid w:val="0014075B"/>
    <w:rsid w:val="00163BD7"/>
    <w:rsid w:val="00164E61"/>
    <w:rsid w:val="00167A34"/>
    <w:rsid w:val="00167D6B"/>
    <w:rsid w:val="00171F4C"/>
    <w:rsid w:val="00186E8E"/>
    <w:rsid w:val="0019275F"/>
    <w:rsid w:val="00196D11"/>
    <w:rsid w:val="001A20A0"/>
    <w:rsid w:val="001A7870"/>
    <w:rsid w:val="001B1D2E"/>
    <w:rsid w:val="001B3A00"/>
    <w:rsid w:val="001C0705"/>
    <w:rsid w:val="001C1B41"/>
    <w:rsid w:val="001C1CCE"/>
    <w:rsid w:val="001C1EAA"/>
    <w:rsid w:val="001C3437"/>
    <w:rsid w:val="001D65EF"/>
    <w:rsid w:val="001D6F97"/>
    <w:rsid w:val="001D7082"/>
    <w:rsid w:val="001D7FE8"/>
    <w:rsid w:val="001E12F8"/>
    <w:rsid w:val="001E49E7"/>
    <w:rsid w:val="001F0D79"/>
    <w:rsid w:val="001F3528"/>
    <w:rsid w:val="001F6DD5"/>
    <w:rsid w:val="001F707F"/>
    <w:rsid w:val="001F7201"/>
    <w:rsid w:val="00200F0B"/>
    <w:rsid w:val="002169BD"/>
    <w:rsid w:val="00223A29"/>
    <w:rsid w:val="002250A3"/>
    <w:rsid w:val="002325D8"/>
    <w:rsid w:val="00235217"/>
    <w:rsid w:val="00235480"/>
    <w:rsid w:val="00237182"/>
    <w:rsid w:val="00243DBA"/>
    <w:rsid w:val="00246D1F"/>
    <w:rsid w:val="00247403"/>
    <w:rsid w:val="00247542"/>
    <w:rsid w:val="00247617"/>
    <w:rsid w:val="00257F34"/>
    <w:rsid w:val="0026315D"/>
    <w:rsid w:val="00264128"/>
    <w:rsid w:val="00266B61"/>
    <w:rsid w:val="0026712A"/>
    <w:rsid w:val="002704DB"/>
    <w:rsid w:val="00274387"/>
    <w:rsid w:val="002A0AAE"/>
    <w:rsid w:val="002A2A62"/>
    <w:rsid w:val="002A5820"/>
    <w:rsid w:val="002B0629"/>
    <w:rsid w:val="002B3EC3"/>
    <w:rsid w:val="002B683B"/>
    <w:rsid w:val="002C4306"/>
    <w:rsid w:val="002C4458"/>
    <w:rsid w:val="002C5DFA"/>
    <w:rsid w:val="002D2B26"/>
    <w:rsid w:val="002D35E4"/>
    <w:rsid w:val="002D5563"/>
    <w:rsid w:val="002D7EA2"/>
    <w:rsid w:val="002E0C56"/>
    <w:rsid w:val="002E187C"/>
    <w:rsid w:val="002E37F9"/>
    <w:rsid w:val="00302733"/>
    <w:rsid w:val="0030588E"/>
    <w:rsid w:val="00307C41"/>
    <w:rsid w:val="00314078"/>
    <w:rsid w:val="0031535D"/>
    <w:rsid w:val="00316141"/>
    <w:rsid w:val="003239B8"/>
    <w:rsid w:val="0033169F"/>
    <w:rsid w:val="003422B2"/>
    <w:rsid w:val="00344977"/>
    <w:rsid w:val="00345518"/>
    <w:rsid w:val="00346C95"/>
    <w:rsid w:val="00352220"/>
    <w:rsid w:val="00356185"/>
    <w:rsid w:val="00357B89"/>
    <w:rsid w:val="00360380"/>
    <w:rsid w:val="003742E7"/>
    <w:rsid w:val="0037519E"/>
    <w:rsid w:val="00386CF0"/>
    <w:rsid w:val="003B20E7"/>
    <w:rsid w:val="003B35F0"/>
    <w:rsid w:val="003B3E8D"/>
    <w:rsid w:val="003B5BAC"/>
    <w:rsid w:val="003B70FB"/>
    <w:rsid w:val="003C676B"/>
    <w:rsid w:val="003D3BC2"/>
    <w:rsid w:val="003E3C43"/>
    <w:rsid w:val="003E6CA1"/>
    <w:rsid w:val="003E7E10"/>
    <w:rsid w:val="003F79A8"/>
    <w:rsid w:val="00405CD8"/>
    <w:rsid w:val="004065A8"/>
    <w:rsid w:val="004165C2"/>
    <w:rsid w:val="00417D07"/>
    <w:rsid w:val="00430702"/>
    <w:rsid w:val="00431AB1"/>
    <w:rsid w:val="00431F98"/>
    <w:rsid w:val="004329C8"/>
    <w:rsid w:val="00433A84"/>
    <w:rsid w:val="0043546C"/>
    <w:rsid w:val="00441ECB"/>
    <w:rsid w:val="00445193"/>
    <w:rsid w:val="0046030A"/>
    <w:rsid w:val="004606EF"/>
    <w:rsid w:val="00462C1B"/>
    <w:rsid w:val="004649DA"/>
    <w:rsid w:val="00467B7E"/>
    <w:rsid w:val="00470269"/>
    <w:rsid w:val="00473155"/>
    <w:rsid w:val="00473BB4"/>
    <w:rsid w:val="0047414A"/>
    <w:rsid w:val="00477592"/>
    <w:rsid w:val="00486F1C"/>
    <w:rsid w:val="00490558"/>
    <w:rsid w:val="00492F91"/>
    <w:rsid w:val="0049419D"/>
    <w:rsid w:val="00494205"/>
    <w:rsid w:val="004A1415"/>
    <w:rsid w:val="004A585D"/>
    <w:rsid w:val="004A6A54"/>
    <w:rsid w:val="004B1A2A"/>
    <w:rsid w:val="004C20D2"/>
    <w:rsid w:val="004C2312"/>
    <w:rsid w:val="004C3D4C"/>
    <w:rsid w:val="004C4B62"/>
    <w:rsid w:val="004C54C9"/>
    <w:rsid w:val="004C7EBC"/>
    <w:rsid w:val="004D4ABA"/>
    <w:rsid w:val="004D6025"/>
    <w:rsid w:val="004E2649"/>
    <w:rsid w:val="004F29C3"/>
    <w:rsid w:val="004F7D28"/>
    <w:rsid w:val="00501399"/>
    <w:rsid w:val="0050633D"/>
    <w:rsid w:val="00507BC4"/>
    <w:rsid w:val="005128E4"/>
    <w:rsid w:val="00512ECD"/>
    <w:rsid w:val="005133DB"/>
    <w:rsid w:val="00525560"/>
    <w:rsid w:val="005274F4"/>
    <w:rsid w:val="00531ED7"/>
    <w:rsid w:val="005339A2"/>
    <w:rsid w:val="005376F6"/>
    <w:rsid w:val="00542076"/>
    <w:rsid w:val="00544C49"/>
    <w:rsid w:val="005463F8"/>
    <w:rsid w:val="005516A1"/>
    <w:rsid w:val="00563557"/>
    <w:rsid w:val="0057402A"/>
    <w:rsid w:val="005771D0"/>
    <w:rsid w:val="00583FDC"/>
    <w:rsid w:val="0059191A"/>
    <w:rsid w:val="005921FF"/>
    <w:rsid w:val="00596170"/>
    <w:rsid w:val="005A24ED"/>
    <w:rsid w:val="005A6D0E"/>
    <w:rsid w:val="005B52B0"/>
    <w:rsid w:val="005B6806"/>
    <w:rsid w:val="005C4225"/>
    <w:rsid w:val="005C4E38"/>
    <w:rsid w:val="005D414E"/>
    <w:rsid w:val="005D4F58"/>
    <w:rsid w:val="005F0DAD"/>
    <w:rsid w:val="005F0F33"/>
    <w:rsid w:val="005F4EAA"/>
    <w:rsid w:val="005F693A"/>
    <w:rsid w:val="005F7D99"/>
    <w:rsid w:val="00600DEB"/>
    <w:rsid w:val="00604AB4"/>
    <w:rsid w:val="0061029D"/>
    <w:rsid w:val="00613BF3"/>
    <w:rsid w:val="00613F9E"/>
    <w:rsid w:val="00616F48"/>
    <w:rsid w:val="00621850"/>
    <w:rsid w:val="00622BED"/>
    <w:rsid w:val="0062740E"/>
    <w:rsid w:val="00627C9F"/>
    <w:rsid w:val="006311E9"/>
    <w:rsid w:val="00632354"/>
    <w:rsid w:val="00642810"/>
    <w:rsid w:val="00642D21"/>
    <w:rsid w:val="0065002F"/>
    <w:rsid w:val="00652333"/>
    <w:rsid w:val="00671D17"/>
    <w:rsid w:val="0068009E"/>
    <w:rsid w:val="00682EBB"/>
    <w:rsid w:val="00683B08"/>
    <w:rsid w:val="00692219"/>
    <w:rsid w:val="006950C8"/>
    <w:rsid w:val="006A06E6"/>
    <w:rsid w:val="006A17D2"/>
    <w:rsid w:val="006A73E6"/>
    <w:rsid w:val="006B2D5C"/>
    <w:rsid w:val="006B33D6"/>
    <w:rsid w:val="006C4EB1"/>
    <w:rsid w:val="006C583C"/>
    <w:rsid w:val="006C7879"/>
    <w:rsid w:val="006D5558"/>
    <w:rsid w:val="006D645F"/>
    <w:rsid w:val="006D6AC0"/>
    <w:rsid w:val="006E0166"/>
    <w:rsid w:val="006E0FAB"/>
    <w:rsid w:val="006E2FFB"/>
    <w:rsid w:val="006E7B34"/>
    <w:rsid w:val="006F5A5E"/>
    <w:rsid w:val="00703320"/>
    <w:rsid w:val="00705D5A"/>
    <w:rsid w:val="0070697F"/>
    <w:rsid w:val="007133A7"/>
    <w:rsid w:val="0072199C"/>
    <w:rsid w:val="0072280B"/>
    <w:rsid w:val="00722C9F"/>
    <w:rsid w:val="007253B8"/>
    <w:rsid w:val="00725BF2"/>
    <w:rsid w:val="00732B17"/>
    <w:rsid w:val="0073741F"/>
    <w:rsid w:val="0074082A"/>
    <w:rsid w:val="00742397"/>
    <w:rsid w:val="007503EA"/>
    <w:rsid w:val="0075142C"/>
    <w:rsid w:val="00751D10"/>
    <w:rsid w:val="00761D06"/>
    <w:rsid w:val="00763BDD"/>
    <w:rsid w:val="0076643F"/>
    <w:rsid w:val="00777F63"/>
    <w:rsid w:val="0079564A"/>
    <w:rsid w:val="007A5817"/>
    <w:rsid w:val="007B05C4"/>
    <w:rsid w:val="007B60E9"/>
    <w:rsid w:val="007B6CC3"/>
    <w:rsid w:val="007B7354"/>
    <w:rsid w:val="007B76D3"/>
    <w:rsid w:val="007C3334"/>
    <w:rsid w:val="007C57E8"/>
    <w:rsid w:val="007C764E"/>
    <w:rsid w:val="007D2B98"/>
    <w:rsid w:val="007D309B"/>
    <w:rsid w:val="007D439E"/>
    <w:rsid w:val="007D4691"/>
    <w:rsid w:val="007E21BC"/>
    <w:rsid w:val="007E2D5B"/>
    <w:rsid w:val="007E7BBB"/>
    <w:rsid w:val="007E7C82"/>
    <w:rsid w:val="007F16F1"/>
    <w:rsid w:val="007F1B35"/>
    <w:rsid w:val="007F588D"/>
    <w:rsid w:val="007F5C2B"/>
    <w:rsid w:val="00801F20"/>
    <w:rsid w:val="00803F1C"/>
    <w:rsid w:val="0080600E"/>
    <w:rsid w:val="00807BA1"/>
    <w:rsid w:val="00807FB2"/>
    <w:rsid w:val="00817612"/>
    <w:rsid w:val="008338A4"/>
    <w:rsid w:val="00833E2D"/>
    <w:rsid w:val="00834D49"/>
    <w:rsid w:val="0083669A"/>
    <w:rsid w:val="00837C45"/>
    <w:rsid w:val="00840529"/>
    <w:rsid w:val="008433B6"/>
    <w:rsid w:val="00844730"/>
    <w:rsid w:val="008457C2"/>
    <w:rsid w:val="008461AF"/>
    <w:rsid w:val="00847A8E"/>
    <w:rsid w:val="008522FB"/>
    <w:rsid w:val="00856EE4"/>
    <w:rsid w:val="00857A82"/>
    <w:rsid w:val="00860785"/>
    <w:rsid w:val="0087050B"/>
    <w:rsid w:val="00873836"/>
    <w:rsid w:val="00881DCE"/>
    <w:rsid w:val="008845C6"/>
    <w:rsid w:val="00884EDC"/>
    <w:rsid w:val="00885737"/>
    <w:rsid w:val="00890650"/>
    <w:rsid w:val="00897E12"/>
    <w:rsid w:val="008A7E0F"/>
    <w:rsid w:val="008B1182"/>
    <w:rsid w:val="008B12F5"/>
    <w:rsid w:val="008B1F74"/>
    <w:rsid w:val="008C3F10"/>
    <w:rsid w:val="008C4332"/>
    <w:rsid w:val="008D1D62"/>
    <w:rsid w:val="008D6B94"/>
    <w:rsid w:val="008D768D"/>
    <w:rsid w:val="008E2E0F"/>
    <w:rsid w:val="008E3759"/>
    <w:rsid w:val="008E3BFE"/>
    <w:rsid w:val="008F1912"/>
    <w:rsid w:val="008F2C94"/>
    <w:rsid w:val="008F2D7A"/>
    <w:rsid w:val="008F3078"/>
    <w:rsid w:val="008F4D67"/>
    <w:rsid w:val="008F5998"/>
    <w:rsid w:val="0090270B"/>
    <w:rsid w:val="009041DC"/>
    <w:rsid w:val="00905AEF"/>
    <w:rsid w:val="00905BCF"/>
    <w:rsid w:val="00917B5A"/>
    <w:rsid w:val="00920A58"/>
    <w:rsid w:val="00920A8C"/>
    <w:rsid w:val="00921EBA"/>
    <w:rsid w:val="00922088"/>
    <w:rsid w:val="00922177"/>
    <w:rsid w:val="009324D7"/>
    <w:rsid w:val="00934A2C"/>
    <w:rsid w:val="009404F9"/>
    <w:rsid w:val="00943D36"/>
    <w:rsid w:val="00946C5D"/>
    <w:rsid w:val="00947A8D"/>
    <w:rsid w:val="00951787"/>
    <w:rsid w:val="00962BA6"/>
    <w:rsid w:val="009668E7"/>
    <w:rsid w:val="0096706E"/>
    <w:rsid w:val="00970795"/>
    <w:rsid w:val="00971929"/>
    <w:rsid w:val="00972DBD"/>
    <w:rsid w:val="009732C8"/>
    <w:rsid w:val="00974491"/>
    <w:rsid w:val="00975C4E"/>
    <w:rsid w:val="0097612E"/>
    <w:rsid w:val="00981FBA"/>
    <w:rsid w:val="009850DB"/>
    <w:rsid w:val="00997BC5"/>
    <w:rsid w:val="009A4F41"/>
    <w:rsid w:val="009A61F7"/>
    <w:rsid w:val="009B1F02"/>
    <w:rsid w:val="009B2B7C"/>
    <w:rsid w:val="009B381B"/>
    <w:rsid w:val="009D1753"/>
    <w:rsid w:val="009D6CA6"/>
    <w:rsid w:val="009D7611"/>
    <w:rsid w:val="009E0B61"/>
    <w:rsid w:val="009E1D42"/>
    <w:rsid w:val="009E3815"/>
    <w:rsid w:val="009E490D"/>
    <w:rsid w:val="009E53DE"/>
    <w:rsid w:val="009F01C1"/>
    <w:rsid w:val="009F2CC4"/>
    <w:rsid w:val="00A11212"/>
    <w:rsid w:val="00A11E44"/>
    <w:rsid w:val="00A12E79"/>
    <w:rsid w:val="00A147CE"/>
    <w:rsid w:val="00A30294"/>
    <w:rsid w:val="00A328B3"/>
    <w:rsid w:val="00A40520"/>
    <w:rsid w:val="00A4220C"/>
    <w:rsid w:val="00A4259E"/>
    <w:rsid w:val="00A43432"/>
    <w:rsid w:val="00A45853"/>
    <w:rsid w:val="00A4678A"/>
    <w:rsid w:val="00A50FCF"/>
    <w:rsid w:val="00A528D1"/>
    <w:rsid w:val="00A558D6"/>
    <w:rsid w:val="00A610CD"/>
    <w:rsid w:val="00A758AA"/>
    <w:rsid w:val="00A82FF2"/>
    <w:rsid w:val="00A86620"/>
    <w:rsid w:val="00A9182E"/>
    <w:rsid w:val="00A937F7"/>
    <w:rsid w:val="00AA0688"/>
    <w:rsid w:val="00AA09A2"/>
    <w:rsid w:val="00AA193D"/>
    <w:rsid w:val="00AA66E0"/>
    <w:rsid w:val="00AA7996"/>
    <w:rsid w:val="00AB398F"/>
    <w:rsid w:val="00AC19CB"/>
    <w:rsid w:val="00AC3CE2"/>
    <w:rsid w:val="00AC3E0C"/>
    <w:rsid w:val="00AC6CA4"/>
    <w:rsid w:val="00AD0B9D"/>
    <w:rsid w:val="00AD5198"/>
    <w:rsid w:val="00AE2011"/>
    <w:rsid w:val="00AE5488"/>
    <w:rsid w:val="00AE6F91"/>
    <w:rsid w:val="00AF5571"/>
    <w:rsid w:val="00B036A0"/>
    <w:rsid w:val="00B04F7C"/>
    <w:rsid w:val="00B07341"/>
    <w:rsid w:val="00B17EBC"/>
    <w:rsid w:val="00B206AD"/>
    <w:rsid w:val="00B20C16"/>
    <w:rsid w:val="00B2126B"/>
    <w:rsid w:val="00B24D80"/>
    <w:rsid w:val="00B30539"/>
    <w:rsid w:val="00B314DB"/>
    <w:rsid w:val="00B361F2"/>
    <w:rsid w:val="00B3718B"/>
    <w:rsid w:val="00B3745F"/>
    <w:rsid w:val="00B4632A"/>
    <w:rsid w:val="00B51E74"/>
    <w:rsid w:val="00B530F1"/>
    <w:rsid w:val="00B6356E"/>
    <w:rsid w:val="00B71648"/>
    <w:rsid w:val="00B811BE"/>
    <w:rsid w:val="00B81AE0"/>
    <w:rsid w:val="00B83692"/>
    <w:rsid w:val="00B91248"/>
    <w:rsid w:val="00B923E5"/>
    <w:rsid w:val="00B94A2A"/>
    <w:rsid w:val="00BA276C"/>
    <w:rsid w:val="00BA4629"/>
    <w:rsid w:val="00BA5E8F"/>
    <w:rsid w:val="00BB306F"/>
    <w:rsid w:val="00BB312B"/>
    <w:rsid w:val="00BB71EF"/>
    <w:rsid w:val="00BC53B2"/>
    <w:rsid w:val="00BD1A6D"/>
    <w:rsid w:val="00BD4B89"/>
    <w:rsid w:val="00BD538D"/>
    <w:rsid w:val="00BD5922"/>
    <w:rsid w:val="00BE236D"/>
    <w:rsid w:val="00BE4F02"/>
    <w:rsid w:val="00BF02CB"/>
    <w:rsid w:val="00BF6FD8"/>
    <w:rsid w:val="00C01AEC"/>
    <w:rsid w:val="00C02448"/>
    <w:rsid w:val="00C03680"/>
    <w:rsid w:val="00C03FAD"/>
    <w:rsid w:val="00C054DF"/>
    <w:rsid w:val="00C11C26"/>
    <w:rsid w:val="00C21762"/>
    <w:rsid w:val="00C21FEF"/>
    <w:rsid w:val="00C24543"/>
    <w:rsid w:val="00C256A2"/>
    <w:rsid w:val="00C358CB"/>
    <w:rsid w:val="00C40C84"/>
    <w:rsid w:val="00C41BCE"/>
    <w:rsid w:val="00C45762"/>
    <w:rsid w:val="00C51515"/>
    <w:rsid w:val="00C53D51"/>
    <w:rsid w:val="00C54F3B"/>
    <w:rsid w:val="00C5660B"/>
    <w:rsid w:val="00C64099"/>
    <w:rsid w:val="00C651D4"/>
    <w:rsid w:val="00C66B72"/>
    <w:rsid w:val="00C7644B"/>
    <w:rsid w:val="00C77C9E"/>
    <w:rsid w:val="00C87AC4"/>
    <w:rsid w:val="00C94EE9"/>
    <w:rsid w:val="00C9567A"/>
    <w:rsid w:val="00CB212D"/>
    <w:rsid w:val="00CB2660"/>
    <w:rsid w:val="00CB6852"/>
    <w:rsid w:val="00CC07E9"/>
    <w:rsid w:val="00CC2DA4"/>
    <w:rsid w:val="00CC5C9E"/>
    <w:rsid w:val="00CC5E90"/>
    <w:rsid w:val="00CC7582"/>
    <w:rsid w:val="00CD046C"/>
    <w:rsid w:val="00CD2855"/>
    <w:rsid w:val="00CD447B"/>
    <w:rsid w:val="00CD4BC4"/>
    <w:rsid w:val="00CD6592"/>
    <w:rsid w:val="00CE076C"/>
    <w:rsid w:val="00CE1CF0"/>
    <w:rsid w:val="00CE5199"/>
    <w:rsid w:val="00CE66D5"/>
    <w:rsid w:val="00CF3FFF"/>
    <w:rsid w:val="00CF637A"/>
    <w:rsid w:val="00CF68C3"/>
    <w:rsid w:val="00D01152"/>
    <w:rsid w:val="00D059DE"/>
    <w:rsid w:val="00D05ABD"/>
    <w:rsid w:val="00D13FCE"/>
    <w:rsid w:val="00D20ED7"/>
    <w:rsid w:val="00D23064"/>
    <w:rsid w:val="00D25A61"/>
    <w:rsid w:val="00D26644"/>
    <w:rsid w:val="00D306D1"/>
    <w:rsid w:val="00D30800"/>
    <w:rsid w:val="00D32F98"/>
    <w:rsid w:val="00D34786"/>
    <w:rsid w:val="00D35845"/>
    <w:rsid w:val="00D37BFC"/>
    <w:rsid w:val="00D37F8B"/>
    <w:rsid w:val="00D44943"/>
    <w:rsid w:val="00D45FCC"/>
    <w:rsid w:val="00D47A8E"/>
    <w:rsid w:val="00D50CA6"/>
    <w:rsid w:val="00D50D1D"/>
    <w:rsid w:val="00D52D14"/>
    <w:rsid w:val="00D5413E"/>
    <w:rsid w:val="00D5650D"/>
    <w:rsid w:val="00D712D3"/>
    <w:rsid w:val="00D71422"/>
    <w:rsid w:val="00D71776"/>
    <w:rsid w:val="00D717DB"/>
    <w:rsid w:val="00D72DC6"/>
    <w:rsid w:val="00D730A5"/>
    <w:rsid w:val="00D7558D"/>
    <w:rsid w:val="00D7714A"/>
    <w:rsid w:val="00D81D92"/>
    <w:rsid w:val="00D876F9"/>
    <w:rsid w:val="00D9129B"/>
    <w:rsid w:val="00D91ED9"/>
    <w:rsid w:val="00D968B3"/>
    <w:rsid w:val="00DA7B5F"/>
    <w:rsid w:val="00DB3F7E"/>
    <w:rsid w:val="00DB5BEB"/>
    <w:rsid w:val="00DC11E7"/>
    <w:rsid w:val="00DC24E3"/>
    <w:rsid w:val="00DC2D89"/>
    <w:rsid w:val="00DC36BB"/>
    <w:rsid w:val="00DC6ED5"/>
    <w:rsid w:val="00DC7023"/>
    <w:rsid w:val="00DC769A"/>
    <w:rsid w:val="00DD3D86"/>
    <w:rsid w:val="00DD44E6"/>
    <w:rsid w:val="00DD4AD2"/>
    <w:rsid w:val="00DD5B07"/>
    <w:rsid w:val="00DE1DED"/>
    <w:rsid w:val="00DE4066"/>
    <w:rsid w:val="00DF1EC4"/>
    <w:rsid w:val="00DF2988"/>
    <w:rsid w:val="00E0340B"/>
    <w:rsid w:val="00E04A90"/>
    <w:rsid w:val="00E0551F"/>
    <w:rsid w:val="00E1749D"/>
    <w:rsid w:val="00E219C7"/>
    <w:rsid w:val="00E26024"/>
    <w:rsid w:val="00E2726B"/>
    <w:rsid w:val="00E338A3"/>
    <w:rsid w:val="00E3649E"/>
    <w:rsid w:val="00E36590"/>
    <w:rsid w:val="00E4118C"/>
    <w:rsid w:val="00E43157"/>
    <w:rsid w:val="00E461CE"/>
    <w:rsid w:val="00E512E0"/>
    <w:rsid w:val="00E6049A"/>
    <w:rsid w:val="00E7018F"/>
    <w:rsid w:val="00E720CA"/>
    <w:rsid w:val="00E74522"/>
    <w:rsid w:val="00E74667"/>
    <w:rsid w:val="00E7739B"/>
    <w:rsid w:val="00E80852"/>
    <w:rsid w:val="00E84EB5"/>
    <w:rsid w:val="00E85662"/>
    <w:rsid w:val="00E8789F"/>
    <w:rsid w:val="00E90DB3"/>
    <w:rsid w:val="00E97B71"/>
    <w:rsid w:val="00EA0269"/>
    <w:rsid w:val="00EA3D34"/>
    <w:rsid w:val="00EA5F36"/>
    <w:rsid w:val="00EA6CA7"/>
    <w:rsid w:val="00EB454D"/>
    <w:rsid w:val="00ED22C0"/>
    <w:rsid w:val="00ED549D"/>
    <w:rsid w:val="00ED76BE"/>
    <w:rsid w:val="00EE00E9"/>
    <w:rsid w:val="00EF08FC"/>
    <w:rsid w:val="00EF619B"/>
    <w:rsid w:val="00F00B55"/>
    <w:rsid w:val="00F02AD1"/>
    <w:rsid w:val="00F106AB"/>
    <w:rsid w:val="00F109EE"/>
    <w:rsid w:val="00F10D0A"/>
    <w:rsid w:val="00F12564"/>
    <w:rsid w:val="00F224FC"/>
    <w:rsid w:val="00F2264D"/>
    <w:rsid w:val="00F253CC"/>
    <w:rsid w:val="00F259F3"/>
    <w:rsid w:val="00F26BA4"/>
    <w:rsid w:val="00F325FA"/>
    <w:rsid w:val="00F32E0F"/>
    <w:rsid w:val="00F34835"/>
    <w:rsid w:val="00F358E9"/>
    <w:rsid w:val="00F37106"/>
    <w:rsid w:val="00F519CF"/>
    <w:rsid w:val="00F55B61"/>
    <w:rsid w:val="00F56BA5"/>
    <w:rsid w:val="00F57020"/>
    <w:rsid w:val="00F60C0E"/>
    <w:rsid w:val="00F60E22"/>
    <w:rsid w:val="00F749D2"/>
    <w:rsid w:val="00F76364"/>
    <w:rsid w:val="00F81395"/>
    <w:rsid w:val="00F81BB8"/>
    <w:rsid w:val="00F917D1"/>
    <w:rsid w:val="00F9653B"/>
    <w:rsid w:val="00FA221D"/>
    <w:rsid w:val="00FA3C9E"/>
    <w:rsid w:val="00FB42DF"/>
    <w:rsid w:val="00FB62CF"/>
    <w:rsid w:val="00FB7C26"/>
    <w:rsid w:val="00FC063D"/>
    <w:rsid w:val="00FC322E"/>
    <w:rsid w:val="00FD3989"/>
    <w:rsid w:val="00FD3C3B"/>
    <w:rsid w:val="00FE07DD"/>
    <w:rsid w:val="00FE6528"/>
    <w:rsid w:val="00FE6B45"/>
    <w:rsid w:val="00FF0CE6"/>
    <w:rsid w:val="00FF1D7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2088"/>
    <w:rPr>
      <w:sz w:val="16"/>
      <w:szCs w:val="16"/>
    </w:rPr>
  </w:style>
  <w:style w:type="paragraph" w:styleId="CommentText">
    <w:name w:val="annotation text"/>
    <w:basedOn w:val="Normal"/>
    <w:link w:val="CommentTextChar"/>
    <w:uiPriority w:val="99"/>
    <w:semiHidden/>
    <w:unhideWhenUsed/>
    <w:rsid w:val="00922088"/>
    <w:rPr>
      <w:sz w:val="20"/>
      <w:szCs w:val="20"/>
    </w:rPr>
  </w:style>
  <w:style w:type="character" w:customStyle="1" w:styleId="CommentTextChar">
    <w:name w:val="Comment Text Char"/>
    <w:basedOn w:val="DefaultParagraphFont"/>
    <w:link w:val="CommentText"/>
    <w:uiPriority w:val="99"/>
    <w:semiHidden/>
    <w:rsid w:val="00922088"/>
    <w:rPr>
      <w:lang w:val="en-US" w:eastAsia="en-US"/>
    </w:rPr>
  </w:style>
  <w:style w:type="paragraph" w:styleId="CommentSubject">
    <w:name w:val="annotation subject"/>
    <w:basedOn w:val="CommentText"/>
    <w:next w:val="CommentText"/>
    <w:link w:val="CommentSubjectChar"/>
    <w:uiPriority w:val="99"/>
    <w:semiHidden/>
    <w:unhideWhenUsed/>
    <w:rsid w:val="00922088"/>
    <w:rPr>
      <w:b/>
      <w:bCs/>
    </w:rPr>
  </w:style>
  <w:style w:type="character" w:customStyle="1" w:styleId="CommentSubjectChar">
    <w:name w:val="Comment Subject Char"/>
    <w:basedOn w:val="CommentTextChar"/>
    <w:link w:val="CommentSubject"/>
    <w:uiPriority w:val="99"/>
    <w:semiHidden/>
    <w:rsid w:val="0092208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91917">
      <w:bodyDiv w:val="1"/>
      <w:marLeft w:val="0"/>
      <w:marRight w:val="0"/>
      <w:marTop w:val="0"/>
      <w:marBottom w:val="0"/>
      <w:divBdr>
        <w:top w:val="none" w:sz="0" w:space="0" w:color="auto"/>
        <w:left w:val="none" w:sz="0" w:space="0" w:color="auto"/>
        <w:bottom w:val="none" w:sz="0" w:space="0" w:color="auto"/>
        <w:right w:val="none" w:sz="0" w:space="0" w:color="auto"/>
      </w:divBdr>
    </w:div>
    <w:div w:id="800803206">
      <w:bodyDiv w:val="1"/>
      <w:marLeft w:val="0"/>
      <w:marRight w:val="0"/>
      <w:marTop w:val="0"/>
      <w:marBottom w:val="0"/>
      <w:divBdr>
        <w:top w:val="none" w:sz="0" w:space="0" w:color="auto"/>
        <w:left w:val="none" w:sz="0" w:space="0" w:color="auto"/>
        <w:bottom w:val="none" w:sz="0" w:space="0" w:color="auto"/>
        <w:right w:val="none" w:sz="0" w:space="0" w:color="auto"/>
      </w:divBdr>
    </w:div>
    <w:div w:id="115313514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2954"/>
    <w:rsid w:val="00043FFC"/>
    <w:rsid w:val="00106460"/>
    <w:rsid w:val="001A1509"/>
    <w:rsid w:val="00200821"/>
    <w:rsid w:val="00394049"/>
    <w:rsid w:val="004F2DF8"/>
    <w:rsid w:val="00585EE9"/>
    <w:rsid w:val="005A43E9"/>
    <w:rsid w:val="005C507A"/>
    <w:rsid w:val="00665041"/>
    <w:rsid w:val="007101E3"/>
    <w:rsid w:val="00725C2A"/>
    <w:rsid w:val="007C567D"/>
    <w:rsid w:val="008D44A9"/>
    <w:rsid w:val="009A261B"/>
    <w:rsid w:val="00A23401"/>
    <w:rsid w:val="00A63506"/>
    <w:rsid w:val="00AC15A4"/>
    <w:rsid w:val="00B0336C"/>
    <w:rsid w:val="00B61BDD"/>
    <w:rsid w:val="00C265E9"/>
    <w:rsid w:val="00CD41CB"/>
    <w:rsid w:val="00E27E6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1FAD5-1E0A-497B-9FF9-64231AF9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4346</Words>
  <Characters>22252</Characters>
  <Application>Microsoft Office Word</Application>
  <DocSecurity>0</DocSecurity>
  <Lines>364</Lines>
  <Paragraphs>92</Paragraphs>
  <ScaleCrop>false</ScaleCrop>
  <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114/19</dc:title>
  <dc:creator/>
  <cp:lastModifiedBy/>
  <cp:revision>1</cp:revision>
  <dcterms:created xsi:type="dcterms:W3CDTF">2019-10-15T19:56:00Z</dcterms:created>
  <dcterms:modified xsi:type="dcterms:W3CDTF">2019-10-15T19:56:00Z</dcterms:modified>
</cp:coreProperties>
</file>