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8B5731" w:rsidRDefault="00D306D1" w:rsidP="00627C9F">
      <w:pPr>
        <w:jc w:val="both"/>
        <w:rPr>
          <w:rFonts w:asciiTheme="majorHAnsi" w:hAnsiTheme="majorHAnsi" w:cs="Univers"/>
          <w:b/>
          <w:bCs/>
          <w:sz w:val="22"/>
          <w:szCs w:val="22"/>
          <w:lang w:val="es-ES"/>
        </w:rPr>
      </w:pPr>
      <w:r w:rsidRPr="008B573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79CD01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B573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8B5731"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8B5731"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8B5731" w:rsidRDefault="005128E4" w:rsidP="00040C3A">
      <w:pPr>
        <w:tabs>
          <w:tab w:val="center" w:pos="5400"/>
        </w:tabs>
        <w:suppressAutoHyphens/>
        <w:rPr>
          <w:rFonts w:asciiTheme="majorHAnsi" w:hAnsiTheme="majorHAnsi"/>
          <w:sz w:val="22"/>
          <w:szCs w:val="22"/>
          <w:lang w:val="es-ES"/>
        </w:rPr>
      </w:pPr>
    </w:p>
    <w:p w14:paraId="12A36B24" w14:textId="77777777" w:rsidR="005128E4" w:rsidRPr="008B5731" w:rsidRDefault="005128E4" w:rsidP="00040C3A">
      <w:pPr>
        <w:tabs>
          <w:tab w:val="center" w:pos="5400"/>
        </w:tabs>
        <w:suppressAutoHyphens/>
        <w:rPr>
          <w:rFonts w:asciiTheme="majorHAnsi" w:hAnsiTheme="majorHAnsi"/>
          <w:sz w:val="22"/>
          <w:szCs w:val="22"/>
          <w:lang w:val="es-ES"/>
        </w:rPr>
      </w:pPr>
    </w:p>
    <w:p w14:paraId="2252093D" w14:textId="77777777" w:rsidR="005128E4" w:rsidRPr="008B5731" w:rsidRDefault="005128E4" w:rsidP="00040C3A">
      <w:pPr>
        <w:tabs>
          <w:tab w:val="center" w:pos="5400"/>
        </w:tabs>
        <w:suppressAutoHyphens/>
        <w:rPr>
          <w:rFonts w:asciiTheme="majorHAnsi" w:hAnsiTheme="majorHAnsi"/>
          <w:sz w:val="22"/>
          <w:szCs w:val="22"/>
          <w:lang w:val="es-ES"/>
        </w:rPr>
      </w:pPr>
    </w:p>
    <w:p w14:paraId="403935BD" w14:textId="77777777" w:rsidR="00040C3A" w:rsidRPr="008B5731"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8B5731"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8B5731"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8B5731"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8B5731"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8B5731"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8B5731"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8B5731" w:rsidRDefault="003D3BC2" w:rsidP="00040C3A">
      <w:pPr>
        <w:tabs>
          <w:tab w:val="center" w:pos="5400"/>
        </w:tabs>
        <w:suppressAutoHyphens/>
        <w:jc w:val="center"/>
        <w:rPr>
          <w:rFonts w:asciiTheme="majorHAnsi" w:hAnsiTheme="majorHAnsi"/>
          <w:sz w:val="22"/>
          <w:szCs w:val="22"/>
          <w:lang w:val="es-ES"/>
        </w:rPr>
      </w:pPr>
      <w:r w:rsidRPr="008B573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EF9F4B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53247">
                              <w:rPr>
                                <w:rFonts w:asciiTheme="majorHAnsi" w:hAnsiTheme="majorHAnsi" w:cs="Arial"/>
                                <w:b/>
                                <w:bCs/>
                                <w:color w:val="0D0D0D" w:themeColor="text1" w:themeTint="F2"/>
                                <w:sz w:val="36"/>
                                <w:szCs w:val="22"/>
                                <w:lang w:val="es-ES_tradnl"/>
                              </w:rPr>
                              <w:t>180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3E43488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3034">
                              <w:rPr>
                                <w:rFonts w:asciiTheme="majorHAnsi" w:hAnsiTheme="majorHAnsi" w:cs="Arial"/>
                                <w:b/>
                                <w:color w:val="0D0D0D" w:themeColor="text1" w:themeTint="F2"/>
                                <w:sz w:val="36"/>
                                <w:szCs w:val="22"/>
                                <w:lang w:val="es-ES_tradnl"/>
                              </w:rPr>
                              <w:t>270</w:t>
                            </w:r>
                            <w:r w:rsidR="00246D1F" w:rsidRPr="004E2649">
                              <w:rPr>
                                <w:rFonts w:asciiTheme="majorHAnsi" w:hAnsiTheme="majorHAnsi" w:cs="Arial"/>
                                <w:b/>
                                <w:color w:val="0D0D0D" w:themeColor="text1" w:themeTint="F2"/>
                                <w:sz w:val="36"/>
                                <w:szCs w:val="22"/>
                                <w:lang w:val="es-ES_tradnl"/>
                              </w:rPr>
                              <w:t>-</w:t>
                            </w:r>
                            <w:r w:rsidR="00553034">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478FD5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D2458A8" w:rsidR="005B52B0" w:rsidRPr="0010736F" w:rsidRDefault="002C2B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MATEO AMELIA GRISELDA</w:t>
                            </w:r>
                          </w:p>
                          <w:bookmarkEnd w:id="1"/>
                          <w:p w14:paraId="35068D0D" w14:textId="2FDD9EBD" w:rsidR="005B52B0" w:rsidRPr="0010736F" w:rsidRDefault="002C2BD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r>
                              <w:rPr>
                                <w:rFonts w:asciiTheme="majorHAnsi" w:hAnsiTheme="majorHAnsi" w:cs="Arial"/>
                                <w:color w:val="0D0D0D" w:themeColor="text1" w:themeTint="F2"/>
                                <w:szCs w:val="22"/>
                                <w:lang w:val="es-ES_tradnl"/>
                              </w:rPr>
                              <w:tab/>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EF9F4B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53247">
                        <w:rPr>
                          <w:rFonts w:asciiTheme="majorHAnsi" w:hAnsiTheme="majorHAnsi" w:cs="Arial"/>
                          <w:b/>
                          <w:bCs/>
                          <w:color w:val="0D0D0D" w:themeColor="text1" w:themeTint="F2"/>
                          <w:sz w:val="36"/>
                          <w:szCs w:val="22"/>
                          <w:lang w:val="es-ES_tradnl"/>
                        </w:rPr>
                        <w:t>180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3E43488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3034">
                        <w:rPr>
                          <w:rFonts w:asciiTheme="majorHAnsi" w:hAnsiTheme="majorHAnsi" w:cs="Arial"/>
                          <w:b/>
                          <w:color w:val="0D0D0D" w:themeColor="text1" w:themeTint="F2"/>
                          <w:sz w:val="36"/>
                          <w:szCs w:val="22"/>
                          <w:lang w:val="es-ES_tradnl"/>
                        </w:rPr>
                        <w:t>270</w:t>
                      </w:r>
                      <w:r w:rsidR="00246D1F" w:rsidRPr="004E2649">
                        <w:rPr>
                          <w:rFonts w:asciiTheme="majorHAnsi" w:hAnsiTheme="majorHAnsi" w:cs="Arial"/>
                          <w:b/>
                          <w:color w:val="0D0D0D" w:themeColor="text1" w:themeTint="F2"/>
                          <w:sz w:val="36"/>
                          <w:szCs w:val="22"/>
                          <w:lang w:val="es-ES_tradnl"/>
                        </w:rPr>
                        <w:t>-</w:t>
                      </w:r>
                      <w:r w:rsidR="00553034">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478FD5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D2458A8" w:rsidR="005B52B0" w:rsidRPr="0010736F" w:rsidRDefault="002C2B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MATEO AMELIA GRISELDA</w:t>
                      </w:r>
                    </w:p>
                    <w:bookmarkEnd w:id="1"/>
                    <w:p w14:paraId="35068D0D" w14:textId="2FDD9EBD" w:rsidR="005B52B0" w:rsidRPr="0010736F" w:rsidRDefault="002C2BD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r>
                        <w:rPr>
                          <w:rFonts w:asciiTheme="majorHAnsi" w:hAnsiTheme="majorHAnsi" w:cs="Arial"/>
                          <w:color w:val="0D0D0D" w:themeColor="text1" w:themeTint="F2"/>
                          <w:szCs w:val="22"/>
                          <w:lang w:val="es-ES_tradnl"/>
                        </w:rPr>
                        <w:tab/>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8B573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FF71D2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015DC4C" w:rsidR="00627C9F" w:rsidRPr="004E2649" w:rsidRDefault="0055324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190</w:t>
                            </w:r>
                          </w:p>
                          <w:p w14:paraId="69373ED2" w14:textId="0187063E" w:rsidR="00627C9F" w:rsidRPr="00C25ADB" w:rsidRDefault="0055324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FF71D2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015DC4C" w:rsidR="00627C9F" w:rsidRPr="004E2649" w:rsidRDefault="0055324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190</w:t>
                      </w:r>
                    </w:p>
                    <w:p w14:paraId="69373ED2" w14:textId="0187063E" w:rsidR="00627C9F" w:rsidRPr="00C25ADB" w:rsidRDefault="0055324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8B5731"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8B5731"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8B5731"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8B5731"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8B5731"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8B5731"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8B5731"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8B5731"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8B5731"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8B5731"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8B5731"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8B5731"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8B5731"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8B5731"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8B5731" w:rsidRDefault="0090270B" w:rsidP="00040C3A">
      <w:pPr>
        <w:tabs>
          <w:tab w:val="center" w:pos="5400"/>
        </w:tabs>
        <w:suppressAutoHyphens/>
        <w:jc w:val="center"/>
        <w:rPr>
          <w:rFonts w:asciiTheme="majorHAnsi" w:hAnsiTheme="majorHAnsi"/>
          <w:sz w:val="18"/>
          <w:szCs w:val="22"/>
          <w:lang w:val="es-ES"/>
        </w:rPr>
      </w:pPr>
      <w:r w:rsidRPr="008B573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114786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53247">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553247">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0323C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114786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53247">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553247">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0323C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8B5731" w:rsidRDefault="0090270B" w:rsidP="00040C3A">
      <w:pPr>
        <w:tabs>
          <w:tab w:val="center" w:pos="5400"/>
        </w:tabs>
        <w:suppressAutoHyphens/>
        <w:jc w:val="center"/>
        <w:rPr>
          <w:rFonts w:asciiTheme="majorHAnsi" w:hAnsiTheme="majorHAnsi"/>
          <w:sz w:val="18"/>
          <w:szCs w:val="22"/>
          <w:lang w:val="es-ES"/>
        </w:rPr>
      </w:pPr>
      <w:r w:rsidRPr="008B573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1EC6EC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53247" w:rsidRPr="00553247">
                              <w:rPr>
                                <w:rFonts w:asciiTheme="majorHAnsi" w:hAnsiTheme="majorHAnsi"/>
                                <w:color w:val="595959" w:themeColor="text1" w:themeTint="A6"/>
                                <w:sz w:val="18"/>
                                <w:szCs w:val="18"/>
                                <w:lang w:val="pt-BR"/>
                              </w:rPr>
                              <w:t>180</w:t>
                            </w:r>
                            <w:r w:rsidR="007B05C4" w:rsidRPr="00553247">
                              <w:rPr>
                                <w:rFonts w:asciiTheme="majorHAnsi" w:hAnsiTheme="majorHAnsi"/>
                                <w:color w:val="595959" w:themeColor="text1" w:themeTint="A6"/>
                                <w:sz w:val="18"/>
                                <w:szCs w:val="18"/>
                                <w:lang w:val="pt-BR"/>
                              </w:rPr>
                              <w:t>/</w:t>
                            </w:r>
                            <w:r w:rsidR="00553247" w:rsidRPr="00553247">
                              <w:rPr>
                                <w:rFonts w:asciiTheme="majorHAnsi" w:hAnsiTheme="majorHAnsi"/>
                                <w:color w:val="595959" w:themeColor="text1" w:themeTint="A6"/>
                                <w:sz w:val="18"/>
                                <w:szCs w:val="18"/>
                                <w:lang w:val="pt-BR"/>
                              </w:rPr>
                              <w:t>20</w:t>
                            </w:r>
                            <w:r w:rsidRPr="00553247">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53034">
                              <w:rPr>
                                <w:rFonts w:asciiTheme="majorHAnsi" w:hAnsiTheme="majorHAnsi"/>
                                <w:color w:val="595959" w:themeColor="text1" w:themeTint="A6"/>
                                <w:sz w:val="18"/>
                                <w:szCs w:val="18"/>
                                <w:lang w:val="es-ES"/>
                              </w:rPr>
                              <w:t>270</w:t>
                            </w:r>
                            <w:r w:rsidR="000433C9">
                              <w:rPr>
                                <w:rFonts w:asciiTheme="majorHAnsi" w:hAnsiTheme="majorHAnsi"/>
                                <w:color w:val="595959" w:themeColor="text1" w:themeTint="A6"/>
                                <w:sz w:val="18"/>
                                <w:szCs w:val="18"/>
                                <w:lang w:val="es-ES"/>
                              </w:rPr>
                              <w:t>-</w:t>
                            </w:r>
                            <w:r w:rsidR="00553034">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53034">
                              <w:rPr>
                                <w:rFonts w:asciiTheme="majorHAnsi" w:hAnsiTheme="majorHAnsi"/>
                                <w:color w:val="595959" w:themeColor="text1" w:themeTint="A6"/>
                                <w:sz w:val="18"/>
                                <w:szCs w:val="18"/>
                                <w:lang w:val="es-ES_tradnl"/>
                              </w:rPr>
                              <w:t>Mateo Amelia Griselda</w:t>
                            </w:r>
                            <w:r w:rsidRPr="00890650">
                              <w:rPr>
                                <w:rFonts w:asciiTheme="majorHAnsi" w:hAnsiTheme="majorHAnsi"/>
                                <w:color w:val="595959" w:themeColor="text1" w:themeTint="A6"/>
                                <w:sz w:val="18"/>
                                <w:szCs w:val="18"/>
                                <w:lang w:val="es-ES_tradnl"/>
                              </w:rPr>
                              <w:t xml:space="preserve">. </w:t>
                            </w:r>
                            <w:r w:rsidR="00553034">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553247">
                              <w:rPr>
                                <w:rFonts w:asciiTheme="majorHAnsi" w:hAnsiTheme="majorHAnsi"/>
                                <w:color w:val="595959" w:themeColor="text1" w:themeTint="A6"/>
                                <w:sz w:val="18"/>
                                <w:szCs w:val="18"/>
                                <w:lang w:val="es-ES"/>
                              </w:rPr>
                              <w:t>6 de julio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1EC6EC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53247" w:rsidRPr="00553247">
                        <w:rPr>
                          <w:rFonts w:asciiTheme="majorHAnsi" w:hAnsiTheme="majorHAnsi"/>
                          <w:color w:val="595959" w:themeColor="text1" w:themeTint="A6"/>
                          <w:sz w:val="18"/>
                          <w:szCs w:val="18"/>
                          <w:lang w:val="pt-BR"/>
                        </w:rPr>
                        <w:t>180</w:t>
                      </w:r>
                      <w:r w:rsidR="007B05C4" w:rsidRPr="00553247">
                        <w:rPr>
                          <w:rFonts w:asciiTheme="majorHAnsi" w:hAnsiTheme="majorHAnsi"/>
                          <w:color w:val="595959" w:themeColor="text1" w:themeTint="A6"/>
                          <w:sz w:val="18"/>
                          <w:szCs w:val="18"/>
                          <w:lang w:val="pt-BR"/>
                        </w:rPr>
                        <w:t>/</w:t>
                      </w:r>
                      <w:r w:rsidR="00553247" w:rsidRPr="00553247">
                        <w:rPr>
                          <w:rFonts w:asciiTheme="majorHAnsi" w:hAnsiTheme="majorHAnsi"/>
                          <w:color w:val="595959" w:themeColor="text1" w:themeTint="A6"/>
                          <w:sz w:val="18"/>
                          <w:szCs w:val="18"/>
                          <w:lang w:val="pt-BR"/>
                        </w:rPr>
                        <w:t>20</w:t>
                      </w:r>
                      <w:r w:rsidRPr="0055324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bookmarkStart w:id="3" w:name="_GoBack"/>
                      <w:bookmarkEnd w:id="3"/>
                      <w:r w:rsidR="000433C9">
                        <w:rPr>
                          <w:rFonts w:asciiTheme="majorHAnsi" w:hAnsiTheme="majorHAnsi"/>
                          <w:color w:val="595959" w:themeColor="text1" w:themeTint="A6"/>
                          <w:sz w:val="18"/>
                          <w:szCs w:val="18"/>
                          <w:lang w:val="es-ES"/>
                        </w:rPr>
                        <w:t xml:space="preserve">ón </w:t>
                      </w:r>
                      <w:r w:rsidR="00553034">
                        <w:rPr>
                          <w:rFonts w:asciiTheme="majorHAnsi" w:hAnsiTheme="majorHAnsi"/>
                          <w:color w:val="595959" w:themeColor="text1" w:themeTint="A6"/>
                          <w:sz w:val="18"/>
                          <w:szCs w:val="18"/>
                          <w:lang w:val="es-ES"/>
                        </w:rPr>
                        <w:t>270</w:t>
                      </w:r>
                      <w:r w:rsidR="000433C9">
                        <w:rPr>
                          <w:rFonts w:asciiTheme="majorHAnsi" w:hAnsiTheme="majorHAnsi"/>
                          <w:color w:val="595959" w:themeColor="text1" w:themeTint="A6"/>
                          <w:sz w:val="18"/>
                          <w:szCs w:val="18"/>
                          <w:lang w:val="es-ES"/>
                        </w:rPr>
                        <w:t>-</w:t>
                      </w:r>
                      <w:r w:rsidR="00553034">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53034">
                        <w:rPr>
                          <w:rFonts w:asciiTheme="majorHAnsi" w:hAnsiTheme="majorHAnsi"/>
                          <w:color w:val="595959" w:themeColor="text1" w:themeTint="A6"/>
                          <w:sz w:val="18"/>
                          <w:szCs w:val="18"/>
                          <w:lang w:val="es-ES_tradnl"/>
                        </w:rPr>
                        <w:t>Mateo Amelia Griselda</w:t>
                      </w:r>
                      <w:r w:rsidRPr="00890650">
                        <w:rPr>
                          <w:rFonts w:asciiTheme="majorHAnsi" w:hAnsiTheme="majorHAnsi"/>
                          <w:color w:val="595959" w:themeColor="text1" w:themeTint="A6"/>
                          <w:sz w:val="18"/>
                          <w:szCs w:val="18"/>
                          <w:lang w:val="es-ES_tradnl"/>
                        </w:rPr>
                        <w:t xml:space="preserve">. </w:t>
                      </w:r>
                      <w:r w:rsidR="00553034">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553247">
                        <w:rPr>
                          <w:rFonts w:asciiTheme="majorHAnsi" w:hAnsiTheme="majorHAnsi"/>
                          <w:color w:val="595959" w:themeColor="text1" w:themeTint="A6"/>
                          <w:sz w:val="18"/>
                          <w:szCs w:val="18"/>
                          <w:lang w:val="es-ES"/>
                        </w:rPr>
                        <w:t>6 de julio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8B5731"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8B5731" w:rsidRDefault="00D306D1" w:rsidP="005516A1">
      <w:pPr>
        <w:tabs>
          <w:tab w:val="center" w:pos="5400"/>
        </w:tabs>
        <w:suppressAutoHyphens/>
        <w:jc w:val="center"/>
        <w:rPr>
          <w:rFonts w:asciiTheme="majorHAnsi" w:hAnsiTheme="majorHAnsi"/>
          <w:b/>
          <w:sz w:val="20"/>
          <w:lang w:val="es-ES"/>
        </w:rPr>
      </w:pPr>
      <w:r w:rsidRPr="008B573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53B615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A51E197" w:rsidR="00D72DC6" w:rsidRPr="00D72DC6" w:rsidRDefault="000323C2" w:rsidP="00F02AD1">
                            <w:pPr>
                              <w:rPr>
                                <w:color w:val="FFFFFF" w:themeColor="background1"/>
                                <w14:textFill>
                                  <w14:noFill/>
                                </w14:textFill>
                              </w:rPr>
                            </w:pPr>
                            <w:r>
                              <w:rPr>
                                <w:noProof/>
                                <w:color w:val="FFFFFF" w:themeColor="background1"/>
                              </w:rPr>
                              <w:drawing>
                                <wp:inline distT="0" distB="0" distL="0" distR="0" wp14:anchorId="22483945" wp14:editId="207DB9D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2A51E197" w:rsidR="00D72DC6" w:rsidRPr="00D72DC6" w:rsidRDefault="000323C2" w:rsidP="00F02AD1">
                      <w:pPr>
                        <w:rPr>
                          <w:color w:val="FFFFFF" w:themeColor="background1"/>
                          <w14:textFill>
                            <w14:noFill/>
                          </w14:textFill>
                        </w:rPr>
                      </w:pPr>
                      <w:r>
                        <w:rPr>
                          <w:noProof/>
                          <w:color w:val="FFFFFF" w:themeColor="background1"/>
                        </w:rPr>
                        <w:drawing>
                          <wp:inline distT="0" distB="0" distL="0" distR="0" wp14:anchorId="22483945" wp14:editId="207DB9D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B573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8B5731" w:rsidRDefault="004A6A54" w:rsidP="005516A1">
      <w:pPr>
        <w:tabs>
          <w:tab w:val="center" w:pos="5400"/>
        </w:tabs>
        <w:suppressAutoHyphens/>
        <w:jc w:val="center"/>
        <w:rPr>
          <w:rFonts w:asciiTheme="majorHAnsi" w:hAnsiTheme="majorHAnsi"/>
          <w:b/>
          <w:sz w:val="20"/>
          <w:lang w:val="es-ES"/>
        </w:rPr>
        <w:sectPr w:rsidR="0070697F" w:rsidRPr="008B5731"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8B5731">
        <w:rPr>
          <w:rFonts w:asciiTheme="majorHAnsi" w:hAnsiTheme="majorHAnsi"/>
          <w:b/>
          <w:sz w:val="20"/>
          <w:lang w:val="es-ES"/>
        </w:rPr>
        <w:tab/>
      </w:r>
    </w:p>
    <w:p w14:paraId="376DDC8B" w14:textId="77777777" w:rsidR="003239B8" w:rsidRPr="008B5731" w:rsidRDefault="003239B8" w:rsidP="004A6A54">
      <w:pPr>
        <w:spacing w:after="240"/>
        <w:ind w:firstLine="720"/>
        <w:jc w:val="both"/>
        <w:rPr>
          <w:rFonts w:asciiTheme="majorHAnsi" w:hAnsiTheme="majorHAnsi"/>
          <w:b/>
          <w:bCs/>
          <w:sz w:val="20"/>
          <w:szCs w:val="20"/>
          <w:lang w:val="es-ES"/>
        </w:rPr>
      </w:pPr>
      <w:r w:rsidRPr="008B5731">
        <w:rPr>
          <w:rFonts w:asciiTheme="majorHAnsi" w:hAnsiTheme="majorHAnsi"/>
          <w:b/>
          <w:bCs/>
          <w:sz w:val="20"/>
          <w:szCs w:val="20"/>
          <w:lang w:val="es-ES"/>
        </w:rPr>
        <w:lastRenderedPageBreak/>
        <w:t>I.</w:t>
      </w:r>
      <w:r w:rsidRPr="008B573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B5731"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8B5731" w:rsidRDefault="003239B8" w:rsidP="008D2290">
            <w:pPr>
              <w:jc w:val="center"/>
              <w:rPr>
                <w:rFonts w:ascii="Cambria" w:hAnsi="Cambria"/>
                <w:b/>
                <w:bCs/>
                <w:color w:val="FFFFFF" w:themeColor="background1"/>
                <w:sz w:val="20"/>
                <w:szCs w:val="20"/>
                <w:lang w:val="es-ES"/>
              </w:rPr>
            </w:pPr>
            <w:r w:rsidRPr="008B5731">
              <w:rPr>
                <w:rFonts w:ascii="Cambria" w:hAnsi="Cambria"/>
                <w:b/>
                <w:bCs/>
                <w:color w:val="FFFFFF" w:themeColor="background1"/>
                <w:sz w:val="20"/>
                <w:szCs w:val="20"/>
                <w:lang w:val="es-ES"/>
              </w:rPr>
              <w:t>Parte peticionaria:</w:t>
            </w:r>
          </w:p>
        </w:tc>
        <w:tc>
          <w:tcPr>
            <w:tcW w:w="5760" w:type="dxa"/>
            <w:vAlign w:val="center"/>
          </w:tcPr>
          <w:p w14:paraId="3C5315D8" w14:textId="176F81CF" w:rsidR="003239B8" w:rsidRPr="008B5731" w:rsidRDefault="002C2BD8" w:rsidP="008D2290">
            <w:pPr>
              <w:jc w:val="both"/>
              <w:rPr>
                <w:rFonts w:ascii="Cambria" w:hAnsi="Cambria"/>
                <w:bCs/>
                <w:sz w:val="20"/>
                <w:szCs w:val="20"/>
                <w:lang w:val="es-ES"/>
              </w:rPr>
            </w:pPr>
            <w:r w:rsidRPr="008B5731">
              <w:rPr>
                <w:rFonts w:ascii="Cambria" w:hAnsi="Cambria"/>
                <w:bCs/>
                <w:sz w:val="20"/>
                <w:szCs w:val="20"/>
                <w:lang w:val="es-ES"/>
              </w:rPr>
              <w:t>Gloria Oliva</w:t>
            </w:r>
          </w:p>
        </w:tc>
      </w:tr>
      <w:tr w:rsidR="003239B8" w:rsidRPr="008B5731"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8B5731" w:rsidRDefault="00A741FF"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B5731">
                  <w:rPr>
                    <w:rFonts w:ascii="Cambria" w:hAnsi="Cambria"/>
                    <w:b/>
                    <w:bCs/>
                    <w:color w:val="FFFFFF" w:themeColor="background1"/>
                    <w:sz w:val="20"/>
                    <w:szCs w:val="20"/>
                    <w:lang w:val="es-ES"/>
                  </w:rPr>
                  <w:t>Presunta víctima</w:t>
                </w:r>
              </w:sdtContent>
            </w:sdt>
            <w:r w:rsidR="003239B8" w:rsidRPr="008B5731">
              <w:rPr>
                <w:rFonts w:ascii="Cambria" w:hAnsi="Cambria"/>
                <w:b/>
                <w:bCs/>
                <w:color w:val="FFFFFF" w:themeColor="background1"/>
                <w:sz w:val="20"/>
                <w:szCs w:val="20"/>
                <w:lang w:val="es-ES"/>
              </w:rPr>
              <w:t>:</w:t>
            </w:r>
          </w:p>
        </w:tc>
        <w:tc>
          <w:tcPr>
            <w:tcW w:w="5760" w:type="dxa"/>
            <w:vAlign w:val="center"/>
          </w:tcPr>
          <w:p w14:paraId="4AEBF59E" w14:textId="5F6E19BD" w:rsidR="003239B8" w:rsidRPr="008B5731" w:rsidRDefault="002C2BD8" w:rsidP="008D2290">
            <w:pPr>
              <w:jc w:val="both"/>
              <w:rPr>
                <w:rFonts w:ascii="Cambria" w:hAnsi="Cambria"/>
                <w:bCs/>
                <w:sz w:val="20"/>
                <w:szCs w:val="20"/>
                <w:lang w:val="es-ES"/>
              </w:rPr>
            </w:pPr>
            <w:r w:rsidRPr="008B5731">
              <w:rPr>
                <w:rFonts w:ascii="Cambria" w:hAnsi="Cambria"/>
                <w:bCs/>
                <w:sz w:val="20"/>
                <w:szCs w:val="20"/>
                <w:lang w:val="es-ES"/>
              </w:rPr>
              <w:t>Mateo Amelia Griselda</w:t>
            </w:r>
          </w:p>
        </w:tc>
      </w:tr>
      <w:tr w:rsidR="003239B8" w:rsidRPr="008B5731"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8B5731" w:rsidRDefault="003239B8" w:rsidP="008D2290">
            <w:pPr>
              <w:jc w:val="center"/>
              <w:rPr>
                <w:rFonts w:ascii="Cambria" w:hAnsi="Cambria"/>
                <w:b/>
                <w:bCs/>
                <w:color w:val="FFFFFF" w:themeColor="background1"/>
                <w:sz w:val="20"/>
                <w:szCs w:val="20"/>
                <w:lang w:val="es-ES"/>
              </w:rPr>
            </w:pPr>
            <w:r w:rsidRPr="008B5731">
              <w:rPr>
                <w:rFonts w:ascii="Cambria" w:hAnsi="Cambria"/>
                <w:b/>
                <w:bCs/>
                <w:color w:val="FFFFFF" w:themeColor="background1"/>
                <w:sz w:val="20"/>
                <w:szCs w:val="20"/>
                <w:lang w:val="es-ES"/>
              </w:rPr>
              <w:t>Estado denunciado:</w:t>
            </w:r>
          </w:p>
        </w:tc>
        <w:tc>
          <w:tcPr>
            <w:tcW w:w="5760" w:type="dxa"/>
            <w:vAlign w:val="center"/>
          </w:tcPr>
          <w:p w14:paraId="274C8A50" w14:textId="7F21E43C" w:rsidR="003239B8" w:rsidRPr="008B5731" w:rsidRDefault="00E35A27" w:rsidP="008D2290">
            <w:pPr>
              <w:jc w:val="both"/>
              <w:rPr>
                <w:rFonts w:ascii="Cambria" w:hAnsi="Cambria"/>
                <w:bCs/>
                <w:sz w:val="20"/>
                <w:szCs w:val="20"/>
                <w:lang w:val="es-ES"/>
              </w:rPr>
            </w:pPr>
            <w:r w:rsidRPr="008B5731">
              <w:rPr>
                <w:rFonts w:ascii="Cambria" w:hAnsi="Cambria"/>
                <w:bCs/>
                <w:sz w:val="20"/>
                <w:szCs w:val="20"/>
                <w:lang w:val="es-ES"/>
              </w:rPr>
              <w:t>Argentina</w:t>
            </w:r>
          </w:p>
        </w:tc>
      </w:tr>
      <w:tr w:rsidR="00223A29" w:rsidRPr="000323C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8B5731" w:rsidRDefault="001B3A00" w:rsidP="00E4118C">
            <w:pPr>
              <w:jc w:val="center"/>
              <w:rPr>
                <w:rFonts w:ascii="Cambria" w:hAnsi="Cambria"/>
                <w:b/>
                <w:bCs/>
                <w:color w:val="FFFFFF" w:themeColor="background1"/>
                <w:sz w:val="20"/>
                <w:szCs w:val="20"/>
                <w:lang w:val="es-ES"/>
              </w:rPr>
            </w:pPr>
            <w:r w:rsidRPr="008B5731">
              <w:rPr>
                <w:rFonts w:ascii="Cambria" w:hAnsi="Cambria"/>
                <w:b/>
                <w:bCs/>
                <w:color w:val="FFFFFF" w:themeColor="background1"/>
                <w:sz w:val="20"/>
                <w:szCs w:val="20"/>
                <w:lang w:val="es-ES"/>
              </w:rPr>
              <w:t xml:space="preserve">Derechos </w:t>
            </w:r>
            <w:r w:rsidR="00E4118C" w:rsidRPr="008B5731">
              <w:rPr>
                <w:rFonts w:ascii="Cambria" w:hAnsi="Cambria"/>
                <w:b/>
                <w:bCs/>
                <w:color w:val="FFFFFF" w:themeColor="background1"/>
                <w:sz w:val="20"/>
                <w:szCs w:val="20"/>
                <w:lang w:val="es-ES"/>
              </w:rPr>
              <w:t>invocados</w:t>
            </w:r>
            <w:r w:rsidRPr="008B5731">
              <w:rPr>
                <w:rFonts w:ascii="Cambria" w:hAnsi="Cambria"/>
                <w:b/>
                <w:bCs/>
                <w:color w:val="FFFFFF" w:themeColor="background1"/>
                <w:sz w:val="20"/>
                <w:szCs w:val="20"/>
                <w:lang w:val="es-ES"/>
              </w:rPr>
              <w:t>:</w:t>
            </w:r>
          </w:p>
        </w:tc>
        <w:tc>
          <w:tcPr>
            <w:tcW w:w="5760" w:type="dxa"/>
            <w:vAlign w:val="center"/>
          </w:tcPr>
          <w:p w14:paraId="6DEE1EEB" w14:textId="50D0AD82" w:rsidR="00223A29" w:rsidRPr="008B5731" w:rsidRDefault="003646FC" w:rsidP="008D2290">
            <w:pPr>
              <w:jc w:val="both"/>
              <w:rPr>
                <w:rFonts w:ascii="Cambria" w:hAnsi="Cambria"/>
                <w:bCs/>
                <w:sz w:val="20"/>
                <w:szCs w:val="20"/>
                <w:lang w:val="es-ES"/>
              </w:rPr>
            </w:pPr>
            <w:r w:rsidRPr="008B5731">
              <w:rPr>
                <w:rFonts w:ascii="Cambria" w:hAnsi="Cambria"/>
                <w:sz w:val="20"/>
                <w:szCs w:val="20"/>
                <w:lang w:val="es-ES"/>
              </w:rPr>
              <w:t>Artículos 7 (libertad personal, 8 (garantías judiciales), 11 (protección de la honra y la dignidad</w:t>
            </w:r>
            <w:r w:rsidR="00952939" w:rsidRPr="008B5731">
              <w:rPr>
                <w:rFonts w:ascii="Cambria" w:hAnsi="Cambria"/>
                <w:sz w:val="20"/>
                <w:szCs w:val="20"/>
                <w:lang w:val="es-ES"/>
              </w:rPr>
              <w:t>)</w:t>
            </w:r>
            <w:r w:rsidRPr="008B5731">
              <w:rPr>
                <w:rFonts w:ascii="Cambria" w:hAnsi="Cambria"/>
                <w:sz w:val="20"/>
                <w:szCs w:val="20"/>
                <w:lang w:val="es-ES"/>
              </w:rPr>
              <w:t>, 22 (circulación y residencia) y 25 (protección judicial) de la Convención Americana sobre Derechos Humanos</w:t>
            </w:r>
            <w:r w:rsidRPr="008B5731">
              <w:rPr>
                <w:rStyle w:val="FootnoteReference"/>
                <w:rFonts w:ascii="Cambria" w:hAnsi="Cambria"/>
                <w:sz w:val="20"/>
                <w:szCs w:val="20"/>
                <w:lang w:val="es-ES"/>
              </w:rPr>
              <w:footnoteReference w:id="2"/>
            </w:r>
            <w:r w:rsidRPr="008B5731">
              <w:rPr>
                <w:rFonts w:ascii="Cambria" w:hAnsi="Cambria"/>
                <w:sz w:val="20"/>
                <w:szCs w:val="20"/>
                <w:lang w:val="es-ES"/>
              </w:rPr>
              <w:t>, en relación con su artículo 1.1 (obligación de respetar los derechos)</w:t>
            </w:r>
          </w:p>
        </w:tc>
      </w:tr>
    </w:tbl>
    <w:p w14:paraId="20263696" w14:textId="77777777" w:rsidR="003239B8" w:rsidRPr="008B5731" w:rsidRDefault="003239B8" w:rsidP="003239B8">
      <w:pPr>
        <w:spacing w:before="240" w:after="240"/>
        <w:ind w:firstLine="720"/>
        <w:jc w:val="both"/>
        <w:rPr>
          <w:rFonts w:asciiTheme="majorHAnsi" w:hAnsiTheme="majorHAnsi"/>
          <w:b/>
          <w:bCs/>
          <w:sz w:val="20"/>
          <w:szCs w:val="20"/>
          <w:lang w:val="es-ES"/>
        </w:rPr>
      </w:pPr>
      <w:r w:rsidRPr="008B5731">
        <w:rPr>
          <w:rFonts w:asciiTheme="majorHAnsi" w:hAnsiTheme="majorHAnsi"/>
          <w:b/>
          <w:bCs/>
          <w:sz w:val="20"/>
          <w:szCs w:val="20"/>
          <w:lang w:val="es-ES"/>
        </w:rPr>
        <w:t>II.</w:t>
      </w:r>
      <w:r w:rsidRPr="008B5731">
        <w:rPr>
          <w:rFonts w:asciiTheme="majorHAnsi" w:hAnsiTheme="majorHAnsi"/>
          <w:b/>
          <w:bCs/>
          <w:sz w:val="20"/>
          <w:szCs w:val="20"/>
          <w:lang w:val="es-ES"/>
        </w:rPr>
        <w:tab/>
        <w:t>TRÁMITE ANTE LA CIDH</w:t>
      </w:r>
      <w:r w:rsidR="008E3BFE" w:rsidRPr="008B5731">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B5731"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8B5731" w:rsidRDefault="004A6A54" w:rsidP="004A6A54">
            <w:pPr>
              <w:jc w:val="center"/>
              <w:rPr>
                <w:rFonts w:ascii="Cambria" w:hAnsi="Cambria"/>
                <w:b/>
                <w:bCs/>
                <w:color w:val="FFFFFF" w:themeColor="background1"/>
                <w:sz w:val="20"/>
                <w:szCs w:val="20"/>
                <w:lang w:val="es-ES"/>
              </w:rPr>
            </w:pPr>
            <w:r w:rsidRPr="008B5731">
              <w:rPr>
                <w:rFonts w:ascii="Cambria" w:hAnsi="Cambria"/>
                <w:b/>
                <w:bCs/>
                <w:color w:val="FFFFFF" w:themeColor="background1"/>
                <w:sz w:val="20"/>
                <w:szCs w:val="20"/>
                <w:lang w:val="es-ES"/>
              </w:rPr>
              <w:t>P</w:t>
            </w:r>
            <w:r w:rsidR="004C2312" w:rsidRPr="008B5731">
              <w:rPr>
                <w:rFonts w:ascii="Cambria" w:hAnsi="Cambria"/>
                <w:b/>
                <w:bCs/>
                <w:color w:val="FFFFFF" w:themeColor="background1"/>
                <w:sz w:val="20"/>
                <w:szCs w:val="20"/>
                <w:lang w:val="es-ES"/>
              </w:rPr>
              <w:t>resentación de la petición:</w:t>
            </w:r>
          </w:p>
        </w:tc>
        <w:tc>
          <w:tcPr>
            <w:tcW w:w="5760" w:type="dxa"/>
            <w:vAlign w:val="center"/>
          </w:tcPr>
          <w:p w14:paraId="6E579153" w14:textId="61A3E91B" w:rsidR="004C2312" w:rsidRPr="008B5731" w:rsidRDefault="002A63D0" w:rsidP="002625EA">
            <w:pPr>
              <w:jc w:val="both"/>
              <w:rPr>
                <w:rFonts w:ascii="Cambria" w:hAnsi="Cambria"/>
                <w:bCs/>
                <w:sz w:val="20"/>
                <w:szCs w:val="20"/>
                <w:lang w:val="es-ES"/>
              </w:rPr>
            </w:pPr>
            <w:r w:rsidRPr="008B5731">
              <w:rPr>
                <w:rFonts w:ascii="Cambria" w:hAnsi="Cambria"/>
                <w:bCs/>
                <w:sz w:val="20"/>
                <w:szCs w:val="20"/>
                <w:lang w:val="es-ES"/>
              </w:rPr>
              <w:t>3 de marzo de 2011</w:t>
            </w:r>
          </w:p>
        </w:tc>
      </w:tr>
      <w:tr w:rsidR="00131425" w:rsidRPr="008B5731"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8B5731" w:rsidRDefault="00131425" w:rsidP="004A6A54">
            <w:pPr>
              <w:jc w:val="center"/>
              <w:rPr>
                <w:rFonts w:ascii="Cambria" w:hAnsi="Cambria"/>
                <w:b/>
                <w:bCs/>
                <w:color w:val="FFFFFF" w:themeColor="background1"/>
                <w:sz w:val="20"/>
                <w:szCs w:val="20"/>
                <w:lang w:val="es-ES"/>
              </w:rPr>
            </w:pPr>
            <w:r w:rsidRPr="008B5731">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8C378ED" w:rsidR="00131425" w:rsidRPr="008B5731" w:rsidRDefault="00D00D2D" w:rsidP="002625EA">
            <w:pPr>
              <w:jc w:val="both"/>
              <w:rPr>
                <w:rFonts w:ascii="Cambria" w:hAnsi="Cambria"/>
                <w:bCs/>
                <w:sz w:val="20"/>
                <w:szCs w:val="20"/>
                <w:lang w:val="es-ES"/>
              </w:rPr>
            </w:pPr>
            <w:r w:rsidRPr="008B5731">
              <w:rPr>
                <w:rFonts w:ascii="Cambria" w:hAnsi="Cambria"/>
                <w:bCs/>
                <w:sz w:val="20"/>
                <w:szCs w:val="20"/>
                <w:lang w:val="es-ES"/>
              </w:rPr>
              <w:t>22 de marzo de 2011</w:t>
            </w:r>
          </w:p>
        </w:tc>
      </w:tr>
      <w:tr w:rsidR="004C2312" w:rsidRPr="008B573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8B5731" w:rsidRDefault="004A6A54" w:rsidP="004A6A54">
            <w:pPr>
              <w:jc w:val="center"/>
              <w:rPr>
                <w:rFonts w:ascii="Cambria" w:hAnsi="Cambria"/>
                <w:b/>
                <w:bCs/>
                <w:color w:val="FFFFFF" w:themeColor="background1"/>
                <w:sz w:val="20"/>
                <w:szCs w:val="20"/>
                <w:lang w:val="es-ES"/>
              </w:rPr>
            </w:pPr>
            <w:r w:rsidRPr="008B5731">
              <w:rPr>
                <w:rFonts w:ascii="Cambria" w:hAnsi="Cambria"/>
                <w:b/>
                <w:color w:val="FFFFFF" w:themeColor="background1"/>
                <w:sz w:val="20"/>
                <w:szCs w:val="20"/>
                <w:lang w:val="es-ES"/>
              </w:rPr>
              <w:t>N</w:t>
            </w:r>
            <w:r w:rsidR="004C2312" w:rsidRPr="008B5731">
              <w:rPr>
                <w:rFonts w:ascii="Cambria" w:hAnsi="Cambria"/>
                <w:b/>
                <w:color w:val="FFFFFF" w:themeColor="background1"/>
                <w:sz w:val="20"/>
                <w:szCs w:val="20"/>
                <w:lang w:val="es-ES"/>
              </w:rPr>
              <w:t>otificación de la petición al Estado:</w:t>
            </w:r>
          </w:p>
        </w:tc>
        <w:tc>
          <w:tcPr>
            <w:tcW w:w="5760" w:type="dxa"/>
            <w:vAlign w:val="center"/>
          </w:tcPr>
          <w:p w14:paraId="1519DA6A" w14:textId="73E455A6" w:rsidR="004C2312" w:rsidRPr="008B5731" w:rsidRDefault="00D00D2D" w:rsidP="008D2290">
            <w:pPr>
              <w:jc w:val="both"/>
              <w:rPr>
                <w:rFonts w:ascii="Cambria" w:hAnsi="Cambria"/>
                <w:bCs/>
                <w:sz w:val="20"/>
                <w:szCs w:val="20"/>
                <w:lang w:val="es-ES"/>
              </w:rPr>
            </w:pPr>
            <w:r w:rsidRPr="008B5731">
              <w:rPr>
                <w:rFonts w:ascii="Cambria" w:hAnsi="Cambria"/>
                <w:bCs/>
                <w:sz w:val="20"/>
                <w:szCs w:val="20"/>
                <w:lang w:val="es-ES"/>
              </w:rPr>
              <w:t>14 de junio de 2017</w:t>
            </w:r>
          </w:p>
        </w:tc>
      </w:tr>
      <w:tr w:rsidR="004C2312" w:rsidRPr="008B5731"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8B5731" w:rsidRDefault="004A6A54" w:rsidP="004A6A54">
            <w:pPr>
              <w:jc w:val="center"/>
              <w:rPr>
                <w:rFonts w:ascii="Cambria" w:hAnsi="Cambria"/>
                <w:b/>
                <w:bCs/>
                <w:color w:val="FFFFFF" w:themeColor="background1"/>
                <w:sz w:val="20"/>
                <w:szCs w:val="20"/>
                <w:lang w:val="es-ES"/>
              </w:rPr>
            </w:pPr>
            <w:r w:rsidRPr="008B5731">
              <w:rPr>
                <w:rFonts w:ascii="Cambria" w:hAnsi="Cambria"/>
                <w:b/>
                <w:color w:val="FFFFFF" w:themeColor="background1"/>
                <w:sz w:val="20"/>
                <w:szCs w:val="20"/>
                <w:lang w:val="es-ES"/>
              </w:rPr>
              <w:t>P</w:t>
            </w:r>
            <w:r w:rsidR="004C2312" w:rsidRPr="008B5731">
              <w:rPr>
                <w:rFonts w:ascii="Cambria" w:hAnsi="Cambria"/>
                <w:b/>
                <w:color w:val="FFFFFF" w:themeColor="background1"/>
                <w:sz w:val="20"/>
                <w:szCs w:val="20"/>
                <w:lang w:val="es-ES"/>
              </w:rPr>
              <w:t>rimera respuesta del Estado:</w:t>
            </w:r>
          </w:p>
        </w:tc>
        <w:tc>
          <w:tcPr>
            <w:tcW w:w="5760" w:type="dxa"/>
            <w:vAlign w:val="center"/>
          </w:tcPr>
          <w:p w14:paraId="1972B99E" w14:textId="434A757F" w:rsidR="004C2312" w:rsidRPr="008B5731" w:rsidRDefault="00D00D2D" w:rsidP="008D2290">
            <w:pPr>
              <w:jc w:val="both"/>
              <w:rPr>
                <w:rFonts w:ascii="Cambria" w:hAnsi="Cambria"/>
                <w:bCs/>
                <w:sz w:val="20"/>
                <w:szCs w:val="20"/>
                <w:lang w:val="es-ES"/>
              </w:rPr>
            </w:pPr>
            <w:r w:rsidRPr="008B5731">
              <w:rPr>
                <w:rFonts w:ascii="Cambria" w:hAnsi="Cambria"/>
                <w:bCs/>
                <w:sz w:val="20"/>
                <w:szCs w:val="20"/>
                <w:lang w:val="es-ES"/>
              </w:rPr>
              <w:t>8 de junio de 2018</w:t>
            </w:r>
          </w:p>
        </w:tc>
      </w:tr>
    </w:tbl>
    <w:p w14:paraId="21DAA666" w14:textId="77777777" w:rsidR="003239B8" w:rsidRPr="008B5731" w:rsidRDefault="003239B8" w:rsidP="003239B8">
      <w:pPr>
        <w:spacing w:before="240" w:after="240"/>
        <w:ind w:firstLine="720"/>
        <w:jc w:val="both"/>
        <w:rPr>
          <w:rFonts w:asciiTheme="majorHAnsi" w:hAnsiTheme="majorHAnsi"/>
          <w:b/>
          <w:bCs/>
          <w:sz w:val="20"/>
          <w:szCs w:val="20"/>
          <w:lang w:val="es-ES"/>
        </w:rPr>
      </w:pPr>
      <w:r w:rsidRPr="008B5731">
        <w:rPr>
          <w:rFonts w:asciiTheme="majorHAnsi" w:hAnsiTheme="majorHAnsi"/>
          <w:b/>
          <w:bCs/>
          <w:sz w:val="20"/>
          <w:szCs w:val="20"/>
          <w:lang w:val="es-ES"/>
        </w:rPr>
        <w:t xml:space="preserve">III. </w:t>
      </w:r>
      <w:r w:rsidRPr="008B5731">
        <w:rPr>
          <w:rFonts w:asciiTheme="majorHAnsi" w:hAnsiTheme="majorHAnsi"/>
          <w:b/>
          <w:bCs/>
          <w:sz w:val="20"/>
          <w:szCs w:val="20"/>
          <w:lang w:val="es-ES"/>
        </w:rPr>
        <w:tab/>
        <w:t>COMPETENCIA</w:t>
      </w:r>
      <w:r w:rsidR="00EE00E9" w:rsidRPr="008B573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B5731"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8B5731" w:rsidRDefault="003239B8" w:rsidP="008D2290">
            <w:pPr>
              <w:jc w:val="center"/>
              <w:rPr>
                <w:rFonts w:ascii="Cambria" w:hAnsi="Cambria"/>
                <w:b/>
                <w:bCs/>
                <w:i/>
                <w:color w:val="FFFFFF" w:themeColor="background1"/>
                <w:sz w:val="20"/>
                <w:szCs w:val="20"/>
                <w:lang w:val="es-ES"/>
              </w:rPr>
            </w:pPr>
            <w:r w:rsidRPr="008B5731">
              <w:rPr>
                <w:rFonts w:ascii="Cambria" w:hAnsi="Cambria"/>
                <w:b/>
                <w:bCs/>
                <w:color w:val="FFFFFF" w:themeColor="background1"/>
                <w:sz w:val="20"/>
                <w:szCs w:val="20"/>
                <w:lang w:val="es-ES"/>
              </w:rPr>
              <w:t>Competencia</w:t>
            </w:r>
            <w:r w:rsidRPr="008B5731">
              <w:rPr>
                <w:rFonts w:ascii="Cambria" w:hAnsi="Cambria"/>
                <w:b/>
                <w:bCs/>
                <w:i/>
                <w:color w:val="FFFFFF" w:themeColor="background1"/>
                <w:sz w:val="20"/>
                <w:szCs w:val="20"/>
                <w:lang w:val="es-ES"/>
              </w:rPr>
              <w:t xml:space="preserve"> </w:t>
            </w:r>
            <w:proofErr w:type="spellStart"/>
            <w:r w:rsidRPr="008B5731">
              <w:rPr>
                <w:rFonts w:ascii="Cambria" w:hAnsi="Cambria"/>
                <w:b/>
                <w:bCs/>
                <w:i/>
                <w:color w:val="FFFFFF" w:themeColor="background1"/>
                <w:sz w:val="20"/>
                <w:szCs w:val="20"/>
                <w:lang w:val="es-ES"/>
              </w:rPr>
              <w:t>Ratione</w:t>
            </w:r>
            <w:proofErr w:type="spellEnd"/>
            <w:r w:rsidRPr="008B5731">
              <w:rPr>
                <w:rFonts w:ascii="Cambria" w:hAnsi="Cambria"/>
                <w:b/>
                <w:bCs/>
                <w:i/>
                <w:color w:val="FFFFFF" w:themeColor="background1"/>
                <w:sz w:val="20"/>
                <w:szCs w:val="20"/>
                <w:lang w:val="es-ES"/>
              </w:rPr>
              <w:t xml:space="preserve"> </w:t>
            </w:r>
            <w:proofErr w:type="spellStart"/>
            <w:r w:rsidRPr="008B5731">
              <w:rPr>
                <w:rFonts w:ascii="Cambria" w:hAnsi="Cambria"/>
                <w:b/>
                <w:bCs/>
                <w:i/>
                <w:color w:val="FFFFFF" w:themeColor="background1"/>
                <w:sz w:val="20"/>
                <w:szCs w:val="20"/>
                <w:lang w:val="es-ES"/>
              </w:rPr>
              <w:t>personae</w:t>
            </w:r>
            <w:proofErr w:type="spellEnd"/>
            <w:r w:rsidRPr="008B5731">
              <w:rPr>
                <w:rFonts w:ascii="Cambria" w:hAnsi="Cambria"/>
                <w:b/>
                <w:bCs/>
                <w:i/>
                <w:color w:val="FFFFFF" w:themeColor="background1"/>
                <w:sz w:val="20"/>
                <w:szCs w:val="20"/>
                <w:lang w:val="es-ES"/>
              </w:rPr>
              <w:t>:</w:t>
            </w:r>
          </w:p>
        </w:tc>
        <w:tc>
          <w:tcPr>
            <w:tcW w:w="5760" w:type="dxa"/>
            <w:vAlign w:val="center"/>
          </w:tcPr>
          <w:p w14:paraId="7707F3E9" w14:textId="32D393FA" w:rsidR="003239B8" w:rsidRPr="008B5731" w:rsidRDefault="00CB3BE6" w:rsidP="008D2290">
            <w:pPr>
              <w:rPr>
                <w:rFonts w:ascii="Cambria" w:hAnsi="Cambria"/>
                <w:bCs/>
                <w:sz w:val="20"/>
                <w:szCs w:val="20"/>
                <w:lang w:val="es-ES"/>
              </w:rPr>
            </w:pPr>
            <w:r w:rsidRPr="008B5731">
              <w:rPr>
                <w:rFonts w:ascii="Cambria" w:hAnsi="Cambria"/>
                <w:bCs/>
                <w:sz w:val="20"/>
                <w:szCs w:val="20"/>
                <w:lang w:val="es-ES"/>
              </w:rPr>
              <w:t>Sí</w:t>
            </w:r>
          </w:p>
        </w:tc>
      </w:tr>
      <w:tr w:rsidR="003239B8" w:rsidRPr="008B5731"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8B5731" w:rsidRDefault="003239B8" w:rsidP="008D2290">
            <w:pPr>
              <w:jc w:val="center"/>
              <w:rPr>
                <w:rFonts w:ascii="Cambria" w:hAnsi="Cambria"/>
                <w:b/>
                <w:bCs/>
                <w:color w:val="FFFFFF" w:themeColor="background1"/>
                <w:sz w:val="20"/>
                <w:szCs w:val="20"/>
                <w:lang w:val="es-ES"/>
              </w:rPr>
            </w:pPr>
            <w:r w:rsidRPr="008B5731">
              <w:rPr>
                <w:rFonts w:ascii="Cambria" w:hAnsi="Cambria"/>
                <w:b/>
                <w:bCs/>
                <w:color w:val="FFFFFF" w:themeColor="background1"/>
                <w:sz w:val="20"/>
                <w:szCs w:val="20"/>
                <w:lang w:val="es-ES"/>
              </w:rPr>
              <w:t>Competencia</w:t>
            </w:r>
            <w:r w:rsidRPr="008B5731">
              <w:rPr>
                <w:rFonts w:ascii="Cambria" w:hAnsi="Cambria"/>
                <w:b/>
                <w:bCs/>
                <w:i/>
                <w:color w:val="FFFFFF" w:themeColor="background1"/>
                <w:sz w:val="20"/>
                <w:szCs w:val="20"/>
                <w:lang w:val="es-ES"/>
              </w:rPr>
              <w:t xml:space="preserve"> </w:t>
            </w:r>
            <w:proofErr w:type="spellStart"/>
            <w:r w:rsidRPr="008B5731">
              <w:rPr>
                <w:rFonts w:ascii="Cambria" w:hAnsi="Cambria"/>
                <w:b/>
                <w:bCs/>
                <w:i/>
                <w:color w:val="FFFFFF" w:themeColor="background1"/>
                <w:sz w:val="20"/>
                <w:szCs w:val="20"/>
                <w:lang w:val="es-ES"/>
              </w:rPr>
              <w:t>Ratione</w:t>
            </w:r>
            <w:proofErr w:type="spellEnd"/>
            <w:r w:rsidRPr="008B5731">
              <w:rPr>
                <w:rFonts w:ascii="Cambria" w:hAnsi="Cambria"/>
                <w:b/>
                <w:bCs/>
                <w:i/>
                <w:color w:val="FFFFFF" w:themeColor="background1"/>
                <w:sz w:val="20"/>
                <w:szCs w:val="20"/>
                <w:lang w:val="es-ES"/>
              </w:rPr>
              <w:t xml:space="preserve"> </w:t>
            </w:r>
            <w:proofErr w:type="spellStart"/>
            <w:r w:rsidRPr="008B5731">
              <w:rPr>
                <w:rFonts w:ascii="Cambria" w:hAnsi="Cambria"/>
                <w:b/>
                <w:bCs/>
                <w:i/>
                <w:color w:val="FFFFFF" w:themeColor="background1"/>
                <w:sz w:val="20"/>
                <w:szCs w:val="20"/>
                <w:lang w:val="es-ES"/>
              </w:rPr>
              <w:t>loci</w:t>
            </w:r>
            <w:proofErr w:type="spellEnd"/>
            <w:r w:rsidRPr="008B5731">
              <w:rPr>
                <w:rFonts w:ascii="Cambria" w:hAnsi="Cambria"/>
                <w:b/>
                <w:bCs/>
                <w:color w:val="FFFFFF" w:themeColor="background1"/>
                <w:sz w:val="20"/>
                <w:szCs w:val="20"/>
                <w:lang w:val="es-ES"/>
              </w:rPr>
              <w:t>:</w:t>
            </w:r>
          </w:p>
        </w:tc>
        <w:tc>
          <w:tcPr>
            <w:tcW w:w="5760" w:type="dxa"/>
            <w:vAlign w:val="center"/>
          </w:tcPr>
          <w:p w14:paraId="12C931CB" w14:textId="6A5E2EBA" w:rsidR="003239B8" w:rsidRPr="008B5731" w:rsidRDefault="00CB3BE6" w:rsidP="008D2290">
            <w:pPr>
              <w:rPr>
                <w:rFonts w:ascii="Cambria" w:hAnsi="Cambria"/>
                <w:bCs/>
                <w:sz w:val="20"/>
                <w:szCs w:val="20"/>
                <w:lang w:val="es-ES"/>
              </w:rPr>
            </w:pPr>
            <w:r w:rsidRPr="008B5731">
              <w:rPr>
                <w:rFonts w:ascii="Cambria" w:hAnsi="Cambria"/>
                <w:bCs/>
                <w:sz w:val="20"/>
                <w:szCs w:val="20"/>
                <w:lang w:val="es-ES"/>
              </w:rPr>
              <w:t>Sí</w:t>
            </w:r>
          </w:p>
        </w:tc>
      </w:tr>
      <w:tr w:rsidR="003239B8" w:rsidRPr="008B5731"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8B5731" w:rsidRDefault="003239B8" w:rsidP="008D2290">
            <w:pPr>
              <w:jc w:val="center"/>
              <w:rPr>
                <w:rFonts w:ascii="Cambria" w:hAnsi="Cambria"/>
                <w:b/>
                <w:bCs/>
                <w:color w:val="FFFFFF" w:themeColor="background1"/>
                <w:sz w:val="20"/>
                <w:szCs w:val="20"/>
                <w:lang w:val="es-ES"/>
              </w:rPr>
            </w:pPr>
            <w:r w:rsidRPr="008B5731">
              <w:rPr>
                <w:rFonts w:ascii="Cambria" w:hAnsi="Cambria"/>
                <w:b/>
                <w:bCs/>
                <w:color w:val="FFFFFF" w:themeColor="background1"/>
                <w:sz w:val="20"/>
                <w:szCs w:val="20"/>
                <w:lang w:val="es-ES"/>
              </w:rPr>
              <w:t>Competencia</w:t>
            </w:r>
            <w:r w:rsidRPr="008B5731">
              <w:rPr>
                <w:rFonts w:ascii="Cambria" w:hAnsi="Cambria"/>
                <w:b/>
                <w:bCs/>
                <w:i/>
                <w:color w:val="FFFFFF" w:themeColor="background1"/>
                <w:sz w:val="20"/>
                <w:szCs w:val="20"/>
                <w:lang w:val="es-ES"/>
              </w:rPr>
              <w:t xml:space="preserve"> </w:t>
            </w:r>
            <w:proofErr w:type="spellStart"/>
            <w:r w:rsidRPr="008B5731">
              <w:rPr>
                <w:rFonts w:ascii="Cambria" w:hAnsi="Cambria"/>
                <w:b/>
                <w:bCs/>
                <w:i/>
                <w:color w:val="FFFFFF" w:themeColor="background1"/>
                <w:sz w:val="20"/>
                <w:szCs w:val="20"/>
                <w:lang w:val="es-ES"/>
              </w:rPr>
              <w:t>Ratione</w:t>
            </w:r>
            <w:proofErr w:type="spellEnd"/>
            <w:r w:rsidRPr="008B5731">
              <w:rPr>
                <w:rFonts w:ascii="Cambria" w:hAnsi="Cambria"/>
                <w:b/>
                <w:bCs/>
                <w:i/>
                <w:color w:val="FFFFFF" w:themeColor="background1"/>
                <w:sz w:val="20"/>
                <w:szCs w:val="20"/>
                <w:lang w:val="es-ES"/>
              </w:rPr>
              <w:t xml:space="preserve"> </w:t>
            </w:r>
            <w:proofErr w:type="spellStart"/>
            <w:r w:rsidRPr="008B5731">
              <w:rPr>
                <w:rFonts w:ascii="Cambria" w:hAnsi="Cambria"/>
                <w:b/>
                <w:bCs/>
                <w:i/>
                <w:color w:val="FFFFFF" w:themeColor="background1"/>
                <w:sz w:val="20"/>
                <w:szCs w:val="20"/>
                <w:lang w:val="es-ES"/>
              </w:rPr>
              <w:t>temporis</w:t>
            </w:r>
            <w:proofErr w:type="spellEnd"/>
            <w:r w:rsidRPr="008B5731">
              <w:rPr>
                <w:rFonts w:ascii="Cambria" w:hAnsi="Cambria"/>
                <w:b/>
                <w:bCs/>
                <w:color w:val="FFFFFF" w:themeColor="background1"/>
                <w:sz w:val="20"/>
                <w:szCs w:val="20"/>
                <w:lang w:val="es-ES"/>
              </w:rPr>
              <w:t>:</w:t>
            </w:r>
          </w:p>
        </w:tc>
        <w:tc>
          <w:tcPr>
            <w:tcW w:w="5760" w:type="dxa"/>
            <w:vAlign w:val="center"/>
          </w:tcPr>
          <w:p w14:paraId="6F8B059B" w14:textId="26B72B16" w:rsidR="003239B8" w:rsidRPr="008B5731" w:rsidRDefault="00CB3BE6" w:rsidP="008D2290">
            <w:pPr>
              <w:rPr>
                <w:rFonts w:ascii="Cambria" w:hAnsi="Cambria"/>
                <w:bCs/>
                <w:sz w:val="20"/>
                <w:szCs w:val="20"/>
                <w:lang w:val="es-ES"/>
              </w:rPr>
            </w:pPr>
            <w:r w:rsidRPr="008B5731">
              <w:rPr>
                <w:rFonts w:ascii="Cambria" w:hAnsi="Cambria"/>
                <w:bCs/>
                <w:sz w:val="20"/>
                <w:szCs w:val="20"/>
                <w:lang w:val="es-ES"/>
              </w:rPr>
              <w:t>Sí</w:t>
            </w:r>
          </w:p>
        </w:tc>
      </w:tr>
      <w:tr w:rsidR="003239B8" w:rsidRPr="000323C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8B5731" w:rsidRDefault="003239B8" w:rsidP="008D2290">
            <w:pPr>
              <w:jc w:val="center"/>
              <w:rPr>
                <w:rFonts w:ascii="Cambria" w:hAnsi="Cambria"/>
                <w:b/>
                <w:bCs/>
                <w:color w:val="FFFFFF" w:themeColor="background1"/>
                <w:sz w:val="20"/>
                <w:szCs w:val="20"/>
                <w:lang w:val="es-ES"/>
              </w:rPr>
            </w:pPr>
            <w:r w:rsidRPr="008B5731">
              <w:rPr>
                <w:rFonts w:ascii="Cambria" w:hAnsi="Cambria"/>
                <w:b/>
                <w:bCs/>
                <w:color w:val="FFFFFF" w:themeColor="background1"/>
                <w:sz w:val="20"/>
                <w:szCs w:val="20"/>
                <w:lang w:val="es-ES"/>
              </w:rPr>
              <w:t>Competencia</w:t>
            </w:r>
            <w:r w:rsidRPr="008B5731">
              <w:rPr>
                <w:rFonts w:ascii="Cambria" w:hAnsi="Cambria"/>
                <w:b/>
                <w:bCs/>
                <w:i/>
                <w:color w:val="FFFFFF" w:themeColor="background1"/>
                <w:sz w:val="20"/>
                <w:szCs w:val="20"/>
                <w:lang w:val="es-ES"/>
              </w:rPr>
              <w:t xml:space="preserve"> </w:t>
            </w:r>
            <w:proofErr w:type="spellStart"/>
            <w:r w:rsidRPr="008B5731">
              <w:rPr>
                <w:rFonts w:ascii="Cambria" w:hAnsi="Cambria"/>
                <w:b/>
                <w:bCs/>
                <w:i/>
                <w:color w:val="FFFFFF" w:themeColor="background1"/>
                <w:sz w:val="20"/>
                <w:szCs w:val="20"/>
                <w:lang w:val="es-ES"/>
              </w:rPr>
              <w:t>Ratione</w:t>
            </w:r>
            <w:proofErr w:type="spellEnd"/>
            <w:r w:rsidRPr="008B5731">
              <w:rPr>
                <w:rFonts w:ascii="Cambria" w:hAnsi="Cambria"/>
                <w:b/>
                <w:bCs/>
                <w:i/>
                <w:color w:val="FFFFFF" w:themeColor="background1"/>
                <w:sz w:val="20"/>
                <w:szCs w:val="20"/>
                <w:lang w:val="es-ES"/>
              </w:rPr>
              <w:t xml:space="preserve"> </w:t>
            </w:r>
            <w:proofErr w:type="spellStart"/>
            <w:r w:rsidRPr="008B5731">
              <w:rPr>
                <w:rFonts w:ascii="Cambria" w:hAnsi="Cambria"/>
                <w:b/>
                <w:bCs/>
                <w:i/>
                <w:color w:val="FFFFFF" w:themeColor="background1"/>
                <w:sz w:val="20"/>
                <w:szCs w:val="20"/>
                <w:lang w:val="es-ES"/>
              </w:rPr>
              <w:t>materia</w:t>
            </w:r>
            <w:r w:rsidR="00EE00E9" w:rsidRPr="008B5731">
              <w:rPr>
                <w:rFonts w:ascii="Cambria" w:hAnsi="Cambria"/>
                <w:b/>
                <w:bCs/>
                <w:i/>
                <w:color w:val="FFFFFF" w:themeColor="background1"/>
                <w:sz w:val="20"/>
                <w:szCs w:val="20"/>
                <w:lang w:val="es-ES"/>
              </w:rPr>
              <w:t>e</w:t>
            </w:r>
            <w:proofErr w:type="spellEnd"/>
            <w:r w:rsidRPr="008B5731">
              <w:rPr>
                <w:rFonts w:ascii="Cambria" w:hAnsi="Cambria"/>
                <w:b/>
                <w:bCs/>
                <w:color w:val="FFFFFF" w:themeColor="background1"/>
                <w:sz w:val="20"/>
                <w:szCs w:val="20"/>
                <w:lang w:val="es-ES"/>
              </w:rPr>
              <w:t>:</w:t>
            </w:r>
          </w:p>
        </w:tc>
        <w:tc>
          <w:tcPr>
            <w:tcW w:w="5760" w:type="dxa"/>
            <w:vAlign w:val="center"/>
          </w:tcPr>
          <w:p w14:paraId="0C122F44" w14:textId="0669B739" w:rsidR="003239B8" w:rsidRPr="008B5731" w:rsidRDefault="00505850" w:rsidP="008D2290">
            <w:pPr>
              <w:jc w:val="both"/>
              <w:rPr>
                <w:rFonts w:ascii="Cambria" w:hAnsi="Cambria"/>
                <w:bCs/>
                <w:sz w:val="20"/>
                <w:szCs w:val="20"/>
                <w:lang w:val="es-ES"/>
              </w:rPr>
            </w:pPr>
            <w:r w:rsidRPr="008B5731">
              <w:rPr>
                <w:rFonts w:ascii="Cambria" w:hAnsi="Cambria"/>
                <w:bCs/>
                <w:sz w:val="20"/>
                <w:szCs w:val="20"/>
                <w:lang w:val="es-ES"/>
              </w:rPr>
              <w:t>Sí, Convención Americana (depósito del instrumento de ratificación realizado el 9 de mayo de 1984)</w:t>
            </w:r>
          </w:p>
        </w:tc>
      </w:tr>
    </w:tbl>
    <w:p w14:paraId="4E92C444" w14:textId="140CB1E7" w:rsidR="003239B8" w:rsidRPr="008B5731" w:rsidRDefault="003239B8" w:rsidP="003239B8">
      <w:pPr>
        <w:spacing w:before="240" w:after="240"/>
        <w:ind w:firstLine="720"/>
        <w:jc w:val="both"/>
        <w:rPr>
          <w:rFonts w:asciiTheme="majorHAnsi" w:hAnsiTheme="majorHAnsi"/>
          <w:b/>
          <w:bCs/>
          <w:sz w:val="20"/>
          <w:szCs w:val="20"/>
          <w:lang w:val="es-ES"/>
        </w:rPr>
      </w:pPr>
      <w:r w:rsidRPr="008B5731">
        <w:rPr>
          <w:rFonts w:asciiTheme="majorHAnsi" w:hAnsiTheme="majorHAnsi"/>
          <w:b/>
          <w:bCs/>
          <w:sz w:val="20"/>
          <w:szCs w:val="20"/>
          <w:lang w:val="es-ES"/>
        </w:rPr>
        <w:t xml:space="preserve">IV. </w:t>
      </w:r>
      <w:r w:rsidRPr="008B5731">
        <w:rPr>
          <w:rFonts w:asciiTheme="majorHAnsi" w:hAnsiTheme="majorHAnsi"/>
          <w:b/>
          <w:bCs/>
          <w:sz w:val="20"/>
          <w:szCs w:val="20"/>
          <w:lang w:val="es-ES"/>
        </w:rPr>
        <w:tab/>
      </w:r>
      <w:r w:rsidR="00EE00E9" w:rsidRPr="008B5731">
        <w:rPr>
          <w:rFonts w:asciiTheme="majorHAnsi" w:hAnsiTheme="majorHAnsi"/>
          <w:b/>
          <w:bCs/>
          <w:sz w:val="20"/>
          <w:szCs w:val="20"/>
          <w:lang w:val="es-ES"/>
        </w:rPr>
        <w:t>DUPLICACIÓN</w:t>
      </w:r>
      <w:r w:rsidR="00EE00E9" w:rsidRPr="008B5731">
        <w:rPr>
          <w:rFonts w:asciiTheme="majorHAnsi" w:hAnsiTheme="majorHAnsi"/>
          <w:b/>
          <w:bCs/>
          <w:color w:val="FFFFFF" w:themeColor="background1"/>
          <w:sz w:val="20"/>
          <w:szCs w:val="20"/>
          <w:lang w:val="es-ES"/>
        </w:rPr>
        <w:t xml:space="preserve"> </w:t>
      </w:r>
      <w:r w:rsidR="00EE00E9" w:rsidRPr="008B5731">
        <w:rPr>
          <w:rFonts w:asciiTheme="majorHAnsi" w:hAnsiTheme="majorHAnsi"/>
          <w:b/>
          <w:bCs/>
          <w:sz w:val="20"/>
          <w:szCs w:val="20"/>
          <w:lang w:val="es-ES"/>
        </w:rPr>
        <w:t>DE PROCEDIMIENTOS Y COSA JUZGADA</w:t>
      </w:r>
      <w:r w:rsidR="00EE00E9" w:rsidRPr="008B5731">
        <w:rPr>
          <w:rFonts w:asciiTheme="majorHAnsi" w:hAnsiTheme="majorHAnsi"/>
          <w:b/>
          <w:bCs/>
          <w:i/>
          <w:sz w:val="20"/>
          <w:szCs w:val="20"/>
          <w:lang w:val="es-ES"/>
        </w:rPr>
        <w:t xml:space="preserve"> </w:t>
      </w:r>
      <w:r w:rsidR="00EE00E9" w:rsidRPr="008B5731">
        <w:rPr>
          <w:rFonts w:asciiTheme="majorHAnsi" w:hAnsiTheme="majorHAnsi"/>
          <w:b/>
          <w:bCs/>
          <w:sz w:val="20"/>
          <w:szCs w:val="20"/>
          <w:lang w:val="es-ES"/>
        </w:rPr>
        <w:t>INTERNACIONAL</w:t>
      </w:r>
      <w:r w:rsidR="005D38F9" w:rsidRPr="008B5731">
        <w:rPr>
          <w:rFonts w:asciiTheme="majorHAnsi" w:hAnsiTheme="majorHAnsi"/>
          <w:b/>
          <w:bCs/>
          <w:sz w:val="20"/>
          <w:szCs w:val="20"/>
          <w:lang w:val="es-ES"/>
        </w:rPr>
        <w:t>,</w:t>
      </w:r>
      <w:r w:rsidRPr="008B5731">
        <w:rPr>
          <w:rFonts w:asciiTheme="majorHAnsi" w:hAnsiTheme="majorHAnsi"/>
          <w:b/>
          <w:bCs/>
          <w:sz w:val="20"/>
          <w:szCs w:val="20"/>
          <w:lang w:val="es-ES"/>
        </w:rPr>
        <w:t xml:space="preserve"> CARACTERIZACIÓN, </w:t>
      </w:r>
      <w:r w:rsidRPr="008B573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8B5731"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8B5731" w:rsidRDefault="00EE00E9" w:rsidP="008D2290">
            <w:pPr>
              <w:jc w:val="center"/>
              <w:rPr>
                <w:rFonts w:ascii="Cambria" w:hAnsi="Cambria"/>
                <w:b/>
                <w:bCs/>
                <w:color w:val="FFFFFF" w:themeColor="background1"/>
                <w:sz w:val="20"/>
                <w:szCs w:val="20"/>
                <w:lang w:val="es-ES"/>
              </w:rPr>
            </w:pPr>
            <w:r w:rsidRPr="008B5731">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1427B917" w:rsidR="00EE00E9" w:rsidRPr="008B5731" w:rsidRDefault="00505850" w:rsidP="008D2290">
            <w:pPr>
              <w:jc w:val="both"/>
              <w:rPr>
                <w:rFonts w:ascii="Cambria" w:hAnsi="Cambria"/>
                <w:bCs/>
                <w:sz w:val="20"/>
                <w:szCs w:val="20"/>
                <w:lang w:val="es-ES"/>
              </w:rPr>
            </w:pPr>
            <w:r w:rsidRPr="008B5731">
              <w:rPr>
                <w:rFonts w:ascii="Cambria" w:hAnsi="Cambria"/>
                <w:bCs/>
                <w:sz w:val="20"/>
                <w:szCs w:val="20"/>
                <w:lang w:val="es-ES"/>
              </w:rPr>
              <w:t>No</w:t>
            </w:r>
          </w:p>
        </w:tc>
      </w:tr>
      <w:tr w:rsidR="003239B8" w:rsidRPr="000323C2"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8B5731" w:rsidRDefault="003239B8" w:rsidP="008D2290">
            <w:pPr>
              <w:jc w:val="center"/>
              <w:rPr>
                <w:rFonts w:ascii="Cambria" w:hAnsi="Cambria"/>
                <w:b/>
                <w:bCs/>
                <w:i/>
                <w:color w:val="FFFFFF" w:themeColor="background1"/>
                <w:sz w:val="20"/>
                <w:szCs w:val="20"/>
                <w:lang w:val="es-ES"/>
              </w:rPr>
            </w:pPr>
            <w:r w:rsidRPr="008B5731">
              <w:rPr>
                <w:rFonts w:ascii="Cambria" w:hAnsi="Cambria"/>
                <w:b/>
                <w:bCs/>
                <w:color w:val="FFFFFF" w:themeColor="background1"/>
                <w:sz w:val="20"/>
                <w:szCs w:val="20"/>
                <w:lang w:val="es-ES"/>
              </w:rPr>
              <w:t>Derechos declarados admisibles</w:t>
            </w:r>
            <w:r w:rsidRPr="008B5731">
              <w:rPr>
                <w:rFonts w:ascii="Cambria" w:hAnsi="Cambria"/>
                <w:b/>
                <w:bCs/>
                <w:i/>
                <w:color w:val="FFFFFF" w:themeColor="background1"/>
                <w:sz w:val="20"/>
                <w:szCs w:val="20"/>
                <w:lang w:val="es-ES"/>
              </w:rPr>
              <w:t>:</w:t>
            </w:r>
          </w:p>
        </w:tc>
        <w:tc>
          <w:tcPr>
            <w:tcW w:w="5760" w:type="dxa"/>
            <w:vAlign w:val="center"/>
          </w:tcPr>
          <w:p w14:paraId="6310C8F7" w14:textId="12FC1205" w:rsidR="003239B8" w:rsidRPr="008B5731" w:rsidRDefault="007658D7" w:rsidP="007658D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B5731">
              <w:rPr>
                <w:rFonts w:ascii="Cambria" w:hAnsi="Cambria"/>
                <w:sz w:val="20"/>
                <w:szCs w:val="20"/>
                <w:lang w:val="es-ES"/>
              </w:rPr>
              <w:t>Artículos 8 (garantías judiciales) y 25 (protección judicial) de la Convención Americana en concordancia con su</w:t>
            </w:r>
            <w:r w:rsidR="000D21C5" w:rsidRPr="008B5731">
              <w:rPr>
                <w:rFonts w:ascii="Cambria" w:hAnsi="Cambria"/>
                <w:sz w:val="20"/>
                <w:szCs w:val="20"/>
                <w:lang w:val="es-ES"/>
              </w:rPr>
              <w:t>s</w:t>
            </w:r>
            <w:r w:rsidRPr="008B5731">
              <w:rPr>
                <w:rFonts w:ascii="Cambria" w:hAnsi="Cambria"/>
                <w:sz w:val="20"/>
                <w:szCs w:val="20"/>
                <w:lang w:val="es-ES"/>
              </w:rPr>
              <w:t xml:space="preserve"> artículo</w:t>
            </w:r>
            <w:r w:rsidR="000D21C5" w:rsidRPr="008B5731">
              <w:rPr>
                <w:rFonts w:ascii="Cambria" w:hAnsi="Cambria"/>
                <w:sz w:val="20"/>
                <w:szCs w:val="20"/>
                <w:lang w:val="es-ES"/>
              </w:rPr>
              <w:t>s</w:t>
            </w:r>
            <w:r w:rsidRPr="008B5731">
              <w:rPr>
                <w:rFonts w:ascii="Cambria" w:hAnsi="Cambria"/>
                <w:sz w:val="20"/>
                <w:szCs w:val="20"/>
                <w:lang w:val="es-ES"/>
              </w:rPr>
              <w:t xml:space="preserve"> 1.1 (obligación de respetar los derechos)</w:t>
            </w:r>
            <w:r w:rsidR="000D21C5" w:rsidRPr="008B5731">
              <w:rPr>
                <w:rFonts w:ascii="Cambria" w:hAnsi="Cambria"/>
                <w:sz w:val="20"/>
                <w:szCs w:val="20"/>
                <w:lang w:val="es-ES"/>
              </w:rPr>
              <w:t xml:space="preserve"> y 2 (deber de adoptar disposiciones de derecho interno)</w:t>
            </w:r>
          </w:p>
        </w:tc>
      </w:tr>
      <w:tr w:rsidR="003239B8" w:rsidRPr="000323C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8B5731" w:rsidRDefault="003239B8" w:rsidP="008D2290">
            <w:pPr>
              <w:jc w:val="center"/>
              <w:rPr>
                <w:rFonts w:ascii="Cambria" w:hAnsi="Cambria"/>
                <w:b/>
                <w:bCs/>
                <w:color w:val="FFFFFF" w:themeColor="background1"/>
                <w:sz w:val="20"/>
                <w:szCs w:val="20"/>
                <w:lang w:val="es-ES"/>
              </w:rPr>
            </w:pPr>
            <w:r w:rsidRPr="008B5731">
              <w:rPr>
                <w:rFonts w:ascii="Cambria" w:hAnsi="Cambria"/>
                <w:b/>
                <w:bCs/>
                <w:color w:val="FFFFFF" w:themeColor="background1"/>
                <w:sz w:val="20"/>
                <w:szCs w:val="20"/>
                <w:lang w:val="es-ES"/>
              </w:rPr>
              <w:t>Agotamiento de recursos internos</w:t>
            </w:r>
            <w:r w:rsidR="00EE00E9" w:rsidRPr="008B5731">
              <w:rPr>
                <w:rFonts w:ascii="Cambria" w:hAnsi="Cambria"/>
                <w:b/>
                <w:bCs/>
                <w:color w:val="FFFFFF" w:themeColor="background1"/>
                <w:sz w:val="20"/>
                <w:szCs w:val="20"/>
                <w:lang w:val="es-ES"/>
              </w:rPr>
              <w:t xml:space="preserve"> o procedencia de una excepción</w:t>
            </w:r>
            <w:r w:rsidRPr="008B5731">
              <w:rPr>
                <w:rFonts w:ascii="Cambria" w:hAnsi="Cambria"/>
                <w:b/>
                <w:bCs/>
                <w:color w:val="FFFFFF" w:themeColor="background1"/>
                <w:sz w:val="20"/>
                <w:szCs w:val="20"/>
                <w:lang w:val="es-ES"/>
              </w:rPr>
              <w:t>:</w:t>
            </w:r>
          </w:p>
        </w:tc>
        <w:tc>
          <w:tcPr>
            <w:tcW w:w="5760" w:type="dxa"/>
            <w:vAlign w:val="center"/>
          </w:tcPr>
          <w:p w14:paraId="69C53E8A" w14:textId="4E1D0115" w:rsidR="003239B8" w:rsidRPr="008B5731" w:rsidRDefault="00505850" w:rsidP="008D2290">
            <w:pPr>
              <w:rPr>
                <w:rFonts w:ascii="Cambria" w:hAnsi="Cambria"/>
                <w:bCs/>
                <w:sz w:val="20"/>
                <w:szCs w:val="20"/>
                <w:lang w:val="es-ES"/>
              </w:rPr>
            </w:pPr>
            <w:r w:rsidRPr="008B5731">
              <w:rPr>
                <w:rFonts w:ascii="Cambria" w:hAnsi="Cambria"/>
                <w:bCs/>
                <w:sz w:val="20"/>
                <w:szCs w:val="20"/>
                <w:lang w:val="es-ES"/>
              </w:rPr>
              <w:t xml:space="preserve">Sí, </w:t>
            </w:r>
            <w:r w:rsidR="00AA4890" w:rsidRPr="008B5731">
              <w:rPr>
                <w:rFonts w:ascii="Cambria" w:hAnsi="Cambria"/>
                <w:sz w:val="20"/>
                <w:szCs w:val="20"/>
                <w:lang w:val="es-ES"/>
              </w:rPr>
              <w:t>el 9 de septiembre de 2010</w:t>
            </w:r>
          </w:p>
        </w:tc>
      </w:tr>
      <w:tr w:rsidR="003239B8" w:rsidRPr="008B5731"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8B5731" w:rsidRDefault="003239B8" w:rsidP="008D2290">
            <w:pPr>
              <w:jc w:val="center"/>
              <w:rPr>
                <w:rFonts w:ascii="Cambria" w:hAnsi="Cambria"/>
                <w:b/>
                <w:bCs/>
                <w:color w:val="FFFFFF" w:themeColor="background1"/>
                <w:sz w:val="20"/>
                <w:szCs w:val="20"/>
                <w:lang w:val="es-ES"/>
              </w:rPr>
            </w:pPr>
            <w:r w:rsidRPr="008B5731">
              <w:rPr>
                <w:rFonts w:ascii="Cambria" w:hAnsi="Cambria"/>
                <w:b/>
                <w:bCs/>
                <w:color w:val="FFFFFF" w:themeColor="background1"/>
                <w:sz w:val="20"/>
                <w:szCs w:val="20"/>
                <w:lang w:val="es-ES"/>
              </w:rPr>
              <w:t>Presentación dentro de plazo:</w:t>
            </w:r>
          </w:p>
        </w:tc>
        <w:tc>
          <w:tcPr>
            <w:tcW w:w="5760" w:type="dxa"/>
            <w:vAlign w:val="center"/>
          </w:tcPr>
          <w:p w14:paraId="4A2A4569" w14:textId="00F5A170" w:rsidR="003239B8" w:rsidRPr="008B5731" w:rsidRDefault="00505850" w:rsidP="008D2290">
            <w:pPr>
              <w:rPr>
                <w:rFonts w:ascii="Cambria" w:hAnsi="Cambria"/>
                <w:bCs/>
                <w:sz w:val="20"/>
                <w:szCs w:val="20"/>
                <w:lang w:val="es-ES"/>
              </w:rPr>
            </w:pPr>
            <w:r w:rsidRPr="008B5731">
              <w:rPr>
                <w:rFonts w:ascii="Cambria" w:hAnsi="Cambria"/>
                <w:bCs/>
                <w:sz w:val="20"/>
                <w:szCs w:val="20"/>
                <w:lang w:val="es-ES"/>
              </w:rPr>
              <w:t>Sí</w:t>
            </w:r>
          </w:p>
        </w:tc>
      </w:tr>
    </w:tbl>
    <w:p w14:paraId="18E6423B" w14:textId="77777777" w:rsidR="003239B8" w:rsidRPr="008B5731" w:rsidRDefault="00223A29" w:rsidP="003239B8">
      <w:pPr>
        <w:spacing w:before="240" w:after="240"/>
        <w:ind w:firstLine="720"/>
        <w:jc w:val="both"/>
        <w:rPr>
          <w:rFonts w:asciiTheme="majorHAnsi" w:hAnsiTheme="majorHAnsi"/>
          <w:b/>
          <w:sz w:val="20"/>
          <w:szCs w:val="20"/>
          <w:lang w:val="es-ES"/>
        </w:rPr>
      </w:pPr>
      <w:r w:rsidRPr="008B5731">
        <w:rPr>
          <w:rFonts w:asciiTheme="majorHAnsi" w:hAnsiTheme="majorHAnsi"/>
          <w:b/>
          <w:sz w:val="20"/>
          <w:szCs w:val="20"/>
          <w:lang w:val="es-ES"/>
        </w:rPr>
        <w:t xml:space="preserve">V. </w:t>
      </w:r>
      <w:r w:rsidRPr="008B5731">
        <w:rPr>
          <w:rFonts w:asciiTheme="majorHAnsi" w:hAnsiTheme="majorHAnsi"/>
          <w:b/>
          <w:sz w:val="20"/>
          <w:szCs w:val="20"/>
          <w:lang w:val="es-ES"/>
        </w:rPr>
        <w:tab/>
      </w:r>
      <w:r w:rsidR="003239B8" w:rsidRPr="008B5731">
        <w:rPr>
          <w:rFonts w:asciiTheme="majorHAnsi" w:hAnsiTheme="majorHAnsi"/>
          <w:b/>
          <w:sz w:val="20"/>
          <w:szCs w:val="20"/>
          <w:lang w:val="es-ES"/>
        </w:rPr>
        <w:t xml:space="preserve">HECHOS ALEGADOS </w:t>
      </w:r>
    </w:p>
    <w:p w14:paraId="1C1C27CC" w14:textId="49DB5C33" w:rsidR="00E35A27" w:rsidRPr="008B5731" w:rsidRDefault="00E35A27" w:rsidP="008547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B5731">
        <w:rPr>
          <w:rFonts w:ascii="Cambria" w:hAnsi="Cambria"/>
          <w:sz w:val="20"/>
          <w:szCs w:val="20"/>
          <w:lang w:val="es-ES"/>
        </w:rPr>
        <w:t xml:space="preserve">La parte peticionaria denuncia que el Estado argentino es internacionalmente responsable por la </w:t>
      </w:r>
      <w:r w:rsidR="00854700" w:rsidRPr="008B5731">
        <w:rPr>
          <w:rFonts w:ascii="Cambria" w:hAnsi="Cambria"/>
          <w:sz w:val="20"/>
          <w:szCs w:val="20"/>
          <w:lang w:val="es-ES"/>
        </w:rPr>
        <w:t>violación</w:t>
      </w:r>
      <w:r w:rsidRPr="008B5731">
        <w:rPr>
          <w:rFonts w:ascii="Cambria" w:hAnsi="Cambria"/>
          <w:sz w:val="20"/>
          <w:szCs w:val="20"/>
          <w:lang w:val="es-ES"/>
        </w:rPr>
        <w:t xml:space="preserve"> a los derechos humanos de </w:t>
      </w:r>
      <w:r w:rsidR="00854700" w:rsidRPr="008B5731">
        <w:rPr>
          <w:rFonts w:ascii="Cambria" w:hAnsi="Cambria"/>
          <w:sz w:val="20"/>
          <w:szCs w:val="20"/>
          <w:lang w:val="es-ES"/>
        </w:rPr>
        <w:t>Mateo Amelia Griselda (en adelante</w:t>
      </w:r>
      <w:r w:rsidR="00261DD9" w:rsidRPr="008B5731">
        <w:rPr>
          <w:rFonts w:ascii="Cambria" w:hAnsi="Cambria"/>
          <w:sz w:val="20"/>
          <w:szCs w:val="20"/>
          <w:lang w:val="es-ES"/>
        </w:rPr>
        <w:t xml:space="preserve"> también “</w:t>
      </w:r>
      <w:r w:rsidR="000B6A47" w:rsidRPr="008B5731">
        <w:rPr>
          <w:rFonts w:ascii="Cambria" w:hAnsi="Cambria"/>
          <w:sz w:val="20"/>
          <w:szCs w:val="20"/>
          <w:lang w:val="es-ES"/>
        </w:rPr>
        <w:t>la</w:t>
      </w:r>
      <w:r w:rsidR="00854700" w:rsidRPr="008B5731">
        <w:rPr>
          <w:rFonts w:ascii="Cambria" w:hAnsi="Cambria"/>
          <w:sz w:val="20"/>
          <w:szCs w:val="20"/>
          <w:lang w:val="es-ES"/>
        </w:rPr>
        <w:t xml:space="preserve"> señor</w:t>
      </w:r>
      <w:r w:rsidR="000B6A47" w:rsidRPr="008B5731">
        <w:rPr>
          <w:rFonts w:ascii="Cambria" w:hAnsi="Cambria"/>
          <w:sz w:val="20"/>
          <w:szCs w:val="20"/>
          <w:lang w:val="es-ES"/>
        </w:rPr>
        <w:t>a</w:t>
      </w:r>
      <w:r w:rsidR="00854700" w:rsidRPr="008B5731">
        <w:rPr>
          <w:rFonts w:ascii="Cambria" w:hAnsi="Cambria"/>
          <w:sz w:val="20"/>
          <w:szCs w:val="20"/>
          <w:lang w:val="es-ES"/>
        </w:rPr>
        <w:t xml:space="preserve"> </w:t>
      </w:r>
      <w:r w:rsidR="000B6A47" w:rsidRPr="008B5731">
        <w:rPr>
          <w:rFonts w:ascii="Cambria" w:hAnsi="Cambria"/>
          <w:sz w:val="20"/>
          <w:szCs w:val="20"/>
          <w:lang w:val="es-ES"/>
        </w:rPr>
        <w:t>Griselda</w:t>
      </w:r>
      <w:r w:rsidR="00261DD9" w:rsidRPr="008B5731">
        <w:rPr>
          <w:rFonts w:ascii="Cambria" w:hAnsi="Cambria"/>
          <w:sz w:val="20"/>
          <w:szCs w:val="20"/>
          <w:lang w:val="es-ES"/>
        </w:rPr>
        <w:t>”</w:t>
      </w:r>
      <w:r w:rsidR="00854700" w:rsidRPr="008B5731">
        <w:rPr>
          <w:rFonts w:ascii="Cambria" w:hAnsi="Cambria"/>
          <w:sz w:val="20"/>
          <w:szCs w:val="20"/>
          <w:lang w:val="es-ES"/>
        </w:rPr>
        <w:t xml:space="preserve">) </w:t>
      </w:r>
      <w:r w:rsidRPr="008B5731">
        <w:rPr>
          <w:rFonts w:ascii="Cambria" w:hAnsi="Cambria"/>
          <w:sz w:val="20"/>
          <w:szCs w:val="20"/>
          <w:lang w:val="es-ES"/>
        </w:rPr>
        <w:t xml:space="preserve">en </w:t>
      </w:r>
      <w:r w:rsidR="00854700" w:rsidRPr="008B5731">
        <w:rPr>
          <w:rFonts w:ascii="Cambria" w:hAnsi="Cambria"/>
          <w:sz w:val="20"/>
          <w:szCs w:val="20"/>
          <w:lang w:val="es-ES"/>
        </w:rPr>
        <w:t>función</w:t>
      </w:r>
      <w:r w:rsidRPr="008B5731">
        <w:rPr>
          <w:rFonts w:ascii="Cambria" w:hAnsi="Cambria"/>
          <w:sz w:val="20"/>
          <w:szCs w:val="20"/>
          <w:lang w:val="es-ES"/>
        </w:rPr>
        <w:t xml:space="preserve"> del indebido rechazo de su solicitud de </w:t>
      </w:r>
      <w:r w:rsidR="00854700" w:rsidRPr="008B5731">
        <w:rPr>
          <w:rFonts w:ascii="Cambria" w:hAnsi="Cambria"/>
          <w:sz w:val="20"/>
          <w:szCs w:val="20"/>
          <w:lang w:val="es-ES"/>
        </w:rPr>
        <w:t>reparación</w:t>
      </w:r>
      <w:r w:rsidRPr="008B5731">
        <w:rPr>
          <w:rFonts w:ascii="Cambria" w:hAnsi="Cambria"/>
          <w:sz w:val="20"/>
          <w:szCs w:val="20"/>
          <w:lang w:val="es-ES"/>
        </w:rPr>
        <w:t xml:space="preserve"> </w:t>
      </w:r>
      <w:r w:rsidR="00854700" w:rsidRPr="008B5731">
        <w:rPr>
          <w:rFonts w:ascii="Cambria" w:hAnsi="Cambria"/>
          <w:sz w:val="20"/>
          <w:szCs w:val="20"/>
          <w:lang w:val="es-ES"/>
        </w:rPr>
        <w:t>económica</w:t>
      </w:r>
      <w:r w:rsidRPr="008B5731">
        <w:rPr>
          <w:rFonts w:ascii="Cambria" w:hAnsi="Cambria"/>
          <w:sz w:val="20"/>
          <w:szCs w:val="20"/>
          <w:lang w:val="es-ES"/>
        </w:rPr>
        <w:t xml:space="preserve"> interpuesta en el marco de la Ley No. 24.043 por </w:t>
      </w:r>
      <w:r w:rsidR="00952939" w:rsidRPr="008B5731">
        <w:rPr>
          <w:rFonts w:ascii="Cambria" w:hAnsi="Cambria"/>
          <w:sz w:val="20"/>
          <w:szCs w:val="20"/>
          <w:lang w:val="es-ES"/>
        </w:rPr>
        <w:t xml:space="preserve">la </w:t>
      </w:r>
      <w:r w:rsidRPr="008B5731">
        <w:rPr>
          <w:rFonts w:ascii="Cambria" w:hAnsi="Cambria"/>
          <w:sz w:val="20"/>
          <w:szCs w:val="20"/>
          <w:lang w:val="es-ES"/>
        </w:rPr>
        <w:t>privación arbitraria de libertad que sufrió</w:t>
      </w:r>
      <w:r w:rsidR="0084780A" w:rsidRPr="008B5731">
        <w:rPr>
          <w:rFonts w:ascii="Cambria" w:hAnsi="Cambria"/>
          <w:sz w:val="20"/>
          <w:szCs w:val="20"/>
          <w:lang w:val="es-ES"/>
        </w:rPr>
        <w:t xml:space="preserve"> durante la dictadura argentina</w:t>
      </w:r>
      <w:r w:rsidRPr="008B5731">
        <w:rPr>
          <w:rFonts w:ascii="Cambria" w:hAnsi="Cambria"/>
          <w:sz w:val="20"/>
          <w:szCs w:val="20"/>
          <w:lang w:val="es-ES"/>
        </w:rPr>
        <w:t xml:space="preserve">. </w:t>
      </w:r>
    </w:p>
    <w:p w14:paraId="32F438FA" w14:textId="77777777" w:rsidR="00854700" w:rsidRPr="008B5731" w:rsidRDefault="00854700" w:rsidP="0085470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D41D7BB" w14:textId="729057E3" w:rsidR="0075095C" w:rsidRPr="00A74F50" w:rsidRDefault="0069570F" w:rsidP="008637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74F50">
        <w:rPr>
          <w:rFonts w:ascii="Cambria" w:hAnsi="Cambria"/>
          <w:sz w:val="20"/>
          <w:szCs w:val="20"/>
          <w:lang w:val="es-ES"/>
        </w:rPr>
        <w:t>Manifiesta que</w:t>
      </w:r>
      <w:r w:rsidR="00E10627" w:rsidRPr="00A74F50">
        <w:rPr>
          <w:rFonts w:ascii="Cambria" w:hAnsi="Cambria"/>
          <w:sz w:val="20"/>
          <w:szCs w:val="20"/>
          <w:lang w:val="es-ES"/>
        </w:rPr>
        <w:t xml:space="preserve"> el 25 de octubre de 1976</w:t>
      </w:r>
      <w:r w:rsidRPr="00A74F50">
        <w:rPr>
          <w:rFonts w:ascii="Cambria" w:hAnsi="Cambria"/>
          <w:sz w:val="20"/>
          <w:szCs w:val="20"/>
          <w:lang w:val="es-ES"/>
        </w:rPr>
        <w:t xml:space="preserve"> </w:t>
      </w:r>
      <w:r w:rsidR="00C84792" w:rsidRPr="00A74F50">
        <w:rPr>
          <w:rFonts w:ascii="Cambria" w:hAnsi="Cambria"/>
          <w:sz w:val="20"/>
          <w:szCs w:val="20"/>
          <w:lang w:val="es-ES"/>
        </w:rPr>
        <w:t xml:space="preserve">la presunta víctima </w:t>
      </w:r>
      <w:r w:rsidRPr="00A74F50">
        <w:rPr>
          <w:rFonts w:ascii="Cambria" w:hAnsi="Cambria"/>
          <w:sz w:val="20"/>
          <w:szCs w:val="20"/>
          <w:lang w:val="es-ES"/>
        </w:rPr>
        <w:t>fue detenida en su domicilio</w:t>
      </w:r>
      <w:r w:rsidR="004B2204" w:rsidRPr="00A74F50">
        <w:rPr>
          <w:rFonts w:ascii="Cambria" w:hAnsi="Cambria"/>
          <w:sz w:val="20"/>
          <w:szCs w:val="20"/>
          <w:lang w:val="es-ES"/>
        </w:rPr>
        <w:t xml:space="preserve"> por la Policía de la Provincia del Chaco </w:t>
      </w:r>
      <w:r w:rsidR="00196B59" w:rsidRPr="00A74F50">
        <w:rPr>
          <w:rFonts w:ascii="Cambria" w:hAnsi="Cambria"/>
          <w:sz w:val="20"/>
          <w:szCs w:val="20"/>
          <w:lang w:val="es-ES"/>
        </w:rPr>
        <w:t xml:space="preserve">por órdenes del </w:t>
      </w:r>
      <w:r w:rsidR="00987865" w:rsidRPr="00A74F50">
        <w:rPr>
          <w:rFonts w:ascii="Cambria" w:hAnsi="Cambria"/>
          <w:sz w:val="20"/>
          <w:szCs w:val="20"/>
          <w:lang w:val="es-ES"/>
        </w:rPr>
        <w:t>j</w:t>
      </w:r>
      <w:r w:rsidR="001A3269" w:rsidRPr="00A74F50">
        <w:rPr>
          <w:rFonts w:ascii="Cambria" w:hAnsi="Cambria"/>
          <w:sz w:val="20"/>
          <w:szCs w:val="20"/>
          <w:lang w:val="es-ES"/>
        </w:rPr>
        <w:t>efe</w:t>
      </w:r>
      <w:r w:rsidR="00CB3BE6" w:rsidRPr="00A74F50">
        <w:rPr>
          <w:rFonts w:ascii="Cambria" w:hAnsi="Cambria"/>
          <w:sz w:val="20"/>
          <w:szCs w:val="20"/>
          <w:lang w:val="es-ES"/>
        </w:rPr>
        <w:t xml:space="preserve"> del</w:t>
      </w:r>
      <w:r w:rsidR="001A3269" w:rsidRPr="00A74F50">
        <w:rPr>
          <w:rFonts w:ascii="Cambria" w:hAnsi="Cambria"/>
          <w:sz w:val="20"/>
          <w:szCs w:val="20"/>
          <w:lang w:val="es-ES"/>
        </w:rPr>
        <w:t xml:space="preserve"> </w:t>
      </w:r>
      <w:r w:rsidR="00196B59" w:rsidRPr="00A74F50">
        <w:rPr>
          <w:rFonts w:ascii="Cambria" w:hAnsi="Cambria"/>
          <w:sz w:val="20"/>
          <w:szCs w:val="20"/>
          <w:lang w:val="es-ES"/>
        </w:rPr>
        <w:t>Área Militar No. 233</w:t>
      </w:r>
      <w:r w:rsidRPr="00A74F50">
        <w:rPr>
          <w:rFonts w:ascii="Cambria" w:hAnsi="Cambria"/>
          <w:sz w:val="20"/>
          <w:szCs w:val="20"/>
          <w:lang w:val="es-ES"/>
        </w:rPr>
        <w:t xml:space="preserve"> y trasladada a la Alcaldía Policial de Roque Sáenz Peña, donde fue sometida a todo tipo de apremios ilegales y torturas. </w:t>
      </w:r>
      <w:r w:rsidR="00EE2A70" w:rsidRPr="00A74F50">
        <w:rPr>
          <w:rFonts w:ascii="Cambria" w:hAnsi="Cambria"/>
          <w:sz w:val="20"/>
          <w:szCs w:val="20"/>
          <w:lang w:val="es-ES"/>
        </w:rPr>
        <w:t>Precisa que</w:t>
      </w:r>
      <w:r w:rsidR="00196B59" w:rsidRPr="00A74F50">
        <w:rPr>
          <w:rFonts w:ascii="Cambria" w:hAnsi="Cambria"/>
          <w:sz w:val="20"/>
          <w:szCs w:val="20"/>
          <w:lang w:val="es-ES"/>
        </w:rPr>
        <w:t xml:space="preserve"> </w:t>
      </w:r>
      <w:r w:rsidRPr="00A74F50">
        <w:rPr>
          <w:rFonts w:ascii="Cambria" w:hAnsi="Cambria"/>
          <w:sz w:val="20"/>
          <w:szCs w:val="20"/>
          <w:lang w:val="es-ES"/>
        </w:rPr>
        <w:t xml:space="preserve">fue liberada a los cuatro días, </w:t>
      </w:r>
      <w:r w:rsidR="00196B59" w:rsidRPr="00A74F50">
        <w:rPr>
          <w:rFonts w:ascii="Cambria" w:hAnsi="Cambria"/>
          <w:sz w:val="20"/>
          <w:szCs w:val="20"/>
          <w:lang w:val="es-ES"/>
        </w:rPr>
        <w:t>pero</w:t>
      </w:r>
      <w:r w:rsidR="001A3269" w:rsidRPr="00A74F50">
        <w:rPr>
          <w:rFonts w:ascii="Cambria" w:hAnsi="Cambria"/>
          <w:sz w:val="20"/>
          <w:szCs w:val="20"/>
          <w:lang w:val="es-ES"/>
        </w:rPr>
        <w:t xml:space="preserve"> </w:t>
      </w:r>
      <w:r w:rsidR="001A2A64" w:rsidRPr="00A74F50">
        <w:rPr>
          <w:rFonts w:ascii="Cambria" w:hAnsi="Cambria"/>
          <w:sz w:val="20"/>
          <w:szCs w:val="20"/>
          <w:lang w:val="es-ES"/>
        </w:rPr>
        <w:t>que</w:t>
      </w:r>
      <w:r w:rsidR="00196B59" w:rsidRPr="00A74F50">
        <w:rPr>
          <w:rFonts w:ascii="Cambria" w:hAnsi="Cambria"/>
          <w:sz w:val="20"/>
          <w:szCs w:val="20"/>
          <w:lang w:val="es-ES"/>
        </w:rPr>
        <w:t xml:space="preserve"> la mantuv</w:t>
      </w:r>
      <w:r w:rsidR="001A2A64" w:rsidRPr="00A74F50">
        <w:rPr>
          <w:rFonts w:ascii="Cambria" w:hAnsi="Cambria"/>
          <w:sz w:val="20"/>
          <w:szCs w:val="20"/>
          <w:lang w:val="es-ES"/>
        </w:rPr>
        <w:t>ier</w:t>
      </w:r>
      <w:r w:rsidR="001A3269" w:rsidRPr="00A74F50">
        <w:rPr>
          <w:rFonts w:ascii="Cambria" w:hAnsi="Cambria"/>
          <w:sz w:val="20"/>
          <w:szCs w:val="20"/>
          <w:lang w:val="es-ES"/>
        </w:rPr>
        <w:t>o</w:t>
      </w:r>
      <w:r w:rsidR="001A2A64" w:rsidRPr="00A74F50">
        <w:rPr>
          <w:rFonts w:ascii="Cambria" w:hAnsi="Cambria"/>
          <w:sz w:val="20"/>
          <w:szCs w:val="20"/>
          <w:lang w:val="es-ES"/>
        </w:rPr>
        <w:t>n</w:t>
      </w:r>
      <w:r w:rsidR="00196B59" w:rsidRPr="00A74F50">
        <w:rPr>
          <w:rFonts w:ascii="Cambria" w:hAnsi="Cambria"/>
          <w:sz w:val="20"/>
          <w:szCs w:val="20"/>
          <w:lang w:val="es-ES"/>
        </w:rPr>
        <w:t xml:space="preserve"> bajo control policial en su domicilio</w:t>
      </w:r>
      <w:r w:rsidR="000B6A47" w:rsidRPr="00A74F50">
        <w:rPr>
          <w:rFonts w:ascii="Cambria" w:hAnsi="Cambria"/>
          <w:sz w:val="20"/>
          <w:szCs w:val="20"/>
          <w:lang w:val="es-ES"/>
        </w:rPr>
        <w:t xml:space="preserve"> en Villa </w:t>
      </w:r>
      <w:r w:rsidR="002B2E82" w:rsidRPr="00A74F50">
        <w:rPr>
          <w:rFonts w:ascii="Cambria" w:hAnsi="Cambria"/>
          <w:sz w:val="20"/>
          <w:szCs w:val="20"/>
          <w:lang w:val="es-ES"/>
        </w:rPr>
        <w:t>Á</w:t>
      </w:r>
      <w:r w:rsidR="000B6A47" w:rsidRPr="00A74F50">
        <w:rPr>
          <w:rFonts w:ascii="Cambria" w:hAnsi="Cambria"/>
          <w:sz w:val="20"/>
          <w:szCs w:val="20"/>
          <w:lang w:val="es-ES"/>
        </w:rPr>
        <w:t>ngela</w:t>
      </w:r>
      <w:r w:rsidR="00196B59" w:rsidRPr="00A74F50">
        <w:rPr>
          <w:rFonts w:ascii="Cambria" w:hAnsi="Cambria"/>
          <w:sz w:val="20"/>
          <w:szCs w:val="20"/>
          <w:lang w:val="es-ES"/>
        </w:rPr>
        <w:t xml:space="preserve"> mediante un </w:t>
      </w:r>
      <w:r w:rsidR="008B5731" w:rsidRPr="00A74F50">
        <w:rPr>
          <w:rFonts w:ascii="Cambria" w:hAnsi="Cambria"/>
          <w:sz w:val="20"/>
          <w:szCs w:val="20"/>
          <w:lang w:val="es-ES"/>
        </w:rPr>
        <w:lastRenderedPageBreak/>
        <w:t>régimen</w:t>
      </w:r>
      <w:r w:rsidR="00196B59" w:rsidRPr="00A74F50">
        <w:rPr>
          <w:rFonts w:ascii="Cambria" w:hAnsi="Cambria"/>
          <w:sz w:val="20"/>
          <w:szCs w:val="20"/>
          <w:lang w:val="es-ES"/>
        </w:rPr>
        <w:t xml:space="preserve"> de libertad vigilada</w:t>
      </w:r>
      <w:r w:rsidR="00952939" w:rsidRPr="00A74F50">
        <w:rPr>
          <w:rFonts w:ascii="Cambria" w:hAnsi="Cambria"/>
          <w:sz w:val="20"/>
          <w:szCs w:val="20"/>
          <w:lang w:val="es-ES"/>
        </w:rPr>
        <w:t xml:space="preserve"> hasta el 10 de diciembre de 1983, fecha </w:t>
      </w:r>
      <w:r w:rsidR="002B2E82" w:rsidRPr="00A74F50">
        <w:rPr>
          <w:rFonts w:ascii="Cambria" w:hAnsi="Cambria"/>
          <w:sz w:val="20"/>
          <w:szCs w:val="20"/>
          <w:lang w:val="es-ES"/>
        </w:rPr>
        <w:t>del retorno a</w:t>
      </w:r>
      <w:r w:rsidR="00952939" w:rsidRPr="00A74F50">
        <w:rPr>
          <w:rFonts w:ascii="Cambria" w:hAnsi="Cambria"/>
          <w:sz w:val="20"/>
          <w:szCs w:val="20"/>
          <w:lang w:val="es-ES"/>
        </w:rPr>
        <w:t xml:space="preserve"> la </w:t>
      </w:r>
      <w:r w:rsidR="008B5731" w:rsidRPr="00A74F50">
        <w:rPr>
          <w:rFonts w:ascii="Cambria" w:hAnsi="Cambria"/>
          <w:sz w:val="20"/>
          <w:szCs w:val="20"/>
          <w:lang w:val="es-ES"/>
        </w:rPr>
        <w:t>democracia</w:t>
      </w:r>
      <w:r w:rsidR="002B2E82" w:rsidRPr="00A74F50">
        <w:rPr>
          <w:rFonts w:ascii="Cambria" w:hAnsi="Cambria"/>
          <w:sz w:val="20"/>
          <w:szCs w:val="20"/>
          <w:lang w:val="es-ES"/>
        </w:rPr>
        <w:t>.</w:t>
      </w:r>
      <w:r w:rsidR="00DE4516" w:rsidRPr="00A74F50">
        <w:rPr>
          <w:rFonts w:ascii="Cambria" w:hAnsi="Cambria"/>
          <w:sz w:val="20"/>
          <w:szCs w:val="20"/>
          <w:lang w:val="es-ES"/>
        </w:rPr>
        <w:t xml:space="preserve"> En relación con este contexto, en el que se habrían producido los hechos que originaron su reclamo indemnizatorio, la peticionaria invoca los derechos establecidos en los artículos 7 (libertad personal), 11 (protección de la honra y de la dignidad) y 22 (circulación y residencia) de la Convención Americana.  </w:t>
      </w:r>
    </w:p>
    <w:p w14:paraId="5025ACBF" w14:textId="77777777" w:rsidR="00553034" w:rsidRPr="008B5731" w:rsidRDefault="00553034" w:rsidP="0055303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E89DF72" w14:textId="0FD9D612" w:rsidR="001A3269" w:rsidRPr="008B5731" w:rsidRDefault="001A2A64" w:rsidP="001A3269">
      <w:pPr>
        <w:numPr>
          <w:ilvl w:val="0"/>
          <w:numId w:val="103"/>
        </w:numPr>
        <w:suppressAutoHyphens/>
        <w:jc w:val="both"/>
        <w:rPr>
          <w:sz w:val="20"/>
          <w:szCs w:val="20"/>
          <w:lang w:val="es-ES"/>
        </w:rPr>
      </w:pPr>
      <w:r w:rsidRPr="008B5731">
        <w:rPr>
          <w:rFonts w:ascii="Cambria" w:hAnsi="Cambria"/>
          <w:sz w:val="20"/>
          <w:szCs w:val="20"/>
          <w:lang w:val="es-ES"/>
        </w:rPr>
        <w:t xml:space="preserve">La peticionaria indica </w:t>
      </w:r>
      <w:r w:rsidR="0075095C" w:rsidRPr="008B5731">
        <w:rPr>
          <w:rFonts w:ascii="Cambria" w:hAnsi="Cambria"/>
          <w:sz w:val="20"/>
          <w:szCs w:val="20"/>
          <w:lang w:val="es-ES"/>
        </w:rPr>
        <w:t xml:space="preserve">que el 14 de abril de 2004 la presunta víctima </w:t>
      </w:r>
      <w:r w:rsidR="004B2204" w:rsidRPr="008B5731">
        <w:rPr>
          <w:rFonts w:ascii="Cambria" w:hAnsi="Cambria"/>
          <w:sz w:val="20"/>
          <w:szCs w:val="20"/>
          <w:lang w:val="es-ES"/>
        </w:rPr>
        <w:t>presentó una solicitud de otorgamiento del beneficio reglado por la Ley No. 24.043 ante el Ministerio de</w:t>
      </w:r>
      <w:r w:rsidR="00FA611A" w:rsidRPr="008B5731">
        <w:rPr>
          <w:rFonts w:ascii="Cambria" w:hAnsi="Cambria"/>
          <w:sz w:val="20"/>
          <w:szCs w:val="20"/>
          <w:lang w:val="es-ES"/>
        </w:rPr>
        <w:t xml:space="preserve">l Interior </w:t>
      </w:r>
      <w:r w:rsidR="004B2204" w:rsidRPr="008B5731">
        <w:rPr>
          <w:rFonts w:ascii="Cambria" w:hAnsi="Cambria"/>
          <w:sz w:val="20"/>
          <w:szCs w:val="20"/>
          <w:lang w:val="es-ES"/>
        </w:rPr>
        <w:t>por detención y arresto domiciliario</w:t>
      </w:r>
      <w:r w:rsidR="00FA611A" w:rsidRPr="008B5731">
        <w:rPr>
          <w:rFonts w:ascii="Cambria" w:hAnsi="Cambria"/>
          <w:sz w:val="20"/>
          <w:szCs w:val="20"/>
          <w:lang w:val="es-ES"/>
        </w:rPr>
        <w:t>.</w:t>
      </w:r>
      <w:r w:rsidR="00D6352A" w:rsidRPr="008B5731">
        <w:rPr>
          <w:rFonts w:ascii="Cambria" w:hAnsi="Cambria"/>
          <w:sz w:val="20"/>
          <w:szCs w:val="20"/>
          <w:lang w:val="es-ES"/>
        </w:rPr>
        <w:t xml:space="preserve"> </w:t>
      </w:r>
      <w:r w:rsidR="00142D55" w:rsidRPr="008B5731">
        <w:rPr>
          <w:rFonts w:ascii="Cambria" w:hAnsi="Cambria"/>
          <w:sz w:val="20"/>
          <w:szCs w:val="20"/>
          <w:lang w:val="es-ES"/>
        </w:rPr>
        <w:t>Señala</w:t>
      </w:r>
      <w:r w:rsidRPr="008B5731">
        <w:rPr>
          <w:rFonts w:ascii="Cambria" w:hAnsi="Cambria"/>
          <w:sz w:val="20"/>
          <w:szCs w:val="20"/>
          <w:lang w:val="es-ES"/>
        </w:rPr>
        <w:t xml:space="preserve"> que ante la negativa </w:t>
      </w:r>
      <w:r w:rsidR="00952939" w:rsidRPr="008B5731">
        <w:rPr>
          <w:rFonts w:ascii="Cambria" w:hAnsi="Cambria"/>
          <w:sz w:val="20"/>
          <w:szCs w:val="20"/>
          <w:lang w:val="es-ES"/>
        </w:rPr>
        <w:t xml:space="preserve">por parte de la </w:t>
      </w:r>
      <w:r w:rsidR="00142D55" w:rsidRPr="008B5731">
        <w:rPr>
          <w:rFonts w:ascii="Cambria" w:hAnsi="Cambria"/>
          <w:sz w:val="20"/>
          <w:szCs w:val="20"/>
          <w:lang w:val="es-ES"/>
        </w:rPr>
        <w:t>policía</w:t>
      </w:r>
      <w:r w:rsidR="00952939" w:rsidRPr="008B5731">
        <w:rPr>
          <w:rFonts w:ascii="Cambria" w:hAnsi="Cambria"/>
          <w:sz w:val="20"/>
          <w:szCs w:val="20"/>
          <w:lang w:val="es-ES"/>
        </w:rPr>
        <w:t xml:space="preserve"> del Chaco </w:t>
      </w:r>
      <w:r w:rsidR="00CB3BE6" w:rsidRPr="008B5731">
        <w:rPr>
          <w:rFonts w:ascii="Cambria" w:hAnsi="Cambria"/>
          <w:sz w:val="20"/>
          <w:szCs w:val="20"/>
          <w:lang w:val="es-ES"/>
        </w:rPr>
        <w:t>de brindar información que acredite las alegadas violaciones</w:t>
      </w:r>
      <w:r w:rsidRPr="008B5731">
        <w:rPr>
          <w:rFonts w:ascii="Cambria" w:hAnsi="Cambria"/>
          <w:sz w:val="20"/>
          <w:szCs w:val="20"/>
          <w:lang w:val="es-ES"/>
        </w:rPr>
        <w:t>, su pedido estuvo acompañado de</w:t>
      </w:r>
      <w:r w:rsidR="00987865" w:rsidRPr="008B5731">
        <w:rPr>
          <w:rFonts w:ascii="Cambria" w:hAnsi="Cambria"/>
          <w:sz w:val="20"/>
          <w:szCs w:val="20"/>
          <w:lang w:val="es-ES"/>
        </w:rPr>
        <w:t>l registro</w:t>
      </w:r>
      <w:r w:rsidRPr="008B5731">
        <w:rPr>
          <w:rFonts w:ascii="Cambria" w:hAnsi="Cambria"/>
          <w:sz w:val="20"/>
          <w:szCs w:val="20"/>
          <w:lang w:val="es-ES"/>
        </w:rPr>
        <w:t xml:space="preserve"> de la Comisaría de Villa </w:t>
      </w:r>
      <w:r w:rsidR="00142D55" w:rsidRPr="008B5731">
        <w:rPr>
          <w:rFonts w:ascii="Cambria" w:hAnsi="Cambria"/>
          <w:sz w:val="20"/>
          <w:szCs w:val="20"/>
          <w:lang w:val="es-ES"/>
        </w:rPr>
        <w:t>Ángela</w:t>
      </w:r>
      <w:r w:rsidRPr="008B5731">
        <w:rPr>
          <w:rFonts w:ascii="Cambria" w:hAnsi="Cambria"/>
          <w:sz w:val="20"/>
          <w:szCs w:val="20"/>
          <w:lang w:val="es-ES"/>
        </w:rPr>
        <w:t xml:space="preserve"> que certifica el régimen d</w:t>
      </w:r>
      <w:r w:rsidR="001A3269" w:rsidRPr="008B5731">
        <w:rPr>
          <w:rFonts w:ascii="Cambria" w:hAnsi="Cambria"/>
          <w:sz w:val="20"/>
          <w:szCs w:val="20"/>
          <w:lang w:val="es-ES"/>
        </w:rPr>
        <w:t>e libertad vigilada que padeció y un fallo sumario del 24 de octubre de 2006 emitido por el Juez de Primera Instancia en lo Civil y Comercial N</w:t>
      </w:r>
      <w:r w:rsidR="005F17B8" w:rsidRPr="008B5731">
        <w:rPr>
          <w:rFonts w:ascii="Cambria" w:hAnsi="Cambria"/>
          <w:sz w:val="20"/>
          <w:szCs w:val="20"/>
          <w:lang w:val="es-ES"/>
        </w:rPr>
        <w:t>o</w:t>
      </w:r>
      <w:r w:rsidR="001A3269" w:rsidRPr="008B5731">
        <w:rPr>
          <w:rFonts w:ascii="Cambria" w:hAnsi="Cambria"/>
          <w:sz w:val="20"/>
          <w:szCs w:val="20"/>
          <w:lang w:val="es-ES"/>
        </w:rPr>
        <w:t>. 2 que acredita su testimonio. A pesar de ello</w:t>
      </w:r>
      <w:r w:rsidR="00D6352A" w:rsidRPr="008B5731">
        <w:rPr>
          <w:rFonts w:ascii="Cambria" w:hAnsi="Cambria"/>
          <w:sz w:val="20"/>
          <w:szCs w:val="20"/>
          <w:lang w:val="es-ES"/>
        </w:rPr>
        <w:t xml:space="preserve">, denuncia que el 29 de julio de 2008 el Ministerio de Justicia, Seguridad y Derechos Humanos desestimó la petición mediante resolución No. 2040/08, </w:t>
      </w:r>
      <w:r w:rsidR="002A4EF1" w:rsidRPr="008B5731">
        <w:rPr>
          <w:rFonts w:ascii="Cambria" w:hAnsi="Cambria"/>
          <w:sz w:val="20"/>
          <w:szCs w:val="20"/>
          <w:lang w:val="es-ES"/>
        </w:rPr>
        <w:t xml:space="preserve">por </w:t>
      </w:r>
      <w:r w:rsidR="00D6352A" w:rsidRPr="008B5731">
        <w:rPr>
          <w:rFonts w:ascii="Cambria" w:hAnsi="Cambria"/>
          <w:sz w:val="20"/>
          <w:szCs w:val="20"/>
          <w:lang w:val="es-ES"/>
        </w:rPr>
        <w:t xml:space="preserve">no </w:t>
      </w:r>
      <w:r w:rsidR="00952939" w:rsidRPr="008B5731">
        <w:rPr>
          <w:rFonts w:ascii="Cambria" w:hAnsi="Cambria"/>
          <w:sz w:val="20"/>
          <w:szCs w:val="20"/>
          <w:lang w:val="es-ES"/>
        </w:rPr>
        <w:t>aportar</w:t>
      </w:r>
      <w:r w:rsidR="00D6352A" w:rsidRPr="008B5731">
        <w:rPr>
          <w:rFonts w:ascii="Cambria" w:hAnsi="Cambria"/>
          <w:sz w:val="20"/>
          <w:szCs w:val="20"/>
          <w:lang w:val="es-ES"/>
        </w:rPr>
        <w:t xml:space="preserve"> documentación que acredite que </w:t>
      </w:r>
      <w:r w:rsidR="001A3269" w:rsidRPr="008B5731">
        <w:rPr>
          <w:rFonts w:ascii="Cambria" w:hAnsi="Cambria"/>
          <w:sz w:val="20"/>
          <w:szCs w:val="20"/>
          <w:lang w:val="es-ES"/>
        </w:rPr>
        <w:t>la</w:t>
      </w:r>
      <w:r w:rsidR="00D6352A" w:rsidRPr="008B5731">
        <w:rPr>
          <w:rFonts w:ascii="Cambria" w:hAnsi="Cambria"/>
          <w:sz w:val="20"/>
          <w:szCs w:val="20"/>
          <w:lang w:val="es-ES"/>
        </w:rPr>
        <w:t xml:space="preserve"> señor</w:t>
      </w:r>
      <w:r w:rsidR="001A3269" w:rsidRPr="008B5731">
        <w:rPr>
          <w:rFonts w:ascii="Cambria" w:hAnsi="Cambria"/>
          <w:sz w:val="20"/>
          <w:szCs w:val="20"/>
          <w:lang w:val="es-ES"/>
        </w:rPr>
        <w:t>a</w:t>
      </w:r>
      <w:r w:rsidR="00D6352A" w:rsidRPr="008B5731">
        <w:rPr>
          <w:rFonts w:ascii="Cambria" w:hAnsi="Cambria"/>
          <w:sz w:val="20"/>
          <w:szCs w:val="20"/>
          <w:lang w:val="es-ES"/>
        </w:rPr>
        <w:t xml:space="preserve"> </w:t>
      </w:r>
      <w:r w:rsidR="00CB3BE6" w:rsidRPr="008B5731">
        <w:rPr>
          <w:rFonts w:ascii="Cambria" w:hAnsi="Cambria"/>
          <w:sz w:val="20"/>
          <w:szCs w:val="20"/>
          <w:lang w:val="es-ES"/>
        </w:rPr>
        <w:t>Griselda</w:t>
      </w:r>
      <w:r w:rsidR="00D6352A" w:rsidRPr="008B5731">
        <w:rPr>
          <w:rFonts w:ascii="Cambria" w:hAnsi="Cambria"/>
          <w:sz w:val="20"/>
          <w:szCs w:val="20"/>
          <w:lang w:val="es-ES"/>
        </w:rPr>
        <w:t xml:space="preserve"> estuvo detenid</w:t>
      </w:r>
      <w:r w:rsidR="001A3269" w:rsidRPr="008B5731">
        <w:rPr>
          <w:rFonts w:ascii="Cambria" w:hAnsi="Cambria"/>
          <w:sz w:val="20"/>
          <w:szCs w:val="20"/>
          <w:lang w:val="es-ES"/>
        </w:rPr>
        <w:t>a</w:t>
      </w:r>
      <w:r w:rsidR="00D6352A" w:rsidRPr="008B5731">
        <w:rPr>
          <w:rFonts w:ascii="Cambria" w:hAnsi="Cambria"/>
          <w:sz w:val="20"/>
          <w:szCs w:val="20"/>
          <w:lang w:val="es-ES"/>
        </w:rPr>
        <w:t xml:space="preserve"> a disposición de alguna Autoridad Militar o del Poder Ejecutivo en el periodo reclamado.</w:t>
      </w:r>
      <w:r w:rsidR="002A4EF1" w:rsidRPr="008B5731">
        <w:rPr>
          <w:rFonts w:ascii="Cambria" w:hAnsi="Cambria"/>
          <w:sz w:val="20"/>
          <w:szCs w:val="20"/>
          <w:lang w:val="es-ES"/>
        </w:rPr>
        <w:t xml:space="preserve"> </w:t>
      </w:r>
    </w:p>
    <w:p w14:paraId="68C105BD" w14:textId="77777777" w:rsidR="001A3269" w:rsidRPr="008B5731" w:rsidRDefault="001A3269" w:rsidP="001A3269">
      <w:pPr>
        <w:suppressAutoHyphens/>
        <w:ind w:left="720"/>
        <w:jc w:val="both"/>
        <w:rPr>
          <w:sz w:val="20"/>
          <w:szCs w:val="20"/>
          <w:lang w:val="es-ES"/>
        </w:rPr>
      </w:pPr>
    </w:p>
    <w:p w14:paraId="3FA57E79" w14:textId="64678EA5" w:rsidR="00B41BA9" w:rsidRPr="008B5731" w:rsidRDefault="00126EA0" w:rsidP="009878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Cambria" w:hAnsi="Cambria"/>
          <w:sz w:val="20"/>
          <w:szCs w:val="20"/>
          <w:lang w:val="es-ES"/>
        </w:rPr>
        <w:t>E</w:t>
      </w:r>
      <w:r w:rsidR="00196B59" w:rsidRPr="008B5731">
        <w:rPr>
          <w:rFonts w:ascii="Cambria" w:hAnsi="Cambria"/>
          <w:sz w:val="20"/>
          <w:szCs w:val="20"/>
          <w:lang w:val="es-ES"/>
        </w:rPr>
        <w:t xml:space="preserve">l 28 de agosto de 2008 </w:t>
      </w:r>
      <w:r w:rsidR="00D6352A" w:rsidRPr="008B5731">
        <w:rPr>
          <w:rFonts w:ascii="Cambria" w:hAnsi="Cambria"/>
          <w:sz w:val="20"/>
          <w:szCs w:val="20"/>
          <w:lang w:val="es-ES"/>
        </w:rPr>
        <w:t xml:space="preserve">la presunta víctima </w:t>
      </w:r>
      <w:r w:rsidRPr="008B5731">
        <w:rPr>
          <w:rFonts w:ascii="Cambria" w:hAnsi="Cambria"/>
          <w:sz w:val="20"/>
          <w:szCs w:val="20"/>
          <w:lang w:val="es-ES"/>
        </w:rPr>
        <w:t>apeló</w:t>
      </w:r>
      <w:r w:rsidR="00D6352A" w:rsidRPr="008B5731">
        <w:rPr>
          <w:rFonts w:ascii="Cambria" w:hAnsi="Cambria"/>
          <w:sz w:val="20"/>
          <w:szCs w:val="20"/>
          <w:lang w:val="es-ES"/>
        </w:rPr>
        <w:t xml:space="preserve"> ante la </w:t>
      </w:r>
      <w:r w:rsidR="008B5731" w:rsidRPr="008B5731">
        <w:rPr>
          <w:rFonts w:ascii="Cambria" w:hAnsi="Cambria"/>
          <w:sz w:val="20"/>
          <w:szCs w:val="20"/>
          <w:lang w:val="es-ES"/>
        </w:rPr>
        <w:t>Cámara</w:t>
      </w:r>
      <w:r w:rsidR="00D6352A" w:rsidRPr="008B5731">
        <w:rPr>
          <w:rFonts w:ascii="Cambria" w:hAnsi="Cambria"/>
          <w:sz w:val="20"/>
          <w:szCs w:val="20"/>
          <w:lang w:val="es-ES"/>
        </w:rPr>
        <w:t xml:space="preserve"> Nacional de Apelaciones en lo Contencioso Administrativo</w:t>
      </w:r>
      <w:r w:rsidR="00987865" w:rsidRPr="008B5731">
        <w:rPr>
          <w:rFonts w:ascii="Cambria" w:hAnsi="Cambria"/>
          <w:sz w:val="20"/>
          <w:szCs w:val="20"/>
          <w:lang w:val="es-ES"/>
        </w:rPr>
        <w:t xml:space="preserve">, cuestionando </w:t>
      </w:r>
      <w:r w:rsidR="001A3269" w:rsidRPr="008B5731">
        <w:rPr>
          <w:rFonts w:ascii="Cambria" w:hAnsi="Cambria"/>
          <w:sz w:val="20"/>
          <w:szCs w:val="20"/>
          <w:lang w:val="es-ES"/>
        </w:rPr>
        <w:t xml:space="preserve">que la resolución </w:t>
      </w:r>
      <w:r w:rsidR="005F43B4" w:rsidRPr="008B5731">
        <w:rPr>
          <w:rFonts w:ascii="Cambria" w:hAnsi="Cambria"/>
          <w:sz w:val="20"/>
          <w:szCs w:val="20"/>
          <w:lang w:val="es-ES"/>
        </w:rPr>
        <w:t xml:space="preserve">recurrida </w:t>
      </w:r>
      <w:r w:rsidR="001A3269" w:rsidRPr="008B5731">
        <w:rPr>
          <w:rFonts w:ascii="Cambria" w:hAnsi="Cambria"/>
          <w:sz w:val="20"/>
          <w:szCs w:val="20"/>
          <w:lang w:val="es-ES"/>
        </w:rPr>
        <w:t xml:space="preserve">no </w:t>
      </w:r>
      <w:r w:rsidR="00CB3BE6" w:rsidRPr="008B5731">
        <w:rPr>
          <w:rFonts w:ascii="Cambria" w:hAnsi="Cambria"/>
          <w:sz w:val="20"/>
          <w:szCs w:val="20"/>
          <w:lang w:val="es-ES"/>
        </w:rPr>
        <w:t>tomó en consideración e</w:t>
      </w:r>
      <w:r w:rsidR="00987865" w:rsidRPr="008B5731">
        <w:rPr>
          <w:rFonts w:ascii="Cambria" w:hAnsi="Cambria"/>
          <w:sz w:val="20"/>
          <w:szCs w:val="20"/>
          <w:lang w:val="es-ES"/>
        </w:rPr>
        <w:t>l patrón de violaciones cometidas en el Chaco en dicha época</w:t>
      </w:r>
      <w:r w:rsidR="00952939" w:rsidRPr="008B5731">
        <w:rPr>
          <w:rFonts w:ascii="Cambria" w:hAnsi="Cambria"/>
          <w:sz w:val="20"/>
          <w:szCs w:val="20"/>
          <w:lang w:val="es-ES"/>
        </w:rPr>
        <w:t xml:space="preserve">, </w:t>
      </w:r>
      <w:r w:rsidR="00987865" w:rsidRPr="008B5731">
        <w:rPr>
          <w:rFonts w:ascii="Cambria" w:hAnsi="Cambria"/>
          <w:sz w:val="20"/>
          <w:szCs w:val="20"/>
          <w:lang w:val="es-ES"/>
        </w:rPr>
        <w:t xml:space="preserve">y el control que ejercía </w:t>
      </w:r>
      <w:r w:rsidR="001A3269" w:rsidRPr="008B5731">
        <w:rPr>
          <w:rFonts w:ascii="Cambria" w:hAnsi="Cambria"/>
          <w:sz w:val="20"/>
          <w:szCs w:val="20"/>
          <w:lang w:val="es-ES"/>
        </w:rPr>
        <w:t xml:space="preserve">el </w:t>
      </w:r>
      <w:r w:rsidR="00987865" w:rsidRPr="008B5731">
        <w:rPr>
          <w:rFonts w:ascii="Cambria" w:hAnsi="Cambria"/>
          <w:sz w:val="20"/>
          <w:szCs w:val="20"/>
          <w:lang w:val="es-ES"/>
        </w:rPr>
        <w:t>jefe</w:t>
      </w:r>
      <w:r w:rsidR="001A3269" w:rsidRPr="008B5731">
        <w:rPr>
          <w:rFonts w:ascii="Cambria" w:hAnsi="Cambria"/>
          <w:sz w:val="20"/>
          <w:szCs w:val="20"/>
          <w:lang w:val="es-ES"/>
        </w:rPr>
        <w:t xml:space="preserve"> del Área Militar 233 </w:t>
      </w:r>
      <w:r w:rsidR="00987865" w:rsidRPr="008B5731">
        <w:rPr>
          <w:rFonts w:ascii="Cambria" w:hAnsi="Cambria"/>
          <w:sz w:val="20"/>
          <w:szCs w:val="20"/>
          <w:lang w:val="es-ES"/>
        </w:rPr>
        <w:t>en dicha provincia</w:t>
      </w:r>
      <w:r w:rsidR="00CB3BE6" w:rsidRPr="008B5731">
        <w:rPr>
          <w:rFonts w:ascii="Cambria" w:hAnsi="Cambria"/>
          <w:sz w:val="20"/>
          <w:szCs w:val="20"/>
          <w:lang w:val="es-ES"/>
        </w:rPr>
        <w:t>, a fin de valorar adecuadamente su testimonio y las pruebas aportadas</w:t>
      </w:r>
      <w:r w:rsidR="00987865" w:rsidRPr="008B5731">
        <w:rPr>
          <w:rFonts w:ascii="Cambria" w:hAnsi="Cambria"/>
          <w:sz w:val="20"/>
          <w:szCs w:val="20"/>
          <w:lang w:val="es-ES"/>
        </w:rPr>
        <w:t xml:space="preserve">. </w:t>
      </w:r>
      <w:r w:rsidR="002A4EF1" w:rsidRPr="008B5731">
        <w:rPr>
          <w:rFonts w:ascii="Cambria" w:hAnsi="Cambria"/>
          <w:sz w:val="20"/>
          <w:szCs w:val="20"/>
          <w:lang w:val="es-ES"/>
        </w:rPr>
        <w:t xml:space="preserve">No obstante, </w:t>
      </w:r>
      <w:r w:rsidR="00944670" w:rsidRPr="008B5731">
        <w:rPr>
          <w:rFonts w:ascii="Cambria" w:hAnsi="Cambria"/>
          <w:sz w:val="20"/>
          <w:szCs w:val="20"/>
          <w:lang w:val="es-ES"/>
        </w:rPr>
        <w:t xml:space="preserve">el 18 de diciembre de 2018 </w:t>
      </w:r>
      <w:r w:rsidR="002A4EF1" w:rsidRPr="008B5731">
        <w:rPr>
          <w:rFonts w:ascii="Cambria" w:hAnsi="Cambria"/>
          <w:sz w:val="20"/>
          <w:szCs w:val="20"/>
          <w:lang w:val="es-ES"/>
        </w:rPr>
        <w:t xml:space="preserve">la </w:t>
      </w:r>
      <w:r w:rsidR="008B5731" w:rsidRPr="008B5731">
        <w:rPr>
          <w:rFonts w:ascii="Cambria" w:hAnsi="Cambria"/>
          <w:sz w:val="20"/>
          <w:szCs w:val="20"/>
          <w:lang w:val="es-ES"/>
        </w:rPr>
        <w:t>Cámara</w:t>
      </w:r>
      <w:r w:rsidR="002A4EF1" w:rsidRPr="008B5731">
        <w:rPr>
          <w:rFonts w:ascii="Cambria" w:hAnsi="Cambria"/>
          <w:sz w:val="20"/>
          <w:szCs w:val="20"/>
          <w:lang w:val="es-ES"/>
        </w:rPr>
        <w:t xml:space="preserve"> Nacional confirmó la denegatoria ministerial</w:t>
      </w:r>
      <w:r w:rsidR="00944670" w:rsidRPr="008B5731">
        <w:rPr>
          <w:rFonts w:ascii="Cambria" w:hAnsi="Cambria"/>
          <w:sz w:val="20"/>
          <w:szCs w:val="20"/>
          <w:lang w:val="es-ES"/>
        </w:rPr>
        <w:t xml:space="preserve">. </w:t>
      </w:r>
      <w:r w:rsidRPr="008B5731">
        <w:rPr>
          <w:rFonts w:ascii="Cambria" w:hAnsi="Cambria"/>
          <w:sz w:val="20"/>
          <w:szCs w:val="20"/>
          <w:lang w:val="es-ES"/>
        </w:rPr>
        <w:t>Este</w:t>
      </w:r>
      <w:r w:rsidR="00987865" w:rsidRPr="008B5731">
        <w:rPr>
          <w:rFonts w:ascii="Cambria" w:hAnsi="Cambria"/>
          <w:sz w:val="20"/>
          <w:szCs w:val="20"/>
          <w:lang w:val="es-ES"/>
        </w:rPr>
        <w:t xml:space="preserve"> </w:t>
      </w:r>
      <w:r w:rsidR="00944670" w:rsidRPr="008B5731">
        <w:rPr>
          <w:rFonts w:ascii="Cambria" w:hAnsi="Cambria"/>
          <w:sz w:val="20"/>
          <w:szCs w:val="20"/>
          <w:lang w:val="es-ES"/>
        </w:rPr>
        <w:t xml:space="preserve">fallo </w:t>
      </w:r>
      <w:r w:rsidRPr="008B5731">
        <w:rPr>
          <w:rFonts w:ascii="Cambria" w:hAnsi="Cambria"/>
          <w:sz w:val="20"/>
          <w:szCs w:val="20"/>
          <w:lang w:val="es-ES"/>
        </w:rPr>
        <w:t>dio cuenta</w:t>
      </w:r>
      <w:r w:rsidR="00944670" w:rsidRPr="008B5731">
        <w:rPr>
          <w:rFonts w:ascii="Cambria" w:hAnsi="Cambria"/>
          <w:sz w:val="20"/>
          <w:szCs w:val="20"/>
          <w:lang w:val="es-ES"/>
        </w:rPr>
        <w:t xml:space="preserve"> </w:t>
      </w:r>
      <w:r w:rsidRPr="008B5731">
        <w:rPr>
          <w:rFonts w:ascii="Cambria" w:hAnsi="Cambria"/>
          <w:sz w:val="20"/>
          <w:szCs w:val="20"/>
          <w:lang w:val="es-ES"/>
        </w:rPr>
        <w:t xml:space="preserve">de </w:t>
      </w:r>
      <w:r w:rsidR="00944670" w:rsidRPr="008B5731">
        <w:rPr>
          <w:rFonts w:ascii="Cambria" w:hAnsi="Cambria"/>
          <w:sz w:val="20"/>
          <w:szCs w:val="20"/>
          <w:lang w:val="es-ES"/>
        </w:rPr>
        <w:t xml:space="preserve">que la Alcaldía Policial de Roque Sáenz Peña informó la imposibilidad de elevar la lista de personas detenidas por el Área Militar 233 debido a que en 1990 un motín de internos destruyó la totalidad de los archivos y que la Policía de la Provincia del Chaco comunicó que la presunta víctima no figura en el listado de detenidos a disposición del Poder Ejecutivo Nacional. En razón </w:t>
      </w:r>
      <w:r w:rsidR="00863736" w:rsidRPr="008B5731">
        <w:rPr>
          <w:rFonts w:ascii="Cambria" w:hAnsi="Cambria"/>
          <w:sz w:val="20"/>
          <w:szCs w:val="20"/>
          <w:lang w:val="es-ES"/>
        </w:rPr>
        <w:t>a ello</w:t>
      </w:r>
      <w:r w:rsidR="00944670" w:rsidRPr="008B5731">
        <w:rPr>
          <w:rFonts w:ascii="Cambria" w:hAnsi="Cambria"/>
          <w:sz w:val="20"/>
          <w:szCs w:val="20"/>
          <w:lang w:val="es-ES"/>
        </w:rPr>
        <w:t>, la citada Cámara consideró que</w:t>
      </w:r>
      <w:r w:rsidR="00863736" w:rsidRPr="008B5731">
        <w:rPr>
          <w:rFonts w:ascii="Cambria" w:hAnsi="Cambria"/>
          <w:sz w:val="20"/>
          <w:szCs w:val="20"/>
          <w:lang w:val="es-ES"/>
        </w:rPr>
        <w:t xml:space="preserve"> no existían pruebas que acreditaran fehacientemente el cumplimiento de los requisitos exigidos por la Ley No. 24.043</w:t>
      </w:r>
      <w:r w:rsidR="007D2DA2" w:rsidRPr="008B5731">
        <w:rPr>
          <w:rFonts w:ascii="Cambria" w:hAnsi="Cambria"/>
          <w:sz w:val="20"/>
          <w:szCs w:val="20"/>
          <w:lang w:val="es-ES"/>
        </w:rPr>
        <w:t>, relativos a las pruebas requeridas para acreditar los hechos denunciados</w:t>
      </w:r>
      <w:r w:rsidR="00863736" w:rsidRPr="008B5731">
        <w:rPr>
          <w:rFonts w:ascii="Cambria" w:hAnsi="Cambria"/>
          <w:sz w:val="20"/>
          <w:szCs w:val="20"/>
          <w:lang w:val="es-ES"/>
        </w:rPr>
        <w:t xml:space="preserve">. </w:t>
      </w:r>
    </w:p>
    <w:p w14:paraId="093674AA" w14:textId="5C156938" w:rsidR="00952939" w:rsidRPr="008B5731" w:rsidRDefault="002A6F71" w:rsidP="00C057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Cambria" w:hAnsi="Cambria"/>
          <w:sz w:val="20"/>
          <w:szCs w:val="20"/>
          <w:lang w:val="es-ES"/>
        </w:rPr>
        <w:t>C</w:t>
      </w:r>
      <w:r w:rsidR="00863736" w:rsidRPr="008B5731">
        <w:rPr>
          <w:rFonts w:ascii="Cambria" w:hAnsi="Cambria"/>
          <w:sz w:val="20"/>
          <w:szCs w:val="20"/>
          <w:lang w:val="es-ES"/>
        </w:rPr>
        <w:t>ontra esta decisión</w:t>
      </w:r>
      <w:r w:rsidR="00987865" w:rsidRPr="008B5731">
        <w:rPr>
          <w:rFonts w:ascii="Cambria" w:hAnsi="Cambria"/>
          <w:sz w:val="20"/>
          <w:szCs w:val="20"/>
          <w:lang w:val="es-ES"/>
        </w:rPr>
        <w:t xml:space="preserve"> la presunta víctima</w:t>
      </w:r>
      <w:r w:rsidR="00863736" w:rsidRPr="008B5731">
        <w:rPr>
          <w:rFonts w:ascii="Cambria" w:hAnsi="Cambria"/>
          <w:sz w:val="20"/>
          <w:szCs w:val="20"/>
          <w:lang w:val="es-ES"/>
        </w:rPr>
        <w:t xml:space="preserve"> interpuso el</w:t>
      </w:r>
      <w:r w:rsidR="006A0E10" w:rsidRPr="008B5731">
        <w:rPr>
          <w:rFonts w:ascii="Cambria" w:hAnsi="Cambria"/>
          <w:sz w:val="20"/>
          <w:szCs w:val="20"/>
          <w:lang w:val="es-ES"/>
        </w:rPr>
        <w:t xml:space="preserve"> 3 de marzo</w:t>
      </w:r>
      <w:r w:rsidR="005E5ED2" w:rsidRPr="008B5731">
        <w:rPr>
          <w:rFonts w:ascii="Cambria" w:hAnsi="Cambria"/>
          <w:sz w:val="20"/>
          <w:szCs w:val="20"/>
          <w:lang w:val="es-ES"/>
        </w:rPr>
        <w:t xml:space="preserve"> de 2009</w:t>
      </w:r>
      <w:r w:rsidR="00863736" w:rsidRPr="008B5731">
        <w:rPr>
          <w:rFonts w:ascii="Cambria" w:hAnsi="Cambria"/>
          <w:sz w:val="20"/>
          <w:szCs w:val="20"/>
          <w:lang w:val="es-ES"/>
        </w:rPr>
        <w:t xml:space="preserve"> </w:t>
      </w:r>
      <w:r w:rsidR="00952939" w:rsidRPr="008B5731">
        <w:rPr>
          <w:rFonts w:ascii="Cambria" w:hAnsi="Cambria"/>
          <w:sz w:val="20"/>
          <w:szCs w:val="20"/>
          <w:lang w:val="es-ES"/>
        </w:rPr>
        <w:t xml:space="preserve">un </w:t>
      </w:r>
      <w:r w:rsidR="00863736" w:rsidRPr="008B5731">
        <w:rPr>
          <w:rFonts w:ascii="Cambria" w:hAnsi="Cambria"/>
          <w:sz w:val="20"/>
          <w:szCs w:val="20"/>
          <w:lang w:val="es-ES"/>
        </w:rPr>
        <w:t>recurso extraordinario federal ante la Corte Suprema de Justicia de la Nación</w:t>
      </w:r>
      <w:r w:rsidRPr="008B5731">
        <w:rPr>
          <w:rFonts w:ascii="Cambria" w:hAnsi="Cambria"/>
          <w:sz w:val="20"/>
          <w:szCs w:val="20"/>
          <w:lang w:val="es-ES"/>
        </w:rPr>
        <w:t>,</w:t>
      </w:r>
      <w:r w:rsidR="00863736" w:rsidRPr="008B5731">
        <w:rPr>
          <w:rFonts w:ascii="Cambria" w:hAnsi="Cambria"/>
          <w:sz w:val="20"/>
          <w:szCs w:val="20"/>
          <w:lang w:val="es-ES"/>
        </w:rPr>
        <w:t xml:space="preserve"> planteando, entre otras cuestiones</w:t>
      </w:r>
      <w:r w:rsidR="00987865" w:rsidRPr="008B5731">
        <w:rPr>
          <w:rFonts w:ascii="Cambria" w:hAnsi="Cambria"/>
          <w:sz w:val="20"/>
          <w:szCs w:val="20"/>
          <w:lang w:val="es-ES"/>
        </w:rPr>
        <w:t xml:space="preserve">, que </w:t>
      </w:r>
      <w:r w:rsidR="00C0575A" w:rsidRPr="008B5731">
        <w:rPr>
          <w:rFonts w:ascii="Cambria" w:hAnsi="Cambria"/>
          <w:sz w:val="20"/>
          <w:szCs w:val="20"/>
          <w:lang w:val="es-ES"/>
        </w:rPr>
        <w:t xml:space="preserve">la sentencia </w:t>
      </w:r>
      <w:r w:rsidR="00CB3BE6" w:rsidRPr="008B5731">
        <w:rPr>
          <w:rFonts w:ascii="Cambria" w:hAnsi="Cambria"/>
          <w:sz w:val="20"/>
          <w:szCs w:val="20"/>
          <w:lang w:val="es-ES"/>
        </w:rPr>
        <w:t xml:space="preserve">cuestionada resultaba </w:t>
      </w:r>
      <w:r w:rsidR="00987865" w:rsidRPr="008B5731">
        <w:rPr>
          <w:rFonts w:ascii="Cambria" w:hAnsi="Cambria"/>
          <w:sz w:val="20"/>
          <w:szCs w:val="20"/>
          <w:lang w:val="es-ES"/>
        </w:rPr>
        <w:t>arbitrari</w:t>
      </w:r>
      <w:r w:rsidR="00C0575A" w:rsidRPr="008B5731">
        <w:rPr>
          <w:rFonts w:ascii="Cambria" w:hAnsi="Cambria"/>
          <w:sz w:val="20"/>
          <w:szCs w:val="20"/>
          <w:lang w:val="es-ES"/>
        </w:rPr>
        <w:t>a</w:t>
      </w:r>
      <w:r w:rsidR="00987865" w:rsidRPr="008B5731">
        <w:rPr>
          <w:rFonts w:ascii="Cambria" w:hAnsi="Cambria"/>
          <w:sz w:val="20"/>
          <w:szCs w:val="20"/>
          <w:lang w:val="es-ES"/>
        </w:rPr>
        <w:t xml:space="preserve"> al obligarla</w:t>
      </w:r>
      <w:r w:rsidR="00C0575A" w:rsidRPr="008B5731">
        <w:rPr>
          <w:rFonts w:ascii="Cambria" w:hAnsi="Cambria"/>
          <w:sz w:val="20"/>
          <w:szCs w:val="20"/>
          <w:lang w:val="es-ES"/>
        </w:rPr>
        <w:t xml:space="preserve"> a demostrar con documentación adicional su detención ilegal, cuando las entidades responsables de lo ocurrido niegan reiteradamente la existencia de registros de detención. </w:t>
      </w:r>
      <w:r w:rsidR="00863736" w:rsidRPr="008B5731">
        <w:rPr>
          <w:rFonts w:ascii="Cambria" w:hAnsi="Cambria"/>
          <w:sz w:val="20"/>
          <w:szCs w:val="20"/>
          <w:lang w:val="es-ES"/>
        </w:rPr>
        <w:t xml:space="preserve">Sin embargo, a pesar </w:t>
      </w:r>
      <w:r w:rsidR="007D2DA2" w:rsidRPr="008B5731">
        <w:rPr>
          <w:rFonts w:ascii="Cambria" w:hAnsi="Cambria"/>
          <w:sz w:val="20"/>
          <w:szCs w:val="20"/>
          <w:lang w:val="es-ES"/>
        </w:rPr>
        <w:t xml:space="preserve">de </w:t>
      </w:r>
      <w:r w:rsidR="00863736" w:rsidRPr="008B5731">
        <w:rPr>
          <w:rFonts w:ascii="Cambria" w:hAnsi="Cambria"/>
          <w:sz w:val="20"/>
          <w:szCs w:val="20"/>
          <w:lang w:val="es-ES"/>
        </w:rPr>
        <w:t xml:space="preserve">que en principio la Corte Suprema </w:t>
      </w:r>
      <w:r w:rsidR="008B5731" w:rsidRPr="008B5731">
        <w:rPr>
          <w:rFonts w:ascii="Cambria" w:hAnsi="Cambria"/>
          <w:sz w:val="20"/>
          <w:szCs w:val="20"/>
          <w:lang w:val="es-ES"/>
        </w:rPr>
        <w:t>emitió</w:t>
      </w:r>
      <w:r w:rsidR="00863736" w:rsidRPr="008B5731">
        <w:rPr>
          <w:rFonts w:ascii="Cambria" w:hAnsi="Cambria"/>
          <w:sz w:val="20"/>
          <w:szCs w:val="20"/>
          <w:lang w:val="es-ES"/>
        </w:rPr>
        <w:t xml:space="preserve">́ pronunciamiento el </w:t>
      </w:r>
      <w:r w:rsidR="004B4107" w:rsidRPr="008B5731">
        <w:rPr>
          <w:rFonts w:ascii="Cambria" w:hAnsi="Cambria"/>
          <w:sz w:val="20"/>
          <w:szCs w:val="20"/>
          <w:lang w:val="es-ES"/>
        </w:rPr>
        <w:t>14 de mayo de 2009</w:t>
      </w:r>
      <w:r w:rsidR="00863736" w:rsidRPr="008B5731">
        <w:rPr>
          <w:rFonts w:ascii="Cambria" w:hAnsi="Cambria"/>
          <w:sz w:val="20"/>
          <w:szCs w:val="20"/>
          <w:lang w:val="es-ES"/>
        </w:rPr>
        <w:t>,</w:t>
      </w:r>
      <w:r w:rsidR="004B4107" w:rsidRPr="008B5731">
        <w:rPr>
          <w:rFonts w:ascii="Cambria" w:hAnsi="Cambria"/>
          <w:sz w:val="20"/>
          <w:szCs w:val="20"/>
          <w:lang w:val="es-ES"/>
        </w:rPr>
        <w:t xml:space="preserve"> </w:t>
      </w:r>
      <w:r w:rsidR="00863736" w:rsidRPr="008B5731">
        <w:rPr>
          <w:rFonts w:ascii="Cambria" w:hAnsi="Cambria"/>
          <w:sz w:val="20"/>
          <w:szCs w:val="20"/>
          <w:lang w:val="es-ES"/>
        </w:rPr>
        <w:t xml:space="preserve">concediendo el recurso extraordinario, el </w:t>
      </w:r>
      <w:r w:rsidR="004B4107" w:rsidRPr="008B5731">
        <w:rPr>
          <w:rFonts w:ascii="Cambria" w:hAnsi="Cambria"/>
          <w:sz w:val="20"/>
          <w:szCs w:val="20"/>
          <w:lang w:val="es-ES"/>
        </w:rPr>
        <w:t>29 de junio de 2010, l</w:t>
      </w:r>
      <w:r w:rsidR="00863736" w:rsidRPr="008B5731">
        <w:rPr>
          <w:rFonts w:ascii="Cambria" w:hAnsi="Cambria"/>
          <w:sz w:val="20"/>
          <w:szCs w:val="20"/>
          <w:lang w:val="es-ES"/>
        </w:rPr>
        <w:t xml:space="preserve">a misma lo declaró mal concedido visto que el mismo no </w:t>
      </w:r>
      <w:r w:rsidR="007D2DA2" w:rsidRPr="008B5731">
        <w:rPr>
          <w:rFonts w:ascii="Cambria" w:hAnsi="Cambria"/>
          <w:sz w:val="20"/>
          <w:szCs w:val="20"/>
          <w:lang w:val="es-ES"/>
        </w:rPr>
        <w:t>cumplía</w:t>
      </w:r>
      <w:r w:rsidR="00863736" w:rsidRPr="008B5731">
        <w:rPr>
          <w:rFonts w:ascii="Cambria" w:hAnsi="Cambria"/>
          <w:sz w:val="20"/>
          <w:szCs w:val="20"/>
          <w:lang w:val="es-ES"/>
        </w:rPr>
        <w:t xml:space="preserve"> con el requisito vinculado a la cantidad de reglones por </w:t>
      </w:r>
      <w:r w:rsidR="008B5731" w:rsidRPr="008B5731">
        <w:rPr>
          <w:rFonts w:ascii="Cambria" w:hAnsi="Cambria"/>
          <w:sz w:val="20"/>
          <w:szCs w:val="20"/>
          <w:lang w:val="es-ES"/>
        </w:rPr>
        <w:t>p</w:t>
      </w:r>
      <w:r w:rsidR="007E1995">
        <w:rPr>
          <w:rFonts w:ascii="Cambria" w:hAnsi="Cambria"/>
          <w:sz w:val="20"/>
          <w:szCs w:val="20"/>
          <w:lang w:val="es-ES"/>
        </w:rPr>
        <w:t>á</w:t>
      </w:r>
      <w:r w:rsidR="008B5731" w:rsidRPr="008B5731">
        <w:rPr>
          <w:rFonts w:ascii="Cambria" w:hAnsi="Cambria"/>
          <w:sz w:val="20"/>
          <w:szCs w:val="20"/>
          <w:lang w:val="es-ES"/>
        </w:rPr>
        <w:t>gina</w:t>
      </w:r>
      <w:r w:rsidR="00863736" w:rsidRPr="008B5731">
        <w:rPr>
          <w:rFonts w:ascii="Cambria" w:hAnsi="Cambria"/>
          <w:sz w:val="20"/>
          <w:szCs w:val="20"/>
          <w:lang w:val="es-ES"/>
        </w:rPr>
        <w:t xml:space="preserve"> exigido en el </w:t>
      </w:r>
      <w:r w:rsidR="007D2DA2" w:rsidRPr="008B5731">
        <w:rPr>
          <w:rFonts w:ascii="Cambria" w:hAnsi="Cambria"/>
          <w:sz w:val="20"/>
          <w:szCs w:val="20"/>
          <w:lang w:val="es-ES"/>
        </w:rPr>
        <w:t>artículo</w:t>
      </w:r>
      <w:r w:rsidR="00863736" w:rsidRPr="008B5731">
        <w:rPr>
          <w:rFonts w:ascii="Cambria" w:hAnsi="Cambria"/>
          <w:sz w:val="20"/>
          <w:szCs w:val="20"/>
          <w:lang w:val="es-ES"/>
        </w:rPr>
        <w:t xml:space="preserve"> 1 del reglamento acordado 4/2007</w:t>
      </w:r>
      <w:r w:rsidR="004B4107" w:rsidRPr="008B5731">
        <w:rPr>
          <w:rFonts w:ascii="Cambria" w:hAnsi="Cambria"/>
          <w:sz w:val="20"/>
          <w:szCs w:val="20"/>
          <w:lang w:val="es-ES"/>
        </w:rPr>
        <w:t xml:space="preserve">. </w:t>
      </w:r>
    </w:p>
    <w:p w14:paraId="4A0BA558" w14:textId="00EADDCD" w:rsidR="00C0575A" w:rsidRPr="008B5731" w:rsidRDefault="004B4107" w:rsidP="00C057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Cambria" w:hAnsi="Cambria"/>
          <w:sz w:val="20"/>
          <w:szCs w:val="20"/>
          <w:lang w:val="es-ES"/>
        </w:rPr>
        <w:t xml:space="preserve">La parte peticionaria </w:t>
      </w:r>
      <w:r w:rsidR="00023866" w:rsidRPr="008B5731">
        <w:rPr>
          <w:rFonts w:ascii="Cambria" w:hAnsi="Cambria"/>
          <w:sz w:val="20"/>
          <w:szCs w:val="20"/>
          <w:lang w:val="es-ES"/>
        </w:rPr>
        <w:t>alega</w:t>
      </w:r>
      <w:r w:rsidRPr="008B5731">
        <w:rPr>
          <w:rFonts w:ascii="Cambria" w:hAnsi="Cambria"/>
          <w:sz w:val="20"/>
          <w:szCs w:val="20"/>
          <w:lang w:val="es-ES"/>
        </w:rPr>
        <w:t xml:space="preserve"> </w:t>
      </w:r>
      <w:r w:rsidR="00094394" w:rsidRPr="008B5731">
        <w:rPr>
          <w:rFonts w:ascii="Cambria" w:hAnsi="Cambria"/>
          <w:sz w:val="20"/>
          <w:szCs w:val="20"/>
          <w:lang w:val="es-ES"/>
        </w:rPr>
        <w:t>que,</w:t>
      </w:r>
      <w:r w:rsidRPr="008B5731">
        <w:rPr>
          <w:rFonts w:ascii="Cambria" w:hAnsi="Cambria"/>
          <w:sz w:val="20"/>
          <w:szCs w:val="20"/>
          <w:lang w:val="es-ES"/>
        </w:rPr>
        <w:t xml:space="preserve"> si bien en algunas páginas</w:t>
      </w:r>
      <w:r w:rsidR="00952939" w:rsidRPr="008B5731">
        <w:rPr>
          <w:rFonts w:ascii="Cambria" w:hAnsi="Cambria"/>
          <w:sz w:val="20"/>
          <w:szCs w:val="20"/>
          <w:lang w:val="es-ES"/>
        </w:rPr>
        <w:t xml:space="preserve"> del escrito presentado a la Corte Suprema de Justicia de la Nación</w:t>
      </w:r>
      <w:r w:rsidRPr="008B5731">
        <w:rPr>
          <w:rFonts w:ascii="Cambria" w:hAnsi="Cambria"/>
          <w:sz w:val="20"/>
          <w:szCs w:val="20"/>
          <w:lang w:val="es-ES"/>
        </w:rPr>
        <w:t xml:space="preserve"> se incluyeron más de 26 renglones, la sumatoria de los mismos en las 11 páginas presentadas es </w:t>
      </w:r>
      <w:r w:rsidR="00023866" w:rsidRPr="008B5731">
        <w:rPr>
          <w:rFonts w:ascii="Cambria" w:hAnsi="Cambria"/>
          <w:sz w:val="20"/>
          <w:szCs w:val="20"/>
          <w:lang w:val="es-ES"/>
        </w:rPr>
        <w:t>“</w:t>
      </w:r>
      <w:r w:rsidRPr="008B5731">
        <w:rPr>
          <w:rFonts w:ascii="Cambria" w:hAnsi="Cambria"/>
          <w:i/>
          <w:iCs/>
          <w:sz w:val="20"/>
          <w:szCs w:val="20"/>
          <w:lang w:val="es-ES"/>
        </w:rPr>
        <w:t>sensiblemente inferior a la requerida por la norma aplicada como tope máximo que son 40</w:t>
      </w:r>
      <w:r w:rsidR="00023866" w:rsidRPr="008B5731">
        <w:rPr>
          <w:rFonts w:ascii="Cambria" w:hAnsi="Cambria"/>
          <w:sz w:val="20"/>
          <w:szCs w:val="20"/>
          <w:lang w:val="es-ES"/>
        </w:rPr>
        <w:t>”</w:t>
      </w:r>
      <w:r w:rsidRPr="008B5731">
        <w:rPr>
          <w:rFonts w:ascii="Cambria" w:hAnsi="Cambria"/>
          <w:sz w:val="20"/>
          <w:szCs w:val="20"/>
          <w:lang w:val="es-ES"/>
        </w:rPr>
        <w:t xml:space="preserve">. </w:t>
      </w:r>
      <w:r w:rsidR="00825158" w:rsidRPr="008B5731">
        <w:rPr>
          <w:rFonts w:ascii="Cambria" w:hAnsi="Cambria"/>
          <w:sz w:val="20"/>
          <w:szCs w:val="20"/>
          <w:lang w:val="es-ES"/>
        </w:rPr>
        <w:t>Sostiene</w:t>
      </w:r>
      <w:r w:rsidRPr="008B5731">
        <w:rPr>
          <w:rFonts w:ascii="Cambria" w:hAnsi="Cambria"/>
          <w:sz w:val="20"/>
          <w:szCs w:val="20"/>
          <w:lang w:val="es-ES"/>
        </w:rPr>
        <w:t xml:space="preserve"> </w:t>
      </w:r>
      <w:r w:rsidR="00094394" w:rsidRPr="008B5731">
        <w:rPr>
          <w:rFonts w:ascii="Cambria" w:hAnsi="Cambria"/>
          <w:sz w:val="20"/>
          <w:szCs w:val="20"/>
          <w:lang w:val="es-ES"/>
        </w:rPr>
        <w:t xml:space="preserve">que </w:t>
      </w:r>
      <w:r w:rsidR="00082E60" w:rsidRPr="008B5731">
        <w:rPr>
          <w:rFonts w:ascii="Cambria" w:hAnsi="Cambria"/>
          <w:sz w:val="20"/>
          <w:szCs w:val="20"/>
          <w:lang w:val="es-ES"/>
        </w:rPr>
        <w:t>esta</w:t>
      </w:r>
      <w:r w:rsidR="00094394" w:rsidRPr="008B5731">
        <w:rPr>
          <w:rFonts w:ascii="Cambria" w:hAnsi="Cambria"/>
          <w:sz w:val="20"/>
          <w:szCs w:val="20"/>
          <w:lang w:val="es-ES"/>
        </w:rPr>
        <w:t xml:space="preserve"> decisión viola el derecho de acceso a la justicia y a las garantías judiciales, en tanto </w:t>
      </w:r>
      <w:r w:rsidRPr="008B5731">
        <w:rPr>
          <w:rFonts w:ascii="Cambria" w:hAnsi="Cambria"/>
          <w:sz w:val="20"/>
          <w:szCs w:val="20"/>
          <w:lang w:val="es-ES"/>
        </w:rPr>
        <w:t xml:space="preserve">los jueces aplicaron </w:t>
      </w:r>
      <w:r w:rsidR="00023866" w:rsidRPr="008B5731">
        <w:rPr>
          <w:rFonts w:ascii="Cambria" w:hAnsi="Cambria"/>
          <w:sz w:val="20"/>
          <w:szCs w:val="20"/>
          <w:lang w:val="es-ES"/>
        </w:rPr>
        <w:t>“</w:t>
      </w:r>
      <w:r w:rsidRPr="008B5731">
        <w:rPr>
          <w:rFonts w:ascii="Cambria" w:hAnsi="Cambria"/>
          <w:i/>
          <w:iCs/>
          <w:sz w:val="20"/>
          <w:szCs w:val="20"/>
          <w:lang w:val="es-ES"/>
        </w:rPr>
        <w:t>una interpretación lineal del texto reglamentario que deriva en un excesivo rigor formal</w:t>
      </w:r>
      <w:r w:rsidR="00023866" w:rsidRPr="008B5731">
        <w:rPr>
          <w:rFonts w:ascii="Cambria" w:hAnsi="Cambria"/>
          <w:sz w:val="20"/>
          <w:szCs w:val="20"/>
          <w:lang w:val="es-ES"/>
        </w:rPr>
        <w:t>”,</w:t>
      </w:r>
      <w:r w:rsidRPr="008B5731">
        <w:rPr>
          <w:rFonts w:ascii="Cambria" w:hAnsi="Cambria"/>
          <w:sz w:val="20"/>
          <w:szCs w:val="20"/>
          <w:lang w:val="es-ES"/>
        </w:rPr>
        <w:t xml:space="preserve"> que no debe aplicarse en un trámite como el presente</w:t>
      </w:r>
      <w:r w:rsidR="00094394" w:rsidRPr="008B5731">
        <w:rPr>
          <w:rFonts w:ascii="Cambria" w:hAnsi="Cambria"/>
          <w:sz w:val="20"/>
          <w:szCs w:val="20"/>
          <w:lang w:val="es-ES"/>
        </w:rPr>
        <w:t>, en el que se demanda la reparación por graves violaciones de derechos humanos cometidas por el Estad</w:t>
      </w:r>
      <w:r w:rsidR="00505850" w:rsidRPr="008B5731">
        <w:rPr>
          <w:rFonts w:ascii="Cambria" w:hAnsi="Cambria"/>
          <w:sz w:val="20"/>
          <w:szCs w:val="20"/>
          <w:lang w:val="es-ES"/>
        </w:rPr>
        <w:t>o.</w:t>
      </w:r>
      <w:r w:rsidR="00553034" w:rsidRPr="008B5731">
        <w:rPr>
          <w:rFonts w:ascii="Cambria" w:hAnsi="Cambria"/>
          <w:sz w:val="20"/>
          <w:szCs w:val="20"/>
          <w:lang w:val="es-ES"/>
        </w:rPr>
        <w:t xml:space="preserve"> </w:t>
      </w:r>
      <w:r w:rsidR="00023866" w:rsidRPr="008B5731">
        <w:rPr>
          <w:rFonts w:ascii="Cambria" w:hAnsi="Cambria"/>
          <w:sz w:val="20"/>
          <w:szCs w:val="20"/>
          <w:lang w:val="es-ES"/>
        </w:rPr>
        <w:t>E</w:t>
      </w:r>
      <w:r w:rsidR="00566648" w:rsidRPr="008B5731">
        <w:rPr>
          <w:rFonts w:ascii="Cambria" w:hAnsi="Cambria"/>
          <w:sz w:val="20"/>
          <w:szCs w:val="20"/>
          <w:lang w:val="es-ES"/>
        </w:rPr>
        <w:t xml:space="preserve">l </w:t>
      </w:r>
      <w:r w:rsidR="00505850" w:rsidRPr="008B5731">
        <w:rPr>
          <w:rFonts w:ascii="Cambria" w:hAnsi="Cambria"/>
          <w:sz w:val="20"/>
          <w:szCs w:val="20"/>
          <w:lang w:val="es-ES"/>
        </w:rPr>
        <w:t>11 de agosto de 2010 la señora Griselda interpuso un recurso de revocatoria contra di</w:t>
      </w:r>
      <w:r w:rsidR="009C01B5" w:rsidRPr="008B5731">
        <w:rPr>
          <w:rFonts w:ascii="Cambria" w:hAnsi="Cambria"/>
          <w:sz w:val="20"/>
          <w:szCs w:val="20"/>
          <w:lang w:val="es-ES"/>
        </w:rPr>
        <w:t>cho fallo</w:t>
      </w:r>
      <w:r w:rsidR="00505850" w:rsidRPr="008B5731">
        <w:rPr>
          <w:rFonts w:ascii="Cambria" w:hAnsi="Cambria"/>
          <w:sz w:val="20"/>
          <w:szCs w:val="20"/>
          <w:lang w:val="es-ES"/>
        </w:rPr>
        <w:t xml:space="preserve">, el cual fue rechazado el 31 de agosto de 2010 por haber sido presentado de forma extemporánea. Esta última decisión </w:t>
      </w:r>
      <w:r w:rsidR="00D81B64" w:rsidRPr="008B5731">
        <w:rPr>
          <w:rFonts w:ascii="Cambria" w:hAnsi="Cambria"/>
          <w:sz w:val="20"/>
          <w:szCs w:val="20"/>
          <w:lang w:val="es-ES"/>
        </w:rPr>
        <w:t xml:space="preserve">le </w:t>
      </w:r>
      <w:r w:rsidR="00505850" w:rsidRPr="008B5731">
        <w:rPr>
          <w:rFonts w:ascii="Cambria" w:hAnsi="Cambria"/>
          <w:sz w:val="20"/>
          <w:szCs w:val="20"/>
          <w:lang w:val="es-ES"/>
        </w:rPr>
        <w:t>fue notificada el 9 de septiembre de 2010</w:t>
      </w:r>
      <w:r w:rsidR="00BA1FF0" w:rsidRPr="008B5731">
        <w:rPr>
          <w:rFonts w:ascii="Cambria" w:hAnsi="Cambria"/>
          <w:sz w:val="20"/>
          <w:szCs w:val="20"/>
          <w:lang w:val="es-ES"/>
        </w:rPr>
        <w:t>.</w:t>
      </w:r>
      <w:r w:rsidR="00505850" w:rsidRPr="008B5731">
        <w:rPr>
          <w:rFonts w:ascii="Cambria" w:hAnsi="Cambria"/>
          <w:sz w:val="20"/>
          <w:szCs w:val="20"/>
          <w:lang w:val="es-ES"/>
        </w:rPr>
        <w:t xml:space="preserve"> </w:t>
      </w:r>
    </w:p>
    <w:p w14:paraId="3E83184F" w14:textId="2D6611F6" w:rsidR="001A0D3F" w:rsidRPr="008B5731" w:rsidRDefault="00C0575A" w:rsidP="001A0D3F">
      <w:pPr>
        <w:numPr>
          <w:ilvl w:val="0"/>
          <w:numId w:val="103"/>
        </w:numPr>
        <w:suppressAutoHyphens/>
        <w:spacing w:after="240"/>
        <w:jc w:val="both"/>
        <w:rPr>
          <w:rFonts w:ascii="Cambria" w:hAnsi="Cambria"/>
          <w:sz w:val="20"/>
          <w:szCs w:val="20"/>
          <w:lang w:val="es-ES"/>
        </w:rPr>
      </w:pPr>
      <w:r w:rsidRPr="008B5731">
        <w:rPr>
          <w:rFonts w:ascii="Cambria" w:hAnsi="Cambria"/>
          <w:sz w:val="20"/>
          <w:szCs w:val="20"/>
          <w:lang w:val="es-ES"/>
        </w:rPr>
        <w:t xml:space="preserve">Por su parte, el Estado </w:t>
      </w:r>
      <w:r w:rsidR="00AA4890" w:rsidRPr="008B5731">
        <w:rPr>
          <w:rFonts w:ascii="Cambria" w:hAnsi="Cambria"/>
          <w:sz w:val="20"/>
          <w:szCs w:val="20"/>
          <w:lang w:val="es-ES"/>
        </w:rPr>
        <w:t>insiste en lo que considera</w:t>
      </w:r>
      <w:r w:rsidRPr="008B5731">
        <w:rPr>
          <w:rFonts w:ascii="Cambria" w:hAnsi="Cambria"/>
          <w:sz w:val="20"/>
          <w:szCs w:val="20"/>
          <w:lang w:val="es-ES"/>
        </w:rPr>
        <w:t xml:space="preserve"> </w:t>
      </w:r>
      <w:r w:rsidR="00AA4890" w:rsidRPr="008B5731">
        <w:rPr>
          <w:rFonts w:ascii="Cambria" w:hAnsi="Cambria"/>
          <w:sz w:val="20"/>
          <w:szCs w:val="20"/>
          <w:lang w:val="es-ES"/>
        </w:rPr>
        <w:t>“</w:t>
      </w:r>
      <w:r w:rsidRPr="008B5731">
        <w:rPr>
          <w:rFonts w:ascii="Cambria" w:hAnsi="Cambria"/>
          <w:sz w:val="20"/>
          <w:szCs w:val="20"/>
          <w:lang w:val="es-ES"/>
        </w:rPr>
        <w:t>la extemporaneidad en el traslado de la petición</w:t>
      </w:r>
      <w:r w:rsidR="00AA4890" w:rsidRPr="008B5731">
        <w:rPr>
          <w:rFonts w:ascii="Cambria" w:hAnsi="Cambria"/>
          <w:sz w:val="20"/>
          <w:szCs w:val="20"/>
          <w:lang w:val="es-ES"/>
        </w:rPr>
        <w:t>”</w:t>
      </w:r>
      <w:r w:rsidRPr="008B5731">
        <w:rPr>
          <w:rFonts w:ascii="Cambria" w:hAnsi="Cambria"/>
          <w:sz w:val="20"/>
          <w:szCs w:val="20"/>
          <w:lang w:val="es-ES"/>
        </w:rPr>
        <w:t>, resaltando el tiempo transcurrido entre la presentación inicial de la misma ante la CIDH y su traslado a conocimiento del Estado. Al mismo tiempo, solicita que se declare la inadmisibilidad de la petición por considerar que existe un agotamiento indebido de los recursos en la jurisdicción interna</w:t>
      </w:r>
      <w:r w:rsidR="009C01B5" w:rsidRPr="008B5731">
        <w:rPr>
          <w:rFonts w:ascii="Cambria" w:hAnsi="Cambria"/>
          <w:sz w:val="20"/>
          <w:szCs w:val="20"/>
          <w:lang w:val="es-ES"/>
        </w:rPr>
        <w:t>,</w:t>
      </w:r>
      <w:r w:rsidRPr="008B5731">
        <w:rPr>
          <w:rFonts w:ascii="Cambria" w:hAnsi="Cambria"/>
          <w:sz w:val="20"/>
          <w:szCs w:val="20"/>
          <w:lang w:val="es-ES"/>
        </w:rPr>
        <w:t xml:space="preserve"> en tanto el recurso </w:t>
      </w:r>
      <w:r w:rsidR="004C7CDC" w:rsidRPr="008B5731">
        <w:rPr>
          <w:rFonts w:ascii="Cambria" w:hAnsi="Cambria"/>
          <w:sz w:val="20"/>
          <w:szCs w:val="20"/>
          <w:lang w:val="es-ES"/>
        </w:rPr>
        <w:t>extraordinario federal</w:t>
      </w:r>
      <w:r w:rsidRPr="008B5731">
        <w:rPr>
          <w:rFonts w:ascii="Cambria" w:hAnsi="Cambria"/>
          <w:sz w:val="20"/>
          <w:szCs w:val="20"/>
          <w:lang w:val="es-ES"/>
        </w:rPr>
        <w:t xml:space="preserve"> presentado ante la Corte Suprema de Justicia de la Nación</w:t>
      </w:r>
      <w:r w:rsidR="004C7CDC" w:rsidRPr="008B5731">
        <w:rPr>
          <w:rFonts w:ascii="Cambria" w:hAnsi="Cambria"/>
          <w:sz w:val="20"/>
          <w:szCs w:val="20"/>
          <w:lang w:val="es-ES"/>
        </w:rPr>
        <w:t xml:space="preserve">, que se </w:t>
      </w:r>
      <w:r w:rsidR="008B5731" w:rsidRPr="008B5731">
        <w:rPr>
          <w:rFonts w:ascii="Cambria" w:hAnsi="Cambria"/>
          <w:sz w:val="20"/>
          <w:szCs w:val="20"/>
          <w:lang w:val="es-ES"/>
        </w:rPr>
        <w:t>erigía</w:t>
      </w:r>
      <w:r w:rsidR="004C7CDC" w:rsidRPr="008B5731">
        <w:rPr>
          <w:rFonts w:ascii="Cambria" w:hAnsi="Cambria"/>
          <w:sz w:val="20"/>
          <w:szCs w:val="20"/>
          <w:lang w:val="es-ES"/>
        </w:rPr>
        <w:t xml:space="preserve"> como el recurso adecuado y efectivo para subsanar la alegada </w:t>
      </w:r>
      <w:r w:rsidR="008B5731" w:rsidRPr="008B5731">
        <w:rPr>
          <w:rFonts w:ascii="Cambria" w:hAnsi="Cambria"/>
          <w:sz w:val="20"/>
          <w:szCs w:val="20"/>
          <w:lang w:val="es-ES"/>
        </w:rPr>
        <w:t>violación</w:t>
      </w:r>
      <w:r w:rsidR="004C7CDC" w:rsidRPr="008B5731">
        <w:rPr>
          <w:rFonts w:ascii="Cambria" w:hAnsi="Cambria"/>
          <w:sz w:val="20"/>
          <w:szCs w:val="20"/>
          <w:lang w:val="es-ES"/>
        </w:rPr>
        <w:t xml:space="preserve">, </w:t>
      </w:r>
      <w:r w:rsidRPr="008B5731">
        <w:rPr>
          <w:rFonts w:ascii="Cambria" w:hAnsi="Cambria"/>
          <w:sz w:val="20"/>
          <w:szCs w:val="20"/>
          <w:lang w:val="es-ES"/>
        </w:rPr>
        <w:t>fue rechazado por defectos formales de exclusiva responsabilidad de la presunta v</w:t>
      </w:r>
      <w:r w:rsidR="009D3723">
        <w:rPr>
          <w:rFonts w:ascii="Cambria" w:hAnsi="Cambria"/>
          <w:sz w:val="20"/>
          <w:szCs w:val="20"/>
          <w:lang w:val="es-ES"/>
        </w:rPr>
        <w:t>í</w:t>
      </w:r>
      <w:r w:rsidRPr="008B5731">
        <w:rPr>
          <w:rFonts w:ascii="Cambria" w:hAnsi="Cambria"/>
          <w:sz w:val="20"/>
          <w:szCs w:val="20"/>
          <w:lang w:val="es-ES"/>
        </w:rPr>
        <w:t>ctima</w:t>
      </w:r>
      <w:r w:rsidR="004C7CDC" w:rsidRPr="008B5731">
        <w:rPr>
          <w:rFonts w:ascii="Cambria" w:hAnsi="Cambria"/>
          <w:sz w:val="20"/>
          <w:szCs w:val="20"/>
          <w:lang w:val="es-ES"/>
        </w:rPr>
        <w:t>.</w:t>
      </w:r>
      <w:r w:rsidR="001A0D3F" w:rsidRPr="008B5731">
        <w:rPr>
          <w:rFonts w:ascii="Cambria" w:hAnsi="Cambria"/>
          <w:sz w:val="20"/>
          <w:szCs w:val="20"/>
          <w:lang w:val="es-ES"/>
        </w:rPr>
        <w:t xml:space="preserve"> En la misma línea </w:t>
      </w:r>
      <w:r w:rsidR="00E577F8" w:rsidRPr="008B5731">
        <w:rPr>
          <w:rFonts w:ascii="Cambria" w:hAnsi="Cambria"/>
          <w:sz w:val="20"/>
          <w:szCs w:val="20"/>
          <w:lang w:val="es-ES"/>
        </w:rPr>
        <w:t>sostiene que</w:t>
      </w:r>
      <w:r w:rsidR="001A0D3F" w:rsidRPr="008B5731">
        <w:rPr>
          <w:rFonts w:ascii="Cambria" w:hAnsi="Cambria"/>
          <w:sz w:val="20"/>
          <w:szCs w:val="20"/>
          <w:lang w:val="es-ES"/>
        </w:rPr>
        <w:t>,</w:t>
      </w:r>
      <w:r w:rsidR="00E577F8" w:rsidRPr="008B5731">
        <w:rPr>
          <w:rFonts w:ascii="Cambria" w:hAnsi="Cambria"/>
          <w:sz w:val="20"/>
          <w:szCs w:val="20"/>
          <w:lang w:val="es-ES"/>
        </w:rPr>
        <w:t xml:space="preserve"> sin perjuicio que </w:t>
      </w:r>
      <w:r w:rsidR="001A0D3F" w:rsidRPr="008B5731">
        <w:rPr>
          <w:rFonts w:ascii="Cambria" w:hAnsi="Cambria"/>
          <w:sz w:val="20"/>
          <w:szCs w:val="20"/>
          <w:lang w:val="es-ES"/>
        </w:rPr>
        <w:t>el citado recurso extraordinario federal</w:t>
      </w:r>
      <w:r w:rsidR="00E577F8" w:rsidRPr="008B5731">
        <w:rPr>
          <w:rFonts w:ascii="Cambria" w:hAnsi="Cambria"/>
          <w:sz w:val="20"/>
          <w:szCs w:val="20"/>
          <w:lang w:val="es-ES"/>
        </w:rPr>
        <w:t xml:space="preserve"> </w:t>
      </w:r>
      <w:r w:rsidR="001A0D3F" w:rsidRPr="008B5731">
        <w:rPr>
          <w:rFonts w:ascii="Cambria" w:hAnsi="Cambria"/>
          <w:sz w:val="20"/>
          <w:szCs w:val="20"/>
          <w:lang w:val="es-ES"/>
        </w:rPr>
        <w:t xml:space="preserve">era el </w:t>
      </w:r>
      <w:r w:rsidR="00E577F8" w:rsidRPr="008B5731">
        <w:rPr>
          <w:rFonts w:ascii="Cambria" w:hAnsi="Cambria"/>
          <w:sz w:val="20"/>
          <w:szCs w:val="20"/>
          <w:lang w:val="es-ES"/>
        </w:rPr>
        <w:t xml:space="preserve">idóneo para resolver el proceso, </w:t>
      </w:r>
      <w:r w:rsidR="001A0D3F" w:rsidRPr="008B5731">
        <w:rPr>
          <w:rFonts w:ascii="Cambria" w:hAnsi="Cambria"/>
          <w:sz w:val="20"/>
          <w:szCs w:val="20"/>
          <w:lang w:val="es-ES"/>
        </w:rPr>
        <w:t xml:space="preserve">la presunta víctima tampoco agotó adecuadamente el recurso de revocatoria, en tanto lo interpuso sin cumplir el plazo previsto por la legislación. </w:t>
      </w:r>
    </w:p>
    <w:p w14:paraId="286518EB" w14:textId="4910B96B" w:rsidR="00950902" w:rsidRPr="008B5731" w:rsidRDefault="001A0D3F" w:rsidP="001A0D3F">
      <w:pPr>
        <w:numPr>
          <w:ilvl w:val="0"/>
          <w:numId w:val="103"/>
        </w:numPr>
        <w:suppressAutoHyphens/>
        <w:spacing w:after="240"/>
        <w:jc w:val="both"/>
        <w:rPr>
          <w:rFonts w:ascii="Cambria" w:hAnsi="Cambria"/>
          <w:sz w:val="20"/>
          <w:szCs w:val="20"/>
          <w:lang w:val="es-ES"/>
        </w:rPr>
      </w:pPr>
      <w:r w:rsidRPr="008B5731">
        <w:rPr>
          <w:rFonts w:ascii="Cambria" w:hAnsi="Cambria"/>
          <w:sz w:val="20"/>
          <w:szCs w:val="20"/>
          <w:lang w:val="es-ES"/>
        </w:rPr>
        <w:lastRenderedPageBreak/>
        <w:t>Adicionalmente, plantea que la petición fue presentada fuera del plazo de seis meses previsto por el artículo 46.1.b de la Convención Americana</w:t>
      </w:r>
      <w:r w:rsidR="00950902" w:rsidRPr="008B5731">
        <w:rPr>
          <w:rFonts w:ascii="Cambria" w:hAnsi="Cambria"/>
          <w:sz w:val="20"/>
          <w:szCs w:val="20"/>
          <w:lang w:val="es-ES"/>
        </w:rPr>
        <w:t xml:space="preserve">, toda vez que la sentencia que rechazó el recurso extraordinario federal fue notificada 13 de julio de 2010 y que, conforme a la documentación remitida por la CIDH, la petición fue presentada por correo postal el 22 de marzo de 2011, a pesar de que la presunta víctima solo tenía hasta el 13 de enero de 2011 para interponer la misma. </w:t>
      </w:r>
      <w:r w:rsidR="00D92B88" w:rsidRPr="008B5731">
        <w:rPr>
          <w:rFonts w:ascii="Cambria" w:hAnsi="Cambria"/>
          <w:sz w:val="20"/>
          <w:szCs w:val="20"/>
          <w:lang w:val="es-ES"/>
        </w:rPr>
        <w:t xml:space="preserve">Asimismo, </w:t>
      </w:r>
      <w:r w:rsidR="002325DE" w:rsidRPr="008B5731">
        <w:rPr>
          <w:rFonts w:ascii="Cambria" w:hAnsi="Cambria"/>
          <w:sz w:val="20"/>
          <w:szCs w:val="20"/>
          <w:lang w:val="es-ES"/>
        </w:rPr>
        <w:t>aduce</w:t>
      </w:r>
      <w:r w:rsidR="00950902" w:rsidRPr="008B5731">
        <w:rPr>
          <w:rFonts w:ascii="Cambria" w:hAnsi="Cambria"/>
          <w:sz w:val="20"/>
          <w:szCs w:val="20"/>
          <w:lang w:val="es-ES"/>
        </w:rPr>
        <w:t xml:space="preserve"> que si bien el recurso de reposición no </w:t>
      </w:r>
      <w:r w:rsidR="00D92B88" w:rsidRPr="008B5731">
        <w:rPr>
          <w:rFonts w:ascii="Cambria" w:hAnsi="Cambria"/>
          <w:sz w:val="20"/>
          <w:szCs w:val="20"/>
          <w:lang w:val="es-ES"/>
        </w:rPr>
        <w:t xml:space="preserve">debe </w:t>
      </w:r>
      <w:r w:rsidR="00950902" w:rsidRPr="008B5731">
        <w:rPr>
          <w:rFonts w:ascii="Cambria" w:hAnsi="Cambria"/>
          <w:sz w:val="20"/>
          <w:szCs w:val="20"/>
          <w:lang w:val="es-ES"/>
        </w:rPr>
        <w:t xml:space="preserve">ser considerado como la decisión </w:t>
      </w:r>
      <w:r w:rsidR="00D92B88" w:rsidRPr="008B5731">
        <w:rPr>
          <w:rFonts w:ascii="Cambria" w:hAnsi="Cambria"/>
          <w:sz w:val="20"/>
          <w:szCs w:val="20"/>
          <w:lang w:val="es-ES"/>
        </w:rPr>
        <w:t>que agotó la jurisdicción interna</w:t>
      </w:r>
      <w:r w:rsidR="00950902" w:rsidRPr="008B5731">
        <w:rPr>
          <w:rFonts w:ascii="Cambria" w:hAnsi="Cambria"/>
          <w:sz w:val="20"/>
          <w:szCs w:val="20"/>
          <w:lang w:val="es-ES"/>
        </w:rPr>
        <w:t xml:space="preserve">, el citado plazo tampoco fue respetado en </w:t>
      </w:r>
      <w:r w:rsidR="00D92B88" w:rsidRPr="008B5731">
        <w:rPr>
          <w:rFonts w:ascii="Cambria" w:hAnsi="Cambria"/>
          <w:sz w:val="20"/>
          <w:szCs w:val="20"/>
          <w:lang w:val="es-ES"/>
        </w:rPr>
        <w:t xml:space="preserve">la hipótesis de contarse los términos previstos a partir de la notificación de su rechazo el 9 de septiembre de 2010.  </w:t>
      </w:r>
    </w:p>
    <w:p w14:paraId="47574613" w14:textId="2D9F2D9F" w:rsidR="00863736" w:rsidRPr="008B5731" w:rsidRDefault="001A0D3F" w:rsidP="008637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Cambria" w:hAnsi="Cambria"/>
          <w:sz w:val="20"/>
          <w:szCs w:val="20"/>
          <w:lang w:val="es-ES"/>
        </w:rPr>
        <w:t>Finalmente</w:t>
      </w:r>
      <w:r w:rsidR="00E577F8" w:rsidRPr="008B5731">
        <w:rPr>
          <w:rFonts w:ascii="Cambria" w:hAnsi="Cambria"/>
          <w:sz w:val="20"/>
          <w:szCs w:val="20"/>
          <w:lang w:val="es-ES"/>
        </w:rPr>
        <w:t>, e</w:t>
      </w:r>
      <w:r w:rsidR="00C0575A" w:rsidRPr="008B5731">
        <w:rPr>
          <w:rFonts w:ascii="Cambria" w:hAnsi="Cambria"/>
          <w:sz w:val="20"/>
          <w:szCs w:val="20"/>
          <w:lang w:val="es-ES"/>
        </w:rPr>
        <w:t xml:space="preserve">l Estado </w:t>
      </w:r>
      <w:r w:rsidR="00D40FB4" w:rsidRPr="008B5731">
        <w:rPr>
          <w:rFonts w:ascii="Cambria" w:hAnsi="Cambria"/>
          <w:sz w:val="20"/>
          <w:szCs w:val="20"/>
          <w:lang w:val="es-ES"/>
        </w:rPr>
        <w:t>aduce</w:t>
      </w:r>
      <w:r w:rsidR="00C0575A" w:rsidRPr="008B5731">
        <w:rPr>
          <w:rFonts w:ascii="Cambria" w:hAnsi="Cambria"/>
          <w:sz w:val="20"/>
          <w:szCs w:val="20"/>
          <w:lang w:val="es-ES"/>
        </w:rPr>
        <w:t xml:space="preserve"> que la información presentada no expone hechos que caractericen una violación de los derechos de la señora </w:t>
      </w:r>
      <w:r w:rsidR="005830A1" w:rsidRPr="008B5731">
        <w:rPr>
          <w:rFonts w:ascii="Cambria" w:hAnsi="Cambria"/>
          <w:sz w:val="20"/>
          <w:szCs w:val="20"/>
          <w:lang w:val="es-ES"/>
        </w:rPr>
        <w:t>Griselda</w:t>
      </w:r>
      <w:r w:rsidR="00D40FB4" w:rsidRPr="008B5731">
        <w:rPr>
          <w:rFonts w:ascii="Cambria" w:hAnsi="Cambria"/>
          <w:sz w:val="20"/>
          <w:szCs w:val="20"/>
          <w:lang w:val="es-ES"/>
        </w:rPr>
        <w:t>;</w:t>
      </w:r>
      <w:r w:rsidR="005830A1" w:rsidRPr="008B5731">
        <w:rPr>
          <w:rFonts w:ascii="Cambria" w:hAnsi="Cambria"/>
          <w:sz w:val="20"/>
          <w:szCs w:val="20"/>
          <w:lang w:val="es-ES"/>
        </w:rPr>
        <w:t xml:space="preserve"> </w:t>
      </w:r>
      <w:r w:rsidR="00C0575A" w:rsidRPr="008B5731">
        <w:rPr>
          <w:rFonts w:ascii="Cambria" w:hAnsi="Cambria"/>
          <w:sz w:val="20"/>
          <w:szCs w:val="20"/>
          <w:lang w:val="es-ES"/>
        </w:rPr>
        <w:t xml:space="preserve">y </w:t>
      </w:r>
      <w:r w:rsidR="00D40FB4" w:rsidRPr="008B5731">
        <w:rPr>
          <w:rFonts w:ascii="Cambria" w:hAnsi="Cambria"/>
          <w:sz w:val="20"/>
          <w:szCs w:val="20"/>
          <w:lang w:val="es-ES"/>
        </w:rPr>
        <w:t xml:space="preserve">que </w:t>
      </w:r>
      <w:r w:rsidR="00C0575A" w:rsidRPr="008B5731">
        <w:rPr>
          <w:rFonts w:ascii="Cambria" w:hAnsi="Cambria"/>
          <w:sz w:val="20"/>
          <w:szCs w:val="20"/>
          <w:lang w:val="es-ES"/>
        </w:rPr>
        <w:t xml:space="preserve">por el contrario surge claramente que </w:t>
      </w:r>
      <w:r w:rsidR="005830A1" w:rsidRPr="008B5731">
        <w:rPr>
          <w:rFonts w:ascii="Cambria" w:hAnsi="Cambria"/>
          <w:sz w:val="20"/>
          <w:szCs w:val="20"/>
          <w:lang w:val="es-ES"/>
        </w:rPr>
        <w:t>ésta</w:t>
      </w:r>
      <w:r w:rsidR="00C0575A" w:rsidRPr="008B5731">
        <w:rPr>
          <w:rFonts w:ascii="Cambria" w:hAnsi="Cambria"/>
          <w:sz w:val="20"/>
          <w:szCs w:val="20"/>
          <w:lang w:val="es-ES"/>
        </w:rPr>
        <w:t xml:space="preserve"> se encuentra disconforme con la valoración de las pruebas y lo resuelto por las autoridades administrativas y judiciales competentes</w:t>
      </w:r>
      <w:r w:rsidR="003727A0" w:rsidRPr="008B5731">
        <w:rPr>
          <w:rFonts w:ascii="Cambria" w:hAnsi="Cambria"/>
          <w:sz w:val="20"/>
          <w:szCs w:val="20"/>
          <w:lang w:val="es-ES"/>
        </w:rPr>
        <w:t>,</w:t>
      </w:r>
      <w:r w:rsidR="00C0575A" w:rsidRPr="008B5731">
        <w:rPr>
          <w:rFonts w:ascii="Cambria" w:hAnsi="Cambria"/>
          <w:sz w:val="20"/>
          <w:szCs w:val="20"/>
          <w:lang w:val="es-ES"/>
        </w:rPr>
        <w:t xml:space="preserve"> </w:t>
      </w:r>
      <w:r w:rsidR="003727A0" w:rsidRPr="008B5731">
        <w:rPr>
          <w:rFonts w:ascii="Cambria" w:hAnsi="Cambria"/>
          <w:sz w:val="20"/>
          <w:szCs w:val="20"/>
          <w:lang w:val="es-ES"/>
        </w:rPr>
        <w:t>pretendiendo así</w:t>
      </w:r>
      <w:r w:rsidR="00C0575A" w:rsidRPr="008B5731">
        <w:rPr>
          <w:rFonts w:ascii="Cambria" w:hAnsi="Cambria"/>
          <w:sz w:val="20"/>
          <w:szCs w:val="20"/>
          <w:lang w:val="es-ES"/>
        </w:rPr>
        <w:t xml:space="preserve"> que la CIDH </w:t>
      </w:r>
      <w:r w:rsidR="005830A1" w:rsidRPr="008B5731">
        <w:rPr>
          <w:rFonts w:ascii="Cambria" w:hAnsi="Cambria"/>
          <w:sz w:val="20"/>
          <w:szCs w:val="20"/>
          <w:lang w:val="es-ES"/>
        </w:rPr>
        <w:t>actué</w:t>
      </w:r>
      <w:r w:rsidR="00C0575A" w:rsidRPr="008B5731">
        <w:rPr>
          <w:rFonts w:ascii="Cambria" w:hAnsi="Cambria"/>
          <w:sz w:val="20"/>
          <w:szCs w:val="20"/>
          <w:lang w:val="es-ES"/>
        </w:rPr>
        <w:t xml:space="preserve"> como </w:t>
      </w:r>
      <w:r w:rsidR="003727A0" w:rsidRPr="008B5731">
        <w:rPr>
          <w:rFonts w:ascii="Cambria" w:hAnsi="Cambria"/>
          <w:sz w:val="20"/>
          <w:szCs w:val="20"/>
          <w:lang w:val="es-ES"/>
        </w:rPr>
        <w:t xml:space="preserve">una </w:t>
      </w:r>
      <w:r w:rsidR="00C0575A" w:rsidRPr="008B5731">
        <w:rPr>
          <w:rFonts w:ascii="Cambria" w:hAnsi="Cambria"/>
          <w:sz w:val="20"/>
          <w:szCs w:val="20"/>
          <w:lang w:val="es-ES"/>
        </w:rPr>
        <w:t xml:space="preserve">cuarta instancia judicial y revise las valoraciones de hecho y de derecho efectuadas por las instancias que actuaron en la esfera de su competencia. </w:t>
      </w:r>
      <w:r w:rsidR="009C01B5" w:rsidRPr="008B5731">
        <w:rPr>
          <w:rFonts w:ascii="Cambria" w:hAnsi="Cambria"/>
          <w:sz w:val="20"/>
          <w:szCs w:val="20"/>
          <w:lang w:val="es-ES"/>
        </w:rPr>
        <w:t>Además, destaca que la CIDH no posee competencia temporal para analizar la alegada violación a los artículos 7 y 22 de la Convención Americana, toda vez que la supuesta detención que habría sufrido la presunta víctima se produjo con anterioridad a</w:t>
      </w:r>
      <w:r w:rsidR="00C56FAD" w:rsidRPr="008B5731">
        <w:rPr>
          <w:rFonts w:ascii="Cambria" w:hAnsi="Cambria"/>
          <w:sz w:val="20"/>
          <w:szCs w:val="20"/>
          <w:lang w:val="es-ES"/>
        </w:rPr>
        <w:t xml:space="preserve">l </w:t>
      </w:r>
      <w:r w:rsidR="00EF096A" w:rsidRPr="008B5731">
        <w:rPr>
          <w:rFonts w:ascii="Cambria" w:hAnsi="Cambria"/>
          <w:sz w:val="20"/>
          <w:szCs w:val="20"/>
          <w:lang w:val="es-ES"/>
        </w:rPr>
        <w:t>depósito</w:t>
      </w:r>
      <w:r w:rsidR="00C56FAD" w:rsidRPr="008B5731">
        <w:rPr>
          <w:rFonts w:ascii="Cambria" w:hAnsi="Cambria"/>
          <w:sz w:val="20"/>
          <w:szCs w:val="20"/>
          <w:lang w:val="es-ES"/>
        </w:rPr>
        <w:t xml:space="preserve"> del referido tratado. </w:t>
      </w:r>
    </w:p>
    <w:p w14:paraId="6F4D4171" w14:textId="61F41104" w:rsidR="003239B8" w:rsidRPr="008B5731" w:rsidRDefault="003239B8" w:rsidP="003239B8">
      <w:pPr>
        <w:spacing w:before="240" w:after="240"/>
        <w:ind w:firstLine="720"/>
        <w:jc w:val="both"/>
        <w:rPr>
          <w:rFonts w:ascii="Cambria" w:hAnsi="Cambria"/>
          <w:sz w:val="20"/>
          <w:szCs w:val="20"/>
          <w:lang w:val="es-ES"/>
        </w:rPr>
      </w:pPr>
      <w:r w:rsidRPr="008B5731">
        <w:rPr>
          <w:rFonts w:asciiTheme="majorHAnsi" w:eastAsia="Cambria" w:hAnsiTheme="majorHAnsi" w:cs="Cambria"/>
          <w:b/>
          <w:bCs/>
          <w:color w:val="000000"/>
          <w:sz w:val="20"/>
          <w:szCs w:val="20"/>
          <w:u w:color="000000"/>
          <w:lang w:val="es-ES" w:eastAsia="es-ES"/>
        </w:rPr>
        <w:t>VI.</w:t>
      </w:r>
      <w:r w:rsidRPr="008B5731">
        <w:rPr>
          <w:rFonts w:asciiTheme="majorHAnsi" w:eastAsia="Cambria" w:hAnsiTheme="majorHAnsi" w:cs="Cambria"/>
          <w:b/>
          <w:bCs/>
          <w:color w:val="000000"/>
          <w:sz w:val="20"/>
          <w:szCs w:val="20"/>
          <w:u w:color="000000"/>
          <w:lang w:val="es-ES" w:eastAsia="es-ES"/>
        </w:rPr>
        <w:tab/>
      </w:r>
      <w:r w:rsidR="004A6A54" w:rsidRPr="008B5731">
        <w:rPr>
          <w:rFonts w:asciiTheme="majorHAnsi" w:hAnsiTheme="majorHAnsi"/>
          <w:b/>
          <w:bCs/>
          <w:sz w:val="20"/>
          <w:szCs w:val="20"/>
          <w:lang w:val="es-ES"/>
        </w:rPr>
        <w:t xml:space="preserve">ANÁLISIS DE </w:t>
      </w:r>
      <w:r w:rsidR="00C21FEF" w:rsidRPr="008B5731">
        <w:rPr>
          <w:rFonts w:asciiTheme="majorHAnsi" w:hAnsiTheme="majorHAnsi"/>
          <w:b/>
          <w:sz w:val="20"/>
          <w:szCs w:val="20"/>
          <w:lang w:val="es-ES"/>
        </w:rPr>
        <w:t>AGOTAMIENTO DE LOS RECURSOS INTERNOS Y PLAZO DE PRESENTACIÓN</w:t>
      </w:r>
      <w:r w:rsidR="00C21FEF" w:rsidRPr="008B5731">
        <w:rPr>
          <w:rFonts w:asciiTheme="majorHAnsi" w:eastAsia="Cambria" w:hAnsiTheme="majorHAnsi" w:cs="Cambria"/>
          <w:b/>
          <w:bCs/>
          <w:color w:val="000000"/>
          <w:sz w:val="20"/>
          <w:szCs w:val="20"/>
          <w:u w:color="000000"/>
          <w:lang w:val="es-ES" w:eastAsia="es-ES"/>
        </w:rPr>
        <w:t xml:space="preserve"> </w:t>
      </w:r>
    </w:p>
    <w:p w14:paraId="49310966" w14:textId="75E0262F" w:rsidR="00BA1FF0" w:rsidRPr="008B5731" w:rsidRDefault="00BA1FF0" w:rsidP="009353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Cambria" w:hAnsi="Cambria"/>
          <w:sz w:val="20"/>
          <w:szCs w:val="20"/>
          <w:lang w:val="es-ES"/>
        </w:rPr>
        <w:t>La parte peticionaria indica que los recursos internos quedaron agotados con la decisión del recurso de revocatoria, la cual fue notificada el 9 de septiembre de 2010</w:t>
      </w:r>
      <w:r w:rsidR="008B4DA6" w:rsidRPr="008B5731">
        <w:rPr>
          <w:rFonts w:ascii="Cambria" w:hAnsi="Cambria"/>
          <w:sz w:val="20"/>
          <w:szCs w:val="20"/>
          <w:lang w:val="es-ES"/>
        </w:rPr>
        <w:t>; es decir, cronológicamente la última decisión judicial recaída en su proceso.</w:t>
      </w:r>
      <w:r w:rsidR="00D44E0B" w:rsidRPr="008B5731">
        <w:rPr>
          <w:rFonts w:ascii="Cambria" w:hAnsi="Cambria"/>
          <w:sz w:val="20"/>
          <w:szCs w:val="20"/>
          <w:lang w:val="es-ES"/>
        </w:rPr>
        <w:t xml:space="preserve"> Por su parte</w:t>
      </w:r>
      <w:r w:rsidR="00AA469A" w:rsidRPr="008B5731">
        <w:rPr>
          <w:rFonts w:ascii="Cambria" w:hAnsi="Cambria"/>
          <w:sz w:val="20"/>
          <w:szCs w:val="20"/>
          <w:lang w:val="es-ES"/>
        </w:rPr>
        <w:t>,</w:t>
      </w:r>
      <w:r w:rsidR="00D44E0B" w:rsidRPr="008B5731">
        <w:rPr>
          <w:rFonts w:ascii="Cambria" w:hAnsi="Cambria"/>
          <w:sz w:val="20"/>
          <w:szCs w:val="20"/>
          <w:lang w:val="es-ES"/>
        </w:rPr>
        <w:t xml:space="preserve"> el Estado replica que la presunta víctima agotó indebidamente tanto el recurso extraordinario federal como el recurso de revocatoria</w:t>
      </w:r>
      <w:r w:rsidR="008B4DA6" w:rsidRPr="008B5731">
        <w:rPr>
          <w:rFonts w:ascii="Cambria" w:hAnsi="Cambria"/>
          <w:sz w:val="20"/>
          <w:szCs w:val="20"/>
          <w:lang w:val="es-ES"/>
        </w:rPr>
        <w:t>;</w:t>
      </w:r>
      <w:r w:rsidR="00D44E0B" w:rsidRPr="008B5731">
        <w:rPr>
          <w:rFonts w:ascii="Cambria" w:hAnsi="Cambria"/>
          <w:sz w:val="20"/>
          <w:szCs w:val="20"/>
          <w:lang w:val="es-ES"/>
        </w:rPr>
        <w:t xml:space="preserve"> </w:t>
      </w:r>
      <w:r w:rsidR="008B4DA6" w:rsidRPr="008B5731">
        <w:rPr>
          <w:rFonts w:ascii="Cambria" w:hAnsi="Cambria"/>
          <w:sz w:val="20"/>
          <w:szCs w:val="20"/>
          <w:lang w:val="es-ES"/>
        </w:rPr>
        <w:t xml:space="preserve">y </w:t>
      </w:r>
      <w:r w:rsidR="00D44E0B" w:rsidRPr="008B5731">
        <w:rPr>
          <w:rFonts w:ascii="Cambria" w:hAnsi="Cambria"/>
          <w:sz w:val="20"/>
          <w:szCs w:val="20"/>
          <w:lang w:val="es-ES"/>
        </w:rPr>
        <w:t>que solamente el primero era el adecuado para resolver la cuestión planteada</w:t>
      </w:r>
      <w:r w:rsidR="008B4DA6" w:rsidRPr="008B5731">
        <w:rPr>
          <w:rFonts w:ascii="Cambria" w:hAnsi="Cambria"/>
          <w:sz w:val="20"/>
          <w:szCs w:val="20"/>
          <w:lang w:val="es-ES"/>
        </w:rPr>
        <w:t>, y en consecuencia</w:t>
      </w:r>
      <w:r w:rsidR="00D44E0B" w:rsidRPr="008B5731">
        <w:rPr>
          <w:rFonts w:ascii="Cambria" w:hAnsi="Cambria"/>
          <w:sz w:val="20"/>
          <w:szCs w:val="20"/>
          <w:lang w:val="es-ES"/>
        </w:rPr>
        <w:t xml:space="preserve"> </w:t>
      </w:r>
      <w:r w:rsidR="008B4DA6" w:rsidRPr="008B5731">
        <w:rPr>
          <w:rFonts w:ascii="Cambria" w:hAnsi="Cambria"/>
          <w:sz w:val="20"/>
          <w:szCs w:val="20"/>
          <w:lang w:val="es-ES"/>
        </w:rPr>
        <w:t>considera</w:t>
      </w:r>
      <w:r w:rsidR="00D44E0B" w:rsidRPr="008B5731">
        <w:rPr>
          <w:rFonts w:ascii="Cambria" w:hAnsi="Cambria"/>
          <w:sz w:val="20"/>
          <w:szCs w:val="20"/>
          <w:lang w:val="es-ES"/>
        </w:rPr>
        <w:t xml:space="preserve"> que la petición fue presentada fuera del plazo de seis meses. </w:t>
      </w:r>
    </w:p>
    <w:p w14:paraId="1FBBAD6B" w14:textId="6AE3595D" w:rsidR="00AF56E8" w:rsidRPr="008B5731" w:rsidRDefault="008B4DA6" w:rsidP="002B7A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Cambria" w:hAnsi="Cambria"/>
          <w:sz w:val="20"/>
          <w:szCs w:val="20"/>
          <w:lang w:val="es-ES"/>
        </w:rPr>
        <w:t xml:space="preserve">La Comisión Interamericana, por su parte, toma nota de estos alegatos de las partes. Ciertamente, como afirma el Estado, desde un punto de vista formalista es correcto afirmar que en aquellos casos en los que los peticionarios han optado por </w:t>
      </w:r>
      <w:r w:rsidR="002B7A49" w:rsidRPr="008B5731">
        <w:rPr>
          <w:rFonts w:ascii="Cambria" w:hAnsi="Cambria"/>
          <w:sz w:val="20"/>
          <w:szCs w:val="20"/>
          <w:lang w:val="es-ES"/>
        </w:rPr>
        <w:t xml:space="preserve">interponer recursos extraordinarios es un imperativo que estos los agoten de acuerdo con las normas procesales internas, siempre que estas sean razonables, de lo contrario la petición podría ser considerada inadmisible por configurarse un agotamiento indebido de los recursos internos. </w:t>
      </w:r>
      <w:r w:rsidR="00AF56E8" w:rsidRPr="008B5731">
        <w:rPr>
          <w:rFonts w:ascii="Cambria" w:hAnsi="Cambria"/>
          <w:sz w:val="20"/>
          <w:szCs w:val="20"/>
          <w:lang w:val="es-ES"/>
        </w:rPr>
        <w:t>Sin embargo, en el presente caso el análisis del agotamiento de los recursos internos que corresponde hacer a la Comisión va más allá de las consideraciones formales y criterios generales mencionados,</w:t>
      </w:r>
      <w:r w:rsidR="001358F3" w:rsidRPr="008B5731">
        <w:rPr>
          <w:rFonts w:ascii="Cambria" w:hAnsi="Cambria"/>
          <w:sz w:val="20"/>
          <w:szCs w:val="20"/>
          <w:lang w:val="es-ES"/>
        </w:rPr>
        <w:t xml:space="preserve"> pasa por otro lado. T</w:t>
      </w:r>
      <w:r w:rsidR="00AF56E8" w:rsidRPr="008B5731">
        <w:rPr>
          <w:rFonts w:ascii="Cambria" w:hAnsi="Cambria"/>
          <w:sz w:val="20"/>
          <w:szCs w:val="20"/>
          <w:lang w:val="es-ES"/>
        </w:rPr>
        <w:t xml:space="preserve">iene que ver </w:t>
      </w:r>
      <w:r w:rsidR="001358F3" w:rsidRPr="008B5731">
        <w:rPr>
          <w:rFonts w:ascii="Cambria" w:hAnsi="Cambria"/>
          <w:sz w:val="20"/>
          <w:szCs w:val="20"/>
          <w:lang w:val="es-ES"/>
        </w:rPr>
        <w:t>fundamentalmente</w:t>
      </w:r>
      <w:r w:rsidR="00AF56E8" w:rsidRPr="008B5731">
        <w:rPr>
          <w:rFonts w:ascii="Cambria" w:hAnsi="Cambria"/>
          <w:sz w:val="20"/>
          <w:szCs w:val="20"/>
          <w:lang w:val="es-ES"/>
        </w:rPr>
        <w:t xml:space="preserve"> con la sustancia misma de las violaciones al derecho al acceso a la justicia y a la protección judicial denunciadas por la peticionaria, objeto de la presente petición, e incluso con las violaciones de base que motivaron que la presunta víctima reclamara los beneficios de la Ley No. 24.043, es decir la naturaleza de los hechos de que fue víctima durante la dictadura. </w:t>
      </w:r>
    </w:p>
    <w:p w14:paraId="4B2E768E" w14:textId="506683EA" w:rsidR="00AF56E8" w:rsidRPr="008B5731" w:rsidRDefault="00AF56E8" w:rsidP="009705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Cambria" w:hAnsi="Cambria"/>
          <w:sz w:val="20"/>
          <w:szCs w:val="20"/>
          <w:lang w:val="es-ES"/>
        </w:rPr>
        <w:t xml:space="preserve">En ese sentido, </w:t>
      </w:r>
      <w:r w:rsidR="00CF77BF" w:rsidRPr="008B5731">
        <w:rPr>
          <w:rFonts w:ascii="Cambria" w:hAnsi="Cambria"/>
          <w:sz w:val="20"/>
          <w:szCs w:val="20"/>
          <w:lang w:val="es-ES"/>
        </w:rPr>
        <w:t xml:space="preserve">y sin entrar a adelantar eventuales conclusiones sobre el fondo, </w:t>
      </w:r>
      <w:r w:rsidR="0055639C" w:rsidRPr="008B5731">
        <w:rPr>
          <w:rFonts w:ascii="Cambria" w:hAnsi="Cambria"/>
          <w:sz w:val="20"/>
          <w:szCs w:val="20"/>
          <w:lang w:val="es-ES"/>
        </w:rPr>
        <w:t>la Comisión observa que desde el inicio de sus reclamos a nivel interno a la presunta víctima no le fueron otorgados los registros policiales donde constarían las circunstancias de su detención en 1976</w:t>
      </w:r>
      <w:r w:rsidR="00616920" w:rsidRPr="008B5731">
        <w:rPr>
          <w:rFonts w:ascii="Cambria" w:hAnsi="Cambria"/>
          <w:sz w:val="20"/>
          <w:szCs w:val="20"/>
          <w:lang w:val="es-ES"/>
        </w:rPr>
        <w:t xml:space="preserve">. Registros que independientemente de las excusas o explicaciones que pueda dar el Estado respecto de la pérdida de esta información, es al Estado a quien corresponde proporcionarla, porque es su obligación como responsable de las personas a quien priva de su libertad, y porque a los particulares les resultaría imposible obtener tales registros si no es por medio de las propias autoridades del Estado. A pesar de ello, el Ministerio de Justicia, Seguridad y Derechos Humanos rechazó </w:t>
      </w:r>
      <w:r w:rsidR="00D07154" w:rsidRPr="008B5731">
        <w:rPr>
          <w:rFonts w:ascii="Cambria" w:hAnsi="Cambria"/>
          <w:sz w:val="20"/>
          <w:szCs w:val="20"/>
          <w:lang w:val="es-ES"/>
        </w:rPr>
        <w:t xml:space="preserve">la solicitud de </w:t>
      </w:r>
      <w:r w:rsidR="00616920" w:rsidRPr="008B5731">
        <w:rPr>
          <w:rFonts w:ascii="Cambria" w:hAnsi="Cambria"/>
          <w:sz w:val="20"/>
          <w:szCs w:val="20"/>
          <w:lang w:val="es-ES"/>
        </w:rPr>
        <w:t xml:space="preserve">la señora Griselda </w:t>
      </w:r>
      <w:r w:rsidR="00D07154" w:rsidRPr="008B5731">
        <w:rPr>
          <w:rFonts w:ascii="Cambria" w:hAnsi="Cambria"/>
          <w:sz w:val="20"/>
          <w:szCs w:val="20"/>
          <w:lang w:val="es-ES"/>
        </w:rPr>
        <w:t>por no contar con la información que acredite su detención; decisión que fue confirmada por la misma razón por la Cámara Nacional de Apelaciones; es decir por la falta de un elemento probatorio que le era materialmente imposible</w:t>
      </w:r>
      <w:r w:rsidR="0055639C" w:rsidRPr="008B5731">
        <w:rPr>
          <w:rFonts w:ascii="Cambria" w:hAnsi="Cambria"/>
          <w:sz w:val="20"/>
          <w:szCs w:val="20"/>
          <w:lang w:val="es-ES"/>
        </w:rPr>
        <w:t xml:space="preserve"> </w:t>
      </w:r>
      <w:r w:rsidR="00D07154" w:rsidRPr="008B5731">
        <w:rPr>
          <w:rFonts w:ascii="Cambria" w:hAnsi="Cambria"/>
          <w:sz w:val="20"/>
          <w:szCs w:val="20"/>
          <w:lang w:val="es-ES"/>
        </w:rPr>
        <w:t xml:space="preserve">a la presunta víctima obtener. Frente a esta decisión la presunta víctima interpuso un recurso extraordinario federal, mismo que el propio Estado en su respuesta considera como idóneo, le fue rechazado porque en algunas de sus páginas superaba la cantidad máxima de líneas posibles, a pesar de que la extensión total de dicho recurso era inferior a la extensión máxima permitida para el mismo. </w:t>
      </w:r>
      <w:r w:rsidR="00970514" w:rsidRPr="008B5731">
        <w:rPr>
          <w:rFonts w:ascii="Cambria" w:hAnsi="Cambria"/>
          <w:sz w:val="20"/>
          <w:szCs w:val="20"/>
          <w:lang w:val="es-ES"/>
        </w:rPr>
        <w:t xml:space="preserve">Es decir, que este último recurso, en principio un medio procesal idóneo para la atención a un reclamo que tuvo su origen en alegatos de graves violaciones a derechos humanos fue rechazado por un formalismo, a juicio de la Comisión, irrazonable. </w:t>
      </w:r>
    </w:p>
    <w:p w14:paraId="6184E80A" w14:textId="71992DA3" w:rsidR="00C5696C" w:rsidRPr="008B5731" w:rsidRDefault="00970514" w:rsidP="00E54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Cambria" w:hAnsi="Cambria"/>
          <w:sz w:val="20"/>
          <w:szCs w:val="20"/>
          <w:lang w:val="es-ES"/>
        </w:rPr>
        <w:lastRenderedPageBreak/>
        <w:t xml:space="preserve">Así, en atención a estas consideraciones la Comisión Interamericana </w:t>
      </w:r>
      <w:r w:rsidR="00C5696C" w:rsidRPr="008B5731">
        <w:rPr>
          <w:rFonts w:ascii="Cambria" w:hAnsi="Cambria"/>
          <w:sz w:val="20"/>
          <w:szCs w:val="20"/>
          <w:lang w:val="es-ES"/>
        </w:rPr>
        <w:t xml:space="preserve">estima que </w:t>
      </w:r>
      <w:r w:rsidR="00454818">
        <w:rPr>
          <w:rFonts w:ascii="Cambria" w:hAnsi="Cambria"/>
          <w:sz w:val="20"/>
          <w:szCs w:val="20"/>
          <w:lang w:val="es-ES"/>
        </w:rPr>
        <w:t xml:space="preserve">la </w:t>
      </w:r>
      <w:r w:rsidR="00C5696C" w:rsidRPr="008B5731">
        <w:rPr>
          <w:rFonts w:ascii="Cambria" w:hAnsi="Cambria"/>
          <w:sz w:val="20"/>
          <w:szCs w:val="20"/>
          <w:lang w:val="es-ES"/>
        </w:rPr>
        <w:t>secuencia procesal de los recursos internos interpuestos tuvo como última decisión la recaída en el recurso de revocatoria rechazado el 31 de agosto de 2010 y notificado a la peticionaria el 9 de septiembre de 2010. Por lo tanto, la presente petición cumple con el requisito establecido en el artículo 46.1.a de la Convención Americana.</w:t>
      </w:r>
    </w:p>
    <w:p w14:paraId="6C34DC76" w14:textId="7F143674" w:rsidR="0081622A" w:rsidRPr="008B5731" w:rsidRDefault="008E46F5" w:rsidP="008162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Cambria" w:hAnsi="Cambria"/>
          <w:sz w:val="20"/>
          <w:szCs w:val="20"/>
          <w:lang w:val="es-ES"/>
        </w:rPr>
        <w:t xml:space="preserve">Asimismo, al observarse que la presente petición </w:t>
      </w:r>
      <w:r w:rsidR="00B82E56" w:rsidRPr="008B5731">
        <w:rPr>
          <w:rFonts w:ascii="Cambria" w:hAnsi="Cambria"/>
          <w:sz w:val="20"/>
          <w:szCs w:val="20"/>
          <w:lang w:val="es-ES"/>
        </w:rPr>
        <w:t xml:space="preserve">fue presentada el </w:t>
      </w:r>
      <w:r w:rsidR="00E26533" w:rsidRPr="008B5731">
        <w:rPr>
          <w:rFonts w:ascii="Cambria" w:hAnsi="Cambria"/>
          <w:sz w:val="20"/>
          <w:szCs w:val="20"/>
          <w:lang w:val="es-ES"/>
        </w:rPr>
        <w:t>3 de marzo de 2011</w:t>
      </w:r>
      <w:r w:rsidR="00B82E56" w:rsidRPr="008B5731">
        <w:rPr>
          <w:rFonts w:ascii="Cambria" w:hAnsi="Cambria"/>
          <w:sz w:val="20"/>
          <w:szCs w:val="20"/>
          <w:lang w:val="es-ES"/>
        </w:rPr>
        <w:t>, la CIDH</w:t>
      </w:r>
      <w:r w:rsidR="00AB0535" w:rsidRPr="008B5731">
        <w:rPr>
          <w:rFonts w:ascii="Cambria" w:hAnsi="Cambria"/>
          <w:sz w:val="20"/>
          <w:szCs w:val="20"/>
          <w:lang w:val="es-ES"/>
        </w:rPr>
        <w:t xml:space="preserve"> concluye que la misma fue presentada dentro del plazo de seis meses establecido en el artículo 46.1.b de la Convención Americana. </w:t>
      </w:r>
    </w:p>
    <w:p w14:paraId="4068859B" w14:textId="21226069" w:rsidR="00DD7A94" w:rsidRPr="008B5731" w:rsidRDefault="009C694B" w:rsidP="00DD7A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Cambria" w:hAnsi="Cambria"/>
          <w:sz w:val="20"/>
          <w:szCs w:val="20"/>
          <w:lang w:val="es-ES"/>
        </w:rPr>
        <w:t>Finalmente</w:t>
      </w:r>
      <w:r w:rsidR="00B6263B" w:rsidRPr="008B5731">
        <w:rPr>
          <w:rFonts w:ascii="Cambria" w:hAnsi="Cambria"/>
          <w:sz w:val="20"/>
          <w:szCs w:val="20"/>
          <w:lang w:val="es-ES"/>
        </w:rPr>
        <w:t xml:space="preserve">, la Comisión toma nota del reclamo del Estado sobre la </w:t>
      </w:r>
      <w:r w:rsidR="00450772" w:rsidRPr="008B5731">
        <w:rPr>
          <w:rFonts w:ascii="Cambria" w:hAnsi="Cambria"/>
          <w:sz w:val="20"/>
          <w:szCs w:val="20"/>
          <w:lang w:val="es-ES"/>
        </w:rPr>
        <w:t xml:space="preserve">supuesta </w:t>
      </w:r>
      <w:r w:rsidR="00B6263B" w:rsidRPr="008B5731">
        <w:rPr>
          <w:rFonts w:ascii="Cambria" w:hAnsi="Cambria"/>
          <w:sz w:val="20"/>
          <w:szCs w:val="20"/>
          <w:lang w:val="es-ES"/>
        </w:rPr>
        <w:t xml:space="preserve">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 </w:t>
      </w:r>
    </w:p>
    <w:p w14:paraId="4FFBE378" w14:textId="64322DE9" w:rsidR="003239B8" w:rsidRPr="008B5731" w:rsidRDefault="003239B8" w:rsidP="003239B8">
      <w:pPr>
        <w:pStyle w:val="ListParagraph"/>
        <w:spacing w:before="240" w:after="240"/>
        <w:jc w:val="both"/>
        <w:rPr>
          <w:rFonts w:asciiTheme="majorHAnsi" w:hAnsiTheme="majorHAnsi"/>
          <w:b/>
          <w:sz w:val="20"/>
          <w:szCs w:val="20"/>
          <w:lang w:val="es-ES"/>
        </w:rPr>
      </w:pPr>
      <w:r w:rsidRPr="008B5731">
        <w:rPr>
          <w:rFonts w:asciiTheme="majorHAnsi" w:hAnsiTheme="majorHAnsi"/>
          <w:b/>
          <w:bCs/>
          <w:sz w:val="20"/>
          <w:szCs w:val="20"/>
          <w:lang w:val="es-ES"/>
        </w:rPr>
        <w:t>VII.</w:t>
      </w:r>
      <w:r w:rsidRPr="008B5731">
        <w:rPr>
          <w:rFonts w:asciiTheme="majorHAnsi" w:hAnsiTheme="majorHAnsi"/>
          <w:b/>
          <w:bCs/>
          <w:sz w:val="20"/>
          <w:szCs w:val="20"/>
          <w:lang w:val="es-ES"/>
        </w:rPr>
        <w:tab/>
      </w:r>
      <w:r w:rsidR="004A6A54" w:rsidRPr="008B5731">
        <w:rPr>
          <w:rFonts w:asciiTheme="majorHAnsi" w:hAnsiTheme="majorHAnsi"/>
          <w:b/>
          <w:bCs/>
          <w:sz w:val="20"/>
          <w:szCs w:val="20"/>
          <w:lang w:val="es-ES"/>
        </w:rPr>
        <w:t xml:space="preserve">ANÁLISIS DE </w:t>
      </w:r>
      <w:r w:rsidR="00C21FEF" w:rsidRPr="008B5731">
        <w:rPr>
          <w:rFonts w:asciiTheme="majorHAnsi" w:hAnsiTheme="majorHAnsi"/>
          <w:b/>
          <w:bCs/>
          <w:sz w:val="20"/>
          <w:szCs w:val="20"/>
          <w:lang w:val="es-ES"/>
        </w:rPr>
        <w:t>CARACTERIZACIÓN DE LOS HECHOS ALEGADOS</w:t>
      </w:r>
    </w:p>
    <w:p w14:paraId="489A8D6A" w14:textId="143C45A8" w:rsidR="00F23A2A" w:rsidRPr="00A74F50" w:rsidRDefault="008C5E2D" w:rsidP="002A63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74F50">
        <w:rPr>
          <w:rFonts w:ascii="Cambria" w:hAnsi="Cambria"/>
          <w:sz w:val="20"/>
          <w:szCs w:val="20"/>
          <w:lang w:val="es-ES"/>
        </w:rPr>
        <w:t>En aten</w:t>
      </w:r>
      <w:r w:rsidR="00C25ADB" w:rsidRPr="00A74F50">
        <w:rPr>
          <w:rFonts w:ascii="Cambria" w:hAnsi="Cambria"/>
          <w:sz w:val="20"/>
          <w:szCs w:val="20"/>
          <w:lang w:val="es-ES"/>
        </w:rPr>
        <w:t xml:space="preserve">ción a estas consideraciones y </w:t>
      </w:r>
      <w:r w:rsidRPr="00A74F50">
        <w:rPr>
          <w:rFonts w:ascii="Cambria" w:hAnsi="Cambria"/>
          <w:sz w:val="20"/>
          <w:szCs w:val="20"/>
          <w:lang w:val="es-ES"/>
        </w:rPr>
        <w:t>tras examinar los elementos de hecho y de derecho expuestos por las partes</w:t>
      </w:r>
      <w:r w:rsidR="00F23A2A" w:rsidRPr="00A74F50">
        <w:rPr>
          <w:rFonts w:ascii="Cambria" w:hAnsi="Cambria"/>
          <w:sz w:val="20"/>
          <w:szCs w:val="20"/>
          <w:lang w:val="es-ES"/>
        </w:rPr>
        <w:t xml:space="preserve"> la Comisión considera que, de ser probados los alegatos relativos a la violación </w:t>
      </w:r>
      <w:r w:rsidR="00441282" w:rsidRPr="00A74F50">
        <w:rPr>
          <w:rFonts w:ascii="Cambria" w:hAnsi="Cambria"/>
          <w:sz w:val="20"/>
          <w:szCs w:val="20"/>
          <w:lang w:val="es-ES"/>
        </w:rPr>
        <w:t>de</w:t>
      </w:r>
      <w:r w:rsidR="00F23A2A" w:rsidRPr="00A74F50">
        <w:rPr>
          <w:rFonts w:ascii="Cambria" w:hAnsi="Cambria"/>
          <w:sz w:val="20"/>
          <w:szCs w:val="20"/>
          <w:lang w:val="es-ES"/>
        </w:rPr>
        <w:t xml:space="preserve"> los derechos a las garantías judiciales y a la protección judicial en los procesos administrativos y judiciales internos, así́ como la alegada falta de respuesta de las autoridades ante el pedido de las presuntas víctimas de producir documentos vitales para la decisión del caso,</w:t>
      </w:r>
      <w:r w:rsidR="002A63D0" w:rsidRPr="00A74F50">
        <w:rPr>
          <w:rFonts w:ascii="Cambria" w:hAnsi="Cambria"/>
          <w:sz w:val="20"/>
          <w:szCs w:val="20"/>
          <w:lang w:val="es-ES"/>
        </w:rPr>
        <w:t xml:space="preserve"> no resultan manifiestamente infundadas y requieren un estudio de fondo. De verificarse como ciertos los hechos denunciado</w:t>
      </w:r>
      <w:r w:rsidR="00441282" w:rsidRPr="00A74F50">
        <w:rPr>
          <w:rFonts w:ascii="Cambria" w:hAnsi="Cambria"/>
          <w:sz w:val="20"/>
          <w:szCs w:val="20"/>
          <w:lang w:val="es-ES"/>
        </w:rPr>
        <w:t>s</w:t>
      </w:r>
      <w:r w:rsidR="002A63D0" w:rsidRPr="00A74F50">
        <w:rPr>
          <w:rFonts w:ascii="Cambria" w:hAnsi="Cambria"/>
          <w:sz w:val="20"/>
          <w:szCs w:val="20"/>
          <w:lang w:val="es-ES"/>
        </w:rPr>
        <w:t>, estos</w:t>
      </w:r>
      <w:r w:rsidR="00F23A2A" w:rsidRPr="00A74F50">
        <w:rPr>
          <w:rFonts w:ascii="Cambria" w:hAnsi="Cambria"/>
          <w:sz w:val="20"/>
          <w:szCs w:val="20"/>
          <w:lang w:val="es-ES"/>
        </w:rPr>
        <w:t xml:space="preserve"> podrían caracterizar violaciones a los derechos protegidos en los artículos </w:t>
      </w:r>
      <w:r w:rsidR="002A63D0" w:rsidRPr="00A74F50">
        <w:rPr>
          <w:rFonts w:ascii="Cambria" w:hAnsi="Cambria"/>
          <w:sz w:val="20"/>
          <w:szCs w:val="20"/>
          <w:lang w:val="es-ES"/>
        </w:rPr>
        <w:t xml:space="preserve">8 (garantías judiciales) y 25 (protección judicial) de la Convención Americana, en relación con </w:t>
      </w:r>
      <w:r w:rsidR="00E87731" w:rsidRPr="00A74F50">
        <w:rPr>
          <w:rFonts w:ascii="Cambria" w:hAnsi="Cambria"/>
          <w:sz w:val="20"/>
          <w:szCs w:val="20"/>
          <w:lang w:val="es-ES"/>
        </w:rPr>
        <w:t>sus</w:t>
      </w:r>
      <w:r w:rsidR="002A63D0" w:rsidRPr="00A74F50">
        <w:rPr>
          <w:rFonts w:ascii="Cambria" w:hAnsi="Cambria"/>
          <w:sz w:val="20"/>
          <w:szCs w:val="20"/>
          <w:lang w:val="es-ES"/>
        </w:rPr>
        <w:t xml:space="preserve"> artículo</w:t>
      </w:r>
      <w:r w:rsidR="00E87731" w:rsidRPr="00A74F50">
        <w:rPr>
          <w:rFonts w:ascii="Cambria" w:hAnsi="Cambria"/>
          <w:sz w:val="20"/>
          <w:szCs w:val="20"/>
          <w:lang w:val="es-ES"/>
        </w:rPr>
        <w:t>s</w:t>
      </w:r>
      <w:r w:rsidR="002A63D0" w:rsidRPr="00A74F50">
        <w:rPr>
          <w:rFonts w:ascii="Cambria" w:hAnsi="Cambria"/>
          <w:sz w:val="20"/>
          <w:szCs w:val="20"/>
          <w:lang w:val="es-ES"/>
        </w:rPr>
        <w:t xml:space="preserve"> 1.1 (obligación de respetar los derechos) </w:t>
      </w:r>
      <w:r w:rsidR="00E87731" w:rsidRPr="00A74F50">
        <w:rPr>
          <w:rFonts w:ascii="Cambria" w:hAnsi="Cambria"/>
          <w:sz w:val="20"/>
          <w:szCs w:val="20"/>
          <w:lang w:val="es-ES"/>
        </w:rPr>
        <w:t xml:space="preserve">y 2 (deber de adoptar disposiciones de derecho interno) </w:t>
      </w:r>
      <w:r w:rsidR="002A63D0" w:rsidRPr="00A74F50">
        <w:rPr>
          <w:rFonts w:ascii="Cambria" w:hAnsi="Cambria"/>
          <w:sz w:val="20"/>
          <w:szCs w:val="20"/>
          <w:lang w:val="es-ES"/>
        </w:rPr>
        <w:t>del mismo instrumento.</w:t>
      </w:r>
      <w:r w:rsidR="00F23A2A" w:rsidRPr="00A74F50">
        <w:rPr>
          <w:rFonts w:ascii="Cambria" w:hAnsi="Cambria"/>
          <w:sz w:val="20"/>
          <w:szCs w:val="20"/>
          <w:lang w:val="es-ES"/>
        </w:rPr>
        <w:t xml:space="preserve"> </w:t>
      </w:r>
      <w:r w:rsidR="00997A2B" w:rsidRPr="00A74F50">
        <w:rPr>
          <w:rFonts w:ascii="Cambria" w:hAnsi="Cambria"/>
          <w:sz w:val="20"/>
          <w:szCs w:val="20"/>
          <w:lang w:val="es-ES"/>
        </w:rPr>
        <w:t>Todo esto a partir de hechos previos, presuntamente cometidos entre finales de los 70s y principios de los 80s, que la peticionaria presenta como información de contexto a sus reclamos principales. Estos hechos serán valorados, en la medida de lo conducente, en la etapa de fondo de la presente petición.</w:t>
      </w:r>
    </w:p>
    <w:p w14:paraId="29C1DE33" w14:textId="08C6DCC1" w:rsidR="00BA1FF0" w:rsidRPr="008B5731" w:rsidRDefault="00BA1FF0" w:rsidP="00BA1F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Cambria" w:hAnsi="Cambria"/>
          <w:sz w:val="20"/>
          <w:szCs w:val="20"/>
          <w:lang w:val="es-ES"/>
        </w:rPr>
        <w:t xml:space="preserve">Por último, respecto del alegato del Estado de cuarta instancia, la Comisión observa que al admitir esta petición no pretende suplantar la competencia de las autoridades judiciales domésticas. Sino que analizará en la etapa de fondo de la presente petición, si los procesos judiciales internos cumplieron con las garantías del debido proceso y protección judicial, y ofreció las debidas garantías de acceso a la justicia para la presunta víctima en los términos de la Convención Americana. </w:t>
      </w:r>
    </w:p>
    <w:p w14:paraId="29BB41F5" w14:textId="77777777" w:rsidR="003239B8" w:rsidRPr="008B5731" w:rsidRDefault="003239B8" w:rsidP="003239B8">
      <w:pPr>
        <w:pStyle w:val="ListParagraph"/>
        <w:spacing w:before="240" w:after="240"/>
        <w:jc w:val="both"/>
        <w:rPr>
          <w:rFonts w:asciiTheme="majorHAnsi" w:hAnsiTheme="majorHAnsi"/>
          <w:b/>
          <w:bCs/>
          <w:sz w:val="20"/>
          <w:szCs w:val="20"/>
          <w:lang w:val="es-ES"/>
        </w:rPr>
      </w:pPr>
      <w:r w:rsidRPr="008B5731">
        <w:rPr>
          <w:rFonts w:asciiTheme="majorHAnsi" w:hAnsiTheme="majorHAnsi"/>
          <w:b/>
          <w:bCs/>
          <w:sz w:val="20"/>
          <w:szCs w:val="20"/>
          <w:lang w:val="es-ES"/>
        </w:rPr>
        <w:t xml:space="preserve">VIII. </w:t>
      </w:r>
      <w:r w:rsidRPr="008B5731">
        <w:rPr>
          <w:rFonts w:asciiTheme="majorHAnsi" w:hAnsiTheme="majorHAnsi"/>
          <w:b/>
          <w:bCs/>
          <w:sz w:val="20"/>
          <w:szCs w:val="20"/>
          <w:lang w:val="es-ES"/>
        </w:rPr>
        <w:tab/>
        <w:t>DECISIÓN</w:t>
      </w:r>
    </w:p>
    <w:p w14:paraId="3147BE4F" w14:textId="77777777" w:rsidR="00501066" w:rsidRPr="008B5731"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5731">
        <w:rPr>
          <w:rFonts w:asciiTheme="majorHAnsi" w:hAnsiTheme="majorHAnsi"/>
          <w:sz w:val="20"/>
          <w:szCs w:val="20"/>
          <w:lang w:val="es-ES"/>
        </w:rPr>
        <w:t xml:space="preserve">Declarar admisible la presente petición en relación con </w:t>
      </w:r>
      <w:r w:rsidR="007658D7" w:rsidRPr="008B5731">
        <w:rPr>
          <w:rFonts w:asciiTheme="majorHAnsi" w:hAnsiTheme="majorHAnsi"/>
          <w:sz w:val="20"/>
          <w:szCs w:val="20"/>
          <w:lang w:val="es-ES"/>
        </w:rPr>
        <w:t>los artículos 8 y 25 de la Convención Americana en concordancia con su</w:t>
      </w:r>
      <w:r w:rsidR="00E87731" w:rsidRPr="008B5731">
        <w:rPr>
          <w:rFonts w:asciiTheme="majorHAnsi" w:hAnsiTheme="majorHAnsi"/>
          <w:sz w:val="20"/>
          <w:szCs w:val="20"/>
          <w:lang w:val="es-ES"/>
        </w:rPr>
        <w:t>s</w:t>
      </w:r>
      <w:r w:rsidR="007658D7" w:rsidRPr="008B5731">
        <w:rPr>
          <w:rFonts w:asciiTheme="majorHAnsi" w:hAnsiTheme="majorHAnsi"/>
          <w:sz w:val="20"/>
          <w:szCs w:val="20"/>
          <w:lang w:val="es-ES"/>
        </w:rPr>
        <w:t xml:space="preserve"> artículo</w:t>
      </w:r>
      <w:r w:rsidR="00E87731" w:rsidRPr="008B5731">
        <w:rPr>
          <w:rFonts w:asciiTheme="majorHAnsi" w:hAnsiTheme="majorHAnsi"/>
          <w:sz w:val="20"/>
          <w:szCs w:val="20"/>
          <w:lang w:val="es-ES"/>
        </w:rPr>
        <w:t>s</w:t>
      </w:r>
      <w:r w:rsidR="007658D7" w:rsidRPr="008B5731">
        <w:rPr>
          <w:rFonts w:asciiTheme="majorHAnsi" w:hAnsiTheme="majorHAnsi"/>
          <w:sz w:val="20"/>
          <w:szCs w:val="20"/>
          <w:lang w:val="es-ES"/>
        </w:rPr>
        <w:t xml:space="preserve"> 1.1 y </w:t>
      </w:r>
      <w:r w:rsidR="00E87731" w:rsidRPr="008B5731">
        <w:rPr>
          <w:rFonts w:asciiTheme="majorHAnsi" w:hAnsiTheme="majorHAnsi"/>
          <w:sz w:val="20"/>
          <w:szCs w:val="20"/>
          <w:lang w:val="es-ES"/>
        </w:rPr>
        <w:t xml:space="preserve">2; </w:t>
      </w:r>
    </w:p>
    <w:p w14:paraId="6AC80CA6" w14:textId="7FD24EEE"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B573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501066" w:rsidRPr="008B5731">
        <w:rPr>
          <w:rFonts w:asciiTheme="majorHAnsi" w:hAnsiTheme="majorHAnsi"/>
          <w:sz w:val="20"/>
          <w:szCs w:val="20"/>
          <w:lang w:val="es-ES"/>
        </w:rPr>
        <w:t>.</w:t>
      </w:r>
    </w:p>
    <w:p w14:paraId="66D205E6" w14:textId="028498D0" w:rsidR="00553247" w:rsidRPr="00A37B82" w:rsidRDefault="00553247" w:rsidP="006C362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55324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6472D" w14:textId="77777777" w:rsidR="00A741FF" w:rsidRDefault="00A741FF">
      <w:r>
        <w:separator/>
      </w:r>
    </w:p>
  </w:endnote>
  <w:endnote w:type="continuationSeparator" w:id="0">
    <w:p w14:paraId="22CCB177" w14:textId="77777777" w:rsidR="00A741FF" w:rsidRDefault="00A7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AA5AD" w14:textId="77777777" w:rsidR="003234F5" w:rsidRDefault="00323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8293219"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234F5">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F2F88" w14:textId="77777777" w:rsidR="00A741FF" w:rsidRPr="000F35ED" w:rsidRDefault="00A741F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ACEB691" w14:textId="77777777" w:rsidR="00A741FF" w:rsidRPr="000F35ED" w:rsidRDefault="00A741FF" w:rsidP="000F35ED">
      <w:pPr>
        <w:rPr>
          <w:rFonts w:asciiTheme="majorHAnsi" w:hAnsiTheme="majorHAnsi"/>
          <w:sz w:val="16"/>
          <w:szCs w:val="16"/>
        </w:rPr>
      </w:pPr>
      <w:r w:rsidRPr="000F35ED">
        <w:rPr>
          <w:rFonts w:asciiTheme="majorHAnsi" w:hAnsiTheme="majorHAnsi"/>
          <w:sz w:val="16"/>
          <w:szCs w:val="16"/>
        </w:rPr>
        <w:separator/>
      </w:r>
    </w:p>
    <w:p w14:paraId="373E88DB" w14:textId="77777777" w:rsidR="00A741FF" w:rsidRPr="000F35ED" w:rsidRDefault="00A741F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3682F4E" w14:textId="77777777" w:rsidR="00A741FF" w:rsidRPr="000F35ED" w:rsidRDefault="00A741F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1CBBA4E" w14:textId="4FD51A03" w:rsidR="003646FC" w:rsidRPr="00011E32" w:rsidRDefault="003646FC" w:rsidP="003646FC">
      <w:pPr>
        <w:pStyle w:val="FootnoteText"/>
        <w:ind w:firstLine="720"/>
        <w:jc w:val="both"/>
        <w:rPr>
          <w:rFonts w:ascii="Cambria" w:hAnsi="Cambria"/>
          <w:sz w:val="16"/>
          <w:szCs w:val="16"/>
          <w:lang w:val="es-ES"/>
        </w:rPr>
      </w:pPr>
      <w:r w:rsidRPr="00CA3C10">
        <w:rPr>
          <w:rStyle w:val="FootnoteReference"/>
          <w:rFonts w:ascii="Cambria" w:hAnsi="Cambria"/>
          <w:sz w:val="16"/>
          <w:szCs w:val="16"/>
        </w:rPr>
        <w:footnoteRef/>
      </w:r>
      <w:r w:rsidRPr="00CA3C10">
        <w:rPr>
          <w:rFonts w:ascii="Cambria" w:hAnsi="Cambria"/>
          <w:sz w:val="16"/>
          <w:szCs w:val="16"/>
          <w:lang w:val="es-ES"/>
        </w:rPr>
        <w:t xml:space="preserve"> </w:t>
      </w:r>
      <w:r w:rsidRPr="00011E32">
        <w:rPr>
          <w:rFonts w:ascii="Cambria" w:hAnsi="Cambria"/>
          <w:sz w:val="16"/>
          <w:szCs w:val="16"/>
          <w:lang w:val="es-ES"/>
        </w:rPr>
        <w:t>En adelante “</w:t>
      </w:r>
      <w:r w:rsidRPr="00BF3FDB">
        <w:rPr>
          <w:rFonts w:ascii="Cambria" w:hAnsi="Cambria"/>
          <w:sz w:val="16"/>
          <w:szCs w:val="16"/>
          <w:lang w:val="es-ES"/>
        </w:rPr>
        <w:t xml:space="preserve">la </w:t>
      </w:r>
      <w:r w:rsidRPr="00011E32">
        <w:rPr>
          <w:rFonts w:ascii="Cambria" w:hAnsi="Cambria"/>
          <w:sz w:val="16"/>
          <w:szCs w:val="16"/>
          <w:lang w:val="es-ES"/>
        </w:rPr>
        <w:t>Convención Americana” o “</w:t>
      </w:r>
      <w:r w:rsidRPr="00BF3FDB">
        <w:rPr>
          <w:rFonts w:ascii="Cambria" w:hAnsi="Cambria"/>
          <w:sz w:val="16"/>
          <w:szCs w:val="16"/>
          <w:lang w:val="es-ES"/>
        </w:rPr>
        <w:t xml:space="preserve">la </w:t>
      </w:r>
      <w:r w:rsidRPr="00011E32">
        <w:rPr>
          <w:rFonts w:ascii="Cambria" w:hAnsi="Cambria"/>
          <w:sz w:val="16"/>
          <w:szCs w:val="16"/>
          <w:lang w:val="es-ES"/>
        </w:rPr>
        <w:t xml:space="preserve">Convención”. </w:t>
      </w:r>
    </w:p>
  </w:footnote>
  <w:footnote w:id="3">
    <w:p w14:paraId="79F07139" w14:textId="77777777" w:rsidR="008E3BFE" w:rsidRPr="00854700" w:rsidRDefault="008E3BFE" w:rsidP="00854700">
      <w:pPr>
        <w:pStyle w:val="FootnoteText"/>
        <w:ind w:firstLine="720"/>
        <w:jc w:val="both"/>
        <w:rPr>
          <w:rFonts w:ascii="Cambria" w:hAnsi="Cambria"/>
          <w:sz w:val="16"/>
          <w:szCs w:val="16"/>
          <w:lang w:val="es-ES"/>
        </w:rPr>
      </w:pPr>
      <w:r w:rsidRPr="00854700">
        <w:rPr>
          <w:rStyle w:val="FootnoteReference"/>
          <w:rFonts w:ascii="Cambria" w:hAnsi="Cambria"/>
          <w:sz w:val="16"/>
          <w:szCs w:val="16"/>
        </w:rPr>
        <w:footnoteRef/>
      </w:r>
      <w:r w:rsidRPr="00854700">
        <w:rPr>
          <w:rFonts w:ascii="Cambria" w:hAnsi="Cambria"/>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741FF"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8BC05" w14:textId="77777777" w:rsidR="003234F5" w:rsidRDefault="003234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DB0"/>
    <w:rsid w:val="00006E1F"/>
    <w:rsid w:val="000070D7"/>
    <w:rsid w:val="0001788C"/>
    <w:rsid w:val="00023866"/>
    <w:rsid w:val="000323C2"/>
    <w:rsid w:val="000337EF"/>
    <w:rsid w:val="00040C3A"/>
    <w:rsid w:val="000419AD"/>
    <w:rsid w:val="000433C9"/>
    <w:rsid w:val="000716C5"/>
    <w:rsid w:val="00075E23"/>
    <w:rsid w:val="00082E60"/>
    <w:rsid w:val="0009344A"/>
    <w:rsid w:val="00094394"/>
    <w:rsid w:val="000A392E"/>
    <w:rsid w:val="000A575F"/>
    <w:rsid w:val="000B6A47"/>
    <w:rsid w:val="000D05CB"/>
    <w:rsid w:val="000D10DB"/>
    <w:rsid w:val="000D21C5"/>
    <w:rsid w:val="000E1C5F"/>
    <w:rsid w:val="000E5EB5"/>
    <w:rsid w:val="000F35ED"/>
    <w:rsid w:val="000F36D7"/>
    <w:rsid w:val="00107131"/>
    <w:rsid w:val="0010736F"/>
    <w:rsid w:val="00113F73"/>
    <w:rsid w:val="00116B25"/>
    <w:rsid w:val="00121CC2"/>
    <w:rsid w:val="00126EA0"/>
    <w:rsid w:val="00131425"/>
    <w:rsid w:val="00133EE5"/>
    <w:rsid w:val="001358F3"/>
    <w:rsid w:val="00142D55"/>
    <w:rsid w:val="00167A34"/>
    <w:rsid w:val="001719B2"/>
    <w:rsid w:val="00196B59"/>
    <w:rsid w:val="001A0D3F"/>
    <w:rsid w:val="001A2A64"/>
    <w:rsid w:val="001A3269"/>
    <w:rsid w:val="001A7870"/>
    <w:rsid w:val="001B3A00"/>
    <w:rsid w:val="001C1B41"/>
    <w:rsid w:val="001D65EF"/>
    <w:rsid w:val="001E49E7"/>
    <w:rsid w:val="001F7201"/>
    <w:rsid w:val="002123B1"/>
    <w:rsid w:val="00223A29"/>
    <w:rsid w:val="002250A3"/>
    <w:rsid w:val="002325DE"/>
    <w:rsid w:val="00235217"/>
    <w:rsid w:val="00246D1F"/>
    <w:rsid w:val="00247403"/>
    <w:rsid w:val="00247542"/>
    <w:rsid w:val="00261DD9"/>
    <w:rsid w:val="00266B61"/>
    <w:rsid w:val="0026712A"/>
    <w:rsid w:val="002704DB"/>
    <w:rsid w:val="00286C5C"/>
    <w:rsid w:val="002A0AAE"/>
    <w:rsid w:val="002A2BA7"/>
    <w:rsid w:val="002A4EF1"/>
    <w:rsid w:val="002A5820"/>
    <w:rsid w:val="002A63D0"/>
    <w:rsid w:val="002A6F71"/>
    <w:rsid w:val="002B2E82"/>
    <w:rsid w:val="002B7A49"/>
    <w:rsid w:val="002C2BD8"/>
    <w:rsid w:val="002D2B26"/>
    <w:rsid w:val="002D7EA2"/>
    <w:rsid w:val="002E187C"/>
    <w:rsid w:val="00302733"/>
    <w:rsid w:val="00302763"/>
    <w:rsid w:val="003064D0"/>
    <w:rsid w:val="00314078"/>
    <w:rsid w:val="0031535D"/>
    <w:rsid w:val="003234F5"/>
    <w:rsid w:val="003239B8"/>
    <w:rsid w:val="0033169F"/>
    <w:rsid w:val="00344977"/>
    <w:rsid w:val="00346C95"/>
    <w:rsid w:val="003555DC"/>
    <w:rsid w:val="00356185"/>
    <w:rsid w:val="00360380"/>
    <w:rsid w:val="003646FC"/>
    <w:rsid w:val="003727A0"/>
    <w:rsid w:val="0037519E"/>
    <w:rsid w:val="00386CF0"/>
    <w:rsid w:val="003B70FB"/>
    <w:rsid w:val="003C676B"/>
    <w:rsid w:val="003D3BC2"/>
    <w:rsid w:val="003E6CA1"/>
    <w:rsid w:val="00405F9C"/>
    <w:rsid w:val="004065A8"/>
    <w:rsid w:val="004165C2"/>
    <w:rsid w:val="00441282"/>
    <w:rsid w:val="00441ECB"/>
    <w:rsid w:val="00445193"/>
    <w:rsid w:val="004454B4"/>
    <w:rsid w:val="00450772"/>
    <w:rsid w:val="00454818"/>
    <w:rsid w:val="00462C1B"/>
    <w:rsid w:val="00467B7E"/>
    <w:rsid w:val="00473BB4"/>
    <w:rsid w:val="00477592"/>
    <w:rsid w:val="00486F1C"/>
    <w:rsid w:val="0049419D"/>
    <w:rsid w:val="004A6A54"/>
    <w:rsid w:val="004B2204"/>
    <w:rsid w:val="004B4107"/>
    <w:rsid w:val="004C20D2"/>
    <w:rsid w:val="004C2312"/>
    <w:rsid w:val="004C4B62"/>
    <w:rsid w:val="004C54C9"/>
    <w:rsid w:val="004C7CDC"/>
    <w:rsid w:val="004D4ABA"/>
    <w:rsid w:val="004D6025"/>
    <w:rsid w:val="004E2649"/>
    <w:rsid w:val="004E55CA"/>
    <w:rsid w:val="004F5C12"/>
    <w:rsid w:val="004F626F"/>
    <w:rsid w:val="00501066"/>
    <w:rsid w:val="00501399"/>
    <w:rsid w:val="00505850"/>
    <w:rsid w:val="0050633D"/>
    <w:rsid w:val="00507BC4"/>
    <w:rsid w:val="005128E4"/>
    <w:rsid w:val="005133DB"/>
    <w:rsid w:val="00514504"/>
    <w:rsid w:val="00525560"/>
    <w:rsid w:val="00544C49"/>
    <w:rsid w:val="005516A1"/>
    <w:rsid w:val="00553034"/>
    <w:rsid w:val="00553247"/>
    <w:rsid w:val="005559EF"/>
    <w:rsid w:val="0055639C"/>
    <w:rsid w:val="00563557"/>
    <w:rsid w:val="00566648"/>
    <w:rsid w:val="0057402A"/>
    <w:rsid w:val="005771D0"/>
    <w:rsid w:val="005830A1"/>
    <w:rsid w:val="0059191A"/>
    <w:rsid w:val="005921FF"/>
    <w:rsid w:val="005A24ED"/>
    <w:rsid w:val="005A6D0E"/>
    <w:rsid w:val="005B52B0"/>
    <w:rsid w:val="005B6806"/>
    <w:rsid w:val="005C4225"/>
    <w:rsid w:val="005D38F9"/>
    <w:rsid w:val="005E5ED2"/>
    <w:rsid w:val="005F0DAD"/>
    <w:rsid w:val="005F0F33"/>
    <w:rsid w:val="005F17B8"/>
    <w:rsid w:val="005F43B4"/>
    <w:rsid w:val="00600DEB"/>
    <w:rsid w:val="00605DB7"/>
    <w:rsid w:val="00616920"/>
    <w:rsid w:val="00616BF6"/>
    <w:rsid w:val="00627C9F"/>
    <w:rsid w:val="006311E9"/>
    <w:rsid w:val="00632354"/>
    <w:rsid w:val="00635421"/>
    <w:rsid w:val="00642810"/>
    <w:rsid w:val="00652333"/>
    <w:rsid w:val="00672DA8"/>
    <w:rsid w:val="0068009E"/>
    <w:rsid w:val="006801F1"/>
    <w:rsid w:val="00692219"/>
    <w:rsid w:val="0069570F"/>
    <w:rsid w:val="006A0E10"/>
    <w:rsid w:val="006A17D2"/>
    <w:rsid w:val="006A73E6"/>
    <w:rsid w:val="006B2D5C"/>
    <w:rsid w:val="006C3626"/>
    <w:rsid w:val="006C4EB1"/>
    <w:rsid w:val="006E0166"/>
    <w:rsid w:val="006E2FFB"/>
    <w:rsid w:val="006E7B34"/>
    <w:rsid w:val="0070697F"/>
    <w:rsid w:val="0072199C"/>
    <w:rsid w:val="00722C9F"/>
    <w:rsid w:val="007253B8"/>
    <w:rsid w:val="0073741F"/>
    <w:rsid w:val="00742012"/>
    <w:rsid w:val="0075095C"/>
    <w:rsid w:val="007658D7"/>
    <w:rsid w:val="0076643F"/>
    <w:rsid w:val="00777F63"/>
    <w:rsid w:val="007A5817"/>
    <w:rsid w:val="007B05C4"/>
    <w:rsid w:val="007B60E9"/>
    <w:rsid w:val="007B6CC3"/>
    <w:rsid w:val="007B76D3"/>
    <w:rsid w:val="007C3334"/>
    <w:rsid w:val="007D2B98"/>
    <w:rsid w:val="007D2DA2"/>
    <w:rsid w:val="007E1995"/>
    <w:rsid w:val="007E21BC"/>
    <w:rsid w:val="007E7C82"/>
    <w:rsid w:val="007F2AA1"/>
    <w:rsid w:val="007F588D"/>
    <w:rsid w:val="00801ED0"/>
    <w:rsid w:val="00803F1C"/>
    <w:rsid w:val="0080600E"/>
    <w:rsid w:val="00814688"/>
    <w:rsid w:val="0081622A"/>
    <w:rsid w:val="00817612"/>
    <w:rsid w:val="00825158"/>
    <w:rsid w:val="008338A4"/>
    <w:rsid w:val="00834D49"/>
    <w:rsid w:val="00837C45"/>
    <w:rsid w:val="00844730"/>
    <w:rsid w:val="008457C2"/>
    <w:rsid w:val="0084780A"/>
    <w:rsid w:val="00854700"/>
    <w:rsid w:val="00857A82"/>
    <w:rsid w:val="00863736"/>
    <w:rsid w:val="00873836"/>
    <w:rsid w:val="0088371E"/>
    <w:rsid w:val="00885737"/>
    <w:rsid w:val="00890650"/>
    <w:rsid w:val="00897E12"/>
    <w:rsid w:val="008A7E0F"/>
    <w:rsid w:val="008B12F5"/>
    <w:rsid w:val="008B4DA6"/>
    <w:rsid w:val="008B5731"/>
    <w:rsid w:val="008C5E2D"/>
    <w:rsid w:val="008D768D"/>
    <w:rsid w:val="008E3759"/>
    <w:rsid w:val="008E3BFE"/>
    <w:rsid w:val="008E46F5"/>
    <w:rsid w:val="008F1912"/>
    <w:rsid w:val="0090270B"/>
    <w:rsid w:val="009041DC"/>
    <w:rsid w:val="00917B5A"/>
    <w:rsid w:val="00920A58"/>
    <w:rsid w:val="00920A8C"/>
    <w:rsid w:val="00927D2C"/>
    <w:rsid w:val="00934A2C"/>
    <w:rsid w:val="00944670"/>
    <w:rsid w:val="00950902"/>
    <w:rsid w:val="00952939"/>
    <w:rsid w:val="0096706E"/>
    <w:rsid w:val="00970514"/>
    <w:rsid w:val="00974491"/>
    <w:rsid w:val="00975C4E"/>
    <w:rsid w:val="00981FBA"/>
    <w:rsid w:val="00987865"/>
    <w:rsid w:val="009976F7"/>
    <w:rsid w:val="00997A2B"/>
    <w:rsid w:val="00997BC5"/>
    <w:rsid w:val="009A4F41"/>
    <w:rsid w:val="009B381B"/>
    <w:rsid w:val="009B6A96"/>
    <w:rsid w:val="009C01B5"/>
    <w:rsid w:val="009C694B"/>
    <w:rsid w:val="009D1753"/>
    <w:rsid w:val="009D3723"/>
    <w:rsid w:val="009D7611"/>
    <w:rsid w:val="009E0B61"/>
    <w:rsid w:val="009E53DE"/>
    <w:rsid w:val="00A11212"/>
    <w:rsid w:val="00A11E44"/>
    <w:rsid w:val="00A30100"/>
    <w:rsid w:val="00A312AC"/>
    <w:rsid w:val="00A328B3"/>
    <w:rsid w:val="00A50FCF"/>
    <w:rsid w:val="00A528D1"/>
    <w:rsid w:val="00A610CD"/>
    <w:rsid w:val="00A741FF"/>
    <w:rsid w:val="00A74F50"/>
    <w:rsid w:val="00A758AA"/>
    <w:rsid w:val="00A9190B"/>
    <w:rsid w:val="00AA09A2"/>
    <w:rsid w:val="00AA469A"/>
    <w:rsid w:val="00AA4890"/>
    <w:rsid w:val="00AA7996"/>
    <w:rsid w:val="00AB0535"/>
    <w:rsid w:val="00AB4851"/>
    <w:rsid w:val="00AC19CB"/>
    <w:rsid w:val="00AE5488"/>
    <w:rsid w:val="00AE6F91"/>
    <w:rsid w:val="00AF4AD1"/>
    <w:rsid w:val="00AF5571"/>
    <w:rsid w:val="00AF56E8"/>
    <w:rsid w:val="00B07341"/>
    <w:rsid w:val="00B30539"/>
    <w:rsid w:val="00B314DB"/>
    <w:rsid w:val="00B361F2"/>
    <w:rsid w:val="00B3718B"/>
    <w:rsid w:val="00B3745F"/>
    <w:rsid w:val="00B41BA9"/>
    <w:rsid w:val="00B4632A"/>
    <w:rsid w:val="00B530F1"/>
    <w:rsid w:val="00B6263B"/>
    <w:rsid w:val="00B635E9"/>
    <w:rsid w:val="00B82E56"/>
    <w:rsid w:val="00BA1FF0"/>
    <w:rsid w:val="00BA276C"/>
    <w:rsid w:val="00BB306F"/>
    <w:rsid w:val="00BD4B89"/>
    <w:rsid w:val="00BD5922"/>
    <w:rsid w:val="00BE6DAB"/>
    <w:rsid w:val="00BF02CB"/>
    <w:rsid w:val="00BF6FD8"/>
    <w:rsid w:val="00C03680"/>
    <w:rsid w:val="00C04712"/>
    <w:rsid w:val="00C054DF"/>
    <w:rsid w:val="00C0575A"/>
    <w:rsid w:val="00C21762"/>
    <w:rsid w:val="00C21FEF"/>
    <w:rsid w:val="00C23BA4"/>
    <w:rsid w:val="00C24543"/>
    <w:rsid w:val="00C256A2"/>
    <w:rsid w:val="00C25ADB"/>
    <w:rsid w:val="00C30372"/>
    <w:rsid w:val="00C51515"/>
    <w:rsid w:val="00C5624E"/>
    <w:rsid w:val="00C5660B"/>
    <w:rsid w:val="00C5696C"/>
    <w:rsid w:val="00C56FAD"/>
    <w:rsid w:val="00C61FA3"/>
    <w:rsid w:val="00C66B72"/>
    <w:rsid w:val="00C84792"/>
    <w:rsid w:val="00C87AC4"/>
    <w:rsid w:val="00C9567A"/>
    <w:rsid w:val="00CB212D"/>
    <w:rsid w:val="00CB2660"/>
    <w:rsid w:val="00CB3BE6"/>
    <w:rsid w:val="00CB77CA"/>
    <w:rsid w:val="00CC4BCA"/>
    <w:rsid w:val="00CC5B7F"/>
    <w:rsid w:val="00CC5E90"/>
    <w:rsid w:val="00CD046C"/>
    <w:rsid w:val="00CE076C"/>
    <w:rsid w:val="00CE5199"/>
    <w:rsid w:val="00CE66D5"/>
    <w:rsid w:val="00CF637A"/>
    <w:rsid w:val="00CF77BF"/>
    <w:rsid w:val="00D00D2D"/>
    <w:rsid w:val="00D059DE"/>
    <w:rsid w:val="00D05ABD"/>
    <w:rsid w:val="00D07154"/>
    <w:rsid w:val="00D13FCE"/>
    <w:rsid w:val="00D306D1"/>
    <w:rsid w:val="00D307D3"/>
    <w:rsid w:val="00D30800"/>
    <w:rsid w:val="00D34786"/>
    <w:rsid w:val="00D37BFC"/>
    <w:rsid w:val="00D40FB4"/>
    <w:rsid w:val="00D44E0B"/>
    <w:rsid w:val="00D47A8E"/>
    <w:rsid w:val="00D47CE2"/>
    <w:rsid w:val="00D52D14"/>
    <w:rsid w:val="00D6352A"/>
    <w:rsid w:val="00D712D3"/>
    <w:rsid w:val="00D71422"/>
    <w:rsid w:val="00D72DC6"/>
    <w:rsid w:val="00D7558D"/>
    <w:rsid w:val="00D81B64"/>
    <w:rsid w:val="00D81D92"/>
    <w:rsid w:val="00D876F9"/>
    <w:rsid w:val="00D92B88"/>
    <w:rsid w:val="00DA7B5F"/>
    <w:rsid w:val="00DC11E7"/>
    <w:rsid w:val="00DC24E3"/>
    <w:rsid w:val="00DC7023"/>
    <w:rsid w:val="00DC769A"/>
    <w:rsid w:val="00DD3D86"/>
    <w:rsid w:val="00DD4AD2"/>
    <w:rsid w:val="00DD7A94"/>
    <w:rsid w:val="00DE4516"/>
    <w:rsid w:val="00DF1EC4"/>
    <w:rsid w:val="00DF571F"/>
    <w:rsid w:val="00E0340B"/>
    <w:rsid w:val="00E04350"/>
    <w:rsid w:val="00E04A90"/>
    <w:rsid w:val="00E0551F"/>
    <w:rsid w:val="00E10627"/>
    <w:rsid w:val="00E219C7"/>
    <w:rsid w:val="00E26533"/>
    <w:rsid w:val="00E27D77"/>
    <w:rsid w:val="00E35A27"/>
    <w:rsid w:val="00E4118C"/>
    <w:rsid w:val="00E43157"/>
    <w:rsid w:val="00E461CE"/>
    <w:rsid w:val="00E54A27"/>
    <w:rsid w:val="00E573E4"/>
    <w:rsid w:val="00E577F8"/>
    <w:rsid w:val="00E64C3D"/>
    <w:rsid w:val="00E64D74"/>
    <w:rsid w:val="00E720CA"/>
    <w:rsid w:val="00E84EB5"/>
    <w:rsid w:val="00E85662"/>
    <w:rsid w:val="00E87731"/>
    <w:rsid w:val="00E8789F"/>
    <w:rsid w:val="00E97B71"/>
    <w:rsid w:val="00EA3D34"/>
    <w:rsid w:val="00EB454D"/>
    <w:rsid w:val="00ED549D"/>
    <w:rsid w:val="00ED76BE"/>
    <w:rsid w:val="00EE00E9"/>
    <w:rsid w:val="00EE2A70"/>
    <w:rsid w:val="00EF096A"/>
    <w:rsid w:val="00EF1AAA"/>
    <w:rsid w:val="00EF619B"/>
    <w:rsid w:val="00F00B55"/>
    <w:rsid w:val="00F02AD1"/>
    <w:rsid w:val="00F02CF3"/>
    <w:rsid w:val="00F23A2A"/>
    <w:rsid w:val="00F253CC"/>
    <w:rsid w:val="00F37106"/>
    <w:rsid w:val="00F44E25"/>
    <w:rsid w:val="00F519CF"/>
    <w:rsid w:val="00F56BA5"/>
    <w:rsid w:val="00F60E22"/>
    <w:rsid w:val="00F81395"/>
    <w:rsid w:val="00F81BB8"/>
    <w:rsid w:val="00F90C64"/>
    <w:rsid w:val="00F917D1"/>
    <w:rsid w:val="00F9653B"/>
    <w:rsid w:val="00FA40B7"/>
    <w:rsid w:val="00FA611A"/>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5A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4491">
      <w:bodyDiv w:val="1"/>
      <w:marLeft w:val="0"/>
      <w:marRight w:val="0"/>
      <w:marTop w:val="0"/>
      <w:marBottom w:val="0"/>
      <w:divBdr>
        <w:top w:val="none" w:sz="0" w:space="0" w:color="auto"/>
        <w:left w:val="none" w:sz="0" w:space="0" w:color="auto"/>
        <w:bottom w:val="none" w:sz="0" w:space="0" w:color="auto"/>
        <w:right w:val="none" w:sz="0" w:space="0" w:color="auto"/>
      </w:divBdr>
      <w:divsChild>
        <w:div w:id="625085040">
          <w:marLeft w:val="0"/>
          <w:marRight w:val="0"/>
          <w:marTop w:val="0"/>
          <w:marBottom w:val="0"/>
          <w:divBdr>
            <w:top w:val="none" w:sz="0" w:space="0" w:color="auto"/>
            <w:left w:val="none" w:sz="0" w:space="0" w:color="auto"/>
            <w:bottom w:val="none" w:sz="0" w:space="0" w:color="auto"/>
            <w:right w:val="none" w:sz="0" w:space="0" w:color="auto"/>
          </w:divBdr>
          <w:divsChild>
            <w:div w:id="1574973184">
              <w:marLeft w:val="0"/>
              <w:marRight w:val="0"/>
              <w:marTop w:val="0"/>
              <w:marBottom w:val="0"/>
              <w:divBdr>
                <w:top w:val="none" w:sz="0" w:space="0" w:color="auto"/>
                <w:left w:val="none" w:sz="0" w:space="0" w:color="auto"/>
                <w:bottom w:val="none" w:sz="0" w:space="0" w:color="auto"/>
                <w:right w:val="none" w:sz="0" w:space="0" w:color="auto"/>
              </w:divBdr>
              <w:divsChild>
                <w:div w:id="20111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9437">
      <w:bodyDiv w:val="1"/>
      <w:marLeft w:val="0"/>
      <w:marRight w:val="0"/>
      <w:marTop w:val="0"/>
      <w:marBottom w:val="0"/>
      <w:divBdr>
        <w:top w:val="none" w:sz="0" w:space="0" w:color="auto"/>
        <w:left w:val="none" w:sz="0" w:space="0" w:color="auto"/>
        <w:bottom w:val="none" w:sz="0" w:space="0" w:color="auto"/>
        <w:right w:val="none" w:sz="0" w:space="0" w:color="auto"/>
      </w:divBdr>
      <w:divsChild>
        <w:div w:id="2112357633">
          <w:marLeft w:val="0"/>
          <w:marRight w:val="0"/>
          <w:marTop w:val="0"/>
          <w:marBottom w:val="0"/>
          <w:divBdr>
            <w:top w:val="none" w:sz="0" w:space="0" w:color="auto"/>
            <w:left w:val="none" w:sz="0" w:space="0" w:color="auto"/>
            <w:bottom w:val="none" w:sz="0" w:space="0" w:color="auto"/>
            <w:right w:val="none" w:sz="0" w:space="0" w:color="auto"/>
          </w:divBdr>
          <w:divsChild>
            <w:div w:id="1206992376">
              <w:marLeft w:val="0"/>
              <w:marRight w:val="0"/>
              <w:marTop w:val="0"/>
              <w:marBottom w:val="0"/>
              <w:divBdr>
                <w:top w:val="none" w:sz="0" w:space="0" w:color="auto"/>
                <w:left w:val="none" w:sz="0" w:space="0" w:color="auto"/>
                <w:bottom w:val="none" w:sz="0" w:space="0" w:color="auto"/>
                <w:right w:val="none" w:sz="0" w:space="0" w:color="auto"/>
              </w:divBdr>
              <w:divsChild>
                <w:div w:id="6766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9963">
      <w:bodyDiv w:val="1"/>
      <w:marLeft w:val="0"/>
      <w:marRight w:val="0"/>
      <w:marTop w:val="0"/>
      <w:marBottom w:val="0"/>
      <w:divBdr>
        <w:top w:val="none" w:sz="0" w:space="0" w:color="auto"/>
        <w:left w:val="none" w:sz="0" w:space="0" w:color="auto"/>
        <w:bottom w:val="none" w:sz="0" w:space="0" w:color="auto"/>
        <w:right w:val="none" w:sz="0" w:space="0" w:color="auto"/>
      </w:divBdr>
    </w:div>
    <w:div w:id="128745315">
      <w:bodyDiv w:val="1"/>
      <w:marLeft w:val="0"/>
      <w:marRight w:val="0"/>
      <w:marTop w:val="0"/>
      <w:marBottom w:val="0"/>
      <w:divBdr>
        <w:top w:val="none" w:sz="0" w:space="0" w:color="auto"/>
        <w:left w:val="none" w:sz="0" w:space="0" w:color="auto"/>
        <w:bottom w:val="none" w:sz="0" w:space="0" w:color="auto"/>
        <w:right w:val="none" w:sz="0" w:space="0" w:color="auto"/>
      </w:divBdr>
      <w:divsChild>
        <w:div w:id="227157398">
          <w:marLeft w:val="0"/>
          <w:marRight w:val="0"/>
          <w:marTop w:val="0"/>
          <w:marBottom w:val="0"/>
          <w:divBdr>
            <w:top w:val="none" w:sz="0" w:space="0" w:color="auto"/>
            <w:left w:val="none" w:sz="0" w:space="0" w:color="auto"/>
            <w:bottom w:val="none" w:sz="0" w:space="0" w:color="auto"/>
            <w:right w:val="none" w:sz="0" w:space="0" w:color="auto"/>
          </w:divBdr>
          <w:divsChild>
            <w:div w:id="444816177">
              <w:marLeft w:val="0"/>
              <w:marRight w:val="0"/>
              <w:marTop w:val="0"/>
              <w:marBottom w:val="0"/>
              <w:divBdr>
                <w:top w:val="none" w:sz="0" w:space="0" w:color="auto"/>
                <w:left w:val="none" w:sz="0" w:space="0" w:color="auto"/>
                <w:bottom w:val="none" w:sz="0" w:space="0" w:color="auto"/>
                <w:right w:val="none" w:sz="0" w:space="0" w:color="auto"/>
              </w:divBdr>
              <w:divsChild>
                <w:div w:id="1162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616">
      <w:bodyDiv w:val="1"/>
      <w:marLeft w:val="0"/>
      <w:marRight w:val="0"/>
      <w:marTop w:val="0"/>
      <w:marBottom w:val="0"/>
      <w:divBdr>
        <w:top w:val="none" w:sz="0" w:space="0" w:color="auto"/>
        <w:left w:val="none" w:sz="0" w:space="0" w:color="auto"/>
        <w:bottom w:val="none" w:sz="0" w:space="0" w:color="auto"/>
        <w:right w:val="none" w:sz="0" w:space="0" w:color="auto"/>
      </w:divBdr>
      <w:divsChild>
        <w:div w:id="852262561">
          <w:marLeft w:val="0"/>
          <w:marRight w:val="0"/>
          <w:marTop w:val="0"/>
          <w:marBottom w:val="0"/>
          <w:divBdr>
            <w:top w:val="none" w:sz="0" w:space="0" w:color="auto"/>
            <w:left w:val="none" w:sz="0" w:space="0" w:color="auto"/>
            <w:bottom w:val="none" w:sz="0" w:space="0" w:color="auto"/>
            <w:right w:val="none" w:sz="0" w:space="0" w:color="auto"/>
          </w:divBdr>
          <w:divsChild>
            <w:div w:id="923104135">
              <w:marLeft w:val="0"/>
              <w:marRight w:val="0"/>
              <w:marTop w:val="0"/>
              <w:marBottom w:val="0"/>
              <w:divBdr>
                <w:top w:val="none" w:sz="0" w:space="0" w:color="auto"/>
                <w:left w:val="none" w:sz="0" w:space="0" w:color="auto"/>
                <w:bottom w:val="none" w:sz="0" w:space="0" w:color="auto"/>
                <w:right w:val="none" w:sz="0" w:space="0" w:color="auto"/>
              </w:divBdr>
              <w:divsChild>
                <w:div w:id="15404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948">
      <w:bodyDiv w:val="1"/>
      <w:marLeft w:val="0"/>
      <w:marRight w:val="0"/>
      <w:marTop w:val="0"/>
      <w:marBottom w:val="0"/>
      <w:divBdr>
        <w:top w:val="none" w:sz="0" w:space="0" w:color="auto"/>
        <w:left w:val="none" w:sz="0" w:space="0" w:color="auto"/>
        <w:bottom w:val="none" w:sz="0" w:space="0" w:color="auto"/>
        <w:right w:val="none" w:sz="0" w:space="0" w:color="auto"/>
      </w:divBdr>
      <w:divsChild>
        <w:div w:id="1878351645">
          <w:marLeft w:val="0"/>
          <w:marRight w:val="0"/>
          <w:marTop w:val="0"/>
          <w:marBottom w:val="0"/>
          <w:divBdr>
            <w:top w:val="none" w:sz="0" w:space="0" w:color="auto"/>
            <w:left w:val="none" w:sz="0" w:space="0" w:color="auto"/>
            <w:bottom w:val="none" w:sz="0" w:space="0" w:color="auto"/>
            <w:right w:val="none" w:sz="0" w:space="0" w:color="auto"/>
          </w:divBdr>
          <w:divsChild>
            <w:div w:id="647168690">
              <w:marLeft w:val="0"/>
              <w:marRight w:val="0"/>
              <w:marTop w:val="0"/>
              <w:marBottom w:val="0"/>
              <w:divBdr>
                <w:top w:val="none" w:sz="0" w:space="0" w:color="auto"/>
                <w:left w:val="none" w:sz="0" w:space="0" w:color="auto"/>
                <w:bottom w:val="none" w:sz="0" w:space="0" w:color="auto"/>
                <w:right w:val="none" w:sz="0" w:space="0" w:color="auto"/>
              </w:divBdr>
              <w:divsChild>
                <w:div w:id="3636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1504">
      <w:bodyDiv w:val="1"/>
      <w:marLeft w:val="0"/>
      <w:marRight w:val="0"/>
      <w:marTop w:val="0"/>
      <w:marBottom w:val="0"/>
      <w:divBdr>
        <w:top w:val="none" w:sz="0" w:space="0" w:color="auto"/>
        <w:left w:val="none" w:sz="0" w:space="0" w:color="auto"/>
        <w:bottom w:val="none" w:sz="0" w:space="0" w:color="auto"/>
        <w:right w:val="none" w:sz="0" w:space="0" w:color="auto"/>
      </w:divBdr>
    </w:div>
    <w:div w:id="217589112">
      <w:bodyDiv w:val="1"/>
      <w:marLeft w:val="0"/>
      <w:marRight w:val="0"/>
      <w:marTop w:val="0"/>
      <w:marBottom w:val="0"/>
      <w:divBdr>
        <w:top w:val="none" w:sz="0" w:space="0" w:color="auto"/>
        <w:left w:val="none" w:sz="0" w:space="0" w:color="auto"/>
        <w:bottom w:val="none" w:sz="0" w:space="0" w:color="auto"/>
        <w:right w:val="none" w:sz="0" w:space="0" w:color="auto"/>
      </w:divBdr>
      <w:divsChild>
        <w:div w:id="873661637">
          <w:marLeft w:val="0"/>
          <w:marRight w:val="0"/>
          <w:marTop w:val="0"/>
          <w:marBottom w:val="0"/>
          <w:divBdr>
            <w:top w:val="none" w:sz="0" w:space="0" w:color="auto"/>
            <w:left w:val="none" w:sz="0" w:space="0" w:color="auto"/>
            <w:bottom w:val="none" w:sz="0" w:space="0" w:color="auto"/>
            <w:right w:val="none" w:sz="0" w:space="0" w:color="auto"/>
          </w:divBdr>
          <w:divsChild>
            <w:div w:id="1531261290">
              <w:marLeft w:val="0"/>
              <w:marRight w:val="0"/>
              <w:marTop w:val="0"/>
              <w:marBottom w:val="0"/>
              <w:divBdr>
                <w:top w:val="none" w:sz="0" w:space="0" w:color="auto"/>
                <w:left w:val="none" w:sz="0" w:space="0" w:color="auto"/>
                <w:bottom w:val="none" w:sz="0" w:space="0" w:color="auto"/>
                <w:right w:val="none" w:sz="0" w:space="0" w:color="auto"/>
              </w:divBdr>
              <w:divsChild>
                <w:div w:id="9486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1979">
      <w:bodyDiv w:val="1"/>
      <w:marLeft w:val="0"/>
      <w:marRight w:val="0"/>
      <w:marTop w:val="0"/>
      <w:marBottom w:val="0"/>
      <w:divBdr>
        <w:top w:val="none" w:sz="0" w:space="0" w:color="auto"/>
        <w:left w:val="none" w:sz="0" w:space="0" w:color="auto"/>
        <w:bottom w:val="none" w:sz="0" w:space="0" w:color="auto"/>
        <w:right w:val="none" w:sz="0" w:space="0" w:color="auto"/>
      </w:divBdr>
      <w:divsChild>
        <w:div w:id="1298727039">
          <w:marLeft w:val="0"/>
          <w:marRight w:val="0"/>
          <w:marTop w:val="0"/>
          <w:marBottom w:val="0"/>
          <w:divBdr>
            <w:top w:val="none" w:sz="0" w:space="0" w:color="auto"/>
            <w:left w:val="none" w:sz="0" w:space="0" w:color="auto"/>
            <w:bottom w:val="none" w:sz="0" w:space="0" w:color="auto"/>
            <w:right w:val="none" w:sz="0" w:space="0" w:color="auto"/>
          </w:divBdr>
          <w:divsChild>
            <w:div w:id="83301569">
              <w:marLeft w:val="0"/>
              <w:marRight w:val="0"/>
              <w:marTop w:val="0"/>
              <w:marBottom w:val="0"/>
              <w:divBdr>
                <w:top w:val="none" w:sz="0" w:space="0" w:color="auto"/>
                <w:left w:val="none" w:sz="0" w:space="0" w:color="auto"/>
                <w:bottom w:val="none" w:sz="0" w:space="0" w:color="auto"/>
                <w:right w:val="none" w:sz="0" w:space="0" w:color="auto"/>
              </w:divBdr>
              <w:divsChild>
                <w:div w:id="4916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4916">
      <w:bodyDiv w:val="1"/>
      <w:marLeft w:val="0"/>
      <w:marRight w:val="0"/>
      <w:marTop w:val="0"/>
      <w:marBottom w:val="0"/>
      <w:divBdr>
        <w:top w:val="none" w:sz="0" w:space="0" w:color="auto"/>
        <w:left w:val="none" w:sz="0" w:space="0" w:color="auto"/>
        <w:bottom w:val="none" w:sz="0" w:space="0" w:color="auto"/>
        <w:right w:val="none" w:sz="0" w:space="0" w:color="auto"/>
      </w:divBdr>
      <w:divsChild>
        <w:div w:id="1755737810">
          <w:marLeft w:val="0"/>
          <w:marRight w:val="0"/>
          <w:marTop w:val="0"/>
          <w:marBottom w:val="0"/>
          <w:divBdr>
            <w:top w:val="none" w:sz="0" w:space="0" w:color="auto"/>
            <w:left w:val="none" w:sz="0" w:space="0" w:color="auto"/>
            <w:bottom w:val="none" w:sz="0" w:space="0" w:color="auto"/>
            <w:right w:val="none" w:sz="0" w:space="0" w:color="auto"/>
          </w:divBdr>
          <w:divsChild>
            <w:div w:id="1456875088">
              <w:marLeft w:val="0"/>
              <w:marRight w:val="0"/>
              <w:marTop w:val="0"/>
              <w:marBottom w:val="0"/>
              <w:divBdr>
                <w:top w:val="none" w:sz="0" w:space="0" w:color="auto"/>
                <w:left w:val="none" w:sz="0" w:space="0" w:color="auto"/>
                <w:bottom w:val="none" w:sz="0" w:space="0" w:color="auto"/>
                <w:right w:val="none" w:sz="0" w:space="0" w:color="auto"/>
              </w:divBdr>
              <w:divsChild>
                <w:div w:id="20253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8283">
      <w:bodyDiv w:val="1"/>
      <w:marLeft w:val="0"/>
      <w:marRight w:val="0"/>
      <w:marTop w:val="0"/>
      <w:marBottom w:val="0"/>
      <w:divBdr>
        <w:top w:val="none" w:sz="0" w:space="0" w:color="auto"/>
        <w:left w:val="none" w:sz="0" w:space="0" w:color="auto"/>
        <w:bottom w:val="none" w:sz="0" w:space="0" w:color="auto"/>
        <w:right w:val="none" w:sz="0" w:space="0" w:color="auto"/>
      </w:divBdr>
      <w:divsChild>
        <w:div w:id="750657776">
          <w:marLeft w:val="0"/>
          <w:marRight w:val="0"/>
          <w:marTop w:val="0"/>
          <w:marBottom w:val="0"/>
          <w:divBdr>
            <w:top w:val="none" w:sz="0" w:space="0" w:color="auto"/>
            <w:left w:val="none" w:sz="0" w:space="0" w:color="auto"/>
            <w:bottom w:val="none" w:sz="0" w:space="0" w:color="auto"/>
            <w:right w:val="none" w:sz="0" w:space="0" w:color="auto"/>
          </w:divBdr>
          <w:divsChild>
            <w:div w:id="1848404977">
              <w:marLeft w:val="0"/>
              <w:marRight w:val="0"/>
              <w:marTop w:val="0"/>
              <w:marBottom w:val="0"/>
              <w:divBdr>
                <w:top w:val="none" w:sz="0" w:space="0" w:color="auto"/>
                <w:left w:val="none" w:sz="0" w:space="0" w:color="auto"/>
                <w:bottom w:val="none" w:sz="0" w:space="0" w:color="auto"/>
                <w:right w:val="none" w:sz="0" w:space="0" w:color="auto"/>
              </w:divBdr>
              <w:divsChild>
                <w:div w:id="18866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49607">
      <w:bodyDiv w:val="1"/>
      <w:marLeft w:val="0"/>
      <w:marRight w:val="0"/>
      <w:marTop w:val="0"/>
      <w:marBottom w:val="0"/>
      <w:divBdr>
        <w:top w:val="none" w:sz="0" w:space="0" w:color="auto"/>
        <w:left w:val="none" w:sz="0" w:space="0" w:color="auto"/>
        <w:bottom w:val="none" w:sz="0" w:space="0" w:color="auto"/>
        <w:right w:val="none" w:sz="0" w:space="0" w:color="auto"/>
      </w:divBdr>
      <w:divsChild>
        <w:div w:id="742064672">
          <w:marLeft w:val="0"/>
          <w:marRight w:val="0"/>
          <w:marTop w:val="0"/>
          <w:marBottom w:val="0"/>
          <w:divBdr>
            <w:top w:val="none" w:sz="0" w:space="0" w:color="auto"/>
            <w:left w:val="none" w:sz="0" w:space="0" w:color="auto"/>
            <w:bottom w:val="none" w:sz="0" w:space="0" w:color="auto"/>
            <w:right w:val="none" w:sz="0" w:space="0" w:color="auto"/>
          </w:divBdr>
          <w:divsChild>
            <w:div w:id="643000128">
              <w:marLeft w:val="0"/>
              <w:marRight w:val="0"/>
              <w:marTop w:val="0"/>
              <w:marBottom w:val="0"/>
              <w:divBdr>
                <w:top w:val="none" w:sz="0" w:space="0" w:color="auto"/>
                <w:left w:val="none" w:sz="0" w:space="0" w:color="auto"/>
                <w:bottom w:val="none" w:sz="0" w:space="0" w:color="auto"/>
                <w:right w:val="none" w:sz="0" w:space="0" w:color="auto"/>
              </w:divBdr>
              <w:divsChild>
                <w:div w:id="11719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2810">
      <w:bodyDiv w:val="1"/>
      <w:marLeft w:val="0"/>
      <w:marRight w:val="0"/>
      <w:marTop w:val="0"/>
      <w:marBottom w:val="0"/>
      <w:divBdr>
        <w:top w:val="none" w:sz="0" w:space="0" w:color="auto"/>
        <w:left w:val="none" w:sz="0" w:space="0" w:color="auto"/>
        <w:bottom w:val="none" w:sz="0" w:space="0" w:color="auto"/>
        <w:right w:val="none" w:sz="0" w:space="0" w:color="auto"/>
      </w:divBdr>
      <w:divsChild>
        <w:div w:id="1784692034">
          <w:marLeft w:val="0"/>
          <w:marRight w:val="0"/>
          <w:marTop w:val="0"/>
          <w:marBottom w:val="0"/>
          <w:divBdr>
            <w:top w:val="none" w:sz="0" w:space="0" w:color="auto"/>
            <w:left w:val="none" w:sz="0" w:space="0" w:color="auto"/>
            <w:bottom w:val="none" w:sz="0" w:space="0" w:color="auto"/>
            <w:right w:val="none" w:sz="0" w:space="0" w:color="auto"/>
          </w:divBdr>
          <w:divsChild>
            <w:div w:id="363790462">
              <w:marLeft w:val="0"/>
              <w:marRight w:val="0"/>
              <w:marTop w:val="0"/>
              <w:marBottom w:val="0"/>
              <w:divBdr>
                <w:top w:val="none" w:sz="0" w:space="0" w:color="auto"/>
                <w:left w:val="none" w:sz="0" w:space="0" w:color="auto"/>
                <w:bottom w:val="none" w:sz="0" w:space="0" w:color="auto"/>
                <w:right w:val="none" w:sz="0" w:space="0" w:color="auto"/>
              </w:divBdr>
              <w:divsChild>
                <w:div w:id="3509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3092">
      <w:bodyDiv w:val="1"/>
      <w:marLeft w:val="0"/>
      <w:marRight w:val="0"/>
      <w:marTop w:val="0"/>
      <w:marBottom w:val="0"/>
      <w:divBdr>
        <w:top w:val="none" w:sz="0" w:space="0" w:color="auto"/>
        <w:left w:val="none" w:sz="0" w:space="0" w:color="auto"/>
        <w:bottom w:val="none" w:sz="0" w:space="0" w:color="auto"/>
        <w:right w:val="none" w:sz="0" w:space="0" w:color="auto"/>
      </w:divBdr>
      <w:divsChild>
        <w:div w:id="1383989822">
          <w:marLeft w:val="0"/>
          <w:marRight w:val="0"/>
          <w:marTop w:val="0"/>
          <w:marBottom w:val="0"/>
          <w:divBdr>
            <w:top w:val="none" w:sz="0" w:space="0" w:color="auto"/>
            <w:left w:val="none" w:sz="0" w:space="0" w:color="auto"/>
            <w:bottom w:val="none" w:sz="0" w:space="0" w:color="auto"/>
            <w:right w:val="none" w:sz="0" w:space="0" w:color="auto"/>
          </w:divBdr>
          <w:divsChild>
            <w:div w:id="447359411">
              <w:marLeft w:val="0"/>
              <w:marRight w:val="0"/>
              <w:marTop w:val="0"/>
              <w:marBottom w:val="0"/>
              <w:divBdr>
                <w:top w:val="none" w:sz="0" w:space="0" w:color="auto"/>
                <w:left w:val="none" w:sz="0" w:space="0" w:color="auto"/>
                <w:bottom w:val="none" w:sz="0" w:space="0" w:color="auto"/>
                <w:right w:val="none" w:sz="0" w:space="0" w:color="auto"/>
              </w:divBdr>
              <w:divsChild>
                <w:div w:id="12550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8005">
      <w:bodyDiv w:val="1"/>
      <w:marLeft w:val="0"/>
      <w:marRight w:val="0"/>
      <w:marTop w:val="0"/>
      <w:marBottom w:val="0"/>
      <w:divBdr>
        <w:top w:val="none" w:sz="0" w:space="0" w:color="auto"/>
        <w:left w:val="none" w:sz="0" w:space="0" w:color="auto"/>
        <w:bottom w:val="none" w:sz="0" w:space="0" w:color="auto"/>
        <w:right w:val="none" w:sz="0" w:space="0" w:color="auto"/>
      </w:divBdr>
      <w:divsChild>
        <w:div w:id="1387416075">
          <w:marLeft w:val="0"/>
          <w:marRight w:val="0"/>
          <w:marTop w:val="0"/>
          <w:marBottom w:val="0"/>
          <w:divBdr>
            <w:top w:val="none" w:sz="0" w:space="0" w:color="auto"/>
            <w:left w:val="none" w:sz="0" w:space="0" w:color="auto"/>
            <w:bottom w:val="none" w:sz="0" w:space="0" w:color="auto"/>
            <w:right w:val="none" w:sz="0" w:space="0" w:color="auto"/>
          </w:divBdr>
          <w:divsChild>
            <w:div w:id="1732464831">
              <w:marLeft w:val="0"/>
              <w:marRight w:val="0"/>
              <w:marTop w:val="0"/>
              <w:marBottom w:val="0"/>
              <w:divBdr>
                <w:top w:val="none" w:sz="0" w:space="0" w:color="auto"/>
                <w:left w:val="none" w:sz="0" w:space="0" w:color="auto"/>
                <w:bottom w:val="none" w:sz="0" w:space="0" w:color="auto"/>
                <w:right w:val="none" w:sz="0" w:space="0" w:color="auto"/>
              </w:divBdr>
              <w:divsChild>
                <w:div w:id="34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8955">
      <w:bodyDiv w:val="1"/>
      <w:marLeft w:val="0"/>
      <w:marRight w:val="0"/>
      <w:marTop w:val="0"/>
      <w:marBottom w:val="0"/>
      <w:divBdr>
        <w:top w:val="none" w:sz="0" w:space="0" w:color="auto"/>
        <w:left w:val="none" w:sz="0" w:space="0" w:color="auto"/>
        <w:bottom w:val="none" w:sz="0" w:space="0" w:color="auto"/>
        <w:right w:val="none" w:sz="0" w:space="0" w:color="auto"/>
      </w:divBdr>
      <w:divsChild>
        <w:div w:id="1599217704">
          <w:marLeft w:val="0"/>
          <w:marRight w:val="0"/>
          <w:marTop w:val="0"/>
          <w:marBottom w:val="0"/>
          <w:divBdr>
            <w:top w:val="none" w:sz="0" w:space="0" w:color="auto"/>
            <w:left w:val="none" w:sz="0" w:space="0" w:color="auto"/>
            <w:bottom w:val="none" w:sz="0" w:space="0" w:color="auto"/>
            <w:right w:val="none" w:sz="0" w:space="0" w:color="auto"/>
          </w:divBdr>
          <w:divsChild>
            <w:div w:id="1115252312">
              <w:marLeft w:val="0"/>
              <w:marRight w:val="0"/>
              <w:marTop w:val="0"/>
              <w:marBottom w:val="0"/>
              <w:divBdr>
                <w:top w:val="none" w:sz="0" w:space="0" w:color="auto"/>
                <w:left w:val="none" w:sz="0" w:space="0" w:color="auto"/>
                <w:bottom w:val="none" w:sz="0" w:space="0" w:color="auto"/>
                <w:right w:val="none" w:sz="0" w:space="0" w:color="auto"/>
              </w:divBdr>
              <w:divsChild>
                <w:div w:id="8129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60690">
      <w:bodyDiv w:val="1"/>
      <w:marLeft w:val="0"/>
      <w:marRight w:val="0"/>
      <w:marTop w:val="0"/>
      <w:marBottom w:val="0"/>
      <w:divBdr>
        <w:top w:val="none" w:sz="0" w:space="0" w:color="auto"/>
        <w:left w:val="none" w:sz="0" w:space="0" w:color="auto"/>
        <w:bottom w:val="none" w:sz="0" w:space="0" w:color="auto"/>
        <w:right w:val="none" w:sz="0" w:space="0" w:color="auto"/>
      </w:divBdr>
      <w:divsChild>
        <w:div w:id="243490730">
          <w:marLeft w:val="0"/>
          <w:marRight w:val="0"/>
          <w:marTop w:val="0"/>
          <w:marBottom w:val="0"/>
          <w:divBdr>
            <w:top w:val="none" w:sz="0" w:space="0" w:color="auto"/>
            <w:left w:val="none" w:sz="0" w:space="0" w:color="auto"/>
            <w:bottom w:val="none" w:sz="0" w:space="0" w:color="auto"/>
            <w:right w:val="none" w:sz="0" w:space="0" w:color="auto"/>
          </w:divBdr>
          <w:divsChild>
            <w:div w:id="1548835516">
              <w:marLeft w:val="0"/>
              <w:marRight w:val="0"/>
              <w:marTop w:val="0"/>
              <w:marBottom w:val="0"/>
              <w:divBdr>
                <w:top w:val="none" w:sz="0" w:space="0" w:color="auto"/>
                <w:left w:val="none" w:sz="0" w:space="0" w:color="auto"/>
                <w:bottom w:val="none" w:sz="0" w:space="0" w:color="auto"/>
                <w:right w:val="none" w:sz="0" w:space="0" w:color="auto"/>
              </w:divBdr>
              <w:divsChild>
                <w:div w:id="19203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5797">
      <w:bodyDiv w:val="1"/>
      <w:marLeft w:val="0"/>
      <w:marRight w:val="0"/>
      <w:marTop w:val="0"/>
      <w:marBottom w:val="0"/>
      <w:divBdr>
        <w:top w:val="none" w:sz="0" w:space="0" w:color="auto"/>
        <w:left w:val="none" w:sz="0" w:space="0" w:color="auto"/>
        <w:bottom w:val="none" w:sz="0" w:space="0" w:color="auto"/>
        <w:right w:val="none" w:sz="0" w:space="0" w:color="auto"/>
      </w:divBdr>
      <w:divsChild>
        <w:div w:id="2117554019">
          <w:marLeft w:val="0"/>
          <w:marRight w:val="0"/>
          <w:marTop w:val="0"/>
          <w:marBottom w:val="0"/>
          <w:divBdr>
            <w:top w:val="none" w:sz="0" w:space="0" w:color="auto"/>
            <w:left w:val="none" w:sz="0" w:space="0" w:color="auto"/>
            <w:bottom w:val="none" w:sz="0" w:space="0" w:color="auto"/>
            <w:right w:val="none" w:sz="0" w:space="0" w:color="auto"/>
          </w:divBdr>
          <w:divsChild>
            <w:div w:id="899902905">
              <w:marLeft w:val="0"/>
              <w:marRight w:val="0"/>
              <w:marTop w:val="0"/>
              <w:marBottom w:val="0"/>
              <w:divBdr>
                <w:top w:val="none" w:sz="0" w:space="0" w:color="auto"/>
                <w:left w:val="none" w:sz="0" w:space="0" w:color="auto"/>
                <w:bottom w:val="none" w:sz="0" w:space="0" w:color="auto"/>
                <w:right w:val="none" w:sz="0" w:space="0" w:color="auto"/>
              </w:divBdr>
              <w:divsChild>
                <w:div w:id="20733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71692">
      <w:bodyDiv w:val="1"/>
      <w:marLeft w:val="0"/>
      <w:marRight w:val="0"/>
      <w:marTop w:val="0"/>
      <w:marBottom w:val="0"/>
      <w:divBdr>
        <w:top w:val="none" w:sz="0" w:space="0" w:color="auto"/>
        <w:left w:val="none" w:sz="0" w:space="0" w:color="auto"/>
        <w:bottom w:val="none" w:sz="0" w:space="0" w:color="auto"/>
        <w:right w:val="none" w:sz="0" w:space="0" w:color="auto"/>
      </w:divBdr>
      <w:divsChild>
        <w:div w:id="1195462399">
          <w:marLeft w:val="0"/>
          <w:marRight w:val="0"/>
          <w:marTop w:val="0"/>
          <w:marBottom w:val="0"/>
          <w:divBdr>
            <w:top w:val="none" w:sz="0" w:space="0" w:color="auto"/>
            <w:left w:val="none" w:sz="0" w:space="0" w:color="auto"/>
            <w:bottom w:val="none" w:sz="0" w:space="0" w:color="auto"/>
            <w:right w:val="none" w:sz="0" w:space="0" w:color="auto"/>
          </w:divBdr>
          <w:divsChild>
            <w:div w:id="1980836709">
              <w:marLeft w:val="0"/>
              <w:marRight w:val="0"/>
              <w:marTop w:val="0"/>
              <w:marBottom w:val="0"/>
              <w:divBdr>
                <w:top w:val="none" w:sz="0" w:space="0" w:color="auto"/>
                <w:left w:val="none" w:sz="0" w:space="0" w:color="auto"/>
                <w:bottom w:val="none" w:sz="0" w:space="0" w:color="auto"/>
                <w:right w:val="none" w:sz="0" w:space="0" w:color="auto"/>
              </w:divBdr>
              <w:divsChild>
                <w:div w:id="6511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69988">
      <w:bodyDiv w:val="1"/>
      <w:marLeft w:val="0"/>
      <w:marRight w:val="0"/>
      <w:marTop w:val="0"/>
      <w:marBottom w:val="0"/>
      <w:divBdr>
        <w:top w:val="none" w:sz="0" w:space="0" w:color="auto"/>
        <w:left w:val="none" w:sz="0" w:space="0" w:color="auto"/>
        <w:bottom w:val="none" w:sz="0" w:space="0" w:color="auto"/>
        <w:right w:val="none" w:sz="0" w:space="0" w:color="auto"/>
      </w:divBdr>
      <w:divsChild>
        <w:div w:id="879826500">
          <w:marLeft w:val="0"/>
          <w:marRight w:val="0"/>
          <w:marTop w:val="0"/>
          <w:marBottom w:val="0"/>
          <w:divBdr>
            <w:top w:val="none" w:sz="0" w:space="0" w:color="auto"/>
            <w:left w:val="none" w:sz="0" w:space="0" w:color="auto"/>
            <w:bottom w:val="none" w:sz="0" w:space="0" w:color="auto"/>
            <w:right w:val="none" w:sz="0" w:space="0" w:color="auto"/>
          </w:divBdr>
          <w:divsChild>
            <w:div w:id="780026335">
              <w:marLeft w:val="0"/>
              <w:marRight w:val="0"/>
              <w:marTop w:val="0"/>
              <w:marBottom w:val="0"/>
              <w:divBdr>
                <w:top w:val="none" w:sz="0" w:space="0" w:color="auto"/>
                <w:left w:val="none" w:sz="0" w:space="0" w:color="auto"/>
                <w:bottom w:val="none" w:sz="0" w:space="0" w:color="auto"/>
                <w:right w:val="none" w:sz="0" w:space="0" w:color="auto"/>
              </w:divBdr>
              <w:divsChild>
                <w:div w:id="5112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9385">
      <w:bodyDiv w:val="1"/>
      <w:marLeft w:val="0"/>
      <w:marRight w:val="0"/>
      <w:marTop w:val="0"/>
      <w:marBottom w:val="0"/>
      <w:divBdr>
        <w:top w:val="none" w:sz="0" w:space="0" w:color="auto"/>
        <w:left w:val="none" w:sz="0" w:space="0" w:color="auto"/>
        <w:bottom w:val="none" w:sz="0" w:space="0" w:color="auto"/>
        <w:right w:val="none" w:sz="0" w:space="0" w:color="auto"/>
      </w:divBdr>
      <w:divsChild>
        <w:div w:id="785469567">
          <w:marLeft w:val="0"/>
          <w:marRight w:val="0"/>
          <w:marTop w:val="0"/>
          <w:marBottom w:val="0"/>
          <w:divBdr>
            <w:top w:val="none" w:sz="0" w:space="0" w:color="auto"/>
            <w:left w:val="none" w:sz="0" w:space="0" w:color="auto"/>
            <w:bottom w:val="none" w:sz="0" w:space="0" w:color="auto"/>
            <w:right w:val="none" w:sz="0" w:space="0" w:color="auto"/>
          </w:divBdr>
          <w:divsChild>
            <w:div w:id="1361589960">
              <w:marLeft w:val="0"/>
              <w:marRight w:val="0"/>
              <w:marTop w:val="0"/>
              <w:marBottom w:val="0"/>
              <w:divBdr>
                <w:top w:val="none" w:sz="0" w:space="0" w:color="auto"/>
                <w:left w:val="none" w:sz="0" w:space="0" w:color="auto"/>
                <w:bottom w:val="none" w:sz="0" w:space="0" w:color="auto"/>
                <w:right w:val="none" w:sz="0" w:space="0" w:color="auto"/>
              </w:divBdr>
              <w:divsChild>
                <w:div w:id="1925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10517">
      <w:bodyDiv w:val="1"/>
      <w:marLeft w:val="0"/>
      <w:marRight w:val="0"/>
      <w:marTop w:val="0"/>
      <w:marBottom w:val="0"/>
      <w:divBdr>
        <w:top w:val="none" w:sz="0" w:space="0" w:color="auto"/>
        <w:left w:val="none" w:sz="0" w:space="0" w:color="auto"/>
        <w:bottom w:val="none" w:sz="0" w:space="0" w:color="auto"/>
        <w:right w:val="none" w:sz="0" w:space="0" w:color="auto"/>
      </w:divBdr>
      <w:divsChild>
        <w:div w:id="264967768">
          <w:marLeft w:val="0"/>
          <w:marRight w:val="0"/>
          <w:marTop w:val="0"/>
          <w:marBottom w:val="0"/>
          <w:divBdr>
            <w:top w:val="none" w:sz="0" w:space="0" w:color="auto"/>
            <w:left w:val="none" w:sz="0" w:space="0" w:color="auto"/>
            <w:bottom w:val="none" w:sz="0" w:space="0" w:color="auto"/>
            <w:right w:val="none" w:sz="0" w:space="0" w:color="auto"/>
          </w:divBdr>
          <w:divsChild>
            <w:div w:id="2104910949">
              <w:marLeft w:val="0"/>
              <w:marRight w:val="0"/>
              <w:marTop w:val="0"/>
              <w:marBottom w:val="0"/>
              <w:divBdr>
                <w:top w:val="none" w:sz="0" w:space="0" w:color="auto"/>
                <w:left w:val="none" w:sz="0" w:space="0" w:color="auto"/>
                <w:bottom w:val="none" w:sz="0" w:space="0" w:color="auto"/>
                <w:right w:val="none" w:sz="0" w:space="0" w:color="auto"/>
              </w:divBdr>
              <w:divsChild>
                <w:div w:id="3136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14009">
      <w:bodyDiv w:val="1"/>
      <w:marLeft w:val="0"/>
      <w:marRight w:val="0"/>
      <w:marTop w:val="0"/>
      <w:marBottom w:val="0"/>
      <w:divBdr>
        <w:top w:val="none" w:sz="0" w:space="0" w:color="auto"/>
        <w:left w:val="none" w:sz="0" w:space="0" w:color="auto"/>
        <w:bottom w:val="none" w:sz="0" w:space="0" w:color="auto"/>
        <w:right w:val="none" w:sz="0" w:space="0" w:color="auto"/>
      </w:divBdr>
      <w:divsChild>
        <w:div w:id="504637551">
          <w:marLeft w:val="0"/>
          <w:marRight w:val="0"/>
          <w:marTop w:val="0"/>
          <w:marBottom w:val="0"/>
          <w:divBdr>
            <w:top w:val="none" w:sz="0" w:space="0" w:color="auto"/>
            <w:left w:val="none" w:sz="0" w:space="0" w:color="auto"/>
            <w:bottom w:val="none" w:sz="0" w:space="0" w:color="auto"/>
            <w:right w:val="none" w:sz="0" w:space="0" w:color="auto"/>
          </w:divBdr>
          <w:divsChild>
            <w:div w:id="882520659">
              <w:marLeft w:val="0"/>
              <w:marRight w:val="0"/>
              <w:marTop w:val="0"/>
              <w:marBottom w:val="0"/>
              <w:divBdr>
                <w:top w:val="none" w:sz="0" w:space="0" w:color="auto"/>
                <w:left w:val="none" w:sz="0" w:space="0" w:color="auto"/>
                <w:bottom w:val="none" w:sz="0" w:space="0" w:color="auto"/>
                <w:right w:val="none" w:sz="0" w:space="0" w:color="auto"/>
              </w:divBdr>
              <w:divsChild>
                <w:div w:id="5914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9996">
      <w:bodyDiv w:val="1"/>
      <w:marLeft w:val="0"/>
      <w:marRight w:val="0"/>
      <w:marTop w:val="0"/>
      <w:marBottom w:val="0"/>
      <w:divBdr>
        <w:top w:val="none" w:sz="0" w:space="0" w:color="auto"/>
        <w:left w:val="none" w:sz="0" w:space="0" w:color="auto"/>
        <w:bottom w:val="none" w:sz="0" w:space="0" w:color="auto"/>
        <w:right w:val="none" w:sz="0" w:space="0" w:color="auto"/>
      </w:divBdr>
      <w:divsChild>
        <w:div w:id="1006981474">
          <w:marLeft w:val="0"/>
          <w:marRight w:val="0"/>
          <w:marTop w:val="0"/>
          <w:marBottom w:val="0"/>
          <w:divBdr>
            <w:top w:val="none" w:sz="0" w:space="0" w:color="auto"/>
            <w:left w:val="none" w:sz="0" w:space="0" w:color="auto"/>
            <w:bottom w:val="none" w:sz="0" w:space="0" w:color="auto"/>
            <w:right w:val="none" w:sz="0" w:space="0" w:color="auto"/>
          </w:divBdr>
          <w:divsChild>
            <w:div w:id="1170556878">
              <w:marLeft w:val="0"/>
              <w:marRight w:val="0"/>
              <w:marTop w:val="0"/>
              <w:marBottom w:val="0"/>
              <w:divBdr>
                <w:top w:val="none" w:sz="0" w:space="0" w:color="auto"/>
                <w:left w:val="none" w:sz="0" w:space="0" w:color="auto"/>
                <w:bottom w:val="none" w:sz="0" w:space="0" w:color="auto"/>
                <w:right w:val="none" w:sz="0" w:space="0" w:color="auto"/>
              </w:divBdr>
              <w:divsChild>
                <w:div w:id="221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8576">
      <w:bodyDiv w:val="1"/>
      <w:marLeft w:val="0"/>
      <w:marRight w:val="0"/>
      <w:marTop w:val="0"/>
      <w:marBottom w:val="0"/>
      <w:divBdr>
        <w:top w:val="none" w:sz="0" w:space="0" w:color="auto"/>
        <w:left w:val="none" w:sz="0" w:space="0" w:color="auto"/>
        <w:bottom w:val="none" w:sz="0" w:space="0" w:color="auto"/>
        <w:right w:val="none" w:sz="0" w:space="0" w:color="auto"/>
      </w:divBdr>
    </w:div>
    <w:div w:id="1065420951">
      <w:bodyDiv w:val="1"/>
      <w:marLeft w:val="0"/>
      <w:marRight w:val="0"/>
      <w:marTop w:val="0"/>
      <w:marBottom w:val="0"/>
      <w:divBdr>
        <w:top w:val="none" w:sz="0" w:space="0" w:color="auto"/>
        <w:left w:val="none" w:sz="0" w:space="0" w:color="auto"/>
        <w:bottom w:val="none" w:sz="0" w:space="0" w:color="auto"/>
        <w:right w:val="none" w:sz="0" w:space="0" w:color="auto"/>
      </w:divBdr>
      <w:divsChild>
        <w:div w:id="1722248224">
          <w:marLeft w:val="0"/>
          <w:marRight w:val="0"/>
          <w:marTop w:val="0"/>
          <w:marBottom w:val="0"/>
          <w:divBdr>
            <w:top w:val="none" w:sz="0" w:space="0" w:color="auto"/>
            <w:left w:val="none" w:sz="0" w:space="0" w:color="auto"/>
            <w:bottom w:val="none" w:sz="0" w:space="0" w:color="auto"/>
            <w:right w:val="none" w:sz="0" w:space="0" w:color="auto"/>
          </w:divBdr>
          <w:divsChild>
            <w:div w:id="1577671862">
              <w:marLeft w:val="0"/>
              <w:marRight w:val="0"/>
              <w:marTop w:val="0"/>
              <w:marBottom w:val="0"/>
              <w:divBdr>
                <w:top w:val="none" w:sz="0" w:space="0" w:color="auto"/>
                <w:left w:val="none" w:sz="0" w:space="0" w:color="auto"/>
                <w:bottom w:val="none" w:sz="0" w:space="0" w:color="auto"/>
                <w:right w:val="none" w:sz="0" w:space="0" w:color="auto"/>
              </w:divBdr>
              <w:divsChild>
                <w:div w:id="18496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2062">
      <w:bodyDiv w:val="1"/>
      <w:marLeft w:val="0"/>
      <w:marRight w:val="0"/>
      <w:marTop w:val="0"/>
      <w:marBottom w:val="0"/>
      <w:divBdr>
        <w:top w:val="none" w:sz="0" w:space="0" w:color="auto"/>
        <w:left w:val="none" w:sz="0" w:space="0" w:color="auto"/>
        <w:bottom w:val="none" w:sz="0" w:space="0" w:color="auto"/>
        <w:right w:val="none" w:sz="0" w:space="0" w:color="auto"/>
      </w:divBdr>
      <w:divsChild>
        <w:div w:id="266623901">
          <w:marLeft w:val="0"/>
          <w:marRight w:val="0"/>
          <w:marTop w:val="0"/>
          <w:marBottom w:val="0"/>
          <w:divBdr>
            <w:top w:val="none" w:sz="0" w:space="0" w:color="auto"/>
            <w:left w:val="none" w:sz="0" w:space="0" w:color="auto"/>
            <w:bottom w:val="none" w:sz="0" w:space="0" w:color="auto"/>
            <w:right w:val="none" w:sz="0" w:space="0" w:color="auto"/>
          </w:divBdr>
          <w:divsChild>
            <w:div w:id="2008894823">
              <w:marLeft w:val="0"/>
              <w:marRight w:val="0"/>
              <w:marTop w:val="0"/>
              <w:marBottom w:val="0"/>
              <w:divBdr>
                <w:top w:val="none" w:sz="0" w:space="0" w:color="auto"/>
                <w:left w:val="none" w:sz="0" w:space="0" w:color="auto"/>
                <w:bottom w:val="none" w:sz="0" w:space="0" w:color="auto"/>
                <w:right w:val="none" w:sz="0" w:space="0" w:color="auto"/>
              </w:divBdr>
              <w:divsChild>
                <w:div w:id="506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479">
      <w:bodyDiv w:val="1"/>
      <w:marLeft w:val="0"/>
      <w:marRight w:val="0"/>
      <w:marTop w:val="0"/>
      <w:marBottom w:val="0"/>
      <w:divBdr>
        <w:top w:val="none" w:sz="0" w:space="0" w:color="auto"/>
        <w:left w:val="none" w:sz="0" w:space="0" w:color="auto"/>
        <w:bottom w:val="none" w:sz="0" w:space="0" w:color="auto"/>
        <w:right w:val="none" w:sz="0" w:space="0" w:color="auto"/>
      </w:divBdr>
      <w:divsChild>
        <w:div w:id="1959023066">
          <w:marLeft w:val="0"/>
          <w:marRight w:val="0"/>
          <w:marTop w:val="0"/>
          <w:marBottom w:val="0"/>
          <w:divBdr>
            <w:top w:val="none" w:sz="0" w:space="0" w:color="auto"/>
            <w:left w:val="none" w:sz="0" w:space="0" w:color="auto"/>
            <w:bottom w:val="none" w:sz="0" w:space="0" w:color="auto"/>
            <w:right w:val="none" w:sz="0" w:space="0" w:color="auto"/>
          </w:divBdr>
          <w:divsChild>
            <w:div w:id="405146681">
              <w:marLeft w:val="0"/>
              <w:marRight w:val="0"/>
              <w:marTop w:val="0"/>
              <w:marBottom w:val="0"/>
              <w:divBdr>
                <w:top w:val="none" w:sz="0" w:space="0" w:color="auto"/>
                <w:left w:val="none" w:sz="0" w:space="0" w:color="auto"/>
                <w:bottom w:val="none" w:sz="0" w:space="0" w:color="auto"/>
                <w:right w:val="none" w:sz="0" w:space="0" w:color="auto"/>
              </w:divBdr>
              <w:divsChild>
                <w:div w:id="18969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1522242">
      <w:bodyDiv w:val="1"/>
      <w:marLeft w:val="0"/>
      <w:marRight w:val="0"/>
      <w:marTop w:val="0"/>
      <w:marBottom w:val="0"/>
      <w:divBdr>
        <w:top w:val="none" w:sz="0" w:space="0" w:color="auto"/>
        <w:left w:val="none" w:sz="0" w:space="0" w:color="auto"/>
        <w:bottom w:val="none" w:sz="0" w:space="0" w:color="auto"/>
        <w:right w:val="none" w:sz="0" w:space="0" w:color="auto"/>
      </w:divBdr>
      <w:divsChild>
        <w:div w:id="1802846985">
          <w:marLeft w:val="0"/>
          <w:marRight w:val="0"/>
          <w:marTop w:val="0"/>
          <w:marBottom w:val="0"/>
          <w:divBdr>
            <w:top w:val="none" w:sz="0" w:space="0" w:color="auto"/>
            <w:left w:val="none" w:sz="0" w:space="0" w:color="auto"/>
            <w:bottom w:val="none" w:sz="0" w:space="0" w:color="auto"/>
            <w:right w:val="none" w:sz="0" w:space="0" w:color="auto"/>
          </w:divBdr>
          <w:divsChild>
            <w:div w:id="1491941056">
              <w:marLeft w:val="0"/>
              <w:marRight w:val="0"/>
              <w:marTop w:val="0"/>
              <w:marBottom w:val="0"/>
              <w:divBdr>
                <w:top w:val="none" w:sz="0" w:space="0" w:color="auto"/>
                <w:left w:val="none" w:sz="0" w:space="0" w:color="auto"/>
                <w:bottom w:val="none" w:sz="0" w:space="0" w:color="auto"/>
                <w:right w:val="none" w:sz="0" w:space="0" w:color="auto"/>
              </w:divBdr>
              <w:divsChild>
                <w:div w:id="7080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2608">
      <w:bodyDiv w:val="1"/>
      <w:marLeft w:val="0"/>
      <w:marRight w:val="0"/>
      <w:marTop w:val="0"/>
      <w:marBottom w:val="0"/>
      <w:divBdr>
        <w:top w:val="none" w:sz="0" w:space="0" w:color="auto"/>
        <w:left w:val="none" w:sz="0" w:space="0" w:color="auto"/>
        <w:bottom w:val="none" w:sz="0" w:space="0" w:color="auto"/>
        <w:right w:val="none" w:sz="0" w:space="0" w:color="auto"/>
      </w:divBdr>
      <w:divsChild>
        <w:div w:id="642278639">
          <w:marLeft w:val="0"/>
          <w:marRight w:val="0"/>
          <w:marTop w:val="0"/>
          <w:marBottom w:val="0"/>
          <w:divBdr>
            <w:top w:val="none" w:sz="0" w:space="0" w:color="auto"/>
            <w:left w:val="none" w:sz="0" w:space="0" w:color="auto"/>
            <w:bottom w:val="none" w:sz="0" w:space="0" w:color="auto"/>
            <w:right w:val="none" w:sz="0" w:space="0" w:color="auto"/>
          </w:divBdr>
          <w:divsChild>
            <w:div w:id="1647320160">
              <w:marLeft w:val="0"/>
              <w:marRight w:val="0"/>
              <w:marTop w:val="0"/>
              <w:marBottom w:val="0"/>
              <w:divBdr>
                <w:top w:val="none" w:sz="0" w:space="0" w:color="auto"/>
                <w:left w:val="none" w:sz="0" w:space="0" w:color="auto"/>
                <w:bottom w:val="none" w:sz="0" w:space="0" w:color="auto"/>
                <w:right w:val="none" w:sz="0" w:space="0" w:color="auto"/>
              </w:divBdr>
              <w:divsChild>
                <w:div w:id="10716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67833">
      <w:bodyDiv w:val="1"/>
      <w:marLeft w:val="0"/>
      <w:marRight w:val="0"/>
      <w:marTop w:val="0"/>
      <w:marBottom w:val="0"/>
      <w:divBdr>
        <w:top w:val="none" w:sz="0" w:space="0" w:color="auto"/>
        <w:left w:val="none" w:sz="0" w:space="0" w:color="auto"/>
        <w:bottom w:val="none" w:sz="0" w:space="0" w:color="auto"/>
        <w:right w:val="none" w:sz="0" w:space="0" w:color="auto"/>
      </w:divBdr>
      <w:divsChild>
        <w:div w:id="382945881">
          <w:marLeft w:val="0"/>
          <w:marRight w:val="0"/>
          <w:marTop w:val="0"/>
          <w:marBottom w:val="0"/>
          <w:divBdr>
            <w:top w:val="none" w:sz="0" w:space="0" w:color="auto"/>
            <w:left w:val="none" w:sz="0" w:space="0" w:color="auto"/>
            <w:bottom w:val="none" w:sz="0" w:space="0" w:color="auto"/>
            <w:right w:val="none" w:sz="0" w:space="0" w:color="auto"/>
          </w:divBdr>
          <w:divsChild>
            <w:div w:id="1599217473">
              <w:marLeft w:val="0"/>
              <w:marRight w:val="0"/>
              <w:marTop w:val="0"/>
              <w:marBottom w:val="0"/>
              <w:divBdr>
                <w:top w:val="none" w:sz="0" w:space="0" w:color="auto"/>
                <w:left w:val="none" w:sz="0" w:space="0" w:color="auto"/>
                <w:bottom w:val="none" w:sz="0" w:space="0" w:color="auto"/>
                <w:right w:val="none" w:sz="0" w:space="0" w:color="auto"/>
              </w:divBdr>
              <w:divsChild>
                <w:div w:id="2044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99243">
      <w:bodyDiv w:val="1"/>
      <w:marLeft w:val="0"/>
      <w:marRight w:val="0"/>
      <w:marTop w:val="0"/>
      <w:marBottom w:val="0"/>
      <w:divBdr>
        <w:top w:val="none" w:sz="0" w:space="0" w:color="auto"/>
        <w:left w:val="none" w:sz="0" w:space="0" w:color="auto"/>
        <w:bottom w:val="none" w:sz="0" w:space="0" w:color="auto"/>
        <w:right w:val="none" w:sz="0" w:space="0" w:color="auto"/>
      </w:divBdr>
      <w:divsChild>
        <w:div w:id="1319312271">
          <w:marLeft w:val="0"/>
          <w:marRight w:val="0"/>
          <w:marTop w:val="0"/>
          <w:marBottom w:val="0"/>
          <w:divBdr>
            <w:top w:val="none" w:sz="0" w:space="0" w:color="auto"/>
            <w:left w:val="none" w:sz="0" w:space="0" w:color="auto"/>
            <w:bottom w:val="none" w:sz="0" w:space="0" w:color="auto"/>
            <w:right w:val="none" w:sz="0" w:space="0" w:color="auto"/>
          </w:divBdr>
          <w:divsChild>
            <w:div w:id="1810394785">
              <w:marLeft w:val="0"/>
              <w:marRight w:val="0"/>
              <w:marTop w:val="0"/>
              <w:marBottom w:val="0"/>
              <w:divBdr>
                <w:top w:val="none" w:sz="0" w:space="0" w:color="auto"/>
                <w:left w:val="none" w:sz="0" w:space="0" w:color="auto"/>
                <w:bottom w:val="none" w:sz="0" w:space="0" w:color="auto"/>
                <w:right w:val="none" w:sz="0" w:space="0" w:color="auto"/>
              </w:divBdr>
              <w:divsChild>
                <w:div w:id="4778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78014">
      <w:bodyDiv w:val="1"/>
      <w:marLeft w:val="0"/>
      <w:marRight w:val="0"/>
      <w:marTop w:val="0"/>
      <w:marBottom w:val="0"/>
      <w:divBdr>
        <w:top w:val="none" w:sz="0" w:space="0" w:color="auto"/>
        <w:left w:val="none" w:sz="0" w:space="0" w:color="auto"/>
        <w:bottom w:val="none" w:sz="0" w:space="0" w:color="auto"/>
        <w:right w:val="none" w:sz="0" w:space="0" w:color="auto"/>
      </w:divBdr>
    </w:div>
    <w:div w:id="1541355119">
      <w:bodyDiv w:val="1"/>
      <w:marLeft w:val="0"/>
      <w:marRight w:val="0"/>
      <w:marTop w:val="0"/>
      <w:marBottom w:val="0"/>
      <w:divBdr>
        <w:top w:val="none" w:sz="0" w:space="0" w:color="auto"/>
        <w:left w:val="none" w:sz="0" w:space="0" w:color="auto"/>
        <w:bottom w:val="none" w:sz="0" w:space="0" w:color="auto"/>
        <w:right w:val="none" w:sz="0" w:space="0" w:color="auto"/>
      </w:divBdr>
      <w:divsChild>
        <w:div w:id="1481380367">
          <w:marLeft w:val="0"/>
          <w:marRight w:val="0"/>
          <w:marTop w:val="0"/>
          <w:marBottom w:val="0"/>
          <w:divBdr>
            <w:top w:val="none" w:sz="0" w:space="0" w:color="auto"/>
            <w:left w:val="none" w:sz="0" w:space="0" w:color="auto"/>
            <w:bottom w:val="none" w:sz="0" w:space="0" w:color="auto"/>
            <w:right w:val="none" w:sz="0" w:space="0" w:color="auto"/>
          </w:divBdr>
          <w:divsChild>
            <w:div w:id="1447890710">
              <w:marLeft w:val="0"/>
              <w:marRight w:val="0"/>
              <w:marTop w:val="0"/>
              <w:marBottom w:val="0"/>
              <w:divBdr>
                <w:top w:val="none" w:sz="0" w:space="0" w:color="auto"/>
                <w:left w:val="none" w:sz="0" w:space="0" w:color="auto"/>
                <w:bottom w:val="none" w:sz="0" w:space="0" w:color="auto"/>
                <w:right w:val="none" w:sz="0" w:space="0" w:color="auto"/>
              </w:divBdr>
              <w:divsChild>
                <w:div w:id="13756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424">
      <w:bodyDiv w:val="1"/>
      <w:marLeft w:val="0"/>
      <w:marRight w:val="0"/>
      <w:marTop w:val="0"/>
      <w:marBottom w:val="0"/>
      <w:divBdr>
        <w:top w:val="none" w:sz="0" w:space="0" w:color="auto"/>
        <w:left w:val="none" w:sz="0" w:space="0" w:color="auto"/>
        <w:bottom w:val="none" w:sz="0" w:space="0" w:color="auto"/>
        <w:right w:val="none" w:sz="0" w:space="0" w:color="auto"/>
      </w:divBdr>
      <w:divsChild>
        <w:div w:id="289945449">
          <w:marLeft w:val="0"/>
          <w:marRight w:val="0"/>
          <w:marTop w:val="0"/>
          <w:marBottom w:val="0"/>
          <w:divBdr>
            <w:top w:val="none" w:sz="0" w:space="0" w:color="auto"/>
            <w:left w:val="none" w:sz="0" w:space="0" w:color="auto"/>
            <w:bottom w:val="none" w:sz="0" w:space="0" w:color="auto"/>
            <w:right w:val="none" w:sz="0" w:space="0" w:color="auto"/>
          </w:divBdr>
          <w:divsChild>
            <w:div w:id="1692757153">
              <w:marLeft w:val="0"/>
              <w:marRight w:val="0"/>
              <w:marTop w:val="0"/>
              <w:marBottom w:val="0"/>
              <w:divBdr>
                <w:top w:val="none" w:sz="0" w:space="0" w:color="auto"/>
                <w:left w:val="none" w:sz="0" w:space="0" w:color="auto"/>
                <w:bottom w:val="none" w:sz="0" w:space="0" w:color="auto"/>
                <w:right w:val="none" w:sz="0" w:space="0" w:color="auto"/>
              </w:divBdr>
              <w:divsChild>
                <w:div w:id="3368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68873">
      <w:bodyDiv w:val="1"/>
      <w:marLeft w:val="0"/>
      <w:marRight w:val="0"/>
      <w:marTop w:val="0"/>
      <w:marBottom w:val="0"/>
      <w:divBdr>
        <w:top w:val="none" w:sz="0" w:space="0" w:color="auto"/>
        <w:left w:val="none" w:sz="0" w:space="0" w:color="auto"/>
        <w:bottom w:val="none" w:sz="0" w:space="0" w:color="auto"/>
        <w:right w:val="none" w:sz="0" w:space="0" w:color="auto"/>
      </w:divBdr>
      <w:divsChild>
        <w:div w:id="2025129019">
          <w:marLeft w:val="0"/>
          <w:marRight w:val="0"/>
          <w:marTop w:val="0"/>
          <w:marBottom w:val="0"/>
          <w:divBdr>
            <w:top w:val="none" w:sz="0" w:space="0" w:color="auto"/>
            <w:left w:val="none" w:sz="0" w:space="0" w:color="auto"/>
            <w:bottom w:val="none" w:sz="0" w:space="0" w:color="auto"/>
            <w:right w:val="none" w:sz="0" w:space="0" w:color="auto"/>
          </w:divBdr>
          <w:divsChild>
            <w:div w:id="565067987">
              <w:marLeft w:val="0"/>
              <w:marRight w:val="0"/>
              <w:marTop w:val="0"/>
              <w:marBottom w:val="0"/>
              <w:divBdr>
                <w:top w:val="none" w:sz="0" w:space="0" w:color="auto"/>
                <w:left w:val="none" w:sz="0" w:space="0" w:color="auto"/>
                <w:bottom w:val="none" w:sz="0" w:space="0" w:color="auto"/>
                <w:right w:val="none" w:sz="0" w:space="0" w:color="auto"/>
              </w:divBdr>
              <w:divsChild>
                <w:div w:id="18474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26439">
      <w:bodyDiv w:val="1"/>
      <w:marLeft w:val="0"/>
      <w:marRight w:val="0"/>
      <w:marTop w:val="0"/>
      <w:marBottom w:val="0"/>
      <w:divBdr>
        <w:top w:val="none" w:sz="0" w:space="0" w:color="auto"/>
        <w:left w:val="none" w:sz="0" w:space="0" w:color="auto"/>
        <w:bottom w:val="none" w:sz="0" w:space="0" w:color="auto"/>
        <w:right w:val="none" w:sz="0" w:space="0" w:color="auto"/>
      </w:divBdr>
      <w:divsChild>
        <w:div w:id="1060056360">
          <w:marLeft w:val="0"/>
          <w:marRight w:val="0"/>
          <w:marTop w:val="0"/>
          <w:marBottom w:val="0"/>
          <w:divBdr>
            <w:top w:val="none" w:sz="0" w:space="0" w:color="auto"/>
            <w:left w:val="none" w:sz="0" w:space="0" w:color="auto"/>
            <w:bottom w:val="none" w:sz="0" w:space="0" w:color="auto"/>
            <w:right w:val="none" w:sz="0" w:space="0" w:color="auto"/>
          </w:divBdr>
          <w:divsChild>
            <w:div w:id="1237780879">
              <w:marLeft w:val="0"/>
              <w:marRight w:val="0"/>
              <w:marTop w:val="0"/>
              <w:marBottom w:val="0"/>
              <w:divBdr>
                <w:top w:val="none" w:sz="0" w:space="0" w:color="auto"/>
                <w:left w:val="none" w:sz="0" w:space="0" w:color="auto"/>
                <w:bottom w:val="none" w:sz="0" w:space="0" w:color="auto"/>
                <w:right w:val="none" w:sz="0" w:space="0" w:color="auto"/>
              </w:divBdr>
              <w:divsChild>
                <w:div w:id="15362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1318">
      <w:bodyDiv w:val="1"/>
      <w:marLeft w:val="0"/>
      <w:marRight w:val="0"/>
      <w:marTop w:val="0"/>
      <w:marBottom w:val="0"/>
      <w:divBdr>
        <w:top w:val="none" w:sz="0" w:space="0" w:color="auto"/>
        <w:left w:val="none" w:sz="0" w:space="0" w:color="auto"/>
        <w:bottom w:val="none" w:sz="0" w:space="0" w:color="auto"/>
        <w:right w:val="none" w:sz="0" w:space="0" w:color="auto"/>
      </w:divBdr>
      <w:divsChild>
        <w:div w:id="1962302042">
          <w:marLeft w:val="0"/>
          <w:marRight w:val="0"/>
          <w:marTop w:val="0"/>
          <w:marBottom w:val="0"/>
          <w:divBdr>
            <w:top w:val="none" w:sz="0" w:space="0" w:color="auto"/>
            <w:left w:val="none" w:sz="0" w:space="0" w:color="auto"/>
            <w:bottom w:val="none" w:sz="0" w:space="0" w:color="auto"/>
            <w:right w:val="none" w:sz="0" w:space="0" w:color="auto"/>
          </w:divBdr>
          <w:divsChild>
            <w:div w:id="1526628134">
              <w:marLeft w:val="0"/>
              <w:marRight w:val="0"/>
              <w:marTop w:val="0"/>
              <w:marBottom w:val="0"/>
              <w:divBdr>
                <w:top w:val="none" w:sz="0" w:space="0" w:color="auto"/>
                <w:left w:val="none" w:sz="0" w:space="0" w:color="auto"/>
                <w:bottom w:val="none" w:sz="0" w:space="0" w:color="auto"/>
                <w:right w:val="none" w:sz="0" w:space="0" w:color="auto"/>
              </w:divBdr>
              <w:divsChild>
                <w:div w:id="21305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3381">
      <w:bodyDiv w:val="1"/>
      <w:marLeft w:val="0"/>
      <w:marRight w:val="0"/>
      <w:marTop w:val="0"/>
      <w:marBottom w:val="0"/>
      <w:divBdr>
        <w:top w:val="none" w:sz="0" w:space="0" w:color="auto"/>
        <w:left w:val="none" w:sz="0" w:space="0" w:color="auto"/>
        <w:bottom w:val="none" w:sz="0" w:space="0" w:color="auto"/>
        <w:right w:val="none" w:sz="0" w:space="0" w:color="auto"/>
      </w:divBdr>
      <w:divsChild>
        <w:div w:id="167913798">
          <w:marLeft w:val="0"/>
          <w:marRight w:val="0"/>
          <w:marTop w:val="0"/>
          <w:marBottom w:val="0"/>
          <w:divBdr>
            <w:top w:val="none" w:sz="0" w:space="0" w:color="auto"/>
            <w:left w:val="none" w:sz="0" w:space="0" w:color="auto"/>
            <w:bottom w:val="none" w:sz="0" w:space="0" w:color="auto"/>
            <w:right w:val="none" w:sz="0" w:space="0" w:color="auto"/>
          </w:divBdr>
          <w:divsChild>
            <w:div w:id="1321348036">
              <w:marLeft w:val="0"/>
              <w:marRight w:val="0"/>
              <w:marTop w:val="0"/>
              <w:marBottom w:val="0"/>
              <w:divBdr>
                <w:top w:val="none" w:sz="0" w:space="0" w:color="auto"/>
                <w:left w:val="none" w:sz="0" w:space="0" w:color="auto"/>
                <w:bottom w:val="none" w:sz="0" w:space="0" w:color="auto"/>
                <w:right w:val="none" w:sz="0" w:space="0" w:color="auto"/>
              </w:divBdr>
              <w:divsChild>
                <w:div w:id="954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2303">
      <w:bodyDiv w:val="1"/>
      <w:marLeft w:val="0"/>
      <w:marRight w:val="0"/>
      <w:marTop w:val="0"/>
      <w:marBottom w:val="0"/>
      <w:divBdr>
        <w:top w:val="none" w:sz="0" w:space="0" w:color="auto"/>
        <w:left w:val="none" w:sz="0" w:space="0" w:color="auto"/>
        <w:bottom w:val="none" w:sz="0" w:space="0" w:color="auto"/>
        <w:right w:val="none" w:sz="0" w:space="0" w:color="auto"/>
      </w:divBdr>
      <w:divsChild>
        <w:div w:id="1866940730">
          <w:marLeft w:val="0"/>
          <w:marRight w:val="0"/>
          <w:marTop w:val="0"/>
          <w:marBottom w:val="0"/>
          <w:divBdr>
            <w:top w:val="none" w:sz="0" w:space="0" w:color="auto"/>
            <w:left w:val="none" w:sz="0" w:space="0" w:color="auto"/>
            <w:bottom w:val="none" w:sz="0" w:space="0" w:color="auto"/>
            <w:right w:val="none" w:sz="0" w:space="0" w:color="auto"/>
          </w:divBdr>
          <w:divsChild>
            <w:div w:id="592278689">
              <w:marLeft w:val="0"/>
              <w:marRight w:val="0"/>
              <w:marTop w:val="0"/>
              <w:marBottom w:val="0"/>
              <w:divBdr>
                <w:top w:val="none" w:sz="0" w:space="0" w:color="auto"/>
                <w:left w:val="none" w:sz="0" w:space="0" w:color="auto"/>
                <w:bottom w:val="none" w:sz="0" w:space="0" w:color="auto"/>
                <w:right w:val="none" w:sz="0" w:space="0" w:color="auto"/>
              </w:divBdr>
              <w:divsChild>
                <w:div w:id="5599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3073">
      <w:bodyDiv w:val="1"/>
      <w:marLeft w:val="0"/>
      <w:marRight w:val="0"/>
      <w:marTop w:val="0"/>
      <w:marBottom w:val="0"/>
      <w:divBdr>
        <w:top w:val="none" w:sz="0" w:space="0" w:color="auto"/>
        <w:left w:val="none" w:sz="0" w:space="0" w:color="auto"/>
        <w:bottom w:val="none" w:sz="0" w:space="0" w:color="auto"/>
        <w:right w:val="none" w:sz="0" w:space="0" w:color="auto"/>
      </w:divBdr>
      <w:divsChild>
        <w:div w:id="1289436891">
          <w:marLeft w:val="0"/>
          <w:marRight w:val="0"/>
          <w:marTop w:val="0"/>
          <w:marBottom w:val="0"/>
          <w:divBdr>
            <w:top w:val="none" w:sz="0" w:space="0" w:color="auto"/>
            <w:left w:val="none" w:sz="0" w:space="0" w:color="auto"/>
            <w:bottom w:val="none" w:sz="0" w:space="0" w:color="auto"/>
            <w:right w:val="none" w:sz="0" w:space="0" w:color="auto"/>
          </w:divBdr>
          <w:divsChild>
            <w:div w:id="276914298">
              <w:marLeft w:val="0"/>
              <w:marRight w:val="0"/>
              <w:marTop w:val="0"/>
              <w:marBottom w:val="0"/>
              <w:divBdr>
                <w:top w:val="none" w:sz="0" w:space="0" w:color="auto"/>
                <w:left w:val="none" w:sz="0" w:space="0" w:color="auto"/>
                <w:bottom w:val="none" w:sz="0" w:space="0" w:color="auto"/>
                <w:right w:val="none" w:sz="0" w:space="0" w:color="auto"/>
              </w:divBdr>
              <w:divsChild>
                <w:div w:id="1768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21144">
      <w:bodyDiv w:val="1"/>
      <w:marLeft w:val="0"/>
      <w:marRight w:val="0"/>
      <w:marTop w:val="0"/>
      <w:marBottom w:val="0"/>
      <w:divBdr>
        <w:top w:val="none" w:sz="0" w:space="0" w:color="auto"/>
        <w:left w:val="none" w:sz="0" w:space="0" w:color="auto"/>
        <w:bottom w:val="none" w:sz="0" w:space="0" w:color="auto"/>
        <w:right w:val="none" w:sz="0" w:space="0" w:color="auto"/>
      </w:divBdr>
      <w:divsChild>
        <w:div w:id="1226378624">
          <w:marLeft w:val="0"/>
          <w:marRight w:val="0"/>
          <w:marTop w:val="0"/>
          <w:marBottom w:val="0"/>
          <w:divBdr>
            <w:top w:val="none" w:sz="0" w:space="0" w:color="auto"/>
            <w:left w:val="none" w:sz="0" w:space="0" w:color="auto"/>
            <w:bottom w:val="none" w:sz="0" w:space="0" w:color="auto"/>
            <w:right w:val="none" w:sz="0" w:space="0" w:color="auto"/>
          </w:divBdr>
          <w:divsChild>
            <w:div w:id="309482991">
              <w:marLeft w:val="0"/>
              <w:marRight w:val="0"/>
              <w:marTop w:val="0"/>
              <w:marBottom w:val="0"/>
              <w:divBdr>
                <w:top w:val="none" w:sz="0" w:space="0" w:color="auto"/>
                <w:left w:val="none" w:sz="0" w:space="0" w:color="auto"/>
                <w:bottom w:val="none" w:sz="0" w:space="0" w:color="auto"/>
                <w:right w:val="none" w:sz="0" w:space="0" w:color="auto"/>
              </w:divBdr>
              <w:divsChild>
                <w:div w:id="19767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27574348">
      <w:bodyDiv w:val="1"/>
      <w:marLeft w:val="0"/>
      <w:marRight w:val="0"/>
      <w:marTop w:val="0"/>
      <w:marBottom w:val="0"/>
      <w:divBdr>
        <w:top w:val="none" w:sz="0" w:space="0" w:color="auto"/>
        <w:left w:val="none" w:sz="0" w:space="0" w:color="auto"/>
        <w:bottom w:val="none" w:sz="0" w:space="0" w:color="auto"/>
        <w:right w:val="none" w:sz="0" w:space="0" w:color="auto"/>
      </w:divBdr>
      <w:divsChild>
        <w:div w:id="1859929790">
          <w:marLeft w:val="0"/>
          <w:marRight w:val="0"/>
          <w:marTop w:val="0"/>
          <w:marBottom w:val="0"/>
          <w:divBdr>
            <w:top w:val="none" w:sz="0" w:space="0" w:color="auto"/>
            <w:left w:val="none" w:sz="0" w:space="0" w:color="auto"/>
            <w:bottom w:val="none" w:sz="0" w:space="0" w:color="auto"/>
            <w:right w:val="none" w:sz="0" w:space="0" w:color="auto"/>
          </w:divBdr>
          <w:divsChild>
            <w:div w:id="1705131322">
              <w:marLeft w:val="0"/>
              <w:marRight w:val="0"/>
              <w:marTop w:val="0"/>
              <w:marBottom w:val="0"/>
              <w:divBdr>
                <w:top w:val="none" w:sz="0" w:space="0" w:color="auto"/>
                <w:left w:val="none" w:sz="0" w:space="0" w:color="auto"/>
                <w:bottom w:val="none" w:sz="0" w:space="0" w:color="auto"/>
                <w:right w:val="none" w:sz="0" w:space="0" w:color="auto"/>
              </w:divBdr>
              <w:divsChild>
                <w:div w:id="12897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3211">
      <w:bodyDiv w:val="1"/>
      <w:marLeft w:val="0"/>
      <w:marRight w:val="0"/>
      <w:marTop w:val="0"/>
      <w:marBottom w:val="0"/>
      <w:divBdr>
        <w:top w:val="none" w:sz="0" w:space="0" w:color="auto"/>
        <w:left w:val="none" w:sz="0" w:space="0" w:color="auto"/>
        <w:bottom w:val="none" w:sz="0" w:space="0" w:color="auto"/>
        <w:right w:val="none" w:sz="0" w:space="0" w:color="auto"/>
      </w:divBdr>
      <w:divsChild>
        <w:div w:id="1724597593">
          <w:marLeft w:val="0"/>
          <w:marRight w:val="0"/>
          <w:marTop w:val="0"/>
          <w:marBottom w:val="0"/>
          <w:divBdr>
            <w:top w:val="none" w:sz="0" w:space="0" w:color="auto"/>
            <w:left w:val="none" w:sz="0" w:space="0" w:color="auto"/>
            <w:bottom w:val="none" w:sz="0" w:space="0" w:color="auto"/>
            <w:right w:val="none" w:sz="0" w:space="0" w:color="auto"/>
          </w:divBdr>
          <w:divsChild>
            <w:div w:id="630332868">
              <w:marLeft w:val="0"/>
              <w:marRight w:val="0"/>
              <w:marTop w:val="0"/>
              <w:marBottom w:val="0"/>
              <w:divBdr>
                <w:top w:val="none" w:sz="0" w:space="0" w:color="auto"/>
                <w:left w:val="none" w:sz="0" w:space="0" w:color="auto"/>
                <w:bottom w:val="none" w:sz="0" w:space="0" w:color="auto"/>
                <w:right w:val="none" w:sz="0" w:space="0" w:color="auto"/>
              </w:divBdr>
              <w:divsChild>
                <w:div w:id="15144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7087">
      <w:bodyDiv w:val="1"/>
      <w:marLeft w:val="0"/>
      <w:marRight w:val="0"/>
      <w:marTop w:val="0"/>
      <w:marBottom w:val="0"/>
      <w:divBdr>
        <w:top w:val="none" w:sz="0" w:space="0" w:color="auto"/>
        <w:left w:val="none" w:sz="0" w:space="0" w:color="auto"/>
        <w:bottom w:val="none" w:sz="0" w:space="0" w:color="auto"/>
        <w:right w:val="none" w:sz="0" w:space="0" w:color="auto"/>
      </w:divBdr>
      <w:divsChild>
        <w:div w:id="109588353">
          <w:marLeft w:val="0"/>
          <w:marRight w:val="0"/>
          <w:marTop w:val="0"/>
          <w:marBottom w:val="0"/>
          <w:divBdr>
            <w:top w:val="none" w:sz="0" w:space="0" w:color="auto"/>
            <w:left w:val="none" w:sz="0" w:space="0" w:color="auto"/>
            <w:bottom w:val="none" w:sz="0" w:space="0" w:color="auto"/>
            <w:right w:val="none" w:sz="0" w:space="0" w:color="auto"/>
          </w:divBdr>
          <w:divsChild>
            <w:div w:id="1258060178">
              <w:marLeft w:val="0"/>
              <w:marRight w:val="0"/>
              <w:marTop w:val="0"/>
              <w:marBottom w:val="0"/>
              <w:divBdr>
                <w:top w:val="none" w:sz="0" w:space="0" w:color="auto"/>
                <w:left w:val="none" w:sz="0" w:space="0" w:color="auto"/>
                <w:bottom w:val="none" w:sz="0" w:space="0" w:color="auto"/>
                <w:right w:val="none" w:sz="0" w:space="0" w:color="auto"/>
              </w:divBdr>
              <w:divsChild>
                <w:div w:id="8921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52846">
      <w:bodyDiv w:val="1"/>
      <w:marLeft w:val="0"/>
      <w:marRight w:val="0"/>
      <w:marTop w:val="0"/>
      <w:marBottom w:val="0"/>
      <w:divBdr>
        <w:top w:val="none" w:sz="0" w:space="0" w:color="auto"/>
        <w:left w:val="none" w:sz="0" w:space="0" w:color="auto"/>
        <w:bottom w:val="none" w:sz="0" w:space="0" w:color="auto"/>
        <w:right w:val="none" w:sz="0" w:space="0" w:color="auto"/>
      </w:divBdr>
      <w:divsChild>
        <w:div w:id="1634483284">
          <w:marLeft w:val="0"/>
          <w:marRight w:val="0"/>
          <w:marTop w:val="0"/>
          <w:marBottom w:val="0"/>
          <w:divBdr>
            <w:top w:val="none" w:sz="0" w:space="0" w:color="auto"/>
            <w:left w:val="none" w:sz="0" w:space="0" w:color="auto"/>
            <w:bottom w:val="none" w:sz="0" w:space="0" w:color="auto"/>
            <w:right w:val="none" w:sz="0" w:space="0" w:color="auto"/>
          </w:divBdr>
          <w:divsChild>
            <w:div w:id="1475832782">
              <w:marLeft w:val="0"/>
              <w:marRight w:val="0"/>
              <w:marTop w:val="0"/>
              <w:marBottom w:val="0"/>
              <w:divBdr>
                <w:top w:val="none" w:sz="0" w:space="0" w:color="auto"/>
                <w:left w:val="none" w:sz="0" w:space="0" w:color="auto"/>
                <w:bottom w:val="none" w:sz="0" w:space="0" w:color="auto"/>
                <w:right w:val="none" w:sz="0" w:space="0" w:color="auto"/>
              </w:divBdr>
              <w:divsChild>
                <w:div w:id="1703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21740">
      <w:bodyDiv w:val="1"/>
      <w:marLeft w:val="0"/>
      <w:marRight w:val="0"/>
      <w:marTop w:val="0"/>
      <w:marBottom w:val="0"/>
      <w:divBdr>
        <w:top w:val="none" w:sz="0" w:space="0" w:color="auto"/>
        <w:left w:val="none" w:sz="0" w:space="0" w:color="auto"/>
        <w:bottom w:val="none" w:sz="0" w:space="0" w:color="auto"/>
        <w:right w:val="none" w:sz="0" w:space="0" w:color="auto"/>
      </w:divBdr>
      <w:divsChild>
        <w:div w:id="705909258">
          <w:marLeft w:val="0"/>
          <w:marRight w:val="0"/>
          <w:marTop w:val="0"/>
          <w:marBottom w:val="0"/>
          <w:divBdr>
            <w:top w:val="none" w:sz="0" w:space="0" w:color="auto"/>
            <w:left w:val="none" w:sz="0" w:space="0" w:color="auto"/>
            <w:bottom w:val="none" w:sz="0" w:space="0" w:color="auto"/>
            <w:right w:val="none" w:sz="0" w:space="0" w:color="auto"/>
          </w:divBdr>
          <w:divsChild>
            <w:div w:id="1276403162">
              <w:marLeft w:val="0"/>
              <w:marRight w:val="0"/>
              <w:marTop w:val="0"/>
              <w:marBottom w:val="0"/>
              <w:divBdr>
                <w:top w:val="none" w:sz="0" w:space="0" w:color="auto"/>
                <w:left w:val="none" w:sz="0" w:space="0" w:color="auto"/>
                <w:bottom w:val="none" w:sz="0" w:space="0" w:color="auto"/>
                <w:right w:val="none" w:sz="0" w:space="0" w:color="auto"/>
              </w:divBdr>
              <w:divsChild>
                <w:div w:id="8542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1880">
      <w:bodyDiv w:val="1"/>
      <w:marLeft w:val="0"/>
      <w:marRight w:val="0"/>
      <w:marTop w:val="0"/>
      <w:marBottom w:val="0"/>
      <w:divBdr>
        <w:top w:val="none" w:sz="0" w:space="0" w:color="auto"/>
        <w:left w:val="none" w:sz="0" w:space="0" w:color="auto"/>
        <w:bottom w:val="none" w:sz="0" w:space="0" w:color="auto"/>
        <w:right w:val="none" w:sz="0" w:space="0" w:color="auto"/>
      </w:divBdr>
      <w:divsChild>
        <w:div w:id="320238366">
          <w:marLeft w:val="0"/>
          <w:marRight w:val="0"/>
          <w:marTop w:val="0"/>
          <w:marBottom w:val="0"/>
          <w:divBdr>
            <w:top w:val="none" w:sz="0" w:space="0" w:color="auto"/>
            <w:left w:val="none" w:sz="0" w:space="0" w:color="auto"/>
            <w:bottom w:val="none" w:sz="0" w:space="0" w:color="auto"/>
            <w:right w:val="none" w:sz="0" w:space="0" w:color="auto"/>
          </w:divBdr>
          <w:divsChild>
            <w:div w:id="1612467916">
              <w:marLeft w:val="0"/>
              <w:marRight w:val="0"/>
              <w:marTop w:val="0"/>
              <w:marBottom w:val="0"/>
              <w:divBdr>
                <w:top w:val="none" w:sz="0" w:space="0" w:color="auto"/>
                <w:left w:val="none" w:sz="0" w:space="0" w:color="auto"/>
                <w:bottom w:val="none" w:sz="0" w:space="0" w:color="auto"/>
                <w:right w:val="none" w:sz="0" w:space="0" w:color="auto"/>
              </w:divBdr>
              <w:divsChild>
                <w:div w:id="9922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30A3D"/>
    <w:rsid w:val="00152111"/>
    <w:rsid w:val="00200821"/>
    <w:rsid w:val="0025245B"/>
    <w:rsid w:val="002A3923"/>
    <w:rsid w:val="00314E30"/>
    <w:rsid w:val="00394049"/>
    <w:rsid w:val="003C5030"/>
    <w:rsid w:val="004225F0"/>
    <w:rsid w:val="004B5BBB"/>
    <w:rsid w:val="004F2DF8"/>
    <w:rsid w:val="005244F9"/>
    <w:rsid w:val="00651F8C"/>
    <w:rsid w:val="006F24A1"/>
    <w:rsid w:val="00851842"/>
    <w:rsid w:val="0094677F"/>
    <w:rsid w:val="00977F8F"/>
    <w:rsid w:val="009A261B"/>
    <w:rsid w:val="00A91BE9"/>
    <w:rsid w:val="00AA2E17"/>
    <w:rsid w:val="00AC15A4"/>
    <w:rsid w:val="00AE4F41"/>
    <w:rsid w:val="00B0336C"/>
    <w:rsid w:val="00B72F5D"/>
    <w:rsid w:val="00BA1BA4"/>
    <w:rsid w:val="00C45CDF"/>
    <w:rsid w:val="00D241E9"/>
    <w:rsid w:val="00D7750D"/>
    <w:rsid w:val="00DC1529"/>
    <w:rsid w:val="00E55963"/>
    <w:rsid w:val="00EA60A2"/>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2F4D5-601F-434F-8304-A154C05A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2425</Words>
  <Characters>13824</Characters>
  <Application>Microsoft Office Word</Application>
  <DocSecurity>0</DocSecurity>
  <Lines>115</Lines>
  <Paragraphs>32</Paragraphs>
  <ScaleCrop>false</ScaleCrop>
  <Company/>
  <LinksUpToDate>false</LinksUpToDate>
  <CharactersWithSpaces>16217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180/20</dc:title>
  <dc:creator/>
  <cp:lastModifiedBy/>
  <cp:revision>1</cp:revision>
  <dcterms:created xsi:type="dcterms:W3CDTF">2020-07-30T18:05:00Z</dcterms:created>
  <dcterms:modified xsi:type="dcterms:W3CDTF">2020-07-30T18:05:00Z</dcterms:modified>
</cp:coreProperties>
</file>