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1E75A2E" w14:textId="77777777" w:rsidR="00040C3A" w:rsidRPr="00B174F1" w:rsidRDefault="00D306D1" w:rsidP="00627C9F">
      <w:pPr>
        <w:jc w:val="both"/>
        <w:rPr>
          <w:rFonts w:asciiTheme="majorHAnsi" w:hAnsiTheme="majorHAnsi" w:cs="Univers"/>
          <w:b/>
          <w:bCs/>
          <w:sz w:val="20"/>
          <w:szCs w:val="20"/>
          <w:lang w:val="es-ES"/>
        </w:rPr>
      </w:pPr>
      <w:r w:rsidRPr="00B174F1">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4B8CD588" wp14:editId="74E8ACA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552BEC1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174F1">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D34723D" wp14:editId="000F537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9922E" w14:textId="77777777" w:rsidR="00CB2660" w:rsidRDefault="00AE5488" w:rsidP="00AE5488">
                            <w:r>
                              <w:rPr>
                                <w:noProof/>
                              </w:rPr>
                              <w:drawing>
                                <wp:inline distT="0" distB="0" distL="0" distR="0" wp14:anchorId="228ECFAD" wp14:editId="5BC1F1F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D34723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869922E" w14:textId="77777777" w:rsidR="00CB2660" w:rsidRDefault="00AE5488" w:rsidP="00AE5488">
                      <w:r>
                        <w:rPr>
                          <w:noProof/>
                        </w:rPr>
                        <w:drawing>
                          <wp:inline distT="0" distB="0" distL="0" distR="0" wp14:anchorId="228ECFAD" wp14:editId="5BC1F1F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B174F1">
        <w:rPr>
          <w:rFonts w:asciiTheme="majorHAnsi" w:hAnsiTheme="majorHAnsi" w:cs="Univers"/>
          <w:b/>
          <w:bCs/>
          <w:sz w:val="20"/>
          <w:szCs w:val="20"/>
          <w:lang w:val="es-ES"/>
        </w:rPr>
        <w:t xml:space="preserve"> </w:t>
      </w:r>
    </w:p>
    <w:p w14:paraId="237B5295" w14:textId="77777777" w:rsidR="00040C3A" w:rsidRPr="00B174F1" w:rsidRDefault="00040C3A" w:rsidP="00040C3A">
      <w:pPr>
        <w:tabs>
          <w:tab w:val="center" w:pos="5400"/>
        </w:tabs>
        <w:suppressAutoHyphens/>
        <w:jc w:val="both"/>
        <w:rPr>
          <w:rFonts w:asciiTheme="majorHAnsi" w:hAnsiTheme="majorHAnsi"/>
          <w:sz w:val="20"/>
          <w:szCs w:val="20"/>
          <w:lang w:val="es-ES"/>
        </w:rPr>
      </w:pPr>
    </w:p>
    <w:p w14:paraId="4D1BD6A0" w14:textId="77777777" w:rsidR="00040C3A" w:rsidRPr="00B174F1" w:rsidRDefault="00040C3A" w:rsidP="00040C3A">
      <w:pPr>
        <w:tabs>
          <w:tab w:val="center" w:pos="5400"/>
        </w:tabs>
        <w:suppressAutoHyphens/>
        <w:jc w:val="both"/>
        <w:rPr>
          <w:rFonts w:asciiTheme="majorHAnsi" w:hAnsiTheme="majorHAnsi"/>
          <w:sz w:val="20"/>
          <w:szCs w:val="20"/>
          <w:lang w:val="es-ES"/>
        </w:rPr>
      </w:pPr>
    </w:p>
    <w:p w14:paraId="4005A752" w14:textId="77777777" w:rsidR="005128E4" w:rsidRPr="00B174F1" w:rsidRDefault="005128E4" w:rsidP="00040C3A">
      <w:pPr>
        <w:tabs>
          <w:tab w:val="center" w:pos="5400"/>
        </w:tabs>
        <w:suppressAutoHyphens/>
        <w:rPr>
          <w:rFonts w:asciiTheme="majorHAnsi" w:hAnsiTheme="majorHAnsi"/>
          <w:sz w:val="20"/>
          <w:szCs w:val="20"/>
          <w:lang w:val="es-ES"/>
        </w:rPr>
      </w:pPr>
    </w:p>
    <w:p w14:paraId="33F0BD8C" w14:textId="77777777" w:rsidR="005128E4" w:rsidRPr="00B174F1" w:rsidRDefault="005128E4" w:rsidP="00040C3A">
      <w:pPr>
        <w:tabs>
          <w:tab w:val="center" w:pos="5400"/>
        </w:tabs>
        <w:suppressAutoHyphens/>
        <w:rPr>
          <w:rFonts w:asciiTheme="majorHAnsi" w:hAnsiTheme="majorHAnsi"/>
          <w:sz w:val="20"/>
          <w:szCs w:val="20"/>
          <w:lang w:val="es-ES"/>
        </w:rPr>
      </w:pPr>
    </w:p>
    <w:p w14:paraId="35A465A6" w14:textId="77777777" w:rsidR="005128E4" w:rsidRPr="00B174F1" w:rsidRDefault="005128E4" w:rsidP="00040C3A">
      <w:pPr>
        <w:tabs>
          <w:tab w:val="center" w:pos="5400"/>
        </w:tabs>
        <w:suppressAutoHyphens/>
        <w:rPr>
          <w:rFonts w:asciiTheme="majorHAnsi" w:hAnsiTheme="majorHAnsi"/>
          <w:sz w:val="20"/>
          <w:szCs w:val="20"/>
          <w:lang w:val="es-ES"/>
        </w:rPr>
      </w:pPr>
    </w:p>
    <w:p w14:paraId="7EDC5736" w14:textId="77777777" w:rsidR="00040C3A" w:rsidRPr="00B174F1" w:rsidRDefault="00040C3A" w:rsidP="005128E4">
      <w:pPr>
        <w:tabs>
          <w:tab w:val="center" w:pos="5400"/>
        </w:tabs>
        <w:suppressAutoHyphens/>
        <w:jc w:val="center"/>
        <w:rPr>
          <w:rFonts w:asciiTheme="majorHAnsi" w:hAnsiTheme="majorHAnsi"/>
          <w:sz w:val="20"/>
          <w:szCs w:val="20"/>
          <w:lang w:val="es-ES"/>
        </w:rPr>
      </w:pPr>
    </w:p>
    <w:p w14:paraId="660A9E83" w14:textId="77777777" w:rsidR="00040C3A" w:rsidRPr="00B174F1" w:rsidRDefault="00040C3A" w:rsidP="005128E4">
      <w:pPr>
        <w:tabs>
          <w:tab w:val="center" w:pos="5400"/>
        </w:tabs>
        <w:suppressAutoHyphens/>
        <w:jc w:val="center"/>
        <w:rPr>
          <w:rFonts w:asciiTheme="majorHAnsi" w:hAnsiTheme="majorHAnsi"/>
          <w:sz w:val="20"/>
          <w:szCs w:val="20"/>
          <w:lang w:val="es-ES"/>
        </w:rPr>
      </w:pPr>
    </w:p>
    <w:p w14:paraId="406FF702" w14:textId="77777777" w:rsidR="005B52B0" w:rsidRPr="00B174F1" w:rsidRDefault="005B52B0" w:rsidP="005128E4">
      <w:pPr>
        <w:tabs>
          <w:tab w:val="center" w:pos="5400"/>
        </w:tabs>
        <w:suppressAutoHyphens/>
        <w:jc w:val="center"/>
        <w:rPr>
          <w:rFonts w:asciiTheme="majorHAnsi" w:hAnsiTheme="majorHAnsi"/>
          <w:sz w:val="20"/>
          <w:szCs w:val="20"/>
          <w:lang w:val="es-ES"/>
        </w:rPr>
      </w:pPr>
    </w:p>
    <w:p w14:paraId="2263E564" w14:textId="77777777" w:rsidR="005B52B0" w:rsidRPr="00B174F1" w:rsidRDefault="005B52B0" w:rsidP="005128E4">
      <w:pPr>
        <w:tabs>
          <w:tab w:val="center" w:pos="5400"/>
        </w:tabs>
        <w:suppressAutoHyphens/>
        <w:jc w:val="center"/>
        <w:rPr>
          <w:rFonts w:asciiTheme="majorHAnsi" w:hAnsiTheme="majorHAnsi"/>
          <w:sz w:val="20"/>
          <w:szCs w:val="20"/>
          <w:lang w:val="es-ES"/>
        </w:rPr>
      </w:pPr>
    </w:p>
    <w:p w14:paraId="6D63E2C0" w14:textId="77777777" w:rsidR="005B52B0" w:rsidRPr="00B174F1" w:rsidRDefault="005B52B0" w:rsidP="005128E4">
      <w:pPr>
        <w:tabs>
          <w:tab w:val="center" w:pos="5400"/>
        </w:tabs>
        <w:suppressAutoHyphens/>
        <w:jc w:val="center"/>
        <w:rPr>
          <w:rFonts w:asciiTheme="majorHAnsi" w:hAnsiTheme="majorHAnsi"/>
          <w:sz w:val="20"/>
          <w:szCs w:val="20"/>
          <w:lang w:val="es-ES"/>
        </w:rPr>
      </w:pPr>
    </w:p>
    <w:p w14:paraId="2BFECD26" w14:textId="77777777" w:rsidR="00040C3A" w:rsidRPr="00B174F1" w:rsidRDefault="00040C3A" w:rsidP="00040C3A">
      <w:pPr>
        <w:tabs>
          <w:tab w:val="center" w:pos="5400"/>
        </w:tabs>
        <w:suppressAutoHyphens/>
        <w:jc w:val="center"/>
        <w:rPr>
          <w:rFonts w:asciiTheme="majorHAnsi" w:hAnsiTheme="majorHAnsi"/>
          <w:sz w:val="20"/>
          <w:szCs w:val="20"/>
          <w:lang w:val="es-ES"/>
        </w:rPr>
      </w:pPr>
    </w:p>
    <w:p w14:paraId="6910E5C5" w14:textId="77777777" w:rsidR="00040C3A" w:rsidRPr="00B174F1" w:rsidRDefault="00040C3A" w:rsidP="00040C3A">
      <w:pPr>
        <w:tabs>
          <w:tab w:val="center" w:pos="5400"/>
        </w:tabs>
        <w:suppressAutoHyphens/>
        <w:jc w:val="center"/>
        <w:rPr>
          <w:rFonts w:asciiTheme="majorHAnsi" w:hAnsiTheme="majorHAnsi"/>
          <w:sz w:val="20"/>
          <w:szCs w:val="20"/>
          <w:lang w:val="es-ES"/>
        </w:rPr>
      </w:pPr>
    </w:p>
    <w:p w14:paraId="484BB4E5" w14:textId="77777777" w:rsidR="00040C3A" w:rsidRPr="00B174F1" w:rsidRDefault="003D3BC2" w:rsidP="00040C3A">
      <w:pPr>
        <w:tabs>
          <w:tab w:val="center" w:pos="5400"/>
        </w:tabs>
        <w:suppressAutoHyphens/>
        <w:jc w:val="center"/>
        <w:rPr>
          <w:rFonts w:asciiTheme="majorHAnsi" w:hAnsiTheme="majorHAnsi"/>
          <w:sz w:val="20"/>
          <w:szCs w:val="20"/>
          <w:lang w:val="es-ES"/>
        </w:rPr>
      </w:pPr>
      <w:r w:rsidRPr="00B174F1">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701FD1B" wp14:editId="5257DED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81966" w14:textId="2491C98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54029">
                              <w:rPr>
                                <w:rFonts w:asciiTheme="majorHAnsi" w:hAnsiTheme="majorHAnsi" w:cs="Arial"/>
                                <w:b/>
                                <w:bCs/>
                                <w:color w:val="0D0D0D" w:themeColor="text1" w:themeTint="F2"/>
                                <w:sz w:val="36"/>
                                <w:szCs w:val="22"/>
                                <w:lang w:val="es-ES_tradnl"/>
                              </w:rPr>
                              <w:t xml:space="preserve"> 149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03933E44" w14:textId="1EC1DC8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87587">
                              <w:rPr>
                                <w:rFonts w:asciiTheme="majorHAnsi" w:hAnsiTheme="majorHAnsi" w:cs="Arial"/>
                                <w:b/>
                                <w:color w:val="0D0D0D" w:themeColor="text1" w:themeTint="F2"/>
                                <w:sz w:val="36"/>
                                <w:szCs w:val="22"/>
                                <w:lang w:val="es-ES_tradnl"/>
                              </w:rPr>
                              <w:t>829</w:t>
                            </w:r>
                            <w:r w:rsidR="00246D1F" w:rsidRPr="004E2649">
                              <w:rPr>
                                <w:rFonts w:asciiTheme="majorHAnsi" w:hAnsiTheme="majorHAnsi" w:cs="Arial"/>
                                <w:b/>
                                <w:color w:val="0D0D0D" w:themeColor="text1" w:themeTint="F2"/>
                                <w:sz w:val="36"/>
                                <w:szCs w:val="22"/>
                                <w:lang w:val="es-ES_tradnl"/>
                              </w:rPr>
                              <w:t>-</w:t>
                            </w:r>
                            <w:r w:rsidR="00687587">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42C872DF" w14:textId="0E35C4F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1EEBA96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51CDDC4F" w14:textId="2A0E401C" w:rsidR="005B52B0" w:rsidRPr="0010736F" w:rsidRDefault="0068758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NELSON CURIÑIR LINCOQUEO Y FAMILIA</w:t>
                            </w:r>
                          </w:p>
                          <w:bookmarkEnd w:id="1"/>
                          <w:p w14:paraId="61899605" w14:textId="64BD78DD" w:rsidR="005B52B0" w:rsidRPr="0010736F" w:rsidRDefault="004C19D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764D170E"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701FD1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C181966" w14:textId="2491C98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54029">
                        <w:rPr>
                          <w:rFonts w:asciiTheme="majorHAnsi" w:hAnsiTheme="majorHAnsi" w:cs="Arial"/>
                          <w:b/>
                          <w:bCs/>
                          <w:color w:val="0D0D0D" w:themeColor="text1" w:themeTint="F2"/>
                          <w:sz w:val="36"/>
                          <w:szCs w:val="22"/>
                          <w:lang w:val="es-ES_tradnl"/>
                        </w:rPr>
                        <w:t xml:space="preserve"> 149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03933E44" w14:textId="1EC1DC8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87587">
                        <w:rPr>
                          <w:rFonts w:asciiTheme="majorHAnsi" w:hAnsiTheme="majorHAnsi" w:cs="Arial"/>
                          <w:b/>
                          <w:color w:val="0D0D0D" w:themeColor="text1" w:themeTint="F2"/>
                          <w:sz w:val="36"/>
                          <w:szCs w:val="22"/>
                          <w:lang w:val="es-ES_tradnl"/>
                        </w:rPr>
                        <w:t>829</w:t>
                      </w:r>
                      <w:r w:rsidR="00246D1F" w:rsidRPr="004E2649">
                        <w:rPr>
                          <w:rFonts w:asciiTheme="majorHAnsi" w:hAnsiTheme="majorHAnsi" w:cs="Arial"/>
                          <w:b/>
                          <w:color w:val="0D0D0D" w:themeColor="text1" w:themeTint="F2"/>
                          <w:sz w:val="36"/>
                          <w:szCs w:val="22"/>
                          <w:lang w:val="es-ES_tradnl"/>
                        </w:rPr>
                        <w:t>-</w:t>
                      </w:r>
                      <w:r w:rsidR="00687587">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42C872DF" w14:textId="0E35C4F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1EEBA96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51CDDC4F" w14:textId="2A0E401C" w:rsidR="005B52B0" w:rsidRPr="0010736F" w:rsidRDefault="0068758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NELSON CURIÑIR LINCOQUEO Y FAMILIA</w:t>
                      </w:r>
                    </w:p>
                    <w:bookmarkEnd w:id="1"/>
                    <w:p w14:paraId="61899605" w14:textId="64BD78DD" w:rsidR="005B52B0" w:rsidRPr="0010736F" w:rsidRDefault="004C19D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764D170E" w14:textId="77777777" w:rsidR="005B52B0" w:rsidRPr="00AE5488" w:rsidRDefault="005B52B0" w:rsidP="007A5817">
                      <w:pPr>
                        <w:rPr>
                          <w:color w:val="0D0D0D" w:themeColor="text1" w:themeTint="F2"/>
                          <w:lang w:val="es-ES_tradnl"/>
                        </w:rPr>
                      </w:pPr>
                    </w:p>
                  </w:txbxContent>
                </v:textbox>
              </v:shape>
            </w:pict>
          </mc:Fallback>
        </mc:AlternateContent>
      </w:r>
      <w:r w:rsidR="004E2649" w:rsidRPr="00B174F1">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100C79AF" wp14:editId="49A4DC0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7D8CF" w14:textId="7DC10282" w:rsidR="00627C9F" w:rsidRPr="00354029" w:rsidRDefault="00834D49" w:rsidP="007A5817">
                            <w:pPr>
                              <w:spacing w:line="276" w:lineRule="auto"/>
                              <w:jc w:val="right"/>
                              <w:rPr>
                                <w:rFonts w:asciiTheme="minorHAnsi" w:hAnsiTheme="minorHAnsi"/>
                                <w:color w:val="FFFFFF" w:themeColor="background1"/>
                                <w:sz w:val="22"/>
                                <w:lang w:val="pt-BR"/>
                              </w:rPr>
                            </w:pPr>
                            <w:r w:rsidRPr="00354029">
                              <w:rPr>
                                <w:rFonts w:asciiTheme="minorHAnsi" w:hAnsiTheme="minorHAnsi"/>
                                <w:color w:val="FFFFFF" w:themeColor="background1"/>
                                <w:sz w:val="22"/>
                                <w:lang w:val="pt-BR"/>
                              </w:rPr>
                              <w:t>OEA/Ser.L/V/II.</w:t>
                            </w:r>
                          </w:p>
                          <w:p w14:paraId="25453001" w14:textId="6D5FD434" w:rsidR="00627C9F" w:rsidRPr="00354029" w:rsidRDefault="00627C9F" w:rsidP="007A5817">
                            <w:pPr>
                              <w:spacing w:line="276" w:lineRule="auto"/>
                              <w:jc w:val="right"/>
                              <w:rPr>
                                <w:rFonts w:asciiTheme="minorHAnsi" w:hAnsiTheme="minorHAnsi"/>
                                <w:color w:val="FFFFFF" w:themeColor="background1"/>
                                <w:sz w:val="22"/>
                                <w:lang w:val="pt-BR"/>
                              </w:rPr>
                            </w:pPr>
                            <w:r w:rsidRPr="00354029">
                              <w:rPr>
                                <w:rFonts w:asciiTheme="minorHAnsi" w:hAnsiTheme="minorHAnsi"/>
                                <w:color w:val="FFFFFF" w:themeColor="background1"/>
                                <w:sz w:val="22"/>
                                <w:lang w:val="pt-BR"/>
                              </w:rPr>
                              <w:t xml:space="preserve">Doc. </w:t>
                            </w:r>
                            <w:r w:rsidR="00354029" w:rsidRPr="00354029">
                              <w:rPr>
                                <w:rFonts w:asciiTheme="minorHAnsi" w:hAnsiTheme="minorHAnsi"/>
                                <w:color w:val="FFFFFF" w:themeColor="background1"/>
                                <w:sz w:val="22"/>
                                <w:lang w:val="pt-BR"/>
                              </w:rPr>
                              <w:t>159</w:t>
                            </w:r>
                          </w:p>
                          <w:p w14:paraId="6A4F4FAE" w14:textId="7E9CB4B5" w:rsidR="00627C9F" w:rsidRPr="00354029" w:rsidRDefault="00354029" w:rsidP="007A5817">
                            <w:pPr>
                              <w:spacing w:line="276" w:lineRule="auto"/>
                              <w:jc w:val="right"/>
                              <w:rPr>
                                <w:rFonts w:asciiTheme="minorHAnsi" w:hAnsiTheme="minorHAnsi"/>
                                <w:color w:val="FFFFFF" w:themeColor="background1"/>
                                <w:sz w:val="22"/>
                                <w:lang w:val="es-PA"/>
                              </w:rPr>
                            </w:pPr>
                            <w:r w:rsidRPr="00354029">
                              <w:rPr>
                                <w:rFonts w:asciiTheme="minorHAnsi" w:hAnsiTheme="minorHAnsi"/>
                                <w:color w:val="FFFFFF" w:themeColor="background1"/>
                                <w:sz w:val="22"/>
                                <w:lang w:val="es-PA"/>
                              </w:rPr>
                              <w:t>1 junio</w:t>
                            </w:r>
                            <w:r w:rsidR="00627C9F" w:rsidRPr="00354029">
                              <w:rPr>
                                <w:rFonts w:asciiTheme="minorHAnsi" w:hAnsiTheme="minorHAnsi"/>
                                <w:color w:val="FFFFFF" w:themeColor="background1"/>
                                <w:sz w:val="22"/>
                                <w:lang w:val="es-PA"/>
                              </w:rPr>
                              <w:t xml:space="preserve"> 20</w:t>
                            </w:r>
                            <w:r w:rsidR="00C23BA4" w:rsidRPr="00354029">
                              <w:rPr>
                                <w:rFonts w:asciiTheme="minorHAnsi" w:hAnsiTheme="minorHAnsi"/>
                                <w:color w:val="FFFFFF" w:themeColor="background1"/>
                                <w:sz w:val="22"/>
                                <w:lang w:val="es-PA"/>
                              </w:rPr>
                              <w:t>20</w:t>
                            </w:r>
                          </w:p>
                          <w:p w14:paraId="7FB0C4B0" w14:textId="77777777" w:rsidR="00627C9F" w:rsidRPr="00354029" w:rsidRDefault="00E0340B" w:rsidP="007A5817">
                            <w:pPr>
                              <w:spacing w:line="276" w:lineRule="auto"/>
                              <w:jc w:val="right"/>
                              <w:rPr>
                                <w:rFonts w:asciiTheme="minorHAnsi" w:hAnsiTheme="minorHAnsi"/>
                                <w:color w:val="FFFFFF" w:themeColor="background1"/>
                                <w:sz w:val="22"/>
                                <w:lang w:val="es-PA"/>
                              </w:rPr>
                            </w:pPr>
                            <w:r w:rsidRPr="00354029">
                              <w:rPr>
                                <w:rFonts w:asciiTheme="minorHAnsi" w:hAnsiTheme="minorHAnsi"/>
                                <w:color w:val="FFFFFF" w:themeColor="background1"/>
                                <w:sz w:val="22"/>
                                <w:lang w:val="es-PA"/>
                              </w:rPr>
                              <w:t xml:space="preserve">Original: </w:t>
                            </w:r>
                            <w:r w:rsidR="008B12F5" w:rsidRPr="00354029">
                              <w:rPr>
                                <w:rFonts w:asciiTheme="minorHAnsi" w:hAnsiTheme="minorHAnsi"/>
                                <w:color w:val="FFFFFF" w:themeColor="background1"/>
                                <w:sz w:val="22"/>
                                <w:lang w:val="es-PA"/>
                              </w:rPr>
                              <w:t>e</w:t>
                            </w:r>
                            <w:r w:rsidR="00627C9F" w:rsidRPr="00354029">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0C79A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EF7D8CF" w14:textId="7DC10282" w:rsidR="00627C9F" w:rsidRPr="00354029" w:rsidRDefault="00834D49" w:rsidP="007A5817">
                      <w:pPr>
                        <w:spacing w:line="276" w:lineRule="auto"/>
                        <w:jc w:val="right"/>
                        <w:rPr>
                          <w:rFonts w:asciiTheme="minorHAnsi" w:hAnsiTheme="minorHAnsi"/>
                          <w:color w:val="FFFFFF" w:themeColor="background1"/>
                          <w:sz w:val="22"/>
                          <w:lang w:val="pt-BR"/>
                        </w:rPr>
                      </w:pPr>
                      <w:r w:rsidRPr="00354029">
                        <w:rPr>
                          <w:rFonts w:asciiTheme="minorHAnsi" w:hAnsiTheme="minorHAnsi"/>
                          <w:color w:val="FFFFFF" w:themeColor="background1"/>
                          <w:sz w:val="22"/>
                          <w:lang w:val="pt-BR"/>
                        </w:rPr>
                        <w:t>OEA/Ser.L/V/II.</w:t>
                      </w:r>
                    </w:p>
                    <w:p w14:paraId="25453001" w14:textId="6D5FD434" w:rsidR="00627C9F" w:rsidRPr="00354029" w:rsidRDefault="00627C9F" w:rsidP="007A5817">
                      <w:pPr>
                        <w:spacing w:line="276" w:lineRule="auto"/>
                        <w:jc w:val="right"/>
                        <w:rPr>
                          <w:rFonts w:asciiTheme="minorHAnsi" w:hAnsiTheme="minorHAnsi"/>
                          <w:color w:val="FFFFFF" w:themeColor="background1"/>
                          <w:sz w:val="22"/>
                          <w:lang w:val="pt-BR"/>
                        </w:rPr>
                      </w:pPr>
                      <w:r w:rsidRPr="00354029">
                        <w:rPr>
                          <w:rFonts w:asciiTheme="minorHAnsi" w:hAnsiTheme="minorHAnsi"/>
                          <w:color w:val="FFFFFF" w:themeColor="background1"/>
                          <w:sz w:val="22"/>
                          <w:lang w:val="pt-BR"/>
                        </w:rPr>
                        <w:t xml:space="preserve">Doc. </w:t>
                      </w:r>
                      <w:r w:rsidR="00354029" w:rsidRPr="00354029">
                        <w:rPr>
                          <w:rFonts w:asciiTheme="minorHAnsi" w:hAnsiTheme="minorHAnsi"/>
                          <w:color w:val="FFFFFF" w:themeColor="background1"/>
                          <w:sz w:val="22"/>
                          <w:lang w:val="pt-BR"/>
                        </w:rPr>
                        <w:t>159</w:t>
                      </w:r>
                    </w:p>
                    <w:p w14:paraId="6A4F4FAE" w14:textId="7E9CB4B5" w:rsidR="00627C9F" w:rsidRPr="00354029" w:rsidRDefault="00354029" w:rsidP="007A5817">
                      <w:pPr>
                        <w:spacing w:line="276" w:lineRule="auto"/>
                        <w:jc w:val="right"/>
                        <w:rPr>
                          <w:rFonts w:asciiTheme="minorHAnsi" w:hAnsiTheme="minorHAnsi"/>
                          <w:color w:val="FFFFFF" w:themeColor="background1"/>
                          <w:sz w:val="22"/>
                          <w:lang w:val="es-PA"/>
                        </w:rPr>
                      </w:pPr>
                      <w:r w:rsidRPr="00354029">
                        <w:rPr>
                          <w:rFonts w:asciiTheme="minorHAnsi" w:hAnsiTheme="minorHAnsi"/>
                          <w:color w:val="FFFFFF" w:themeColor="background1"/>
                          <w:sz w:val="22"/>
                          <w:lang w:val="es-PA"/>
                        </w:rPr>
                        <w:t>1 junio</w:t>
                      </w:r>
                      <w:r w:rsidR="00627C9F" w:rsidRPr="00354029">
                        <w:rPr>
                          <w:rFonts w:asciiTheme="minorHAnsi" w:hAnsiTheme="minorHAnsi"/>
                          <w:color w:val="FFFFFF" w:themeColor="background1"/>
                          <w:sz w:val="22"/>
                          <w:lang w:val="es-PA"/>
                        </w:rPr>
                        <w:t xml:space="preserve"> 20</w:t>
                      </w:r>
                      <w:r w:rsidR="00C23BA4" w:rsidRPr="00354029">
                        <w:rPr>
                          <w:rFonts w:asciiTheme="minorHAnsi" w:hAnsiTheme="minorHAnsi"/>
                          <w:color w:val="FFFFFF" w:themeColor="background1"/>
                          <w:sz w:val="22"/>
                          <w:lang w:val="es-PA"/>
                        </w:rPr>
                        <w:t>20</w:t>
                      </w:r>
                    </w:p>
                    <w:p w14:paraId="7FB0C4B0" w14:textId="77777777" w:rsidR="00627C9F" w:rsidRPr="00354029" w:rsidRDefault="00E0340B" w:rsidP="007A5817">
                      <w:pPr>
                        <w:spacing w:line="276" w:lineRule="auto"/>
                        <w:jc w:val="right"/>
                        <w:rPr>
                          <w:rFonts w:asciiTheme="minorHAnsi" w:hAnsiTheme="minorHAnsi"/>
                          <w:color w:val="FFFFFF" w:themeColor="background1"/>
                          <w:sz w:val="22"/>
                          <w:lang w:val="es-PA"/>
                        </w:rPr>
                      </w:pPr>
                      <w:r w:rsidRPr="00354029">
                        <w:rPr>
                          <w:rFonts w:asciiTheme="minorHAnsi" w:hAnsiTheme="minorHAnsi"/>
                          <w:color w:val="FFFFFF" w:themeColor="background1"/>
                          <w:sz w:val="22"/>
                          <w:lang w:val="es-PA"/>
                        </w:rPr>
                        <w:t xml:space="preserve">Original: </w:t>
                      </w:r>
                      <w:r w:rsidR="008B12F5" w:rsidRPr="00354029">
                        <w:rPr>
                          <w:rFonts w:asciiTheme="minorHAnsi" w:hAnsiTheme="minorHAnsi"/>
                          <w:color w:val="FFFFFF" w:themeColor="background1"/>
                          <w:sz w:val="22"/>
                          <w:lang w:val="es-PA"/>
                        </w:rPr>
                        <w:t>e</w:t>
                      </w:r>
                      <w:r w:rsidR="00627C9F" w:rsidRPr="00354029">
                        <w:rPr>
                          <w:rFonts w:asciiTheme="minorHAnsi" w:hAnsiTheme="minorHAnsi"/>
                          <w:color w:val="FFFFFF" w:themeColor="background1"/>
                          <w:sz w:val="22"/>
                          <w:lang w:val="es-PA"/>
                        </w:rPr>
                        <w:t>spañol</w:t>
                      </w:r>
                    </w:p>
                  </w:txbxContent>
                </v:textbox>
              </v:shape>
            </w:pict>
          </mc:Fallback>
        </mc:AlternateContent>
      </w:r>
    </w:p>
    <w:p w14:paraId="1B679879" w14:textId="77777777" w:rsidR="00040C3A" w:rsidRPr="00B174F1" w:rsidRDefault="00040C3A" w:rsidP="00040C3A">
      <w:pPr>
        <w:tabs>
          <w:tab w:val="center" w:pos="5400"/>
        </w:tabs>
        <w:suppressAutoHyphens/>
        <w:jc w:val="center"/>
        <w:rPr>
          <w:rFonts w:asciiTheme="majorHAnsi" w:hAnsiTheme="majorHAnsi"/>
          <w:sz w:val="20"/>
          <w:szCs w:val="20"/>
          <w:lang w:val="es-ES"/>
        </w:rPr>
      </w:pPr>
    </w:p>
    <w:p w14:paraId="70512748" w14:textId="77777777" w:rsidR="00040C3A" w:rsidRPr="00B174F1" w:rsidRDefault="00040C3A" w:rsidP="00040C3A">
      <w:pPr>
        <w:tabs>
          <w:tab w:val="center" w:pos="5400"/>
        </w:tabs>
        <w:suppressAutoHyphens/>
        <w:jc w:val="center"/>
        <w:rPr>
          <w:rFonts w:asciiTheme="majorHAnsi" w:hAnsiTheme="majorHAnsi"/>
          <w:sz w:val="20"/>
          <w:szCs w:val="20"/>
          <w:lang w:val="es-ES"/>
        </w:rPr>
      </w:pPr>
    </w:p>
    <w:p w14:paraId="745CE060" w14:textId="77777777" w:rsidR="00040C3A" w:rsidRPr="00B174F1" w:rsidRDefault="00040C3A" w:rsidP="00040C3A">
      <w:pPr>
        <w:tabs>
          <w:tab w:val="center" w:pos="5400"/>
        </w:tabs>
        <w:suppressAutoHyphens/>
        <w:jc w:val="center"/>
        <w:rPr>
          <w:rFonts w:asciiTheme="majorHAnsi" w:hAnsiTheme="majorHAnsi" w:cs="Arial"/>
          <w:sz w:val="20"/>
          <w:szCs w:val="20"/>
          <w:lang w:val="es-ES"/>
        </w:rPr>
      </w:pPr>
    </w:p>
    <w:p w14:paraId="2A18C062" w14:textId="77777777" w:rsidR="00040C3A" w:rsidRPr="00B174F1" w:rsidRDefault="00040C3A" w:rsidP="00040C3A">
      <w:pPr>
        <w:tabs>
          <w:tab w:val="center" w:pos="5400"/>
        </w:tabs>
        <w:suppressAutoHyphens/>
        <w:jc w:val="center"/>
        <w:rPr>
          <w:rFonts w:asciiTheme="majorHAnsi" w:hAnsiTheme="majorHAnsi"/>
          <w:sz w:val="20"/>
          <w:szCs w:val="20"/>
          <w:lang w:val="es-ES"/>
        </w:rPr>
      </w:pPr>
    </w:p>
    <w:p w14:paraId="12992CAC" w14:textId="77777777" w:rsidR="00040C3A" w:rsidRPr="00B174F1" w:rsidRDefault="00040C3A" w:rsidP="00040C3A">
      <w:pPr>
        <w:tabs>
          <w:tab w:val="center" w:pos="5400"/>
        </w:tabs>
        <w:suppressAutoHyphens/>
        <w:jc w:val="center"/>
        <w:rPr>
          <w:rFonts w:asciiTheme="majorHAnsi" w:hAnsiTheme="majorHAnsi"/>
          <w:sz w:val="20"/>
          <w:szCs w:val="20"/>
          <w:lang w:val="es-ES"/>
        </w:rPr>
      </w:pPr>
    </w:p>
    <w:p w14:paraId="19537763" w14:textId="77777777" w:rsidR="00040C3A" w:rsidRPr="00B174F1" w:rsidRDefault="00040C3A" w:rsidP="00040C3A">
      <w:pPr>
        <w:tabs>
          <w:tab w:val="center" w:pos="5400"/>
        </w:tabs>
        <w:suppressAutoHyphens/>
        <w:jc w:val="center"/>
        <w:rPr>
          <w:rFonts w:asciiTheme="majorHAnsi" w:hAnsiTheme="majorHAnsi"/>
          <w:sz w:val="20"/>
          <w:szCs w:val="20"/>
          <w:lang w:val="es-ES"/>
        </w:rPr>
      </w:pPr>
    </w:p>
    <w:p w14:paraId="3217CD95" w14:textId="77777777" w:rsidR="00040C3A" w:rsidRPr="00B174F1" w:rsidRDefault="00040C3A" w:rsidP="00040C3A">
      <w:pPr>
        <w:tabs>
          <w:tab w:val="center" w:pos="5400"/>
        </w:tabs>
        <w:suppressAutoHyphens/>
        <w:jc w:val="center"/>
        <w:rPr>
          <w:rFonts w:asciiTheme="majorHAnsi" w:hAnsiTheme="majorHAnsi"/>
          <w:sz w:val="20"/>
          <w:szCs w:val="20"/>
          <w:lang w:val="es-ES"/>
        </w:rPr>
      </w:pPr>
    </w:p>
    <w:p w14:paraId="5636A4F2" w14:textId="77777777" w:rsidR="005128E4" w:rsidRPr="00B174F1" w:rsidRDefault="005128E4" w:rsidP="00040C3A">
      <w:pPr>
        <w:tabs>
          <w:tab w:val="center" w:pos="5400"/>
        </w:tabs>
        <w:suppressAutoHyphens/>
        <w:jc w:val="center"/>
        <w:rPr>
          <w:rFonts w:asciiTheme="majorHAnsi" w:hAnsiTheme="majorHAnsi"/>
          <w:sz w:val="20"/>
          <w:szCs w:val="20"/>
          <w:lang w:val="es-ES"/>
        </w:rPr>
      </w:pPr>
    </w:p>
    <w:p w14:paraId="0962AD43" w14:textId="77777777" w:rsidR="00040C3A" w:rsidRPr="00B174F1" w:rsidRDefault="00040C3A" w:rsidP="00040C3A">
      <w:pPr>
        <w:tabs>
          <w:tab w:val="center" w:pos="5400"/>
        </w:tabs>
        <w:suppressAutoHyphens/>
        <w:jc w:val="center"/>
        <w:rPr>
          <w:rFonts w:asciiTheme="majorHAnsi" w:hAnsiTheme="majorHAnsi"/>
          <w:sz w:val="20"/>
          <w:szCs w:val="20"/>
          <w:lang w:val="es-ES"/>
        </w:rPr>
      </w:pPr>
    </w:p>
    <w:p w14:paraId="299D928C" w14:textId="77777777" w:rsidR="005128E4" w:rsidRPr="00B174F1" w:rsidRDefault="005128E4" w:rsidP="00040C3A">
      <w:pPr>
        <w:tabs>
          <w:tab w:val="center" w:pos="5400"/>
        </w:tabs>
        <w:suppressAutoHyphens/>
        <w:jc w:val="center"/>
        <w:rPr>
          <w:rFonts w:asciiTheme="majorHAnsi" w:hAnsiTheme="majorHAnsi"/>
          <w:sz w:val="20"/>
          <w:szCs w:val="20"/>
          <w:lang w:val="es-ES"/>
        </w:rPr>
      </w:pPr>
    </w:p>
    <w:p w14:paraId="1D0BC8F9" w14:textId="77777777" w:rsidR="005128E4" w:rsidRPr="00B174F1" w:rsidRDefault="005128E4" w:rsidP="00040C3A">
      <w:pPr>
        <w:tabs>
          <w:tab w:val="center" w:pos="5400"/>
        </w:tabs>
        <w:suppressAutoHyphens/>
        <w:jc w:val="center"/>
        <w:rPr>
          <w:rFonts w:asciiTheme="majorHAnsi" w:hAnsiTheme="majorHAnsi"/>
          <w:sz w:val="20"/>
          <w:szCs w:val="20"/>
          <w:lang w:val="es-ES"/>
        </w:rPr>
      </w:pPr>
    </w:p>
    <w:p w14:paraId="6829B034" w14:textId="77777777" w:rsidR="005128E4" w:rsidRPr="00B174F1" w:rsidRDefault="005128E4" w:rsidP="00040C3A">
      <w:pPr>
        <w:tabs>
          <w:tab w:val="center" w:pos="5400"/>
        </w:tabs>
        <w:suppressAutoHyphens/>
        <w:jc w:val="center"/>
        <w:rPr>
          <w:rFonts w:asciiTheme="majorHAnsi" w:hAnsiTheme="majorHAnsi"/>
          <w:sz w:val="20"/>
          <w:szCs w:val="20"/>
          <w:lang w:val="es-ES"/>
        </w:rPr>
      </w:pPr>
    </w:p>
    <w:p w14:paraId="22599A20" w14:textId="77777777" w:rsidR="00040C3A" w:rsidRPr="00B174F1" w:rsidRDefault="00040C3A" w:rsidP="00040C3A">
      <w:pPr>
        <w:tabs>
          <w:tab w:val="center" w:pos="5400"/>
        </w:tabs>
        <w:suppressAutoHyphens/>
        <w:jc w:val="center"/>
        <w:rPr>
          <w:rFonts w:asciiTheme="majorHAnsi" w:hAnsiTheme="majorHAnsi"/>
          <w:sz w:val="20"/>
          <w:szCs w:val="20"/>
          <w:lang w:val="es-ES"/>
        </w:rPr>
      </w:pPr>
    </w:p>
    <w:p w14:paraId="627A924B" w14:textId="77777777" w:rsidR="00040C3A" w:rsidRPr="00B174F1" w:rsidRDefault="00040C3A" w:rsidP="00040C3A">
      <w:pPr>
        <w:tabs>
          <w:tab w:val="center" w:pos="5400"/>
        </w:tabs>
        <w:suppressAutoHyphens/>
        <w:jc w:val="center"/>
        <w:rPr>
          <w:rFonts w:asciiTheme="majorHAnsi" w:hAnsiTheme="majorHAnsi"/>
          <w:sz w:val="20"/>
          <w:szCs w:val="20"/>
          <w:lang w:val="es-ES"/>
        </w:rPr>
      </w:pPr>
    </w:p>
    <w:p w14:paraId="134B2AD4" w14:textId="77777777" w:rsidR="00A50FCF" w:rsidRPr="00B174F1" w:rsidRDefault="00A50FCF" w:rsidP="00040C3A">
      <w:pPr>
        <w:tabs>
          <w:tab w:val="center" w:pos="5400"/>
        </w:tabs>
        <w:suppressAutoHyphens/>
        <w:jc w:val="center"/>
        <w:rPr>
          <w:rFonts w:asciiTheme="majorHAnsi" w:hAnsiTheme="majorHAnsi"/>
          <w:sz w:val="20"/>
          <w:szCs w:val="20"/>
          <w:lang w:val="es-ES"/>
        </w:rPr>
      </w:pPr>
    </w:p>
    <w:p w14:paraId="45B6C9DA" w14:textId="77777777" w:rsidR="00A50FCF" w:rsidRPr="00B174F1" w:rsidRDefault="00A50FCF" w:rsidP="00040C3A">
      <w:pPr>
        <w:tabs>
          <w:tab w:val="center" w:pos="5400"/>
        </w:tabs>
        <w:suppressAutoHyphens/>
        <w:jc w:val="center"/>
        <w:rPr>
          <w:rFonts w:asciiTheme="majorHAnsi" w:hAnsiTheme="majorHAnsi"/>
          <w:sz w:val="20"/>
          <w:szCs w:val="20"/>
          <w:lang w:val="es-ES"/>
        </w:rPr>
      </w:pPr>
    </w:p>
    <w:p w14:paraId="106A8AF0" w14:textId="77777777" w:rsidR="00A50FCF" w:rsidRPr="00B174F1" w:rsidRDefault="00A50FCF" w:rsidP="00040C3A">
      <w:pPr>
        <w:tabs>
          <w:tab w:val="center" w:pos="5400"/>
        </w:tabs>
        <w:suppressAutoHyphens/>
        <w:jc w:val="center"/>
        <w:rPr>
          <w:rFonts w:asciiTheme="majorHAnsi" w:hAnsiTheme="majorHAnsi"/>
          <w:sz w:val="20"/>
          <w:szCs w:val="20"/>
          <w:lang w:val="es-ES"/>
        </w:rPr>
      </w:pPr>
    </w:p>
    <w:p w14:paraId="6260CB63" w14:textId="77777777" w:rsidR="00A50FCF" w:rsidRPr="00B174F1" w:rsidRDefault="00A50FCF" w:rsidP="00040C3A">
      <w:pPr>
        <w:tabs>
          <w:tab w:val="center" w:pos="5400"/>
        </w:tabs>
        <w:suppressAutoHyphens/>
        <w:jc w:val="center"/>
        <w:rPr>
          <w:rFonts w:asciiTheme="majorHAnsi" w:hAnsiTheme="majorHAnsi"/>
          <w:sz w:val="20"/>
          <w:szCs w:val="20"/>
          <w:lang w:val="es-ES"/>
        </w:rPr>
      </w:pPr>
    </w:p>
    <w:p w14:paraId="366789A1" w14:textId="77777777" w:rsidR="00A50FCF" w:rsidRPr="00B174F1" w:rsidRDefault="00A50FCF" w:rsidP="00040C3A">
      <w:pPr>
        <w:tabs>
          <w:tab w:val="center" w:pos="5400"/>
        </w:tabs>
        <w:suppressAutoHyphens/>
        <w:jc w:val="center"/>
        <w:rPr>
          <w:rFonts w:asciiTheme="majorHAnsi" w:hAnsiTheme="majorHAnsi"/>
          <w:sz w:val="20"/>
          <w:szCs w:val="20"/>
          <w:lang w:val="es-ES"/>
        </w:rPr>
      </w:pPr>
    </w:p>
    <w:p w14:paraId="3D17B836" w14:textId="77777777" w:rsidR="00A50FCF" w:rsidRPr="00B174F1" w:rsidRDefault="00A50FCF" w:rsidP="00040C3A">
      <w:pPr>
        <w:tabs>
          <w:tab w:val="center" w:pos="5400"/>
        </w:tabs>
        <w:suppressAutoHyphens/>
        <w:jc w:val="center"/>
        <w:rPr>
          <w:rFonts w:asciiTheme="majorHAnsi" w:hAnsiTheme="majorHAnsi"/>
          <w:sz w:val="20"/>
          <w:szCs w:val="20"/>
          <w:lang w:val="es-ES"/>
        </w:rPr>
      </w:pPr>
    </w:p>
    <w:p w14:paraId="5202B779" w14:textId="77777777" w:rsidR="00A50FCF" w:rsidRPr="00B174F1" w:rsidRDefault="00A50FCF" w:rsidP="00040C3A">
      <w:pPr>
        <w:tabs>
          <w:tab w:val="center" w:pos="5400"/>
        </w:tabs>
        <w:suppressAutoHyphens/>
        <w:jc w:val="center"/>
        <w:rPr>
          <w:rFonts w:asciiTheme="majorHAnsi" w:hAnsiTheme="majorHAnsi"/>
          <w:sz w:val="20"/>
          <w:szCs w:val="20"/>
          <w:lang w:val="es-ES"/>
        </w:rPr>
      </w:pPr>
    </w:p>
    <w:p w14:paraId="4D457E37" w14:textId="77777777" w:rsidR="00A50FCF" w:rsidRPr="00B174F1" w:rsidRDefault="00A50FCF" w:rsidP="00040C3A">
      <w:pPr>
        <w:tabs>
          <w:tab w:val="center" w:pos="5400"/>
        </w:tabs>
        <w:suppressAutoHyphens/>
        <w:jc w:val="center"/>
        <w:rPr>
          <w:rFonts w:asciiTheme="majorHAnsi" w:hAnsiTheme="majorHAnsi"/>
          <w:sz w:val="20"/>
          <w:szCs w:val="20"/>
          <w:lang w:val="es-ES"/>
        </w:rPr>
      </w:pPr>
    </w:p>
    <w:p w14:paraId="7E07D4F9" w14:textId="77777777" w:rsidR="00A50FCF" w:rsidRPr="00B174F1" w:rsidRDefault="00A50FCF" w:rsidP="00040C3A">
      <w:pPr>
        <w:tabs>
          <w:tab w:val="center" w:pos="5400"/>
        </w:tabs>
        <w:suppressAutoHyphens/>
        <w:jc w:val="center"/>
        <w:rPr>
          <w:rFonts w:asciiTheme="majorHAnsi" w:hAnsiTheme="majorHAnsi"/>
          <w:sz w:val="20"/>
          <w:szCs w:val="20"/>
          <w:lang w:val="es-ES"/>
        </w:rPr>
      </w:pPr>
    </w:p>
    <w:p w14:paraId="0D82623A" w14:textId="77777777" w:rsidR="00A50FCF" w:rsidRPr="00B174F1" w:rsidRDefault="00A50FCF" w:rsidP="00040C3A">
      <w:pPr>
        <w:tabs>
          <w:tab w:val="center" w:pos="5400"/>
        </w:tabs>
        <w:suppressAutoHyphens/>
        <w:jc w:val="center"/>
        <w:rPr>
          <w:rFonts w:asciiTheme="majorHAnsi" w:hAnsiTheme="majorHAnsi"/>
          <w:sz w:val="20"/>
          <w:szCs w:val="20"/>
          <w:lang w:val="es-ES"/>
        </w:rPr>
      </w:pPr>
    </w:p>
    <w:p w14:paraId="5DFEF1A8" w14:textId="77777777" w:rsidR="00A50FCF" w:rsidRPr="00B174F1" w:rsidRDefault="00A50FCF" w:rsidP="00040C3A">
      <w:pPr>
        <w:tabs>
          <w:tab w:val="center" w:pos="5400"/>
        </w:tabs>
        <w:suppressAutoHyphens/>
        <w:jc w:val="center"/>
        <w:rPr>
          <w:rFonts w:asciiTheme="majorHAnsi" w:hAnsiTheme="majorHAnsi"/>
          <w:sz w:val="20"/>
          <w:szCs w:val="20"/>
          <w:lang w:val="es-ES"/>
        </w:rPr>
      </w:pPr>
    </w:p>
    <w:p w14:paraId="1889A8C7" w14:textId="77777777" w:rsidR="00A50FCF" w:rsidRPr="00B174F1" w:rsidRDefault="00A50FCF" w:rsidP="00040C3A">
      <w:pPr>
        <w:tabs>
          <w:tab w:val="center" w:pos="5400"/>
        </w:tabs>
        <w:suppressAutoHyphens/>
        <w:jc w:val="center"/>
        <w:rPr>
          <w:rFonts w:asciiTheme="majorHAnsi" w:hAnsiTheme="majorHAnsi"/>
          <w:sz w:val="20"/>
          <w:szCs w:val="20"/>
          <w:lang w:val="es-ES"/>
        </w:rPr>
      </w:pPr>
    </w:p>
    <w:p w14:paraId="741C9F99" w14:textId="77777777" w:rsidR="00A50FCF" w:rsidRPr="00B174F1" w:rsidRDefault="00A50FCF" w:rsidP="00040C3A">
      <w:pPr>
        <w:tabs>
          <w:tab w:val="center" w:pos="5400"/>
        </w:tabs>
        <w:suppressAutoHyphens/>
        <w:jc w:val="center"/>
        <w:rPr>
          <w:rFonts w:asciiTheme="majorHAnsi" w:hAnsiTheme="majorHAnsi"/>
          <w:sz w:val="20"/>
          <w:szCs w:val="20"/>
          <w:lang w:val="es-ES"/>
        </w:rPr>
      </w:pPr>
    </w:p>
    <w:p w14:paraId="0923B176" w14:textId="77777777" w:rsidR="00A50FCF" w:rsidRPr="00B174F1" w:rsidRDefault="00A50FCF" w:rsidP="00040C3A">
      <w:pPr>
        <w:tabs>
          <w:tab w:val="center" w:pos="5400"/>
        </w:tabs>
        <w:suppressAutoHyphens/>
        <w:jc w:val="center"/>
        <w:rPr>
          <w:rFonts w:asciiTheme="majorHAnsi" w:hAnsiTheme="majorHAnsi"/>
          <w:sz w:val="20"/>
          <w:szCs w:val="20"/>
          <w:lang w:val="es-ES"/>
        </w:rPr>
      </w:pPr>
    </w:p>
    <w:p w14:paraId="395BBF87" w14:textId="77777777" w:rsidR="00A50FCF" w:rsidRPr="00B174F1" w:rsidRDefault="0090270B" w:rsidP="00040C3A">
      <w:pPr>
        <w:tabs>
          <w:tab w:val="center" w:pos="5400"/>
        </w:tabs>
        <w:suppressAutoHyphens/>
        <w:jc w:val="center"/>
        <w:rPr>
          <w:rFonts w:asciiTheme="majorHAnsi" w:hAnsiTheme="majorHAnsi"/>
          <w:sz w:val="20"/>
          <w:szCs w:val="20"/>
          <w:lang w:val="es-ES"/>
        </w:rPr>
      </w:pPr>
      <w:r w:rsidRPr="00B174F1">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49AE8BD" wp14:editId="55DF8AD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996E1" w14:textId="0640D9B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54029">
                              <w:rPr>
                                <w:rFonts w:asciiTheme="majorHAnsi" w:hAnsiTheme="majorHAnsi"/>
                                <w:color w:val="0D0D0D" w:themeColor="text1" w:themeTint="F2"/>
                                <w:sz w:val="18"/>
                                <w:szCs w:val="22"/>
                                <w:lang w:val="es-ES"/>
                              </w:rPr>
                              <w:t>1º de junio de 2020</w:t>
                            </w:r>
                            <w:r w:rsidR="009F6B6B">
                              <w:rPr>
                                <w:rFonts w:asciiTheme="majorHAnsi" w:hAnsiTheme="majorHAnsi"/>
                                <w:color w:val="0D0D0D" w:themeColor="text1" w:themeTint="F2"/>
                                <w:sz w:val="18"/>
                                <w:szCs w:val="22"/>
                                <w:lang w:val="es-ES"/>
                              </w:rPr>
                              <w:t>.</w:t>
                            </w:r>
                          </w:p>
                          <w:p w14:paraId="478E01A4"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DE1CA7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AE8BD"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52996E1" w14:textId="0640D9B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54029">
                        <w:rPr>
                          <w:rFonts w:asciiTheme="majorHAnsi" w:hAnsiTheme="majorHAnsi"/>
                          <w:color w:val="0D0D0D" w:themeColor="text1" w:themeTint="F2"/>
                          <w:sz w:val="18"/>
                          <w:szCs w:val="22"/>
                          <w:lang w:val="es-ES"/>
                        </w:rPr>
                        <w:t>1º de junio de 2020</w:t>
                      </w:r>
                      <w:r w:rsidR="009F6B6B">
                        <w:rPr>
                          <w:rFonts w:asciiTheme="majorHAnsi" w:hAnsiTheme="majorHAnsi"/>
                          <w:color w:val="0D0D0D" w:themeColor="text1" w:themeTint="F2"/>
                          <w:sz w:val="18"/>
                          <w:szCs w:val="22"/>
                          <w:lang w:val="es-ES"/>
                        </w:rPr>
                        <w:t>.</w:t>
                      </w:r>
                    </w:p>
                    <w:p w14:paraId="478E01A4"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DE1CA7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CF78B6" w14:textId="77777777" w:rsidR="00A50FCF" w:rsidRPr="00B174F1" w:rsidRDefault="00A50FCF" w:rsidP="00040C3A">
      <w:pPr>
        <w:tabs>
          <w:tab w:val="center" w:pos="5400"/>
        </w:tabs>
        <w:suppressAutoHyphens/>
        <w:jc w:val="center"/>
        <w:rPr>
          <w:rFonts w:asciiTheme="majorHAnsi" w:hAnsiTheme="majorHAnsi"/>
          <w:sz w:val="20"/>
          <w:szCs w:val="20"/>
          <w:lang w:val="es-ES"/>
        </w:rPr>
      </w:pPr>
    </w:p>
    <w:p w14:paraId="2556895A" w14:textId="77777777" w:rsidR="00A50FCF" w:rsidRPr="00B174F1" w:rsidRDefault="00A50FCF" w:rsidP="00040C3A">
      <w:pPr>
        <w:tabs>
          <w:tab w:val="center" w:pos="5400"/>
        </w:tabs>
        <w:suppressAutoHyphens/>
        <w:jc w:val="center"/>
        <w:rPr>
          <w:rFonts w:asciiTheme="majorHAnsi" w:hAnsiTheme="majorHAnsi"/>
          <w:sz w:val="20"/>
          <w:szCs w:val="20"/>
          <w:lang w:val="es-ES"/>
        </w:rPr>
      </w:pPr>
    </w:p>
    <w:p w14:paraId="03E0141F" w14:textId="77777777" w:rsidR="00A50FCF" w:rsidRPr="00B174F1" w:rsidRDefault="00A50FCF" w:rsidP="00040C3A">
      <w:pPr>
        <w:tabs>
          <w:tab w:val="center" w:pos="5400"/>
        </w:tabs>
        <w:suppressAutoHyphens/>
        <w:jc w:val="center"/>
        <w:rPr>
          <w:rFonts w:asciiTheme="majorHAnsi" w:hAnsiTheme="majorHAnsi"/>
          <w:sz w:val="20"/>
          <w:szCs w:val="20"/>
          <w:lang w:val="es-ES"/>
        </w:rPr>
      </w:pPr>
    </w:p>
    <w:p w14:paraId="4670953F" w14:textId="77777777" w:rsidR="00A50FCF" w:rsidRPr="00B174F1" w:rsidRDefault="00A50FCF" w:rsidP="00040C3A">
      <w:pPr>
        <w:tabs>
          <w:tab w:val="center" w:pos="5400"/>
        </w:tabs>
        <w:suppressAutoHyphens/>
        <w:jc w:val="center"/>
        <w:rPr>
          <w:rFonts w:asciiTheme="majorHAnsi" w:hAnsiTheme="majorHAnsi"/>
          <w:sz w:val="20"/>
          <w:szCs w:val="20"/>
          <w:lang w:val="es-ES"/>
        </w:rPr>
      </w:pPr>
    </w:p>
    <w:p w14:paraId="681A5D43" w14:textId="77777777" w:rsidR="00A50FCF" w:rsidRPr="00B174F1" w:rsidRDefault="0090270B" w:rsidP="00040C3A">
      <w:pPr>
        <w:tabs>
          <w:tab w:val="center" w:pos="5400"/>
        </w:tabs>
        <w:suppressAutoHyphens/>
        <w:jc w:val="center"/>
        <w:rPr>
          <w:rFonts w:asciiTheme="majorHAnsi" w:hAnsiTheme="majorHAnsi"/>
          <w:sz w:val="20"/>
          <w:szCs w:val="20"/>
          <w:lang w:val="es-ES"/>
        </w:rPr>
      </w:pPr>
      <w:r w:rsidRPr="00B174F1">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7BDDBDA1" wp14:editId="04C0C8C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8E3C7" w14:textId="13BFB82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354029">
                              <w:rPr>
                                <w:rFonts w:asciiTheme="majorHAnsi" w:hAnsiTheme="majorHAnsi"/>
                                <w:color w:val="595959" w:themeColor="text1" w:themeTint="A6"/>
                                <w:sz w:val="18"/>
                                <w:szCs w:val="18"/>
                                <w:lang w:val="pt-BR"/>
                              </w:rPr>
                              <w:t xml:space="preserve"> 149/20</w:t>
                            </w:r>
                            <w:r w:rsidRPr="00354029">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4C19D9">
                              <w:rPr>
                                <w:rFonts w:asciiTheme="majorHAnsi" w:hAnsiTheme="majorHAnsi"/>
                                <w:color w:val="595959" w:themeColor="text1" w:themeTint="A6"/>
                                <w:sz w:val="18"/>
                                <w:szCs w:val="18"/>
                                <w:lang w:val="es-ES"/>
                              </w:rPr>
                              <w:t>829</w:t>
                            </w:r>
                            <w:r w:rsidR="000433C9">
                              <w:rPr>
                                <w:rFonts w:asciiTheme="majorHAnsi" w:hAnsiTheme="majorHAnsi"/>
                                <w:color w:val="595959" w:themeColor="text1" w:themeTint="A6"/>
                                <w:sz w:val="18"/>
                                <w:szCs w:val="18"/>
                                <w:lang w:val="es-ES"/>
                              </w:rPr>
                              <w:t>-</w:t>
                            </w:r>
                            <w:r w:rsidR="004C19D9">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4C19D9">
                              <w:rPr>
                                <w:rFonts w:asciiTheme="majorHAnsi" w:hAnsiTheme="majorHAnsi"/>
                                <w:color w:val="595959" w:themeColor="text1" w:themeTint="A6"/>
                                <w:sz w:val="18"/>
                                <w:szCs w:val="18"/>
                                <w:lang w:val="es-ES_tradnl"/>
                              </w:rPr>
                              <w:t xml:space="preserve">Nelson </w:t>
                            </w:r>
                            <w:proofErr w:type="spellStart"/>
                            <w:r w:rsidR="004C19D9">
                              <w:rPr>
                                <w:rFonts w:asciiTheme="majorHAnsi" w:hAnsiTheme="majorHAnsi"/>
                                <w:color w:val="595959" w:themeColor="text1" w:themeTint="A6"/>
                                <w:sz w:val="18"/>
                                <w:szCs w:val="18"/>
                                <w:lang w:val="es-ES_tradnl"/>
                              </w:rPr>
                              <w:t>Curiñir</w:t>
                            </w:r>
                            <w:proofErr w:type="spellEnd"/>
                            <w:r w:rsidR="004C19D9">
                              <w:rPr>
                                <w:rFonts w:asciiTheme="majorHAnsi" w:hAnsiTheme="majorHAnsi"/>
                                <w:color w:val="595959" w:themeColor="text1" w:themeTint="A6"/>
                                <w:sz w:val="18"/>
                                <w:szCs w:val="18"/>
                                <w:lang w:val="es-ES_tradnl"/>
                              </w:rPr>
                              <w:t xml:space="preserve"> </w:t>
                            </w:r>
                            <w:proofErr w:type="spellStart"/>
                            <w:r w:rsidR="004C19D9">
                              <w:rPr>
                                <w:rFonts w:asciiTheme="majorHAnsi" w:hAnsiTheme="majorHAnsi"/>
                                <w:color w:val="595959" w:themeColor="text1" w:themeTint="A6"/>
                                <w:sz w:val="18"/>
                                <w:szCs w:val="18"/>
                                <w:lang w:val="es-ES_tradnl"/>
                              </w:rPr>
                              <w:t>Lincoqueo</w:t>
                            </w:r>
                            <w:proofErr w:type="spellEnd"/>
                            <w:r w:rsidR="004C19D9">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sidR="004C19D9">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w:t>
                            </w:r>
                            <w:r w:rsidR="00354029">
                              <w:rPr>
                                <w:rFonts w:asciiTheme="majorHAnsi" w:hAnsiTheme="majorHAnsi"/>
                                <w:color w:val="595959" w:themeColor="text1" w:themeTint="A6"/>
                                <w:sz w:val="18"/>
                                <w:szCs w:val="18"/>
                                <w:lang w:val="es-ES_tradnl"/>
                              </w:rPr>
                              <w:t xml:space="preserve"> 1º de junio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BDDBDA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9A8E3C7" w14:textId="13BFB82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354029">
                        <w:rPr>
                          <w:rFonts w:asciiTheme="majorHAnsi" w:hAnsiTheme="majorHAnsi"/>
                          <w:color w:val="595959" w:themeColor="text1" w:themeTint="A6"/>
                          <w:sz w:val="18"/>
                          <w:szCs w:val="18"/>
                          <w:lang w:val="pt-BR"/>
                        </w:rPr>
                        <w:t xml:space="preserve"> 149/20</w:t>
                      </w:r>
                      <w:r w:rsidRPr="0035402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C19D9">
                        <w:rPr>
                          <w:rFonts w:asciiTheme="majorHAnsi" w:hAnsiTheme="majorHAnsi"/>
                          <w:color w:val="595959" w:themeColor="text1" w:themeTint="A6"/>
                          <w:sz w:val="18"/>
                          <w:szCs w:val="18"/>
                          <w:lang w:val="es-ES"/>
                        </w:rPr>
                        <w:t>829</w:t>
                      </w:r>
                      <w:r w:rsidR="000433C9">
                        <w:rPr>
                          <w:rFonts w:asciiTheme="majorHAnsi" w:hAnsiTheme="majorHAnsi"/>
                          <w:color w:val="595959" w:themeColor="text1" w:themeTint="A6"/>
                          <w:sz w:val="18"/>
                          <w:szCs w:val="18"/>
                          <w:lang w:val="es-ES"/>
                        </w:rPr>
                        <w:t>-</w:t>
                      </w:r>
                      <w:r w:rsidR="004C19D9">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4C19D9">
                        <w:rPr>
                          <w:rFonts w:asciiTheme="majorHAnsi" w:hAnsiTheme="majorHAnsi"/>
                          <w:color w:val="595959" w:themeColor="text1" w:themeTint="A6"/>
                          <w:sz w:val="18"/>
                          <w:szCs w:val="18"/>
                          <w:lang w:val="es-ES_tradnl"/>
                        </w:rPr>
                        <w:t>Nelson Curiñir Lincoqueo y familia</w:t>
                      </w:r>
                      <w:r w:rsidRPr="00890650">
                        <w:rPr>
                          <w:rFonts w:asciiTheme="majorHAnsi" w:hAnsiTheme="majorHAnsi"/>
                          <w:color w:val="595959" w:themeColor="text1" w:themeTint="A6"/>
                          <w:sz w:val="18"/>
                          <w:szCs w:val="18"/>
                          <w:lang w:val="es-ES_tradnl"/>
                        </w:rPr>
                        <w:t xml:space="preserve">. </w:t>
                      </w:r>
                      <w:r w:rsidR="004C19D9">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w:t>
                      </w:r>
                      <w:r w:rsidR="00354029">
                        <w:rPr>
                          <w:rFonts w:asciiTheme="majorHAnsi" w:hAnsiTheme="majorHAnsi"/>
                          <w:color w:val="595959" w:themeColor="text1" w:themeTint="A6"/>
                          <w:sz w:val="18"/>
                          <w:szCs w:val="18"/>
                          <w:lang w:val="es-ES_tradnl"/>
                        </w:rPr>
                        <w:t xml:space="preserve"> 1º de junio de 2020.</w:t>
                      </w:r>
                    </w:p>
                  </w:txbxContent>
                </v:textbox>
              </v:shape>
            </w:pict>
          </mc:Fallback>
        </mc:AlternateContent>
      </w:r>
    </w:p>
    <w:p w14:paraId="5678C933" w14:textId="77777777" w:rsidR="00A50FCF" w:rsidRPr="00B174F1" w:rsidRDefault="00A50FCF" w:rsidP="00040C3A">
      <w:pPr>
        <w:tabs>
          <w:tab w:val="center" w:pos="5400"/>
        </w:tabs>
        <w:suppressAutoHyphens/>
        <w:jc w:val="center"/>
        <w:rPr>
          <w:rFonts w:asciiTheme="majorHAnsi" w:hAnsiTheme="majorHAnsi"/>
          <w:sz w:val="20"/>
          <w:szCs w:val="20"/>
          <w:lang w:val="es-ES"/>
        </w:rPr>
      </w:pPr>
    </w:p>
    <w:p w14:paraId="72CB9F03" w14:textId="77777777" w:rsidR="0090270B" w:rsidRPr="00B174F1" w:rsidRDefault="00D306D1" w:rsidP="005516A1">
      <w:pPr>
        <w:tabs>
          <w:tab w:val="center" w:pos="5400"/>
        </w:tabs>
        <w:suppressAutoHyphens/>
        <w:jc w:val="center"/>
        <w:rPr>
          <w:rFonts w:asciiTheme="majorHAnsi" w:hAnsiTheme="majorHAnsi"/>
          <w:b/>
          <w:sz w:val="20"/>
          <w:szCs w:val="20"/>
          <w:lang w:val="es-ES"/>
        </w:rPr>
      </w:pPr>
      <w:r w:rsidRPr="00B174F1">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72E3DE99" wp14:editId="2ADF7F0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C746B" w14:textId="248CBC49" w:rsidR="00D72DC6" w:rsidRPr="00D72DC6" w:rsidRDefault="009F6B6B" w:rsidP="00F02AD1">
                            <w:pPr>
                              <w:rPr>
                                <w:color w:val="FFFFFF" w:themeColor="background1"/>
                                <w14:textFill>
                                  <w14:noFill/>
                                </w14:textFill>
                              </w:rPr>
                            </w:pPr>
                            <w:r>
                              <w:rPr>
                                <w:noProof/>
                              </w:rPr>
                              <w:drawing>
                                <wp:inline distT="0" distB="0" distL="0" distR="0" wp14:anchorId="461FFD7B" wp14:editId="544C4407">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3DE99"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F9C746B" w14:textId="248CBC49" w:rsidR="00D72DC6" w:rsidRPr="00D72DC6" w:rsidRDefault="009F6B6B" w:rsidP="00F02AD1">
                      <w:pPr>
                        <w:rPr>
                          <w:color w:val="FFFFFF" w:themeColor="background1"/>
                          <w14:textFill>
                            <w14:noFill/>
                          </w14:textFill>
                        </w:rPr>
                      </w:pPr>
                      <w:r>
                        <w:rPr>
                          <w:noProof/>
                        </w:rPr>
                        <w:drawing>
                          <wp:inline distT="0" distB="0" distL="0" distR="0" wp14:anchorId="461FFD7B" wp14:editId="544C4407">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B174F1">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5B191BAA" wp14:editId="6D4726B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27CEE"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B191BA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4027CEE"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8A02F1A" w14:textId="77777777" w:rsidR="0070697F" w:rsidRPr="00B174F1" w:rsidRDefault="004A6A54" w:rsidP="005516A1">
      <w:pPr>
        <w:tabs>
          <w:tab w:val="center" w:pos="5400"/>
        </w:tabs>
        <w:suppressAutoHyphens/>
        <w:jc w:val="center"/>
        <w:rPr>
          <w:rFonts w:asciiTheme="majorHAnsi" w:hAnsiTheme="majorHAnsi"/>
          <w:b/>
          <w:sz w:val="20"/>
          <w:szCs w:val="20"/>
          <w:lang w:val="es-ES"/>
        </w:rPr>
        <w:sectPr w:rsidR="0070697F" w:rsidRPr="00B174F1"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B174F1">
        <w:rPr>
          <w:rFonts w:asciiTheme="majorHAnsi" w:hAnsiTheme="majorHAnsi"/>
          <w:b/>
          <w:sz w:val="20"/>
          <w:szCs w:val="20"/>
          <w:lang w:val="es-ES"/>
        </w:rPr>
        <w:tab/>
      </w:r>
    </w:p>
    <w:p w14:paraId="043BB96A" w14:textId="77777777" w:rsidR="003239B8" w:rsidRPr="00B174F1" w:rsidRDefault="003239B8" w:rsidP="004A6A54">
      <w:pPr>
        <w:spacing w:after="240"/>
        <w:ind w:firstLine="720"/>
        <w:jc w:val="both"/>
        <w:rPr>
          <w:rFonts w:asciiTheme="majorHAnsi" w:hAnsiTheme="majorHAnsi"/>
          <w:b/>
          <w:bCs/>
          <w:sz w:val="20"/>
          <w:szCs w:val="20"/>
          <w:lang w:val="es-ES"/>
        </w:rPr>
      </w:pPr>
      <w:r w:rsidRPr="00B174F1">
        <w:rPr>
          <w:rFonts w:asciiTheme="majorHAnsi" w:hAnsiTheme="majorHAnsi"/>
          <w:b/>
          <w:bCs/>
          <w:sz w:val="20"/>
          <w:szCs w:val="20"/>
          <w:lang w:val="es-ES"/>
        </w:rPr>
        <w:lastRenderedPageBreak/>
        <w:t>I.</w:t>
      </w:r>
      <w:r w:rsidRPr="00B174F1">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F6B6B" w14:paraId="1ED45BB6" w14:textId="77777777" w:rsidTr="004A6A54">
        <w:tc>
          <w:tcPr>
            <w:tcW w:w="3600" w:type="dxa"/>
            <w:tcBorders>
              <w:top w:val="single" w:sz="4" w:space="0" w:color="auto"/>
              <w:bottom w:val="single" w:sz="6" w:space="0" w:color="auto"/>
            </w:tcBorders>
            <w:shd w:val="clear" w:color="auto" w:fill="386294"/>
            <w:vAlign w:val="center"/>
          </w:tcPr>
          <w:p w14:paraId="0244B722" w14:textId="77777777" w:rsidR="003239B8" w:rsidRPr="00B174F1" w:rsidRDefault="003239B8" w:rsidP="008D2290">
            <w:pPr>
              <w:jc w:val="center"/>
              <w:rPr>
                <w:rFonts w:asciiTheme="majorHAnsi" w:hAnsiTheme="majorHAnsi"/>
                <w:b/>
                <w:bCs/>
                <w:color w:val="FFFFFF" w:themeColor="background1"/>
                <w:sz w:val="20"/>
                <w:szCs w:val="20"/>
                <w:lang w:val="es-ES"/>
              </w:rPr>
            </w:pPr>
            <w:r w:rsidRPr="00B174F1">
              <w:rPr>
                <w:rFonts w:asciiTheme="majorHAnsi" w:hAnsiTheme="majorHAnsi"/>
                <w:b/>
                <w:bCs/>
                <w:color w:val="FFFFFF" w:themeColor="background1"/>
                <w:sz w:val="20"/>
                <w:szCs w:val="20"/>
                <w:lang w:val="es-ES"/>
              </w:rPr>
              <w:t>Parte peticionaria:</w:t>
            </w:r>
          </w:p>
        </w:tc>
        <w:tc>
          <w:tcPr>
            <w:tcW w:w="5760" w:type="dxa"/>
            <w:vAlign w:val="center"/>
          </w:tcPr>
          <w:p w14:paraId="2132397E" w14:textId="74FF7CCB" w:rsidR="003239B8" w:rsidRPr="00B174F1" w:rsidRDefault="00306184" w:rsidP="008D2290">
            <w:pPr>
              <w:jc w:val="both"/>
              <w:rPr>
                <w:rFonts w:asciiTheme="majorHAnsi" w:hAnsiTheme="majorHAnsi"/>
                <w:bCs/>
                <w:sz w:val="20"/>
                <w:szCs w:val="20"/>
                <w:lang w:val="es-ES"/>
              </w:rPr>
            </w:pPr>
            <w:r w:rsidRPr="00B174F1">
              <w:rPr>
                <w:rFonts w:asciiTheme="majorHAnsi" w:hAnsiTheme="majorHAnsi"/>
                <w:bCs/>
                <w:sz w:val="20"/>
                <w:szCs w:val="20"/>
                <w:lang w:val="es-ES"/>
              </w:rPr>
              <w:t xml:space="preserve">Jaime Madariaga De la Barra y Rafael Ferrada Henríquez </w:t>
            </w:r>
          </w:p>
        </w:tc>
      </w:tr>
      <w:tr w:rsidR="003239B8" w:rsidRPr="009F6B6B" w14:paraId="3BFAAA87" w14:textId="77777777" w:rsidTr="004A6A54">
        <w:tc>
          <w:tcPr>
            <w:tcW w:w="3600" w:type="dxa"/>
            <w:tcBorders>
              <w:top w:val="single" w:sz="6" w:space="0" w:color="auto"/>
              <w:bottom w:val="single" w:sz="6" w:space="0" w:color="auto"/>
            </w:tcBorders>
            <w:shd w:val="clear" w:color="auto" w:fill="386294"/>
            <w:vAlign w:val="center"/>
          </w:tcPr>
          <w:p w14:paraId="53CF23CA" w14:textId="77777777" w:rsidR="003239B8" w:rsidRPr="00B174F1" w:rsidRDefault="00362F0F" w:rsidP="008D2290">
            <w:pPr>
              <w:jc w:val="center"/>
              <w:rPr>
                <w:rFonts w:asciiTheme="majorHAnsi" w:hAnsiTheme="majorHAnsi"/>
                <w:b/>
                <w:bCs/>
                <w:color w:val="FFFFFF" w:themeColor="background1"/>
                <w:sz w:val="20"/>
                <w:szCs w:val="20"/>
                <w:lang w:val="es-ES"/>
              </w:rPr>
            </w:pPr>
            <w:sdt>
              <w:sdtPr>
                <w:rPr>
                  <w:rFonts w:asciiTheme="majorHAnsi" w:hAnsiTheme="majorHAnsi"/>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174F1">
                  <w:rPr>
                    <w:rFonts w:asciiTheme="majorHAnsi" w:hAnsiTheme="majorHAnsi"/>
                    <w:b/>
                    <w:bCs/>
                    <w:color w:val="FFFFFF" w:themeColor="background1"/>
                    <w:sz w:val="20"/>
                    <w:szCs w:val="20"/>
                    <w:lang w:val="es-ES"/>
                  </w:rPr>
                  <w:t>Presunta víctima</w:t>
                </w:r>
              </w:sdtContent>
            </w:sdt>
            <w:r w:rsidR="003239B8" w:rsidRPr="00B174F1">
              <w:rPr>
                <w:rFonts w:asciiTheme="majorHAnsi" w:hAnsiTheme="majorHAnsi"/>
                <w:b/>
                <w:bCs/>
                <w:color w:val="FFFFFF" w:themeColor="background1"/>
                <w:sz w:val="20"/>
                <w:szCs w:val="20"/>
                <w:lang w:val="es-ES"/>
              </w:rPr>
              <w:t>:</w:t>
            </w:r>
          </w:p>
        </w:tc>
        <w:tc>
          <w:tcPr>
            <w:tcW w:w="5760" w:type="dxa"/>
            <w:vAlign w:val="center"/>
          </w:tcPr>
          <w:p w14:paraId="4C9CF1F2" w14:textId="0F4546B2" w:rsidR="003239B8" w:rsidRPr="00B174F1" w:rsidRDefault="00306184" w:rsidP="008D2290">
            <w:pPr>
              <w:jc w:val="both"/>
              <w:rPr>
                <w:rFonts w:asciiTheme="majorHAnsi" w:hAnsiTheme="majorHAnsi"/>
                <w:bCs/>
                <w:sz w:val="20"/>
                <w:szCs w:val="20"/>
                <w:lang w:val="es-ES"/>
              </w:rPr>
            </w:pPr>
            <w:r w:rsidRPr="00B174F1">
              <w:rPr>
                <w:rFonts w:asciiTheme="majorHAnsi" w:hAnsiTheme="majorHAnsi"/>
                <w:bCs/>
                <w:sz w:val="20"/>
                <w:szCs w:val="20"/>
                <w:lang w:val="es-ES"/>
              </w:rPr>
              <w:t xml:space="preserve">Nelson </w:t>
            </w:r>
            <w:proofErr w:type="spellStart"/>
            <w:r w:rsidR="00CB4677">
              <w:rPr>
                <w:rFonts w:asciiTheme="majorHAnsi" w:hAnsiTheme="majorHAnsi"/>
                <w:bCs/>
                <w:sz w:val="20"/>
                <w:szCs w:val="20"/>
                <w:lang w:val="es-ES"/>
              </w:rPr>
              <w:t>W</w:t>
            </w:r>
            <w:r w:rsidR="00B174F1" w:rsidRPr="00B174F1">
              <w:rPr>
                <w:rFonts w:asciiTheme="majorHAnsi" w:hAnsiTheme="majorHAnsi"/>
                <w:bCs/>
                <w:sz w:val="20"/>
                <w:szCs w:val="20"/>
                <w:lang w:val="es-ES"/>
              </w:rPr>
              <w:t>ladimiro</w:t>
            </w:r>
            <w:proofErr w:type="spellEnd"/>
            <w:r w:rsidR="00626F63" w:rsidRPr="00B174F1">
              <w:rPr>
                <w:rFonts w:asciiTheme="majorHAnsi" w:hAnsiTheme="majorHAnsi"/>
                <w:bCs/>
                <w:sz w:val="20"/>
                <w:szCs w:val="20"/>
                <w:lang w:val="es-ES"/>
              </w:rPr>
              <w:t xml:space="preserve"> </w:t>
            </w:r>
            <w:proofErr w:type="spellStart"/>
            <w:r w:rsidRPr="00B174F1">
              <w:rPr>
                <w:rFonts w:asciiTheme="majorHAnsi" w:hAnsiTheme="majorHAnsi"/>
                <w:bCs/>
                <w:sz w:val="20"/>
                <w:szCs w:val="20"/>
                <w:lang w:val="es-ES"/>
              </w:rPr>
              <w:t>Curiñir</w:t>
            </w:r>
            <w:proofErr w:type="spellEnd"/>
            <w:r w:rsidRPr="00B174F1">
              <w:rPr>
                <w:rFonts w:asciiTheme="majorHAnsi" w:hAnsiTheme="majorHAnsi"/>
                <w:bCs/>
                <w:sz w:val="20"/>
                <w:szCs w:val="20"/>
                <w:lang w:val="es-ES"/>
              </w:rPr>
              <w:t xml:space="preserve"> </w:t>
            </w:r>
            <w:proofErr w:type="spellStart"/>
            <w:r w:rsidRPr="00B174F1">
              <w:rPr>
                <w:rFonts w:asciiTheme="majorHAnsi" w:hAnsiTheme="majorHAnsi"/>
                <w:bCs/>
                <w:sz w:val="20"/>
                <w:szCs w:val="20"/>
                <w:lang w:val="es-ES"/>
              </w:rPr>
              <w:t>Lincoqueo</w:t>
            </w:r>
            <w:proofErr w:type="spellEnd"/>
            <w:r w:rsidRPr="00B174F1">
              <w:rPr>
                <w:rFonts w:asciiTheme="majorHAnsi" w:hAnsiTheme="majorHAnsi"/>
                <w:bCs/>
                <w:sz w:val="20"/>
                <w:szCs w:val="20"/>
                <w:lang w:val="es-ES"/>
              </w:rPr>
              <w:t xml:space="preserve"> y familiares</w:t>
            </w:r>
            <w:r w:rsidRPr="00B174F1">
              <w:rPr>
                <w:rStyle w:val="FootnoteReference"/>
                <w:rFonts w:asciiTheme="majorHAnsi" w:hAnsiTheme="majorHAnsi"/>
                <w:bCs/>
                <w:sz w:val="20"/>
                <w:szCs w:val="20"/>
                <w:lang w:val="es-ES"/>
              </w:rPr>
              <w:footnoteReference w:id="2"/>
            </w:r>
          </w:p>
        </w:tc>
      </w:tr>
      <w:tr w:rsidR="003239B8" w:rsidRPr="00B174F1" w14:paraId="16A768C4" w14:textId="77777777" w:rsidTr="004A6A54">
        <w:tc>
          <w:tcPr>
            <w:tcW w:w="3600" w:type="dxa"/>
            <w:tcBorders>
              <w:top w:val="single" w:sz="6" w:space="0" w:color="auto"/>
              <w:bottom w:val="single" w:sz="6" w:space="0" w:color="auto"/>
            </w:tcBorders>
            <w:shd w:val="clear" w:color="auto" w:fill="386294"/>
            <w:vAlign w:val="center"/>
          </w:tcPr>
          <w:p w14:paraId="1A6CE02D" w14:textId="77777777" w:rsidR="003239B8" w:rsidRPr="00B174F1" w:rsidRDefault="003239B8" w:rsidP="008D2290">
            <w:pPr>
              <w:jc w:val="center"/>
              <w:rPr>
                <w:rFonts w:asciiTheme="majorHAnsi" w:hAnsiTheme="majorHAnsi"/>
                <w:b/>
                <w:bCs/>
                <w:color w:val="FFFFFF" w:themeColor="background1"/>
                <w:sz w:val="20"/>
                <w:szCs w:val="20"/>
                <w:lang w:val="es-ES"/>
              </w:rPr>
            </w:pPr>
            <w:r w:rsidRPr="00B174F1">
              <w:rPr>
                <w:rFonts w:asciiTheme="majorHAnsi" w:hAnsiTheme="majorHAnsi"/>
                <w:b/>
                <w:bCs/>
                <w:color w:val="FFFFFF" w:themeColor="background1"/>
                <w:sz w:val="20"/>
                <w:szCs w:val="20"/>
                <w:lang w:val="es-ES"/>
              </w:rPr>
              <w:t>Estado denunciado:</w:t>
            </w:r>
          </w:p>
        </w:tc>
        <w:tc>
          <w:tcPr>
            <w:tcW w:w="5760" w:type="dxa"/>
            <w:vAlign w:val="center"/>
          </w:tcPr>
          <w:p w14:paraId="5DE0DDBC" w14:textId="3DA40BA7" w:rsidR="003239B8" w:rsidRPr="00B174F1" w:rsidRDefault="00A641CD" w:rsidP="008D2290">
            <w:pPr>
              <w:jc w:val="both"/>
              <w:rPr>
                <w:rFonts w:asciiTheme="majorHAnsi" w:hAnsiTheme="majorHAnsi"/>
                <w:bCs/>
                <w:sz w:val="20"/>
                <w:szCs w:val="20"/>
                <w:lang w:val="es-ES"/>
              </w:rPr>
            </w:pPr>
            <w:r w:rsidRPr="00B174F1">
              <w:rPr>
                <w:rFonts w:asciiTheme="majorHAnsi" w:hAnsiTheme="majorHAnsi"/>
                <w:bCs/>
                <w:sz w:val="20"/>
                <w:szCs w:val="20"/>
                <w:lang w:val="es-ES"/>
              </w:rPr>
              <w:t>Chile</w:t>
            </w:r>
            <w:r w:rsidR="004A6A54" w:rsidRPr="00B174F1">
              <w:rPr>
                <w:rStyle w:val="FootnoteReference"/>
                <w:rFonts w:asciiTheme="majorHAnsi" w:hAnsiTheme="majorHAnsi"/>
                <w:bCs/>
                <w:sz w:val="20"/>
                <w:szCs w:val="20"/>
                <w:lang w:val="es-ES"/>
              </w:rPr>
              <w:footnoteReference w:id="3"/>
            </w:r>
          </w:p>
        </w:tc>
      </w:tr>
      <w:tr w:rsidR="00223A29" w:rsidRPr="009F6B6B" w14:paraId="431144A1" w14:textId="77777777" w:rsidTr="004A6A54">
        <w:tc>
          <w:tcPr>
            <w:tcW w:w="3600" w:type="dxa"/>
            <w:tcBorders>
              <w:top w:val="single" w:sz="6" w:space="0" w:color="auto"/>
              <w:bottom w:val="single" w:sz="6" w:space="0" w:color="auto"/>
            </w:tcBorders>
            <w:shd w:val="clear" w:color="auto" w:fill="386294"/>
            <w:vAlign w:val="center"/>
          </w:tcPr>
          <w:p w14:paraId="2F6AD729" w14:textId="77777777" w:rsidR="00223A29" w:rsidRPr="00B174F1" w:rsidRDefault="001B3A00" w:rsidP="00E4118C">
            <w:pPr>
              <w:jc w:val="center"/>
              <w:rPr>
                <w:rFonts w:asciiTheme="majorHAnsi" w:hAnsiTheme="majorHAnsi"/>
                <w:b/>
                <w:bCs/>
                <w:color w:val="FFFFFF" w:themeColor="background1"/>
                <w:sz w:val="20"/>
                <w:szCs w:val="20"/>
                <w:lang w:val="es-ES"/>
              </w:rPr>
            </w:pPr>
            <w:r w:rsidRPr="00B174F1">
              <w:rPr>
                <w:rFonts w:asciiTheme="majorHAnsi" w:hAnsiTheme="majorHAnsi"/>
                <w:b/>
                <w:bCs/>
                <w:color w:val="FFFFFF" w:themeColor="background1"/>
                <w:sz w:val="20"/>
                <w:szCs w:val="20"/>
                <w:lang w:val="es-ES"/>
              </w:rPr>
              <w:t xml:space="preserve">Derechos </w:t>
            </w:r>
            <w:r w:rsidR="00E4118C" w:rsidRPr="00B174F1">
              <w:rPr>
                <w:rFonts w:asciiTheme="majorHAnsi" w:hAnsiTheme="majorHAnsi"/>
                <w:b/>
                <w:bCs/>
                <w:color w:val="FFFFFF" w:themeColor="background1"/>
                <w:sz w:val="20"/>
                <w:szCs w:val="20"/>
                <w:lang w:val="es-ES"/>
              </w:rPr>
              <w:t>invocados</w:t>
            </w:r>
            <w:r w:rsidRPr="00B174F1">
              <w:rPr>
                <w:rFonts w:asciiTheme="majorHAnsi" w:hAnsiTheme="majorHAnsi"/>
                <w:b/>
                <w:bCs/>
                <w:color w:val="FFFFFF" w:themeColor="background1"/>
                <w:sz w:val="20"/>
                <w:szCs w:val="20"/>
                <w:lang w:val="es-ES"/>
              </w:rPr>
              <w:t>:</w:t>
            </w:r>
          </w:p>
        </w:tc>
        <w:tc>
          <w:tcPr>
            <w:tcW w:w="5760" w:type="dxa"/>
            <w:vAlign w:val="center"/>
          </w:tcPr>
          <w:p w14:paraId="30CCFCF6" w14:textId="76D33B3B" w:rsidR="00223A29" w:rsidRPr="00B174F1" w:rsidRDefault="00A641CD" w:rsidP="008D2290">
            <w:pPr>
              <w:jc w:val="both"/>
              <w:rPr>
                <w:rFonts w:asciiTheme="majorHAnsi" w:hAnsiTheme="majorHAnsi"/>
                <w:bCs/>
                <w:sz w:val="20"/>
                <w:szCs w:val="20"/>
                <w:lang w:val="es-ES"/>
              </w:rPr>
            </w:pPr>
            <w:r w:rsidRPr="00B174F1">
              <w:rPr>
                <w:rFonts w:asciiTheme="majorHAnsi" w:hAnsiTheme="majorHAnsi"/>
                <w:bCs/>
                <w:sz w:val="20"/>
                <w:szCs w:val="20"/>
                <w:lang w:val="es-ES"/>
              </w:rPr>
              <w:t>Artículos 8 (garantías judiciales) y 25 (protección judicial) de la Convención Americana sobre Derechos Humanos</w:t>
            </w:r>
            <w:r w:rsidRPr="00B174F1">
              <w:rPr>
                <w:rStyle w:val="FootnoteReference"/>
                <w:rFonts w:asciiTheme="majorHAnsi" w:hAnsiTheme="majorHAnsi"/>
                <w:bCs/>
                <w:sz w:val="20"/>
                <w:szCs w:val="20"/>
                <w:lang w:val="es-ES"/>
              </w:rPr>
              <w:footnoteReference w:id="4"/>
            </w:r>
            <w:r w:rsidRPr="00B174F1">
              <w:rPr>
                <w:rFonts w:asciiTheme="majorHAnsi" w:hAnsiTheme="majorHAnsi"/>
                <w:bCs/>
                <w:sz w:val="20"/>
                <w:szCs w:val="20"/>
                <w:lang w:val="es-ES"/>
              </w:rPr>
              <w:t>, en relación con su artículo 1.1 (obligación de respetar los derechos)</w:t>
            </w:r>
          </w:p>
        </w:tc>
      </w:tr>
    </w:tbl>
    <w:p w14:paraId="0882B779" w14:textId="77777777" w:rsidR="003239B8" w:rsidRPr="00B174F1" w:rsidRDefault="003239B8" w:rsidP="003239B8">
      <w:pPr>
        <w:spacing w:before="240" w:after="240"/>
        <w:ind w:firstLine="720"/>
        <w:jc w:val="both"/>
        <w:rPr>
          <w:rFonts w:asciiTheme="majorHAnsi" w:hAnsiTheme="majorHAnsi"/>
          <w:b/>
          <w:bCs/>
          <w:sz w:val="20"/>
          <w:szCs w:val="20"/>
          <w:lang w:val="es-ES"/>
        </w:rPr>
      </w:pPr>
      <w:r w:rsidRPr="00B174F1">
        <w:rPr>
          <w:rFonts w:asciiTheme="majorHAnsi" w:hAnsiTheme="majorHAnsi"/>
          <w:b/>
          <w:bCs/>
          <w:sz w:val="20"/>
          <w:szCs w:val="20"/>
          <w:lang w:val="es-ES"/>
        </w:rPr>
        <w:t>II.</w:t>
      </w:r>
      <w:r w:rsidRPr="00B174F1">
        <w:rPr>
          <w:rFonts w:asciiTheme="majorHAnsi" w:hAnsiTheme="majorHAnsi"/>
          <w:b/>
          <w:bCs/>
          <w:sz w:val="20"/>
          <w:szCs w:val="20"/>
          <w:lang w:val="es-ES"/>
        </w:rPr>
        <w:tab/>
        <w:t>TRÁMITE ANTE LA CIDH</w:t>
      </w:r>
      <w:r w:rsidR="008E3BFE" w:rsidRPr="00B174F1">
        <w:rPr>
          <w:rStyle w:val="FootnoteReference"/>
          <w:rFonts w:asciiTheme="majorHAnsi" w:hAnsiTheme="majorHAnsi"/>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B174F1" w14:paraId="4A867BFA" w14:textId="77777777" w:rsidTr="004A6A54">
        <w:tc>
          <w:tcPr>
            <w:tcW w:w="3600" w:type="dxa"/>
            <w:tcBorders>
              <w:top w:val="single" w:sz="6" w:space="0" w:color="auto"/>
              <w:bottom w:val="single" w:sz="6" w:space="0" w:color="auto"/>
            </w:tcBorders>
            <w:shd w:val="clear" w:color="auto" w:fill="386294"/>
            <w:vAlign w:val="center"/>
          </w:tcPr>
          <w:p w14:paraId="19C54E6A" w14:textId="77777777" w:rsidR="004C2312" w:rsidRPr="00B174F1" w:rsidRDefault="004A6A54" w:rsidP="004A6A54">
            <w:pPr>
              <w:jc w:val="center"/>
              <w:rPr>
                <w:rFonts w:asciiTheme="majorHAnsi" w:hAnsiTheme="majorHAnsi"/>
                <w:b/>
                <w:bCs/>
                <w:color w:val="FFFFFF" w:themeColor="background1"/>
                <w:sz w:val="20"/>
                <w:szCs w:val="20"/>
                <w:lang w:val="es-ES"/>
              </w:rPr>
            </w:pPr>
            <w:r w:rsidRPr="00B174F1">
              <w:rPr>
                <w:rFonts w:asciiTheme="majorHAnsi" w:hAnsiTheme="majorHAnsi"/>
                <w:b/>
                <w:bCs/>
                <w:color w:val="FFFFFF" w:themeColor="background1"/>
                <w:sz w:val="20"/>
                <w:szCs w:val="20"/>
                <w:lang w:val="es-ES"/>
              </w:rPr>
              <w:t>P</w:t>
            </w:r>
            <w:r w:rsidR="004C2312" w:rsidRPr="00B174F1">
              <w:rPr>
                <w:rFonts w:asciiTheme="majorHAnsi" w:hAnsiTheme="majorHAnsi"/>
                <w:b/>
                <w:bCs/>
                <w:color w:val="FFFFFF" w:themeColor="background1"/>
                <w:sz w:val="20"/>
                <w:szCs w:val="20"/>
                <w:lang w:val="es-ES"/>
              </w:rPr>
              <w:t>resentación de la petición:</w:t>
            </w:r>
          </w:p>
        </w:tc>
        <w:tc>
          <w:tcPr>
            <w:tcW w:w="5760" w:type="dxa"/>
            <w:vAlign w:val="center"/>
          </w:tcPr>
          <w:p w14:paraId="415DE77D" w14:textId="1A1C71C2" w:rsidR="004C2312" w:rsidRPr="00B174F1" w:rsidRDefault="00A641CD" w:rsidP="002625EA">
            <w:pPr>
              <w:jc w:val="both"/>
              <w:rPr>
                <w:rFonts w:asciiTheme="majorHAnsi" w:hAnsiTheme="majorHAnsi"/>
                <w:bCs/>
                <w:sz w:val="20"/>
                <w:szCs w:val="20"/>
                <w:lang w:val="es-ES"/>
              </w:rPr>
            </w:pPr>
            <w:r w:rsidRPr="00B174F1">
              <w:rPr>
                <w:rFonts w:asciiTheme="majorHAnsi" w:hAnsiTheme="majorHAnsi"/>
                <w:bCs/>
                <w:sz w:val="20"/>
                <w:szCs w:val="20"/>
                <w:lang w:val="es-ES"/>
              </w:rPr>
              <w:t>3 de junio de 2010</w:t>
            </w:r>
          </w:p>
        </w:tc>
      </w:tr>
      <w:tr w:rsidR="004C2312" w:rsidRPr="00B174F1" w14:paraId="74CAC5B0" w14:textId="77777777" w:rsidTr="004A6A54">
        <w:tc>
          <w:tcPr>
            <w:tcW w:w="3600" w:type="dxa"/>
            <w:tcBorders>
              <w:top w:val="single" w:sz="6" w:space="0" w:color="auto"/>
              <w:bottom w:val="single" w:sz="6" w:space="0" w:color="auto"/>
            </w:tcBorders>
            <w:shd w:val="clear" w:color="auto" w:fill="386294"/>
            <w:vAlign w:val="center"/>
          </w:tcPr>
          <w:p w14:paraId="43ECCEEA" w14:textId="77777777" w:rsidR="004C2312" w:rsidRPr="00B174F1" w:rsidRDefault="004A6A54" w:rsidP="004A6A54">
            <w:pPr>
              <w:jc w:val="center"/>
              <w:rPr>
                <w:rFonts w:asciiTheme="majorHAnsi" w:hAnsiTheme="majorHAnsi"/>
                <w:b/>
                <w:bCs/>
                <w:color w:val="FFFFFF" w:themeColor="background1"/>
                <w:sz w:val="20"/>
                <w:szCs w:val="20"/>
                <w:lang w:val="es-ES"/>
              </w:rPr>
            </w:pPr>
            <w:r w:rsidRPr="00B174F1">
              <w:rPr>
                <w:rFonts w:asciiTheme="majorHAnsi" w:hAnsiTheme="majorHAnsi"/>
                <w:b/>
                <w:color w:val="FFFFFF" w:themeColor="background1"/>
                <w:sz w:val="20"/>
                <w:szCs w:val="20"/>
                <w:lang w:val="es-ES"/>
              </w:rPr>
              <w:t>N</w:t>
            </w:r>
            <w:r w:rsidR="004C2312" w:rsidRPr="00B174F1">
              <w:rPr>
                <w:rFonts w:asciiTheme="majorHAnsi" w:hAnsiTheme="majorHAnsi"/>
                <w:b/>
                <w:color w:val="FFFFFF" w:themeColor="background1"/>
                <w:sz w:val="20"/>
                <w:szCs w:val="20"/>
                <w:lang w:val="es-ES"/>
              </w:rPr>
              <w:t>otificación de la petición al Estado:</w:t>
            </w:r>
          </w:p>
        </w:tc>
        <w:tc>
          <w:tcPr>
            <w:tcW w:w="5760" w:type="dxa"/>
            <w:vAlign w:val="center"/>
          </w:tcPr>
          <w:p w14:paraId="6ECACA96" w14:textId="38773AEC" w:rsidR="004C2312" w:rsidRPr="00B174F1" w:rsidRDefault="00375EA2" w:rsidP="008D2290">
            <w:pPr>
              <w:jc w:val="both"/>
              <w:rPr>
                <w:rFonts w:asciiTheme="majorHAnsi" w:hAnsiTheme="majorHAnsi"/>
                <w:bCs/>
                <w:sz w:val="20"/>
                <w:szCs w:val="20"/>
                <w:lang w:val="es-ES"/>
              </w:rPr>
            </w:pPr>
            <w:r w:rsidRPr="00B174F1">
              <w:rPr>
                <w:rFonts w:asciiTheme="majorHAnsi" w:hAnsiTheme="majorHAnsi"/>
                <w:bCs/>
                <w:sz w:val="20"/>
                <w:szCs w:val="20"/>
                <w:lang w:val="es-ES"/>
              </w:rPr>
              <w:t>3 de mayo de 2016</w:t>
            </w:r>
          </w:p>
        </w:tc>
      </w:tr>
      <w:tr w:rsidR="004C2312" w:rsidRPr="00B174F1" w14:paraId="64C34CB2" w14:textId="77777777" w:rsidTr="004A6A54">
        <w:tc>
          <w:tcPr>
            <w:tcW w:w="3600" w:type="dxa"/>
            <w:tcBorders>
              <w:top w:val="single" w:sz="6" w:space="0" w:color="auto"/>
              <w:bottom w:val="single" w:sz="6" w:space="0" w:color="auto"/>
            </w:tcBorders>
            <w:shd w:val="clear" w:color="auto" w:fill="386294"/>
            <w:vAlign w:val="center"/>
          </w:tcPr>
          <w:p w14:paraId="220EF20B" w14:textId="77777777" w:rsidR="004C2312" w:rsidRPr="00B174F1" w:rsidRDefault="004A6A54" w:rsidP="004A6A54">
            <w:pPr>
              <w:jc w:val="center"/>
              <w:rPr>
                <w:rFonts w:asciiTheme="majorHAnsi" w:hAnsiTheme="majorHAnsi"/>
                <w:b/>
                <w:bCs/>
                <w:color w:val="FFFFFF" w:themeColor="background1"/>
                <w:sz w:val="20"/>
                <w:szCs w:val="20"/>
                <w:lang w:val="es-ES"/>
              </w:rPr>
            </w:pPr>
            <w:r w:rsidRPr="00B174F1">
              <w:rPr>
                <w:rFonts w:asciiTheme="majorHAnsi" w:hAnsiTheme="majorHAnsi"/>
                <w:b/>
                <w:color w:val="FFFFFF" w:themeColor="background1"/>
                <w:sz w:val="20"/>
                <w:szCs w:val="20"/>
                <w:lang w:val="es-ES"/>
              </w:rPr>
              <w:t>P</w:t>
            </w:r>
            <w:r w:rsidR="004C2312" w:rsidRPr="00B174F1">
              <w:rPr>
                <w:rFonts w:asciiTheme="majorHAnsi" w:hAnsiTheme="majorHAnsi"/>
                <w:b/>
                <w:color w:val="FFFFFF" w:themeColor="background1"/>
                <w:sz w:val="20"/>
                <w:szCs w:val="20"/>
                <w:lang w:val="es-ES"/>
              </w:rPr>
              <w:t>rimera respuesta del Estado:</w:t>
            </w:r>
          </w:p>
        </w:tc>
        <w:tc>
          <w:tcPr>
            <w:tcW w:w="5760" w:type="dxa"/>
            <w:vAlign w:val="center"/>
          </w:tcPr>
          <w:p w14:paraId="32684246" w14:textId="533A372B" w:rsidR="004C2312" w:rsidRPr="00B174F1" w:rsidRDefault="00375EA2" w:rsidP="008D2290">
            <w:pPr>
              <w:jc w:val="both"/>
              <w:rPr>
                <w:rFonts w:asciiTheme="majorHAnsi" w:hAnsiTheme="majorHAnsi"/>
                <w:bCs/>
                <w:sz w:val="20"/>
                <w:szCs w:val="20"/>
                <w:lang w:val="es-ES"/>
              </w:rPr>
            </w:pPr>
            <w:r w:rsidRPr="00B174F1">
              <w:rPr>
                <w:rFonts w:asciiTheme="majorHAnsi" w:hAnsiTheme="majorHAnsi"/>
                <w:bCs/>
                <w:sz w:val="20"/>
                <w:szCs w:val="20"/>
                <w:lang w:val="es-ES"/>
              </w:rPr>
              <w:t>19 de agosto de 2016</w:t>
            </w:r>
          </w:p>
        </w:tc>
      </w:tr>
      <w:tr w:rsidR="004C2312" w:rsidRPr="00B174F1" w14:paraId="542B9D94" w14:textId="77777777" w:rsidTr="004A6A54">
        <w:tc>
          <w:tcPr>
            <w:tcW w:w="3600" w:type="dxa"/>
            <w:tcBorders>
              <w:top w:val="single" w:sz="6" w:space="0" w:color="auto"/>
              <w:bottom w:val="single" w:sz="6" w:space="0" w:color="auto"/>
            </w:tcBorders>
            <w:shd w:val="clear" w:color="auto" w:fill="386294"/>
            <w:vAlign w:val="center"/>
          </w:tcPr>
          <w:p w14:paraId="33623DA1" w14:textId="77777777" w:rsidR="004C2312" w:rsidRPr="00B174F1" w:rsidRDefault="008E3BFE" w:rsidP="008E3BFE">
            <w:pPr>
              <w:jc w:val="center"/>
              <w:rPr>
                <w:rFonts w:asciiTheme="majorHAnsi" w:hAnsiTheme="majorHAnsi"/>
                <w:b/>
                <w:bCs/>
                <w:color w:val="FFFFFF" w:themeColor="background1"/>
                <w:sz w:val="20"/>
                <w:szCs w:val="20"/>
                <w:lang w:val="es-ES"/>
              </w:rPr>
            </w:pPr>
            <w:r w:rsidRPr="00B174F1">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5AE311B8" w14:textId="1EE88E3A" w:rsidR="004C2312" w:rsidRPr="00B174F1" w:rsidRDefault="00375EA2" w:rsidP="008D2290">
            <w:pPr>
              <w:jc w:val="both"/>
              <w:rPr>
                <w:rFonts w:asciiTheme="majorHAnsi" w:hAnsiTheme="majorHAnsi"/>
                <w:bCs/>
                <w:sz w:val="20"/>
                <w:szCs w:val="20"/>
                <w:lang w:val="es-ES"/>
              </w:rPr>
            </w:pPr>
            <w:r w:rsidRPr="00B174F1">
              <w:rPr>
                <w:rFonts w:asciiTheme="majorHAnsi" w:hAnsiTheme="majorHAnsi"/>
                <w:bCs/>
                <w:sz w:val="20"/>
                <w:szCs w:val="20"/>
                <w:lang w:val="es-ES"/>
              </w:rPr>
              <w:t>14 de septiembre de 2017</w:t>
            </w:r>
          </w:p>
        </w:tc>
      </w:tr>
    </w:tbl>
    <w:p w14:paraId="6B3047A7" w14:textId="77777777" w:rsidR="003239B8" w:rsidRPr="00B174F1" w:rsidRDefault="003239B8" w:rsidP="003239B8">
      <w:pPr>
        <w:spacing w:before="240" w:after="240"/>
        <w:ind w:firstLine="720"/>
        <w:jc w:val="both"/>
        <w:rPr>
          <w:rFonts w:asciiTheme="majorHAnsi" w:hAnsiTheme="majorHAnsi"/>
          <w:b/>
          <w:bCs/>
          <w:sz w:val="20"/>
          <w:szCs w:val="20"/>
          <w:lang w:val="es-ES"/>
        </w:rPr>
      </w:pPr>
      <w:r w:rsidRPr="00B174F1">
        <w:rPr>
          <w:rFonts w:asciiTheme="majorHAnsi" w:hAnsiTheme="majorHAnsi"/>
          <w:b/>
          <w:bCs/>
          <w:sz w:val="20"/>
          <w:szCs w:val="20"/>
          <w:lang w:val="es-ES"/>
        </w:rPr>
        <w:t xml:space="preserve">III. </w:t>
      </w:r>
      <w:r w:rsidRPr="00B174F1">
        <w:rPr>
          <w:rFonts w:asciiTheme="majorHAnsi" w:hAnsiTheme="majorHAnsi"/>
          <w:b/>
          <w:bCs/>
          <w:sz w:val="20"/>
          <w:szCs w:val="20"/>
          <w:lang w:val="es-ES"/>
        </w:rPr>
        <w:tab/>
        <w:t>COMPETENCIA</w:t>
      </w:r>
      <w:r w:rsidR="00EE00E9" w:rsidRPr="00B174F1">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B174F1" w14:paraId="4AC18414" w14:textId="77777777" w:rsidTr="004A6A54">
        <w:trPr>
          <w:cantSplit/>
        </w:trPr>
        <w:tc>
          <w:tcPr>
            <w:tcW w:w="3600" w:type="dxa"/>
            <w:tcBorders>
              <w:top w:val="single" w:sz="4" w:space="0" w:color="auto"/>
              <w:bottom w:val="single" w:sz="6" w:space="0" w:color="auto"/>
            </w:tcBorders>
            <w:shd w:val="clear" w:color="auto" w:fill="386294"/>
            <w:vAlign w:val="center"/>
          </w:tcPr>
          <w:p w14:paraId="3639C97B" w14:textId="77777777" w:rsidR="003239B8" w:rsidRPr="00B174F1" w:rsidRDefault="003239B8" w:rsidP="008D2290">
            <w:pPr>
              <w:jc w:val="center"/>
              <w:rPr>
                <w:rFonts w:asciiTheme="majorHAnsi" w:hAnsiTheme="majorHAnsi"/>
                <w:b/>
                <w:bCs/>
                <w:i/>
                <w:color w:val="FFFFFF" w:themeColor="background1"/>
                <w:sz w:val="20"/>
                <w:szCs w:val="20"/>
                <w:lang w:val="es-ES"/>
              </w:rPr>
            </w:pPr>
            <w:r w:rsidRPr="00B174F1">
              <w:rPr>
                <w:rFonts w:asciiTheme="majorHAnsi" w:hAnsiTheme="majorHAnsi"/>
                <w:b/>
                <w:bCs/>
                <w:color w:val="FFFFFF" w:themeColor="background1"/>
                <w:sz w:val="20"/>
                <w:szCs w:val="20"/>
                <w:lang w:val="es-ES"/>
              </w:rPr>
              <w:t>Competencia</w:t>
            </w:r>
            <w:r w:rsidRPr="00B174F1">
              <w:rPr>
                <w:rFonts w:asciiTheme="majorHAnsi" w:hAnsiTheme="majorHAnsi"/>
                <w:b/>
                <w:bCs/>
                <w:i/>
                <w:color w:val="FFFFFF" w:themeColor="background1"/>
                <w:sz w:val="20"/>
                <w:szCs w:val="20"/>
                <w:lang w:val="es-ES"/>
              </w:rPr>
              <w:t xml:space="preserve"> </w:t>
            </w:r>
            <w:proofErr w:type="spellStart"/>
            <w:r w:rsidRPr="00B174F1">
              <w:rPr>
                <w:rFonts w:asciiTheme="majorHAnsi" w:hAnsiTheme="majorHAnsi"/>
                <w:b/>
                <w:bCs/>
                <w:i/>
                <w:color w:val="FFFFFF" w:themeColor="background1"/>
                <w:sz w:val="20"/>
                <w:szCs w:val="20"/>
                <w:lang w:val="es-ES"/>
              </w:rPr>
              <w:t>Ratione</w:t>
            </w:r>
            <w:proofErr w:type="spellEnd"/>
            <w:r w:rsidRPr="00B174F1">
              <w:rPr>
                <w:rFonts w:asciiTheme="majorHAnsi" w:hAnsiTheme="majorHAnsi"/>
                <w:b/>
                <w:bCs/>
                <w:i/>
                <w:color w:val="FFFFFF" w:themeColor="background1"/>
                <w:sz w:val="20"/>
                <w:szCs w:val="20"/>
                <w:lang w:val="es-ES"/>
              </w:rPr>
              <w:t xml:space="preserve"> </w:t>
            </w:r>
            <w:proofErr w:type="spellStart"/>
            <w:r w:rsidRPr="00B174F1">
              <w:rPr>
                <w:rFonts w:asciiTheme="majorHAnsi" w:hAnsiTheme="majorHAnsi"/>
                <w:b/>
                <w:bCs/>
                <w:i/>
                <w:color w:val="FFFFFF" w:themeColor="background1"/>
                <w:sz w:val="20"/>
                <w:szCs w:val="20"/>
                <w:lang w:val="es-ES"/>
              </w:rPr>
              <w:t>personae</w:t>
            </w:r>
            <w:proofErr w:type="spellEnd"/>
            <w:r w:rsidRPr="00B174F1">
              <w:rPr>
                <w:rFonts w:asciiTheme="majorHAnsi" w:hAnsiTheme="majorHAnsi"/>
                <w:b/>
                <w:bCs/>
                <w:i/>
                <w:color w:val="FFFFFF" w:themeColor="background1"/>
                <w:sz w:val="20"/>
                <w:szCs w:val="20"/>
                <w:lang w:val="es-ES"/>
              </w:rPr>
              <w:t>:</w:t>
            </w:r>
          </w:p>
        </w:tc>
        <w:tc>
          <w:tcPr>
            <w:tcW w:w="5760" w:type="dxa"/>
            <w:vAlign w:val="center"/>
          </w:tcPr>
          <w:p w14:paraId="61F3383E" w14:textId="41898A1C" w:rsidR="003239B8" w:rsidRPr="00B174F1" w:rsidRDefault="00695740" w:rsidP="008D2290">
            <w:pPr>
              <w:rPr>
                <w:rFonts w:asciiTheme="majorHAnsi" w:hAnsiTheme="majorHAnsi"/>
                <w:bCs/>
                <w:sz w:val="20"/>
                <w:szCs w:val="20"/>
                <w:lang w:val="es-ES"/>
              </w:rPr>
            </w:pPr>
            <w:r w:rsidRPr="00B174F1">
              <w:rPr>
                <w:rFonts w:asciiTheme="majorHAnsi" w:hAnsiTheme="majorHAnsi"/>
                <w:bCs/>
                <w:sz w:val="20"/>
                <w:szCs w:val="20"/>
                <w:lang w:val="es-ES"/>
              </w:rPr>
              <w:t>Sí</w:t>
            </w:r>
          </w:p>
        </w:tc>
      </w:tr>
      <w:tr w:rsidR="003239B8" w:rsidRPr="00B174F1" w14:paraId="2578964E" w14:textId="77777777" w:rsidTr="004A6A54">
        <w:trPr>
          <w:cantSplit/>
        </w:trPr>
        <w:tc>
          <w:tcPr>
            <w:tcW w:w="3600" w:type="dxa"/>
            <w:tcBorders>
              <w:top w:val="single" w:sz="6" w:space="0" w:color="auto"/>
              <w:bottom w:val="single" w:sz="6" w:space="0" w:color="auto"/>
            </w:tcBorders>
            <w:shd w:val="clear" w:color="auto" w:fill="386294"/>
            <w:vAlign w:val="center"/>
          </w:tcPr>
          <w:p w14:paraId="7CF4E022" w14:textId="77777777" w:rsidR="003239B8" w:rsidRPr="00B174F1" w:rsidRDefault="003239B8" w:rsidP="008D2290">
            <w:pPr>
              <w:jc w:val="center"/>
              <w:rPr>
                <w:rFonts w:asciiTheme="majorHAnsi" w:hAnsiTheme="majorHAnsi"/>
                <w:b/>
                <w:bCs/>
                <w:color w:val="FFFFFF" w:themeColor="background1"/>
                <w:sz w:val="20"/>
                <w:szCs w:val="20"/>
                <w:lang w:val="es-ES"/>
              </w:rPr>
            </w:pPr>
            <w:r w:rsidRPr="00B174F1">
              <w:rPr>
                <w:rFonts w:asciiTheme="majorHAnsi" w:hAnsiTheme="majorHAnsi"/>
                <w:b/>
                <w:bCs/>
                <w:color w:val="FFFFFF" w:themeColor="background1"/>
                <w:sz w:val="20"/>
                <w:szCs w:val="20"/>
                <w:lang w:val="es-ES"/>
              </w:rPr>
              <w:t>Competencia</w:t>
            </w:r>
            <w:r w:rsidRPr="00B174F1">
              <w:rPr>
                <w:rFonts w:asciiTheme="majorHAnsi" w:hAnsiTheme="majorHAnsi"/>
                <w:b/>
                <w:bCs/>
                <w:i/>
                <w:color w:val="FFFFFF" w:themeColor="background1"/>
                <w:sz w:val="20"/>
                <w:szCs w:val="20"/>
                <w:lang w:val="es-ES"/>
              </w:rPr>
              <w:t xml:space="preserve"> </w:t>
            </w:r>
            <w:proofErr w:type="spellStart"/>
            <w:r w:rsidRPr="00B174F1">
              <w:rPr>
                <w:rFonts w:asciiTheme="majorHAnsi" w:hAnsiTheme="majorHAnsi"/>
                <w:b/>
                <w:bCs/>
                <w:i/>
                <w:color w:val="FFFFFF" w:themeColor="background1"/>
                <w:sz w:val="20"/>
                <w:szCs w:val="20"/>
                <w:lang w:val="es-ES"/>
              </w:rPr>
              <w:t>Ratione</w:t>
            </w:r>
            <w:proofErr w:type="spellEnd"/>
            <w:r w:rsidRPr="00B174F1">
              <w:rPr>
                <w:rFonts w:asciiTheme="majorHAnsi" w:hAnsiTheme="majorHAnsi"/>
                <w:b/>
                <w:bCs/>
                <w:i/>
                <w:color w:val="FFFFFF" w:themeColor="background1"/>
                <w:sz w:val="20"/>
                <w:szCs w:val="20"/>
                <w:lang w:val="es-ES"/>
              </w:rPr>
              <w:t xml:space="preserve"> </w:t>
            </w:r>
            <w:proofErr w:type="spellStart"/>
            <w:r w:rsidRPr="00B174F1">
              <w:rPr>
                <w:rFonts w:asciiTheme="majorHAnsi" w:hAnsiTheme="majorHAnsi"/>
                <w:b/>
                <w:bCs/>
                <w:i/>
                <w:color w:val="FFFFFF" w:themeColor="background1"/>
                <w:sz w:val="20"/>
                <w:szCs w:val="20"/>
                <w:lang w:val="es-ES"/>
              </w:rPr>
              <w:t>loci</w:t>
            </w:r>
            <w:proofErr w:type="spellEnd"/>
            <w:r w:rsidRPr="00B174F1">
              <w:rPr>
                <w:rFonts w:asciiTheme="majorHAnsi" w:hAnsiTheme="majorHAnsi"/>
                <w:b/>
                <w:bCs/>
                <w:color w:val="FFFFFF" w:themeColor="background1"/>
                <w:sz w:val="20"/>
                <w:szCs w:val="20"/>
                <w:lang w:val="es-ES"/>
              </w:rPr>
              <w:t>:</w:t>
            </w:r>
          </w:p>
        </w:tc>
        <w:tc>
          <w:tcPr>
            <w:tcW w:w="5760" w:type="dxa"/>
            <w:vAlign w:val="center"/>
          </w:tcPr>
          <w:p w14:paraId="594775A1" w14:textId="6F6CE92C" w:rsidR="003239B8" w:rsidRPr="00B174F1" w:rsidRDefault="00695740" w:rsidP="008D2290">
            <w:pPr>
              <w:rPr>
                <w:rFonts w:asciiTheme="majorHAnsi" w:hAnsiTheme="majorHAnsi"/>
                <w:bCs/>
                <w:sz w:val="20"/>
                <w:szCs w:val="20"/>
                <w:lang w:val="es-ES"/>
              </w:rPr>
            </w:pPr>
            <w:r w:rsidRPr="00B174F1">
              <w:rPr>
                <w:rFonts w:asciiTheme="majorHAnsi" w:hAnsiTheme="majorHAnsi"/>
                <w:bCs/>
                <w:sz w:val="20"/>
                <w:szCs w:val="20"/>
                <w:lang w:val="es-ES"/>
              </w:rPr>
              <w:t>Sí</w:t>
            </w:r>
          </w:p>
        </w:tc>
      </w:tr>
      <w:tr w:rsidR="003239B8" w:rsidRPr="009F6B6B" w14:paraId="6B6E0D3C" w14:textId="77777777" w:rsidTr="004A6A54">
        <w:trPr>
          <w:cantSplit/>
        </w:trPr>
        <w:tc>
          <w:tcPr>
            <w:tcW w:w="3600" w:type="dxa"/>
            <w:tcBorders>
              <w:top w:val="single" w:sz="6" w:space="0" w:color="auto"/>
              <w:bottom w:val="single" w:sz="6" w:space="0" w:color="auto"/>
            </w:tcBorders>
            <w:shd w:val="clear" w:color="auto" w:fill="386294"/>
            <w:vAlign w:val="center"/>
          </w:tcPr>
          <w:p w14:paraId="1E2AE8A2" w14:textId="77777777" w:rsidR="003239B8" w:rsidRPr="00B174F1" w:rsidRDefault="003239B8" w:rsidP="008D2290">
            <w:pPr>
              <w:jc w:val="center"/>
              <w:rPr>
                <w:rFonts w:asciiTheme="majorHAnsi" w:hAnsiTheme="majorHAnsi"/>
                <w:b/>
                <w:bCs/>
                <w:color w:val="FFFFFF" w:themeColor="background1"/>
                <w:sz w:val="20"/>
                <w:szCs w:val="20"/>
                <w:lang w:val="es-ES"/>
              </w:rPr>
            </w:pPr>
            <w:r w:rsidRPr="00B174F1">
              <w:rPr>
                <w:rFonts w:asciiTheme="majorHAnsi" w:hAnsiTheme="majorHAnsi"/>
                <w:b/>
                <w:bCs/>
                <w:color w:val="FFFFFF" w:themeColor="background1"/>
                <w:sz w:val="20"/>
                <w:szCs w:val="20"/>
                <w:lang w:val="es-ES"/>
              </w:rPr>
              <w:t>Competencia</w:t>
            </w:r>
            <w:r w:rsidRPr="00B174F1">
              <w:rPr>
                <w:rFonts w:asciiTheme="majorHAnsi" w:hAnsiTheme="majorHAnsi"/>
                <w:b/>
                <w:bCs/>
                <w:i/>
                <w:color w:val="FFFFFF" w:themeColor="background1"/>
                <w:sz w:val="20"/>
                <w:szCs w:val="20"/>
                <w:lang w:val="es-ES"/>
              </w:rPr>
              <w:t xml:space="preserve"> </w:t>
            </w:r>
            <w:proofErr w:type="spellStart"/>
            <w:r w:rsidRPr="00B174F1">
              <w:rPr>
                <w:rFonts w:asciiTheme="majorHAnsi" w:hAnsiTheme="majorHAnsi"/>
                <w:b/>
                <w:bCs/>
                <w:i/>
                <w:color w:val="FFFFFF" w:themeColor="background1"/>
                <w:sz w:val="20"/>
                <w:szCs w:val="20"/>
                <w:lang w:val="es-ES"/>
              </w:rPr>
              <w:t>Ratione</w:t>
            </w:r>
            <w:proofErr w:type="spellEnd"/>
            <w:r w:rsidRPr="00B174F1">
              <w:rPr>
                <w:rFonts w:asciiTheme="majorHAnsi" w:hAnsiTheme="majorHAnsi"/>
                <w:b/>
                <w:bCs/>
                <w:i/>
                <w:color w:val="FFFFFF" w:themeColor="background1"/>
                <w:sz w:val="20"/>
                <w:szCs w:val="20"/>
                <w:lang w:val="es-ES"/>
              </w:rPr>
              <w:t xml:space="preserve"> </w:t>
            </w:r>
            <w:proofErr w:type="spellStart"/>
            <w:r w:rsidRPr="00B174F1">
              <w:rPr>
                <w:rFonts w:asciiTheme="majorHAnsi" w:hAnsiTheme="majorHAnsi"/>
                <w:b/>
                <w:bCs/>
                <w:i/>
                <w:color w:val="FFFFFF" w:themeColor="background1"/>
                <w:sz w:val="20"/>
                <w:szCs w:val="20"/>
                <w:lang w:val="es-ES"/>
              </w:rPr>
              <w:t>temporis</w:t>
            </w:r>
            <w:proofErr w:type="spellEnd"/>
            <w:r w:rsidRPr="00B174F1">
              <w:rPr>
                <w:rFonts w:asciiTheme="majorHAnsi" w:hAnsiTheme="majorHAnsi"/>
                <w:b/>
                <w:bCs/>
                <w:color w:val="FFFFFF" w:themeColor="background1"/>
                <w:sz w:val="20"/>
                <w:szCs w:val="20"/>
                <w:lang w:val="es-ES"/>
              </w:rPr>
              <w:t>:</w:t>
            </w:r>
          </w:p>
        </w:tc>
        <w:tc>
          <w:tcPr>
            <w:tcW w:w="5760" w:type="dxa"/>
            <w:vAlign w:val="center"/>
          </w:tcPr>
          <w:p w14:paraId="6F2B4E77" w14:textId="4F64EC71" w:rsidR="003239B8" w:rsidRPr="00B174F1" w:rsidRDefault="00695740" w:rsidP="008D2290">
            <w:pPr>
              <w:rPr>
                <w:rFonts w:asciiTheme="majorHAnsi" w:hAnsiTheme="majorHAnsi"/>
                <w:bCs/>
                <w:sz w:val="20"/>
                <w:szCs w:val="20"/>
                <w:lang w:val="es-ES"/>
              </w:rPr>
            </w:pPr>
            <w:r w:rsidRPr="00B174F1">
              <w:rPr>
                <w:rFonts w:asciiTheme="majorHAnsi" w:hAnsiTheme="majorHAnsi"/>
                <w:bCs/>
                <w:sz w:val="20"/>
                <w:szCs w:val="20"/>
                <w:lang w:val="es-ES"/>
              </w:rPr>
              <w:t>Sí, en los términos de la Sección VI</w:t>
            </w:r>
            <w:r w:rsidR="003612B5" w:rsidRPr="00B174F1">
              <w:rPr>
                <w:rFonts w:asciiTheme="majorHAnsi" w:hAnsiTheme="majorHAnsi"/>
                <w:bCs/>
                <w:sz w:val="20"/>
                <w:szCs w:val="20"/>
                <w:lang w:val="es-ES"/>
              </w:rPr>
              <w:t>I</w:t>
            </w:r>
          </w:p>
        </w:tc>
      </w:tr>
      <w:tr w:rsidR="003239B8" w:rsidRPr="009F6B6B" w14:paraId="50A06B00" w14:textId="77777777" w:rsidTr="004A6A54">
        <w:trPr>
          <w:cantSplit/>
        </w:trPr>
        <w:tc>
          <w:tcPr>
            <w:tcW w:w="3600" w:type="dxa"/>
            <w:tcBorders>
              <w:top w:val="single" w:sz="6" w:space="0" w:color="auto"/>
              <w:bottom w:val="single" w:sz="6" w:space="0" w:color="auto"/>
            </w:tcBorders>
            <w:shd w:val="clear" w:color="auto" w:fill="386294"/>
            <w:vAlign w:val="center"/>
          </w:tcPr>
          <w:p w14:paraId="77FEA71C" w14:textId="77777777" w:rsidR="003239B8" w:rsidRPr="00B174F1" w:rsidRDefault="003239B8" w:rsidP="008D2290">
            <w:pPr>
              <w:jc w:val="center"/>
              <w:rPr>
                <w:rFonts w:asciiTheme="majorHAnsi" w:hAnsiTheme="majorHAnsi"/>
                <w:b/>
                <w:bCs/>
                <w:color w:val="FFFFFF" w:themeColor="background1"/>
                <w:sz w:val="20"/>
                <w:szCs w:val="20"/>
                <w:lang w:val="es-ES"/>
              </w:rPr>
            </w:pPr>
            <w:r w:rsidRPr="00B174F1">
              <w:rPr>
                <w:rFonts w:asciiTheme="majorHAnsi" w:hAnsiTheme="majorHAnsi"/>
                <w:b/>
                <w:bCs/>
                <w:color w:val="FFFFFF" w:themeColor="background1"/>
                <w:sz w:val="20"/>
                <w:szCs w:val="20"/>
                <w:lang w:val="es-ES"/>
              </w:rPr>
              <w:t>Competencia</w:t>
            </w:r>
            <w:r w:rsidRPr="00B174F1">
              <w:rPr>
                <w:rFonts w:asciiTheme="majorHAnsi" w:hAnsiTheme="majorHAnsi"/>
                <w:b/>
                <w:bCs/>
                <w:i/>
                <w:color w:val="FFFFFF" w:themeColor="background1"/>
                <w:sz w:val="20"/>
                <w:szCs w:val="20"/>
                <w:lang w:val="es-ES"/>
              </w:rPr>
              <w:t xml:space="preserve"> </w:t>
            </w:r>
            <w:proofErr w:type="spellStart"/>
            <w:r w:rsidRPr="00B174F1">
              <w:rPr>
                <w:rFonts w:asciiTheme="majorHAnsi" w:hAnsiTheme="majorHAnsi"/>
                <w:b/>
                <w:bCs/>
                <w:i/>
                <w:color w:val="FFFFFF" w:themeColor="background1"/>
                <w:sz w:val="20"/>
                <w:szCs w:val="20"/>
                <w:lang w:val="es-ES"/>
              </w:rPr>
              <w:t>Ratione</w:t>
            </w:r>
            <w:proofErr w:type="spellEnd"/>
            <w:r w:rsidRPr="00B174F1">
              <w:rPr>
                <w:rFonts w:asciiTheme="majorHAnsi" w:hAnsiTheme="majorHAnsi"/>
                <w:b/>
                <w:bCs/>
                <w:i/>
                <w:color w:val="FFFFFF" w:themeColor="background1"/>
                <w:sz w:val="20"/>
                <w:szCs w:val="20"/>
                <w:lang w:val="es-ES"/>
              </w:rPr>
              <w:t xml:space="preserve"> </w:t>
            </w:r>
            <w:proofErr w:type="spellStart"/>
            <w:r w:rsidRPr="00B174F1">
              <w:rPr>
                <w:rFonts w:asciiTheme="majorHAnsi" w:hAnsiTheme="majorHAnsi"/>
                <w:b/>
                <w:bCs/>
                <w:i/>
                <w:color w:val="FFFFFF" w:themeColor="background1"/>
                <w:sz w:val="20"/>
                <w:szCs w:val="20"/>
                <w:lang w:val="es-ES"/>
              </w:rPr>
              <w:t>materia</w:t>
            </w:r>
            <w:r w:rsidR="00EE00E9" w:rsidRPr="00B174F1">
              <w:rPr>
                <w:rFonts w:asciiTheme="majorHAnsi" w:hAnsiTheme="majorHAnsi"/>
                <w:b/>
                <w:bCs/>
                <w:i/>
                <w:color w:val="FFFFFF" w:themeColor="background1"/>
                <w:sz w:val="20"/>
                <w:szCs w:val="20"/>
                <w:lang w:val="es-ES"/>
              </w:rPr>
              <w:t>e</w:t>
            </w:r>
            <w:proofErr w:type="spellEnd"/>
            <w:r w:rsidRPr="00B174F1">
              <w:rPr>
                <w:rFonts w:asciiTheme="majorHAnsi" w:hAnsiTheme="majorHAnsi"/>
                <w:b/>
                <w:bCs/>
                <w:color w:val="FFFFFF" w:themeColor="background1"/>
                <w:sz w:val="20"/>
                <w:szCs w:val="20"/>
                <w:lang w:val="es-ES"/>
              </w:rPr>
              <w:t>:</w:t>
            </w:r>
          </w:p>
        </w:tc>
        <w:tc>
          <w:tcPr>
            <w:tcW w:w="5760" w:type="dxa"/>
            <w:vAlign w:val="center"/>
          </w:tcPr>
          <w:p w14:paraId="7F5DE829" w14:textId="6BB2DBCE" w:rsidR="003239B8" w:rsidRPr="00B174F1" w:rsidRDefault="00A641CD" w:rsidP="008D2290">
            <w:pPr>
              <w:jc w:val="both"/>
              <w:rPr>
                <w:rFonts w:asciiTheme="majorHAnsi" w:hAnsiTheme="majorHAnsi"/>
                <w:bCs/>
                <w:sz w:val="20"/>
                <w:szCs w:val="20"/>
                <w:lang w:val="es-ES"/>
              </w:rPr>
            </w:pPr>
            <w:r w:rsidRPr="00B174F1">
              <w:rPr>
                <w:rFonts w:asciiTheme="majorHAnsi" w:hAnsiTheme="majorHAnsi"/>
                <w:bCs/>
                <w:sz w:val="20"/>
                <w:szCs w:val="20"/>
                <w:lang w:val="es-ES"/>
              </w:rPr>
              <w:t>Sí, Convención Americana (depósito del instrumento de ratificación realizado el 21 de agosto de 1990) y Declaración Americana de los Derechos y Deberes del Hombre</w:t>
            </w:r>
            <w:r w:rsidR="00670431" w:rsidRPr="00B174F1">
              <w:rPr>
                <w:rStyle w:val="FootnoteReference"/>
                <w:rFonts w:asciiTheme="majorHAnsi" w:hAnsiTheme="majorHAnsi"/>
                <w:bCs/>
                <w:sz w:val="20"/>
                <w:szCs w:val="20"/>
                <w:lang w:val="es-ES"/>
              </w:rPr>
              <w:footnoteReference w:id="6"/>
            </w:r>
            <w:r w:rsidRPr="00B174F1">
              <w:rPr>
                <w:rFonts w:asciiTheme="majorHAnsi" w:hAnsiTheme="majorHAnsi"/>
                <w:bCs/>
                <w:sz w:val="20"/>
                <w:szCs w:val="20"/>
                <w:lang w:val="es-ES"/>
              </w:rPr>
              <w:t xml:space="preserve"> (depósito del instrumento de ratificación </w:t>
            </w:r>
            <w:r w:rsidR="0032469D" w:rsidRPr="00B174F1">
              <w:rPr>
                <w:rFonts w:asciiTheme="majorHAnsi" w:hAnsiTheme="majorHAnsi"/>
                <w:bCs/>
                <w:sz w:val="20"/>
                <w:szCs w:val="20"/>
                <w:lang w:val="es-ES"/>
              </w:rPr>
              <w:t xml:space="preserve">de la Carta de la OEA </w:t>
            </w:r>
            <w:r w:rsidRPr="00B174F1">
              <w:rPr>
                <w:rFonts w:asciiTheme="majorHAnsi" w:hAnsiTheme="majorHAnsi"/>
                <w:bCs/>
                <w:sz w:val="20"/>
                <w:szCs w:val="20"/>
                <w:lang w:val="es-ES"/>
              </w:rPr>
              <w:t>realizado el 5 de junio de 1953)</w:t>
            </w:r>
          </w:p>
        </w:tc>
      </w:tr>
    </w:tbl>
    <w:p w14:paraId="3535AD73" w14:textId="7DFEE07E" w:rsidR="003239B8" w:rsidRPr="00B174F1" w:rsidRDefault="003239B8" w:rsidP="003239B8">
      <w:pPr>
        <w:spacing w:before="240" w:after="240"/>
        <w:ind w:firstLine="720"/>
        <w:jc w:val="both"/>
        <w:rPr>
          <w:rFonts w:asciiTheme="majorHAnsi" w:hAnsiTheme="majorHAnsi"/>
          <w:b/>
          <w:bCs/>
          <w:sz w:val="20"/>
          <w:szCs w:val="20"/>
          <w:lang w:val="es-ES"/>
        </w:rPr>
      </w:pPr>
      <w:r w:rsidRPr="00B174F1">
        <w:rPr>
          <w:rFonts w:asciiTheme="majorHAnsi" w:hAnsiTheme="majorHAnsi"/>
          <w:b/>
          <w:bCs/>
          <w:sz w:val="20"/>
          <w:szCs w:val="20"/>
          <w:lang w:val="es-ES"/>
        </w:rPr>
        <w:t xml:space="preserve">IV. </w:t>
      </w:r>
      <w:r w:rsidRPr="00B174F1">
        <w:rPr>
          <w:rFonts w:asciiTheme="majorHAnsi" w:hAnsiTheme="majorHAnsi"/>
          <w:b/>
          <w:bCs/>
          <w:sz w:val="20"/>
          <w:szCs w:val="20"/>
          <w:lang w:val="es-ES"/>
        </w:rPr>
        <w:tab/>
      </w:r>
      <w:r w:rsidR="00EE00E9" w:rsidRPr="00B174F1">
        <w:rPr>
          <w:rFonts w:asciiTheme="majorHAnsi" w:hAnsiTheme="majorHAnsi"/>
          <w:b/>
          <w:bCs/>
          <w:sz w:val="20"/>
          <w:szCs w:val="20"/>
          <w:lang w:val="es-ES"/>
        </w:rPr>
        <w:t>DUPLICACIÓN</w:t>
      </w:r>
      <w:r w:rsidR="00EE00E9" w:rsidRPr="00B174F1">
        <w:rPr>
          <w:rFonts w:asciiTheme="majorHAnsi" w:hAnsiTheme="majorHAnsi"/>
          <w:b/>
          <w:bCs/>
          <w:color w:val="FFFFFF" w:themeColor="background1"/>
          <w:sz w:val="20"/>
          <w:szCs w:val="20"/>
          <w:lang w:val="es-ES"/>
        </w:rPr>
        <w:t xml:space="preserve"> </w:t>
      </w:r>
      <w:r w:rsidR="00EE00E9" w:rsidRPr="00B174F1">
        <w:rPr>
          <w:rFonts w:asciiTheme="majorHAnsi" w:hAnsiTheme="majorHAnsi"/>
          <w:b/>
          <w:bCs/>
          <w:sz w:val="20"/>
          <w:szCs w:val="20"/>
          <w:lang w:val="es-ES"/>
        </w:rPr>
        <w:t>DE PROCEDIMIENTOS Y COSA JUZGADA</w:t>
      </w:r>
      <w:r w:rsidR="00EE00E9" w:rsidRPr="00B174F1">
        <w:rPr>
          <w:rFonts w:asciiTheme="majorHAnsi" w:hAnsiTheme="majorHAnsi"/>
          <w:b/>
          <w:bCs/>
          <w:i/>
          <w:sz w:val="20"/>
          <w:szCs w:val="20"/>
          <w:lang w:val="es-ES"/>
        </w:rPr>
        <w:t xml:space="preserve"> </w:t>
      </w:r>
      <w:r w:rsidR="00093384" w:rsidRPr="00B174F1">
        <w:rPr>
          <w:rFonts w:asciiTheme="majorHAnsi" w:hAnsiTheme="majorHAnsi"/>
          <w:b/>
          <w:bCs/>
          <w:sz w:val="20"/>
          <w:szCs w:val="20"/>
          <w:lang w:val="es-ES"/>
        </w:rPr>
        <w:t>INTERNACIONAL, CARACTERIZACIÓN</w:t>
      </w:r>
      <w:r w:rsidRPr="00B174F1">
        <w:rPr>
          <w:rFonts w:asciiTheme="majorHAnsi" w:hAnsiTheme="majorHAnsi"/>
          <w:b/>
          <w:bCs/>
          <w:sz w:val="20"/>
          <w:szCs w:val="20"/>
          <w:lang w:val="es-ES"/>
        </w:rPr>
        <w:t xml:space="preserve">, </w:t>
      </w:r>
      <w:r w:rsidRPr="00B174F1">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B174F1" w14:paraId="508730FA" w14:textId="77777777" w:rsidTr="004A6A54">
        <w:trPr>
          <w:cantSplit/>
        </w:trPr>
        <w:tc>
          <w:tcPr>
            <w:tcW w:w="3600" w:type="dxa"/>
            <w:tcBorders>
              <w:top w:val="single" w:sz="4" w:space="0" w:color="auto"/>
              <w:bottom w:val="single" w:sz="6" w:space="0" w:color="auto"/>
            </w:tcBorders>
            <w:shd w:val="clear" w:color="auto" w:fill="386294"/>
            <w:vAlign w:val="center"/>
          </w:tcPr>
          <w:p w14:paraId="674BF56F" w14:textId="77777777" w:rsidR="00EE00E9" w:rsidRPr="00B174F1" w:rsidRDefault="00EE00E9" w:rsidP="008D2290">
            <w:pPr>
              <w:jc w:val="center"/>
              <w:rPr>
                <w:rFonts w:asciiTheme="majorHAnsi" w:hAnsiTheme="majorHAnsi"/>
                <w:b/>
                <w:bCs/>
                <w:color w:val="FFFFFF" w:themeColor="background1"/>
                <w:sz w:val="20"/>
                <w:szCs w:val="20"/>
                <w:lang w:val="es-ES"/>
              </w:rPr>
            </w:pPr>
            <w:r w:rsidRPr="00B174F1">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6813894D" w14:textId="4E4D609C" w:rsidR="00EE00E9" w:rsidRPr="00B174F1" w:rsidRDefault="00695740" w:rsidP="008D2290">
            <w:pPr>
              <w:jc w:val="both"/>
              <w:rPr>
                <w:rFonts w:asciiTheme="majorHAnsi" w:hAnsiTheme="majorHAnsi"/>
                <w:bCs/>
                <w:sz w:val="20"/>
                <w:szCs w:val="20"/>
                <w:lang w:val="es-ES"/>
              </w:rPr>
            </w:pPr>
            <w:r w:rsidRPr="00B174F1">
              <w:rPr>
                <w:rFonts w:asciiTheme="majorHAnsi" w:hAnsiTheme="majorHAnsi"/>
                <w:bCs/>
                <w:sz w:val="20"/>
                <w:szCs w:val="20"/>
                <w:lang w:val="es-ES"/>
              </w:rPr>
              <w:t>No</w:t>
            </w:r>
          </w:p>
        </w:tc>
      </w:tr>
      <w:tr w:rsidR="003239B8" w:rsidRPr="009F6B6B" w14:paraId="4BA1ADEA" w14:textId="77777777" w:rsidTr="004A6A54">
        <w:trPr>
          <w:cantSplit/>
        </w:trPr>
        <w:tc>
          <w:tcPr>
            <w:tcW w:w="3600" w:type="dxa"/>
            <w:tcBorders>
              <w:top w:val="single" w:sz="4" w:space="0" w:color="auto"/>
              <w:bottom w:val="single" w:sz="6" w:space="0" w:color="auto"/>
            </w:tcBorders>
            <w:shd w:val="clear" w:color="auto" w:fill="386294"/>
            <w:vAlign w:val="center"/>
          </w:tcPr>
          <w:p w14:paraId="6D6ED723" w14:textId="77777777" w:rsidR="003239B8" w:rsidRPr="00B174F1" w:rsidRDefault="003239B8" w:rsidP="008D2290">
            <w:pPr>
              <w:jc w:val="center"/>
              <w:rPr>
                <w:rFonts w:asciiTheme="majorHAnsi" w:hAnsiTheme="majorHAnsi"/>
                <w:b/>
                <w:bCs/>
                <w:i/>
                <w:color w:val="FFFFFF" w:themeColor="background1"/>
                <w:sz w:val="20"/>
                <w:szCs w:val="20"/>
                <w:lang w:val="es-ES"/>
              </w:rPr>
            </w:pPr>
            <w:r w:rsidRPr="00B174F1">
              <w:rPr>
                <w:rFonts w:asciiTheme="majorHAnsi" w:hAnsiTheme="majorHAnsi"/>
                <w:b/>
                <w:bCs/>
                <w:color w:val="FFFFFF" w:themeColor="background1"/>
                <w:sz w:val="20"/>
                <w:szCs w:val="20"/>
                <w:lang w:val="es-ES"/>
              </w:rPr>
              <w:t>Derechos declarados admisibles</w:t>
            </w:r>
            <w:r w:rsidRPr="00B174F1">
              <w:rPr>
                <w:rFonts w:asciiTheme="majorHAnsi" w:hAnsiTheme="majorHAnsi"/>
                <w:b/>
                <w:bCs/>
                <w:i/>
                <w:color w:val="FFFFFF" w:themeColor="background1"/>
                <w:sz w:val="20"/>
                <w:szCs w:val="20"/>
                <w:lang w:val="es-ES"/>
              </w:rPr>
              <w:t>:</w:t>
            </w:r>
          </w:p>
        </w:tc>
        <w:tc>
          <w:tcPr>
            <w:tcW w:w="5760" w:type="dxa"/>
            <w:vAlign w:val="center"/>
          </w:tcPr>
          <w:p w14:paraId="50403E45" w14:textId="4C1B0208" w:rsidR="003239B8" w:rsidRPr="00B174F1" w:rsidRDefault="00695740" w:rsidP="008D2290">
            <w:pPr>
              <w:jc w:val="both"/>
              <w:rPr>
                <w:rFonts w:asciiTheme="majorHAnsi" w:hAnsiTheme="majorHAnsi"/>
                <w:bCs/>
                <w:sz w:val="20"/>
                <w:szCs w:val="20"/>
                <w:lang w:val="es-ES"/>
              </w:rPr>
            </w:pPr>
            <w:r w:rsidRPr="00B174F1">
              <w:rPr>
                <w:rFonts w:asciiTheme="majorHAnsi" w:hAnsiTheme="majorHAnsi"/>
                <w:bCs/>
                <w:sz w:val="20"/>
                <w:szCs w:val="20"/>
                <w:lang w:val="es-ES"/>
              </w:rPr>
              <w:t xml:space="preserve">Artículos </w:t>
            </w:r>
            <w:r w:rsidR="00B04507" w:rsidRPr="00B174F1">
              <w:rPr>
                <w:rFonts w:asciiTheme="majorHAnsi" w:hAnsiTheme="majorHAnsi"/>
                <w:bCs/>
                <w:sz w:val="20"/>
                <w:szCs w:val="20"/>
                <w:lang w:val="es-ES"/>
              </w:rPr>
              <w:t xml:space="preserve">3 (reconocimiento de la personalidad jurídica), </w:t>
            </w:r>
            <w:r w:rsidR="0032469D" w:rsidRPr="00B174F1">
              <w:rPr>
                <w:rFonts w:asciiTheme="majorHAnsi" w:hAnsiTheme="majorHAnsi"/>
                <w:bCs/>
                <w:sz w:val="20"/>
                <w:szCs w:val="20"/>
                <w:lang w:val="es-ES"/>
              </w:rPr>
              <w:t xml:space="preserve">5 (integridad personal), </w:t>
            </w:r>
            <w:r w:rsidRPr="00B174F1">
              <w:rPr>
                <w:rFonts w:asciiTheme="majorHAnsi" w:hAnsiTheme="majorHAnsi"/>
                <w:bCs/>
                <w:sz w:val="20"/>
                <w:szCs w:val="20"/>
                <w:lang w:val="es-ES"/>
              </w:rPr>
              <w:t xml:space="preserve">8 (garantías judiciales) y 25 (protección judicial) de la Convención Americana, en relación con sus artículos 1.1 </w:t>
            </w:r>
            <w:r w:rsidR="003612B5" w:rsidRPr="00B174F1">
              <w:rPr>
                <w:rFonts w:asciiTheme="majorHAnsi" w:hAnsiTheme="majorHAnsi"/>
                <w:bCs/>
                <w:sz w:val="20"/>
                <w:szCs w:val="20"/>
                <w:lang w:val="es-ES"/>
              </w:rPr>
              <w:t xml:space="preserve">(obligación de respetar los derechos) </w:t>
            </w:r>
            <w:r w:rsidRPr="00B174F1">
              <w:rPr>
                <w:rFonts w:asciiTheme="majorHAnsi" w:hAnsiTheme="majorHAnsi"/>
                <w:bCs/>
                <w:sz w:val="20"/>
                <w:szCs w:val="20"/>
                <w:lang w:val="es-ES"/>
              </w:rPr>
              <w:t>y 2</w:t>
            </w:r>
            <w:r w:rsidR="003612B5" w:rsidRPr="00B174F1">
              <w:rPr>
                <w:rFonts w:asciiTheme="majorHAnsi" w:hAnsiTheme="majorHAnsi"/>
                <w:bCs/>
                <w:sz w:val="20"/>
                <w:szCs w:val="20"/>
                <w:lang w:val="es-ES"/>
              </w:rPr>
              <w:t xml:space="preserve"> (deber de adoptar disposiciones de derecho interno)</w:t>
            </w:r>
            <w:r w:rsidR="0032469D" w:rsidRPr="00B174F1">
              <w:rPr>
                <w:rFonts w:asciiTheme="majorHAnsi" w:hAnsiTheme="majorHAnsi"/>
                <w:bCs/>
                <w:sz w:val="20"/>
                <w:szCs w:val="20"/>
                <w:lang w:val="es-ES"/>
              </w:rPr>
              <w:t>; y a</w:t>
            </w:r>
            <w:r w:rsidRPr="00B174F1">
              <w:rPr>
                <w:rFonts w:asciiTheme="majorHAnsi" w:hAnsiTheme="majorHAnsi"/>
                <w:bCs/>
                <w:sz w:val="20"/>
                <w:szCs w:val="20"/>
                <w:lang w:val="es-ES"/>
              </w:rPr>
              <w:t>rtículo</w:t>
            </w:r>
            <w:r w:rsidR="007A4AD7" w:rsidRPr="00B174F1">
              <w:rPr>
                <w:rFonts w:asciiTheme="majorHAnsi" w:hAnsiTheme="majorHAnsi"/>
                <w:bCs/>
                <w:sz w:val="20"/>
                <w:szCs w:val="20"/>
                <w:lang w:val="es-ES"/>
              </w:rPr>
              <w:t>s</w:t>
            </w:r>
            <w:r w:rsidRPr="00B174F1">
              <w:rPr>
                <w:rFonts w:asciiTheme="majorHAnsi" w:hAnsiTheme="majorHAnsi"/>
                <w:bCs/>
                <w:sz w:val="20"/>
                <w:szCs w:val="20"/>
                <w:lang w:val="es-ES"/>
              </w:rPr>
              <w:t xml:space="preserve"> I (derecho a la vida, a la libertad, a la seguridad e integridad de la perso</w:t>
            </w:r>
            <w:r w:rsidR="0032469D" w:rsidRPr="00B174F1">
              <w:rPr>
                <w:rFonts w:asciiTheme="majorHAnsi" w:hAnsiTheme="majorHAnsi"/>
                <w:bCs/>
                <w:sz w:val="20"/>
                <w:szCs w:val="20"/>
                <w:lang w:val="es-ES"/>
              </w:rPr>
              <w:t>na)</w:t>
            </w:r>
            <w:r w:rsidR="007A4AD7" w:rsidRPr="00B174F1">
              <w:rPr>
                <w:rFonts w:asciiTheme="majorHAnsi" w:hAnsiTheme="majorHAnsi"/>
                <w:bCs/>
                <w:sz w:val="20"/>
                <w:szCs w:val="20"/>
                <w:lang w:val="es-ES"/>
              </w:rPr>
              <w:t>, XVII (reconocimiento de la personalidad jurídica y de los derechos civiles.), XVIII (derecho a la justicia)</w:t>
            </w:r>
            <w:r w:rsidR="0032469D" w:rsidRPr="00B174F1">
              <w:rPr>
                <w:rFonts w:asciiTheme="majorHAnsi" w:hAnsiTheme="majorHAnsi"/>
                <w:bCs/>
                <w:sz w:val="20"/>
                <w:szCs w:val="20"/>
                <w:lang w:val="es-ES"/>
              </w:rPr>
              <w:t xml:space="preserve"> </w:t>
            </w:r>
            <w:r w:rsidR="007A4AD7" w:rsidRPr="00B174F1">
              <w:rPr>
                <w:rFonts w:asciiTheme="majorHAnsi" w:hAnsiTheme="majorHAnsi"/>
                <w:bCs/>
                <w:sz w:val="20"/>
                <w:szCs w:val="20"/>
                <w:lang w:val="es-ES"/>
              </w:rPr>
              <w:t xml:space="preserve">y XXV (protección contra la detención arbitraria) </w:t>
            </w:r>
            <w:r w:rsidR="0032469D" w:rsidRPr="00B174F1">
              <w:rPr>
                <w:rFonts w:asciiTheme="majorHAnsi" w:hAnsiTheme="majorHAnsi"/>
                <w:bCs/>
                <w:sz w:val="20"/>
                <w:szCs w:val="20"/>
                <w:lang w:val="es-ES"/>
              </w:rPr>
              <w:t>de la Declaración Americana</w:t>
            </w:r>
          </w:p>
        </w:tc>
      </w:tr>
      <w:tr w:rsidR="003239B8" w:rsidRPr="00B174F1" w14:paraId="3CAD75CD" w14:textId="77777777" w:rsidTr="004A6A54">
        <w:trPr>
          <w:cantSplit/>
        </w:trPr>
        <w:tc>
          <w:tcPr>
            <w:tcW w:w="3600" w:type="dxa"/>
            <w:tcBorders>
              <w:top w:val="single" w:sz="6" w:space="0" w:color="auto"/>
              <w:bottom w:val="single" w:sz="6" w:space="0" w:color="auto"/>
            </w:tcBorders>
            <w:shd w:val="clear" w:color="auto" w:fill="386294"/>
            <w:vAlign w:val="center"/>
          </w:tcPr>
          <w:p w14:paraId="1499C37A" w14:textId="77777777" w:rsidR="003239B8" w:rsidRPr="00B174F1" w:rsidRDefault="003239B8" w:rsidP="008D2290">
            <w:pPr>
              <w:jc w:val="center"/>
              <w:rPr>
                <w:rFonts w:asciiTheme="majorHAnsi" w:hAnsiTheme="majorHAnsi"/>
                <w:b/>
                <w:bCs/>
                <w:color w:val="FFFFFF" w:themeColor="background1"/>
                <w:sz w:val="20"/>
                <w:szCs w:val="20"/>
                <w:lang w:val="es-ES"/>
              </w:rPr>
            </w:pPr>
            <w:r w:rsidRPr="00B174F1">
              <w:rPr>
                <w:rFonts w:asciiTheme="majorHAnsi" w:hAnsiTheme="majorHAnsi"/>
                <w:b/>
                <w:bCs/>
                <w:color w:val="FFFFFF" w:themeColor="background1"/>
                <w:sz w:val="20"/>
                <w:szCs w:val="20"/>
                <w:lang w:val="es-ES"/>
              </w:rPr>
              <w:t>Agotamiento de recursos internos</w:t>
            </w:r>
            <w:r w:rsidR="00EE00E9" w:rsidRPr="00B174F1">
              <w:rPr>
                <w:rFonts w:asciiTheme="majorHAnsi" w:hAnsiTheme="majorHAnsi"/>
                <w:b/>
                <w:bCs/>
                <w:color w:val="FFFFFF" w:themeColor="background1"/>
                <w:sz w:val="20"/>
                <w:szCs w:val="20"/>
                <w:lang w:val="es-ES"/>
              </w:rPr>
              <w:t xml:space="preserve"> o procedencia de una excepción</w:t>
            </w:r>
            <w:r w:rsidRPr="00B174F1">
              <w:rPr>
                <w:rFonts w:asciiTheme="majorHAnsi" w:hAnsiTheme="majorHAnsi"/>
                <w:b/>
                <w:bCs/>
                <w:color w:val="FFFFFF" w:themeColor="background1"/>
                <w:sz w:val="20"/>
                <w:szCs w:val="20"/>
                <w:lang w:val="es-ES"/>
              </w:rPr>
              <w:t>:</w:t>
            </w:r>
          </w:p>
        </w:tc>
        <w:tc>
          <w:tcPr>
            <w:tcW w:w="5760" w:type="dxa"/>
            <w:vAlign w:val="center"/>
          </w:tcPr>
          <w:p w14:paraId="69ECCE26" w14:textId="212F4547" w:rsidR="003239B8" w:rsidRPr="00B174F1" w:rsidRDefault="00695740" w:rsidP="008D2290">
            <w:pPr>
              <w:rPr>
                <w:rFonts w:asciiTheme="majorHAnsi" w:hAnsiTheme="majorHAnsi"/>
                <w:bCs/>
                <w:sz w:val="20"/>
                <w:szCs w:val="20"/>
                <w:lang w:val="es-ES"/>
              </w:rPr>
            </w:pPr>
            <w:r w:rsidRPr="00B174F1">
              <w:rPr>
                <w:rFonts w:asciiTheme="majorHAnsi" w:hAnsiTheme="majorHAnsi"/>
                <w:bCs/>
                <w:sz w:val="20"/>
                <w:szCs w:val="20"/>
                <w:lang w:val="es-ES"/>
              </w:rPr>
              <w:t>Sí, 3 de diciembre de 2009</w:t>
            </w:r>
          </w:p>
        </w:tc>
      </w:tr>
      <w:tr w:rsidR="003239B8" w:rsidRPr="00B174F1" w14:paraId="2808525E" w14:textId="77777777" w:rsidTr="004A6A54">
        <w:trPr>
          <w:cantSplit/>
        </w:trPr>
        <w:tc>
          <w:tcPr>
            <w:tcW w:w="3600" w:type="dxa"/>
            <w:tcBorders>
              <w:top w:val="single" w:sz="6" w:space="0" w:color="auto"/>
              <w:bottom w:val="single" w:sz="6" w:space="0" w:color="auto"/>
            </w:tcBorders>
            <w:shd w:val="clear" w:color="auto" w:fill="386294"/>
            <w:vAlign w:val="center"/>
          </w:tcPr>
          <w:p w14:paraId="658D05D3" w14:textId="77777777" w:rsidR="003239B8" w:rsidRPr="00B174F1" w:rsidRDefault="003239B8" w:rsidP="008D2290">
            <w:pPr>
              <w:jc w:val="center"/>
              <w:rPr>
                <w:rFonts w:asciiTheme="majorHAnsi" w:hAnsiTheme="majorHAnsi"/>
                <w:b/>
                <w:bCs/>
                <w:color w:val="FFFFFF" w:themeColor="background1"/>
                <w:sz w:val="20"/>
                <w:szCs w:val="20"/>
                <w:lang w:val="es-ES"/>
              </w:rPr>
            </w:pPr>
            <w:r w:rsidRPr="00B174F1">
              <w:rPr>
                <w:rFonts w:asciiTheme="majorHAnsi" w:hAnsiTheme="majorHAnsi"/>
                <w:b/>
                <w:bCs/>
                <w:color w:val="FFFFFF" w:themeColor="background1"/>
                <w:sz w:val="20"/>
                <w:szCs w:val="20"/>
                <w:lang w:val="es-ES"/>
              </w:rPr>
              <w:t>Presentación dentro de plazo:</w:t>
            </w:r>
          </w:p>
        </w:tc>
        <w:tc>
          <w:tcPr>
            <w:tcW w:w="5760" w:type="dxa"/>
            <w:vAlign w:val="center"/>
          </w:tcPr>
          <w:p w14:paraId="6E254D03" w14:textId="58CC0DC3" w:rsidR="003239B8" w:rsidRPr="00B174F1" w:rsidRDefault="00695740" w:rsidP="008D2290">
            <w:pPr>
              <w:rPr>
                <w:rFonts w:asciiTheme="majorHAnsi" w:hAnsiTheme="majorHAnsi"/>
                <w:bCs/>
                <w:sz w:val="20"/>
                <w:szCs w:val="20"/>
                <w:lang w:val="es-ES"/>
              </w:rPr>
            </w:pPr>
            <w:r w:rsidRPr="00B174F1">
              <w:rPr>
                <w:rFonts w:asciiTheme="majorHAnsi" w:hAnsiTheme="majorHAnsi"/>
                <w:bCs/>
                <w:sz w:val="20"/>
                <w:szCs w:val="20"/>
                <w:lang w:val="es-ES"/>
              </w:rPr>
              <w:t>Sí</w:t>
            </w:r>
          </w:p>
        </w:tc>
      </w:tr>
    </w:tbl>
    <w:p w14:paraId="624CB7BD" w14:textId="2D6B905C" w:rsidR="003239B8" w:rsidRPr="00B174F1" w:rsidRDefault="00223A29" w:rsidP="008F0201">
      <w:pPr>
        <w:spacing w:before="240" w:after="240"/>
        <w:ind w:firstLine="720"/>
        <w:jc w:val="both"/>
        <w:rPr>
          <w:rFonts w:asciiTheme="majorHAnsi" w:hAnsiTheme="majorHAnsi"/>
          <w:b/>
          <w:sz w:val="20"/>
          <w:szCs w:val="20"/>
          <w:lang w:val="es-ES"/>
        </w:rPr>
      </w:pPr>
      <w:r w:rsidRPr="00B174F1">
        <w:rPr>
          <w:rFonts w:asciiTheme="majorHAnsi" w:hAnsiTheme="majorHAnsi"/>
          <w:b/>
          <w:sz w:val="20"/>
          <w:szCs w:val="20"/>
          <w:lang w:val="es-ES"/>
        </w:rPr>
        <w:lastRenderedPageBreak/>
        <w:t xml:space="preserve">V. </w:t>
      </w:r>
      <w:r w:rsidRPr="00B174F1">
        <w:rPr>
          <w:rFonts w:asciiTheme="majorHAnsi" w:hAnsiTheme="majorHAnsi"/>
          <w:b/>
          <w:sz w:val="20"/>
          <w:szCs w:val="20"/>
          <w:lang w:val="es-ES"/>
        </w:rPr>
        <w:tab/>
      </w:r>
      <w:r w:rsidR="003239B8" w:rsidRPr="00B174F1">
        <w:rPr>
          <w:rFonts w:asciiTheme="majorHAnsi" w:hAnsiTheme="majorHAnsi"/>
          <w:b/>
          <w:sz w:val="20"/>
          <w:szCs w:val="20"/>
          <w:lang w:val="es-ES"/>
        </w:rPr>
        <w:t xml:space="preserve">HECHOS ALEGADOS </w:t>
      </w:r>
    </w:p>
    <w:p w14:paraId="33762348" w14:textId="29939211" w:rsidR="00626F63" w:rsidRPr="00B174F1" w:rsidRDefault="003612B5" w:rsidP="00D353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B174F1">
        <w:rPr>
          <w:rFonts w:asciiTheme="majorHAnsi" w:hAnsiTheme="majorHAnsi"/>
          <w:sz w:val="20"/>
          <w:szCs w:val="20"/>
          <w:lang w:val="es-ES"/>
        </w:rPr>
        <w:t xml:space="preserve">1. </w:t>
      </w:r>
      <w:r w:rsidR="0032469D" w:rsidRPr="00B174F1">
        <w:rPr>
          <w:rFonts w:asciiTheme="majorHAnsi" w:hAnsiTheme="majorHAnsi"/>
          <w:sz w:val="20"/>
          <w:szCs w:val="20"/>
          <w:lang w:val="es-ES"/>
        </w:rPr>
        <w:tab/>
        <w:t xml:space="preserve">Los peticionarios </w:t>
      </w:r>
      <w:r w:rsidR="004D3BA5">
        <w:rPr>
          <w:rFonts w:asciiTheme="majorHAnsi" w:hAnsiTheme="majorHAnsi"/>
          <w:sz w:val="20"/>
          <w:szCs w:val="20"/>
          <w:lang w:val="es-ES"/>
        </w:rPr>
        <w:t>invocan</w:t>
      </w:r>
      <w:r w:rsidR="00670431" w:rsidRPr="00B174F1">
        <w:rPr>
          <w:rFonts w:asciiTheme="majorHAnsi" w:hAnsiTheme="majorHAnsi"/>
          <w:sz w:val="20"/>
          <w:szCs w:val="20"/>
          <w:lang w:val="es-ES"/>
        </w:rPr>
        <w:t xml:space="preserve"> la responsabilidad internacional del Estado de Chile por la </w:t>
      </w:r>
      <w:r w:rsidR="00D34564" w:rsidRPr="00B174F1">
        <w:rPr>
          <w:rFonts w:asciiTheme="majorHAnsi" w:hAnsiTheme="majorHAnsi"/>
          <w:sz w:val="20"/>
          <w:szCs w:val="20"/>
          <w:lang w:val="es-ES"/>
        </w:rPr>
        <w:t>alegada desaparición forzada del joven Nelson</w:t>
      </w:r>
      <w:r w:rsidR="00D35304" w:rsidRPr="00B174F1">
        <w:rPr>
          <w:rFonts w:asciiTheme="majorHAnsi" w:hAnsiTheme="majorHAnsi"/>
          <w:sz w:val="20"/>
          <w:szCs w:val="20"/>
          <w:lang w:val="es-ES"/>
        </w:rPr>
        <w:t xml:space="preserve"> </w:t>
      </w:r>
      <w:proofErr w:type="spellStart"/>
      <w:r w:rsidR="00D35304" w:rsidRPr="00B174F1">
        <w:rPr>
          <w:rFonts w:asciiTheme="majorHAnsi" w:hAnsiTheme="majorHAnsi"/>
          <w:sz w:val="20"/>
          <w:szCs w:val="20"/>
          <w:lang w:val="es-ES"/>
        </w:rPr>
        <w:t>Wladimiro</w:t>
      </w:r>
      <w:proofErr w:type="spellEnd"/>
      <w:r w:rsidR="00D34564" w:rsidRPr="00B174F1">
        <w:rPr>
          <w:rFonts w:asciiTheme="majorHAnsi" w:hAnsiTheme="majorHAnsi"/>
          <w:sz w:val="20"/>
          <w:szCs w:val="20"/>
          <w:lang w:val="es-ES"/>
        </w:rPr>
        <w:t xml:space="preserve"> </w:t>
      </w:r>
      <w:proofErr w:type="spellStart"/>
      <w:r w:rsidR="00D34564" w:rsidRPr="00B174F1">
        <w:rPr>
          <w:rFonts w:asciiTheme="majorHAnsi" w:hAnsiTheme="majorHAnsi"/>
          <w:sz w:val="20"/>
          <w:szCs w:val="20"/>
          <w:lang w:val="es-ES"/>
        </w:rPr>
        <w:t>Curiñir</w:t>
      </w:r>
      <w:proofErr w:type="spellEnd"/>
      <w:r w:rsidR="00D34564" w:rsidRPr="00B174F1">
        <w:rPr>
          <w:rFonts w:asciiTheme="majorHAnsi" w:hAnsiTheme="majorHAnsi"/>
          <w:sz w:val="20"/>
          <w:szCs w:val="20"/>
          <w:lang w:val="es-ES"/>
        </w:rPr>
        <w:t xml:space="preserve"> </w:t>
      </w:r>
      <w:proofErr w:type="spellStart"/>
      <w:r w:rsidR="00D34564" w:rsidRPr="00B174F1">
        <w:rPr>
          <w:rFonts w:asciiTheme="majorHAnsi" w:hAnsiTheme="majorHAnsi"/>
          <w:sz w:val="20"/>
          <w:szCs w:val="20"/>
          <w:lang w:val="es-ES"/>
        </w:rPr>
        <w:t>Lincoqueo</w:t>
      </w:r>
      <w:proofErr w:type="spellEnd"/>
      <w:r w:rsidR="00D35304" w:rsidRPr="00B174F1">
        <w:rPr>
          <w:rFonts w:asciiTheme="majorHAnsi" w:hAnsiTheme="majorHAnsi"/>
          <w:sz w:val="20"/>
          <w:szCs w:val="20"/>
          <w:lang w:val="es-ES"/>
        </w:rPr>
        <w:t xml:space="preserve">, ocurrida en 1973 en el contexto de la dictadura militar en ese país, así como la violación a los </w:t>
      </w:r>
      <w:r w:rsidR="00670431" w:rsidRPr="00B174F1">
        <w:rPr>
          <w:rFonts w:asciiTheme="majorHAnsi" w:hAnsiTheme="majorHAnsi"/>
          <w:sz w:val="20"/>
          <w:szCs w:val="20"/>
          <w:lang w:val="es-ES"/>
        </w:rPr>
        <w:t xml:space="preserve">derechos a las garantías judiciales y a la protección judicial de </w:t>
      </w:r>
      <w:r w:rsidR="00D35304" w:rsidRPr="00B174F1">
        <w:rPr>
          <w:rFonts w:asciiTheme="majorHAnsi" w:hAnsiTheme="majorHAnsi"/>
          <w:sz w:val="20"/>
          <w:szCs w:val="20"/>
          <w:lang w:val="es-ES"/>
        </w:rPr>
        <w:t>sus</w:t>
      </w:r>
      <w:r w:rsidR="00670431" w:rsidRPr="00B174F1">
        <w:rPr>
          <w:rFonts w:asciiTheme="majorHAnsi" w:hAnsiTheme="majorHAnsi"/>
          <w:sz w:val="20"/>
          <w:szCs w:val="20"/>
          <w:lang w:val="es-ES"/>
        </w:rPr>
        <w:t xml:space="preserve"> familiares </w:t>
      </w:r>
      <w:r w:rsidR="00D35304" w:rsidRPr="00B174F1">
        <w:rPr>
          <w:rFonts w:asciiTheme="majorHAnsi" w:hAnsiTheme="majorHAnsi"/>
          <w:sz w:val="20"/>
          <w:szCs w:val="20"/>
          <w:lang w:val="es-ES"/>
        </w:rPr>
        <w:t xml:space="preserve">por la alegada impunidad material en la que se mantendría este hecho, cuya última decisión judicial ha correspondido a la </w:t>
      </w:r>
      <w:r w:rsidR="00670431" w:rsidRPr="00B174F1">
        <w:rPr>
          <w:rFonts w:asciiTheme="majorHAnsi" w:hAnsiTheme="majorHAnsi"/>
          <w:sz w:val="20"/>
          <w:szCs w:val="20"/>
          <w:lang w:val="es-ES"/>
        </w:rPr>
        <w:t>Corte Suprema</w:t>
      </w:r>
      <w:r w:rsidR="00370775" w:rsidRPr="00B174F1">
        <w:rPr>
          <w:rFonts w:asciiTheme="majorHAnsi" w:hAnsiTheme="majorHAnsi"/>
          <w:sz w:val="20"/>
          <w:szCs w:val="20"/>
          <w:lang w:val="es-ES"/>
        </w:rPr>
        <w:t xml:space="preserve"> </w:t>
      </w:r>
      <w:r w:rsidR="00D35304" w:rsidRPr="00B174F1">
        <w:rPr>
          <w:rFonts w:asciiTheme="majorHAnsi" w:hAnsiTheme="majorHAnsi"/>
          <w:sz w:val="20"/>
          <w:szCs w:val="20"/>
          <w:lang w:val="es-ES"/>
        </w:rPr>
        <w:t xml:space="preserve">de Justicia. </w:t>
      </w:r>
    </w:p>
    <w:p w14:paraId="3CE25C93" w14:textId="5F974C91" w:rsidR="003773DE" w:rsidRPr="00B174F1" w:rsidRDefault="003612B5" w:rsidP="00D353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B174F1">
        <w:rPr>
          <w:rFonts w:asciiTheme="majorHAnsi" w:hAnsiTheme="majorHAnsi"/>
          <w:sz w:val="20"/>
          <w:szCs w:val="20"/>
          <w:lang w:val="es-ES"/>
        </w:rPr>
        <w:t xml:space="preserve">2. </w:t>
      </w:r>
      <w:r w:rsidR="00D34564" w:rsidRPr="00B174F1">
        <w:rPr>
          <w:rFonts w:asciiTheme="majorHAnsi" w:hAnsiTheme="majorHAnsi"/>
          <w:sz w:val="20"/>
          <w:szCs w:val="20"/>
          <w:lang w:val="es-ES"/>
        </w:rPr>
        <w:tab/>
        <w:t xml:space="preserve">Los peticionarios narran que </w:t>
      </w:r>
      <w:r w:rsidR="00D35304" w:rsidRPr="00B174F1">
        <w:rPr>
          <w:rFonts w:asciiTheme="majorHAnsi" w:hAnsiTheme="majorHAnsi"/>
          <w:sz w:val="20"/>
          <w:szCs w:val="20"/>
          <w:lang w:val="es-ES"/>
        </w:rPr>
        <w:t xml:space="preserve">la presunta víctima, un joven mapuche estudiante universitario de </w:t>
      </w:r>
      <w:r w:rsidR="00626F63" w:rsidRPr="00B174F1">
        <w:rPr>
          <w:rFonts w:asciiTheme="majorHAnsi" w:hAnsiTheme="majorHAnsi"/>
          <w:sz w:val="20"/>
          <w:szCs w:val="20"/>
          <w:lang w:val="es-ES"/>
        </w:rPr>
        <w:t xml:space="preserve">22 </w:t>
      </w:r>
      <w:r w:rsidR="00B174F1" w:rsidRPr="00B174F1">
        <w:rPr>
          <w:rFonts w:asciiTheme="majorHAnsi" w:hAnsiTheme="majorHAnsi"/>
          <w:sz w:val="20"/>
          <w:szCs w:val="20"/>
          <w:lang w:val="es-ES"/>
        </w:rPr>
        <w:t>años</w:t>
      </w:r>
      <w:r w:rsidR="00D35304" w:rsidRPr="00B174F1">
        <w:rPr>
          <w:rFonts w:asciiTheme="majorHAnsi" w:hAnsiTheme="majorHAnsi"/>
          <w:sz w:val="20"/>
          <w:szCs w:val="20"/>
          <w:lang w:val="es-ES"/>
        </w:rPr>
        <w:t xml:space="preserve">, fue sacado de su casa por veinte militares y llevado supuestamente a la Base Aérea de Temuco para ser interrogado. </w:t>
      </w:r>
      <w:r w:rsidR="002073F4" w:rsidRPr="00B174F1">
        <w:rPr>
          <w:rFonts w:asciiTheme="majorHAnsi" w:hAnsiTheme="majorHAnsi"/>
          <w:sz w:val="20"/>
          <w:szCs w:val="20"/>
          <w:lang w:val="es-ES"/>
        </w:rPr>
        <w:t>Los padres de Nelson</w:t>
      </w:r>
      <w:r w:rsidR="00D35304" w:rsidRPr="00B174F1">
        <w:rPr>
          <w:rFonts w:asciiTheme="majorHAnsi" w:hAnsiTheme="majorHAnsi"/>
          <w:sz w:val="20"/>
          <w:szCs w:val="20"/>
          <w:lang w:val="es-ES"/>
        </w:rPr>
        <w:t xml:space="preserve"> </w:t>
      </w:r>
      <w:r w:rsidR="001E7EEA" w:rsidRPr="00B174F1">
        <w:rPr>
          <w:rFonts w:asciiTheme="majorHAnsi" w:hAnsiTheme="majorHAnsi"/>
          <w:sz w:val="20"/>
          <w:szCs w:val="20"/>
          <w:lang w:val="es-ES"/>
        </w:rPr>
        <w:t>fue</w:t>
      </w:r>
      <w:r w:rsidR="00D35304" w:rsidRPr="00B174F1">
        <w:rPr>
          <w:rFonts w:asciiTheme="majorHAnsi" w:hAnsiTheme="majorHAnsi"/>
          <w:sz w:val="20"/>
          <w:szCs w:val="20"/>
          <w:lang w:val="es-ES"/>
        </w:rPr>
        <w:t>ron a dicha b</w:t>
      </w:r>
      <w:r w:rsidR="002073F4" w:rsidRPr="00B174F1">
        <w:rPr>
          <w:rFonts w:asciiTheme="majorHAnsi" w:hAnsiTheme="majorHAnsi"/>
          <w:sz w:val="20"/>
          <w:szCs w:val="20"/>
          <w:lang w:val="es-ES"/>
        </w:rPr>
        <w:t>ase</w:t>
      </w:r>
      <w:r w:rsidR="00D35304" w:rsidRPr="00B174F1">
        <w:rPr>
          <w:rFonts w:asciiTheme="majorHAnsi" w:hAnsiTheme="majorHAnsi"/>
          <w:sz w:val="20"/>
          <w:szCs w:val="20"/>
          <w:lang w:val="es-ES"/>
        </w:rPr>
        <w:t>,</w:t>
      </w:r>
      <w:r w:rsidR="002073F4" w:rsidRPr="00B174F1">
        <w:rPr>
          <w:rFonts w:asciiTheme="majorHAnsi" w:hAnsiTheme="majorHAnsi"/>
          <w:sz w:val="20"/>
          <w:szCs w:val="20"/>
          <w:lang w:val="es-ES"/>
        </w:rPr>
        <w:t xml:space="preserve"> inicialmente se</w:t>
      </w:r>
      <w:r w:rsidR="001E7EEA" w:rsidRPr="00B174F1">
        <w:rPr>
          <w:rFonts w:asciiTheme="majorHAnsi" w:hAnsiTheme="majorHAnsi"/>
          <w:sz w:val="20"/>
          <w:szCs w:val="20"/>
          <w:lang w:val="es-ES"/>
        </w:rPr>
        <w:t xml:space="preserve"> les</w:t>
      </w:r>
      <w:r w:rsidR="002073F4" w:rsidRPr="00B174F1">
        <w:rPr>
          <w:rFonts w:asciiTheme="majorHAnsi" w:hAnsiTheme="majorHAnsi"/>
          <w:sz w:val="20"/>
          <w:szCs w:val="20"/>
          <w:lang w:val="es-ES"/>
        </w:rPr>
        <w:t xml:space="preserve"> negó</w:t>
      </w:r>
      <w:r w:rsidR="00127584" w:rsidRPr="00B174F1">
        <w:rPr>
          <w:rFonts w:asciiTheme="majorHAnsi" w:hAnsiTheme="majorHAnsi"/>
          <w:sz w:val="20"/>
          <w:szCs w:val="20"/>
          <w:lang w:val="es-ES"/>
        </w:rPr>
        <w:t xml:space="preserve"> que se hubiera realizado</w:t>
      </w:r>
      <w:r w:rsidR="002073F4" w:rsidRPr="00B174F1">
        <w:rPr>
          <w:rFonts w:asciiTheme="majorHAnsi" w:hAnsiTheme="majorHAnsi"/>
          <w:sz w:val="20"/>
          <w:szCs w:val="20"/>
          <w:lang w:val="es-ES"/>
        </w:rPr>
        <w:t xml:space="preserve"> la detención, pero ante su insistencia se les confirmó que había sido arrestado y qu</w:t>
      </w:r>
      <w:r w:rsidR="00D35304" w:rsidRPr="00B174F1">
        <w:rPr>
          <w:rFonts w:asciiTheme="majorHAnsi" w:hAnsiTheme="majorHAnsi"/>
          <w:sz w:val="20"/>
          <w:szCs w:val="20"/>
          <w:lang w:val="es-ES"/>
        </w:rPr>
        <w:t>e pronto sería trasladado a la cárcel p</w:t>
      </w:r>
      <w:r w:rsidR="002073F4" w:rsidRPr="00B174F1">
        <w:rPr>
          <w:rFonts w:asciiTheme="majorHAnsi" w:hAnsiTheme="majorHAnsi"/>
          <w:sz w:val="20"/>
          <w:szCs w:val="20"/>
          <w:lang w:val="es-ES"/>
        </w:rPr>
        <w:t>ública</w:t>
      </w:r>
      <w:r w:rsidR="00D35304" w:rsidRPr="00B174F1">
        <w:rPr>
          <w:rFonts w:asciiTheme="majorHAnsi" w:hAnsiTheme="majorHAnsi"/>
          <w:sz w:val="20"/>
          <w:szCs w:val="20"/>
          <w:lang w:val="es-ES"/>
        </w:rPr>
        <w:t xml:space="preserve"> de esa ciudad. Los padres de la presunta víctima</w:t>
      </w:r>
      <w:r w:rsidR="00CE73A3" w:rsidRPr="00B174F1">
        <w:rPr>
          <w:rFonts w:asciiTheme="majorHAnsi" w:hAnsiTheme="majorHAnsi"/>
          <w:sz w:val="20"/>
          <w:szCs w:val="20"/>
          <w:lang w:val="es-ES"/>
        </w:rPr>
        <w:t xml:space="preserve"> </w:t>
      </w:r>
      <w:r w:rsidR="002073F4" w:rsidRPr="00B174F1">
        <w:rPr>
          <w:rFonts w:asciiTheme="majorHAnsi" w:hAnsiTheme="majorHAnsi"/>
          <w:sz w:val="20"/>
          <w:szCs w:val="20"/>
          <w:lang w:val="es-ES"/>
        </w:rPr>
        <w:t xml:space="preserve">acudieron diariamente a </w:t>
      </w:r>
      <w:r w:rsidR="00D35304" w:rsidRPr="00B174F1">
        <w:rPr>
          <w:rFonts w:asciiTheme="majorHAnsi" w:hAnsiTheme="majorHAnsi"/>
          <w:sz w:val="20"/>
          <w:szCs w:val="20"/>
          <w:lang w:val="es-ES"/>
        </w:rPr>
        <w:t>la base a</w:t>
      </w:r>
      <w:r w:rsidR="002073F4" w:rsidRPr="00B174F1">
        <w:rPr>
          <w:rFonts w:asciiTheme="majorHAnsi" w:hAnsiTheme="majorHAnsi"/>
          <w:sz w:val="20"/>
          <w:szCs w:val="20"/>
          <w:lang w:val="es-ES"/>
        </w:rPr>
        <w:t>érea</w:t>
      </w:r>
      <w:r w:rsidR="00D35304" w:rsidRPr="00B174F1">
        <w:rPr>
          <w:rFonts w:asciiTheme="majorHAnsi" w:hAnsiTheme="majorHAnsi"/>
          <w:sz w:val="20"/>
          <w:szCs w:val="20"/>
          <w:lang w:val="es-ES"/>
        </w:rPr>
        <w:t xml:space="preserve"> a preguntar por dicho traslado, pero este </w:t>
      </w:r>
      <w:r w:rsidR="002073F4" w:rsidRPr="00B174F1">
        <w:rPr>
          <w:rFonts w:asciiTheme="majorHAnsi" w:hAnsiTheme="majorHAnsi"/>
          <w:sz w:val="20"/>
          <w:szCs w:val="20"/>
          <w:lang w:val="es-ES"/>
        </w:rPr>
        <w:t xml:space="preserve">nunca se </w:t>
      </w:r>
      <w:r w:rsidR="001E7EEA" w:rsidRPr="00B174F1">
        <w:rPr>
          <w:rFonts w:asciiTheme="majorHAnsi" w:hAnsiTheme="majorHAnsi"/>
          <w:sz w:val="20"/>
          <w:szCs w:val="20"/>
          <w:lang w:val="es-ES"/>
        </w:rPr>
        <w:t xml:space="preserve">habría </w:t>
      </w:r>
      <w:r w:rsidR="002073F4" w:rsidRPr="00B174F1">
        <w:rPr>
          <w:rFonts w:asciiTheme="majorHAnsi" w:hAnsiTheme="majorHAnsi"/>
          <w:sz w:val="20"/>
          <w:szCs w:val="20"/>
          <w:lang w:val="es-ES"/>
        </w:rPr>
        <w:t>realiz</w:t>
      </w:r>
      <w:r w:rsidR="001E7EEA" w:rsidRPr="00B174F1">
        <w:rPr>
          <w:rFonts w:asciiTheme="majorHAnsi" w:hAnsiTheme="majorHAnsi"/>
          <w:sz w:val="20"/>
          <w:szCs w:val="20"/>
          <w:lang w:val="es-ES"/>
        </w:rPr>
        <w:t>ado</w:t>
      </w:r>
      <w:r w:rsidR="002073F4" w:rsidRPr="00B174F1">
        <w:rPr>
          <w:rFonts w:asciiTheme="majorHAnsi" w:hAnsiTheme="majorHAnsi"/>
          <w:sz w:val="20"/>
          <w:szCs w:val="20"/>
          <w:lang w:val="es-ES"/>
        </w:rPr>
        <w:t>. A mediados d</w:t>
      </w:r>
      <w:r w:rsidR="00D35304" w:rsidRPr="00B174F1">
        <w:rPr>
          <w:rFonts w:asciiTheme="majorHAnsi" w:hAnsiTheme="majorHAnsi"/>
          <w:sz w:val="20"/>
          <w:szCs w:val="20"/>
          <w:lang w:val="es-ES"/>
        </w:rPr>
        <w:t>el mismo mes de octubre de 1973</w:t>
      </w:r>
      <w:r w:rsidR="002073F4" w:rsidRPr="00B174F1">
        <w:rPr>
          <w:rFonts w:asciiTheme="majorHAnsi" w:hAnsiTheme="majorHAnsi"/>
          <w:sz w:val="20"/>
          <w:szCs w:val="20"/>
          <w:lang w:val="es-ES"/>
        </w:rPr>
        <w:t xml:space="preserve"> </w:t>
      </w:r>
      <w:r w:rsidR="009E0446" w:rsidRPr="00B174F1">
        <w:rPr>
          <w:rFonts w:asciiTheme="majorHAnsi" w:hAnsiTheme="majorHAnsi"/>
          <w:sz w:val="20"/>
          <w:szCs w:val="20"/>
          <w:lang w:val="es-ES"/>
        </w:rPr>
        <w:t xml:space="preserve">tres miembros del Ejército </w:t>
      </w:r>
      <w:r w:rsidR="002073F4" w:rsidRPr="00B174F1">
        <w:rPr>
          <w:rFonts w:asciiTheme="majorHAnsi" w:hAnsiTheme="majorHAnsi"/>
          <w:sz w:val="20"/>
          <w:szCs w:val="20"/>
          <w:lang w:val="es-ES"/>
        </w:rPr>
        <w:t>que conocía</w:t>
      </w:r>
      <w:r w:rsidR="009E0446" w:rsidRPr="00B174F1">
        <w:rPr>
          <w:rFonts w:asciiTheme="majorHAnsi" w:hAnsiTheme="majorHAnsi"/>
          <w:sz w:val="20"/>
          <w:szCs w:val="20"/>
          <w:lang w:val="es-ES"/>
        </w:rPr>
        <w:t>n</w:t>
      </w:r>
      <w:r w:rsidR="002073F4" w:rsidRPr="00B174F1">
        <w:rPr>
          <w:rFonts w:asciiTheme="majorHAnsi" w:hAnsiTheme="majorHAnsi"/>
          <w:sz w:val="20"/>
          <w:szCs w:val="20"/>
          <w:lang w:val="es-ES"/>
        </w:rPr>
        <w:t xml:space="preserve"> a Nelson llev</w:t>
      </w:r>
      <w:r w:rsidR="009E0446" w:rsidRPr="00B174F1">
        <w:rPr>
          <w:rFonts w:asciiTheme="majorHAnsi" w:hAnsiTheme="majorHAnsi"/>
          <w:sz w:val="20"/>
          <w:szCs w:val="20"/>
          <w:lang w:val="es-ES"/>
        </w:rPr>
        <w:t>aron</w:t>
      </w:r>
      <w:r w:rsidR="002073F4" w:rsidRPr="00B174F1">
        <w:rPr>
          <w:rFonts w:asciiTheme="majorHAnsi" w:hAnsiTheme="majorHAnsi"/>
          <w:sz w:val="20"/>
          <w:szCs w:val="20"/>
          <w:lang w:val="es-ES"/>
        </w:rPr>
        <w:t xml:space="preserve"> a su madre una nota manuscrita supuestamente escrita por </w:t>
      </w:r>
      <w:r w:rsidR="0058529F" w:rsidRPr="00B174F1">
        <w:rPr>
          <w:rFonts w:asciiTheme="majorHAnsi" w:hAnsiTheme="majorHAnsi"/>
          <w:sz w:val="20"/>
          <w:szCs w:val="20"/>
          <w:lang w:val="es-ES"/>
        </w:rPr>
        <w:t>él</w:t>
      </w:r>
      <w:r w:rsidR="002073F4" w:rsidRPr="00B174F1">
        <w:rPr>
          <w:rFonts w:asciiTheme="majorHAnsi" w:hAnsiTheme="majorHAnsi"/>
          <w:sz w:val="20"/>
          <w:szCs w:val="20"/>
          <w:lang w:val="es-ES"/>
        </w:rPr>
        <w:t xml:space="preserve">, </w:t>
      </w:r>
      <w:r w:rsidR="003773DE" w:rsidRPr="00B174F1">
        <w:rPr>
          <w:rFonts w:asciiTheme="majorHAnsi" w:hAnsiTheme="majorHAnsi"/>
          <w:sz w:val="20"/>
          <w:szCs w:val="20"/>
          <w:lang w:val="es-ES"/>
        </w:rPr>
        <w:t>en la que le informaba</w:t>
      </w:r>
      <w:r w:rsidR="002073F4" w:rsidRPr="00B174F1">
        <w:rPr>
          <w:rFonts w:asciiTheme="majorHAnsi" w:hAnsiTheme="majorHAnsi"/>
          <w:sz w:val="20"/>
          <w:szCs w:val="20"/>
          <w:lang w:val="es-ES"/>
        </w:rPr>
        <w:t xml:space="preserve"> que estaba bien y </w:t>
      </w:r>
      <w:r w:rsidR="003773DE" w:rsidRPr="00B174F1">
        <w:rPr>
          <w:rFonts w:asciiTheme="majorHAnsi" w:hAnsiTheme="majorHAnsi"/>
          <w:sz w:val="20"/>
          <w:szCs w:val="20"/>
          <w:lang w:val="es-ES"/>
        </w:rPr>
        <w:t xml:space="preserve">que </w:t>
      </w:r>
      <w:r w:rsidR="002073F4" w:rsidRPr="00B174F1">
        <w:rPr>
          <w:rFonts w:asciiTheme="majorHAnsi" w:hAnsiTheme="majorHAnsi"/>
          <w:sz w:val="20"/>
          <w:szCs w:val="20"/>
          <w:lang w:val="es-ES"/>
        </w:rPr>
        <w:t>pronto sería liberado</w:t>
      </w:r>
      <w:r w:rsidR="003773DE" w:rsidRPr="00B174F1">
        <w:rPr>
          <w:rFonts w:asciiTheme="majorHAnsi" w:hAnsiTheme="majorHAnsi"/>
          <w:sz w:val="20"/>
          <w:szCs w:val="20"/>
          <w:lang w:val="es-ES"/>
        </w:rPr>
        <w:t xml:space="preserve">. Los peticionarios indican que a raíz de este hecho </w:t>
      </w:r>
      <w:r w:rsidR="002073F4" w:rsidRPr="00B174F1">
        <w:rPr>
          <w:rFonts w:asciiTheme="majorHAnsi" w:hAnsiTheme="majorHAnsi"/>
          <w:sz w:val="20"/>
          <w:szCs w:val="20"/>
          <w:lang w:val="es-ES"/>
        </w:rPr>
        <w:t xml:space="preserve">la madre de Nelson solicitó una entrevista con el Intendente de Cautín, </w:t>
      </w:r>
      <w:r w:rsidR="003773DE" w:rsidRPr="00B174F1">
        <w:rPr>
          <w:rFonts w:asciiTheme="majorHAnsi" w:hAnsiTheme="majorHAnsi"/>
          <w:sz w:val="20"/>
          <w:szCs w:val="20"/>
          <w:lang w:val="es-ES"/>
        </w:rPr>
        <w:t>quien:</w:t>
      </w:r>
      <w:r w:rsidR="002073F4" w:rsidRPr="00B174F1">
        <w:rPr>
          <w:rFonts w:asciiTheme="majorHAnsi" w:hAnsiTheme="majorHAnsi"/>
          <w:sz w:val="20"/>
          <w:szCs w:val="20"/>
          <w:lang w:val="es-ES"/>
        </w:rPr>
        <w:t xml:space="preserve"> </w:t>
      </w:r>
      <w:r w:rsidR="002073F4" w:rsidRPr="00B174F1">
        <w:rPr>
          <w:rFonts w:asciiTheme="majorHAnsi" w:hAnsiTheme="majorHAnsi"/>
          <w:i/>
          <w:iCs/>
          <w:sz w:val="20"/>
          <w:szCs w:val="20"/>
          <w:lang w:val="es-ES"/>
        </w:rPr>
        <w:t xml:space="preserve">“en su presencia, se comunicó telefónicamente con la Base Aérea, tras lo cual, el Intendente le señaló que Nelson </w:t>
      </w:r>
      <w:proofErr w:type="spellStart"/>
      <w:r w:rsidR="002073F4" w:rsidRPr="00B174F1">
        <w:rPr>
          <w:rFonts w:asciiTheme="majorHAnsi" w:hAnsiTheme="majorHAnsi"/>
          <w:i/>
          <w:iCs/>
          <w:sz w:val="20"/>
          <w:szCs w:val="20"/>
          <w:lang w:val="es-ES"/>
        </w:rPr>
        <w:t>Curiñir</w:t>
      </w:r>
      <w:proofErr w:type="spellEnd"/>
      <w:r w:rsidR="002073F4" w:rsidRPr="00B174F1">
        <w:rPr>
          <w:rFonts w:asciiTheme="majorHAnsi" w:hAnsiTheme="majorHAnsi"/>
          <w:i/>
          <w:iCs/>
          <w:sz w:val="20"/>
          <w:szCs w:val="20"/>
          <w:lang w:val="es-ES"/>
        </w:rPr>
        <w:t xml:space="preserve"> sería puesto en libertad ese mismo día o que, en el peor de los casos, sería trasladado a la Cárcel. Sin embargo, momentos después de la entrevista, doña Zoila se enteró, por una información radial</w:t>
      </w:r>
      <w:r w:rsidR="001E7EEA" w:rsidRPr="00B174F1">
        <w:rPr>
          <w:rFonts w:asciiTheme="majorHAnsi" w:hAnsiTheme="majorHAnsi"/>
          <w:i/>
          <w:iCs/>
          <w:sz w:val="20"/>
          <w:szCs w:val="20"/>
          <w:lang w:val="es-ES"/>
        </w:rPr>
        <w:t>,</w:t>
      </w:r>
      <w:r w:rsidR="002073F4" w:rsidRPr="00B174F1">
        <w:rPr>
          <w:rFonts w:asciiTheme="majorHAnsi" w:hAnsiTheme="majorHAnsi"/>
          <w:i/>
          <w:iCs/>
          <w:sz w:val="20"/>
          <w:szCs w:val="20"/>
          <w:lang w:val="es-ES"/>
        </w:rPr>
        <w:t xml:space="preserve"> del Bando Militar en que se comunicaba la supuesta ‘fuga’ de su hijo. Todos los esfuerzos que realizó para obtener mayores </w:t>
      </w:r>
      <w:r w:rsidR="00B174F1" w:rsidRPr="00B174F1">
        <w:rPr>
          <w:rFonts w:asciiTheme="majorHAnsi" w:hAnsiTheme="majorHAnsi"/>
          <w:i/>
          <w:iCs/>
          <w:sz w:val="20"/>
          <w:szCs w:val="20"/>
          <w:lang w:val="es-ES"/>
        </w:rPr>
        <w:t>antecedentes</w:t>
      </w:r>
      <w:r w:rsidR="002073F4" w:rsidRPr="00B174F1">
        <w:rPr>
          <w:rFonts w:asciiTheme="majorHAnsi" w:hAnsiTheme="majorHAnsi"/>
          <w:i/>
          <w:iCs/>
          <w:sz w:val="20"/>
          <w:szCs w:val="20"/>
          <w:lang w:val="es-ES"/>
        </w:rPr>
        <w:t xml:space="preserve"> fueron infructuosos, ignorando por años la suerte corrida por su hijo en manos de sus captores”</w:t>
      </w:r>
      <w:r w:rsidR="00626F63" w:rsidRPr="00B174F1">
        <w:rPr>
          <w:rFonts w:asciiTheme="majorHAnsi" w:hAnsiTheme="majorHAnsi"/>
          <w:i/>
          <w:iCs/>
          <w:sz w:val="20"/>
          <w:szCs w:val="20"/>
          <w:lang w:val="es-ES"/>
        </w:rPr>
        <w:t>.</w:t>
      </w:r>
      <w:r w:rsidR="00626F63" w:rsidRPr="00B174F1">
        <w:rPr>
          <w:rFonts w:asciiTheme="majorHAnsi" w:hAnsiTheme="majorHAnsi"/>
          <w:sz w:val="20"/>
          <w:szCs w:val="20"/>
          <w:lang w:val="es-ES"/>
        </w:rPr>
        <w:t xml:space="preserve"> </w:t>
      </w:r>
    </w:p>
    <w:p w14:paraId="033B8BA9" w14:textId="53951D55" w:rsidR="00CE73A3" w:rsidRPr="00B174F1" w:rsidRDefault="003773DE" w:rsidP="00D353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B174F1">
        <w:rPr>
          <w:rFonts w:asciiTheme="majorHAnsi" w:hAnsiTheme="majorHAnsi"/>
          <w:sz w:val="20"/>
          <w:szCs w:val="20"/>
          <w:lang w:val="es-ES"/>
        </w:rPr>
        <w:t>3.</w:t>
      </w:r>
      <w:r w:rsidRPr="00B174F1">
        <w:rPr>
          <w:rFonts w:asciiTheme="majorHAnsi" w:hAnsiTheme="majorHAnsi"/>
          <w:sz w:val="20"/>
          <w:szCs w:val="20"/>
          <w:lang w:val="es-ES"/>
        </w:rPr>
        <w:tab/>
      </w:r>
      <w:r w:rsidR="00626F63" w:rsidRPr="00B174F1">
        <w:rPr>
          <w:rFonts w:asciiTheme="majorHAnsi" w:hAnsiTheme="majorHAnsi"/>
          <w:sz w:val="20"/>
          <w:szCs w:val="20"/>
          <w:lang w:val="es-ES"/>
        </w:rPr>
        <w:t xml:space="preserve">Se </w:t>
      </w:r>
      <w:r w:rsidR="00B2677A" w:rsidRPr="00B174F1">
        <w:rPr>
          <w:rFonts w:asciiTheme="majorHAnsi" w:hAnsiTheme="majorHAnsi"/>
          <w:sz w:val="20"/>
          <w:szCs w:val="20"/>
          <w:lang w:val="es-ES"/>
        </w:rPr>
        <w:t>indica</w:t>
      </w:r>
      <w:r w:rsidR="00626F63" w:rsidRPr="00B174F1">
        <w:rPr>
          <w:rFonts w:asciiTheme="majorHAnsi" w:hAnsiTheme="majorHAnsi"/>
          <w:sz w:val="20"/>
          <w:szCs w:val="20"/>
          <w:lang w:val="es-ES"/>
        </w:rPr>
        <w:t xml:space="preserve"> en la petición que</w:t>
      </w:r>
      <w:r w:rsidR="00B2677A" w:rsidRPr="00B174F1">
        <w:rPr>
          <w:rFonts w:asciiTheme="majorHAnsi" w:hAnsiTheme="majorHAnsi"/>
          <w:sz w:val="20"/>
          <w:szCs w:val="20"/>
          <w:lang w:val="es-ES"/>
        </w:rPr>
        <w:t xml:space="preserve"> como consecuencia de esta noticia difundida por el ejército</w:t>
      </w:r>
      <w:r w:rsidR="00626F63" w:rsidRPr="00B174F1">
        <w:rPr>
          <w:rFonts w:asciiTheme="majorHAnsi" w:hAnsiTheme="majorHAnsi"/>
          <w:sz w:val="20"/>
          <w:szCs w:val="20"/>
          <w:lang w:val="es-ES"/>
        </w:rPr>
        <w:t xml:space="preserve"> el hogar de </w:t>
      </w:r>
      <w:r w:rsidR="00B2677A" w:rsidRPr="00B174F1">
        <w:rPr>
          <w:rFonts w:asciiTheme="majorHAnsi" w:hAnsiTheme="majorHAnsi"/>
          <w:sz w:val="20"/>
          <w:szCs w:val="20"/>
          <w:lang w:val="es-ES"/>
        </w:rPr>
        <w:t>la</w:t>
      </w:r>
      <w:r w:rsidR="00626F63" w:rsidRPr="00B174F1">
        <w:rPr>
          <w:rFonts w:asciiTheme="majorHAnsi" w:hAnsiTheme="majorHAnsi"/>
          <w:sz w:val="20"/>
          <w:szCs w:val="20"/>
          <w:lang w:val="es-ES"/>
        </w:rPr>
        <w:t xml:space="preserve"> familia </w:t>
      </w:r>
      <w:r w:rsidR="00B2677A" w:rsidRPr="00B174F1">
        <w:rPr>
          <w:rFonts w:asciiTheme="majorHAnsi" w:hAnsiTheme="majorHAnsi"/>
          <w:sz w:val="20"/>
          <w:szCs w:val="20"/>
          <w:lang w:val="es-ES"/>
        </w:rPr>
        <w:t xml:space="preserve">de Nelson </w:t>
      </w:r>
      <w:proofErr w:type="spellStart"/>
      <w:r w:rsidR="00B2677A" w:rsidRPr="00B174F1">
        <w:rPr>
          <w:rFonts w:asciiTheme="majorHAnsi" w:hAnsiTheme="majorHAnsi"/>
          <w:sz w:val="20"/>
          <w:szCs w:val="20"/>
          <w:lang w:val="es-ES"/>
        </w:rPr>
        <w:t>Curiñir</w:t>
      </w:r>
      <w:proofErr w:type="spellEnd"/>
      <w:r w:rsidR="00B2677A" w:rsidRPr="00B174F1">
        <w:rPr>
          <w:rFonts w:asciiTheme="majorHAnsi" w:hAnsiTheme="majorHAnsi"/>
          <w:sz w:val="20"/>
          <w:szCs w:val="20"/>
          <w:lang w:val="es-ES"/>
        </w:rPr>
        <w:t xml:space="preserve"> </w:t>
      </w:r>
      <w:r w:rsidR="00626F63" w:rsidRPr="00B174F1">
        <w:rPr>
          <w:rFonts w:asciiTheme="majorHAnsi" w:hAnsiTheme="majorHAnsi"/>
          <w:sz w:val="20"/>
          <w:szCs w:val="20"/>
          <w:lang w:val="es-ES"/>
        </w:rPr>
        <w:t xml:space="preserve">fue allanado de manera </w:t>
      </w:r>
      <w:r w:rsidR="001E7EEA" w:rsidRPr="00B174F1">
        <w:rPr>
          <w:rFonts w:asciiTheme="majorHAnsi" w:hAnsiTheme="majorHAnsi"/>
          <w:sz w:val="20"/>
          <w:szCs w:val="20"/>
          <w:lang w:val="es-ES"/>
        </w:rPr>
        <w:t>recurrente</w:t>
      </w:r>
      <w:r w:rsidR="00626F63" w:rsidRPr="00B174F1">
        <w:rPr>
          <w:rFonts w:asciiTheme="majorHAnsi" w:hAnsiTheme="majorHAnsi"/>
          <w:sz w:val="20"/>
          <w:szCs w:val="20"/>
          <w:lang w:val="es-ES"/>
        </w:rPr>
        <w:t xml:space="preserve">, y se interrogó </w:t>
      </w:r>
      <w:r w:rsidR="00B2677A" w:rsidRPr="00B174F1">
        <w:rPr>
          <w:rFonts w:asciiTheme="majorHAnsi" w:hAnsiTheme="majorHAnsi"/>
          <w:sz w:val="20"/>
          <w:szCs w:val="20"/>
          <w:lang w:val="es-ES"/>
        </w:rPr>
        <w:t>repetidas</w:t>
      </w:r>
      <w:r w:rsidR="00626F63" w:rsidRPr="00B174F1">
        <w:rPr>
          <w:rFonts w:asciiTheme="majorHAnsi" w:hAnsiTheme="majorHAnsi"/>
          <w:sz w:val="20"/>
          <w:szCs w:val="20"/>
          <w:lang w:val="es-ES"/>
        </w:rPr>
        <w:t xml:space="preserve"> veces a sus familiares acerca de su paradero. </w:t>
      </w:r>
      <w:r w:rsidR="00B2677A" w:rsidRPr="00B174F1">
        <w:rPr>
          <w:rFonts w:asciiTheme="majorHAnsi" w:hAnsiTheme="majorHAnsi"/>
          <w:sz w:val="20"/>
          <w:szCs w:val="20"/>
          <w:lang w:val="es-ES"/>
        </w:rPr>
        <w:t>En una ocasión</w:t>
      </w:r>
      <w:r w:rsidR="00626F63" w:rsidRPr="00B174F1">
        <w:rPr>
          <w:rFonts w:asciiTheme="majorHAnsi" w:hAnsiTheme="majorHAnsi"/>
          <w:sz w:val="20"/>
          <w:szCs w:val="20"/>
          <w:lang w:val="es-ES"/>
        </w:rPr>
        <w:t xml:space="preserve"> en 1975 los padres y la hermana de Nelson fueron citados a la Fiscalía Militar de Temuco, donde se les interrogó sobre el paradero de los dos hermanos varones de Nelson, pero sin mencionar a éste en ningún momento; según los peticionarios,</w:t>
      </w:r>
      <w:r w:rsidR="00CE73A3" w:rsidRPr="00B174F1">
        <w:rPr>
          <w:rFonts w:asciiTheme="majorHAnsi" w:hAnsiTheme="majorHAnsi"/>
          <w:sz w:val="20"/>
          <w:szCs w:val="20"/>
          <w:lang w:val="es-ES"/>
        </w:rPr>
        <w:t xml:space="preserve"> en dicha oportunidad</w:t>
      </w:r>
      <w:r w:rsidR="00B2677A" w:rsidRPr="00B174F1">
        <w:rPr>
          <w:rFonts w:asciiTheme="majorHAnsi" w:hAnsiTheme="majorHAnsi"/>
          <w:sz w:val="20"/>
          <w:szCs w:val="20"/>
          <w:lang w:val="es-ES"/>
        </w:rPr>
        <w:t xml:space="preserve"> los militares le dijeron a doña Zoila </w:t>
      </w:r>
      <w:proofErr w:type="spellStart"/>
      <w:r w:rsidR="00B2677A" w:rsidRPr="00B174F1">
        <w:rPr>
          <w:rFonts w:asciiTheme="majorHAnsi" w:hAnsiTheme="majorHAnsi"/>
          <w:sz w:val="20"/>
          <w:szCs w:val="20"/>
          <w:lang w:val="es-ES"/>
        </w:rPr>
        <w:t>Lincoqueo</w:t>
      </w:r>
      <w:proofErr w:type="spellEnd"/>
      <w:r w:rsidR="00B2677A" w:rsidRPr="00B174F1">
        <w:rPr>
          <w:rFonts w:asciiTheme="majorHAnsi" w:hAnsiTheme="majorHAnsi"/>
          <w:sz w:val="20"/>
          <w:szCs w:val="20"/>
          <w:lang w:val="es-ES"/>
        </w:rPr>
        <w:t xml:space="preserve"> que su hijo </w:t>
      </w:r>
      <w:r w:rsidR="00626F63" w:rsidRPr="00B174F1">
        <w:rPr>
          <w:rFonts w:asciiTheme="majorHAnsi" w:hAnsiTheme="majorHAnsi"/>
          <w:i/>
          <w:iCs/>
          <w:sz w:val="20"/>
          <w:szCs w:val="20"/>
          <w:lang w:val="es-ES"/>
        </w:rPr>
        <w:t>“seguramente es</w:t>
      </w:r>
      <w:r w:rsidR="00B2677A" w:rsidRPr="00B174F1">
        <w:rPr>
          <w:rFonts w:asciiTheme="majorHAnsi" w:hAnsiTheme="majorHAnsi"/>
          <w:i/>
          <w:iCs/>
          <w:sz w:val="20"/>
          <w:szCs w:val="20"/>
          <w:lang w:val="es-ES"/>
        </w:rPr>
        <w:t>taría muerto por ser comunista</w:t>
      </w:r>
      <w:r w:rsidR="00626F63" w:rsidRPr="00B174F1">
        <w:rPr>
          <w:rFonts w:asciiTheme="majorHAnsi" w:hAnsiTheme="majorHAnsi"/>
          <w:i/>
          <w:iCs/>
          <w:sz w:val="20"/>
          <w:szCs w:val="20"/>
          <w:lang w:val="es-ES"/>
        </w:rPr>
        <w:t>”</w:t>
      </w:r>
      <w:r w:rsidR="00B2677A" w:rsidRPr="00B174F1">
        <w:rPr>
          <w:rFonts w:asciiTheme="majorHAnsi" w:hAnsiTheme="majorHAnsi"/>
          <w:i/>
          <w:iCs/>
          <w:sz w:val="20"/>
          <w:szCs w:val="20"/>
          <w:lang w:val="es-ES"/>
        </w:rPr>
        <w:t>.</w:t>
      </w:r>
    </w:p>
    <w:p w14:paraId="62CE6941" w14:textId="38FD3134" w:rsidR="005A11FF" w:rsidRPr="00B174F1" w:rsidRDefault="009F7165" w:rsidP="003612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B174F1">
        <w:rPr>
          <w:rFonts w:asciiTheme="majorHAnsi" w:hAnsiTheme="majorHAnsi"/>
          <w:sz w:val="20"/>
          <w:szCs w:val="20"/>
          <w:lang w:val="es-ES"/>
        </w:rPr>
        <w:t>4</w:t>
      </w:r>
      <w:r w:rsidR="003612B5" w:rsidRPr="00B174F1">
        <w:rPr>
          <w:rFonts w:asciiTheme="majorHAnsi" w:hAnsiTheme="majorHAnsi"/>
          <w:sz w:val="20"/>
          <w:szCs w:val="20"/>
          <w:lang w:val="es-ES"/>
        </w:rPr>
        <w:t xml:space="preserve">. </w:t>
      </w:r>
      <w:r w:rsidR="00EB615B" w:rsidRPr="00B174F1">
        <w:rPr>
          <w:rFonts w:asciiTheme="majorHAnsi" w:hAnsiTheme="majorHAnsi"/>
          <w:sz w:val="20"/>
          <w:szCs w:val="20"/>
          <w:lang w:val="es-ES"/>
        </w:rPr>
        <w:tab/>
        <w:t>En 1978</w:t>
      </w:r>
      <w:r w:rsidR="009E0446" w:rsidRPr="00B174F1">
        <w:rPr>
          <w:rFonts w:asciiTheme="majorHAnsi" w:hAnsiTheme="majorHAnsi"/>
          <w:sz w:val="20"/>
          <w:szCs w:val="20"/>
          <w:lang w:val="es-ES"/>
        </w:rPr>
        <w:t xml:space="preserve"> </w:t>
      </w:r>
      <w:r w:rsidR="00EB615B" w:rsidRPr="00B174F1">
        <w:rPr>
          <w:rFonts w:asciiTheme="majorHAnsi" w:hAnsiTheme="majorHAnsi"/>
          <w:sz w:val="20"/>
          <w:szCs w:val="20"/>
          <w:lang w:val="es-ES"/>
        </w:rPr>
        <w:t>los familiares de la presunta víctima presentaron</w:t>
      </w:r>
      <w:r w:rsidR="009E0446" w:rsidRPr="00B174F1">
        <w:rPr>
          <w:rFonts w:asciiTheme="majorHAnsi" w:hAnsiTheme="majorHAnsi"/>
          <w:sz w:val="20"/>
          <w:szCs w:val="20"/>
          <w:lang w:val="es-ES"/>
        </w:rPr>
        <w:t xml:space="preserve"> una denuncia por presunta desgracia ante el Primer Juzgado del Crimen de Te</w:t>
      </w:r>
      <w:r w:rsidR="00EB615B" w:rsidRPr="00B174F1">
        <w:rPr>
          <w:rFonts w:asciiTheme="majorHAnsi" w:hAnsiTheme="majorHAnsi"/>
          <w:sz w:val="20"/>
          <w:szCs w:val="20"/>
          <w:lang w:val="es-ES"/>
        </w:rPr>
        <w:t>muco</w:t>
      </w:r>
      <w:r w:rsidR="009E0446" w:rsidRPr="00B174F1">
        <w:rPr>
          <w:rFonts w:asciiTheme="majorHAnsi" w:hAnsiTheme="majorHAnsi"/>
          <w:sz w:val="20"/>
          <w:szCs w:val="20"/>
          <w:lang w:val="es-ES"/>
        </w:rPr>
        <w:t>. En abril de 1979, por disposición de la Corte Suprema, se acumuló dicha causa al proceso 279, sobre personas detenidas desaparecidas en el Departamento de Temuco</w:t>
      </w:r>
      <w:r w:rsidR="00E72313" w:rsidRPr="00B174F1">
        <w:rPr>
          <w:rFonts w:asciiTheme="majorHAnsi" w:hAnsiTheme="majorHAnsi"/>
          <w:sz w:val="20"/>
          <w:szCs w:val="20"/>
          <w:lang w:val="es-ES"/>
        </w:rPr>
        <w:t xml:space="preserve">, a cargo del Ministro en Visita Alfredo </w:t>
      </w:r>
      <w:proofErr w:type="spellStart"/>
      <w:r w:rsidR="00E72313" w:rsidRPr="00B174F1">
        <w:rPr>
          <w:rFonts w:asciiTheme="majorHAnsi" w:hAnsiTheme="majorHAnsi"/>
          <w:sz w:val="20"/>
          <w:szCs w:val="20"/>
          <w:lang w:val="es-ES"/>
        </w:rPr>
        <w:t>Meynet</w:t>
      </w:r>
      <w:proofErr w:type="spellEnd"/>
      <w:r w:rsidR="009E0446" w:rsidRPr="00B174F1">
        <w:rPr>
          <w:rFonts w:asciiTheme="majorHAnsi" w:hAnsiTheme="majorHAnsi"/>
          <w:sz w:val="20"/>
          <w:szCs w:val="20"/>
          <w:lang w:val="es-ES"/>
        </w:rPr>
        <w:t xml:space="preserve">. </w:t>
      </w:r>
      <w:r w:rsidR="00EB615B" w:rsidRPr="00B174F1">
        <w:rPr>
          <w:rFonts w:asciiTheme="majorHAnsi" w:hAnsiTheme="majorHAnsi"/>
          <w:sz w:val="20"/>
          <w:szCs w:val="20"/>
          <w:lang w:val="es-ES"/>
        </w:rPr>
        <w:t>Tras algunas diligencias preliminares, e</w:t>
      </w:r>
      <w:r w:rsidR="009E0446" w:rsidRPr="00B174F1">
        <w:rPr>
          <w:rFonts w:asciiTheme="majorHAnsi" w:hAnsiTheme="majorHAnsi"/>
          <w:sz w:val="20"/>
          <w:szCs w:val="20"/>
          <w:lang w:val="es-ES"/>
        </w:rPr>
        <w:t>l 25 de octubre de 1979, el Ministro en Visita se declaró incompetente por existir fuero militar que cobij</w:t>
      </w:r>
      <w:r w:rsidR="00EB615B" w:rsidRPr="00B174F1">
        <w:rPr>
          <w:rFonts w:asciiTheme="majorHAnsi" w:hAnsiTheme="majorHAnsi"/>
          <w:sz w:val="20"/>
          <w:szCs w:val="20"/>
          <w:lang w:val="es-ES"/>
        </w:rPr>
        <w:t>aba a los posibles responsables</w:t>
      </w:r>
      <w:r w:rsidR="009E0446" w:rsidRPr="00B174F1">
        <w:rPr>
          <w:rFonts w:asciiTheme="majorHAnsi" w:hAnsiTheme="majorHAnsi"/>
          <w:sz w:val="20"/>
          <w:szCs w:val="20"/>
          <w:lang w:val="es-ES"/>
        </w:rPr>
        <w:t xml:space="preserve"> y remitió el expediente al IV Juzgado Militar de Valdivia, el cual a su vez se declaró incompetente el 19 de diciembre de 1979 y remitió el proceso al Juzgado de Aviación.</w:t>
      </w:r>
      <w:r w:rsidR="005A11FF" w:rsidRPr="00B174F1">
        <w:rPr>
          <w:rFonts w:asciiTheme="majorHAnsi" w:hAnsiTheme="majorHAnsi"/>
          <w:sz w:val="20"/>
          <w:szCs w:val="20"/>
          <w:lang w:val="es-ES"/>
        </w:rPr>
        <w:t xml:space="preserve"> El 30 de enero de 1980, el Juzgado de Aviación se declaró competente y ordenó a la Fiscalía de Aviación de Puerto Montt instruir la causa 780, que fue sobreseída temporalmente por no haberse acreditado el delito investigado. El auto de sobreseimiento fue aprobado por la Corte Marcial el 20 de octubre de 1981. </w:t>
      </w:r>
    </w:p>
    <w:p w14:paraId="5DAD2A49" w14:textId="1039E53E" w:rsidR="009F7165" w:rsidRPr="00B174F1" w:rsidRDefault="009F7165" w:rsidP="009F71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B174F1">
        <w:rPr>
          <w:rFonts w:asciiTheme="majorHAnsi" w:hAnsiTheme="majorHAnsi"/>
          <w:sz w:val="20"/>
          <w:szCs w:val="20"/>
          <w:lang w:val="es-ES"/>
        </w:rPr>
        <w:t xml:space="preserve">5. </w:t>
      </w:r>
      <w:r w:rsidRPr="00B174F1">
        <w:rPr>
          <w:rFonts w:asciiTheme="majorHAnsi" w:hAnsiTheme="majorHAnsi"/>
          <w:sz w:val="20"/>
          <w:szCs w:val="20"/>
          <w:lang w:val="es-ES"/>
        </w:rPr>
        <w:tab/>
        <w:t xml:space="preserve">Posteriormente, en 1990, mientras la madre de Nelson participaba en una manifestación de la Agrupación de Familiares de Detenidos Desaparecidos de Temuco, se le acercó una mujer y le informó que en octubre de 1973 su esposo había participado como auxiliar en la autopsia de un cadáver en el Hospital de Nueva Imperial, correspondiente a un joven muerto por impacto de bala, que podría ser Nelson. Ante esta información, los familiares de Nelson fueron al Cementerio de Nueva Imperial -población cercana a Temuco-, donde se pudo constatar que en 1973 efectivamente se había enterrado allí a una persona N.N. que podría corresponder a la presunta víctima. Se solicitó la exhumación a los Tribunales de Justicia, y la misma concluyó que los restos encontrados pertenecían a Nelson </w:t>
      </w:r>
      <w:proofErr w:type="spellStart"/>
      <w:r w:rsidRPr="00B174F1">
        <w:rPr>
          <w:rFonts w:asciiTheme="majorHAnsi" w:hAnsiTheme="majorHAnsi"/>
          <w:sz w:val="20"/>
          <w:szCs w:val="20"/>
          <w:lang w:val="es-ES"/>
        </w:rPr>
        <w:t>Wladimiro</w:t>
      </w:r>
      <w:proofErr w:type="spellEnd"/>
      <w:r w:rsidRPr="00B174F1">
        <w:rPr>
          <w:rFonts w:asciiTheme="majorHAnsi" w:hAnsiTheme="majorHAnsi"/>
          <w:sz w:val="20"/>
          <w:szCs w:val="20"/>
          <w:lang w:val="es-ES"/>
        </w:rPr>
        <w:t xml:space="preserve"> </w:t>
      </w:r>
      <w:proofErr w:type="spellStart"/>
      <w:r w:rsidRPr="00B174F1">
        <w:rPr>
          <w:rFonts w:asciiTheme="majorHAnsi" w:hAnsiTheme="majorHAnsi"/>
          <w:sz w:val="20"/>
          <w:szCs w:val="20"/>
          <w:lang w:val="es-ES"/>
        </w:rPr>
        <w:t>Curiñir</w:t>
      </w:r>
      <w:proofErr w:type="spellEnd"/>
      <w:r w:rsidRPr="00B174F1">
        <w:rPr>
          <w:rFonts w:asciiTheme="majorHAnsi" w:hAnsiTheme="majorHAnsi"/>
          <w:sz w:val="20"/>
          <w:szCs w:val="20"/>
          <w:lang w:val="es-ES"/>
        </w:rPr>
        <w:t xml:space="preserve"> </w:t>
      </w:r>
      <w:proofErr w:type="spellStart"/>
      <w:r w:rsidRPr="00B174F1">
        <w:rPr>
          <w:rFonts w:asciiTheme="majorHAnsi" w:hAnsiTheme="majorHAnsi"/>
          <w:sz w:val="20"/>
          <w:szCs w:val="20"/>
          <w:lang w:val="es-ES"/>
        </w:rPr>
        <w:t>Lincoqueo</w:t>
      </w:r>
      <w:proofErr w:type="spellEnd"/>
      <w:r w:rsidRPr="00B174F1">
        <w:rPr>
          <w:rFonts w:asciiTheme="majorHAnsi" w:hAnsiTheme="majorHAnsi"/>
          <w:sz w:val="20"/>
          <w:szCs w:val="20"/>
          <w:lang w:val="es-ES"/>
        </w:rPr>
        <w:t xml:space="preserve">. Su cadáver había sido encontrado por campesinos a la orilla del Río Cautín el 14 de octubre de 1973. Una autopsia posterior estableció que la causa de muerte fue una herida de bala en la cabeza. </w:t>
      </w:r>
    </w:p>
    <w:p w14:paraId="0AEDBE60" w14:textId="77777777" w:rsidR="009F7165" w:rsidRPr="00B174F1" w:rsidRDefault="009F7165" w:rsidP="003612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p>
    <w:p w14:paraId="02C10F97" w14:textId="1A2B8955" w:rsidR="005A11FF" w:rsidRPr="00B174F1" w:rsidRDefault="00C10A1D" w:rsidP="003612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B174F1">
        <w:rPr>
          <w:rFonts w:asciiTheme="majorHAnsi" w:hAnsiTheme="majorHAnsi"/>
          <w:sz w:val="20"/>
          <w:szCs w:val="20"/>
          <w:lang w:val="es-ES"/>
        </w:rPr>
        <w:lastRenderedPageBreak/>
        <w:t>6</w:t>
      </w:r>
      <w:r w:rsidR="003612B5" w:rsidRPr="00B174F1">
        <w:rPr>
          <w:rFonts w:asciiTheme="majorHAnsi" w:hAnsiTheme="majorHAnsi"/>
          <w:sz w:val="20"/>
          <w:szCs w:val="20"/>
          <w:lang w:val="es-ES"/>
        </w:rPr>
        <w:t xml:space="preserve">. </w:t>
      </w:r>
      <w:r w:rsidRPr="00B174F1">
        <w:rPr>
          <w:rFonts w:asciiTheme="majorHAnsi" w:hAnsiTheme="majorHAnsi"/>
          <w:sz w:val="20"/>
          <w:szCs w:val="20"/>
          <w:lang w:val="es-ES"/>
        </w:rPr>
        <w:tab/>
      </w:r>
      <w:r w:rsidR="009F7165" w:rsidRPr="00B174F1">
        <w:rPr>
          <w:rFonts w:asciiTheme="majorHAnsi" w:hAnsiTheme="majorHAnsi"/>
          <w:sz w:val="20"/>
          <w:szCs w:val="20"/>
          <w:lang w:val="es-ES"/>
        </w:rPr>
        <w:t>Así, e</w:t>
      </w:r>
      <w:r w:rsidR="00DE269C" w:rsidRPr="00B174F1">
        <w:rPr>
          <w:rFonts w:asciiTheme="majorHAnsi" w:hAnsiTheme="majorHAnsi"/>
          <w:sz w:val="20"/>
          <w:szCs w:val="20"/>
          <w:lang w:val="es-ES"/>
        </w:rPr>
        <w:t>n 1991</w:t>
      </w:r>
      <w:r w:rsidR="005A11FF" w:rsidRPr="00B174F1">
        <w:rPr>
          <w:rFonts w:asciiTheme="majorHAnsi" w:hAnsiTheme="majorHAnsi"/>
          <w:sz w:val="20"/>
          <w:szCs w:val="20"/>
          <w:lang w:val="es-ES"/>
        </w:rPr>
        <w:t xml:space="preserve"> </w:t>
      </w:r>
      <w:r w:rsidR="00DE269C" w:rsidRPr="00B174F1">
        <w:rPr>
          <w:rFonts w:asciiTheme="majorHAnsi" w:hAnsiTheme="majorHAnsi"/>
          <w:sz w:val="20"/>
          <w:szCs w:val="20"/>
          <w:lang w:val="es-ES"/>
        </w:rPr>
        <w:t>se presentó</w:t>
      </w:r>
      <w:r w:rsidR="005A11FF" w:rsidRPr="00B174F1">
        <w:rPr>
          <w:rFonts w:asciiTheme="majorHAnsi" w:hAnsiTheme="majorHAnsi"/>
          <w:sz w:val="20"/>
          <w:szCs w:val="20"/>
          <w:lang w:val="es-ES"/>
        </w:rPr>
        <w:t xml:space="preserve"> una </w:t>
      </w:r>
      <w:r w:rsidR="00B174F1" w:rsidRPr="00B174F1">
        <w:rPr>
          <w:rFonts w:asciiTheme="majorHAnsi" w:hAnsiTheme="majorHAnsi"/>
          <w:sz w:val="20"/>
          <w:szCs w:val="20"/>
          <w:lang w:val="es-ES"/>
        </w:rPr>
        <w:t>querella</w:t>
      </w:r>
      <w:r w:rsidR="005A11FF" w:rsidRPr="00B174F1">
        <w:rPr>
          <w:rFonts w:asciiTheme="majorHAnsi" w:hAnsiTheme="majorHAnsi"/>
          <w:sz w:val="20"/>
          <w:szCs w:val="20"/>
          <w:lang w:val="es-ES"/>
        </w:rPr>
        <w:t xml:space="preserve"> por el delito de homicidio calificado ante el Juzgado de Letras de Nueva Imperial, y se </w:t>
      </w:r>
      <w:r w:rsidR="00B174F1" w:rsidRPr="00B174F1">
        <w:rPr>
          <w:rFonts w:asciiTheme="majorHAnsi" w:hAnsiTheme="majorHAnsi"/>
          <w:sz w:val="20"/>
          <w:szCs w:val="20"/>
          <w:lang w:val="es-ES"/>
        </w:rPr>
        <w:t>inició</w:t>
      </w:r>
      <w:r w:rsidR="005A11FF" w:rsidRPr="00B174F1">
        <w:rPr>
          <w:rFonts w:asciiTheme="majorHAnsi" w:hAnsiTheme="majorHAnsi"/>
          <w:sz w:val="20"/>
          <w:szCs w:val="20"/>
          <w:lang w:val="es-ES"/>
        </w:rPr>
        <w:t xml:space="preserve"> la causa rol No. 31.473. Este proceso fue sobreseído por el juez en el mismo año de 1991, dando aplicación al decreto-ley de amnistía de 1978.</w:t>
      </w:r>
    </w:p>
    <w:p w14:paraId="4B13EA41" w14:textId="24AA0EEF" w:rsidR="00FB61D9" w:rsidRPr="00B174F1" w:rsidRDefault="009B4F22" w:rsidP="00FB61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B174F1">
        <w:rPr>
          <w:rFonts w:asciiTheme="majorHAnsi" w:hAnsiTheme="majorHAnsi"/>
          <w:sz w:val="20"/>
          <w:szCs w:val="20"/>
          <w:lang w:val="es-ES"/>
        </w:rPr>
        <w:t>7</w:t>
      </w:r>
      <w:r w:rsidR="003612B5" w:rsidRPr="00B174F1">
        <w:rPr>
          <w:rFonts w:asciiTheme="majorHAnsi" w:hAnsiTheme="majorHAnsi"/>
          <w:sz w:val="20"/>
          <w:szCs w:val="20"/>
          <w:lang w:val="es-ES"/>
        </w:rPr>
        <w:t xml:space="preserve">. </w:t>
      </w:r>
      <w:r w:rsidRPr="00B174F1">
        <w:rPr>
          <w:rFonts w:asciiTheme="majorHAnsi" w:hAnsiTheme="majorHAnsi"/>
          <w:sz w:val="20"/>
          <w:szCs w:val="20"/>
          <w:lang w:val="es-ES"/>
        </w:rPr>
        <w:tab/>
      </w:r>
      <w:r w:rsidR="005A11FF" w:rsidRPr="00B174F1">
        <w:rPr>
          <w:rFonts w:asciiTheme="majorHAnsi" w:hAnsiTheme="majorHAnsi"/>
          <w:sz w:val="20"/>
          <w:szCs w:val="20"/>
          <w:lang w:val="es-ES"/>
        </w:rPr>
        <w:t>Tras la adopción de algunos fallos por la Corte Interamericana de Derechos Humanos en los que se declaró la imprescriptibilidad de delitos graves de esta índole</w:t>
      </w:r>
      <w:r w:rsidR="003612B5" w:rsidRPr="00B174F1">
        <w:rPr>
          <w:rFonts w:asciiTheme="majorHAnsi" w:hAnsiTheme="majorHAnsi"/>
          <w:sz w:val="20"/>
          <w:szCs w:val="20"/>
          <w:lang w:val="es-ES"/>
        </w:rPr>
        <w:t xml:space="preserve"> bajo el derecho internacional</w:t>
      </w:r>
      <w:r w:rsidR="005A11FF" w:rsidRPr="00B174F1">
        <w:rPr>
          <w:rFonts w:asciiTheme="majorHAnsi" w:hAnsiTheme="majorHAnsi"/>
          <w:sz w:val="20"/>
          <w:szCs w:val="20"/>
          <w:lang w:val="es-ES"/>
        </w:rPr>
        <w:t xml:space="preserve">, el 4 de agosto de 2005 </w:t>
      </w:r>
      <w:r w:rsidR="004B3E5E" w:rsidRPr="00B174F1">
        <w:rPr>
          <w:rFonts w:asciiTheme="majorHAnsi" w:hAnsiTheme="majorHAnsi"/>
          <w:sz w:val="20"/>
          <w:szCs w:val="20"/>
          <w:lang w:val="es-ES"/>
        </w:rPr>
        <w:t xml:space="preserve">los familiares de Nelson </w:t>
      </w:r>
      <w:r w:rsidRPr="00B174F1">
        <w:rPr>
          <w:rFonts w:asciiTheme="majorHAnsi" w:hAnsiTheme="majorHAnsi"/>
          <w:sz w:val="20"/>
          <w:szCs w:val="20"/>
          <w:lang w:val="es-ES"/>
        </w:rPr>
        <w:t xml:space="preserve">presentaron </w:t>
      </w:r>
      <w:r w:rsidR="005A11FF" w:rsidRPr="00B174F1">
        <w:rPr>
          <w:rFonts w:asciiTheme="majorHAnsi" w:hAnsiTheme="majorHAnsi"/>
          <w:sz w:val="20"/>
          <w:szCs w:val="20"/>
          <w:lang w:val="es-ES"/>
        </w:rPr>
        <w:t xml:space="preserve">una </w:t>
      </w:r>
      <w:r w:rsidR="00B174F1" w:rsidRPr="00B174F1">
        <w:rPr>
          <w:rFonts w:asciiTheme="majorHAnsi" w:hAnsiTheme="majorHAnsi"/>
          <w:sz w:val="20"/>
          <w:szCs w:val="20"/>
          <w:lang w:val="es-ES"/>
        </w:rPr>
        <w:t>querella</w:t>
      </w:r>
      <w:r w:rsidR="005A11FF" w:rsidRPr="00B174F1">
        <w:rPr>
          <w:rFonts w:asciiTheme="majorHAnsi" w:hAnsiTheme="majorHAnsi"/>
          <w:sz w:val="20"/>
          <w:szCs w:val="20"/>
          <w:lang w:val="es-ES"/>
        </w:rPr>
        <w:t xml:space="preserve"> por homicidio calificado y asociación ilícita ante el Primer Juzgado del Crimen de Temuco</w:t>
      </w:r>
      <w:r w:rsidRPr="00B174F1">
        <w:rPr>
          <w:rFonts w:asciiTheme="majorHAnsi" w:hAnsiTheme="majorHAnsi"/>
          <w:sz w:val="20"/>
          <w:szCs w:val="20"/>
          <w:lang w:val="es-ES"/>
        </w:rPr>
        <w:t xml:space="preserve">. </w:t>
      </w:r>
      <w:r w:rsidR="005A11FF" w:rsidRPr="00B174F1">
        <w:rPr>
          <w:rFonts w:asciiTheme="majorHAnsi" w:hAnsiTheme="majorHAnsi"/>
          <w:sz w:val="20"/>
          <w:szCs w:val="20"/>
          <w:lang w:val="es-ES"/>
        </w:rPr>
        <w:t>El 8 de mayo de 2008 se dictó</w:t>
      </w:r>
      <w:r w:rsidR="00A67774" w:rsidRPr="00B174F1">
        <w:rPr>
          <w:rFonts w:asciiTheme="majorHAnsi" w:hAnsiTheme="majorHAnsi"/>
          <w:sz w:val="20"/>
          <w:szCs w:val="20"/>
          <w:lang w:val="es-ES"/>
        </w:rPr>
        <w:t xml:space="preserve"> sentencia de primera instancia</w:t>
      </w:r>
      <w:r w:rsidR="005A11FF" w:rsidRPr="00B174F1">
        <w:rPr>
          <w:rFonts w:asciiTheme="majorHAnsi" w:hAnsiTheme="majorHAnsi"/>
          <w:sz w:val="20"/>
          <w:szCs w:val="20"/>
          <w:lang w:val="es-ES"/>
        </w:rPr>
        <w:t xml:space="preserve"> absolviendo al </w:t>
      </w:r>
      <w:r w:rsidR="00A67774" w:rsidRPr="00B174F1">
        <w:rPr>
          <w:rFonts w:asciiTheme="majorHAnsi" w:hAnsiTheme="majorHAnsi"/>
          <w:sz w:val="20"/>
          <w:szCs w:val="20"/>
          <w:lang w:val="es-ES"/>
        </w:rPr>
        <w:t xml:space="preserve">único </w:t>
      </w:r>
      <w:r w:rsidR="005A11FF" w:rsidRPr="00B174F1">
        <w:rPr>
          <w:rFonts w:asciiTheme="majorHAnsi" w:hAnsiTheme="majorHAnsi"/>
          <w:sz w:val="20"/>
          <w:szCs w:val="20"/>
          <w:lang w:val="es-ES"/>
        </w:rPr>
        <w:t xml:space="preserve">procesado y rechazando las demandas civiles de indemnización de perjuicios presentadas por los padres de Nelson contra el acusado y el Fisco de Chile. </w:t>
      </w:r>
      <w:r w:rsidR="00C6593A" w:rsidRPr="00B174F1">
        <w:rPr>
          <w:rFonts w:asciiTheme="majorHAnsi" w:hAnsiTheme="majorHAnsi"/>
          <w:sz w:val="20"/>
          <w:szCs w:val="20"/>
          <w:lang w:val="es-ES"/>
        </w:rPr>
        <w:t xml:space="preserve">Los denunciantes, el Fisco de Chile y el Programa de Derechos Humanos del Ministerio del Interior interpusieron recurso de apelación contra este fallo. La Corte de Apelaciones de Temuco en segunda instancia revocó tal sentencia, y en su lugar condenó </w:t>
      </w:r>
      <w:r w:rsidR="00A67774" w:rsidRPr="00B174F1">
        <w:rPr>
          <w:rFonts w:asciiTheme="majorHAnsi" w:hAnsiTheme="majorHAnsi"/>
          <w:sz w:val="20"/>
          <w:szCs w:val="20"/>
          <w:lang w:val="es-ES"/>
        </w:rPr>
        <w:t>al acusado</w:t>
      </w:r>
      <w:r w:rsidR="00C6593A" w:rsidRPr="00B174F1">
        <w:rPr>
          <w:rFonts w:asciiTheme="majorHAnsi" w:hAnsiTheme="majorHAnsi"/>
          <w:sz w:val="20"/>
          <w:szCs w:val="20"/>
          <w:lang w:val="es-ES"/>
        </w:rPr>
        <w:t xml:space="preserve"> como cómplice del delito de homicidio calificado a cinco años y un día de prisión, más las penas accesorias legales pertinentes; igualmente le condenó al pago de doscientos millones de pesos por concepto de indemnización de perjuicios</w:t>
      </w:r>
      <w:r w:rsidR="00466601" w:rsidRPr="00B174F1">
        <w:rPr>
          <w:rFonts w:asciiTheme="majorHAnsi" w:hAnsiTheme="majorHAnsi"/>
          <w:sz w:val="20"/>
          <w:szCs w:val="20"/>
          <w:lang w:val="es-ES"/>
        </w:rPr>
        <w:t>, en forma solidaria con el Fisco</w:t>
      </w:r>
      <w:r w:rsidR="00C6593A" w:rsidRPr="00B174F1">
        <w:rPr>
          <w:rFonts w:asciiTheme="majorHAnsi" w:hAnsiTheme="majorHAnsi"/>
          <w:sz w:val="20"/>
          <w:szCs w:val="20"/>
          <w:lang w:val="es-ES"/>
        </w:rPr>
        <w:t xml:space="preserve">. La defensa </w:t>
      </w:r>
      <w:r w:rsidR="00A67774" w:rsidRPr="00B174F1">
        <w:rPr>
          <w:rFonts w:asciiTheme="majorHAnsi" w:hAnsiTheme="majorHAnsi"/>
          <w:sz w:val="20"/>
          <w:szCs w:val="20"/>
          <w:lang w:val="es-ES"/>
        </w:rPr>
        <w:t>del acusado</w:t>
      </w:r>
      <w:r w:rsidR="00C6593A" w:rsidRPr="00B174F1">
        <w:rPr>
          <w:rFonts w:asciiTheme="majorHAnsi" w:hAnsiTheme="majorHAnsi"/>
          <w:sz w:val="20"/>
          <w:szCs w:val="20"/>
          <w:lang w:val="es-ES"/>
        </w:rPr>
        <w:t xml:space="preserve"> interpuso recurso de casación contra el fallo de segunda instancia, al igual que el Fisco de Chile, este último en lo atinente a la parte civil de la sentencia. La Corte Suprema de Chile conoció del recurso, y en </w:t>
      </w:r>
      <w:r w:rsidR="00466601" w:rsidRPr="00B174F1">
        <w:rPr>
          <w:rFonts w:asciiTheme="majorHAnsi" w:hAnsiTheme="majorHAnsi"/>
          <w:sz w:val="20"/>
          <w:szCs w:val="20"/>
          <w:lang w:val="es-ES"/>
        </w:rPr>
        <w:t xml:space="preserve">fallo </w:t>
      </w:r>
      <w:r w:rsidR="00C6593A" w:rsidRPr="00B174F1">
        <w:rPr>
          <w:rFonts w:asciiTheme="majorHAnsi" w:hAnsiTheme="majorHAnsi"/>
          <w:sz w:val="20"/>
          <w:szCs w:val="20"/>
          <w:lang w:val="es-ES"/>
        </w:rPr>
        <w:t xml:space="preserve">del 3 de diciembre de 2009 invalidó la sentencia de segunda instancia, por considerar que adolecía de un vicio formal </w:t>
      </w:r>
      <w:r w:rsidR="00FB61D9" w:rsidRPr="00B174F1">
        <w:rPr>
          <w:rFonts w:asciiTheme="majorHAnsi" w:hAnsiTheme="majorHAnsi"/>
          <w:sz w:val="20"/>
          <w:szCs w:val="20"/>
          <w:lang w:val="es-ES"/>
        </w:rPr>
        <w:t>-</w:t>
      </w:r>
      <w:r w:rsidR="00C6593A" w:rsidRPr="00B174F1">
        <w:rPr>
          <w:rFonts w:asciiTheme="majorHAnsi" w:hAnsiTheme="majorHAnsi"/>
          <w:sz w:val="20"/>
          <w:szCs w:val="20"/>
          <w:lang w:val="es-ES"/>
        </w:rPr>
        <w:t>no alegado en los recursos de casación</w:t>
      </w:r>
      <w:r w:rsidR="00FB61D9" w:rsidRPr="00B174F1">
        <w:rPr>
          <w:rFonts w:asciiTheme="majorHAnsi" w:hAnsiTheme="majorHAnsi"/>
          <w:sz w:val="20"/>
          <w:szCs w:val="20"/>
          <w:lang w:val="es-ES"/>
        </w:rPr>
        <w:t>-</w:t>
      </w:r>
      <w:r w:rsidR="00C6593A" w:rsidRPr="00B174F1">
        <w:rPr>
          <w:rFonts w:asciiTheme="majorHAnsi" w:hAnsiTheme="majorHAnsi"/>
          <w:sz w:val="20"/>
          <w:szCs w:val="20"/>
          <w:lang w:val="es-ES"/>
        </w:rPr>
        <w:t xml:space="preserve">; en su lugar dictó una sentencia de reemplazo rebajando la pena impuesta </w:t>
      </w:r>
      <w:r w:rsidR="00A67774" w:rsidRPr="00B174F1">
        <w:rPr>
          <w:rFonts w:asciiTheme="majorHAnsi" w:hAnsiTheme="majorHAnsi"/>
          <w:sz w:val="20"/>
          <w:szCs w:val="20"/>
          <w:lang w:val="es-ES"/>
        </w:rPr>
        <w:t xml:space="preserve">al condenado </w:t>
      </w:r>
      <w:r w:rsidR="00C6593A" w:rsidRPr="00B174F1">
        <w:rPr>
          <w:rFonts w:asciiTheme="majorHAnsi" w:hAnsiTheme="majorHAnsi"/>
          <w:sz w:val="20"/>
          <w:szCs w:val="20"/>
          <w:lang w:val="es-ES"/>
        </w:rPr>
        <w:t>a tres años y un día de presidio mayor en su grado mínimo, y concediéndole el beneficio de cumplimiento de la pena mediante libertad vigilada. La Corte Suprema argumentó que el fallo de segunda instancia sólo había emitido un pronunciamiento con respecto a la prescripción como causal de extinción de la responsabilidad penal, y no</w:t>
      </w:r>
      <w:r w:rsidR="00FB61D9" w:rsidRPr="00B174F1">
        <w:rPr>
          <w:rFonts w:asciiTheme="majorHAnsi" w:hAnsiTheme="majorHAnsi"/>
          <w:sz w:val="20"/>
          <w:szCs w:val="20"/>
          <w:lang w:val="es-ES"/>
        </w:rPr>
        <w:t xml:space="preserve"> se había pronunciado</w:t>
      </w:r>
      <w:r w:rsidR="00466601" w:rsidRPr="00B174F1">
        <w:rPr>
          <w:rFonts w:asciiTheme="majorHAnsi" w:hAnsiTheme="majorHAnsi"/>
          <w:sz w:val="20"/>
          <w:szCs w:val="20"/>
          <w:lang w:val="es-ES"/>
        </w:rPr>
        <w:t xml:space="preserve"> con respecto a la prescripción</w:t>
      </w:r>
      <w:r w:rsidR="00C6593A" w:rsidRPr="00B174F1">
        <w:rPr>
          <w:rFonts w:asciiTheme="majorHAnsi" w:hAnsiTheme="majorHAnsi"/>
          <w:sz w:val="20"/>
          <w:szCs w:val="20"/>
          <w:lang w:val="es-ES"/>
        </w:rPr>
        <w:t xml:space="preserve"> como atenuante de la pena, tal como está previsto en la ley</w:t>
      </w:r>
      <w:r w:rsidR="00A67774" w:rsidRPr="00B174F1">
        <w:rPr>
          <w:rFonts w:asciiTheme="majorHAnsi" w:hAnsiTheme="majorHAnsi"/>
          <w:sz w:val="20"/>
          <w:szCs w:val="20"/>
          <w:lang w:val="es-ES"/>
        </w:rPr>
        <w:t>.</w:t>
      </w:r>
      <w:r w:rsidR="00C6593A" w:rsidRPr="00B174F1">
        <w:rPr>
          <w:rFonts w:asciiTheme="majorHAnsi" w:hAnsiTheme="majorHAnsi"/>
          <w:sz w:val="20"/>
          <w:szCs w:val="20"/>
          <w:lang w:val="es-ES"/>
        </w:rPr>
        <w:t xml:space="preserve"> </w:t>
      </w:r>
      <w:r w:rsidR="00A67774" w:rsidRPr="00B174F1">
        <w:rPr>
          <w:rFonts w:asciiTheme="majorHAnsi" w:hAnsiTheme="majorHAnsi"/>
          <w:sz w:val="20"/>
          <w:szCs w:val="20"/>
          <w:lang w:val="es-ES"/>
        </w:rPr>
        <w:t>Así,</w:t>
      </w:r>
      <w:r w:rsidR="00C6593A" w:rsidRPr="00B174F1">
        <w:rPr>
          <w:rFonts w:asciiTheme="majorHAnsi" w:hAnsiTheme="majorHAnsi"/>
          <w:sz w:val="20"/>
          <w:szCs w:val="20"/>
          <w:lang w:val="es-ES"/>
        </w:rPr>
        <w:t xml:space="preserve"> en </w:t>
      </w:r>
      <w:r w:rsidR="00466601" w:rsidRPr="00B174F1">
        <w:rPr>
          <w:rFonts w:asciiTheme="majorHAnsi" w:hAnsiTheme="majorHAnsi"/>
          <w:sz w:val="20"/>
          <w:szCs w:val="20"/>
          <w:lang w:val="es-ES"/>
        </w:rPr>
        <w:t>sustitución del fallo de segunda instancia</w:t>
      </w:r>
      <w:r w:rsidR="005466B8" w:rsidRPr="00B174F1">
        <w:rPr>
          <w:rFonts w:asciiTheme="majorHAnsi" w:hAnsiTheme="majorHAnsi"/>
          <w:sz w:val="20"/>
          <w:szCs w:val="20"/>
          <w:lang w:val="es-ES"/>
        </w:rPr>
        <w:t>,</w:t>
      </w:r>
      <w:r w:rsidR="00466601" w:rsidRPr="00B174F1">
        <w:rPr>
          <w:rFonts w:asciiTheme="majorHAnsi" w:hAnsiTheme="majorHAnsi"/>
          <w:sz w:val="20"/>
          <w:szCs w:val="20"/>
          <w:lang w:val="es-ES"/>
        </w:rPr>
        <w:t xml:space="preserve"> la Corte Suprema </w:t>
      </w:r>
      <w:r w:rsidR="005466B8" w:rsidRPr="00B174F1">
        <w:rPr>
          <w:rFonts w:asciiTheme="majorHAnsi" w:hAnsiTheme="majorHAnsi"/>
          <w:sz w:val="20"/>
          <w:szCs w:val="20"/>
          <w:lang w:val="es-ES"/>
        </w:rPr>
        <w:t>aplicó</w:t>
      </w:r>
      <w:r w:rsidR="00C6593A" w:rsidRPr="00B174F1">
        <w:rPr>
          <w:rFonts w:asciiTheme="majorHAnsi" w:hAnsiTheme="majorHAnsi"/>
          <w:sz w:val="20"/>
          <w:szCs w:val="20"/>
          <w:lang w:val="es-ES"/>
        </w:rPr>
        <w:t xml:space="preserve"> el artículo </w:t>
      </w:r>
      <w:r w:rsidR="00466601" w:rsidRPr="00B174F1">
        <w:rPr>
          <w:rFonts w:asciiTheme="majorHAnsi" w:hAnsiTheme="majorHAnsi"/>
          <w:sz w:val="20"/>
          <w:szCs w:val="20"/>
          <w:lang w:val="es-ES"/>
        </w:rPr>
        <w:t>10</w:t>
      </w:r>
      <w:r w:rsidR="00C6593A" w:rsidRPr="00B174F1">
        <w:rPr>
          <w:rFonts w:asciiTheme="majorHAnsi" w:hAnsiTheme="majorHAnsi"/>
          <w:sz w:val="20"/>
          <w:szCs w:val="20"/>
          <w:lang w:val="es-ES"/>
        </w:rPr>
        <w:t xml:space="preserve">3 del Código de Procedimiento Penal, que consagra la figura de la </w:t>
      </w:r>
      <w:r w:rsidR="00FB61D9" w:rsidRPr="00B174F1">
        <w:rPr>
          <w:rFonts w:asciiTheme="majorHAnsi" w:hAnsiTheme="majorHAnsi"/>
          <w:sz w:val="20"/>
          <w:szCs w:val="20"/>
          <w:lang w:val="es-ES"/>
        </w:rPr>
        <w:t xml:space="preserve">“prescripción gradual” o </w:t>
      </w:r>
      <w:r w:rsidR="00C6593A" w:rsidRPr="00B174F1">
        <w:rPr>
          <w:rFonts w:asciiTheme="majorHAnsi" w:hAnsiTheme="majorHAnsi"/>
          <w:sz w:val="20"/>
          <w:szCs w:val="20"/>
          <w:lang w:val="es-ES"/>
        </w:rPr>
        <w:t xml:space="preserve">“media prescripción”, en virtud de la cual el transcurso del tiempo opera como </w:t>
      </w:r>
      <w:r w:rsidR="00466601" w:rsidRPr="00B174F1">
        <w:rPr>
          <w:rFonts w:asciiTheme="majorHAnsi" w:hAnsiTheme="majorHAnsi"/>
          <w:sz w:val="20"/>
          <w:szCs w:val="20"/>
          <w:lang w:val="es-ES"/>
        </w:rPr>
        <w:t xml:space="preserve">atenuante o </w:t>
      </w:r>
      <w:r w:rsidR="00C6593A" w:rsidRPr="00B174F1">
        <w:rPr>
          <w:rFonts w:asciiTheme="majorHAnsi" w:hAnsiTheme="majorHAnsi"/>
          <w:sz w:val="20"/>
          <w:szCs w:val="20"/>
          <w:lang w:val="es-ES"/>
        </w:rPr>
        <w:t>causal legal de rebaja del monto de la pena impuesta. La Corte Suprema también declaró la incompetencia absoluta del juzgado del crimen para conocer de la indemnización civil de perjuicios por el caso, y la rechazó.</w:t>
      </w:r>
    </w:p>
    <w:p w14:paraId="3464FBAA" w14:textId="77777777" w:rsidR="00E01F22" w:rsidRPr="00B174F1" w:rsidRDefault="005466B8" w:rsidP="00FB61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B174F1">
        <w:rPr>
          <w:rFonts w:asciiTheme="majorHAnsi" w:hAnsiTheme="majorHAnsi"/>
          <w:sz w:val="20"/>
          <w:szCs w:val="20"/>
          <w:lang w:val="es-ES"/>
        </w:rPr>
        <w:t>8</w:t>
      </w:r>
      <w:r w:rsidR="00FB61D9" w:rsidRPr="00B174F1">
        <w:rPr>
          <w:rFonts w:asciiTheme="majorHAnsi" w:hAnsiTheme="majorHAnsi"/>
          <w:sz w:val="20"/>
          <w:szCs w:val="20"/>
          <w:lang w:val="es-ES"/>
        </w:rPr>
        <w:t xml:space="preserve">. </w:t>
      </w:r>
      <w:r w:rsidRPr="00B174F1">
        <w:rPr>
          <w:rFonts w:asciiTheme="majorHAnsi" w:hAnsiTheme="majorHAnsi"/>
          <w:sz w:val="20"/>
          <w:szCs w:val="20"/>
          <w:lang w:val="es-ES"/>
        </w:rPr>
        <w:tab/>
      </w:r>
      <w:r w:rsidR="00C6593A" w:rsidRPr="00B174F1">
        <w:rPr>
          <w:rFonts w:asciiTheme="majorHAnsi" w:hAnsiTheme="majorHAnsi"/>
          <w:sz w:val="20"/>
          <w:szCs w:val="20"/>
          <w:lang w:val="es-ES"/>
        </w:rPr>
        <w:t xml:space="preserve">Los peticionarios alegan que el fallo de la Corte Suprema configuró diversas violaciones concurrentes de los derechos consagrados en los artículos 8 y 25 de la Convención Americana, </w:t>
      </w:r>
      <w:r w:rsidR="004B3E5E" w:rsidRPr="00B174F1">
        <w:rPr>
          <w:rFonts w:asciiTheme="majorHAnsi" w:hAnsiTheme="majorHAnsi"/>
          <w:sz w:val="20"/>
          <w:szCs w:val="20"/>
          <w:lang w:val="es-ES"/>
        </w:rPr>
        <w:t>principalmente</w:t>
      </w:r>
      <w:r w:rsidR="00C6593A" w:rsidRPr="00B174F1">
        <w:rPr>
          <w:rFonts w:asciiTheme="majorHAnsi" w:hAnsiTheme="majorHAnsi"/>
          <w:sz w:val="20"/>
          <w:szCs w:val="20"/>
          <w:lang w:val="es-ES"/>
        </w:rPr>
        <w:t xml:space="preserve">: </w:t>
      </w:r>
    </w:p>
    <w:p w14:paraId="4F42C1B5" w14:textId="1443EAF0" w:rsidR="00E01F22" w:rsidRPr="00B174F1" w:rsidRDefault="00E01F22" w:rsidP="00FB61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B174F1">
        <w:rPr>
          <w:rFonts w:asciiTheme="majorHAnsi" w:hAnsiTheme="majorHAnsi"/>
          <w:sz w:val="20"/>
          <w:szCs w:val="20"/>
          <w:lang w:val="es-ES"/>
        </w:rPr>
        <w:t xml:space="preserve">(a) </w:t>
      </w:r>
      <w:r w:rsidR="00F84FCA" w:rsidRPr="00B174F1">
        <w:rPr>
          <w:rFonts w:asciiTheme="majorHAnsi" w:hAnsiTheme="majorHAnsi"/>
          <w:sz w:val="20"/>
          <w:szCs w:val="20"/>
          <w:lang w:val="es-ES"/>
        </w:rPr>
        <w:tab/>
      </w:r>
      <w:r w:rsidRPr="00B174F1">
        <w:rPr>
          <w:rFonts w:asciiTheme="majorHAnsi" w:hAnsiTheme="majorHAnsi"/>
          <w:sz w:val="20"/>
          <w:szCs w:val="20"/>
          <w:lang w:val="es-ES"/>
        </w:rPr>
        <w:t>L</w:t>
      </w:r>
      <w:r w:rsidR="00C6593A" w:rsidRPr="00B174F1">
        <w:rPr>
          <w:rFonts w:asciiTheme="majorHAnsi" w:hAnsiTheme="majorHAnsi"/>
          <w:sz w:val="20"/>
          <w:szCs w:val="20"/>
          <w:lang w:val="es-ES"/>
        </w:rPr>
        <w:t>a decisión dio aplicación a una forma de prescripción de la acción penal</w:t>
      </w:r>
      <w:r w:rsidR="001F26F2" w:rsidRPr="00B174F1">
        <w:rPr>
          <w:rFonts w:asciiTheme="majorHAnsi" w:hAnsiTheme="majorHAnsi"/>
          <w:sz w:val="20"/>
          <w:szCs w:val="20"/>
          <w:lang w:val="es-ES"/>
        </w:rPr>
        <w:t xml:space="preserve"> -la “prescripción gradual” o “media prescripción” prevista en la legislación procesal penal-</w:t>
      </w:r>
      <w:r w:rsidR="00C6593A" w:rsidRPr="00B174F1">
        <w:rPr>
          <w:rFonts w:asciiTheme="majorHAnsi" w:hAnsiTheme="majorHAnsi"/>
          <w:sz w:val="20"/>
          <w:szCs w:val="20"/>
          <w:lang w:val="es-ES"/>
        </w:rPr>
        <w:t xml:space="preserve">, </w:t>
      </w:r>
      <w:r w:rsidR="000F02BF" w:rsidRPr="00B174F1">
        <w:rPr>
          <w:rFonts w:asciiTheme="majorHAnsi" w:hAnsiTheme="majorHAnsi"/>
          <w:sz w:val="20"/>
          <w:szCs w:val="20"/>
          <w:lang w:val="es-ES"/>
        </w:rPr>
        <w:t xml:space="preserve">en la modalidad </w:t>
      </w:r>
      <w:r w:rsidR="00466601" w:rsidRPr="00B174F1">
        <w:rPr>
          <w:rFonts w:asciiTheme="majorHAnsi" w:hAnsiTheme="majorHAnsi"/>
          <w:sz w:val="20"/>
          <w:szCs w:val="20"/>
          <w:lang w:val="es-ES"/>
        </w:rPr>
        <w:t xml:space="preserve">legal </w:t>
      </w:r>
      <w:r w:rsidR="000F02BF" w:rsidRPr="00B174F1">
        <w:rPr>
          <w:rFonts w:asciiTheme="majorHAnsi" w:hAnsiTheme="majorHAnsi"/>
          <w:sz w:val="20"/>
          <w:szCs w:val="20"/>
          <w:lang w:val="es-ES"/>
        </w:rPr>
        <w:t xml:space="preserve">de factor de rebaja de la pena impuesta, </w:t>
      </w:r>
      <w:r w:rsidR="00C6593A" w:rsidRPr="00B174F1">
        <w:rPr>
          <w:rFonts w:asciiTheme="majorHAnsi" w:hAnsiTheme="majorHAnsi"/>
          <w:sz w:val="20"/>
          <w:szCs w:val="20"/>
          <w:lang w:val="es-ES"/>
        </w:rPr>
        <w:t>a pesar de tratarse de crím</w:t>
      </w:r>
      <w:r w:rsidR="000F02BF" w:rsidRPr="00B174F1">
        <w:rPr>
          <w:rFonts w:asciiTheme="majorHAnsi" w:hAnsiTheme="majorHAnsi"/>
          <w:sz w:val="20"/>
          <w:szCs w:val="20"/>
          <w:lang w:val="es-ES"/>
        </w:rPr>
        <w:t>enes de lesa humanidad que por su naturaleza riñen con la figura de la prescripción</w:t>
      </w:r>
      <w:r w:rsidR="00466601" w:rsidRPr="00B174F1">
        <w:rPr>
          <w:rFonts w:asciiTheme="majorHAnsi" w:hAnsiTheme="majorHAnsi"/>
          <w:sz w:val="20"/>
          <w:szCs w:val="20"/>
          <w:lang w:val="es-ES"/>
        </w:rPr>
        <w:t xml:space="preserve"> en cualquiera de sus versiones</w:t>
      </w:r>
      <w:r w:rsidR="001F26F2" w:rsidRPr="00B174F1">
        <w:rPr>
          <w:rFonts w:asciiTheme="majorHAnsi" w:hAnsiTheme="majorHAnsi"/>
          <w:sz w:val="20"/>
          <w:szCs w:val="20"/>
          <w:lang w:val="es-ES"/>
        </w:rPr>
        <w:t xml:space="preserve">, y desconociendo en la misma medida la regla de derecho interno según la cual esta figura sólo es aplicable a delitos que estén en proceso de prescribir, lo cual no es jurídicamente predicable de la desaparición y asesinato de Nelson </w:t>
      </w:r>
      <w:proofErr w:type="spellStart"/>
      <w:r w:rsidR="001F26F2" w:rsidRPr="00B174F1">
        <w:rPr>
          <w:rFonts w:asciiTheme="majorHAnsi" w:hAnsiTheme="majorHAnsi"/>
          <w:sz w:val="20"/>
          <w:szCs w:val="20"/>
          <w:lang w:val="es-ES"/>
        </w:rPr>
        <w:t>Curiñir</w:t>
      </w:r>
      <w:proofErr w:type="spellEnd"/>
      <w:r w:rsidR="000F02BF" w:rsidRPr="00B174F1">
        <w:rPr>
          <w:rFonts w:asciiTheme="majorHAnsi" w:hAnsiTheme="majorHAnsi"/>
          <w:sz w:val="20"/>
          <w:szCs w:val="20"/>
          <w:lang w:val="es-ES"/>
        </w:rPr>
        <w:t xml:space="preserve">; </w:t>
      </w:r>
    </w:p>
    <w:p w14:paraId="648C94B7" w14:textId="364FCC3F" w:rsidR="00E01F22" w:rsidRPr="00B174F1" w:rsidRDefault="00E01F22" w:rsidP="00FB61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B174F1">
        <w:rPr>
          <w:rFonts w:asciiTheme="majorHAnsi" w:hAnsiTheme="majorHAnsi"/>
          <w:sz w:val="20"/>
          <w:szCs w:val="20"/>
          <w:lang w:val="es-ES"/>
        </w:rPr>
        <w:t xml:space="preserve">(b) </w:t>
      </w:r>
      <w:r w:rsidR="00F84FCA" w:rsidRPr="00B174F1">
        <w:rPr>
          <w:rFonts w:asciiTheme="majorHAnsi" w:hAnsiTheme="majorHAnsi"/>
          <w:sz w:val="20"/>
          <w:szCs w:val="20"/>
          <w:lang w:val="es-ES"/>
        </w:rPr>
        <w:tab/>
      </w:r>
      <w:r w:rsidRPr="00B174F1">
        <w:rPr>
          <w:rFonts w:asciiTheme="majorHAnsi" w:hAnsiTheme="majorHAnsi"/>
          <w:sz w:val="20"/>
          <w:szCs w:val="20"/>
          <w:lang w:val="es-ES"/>
        </w:rPr>
        <w:t>S</w:t>
      </w:r>
      <w:r w:rsidR="000F02BF" w:rsidRPr="00B174F1">
        <w:rPr>
          <w:rFonts w:asciiTheme="majorHAnsi" w:hAnsiTheme="majorHAnsi"/>
          <w:sz w:val="20"/>
          <w:szCs w:val="20"/>
          <w:lang w:val="es-ES"/>
        </w:rPr>
        <w:t>e negó toda indemnización</w:t>
      </w:r>
      <w:r w:rsidR="00FB61D9" w:rsidRPr="00B174F1">
        <w:rPr>
          <w:rFonts w:asciiTheme="majorHAnsi" w:hAnsiTheme="majorHAnsi"/>
          <w:sz w:val="20"/>
          <w:szCs w:val="20"/>
          <w:lang w:val="es-ES"/>
        </w:rPr>
        <w:t xml:space="preserve"> a los parientes</w:t>
      </w:r>
      <w:r w:rsidR="000F02BF" w:rsidRPr="00B174F1">
        <w:rPr>
          <w:rFonts w:asciiTheme="majorHAnsi" w:hAnsiTheme="majorHAnsi"/>
          <w:sz w:val="20"/>
          <w:szCs w:val="20"/>
          <w:lang w:val="es-ES"/>
        </w:rPr>
        <w:t xml:space="preserve">, a pesar de que se reconoció la responsabilidad del Estado de Chile, y en </w:t>
      </w:r>
      <w:r w:rsidR="00FB61D9" w:rsidRPr="00B174F1">
        <w:rPr>
          <w:rFonts w:asciiTheme="majorHAnsi" w:hAnsiTheme="majorHAnsi"/>
          <w:sz w:val="20"/>
          <w:szCs w:val="20"/>
          <w:lang w:val="es-ES"/>
        </w:rPr>
        <w:t xml:space="preserve">otros </w:t>
      </w:r>
      <w:r w:rsidR="000F02BF" w:rsidRPr="00B174F1">
        <w:rPr>
          <w:rFonts w:asciiTheme="majorHAnsi" w:hAnsiTheme="majorHAnsi"/>
          <w:sz w:val="20"/>
          <w:szCs w:val="20"/>
          <w:lang w:val="es-ES"/>
        </w:rPr>
        <w:t xml:space="preserve">casos idénticos sí se ha pagado una reparación civil; </w:t>
      </w:r>
    </w:p>
    <w:p w14:paraId="3ADAEEA8" w14:textId="235CA528" w:rsidR="00E01F22" w:rsidRPr="00B174F1" w:rsidRDefault="00E01F22" w:rsidP="00FB61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B174F1">
        <w:rPr>
          <w:rFonts w:asciiTheme="majorHAnsi" w:hAnsiTheme="majorHAnsi"/>
          <w:sz w:val="20"/>
          <w:szCs w:val="20"/>
          <w:lang w:val="es-ES"/>
        </w:rPr>
        <w:t xml:space="preserve">(c) </w:t>
      </w:r>
      <w:r w:rsidR="00F84FCA" w:rsidRPr="00B174F1">
        <w:rPr>
          <w:rFonts w:asciiTheme="majorHAnsi" w:hAnsiTheme="majorHAnsi"/>
          <w:sz w:val="20"/>
          <w:szCs w:val="20"/>
          <w:lang w:val="es-ES"/>
        </w:rPr>
        <w:tab/>
      </w:r>
      <w:r w:rsidRPr="00B174F1">
        <w:rPr>
          <w:rFonts w:asciiTheme="majorHAnsi" w:hAnsiTheme="majorHAnsi"/>
          <w:sz w:val="20"/>
          <w:szCs w:val="20"/>
          <w:lang w:val="es-ES"/>
        </w:rPr>
        <w:t>S</w:t>
      </w:r>
      <w:r w:rsidR="000F02BF" w:rsidRPr="00B174F1">
        <w:rPr>
          <w:rFonts w:asciiTheme="majorHAnsi" w:hAnsiTheme="majorHAnsi"/>
          <w:sz w:val="20"/>
          <w:szCs w:val="20"/>
          <w:lang w:val="es-ES"/>
        </w:rPr>
        <w:t>e impuso una pena desproporcionadamente baja frente a la gravedad de la conducta delictiva imputada</w:t>
      </w:r>
      <w:r w:rsidR="001F26F2" w:rsidRPr="00B174F1">
        <w:rPr>
          <w:rFonts w:asciiTheme="majorHAnsi" w:hAnsiTheme="majorHAnsi"/>
          <w:sz w:val="20"/>
          <w:szCs w:val="20"/>
          <w:lang w:val="es-ES"/>
        </w:rPr>
        <w:t>, ignorando así los requisitos de proporcionalidad y pertinencia de la pena frente a los bienes jurídicos lesionados con el crimen que se juzga</w:t>
      </w:r>
      <w:r w:rsidR="000F02BF" w:rsidRPr="00B174F1">
        <w:rPr>
          <w:rFonts w:asciiTheme="majorHAnsi" w:hAnsiTheme="majorHAnsi"/>
          <w:sz w:val="20"/>
          <w:szCs w:val="20"/>
          <w:lang w:val="es-ES"/>
        </w:rPr>
        <w:t xml:space="preserve">; </w:t>
      </w:r>
    </w:p>
    <w:p w14:paraId="0C28CED9" w14:textId="50A14653" w:rsidR="00E01F22" w:rsidRPr="00B174F1" w:rsidRDefault="00E01F22" w:rsidP="00FB61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B174F1">
        <w:rPr>
          <w:rFonts w:asciiTheme="majorHAnsi" w:hAnsiTheme="majorHAnsi"/>
          <w:sz w:val="20"/>
          <w:szCs w:val="20"/>
          <w:lang w:val="es-ES"/>
        </w:rPr>
        <w:t xml:space="preserve">(d) </w:t>
      </w:r>
      <w:r w:rsidR="00F84FCA" w:rsidRPr="00B174F1">
        <w:rPr>
          <w:rFonts w:asciiTheme="majorHAnsi" w:hAnsiTheme="majorHAnsi"/>
          <w:sz w:val="20"/>
          <w:szCs w:val="20"/>
          <w:lang w:val="es-ES"/>
        </w:rPr>
        <w:tab/>
      </w:r>
      <w:r w:rsidRPr="00B174F1">
        <w:rPr>
          <w:rFonts w:asciiTheme="majorHAnsi" w:hAnsiTheme="majorHAnsi"/>
          <w:sz w:val="20"/>
          <w:szCs w:val="20"/>
          <w:lang w:val="es-ES"/>
        </w:rPr>
        <w:t>S</w:t>
      </w:r>
      <w:r w:rsidR="000F02BF" w:rsidRPr="00B174F1">
        <w:rPr>
          <w:rFonts w:asciiTheme="majorHAnsi" w:hAnsiTheme="majorHAnsi"/>
          <w:sz w:val="20"/>
          <w:szCs w:val="20"/>
          <w:lang w:val="es-ES"/>
        </w:rPr>
        <w:t xml:space="preserve">e excedieron los límites propios del recurso de casación, puesto que la Corte Suprema procedió a </w:t>
      </w:r>
      <w:r w:rsidR="00466601" w:rsidRPr="00B174F1">
        <w:rPr>
          <w:rFonts w:asciiTheme="majorHAnsi" w:hAnsiTheme="majorHAnsi"/>
          <w:sz w:val="20"/>
          <w:szCs w:val="20"/>
          <w:lang w:val="es-ES"/>
        </w:rPr>
        <w:t xml:space="preserve">obrar como tribunal de instancia y </w:t>
      </w:r>
      <w:r w:rsidR="000F02BF" w:rsidRPr="00B174F1">
        <w:rPr>
          <w:rFonts w:asciiTheme="majorHAnsi" w:hAnsiTheme="majorHAnsi"/>
          <w:sz w:val="20"/>
          <w:szCs w:val="20"/>
          <w:lang w:val="es-ES"/>
        </w:rPr>
        <w:t xml:space="preserve">modificar por completo el fallo de </w:t>
      </w:r>
      <w:r w:rsidR="00466601" w:rsidRPr="00B174F1">
        <w:rPr>
          <w:rFonts w:asciiTheme="majorHAnsi" w:hAnsiTheme="majorHAnsi"/>
          <w:sz w:val="20"/>
          <w:szCs w:val="20"/>
          <w:lang w:val="es-ES"/>
        </w:rPr>
        <w:t xml:space="preserve">la Corte de Apelaciones de Temuco </w:t>
      </w:r>
      <w:r w:rsidR="000F02BF" w:rsidRPr="00B174F1">
        <w:rPr>
          <w:rFonts w:asciiTheme="majorHAnsi" w:hAnsiTheme="majorHAnsi"/>
          <w:sz w:val="20"/>
          <w:szCs w:val="20"/>
          <w:lang w:val="es-ES"/>
        </w:rPr>
        <w:t xml:space="preserve">por razones que no fueron invocadas por los </w:t>
      </w:r>
      <w:proofErr w:type="spellStart"/>
      <w:r w:rsidR="000F02BF" w:rsidRPr="00B174F1">
        <w:rPr>
          <w:rFonts w:asciiTheme="majorHAnsi" w:hAnsiTheme="majorHAnsi"/>
          <w:sz w:val="20"/>
          <w:szCs w:val="20"/>
          <w:lang w:val="es-ES"/>
        </w:rPr>
        <w:t>casacionistas</w:t>
      </w:r>
      <w:proofErr w:type="spellEnd"/>
      <w:r w:rsidR="000F02BF" w:rsidRPr="00B174F1">
        <w:rPr>
          <w:rFonts w:asciiTheme="majorHAnsi" w:hAnsiTheme="majorHAnsi"/>
          <w:sz w:val="20"/>
          <w:szCs w:val="20"/>
          <w:lang w:val="es-ES"/>
        </w:rPr>
        <w:t xml:space="preserve">, violando al mismo tiempo </w:t>
      </w:r>
      <w:r w:rsidR="00466601" w:rsidRPr="00B174F1">
        <w:rPr>
          <w:rFonts w:asciiTheme="majorHAnsi" w:hAnsiTheme="majorHAnsi"/>
          <w:sz w:val="20"/>
          <w:szCs w:val="20"/>
          <w:lang w:val="es-ES"/>
        </w:rPr>
        <w:t xml:space="preserve">con dicho exceso </w:t>
      </w:r>
      <w:r w:rsidR="000F02BF" w:rsidRPr="00B174F1">
        <w:rPr>
          <w:rFonts w:asciiTheme="majorHAnsi" w:hAnsiTheme="majorHAnsi"/>
          <w:sz w:val="20"/>
          <w:szCs w:val="20"/>
          <w:lang w:val="es-ES"/>
        </w:rPr>
        <w:t xml:space="preserve">el principio del juez natural, competente e imparcial; </w:t>
      </w:r>
    </w:p>
    <w:p w14:paraId="6AF9A2D9" w14:textId="1FE906F7" w:rsidR="00E01F22" w:rsidRPr="00B174F1" w:rsidRDefault="00E01F22" w:rsidP="00FB61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B174F1">
        <w:rPr>
          <w:rFonts w:asciiTheme="majorHAnsi" w:hAnsiTheme="majorHAnsi"/>
          <w:sz w:val="20"/>
          <w:szCs w:val="20"/>
          <w:lang w:val="es-ES"/>
        </w:rPr>
        <w:t xml:space="preserve">(e) </w:t>
      </w:r>
      <w:r w:rsidR="00F84FCA" w:rsidRPr="00B174F1">
        <w:rPr>
          <w:rFonts w:asciiTheme="majorHAnsi" w:hAnsiTheme="majorHAnsi"/>
          <w:sz w:val="20"/>
          <w:szCs w:val="20"/>
          <w:lang w:val="es-ES"/>
        </w:rPr>
        <w:tab/>
      </w:r>
      <w:r w:rsidRPr="00B174F1">
        <w:rPr>
          <w:rFonts w:asciiTheme="majorHAnsi" w:hAnsiTheme="majorHAnsi"/>
          <w:sz w:val="20"/>
          <w:szCs w:val="20"/>
          <w:lang w:val="es-ES"/>
        </w:rPr>
        <w:t>S</w:t>
      </w:r>
      <w:r w:rsidR="000F02BF" w:rsidRPr="00B174F1">
        <w:rPr>
          <w:rFonts w:asciiTheme="majorHAnsi" w:hAnsiTheme="majorHAnsi"/>
          <w:sz w:val="20"/>
          <w:szCs w:val="20"/>
          <w:lang w:val="es-ES"/>
        </w:rPr>
        <w:t xml:space="preserve">e desconoció el derecho de los familiares de Nelson </w:t>
      </w:r>
      <w:proofErr w:type="spellStart"/>
      <w:r w:rsidR="000F02BF" w:rsidRPr="00B174F1">
        <w:rPr>
          <w:rFonts w:asciiTheme="majorHAnsi" w:hAnsiTheme="majorHAnsi"/>
          <w:sz w:val="20"/>
          <w:szCs w:val="20"/>
          <w:lang w:val="es-ES"/>
        </w:rPr>
        <w:t>Curiñir</w:t>
      </w:r>
      <w:proofErr w:type="spellEnd"/>
      <w:r w:rsidR="000F02BF" w:rsidRPr="00B174F1">
        <w:rPr>
          <w:rFonts w:asciiTheme="majorHAnsi" w:hAnsiTheme="majorHAnsi"/>
          <w:sz w:val="20"/>
          <w:szCs w:val="20"/>
          <w:lang w:val="es-ES"/>
        </w:rPr>
        <w:t xml:space="preserve"> a participar en el proceso penal, puesto que no se les dio la oportunidad de intervenir ni </w:t>
      </w:r>
      <w:r w:rsidR="00FB61D9" w:rsidRPr="00B174F1">
        <w:rPr>
          <w:rFonts w:asciiTheme="majorHAnsi" w:hAnsiTheme="majorHAnsi"/>
          <w:sz w:val="20"/>
          <w:szCs w:val="20"/>
          <w:lang w:val="es-ES"/>
        </w:rPr>
        <w:t xml:space="preserve">de </w:t>
      </w:r>
      <w:r w:rsidR="000F02BF" w:rsidRPr="00B174F1">
        <w:rPr>
          <w:rFonts w:asciiTheme="majorHAnsi" w:hAnsiTheme="majorHAnsi"/>
          <w:sz w:val="20"/>
          <w:szCs w:val="20"/>
          <w:lang w:val="es-ES"/>
        </w:rPr>
        <w:t>controvertir las razones para modificar el fallo de segunda instancia</w:t>
      </w:r>
      <w:r w:rsidR="00466601" w:rsidRPr="00B174F1">
        <w:rPr>
          <w:rFonts w:asciiTheme="majorHAnsi" w:hAnsiTheme="majorHAnsi"/>
          <w:sz w:val="20"/>
          <w:szCs w:val="20"/>
          <w:lang w:val="es-ES"/>
        </w:rPr>
        <w:t xml:space="preserve"> </w:t>
      </w:r>
      <w:r w:rsidR="00FB61D9" w:rsidRPr="00B174F1">
        <w:rPr>
          <w:rFonts w:asciiTheme="majorHAnsi" w:hAnsiTheme="majorHAnsi"/>
          <w:sz w:val="20"/>
          <w:szCs w:val="20"/>
          <w:lang w:val="es-ES"/>
        </w:rPr>
        <w:t xml:space="preserve">o </w:t>
      </w:r>
      <w:r w:rsidR="00466601" w:rsidRPr="00B174F1">
        <w:rPr>
          <w:rFonts w:asciiTheme="majorHAnsi" w:hAnsiTheme="majorHAnsi"/>
          <w:sz w:val="20"/>
          <w:szCs w:val="20"/>
          <w:lang w:val="es-ES"/>
        </w:rPr>
        <w:t xml:space="preserve">la aplicación de la figura de la media prescripción como atenuante de la pena, quedando </w:t>
      </w:r>
      <w:r w:rsidR="00466601" w:rsidRPr="00B174F1">
        <w:rPr>
          <w:rFonts w:asciiTheme="majorHAnsi" w:hAnsiTheme="majorHAnsi"/>
          <w:sz w:val="20"/>
          <w:szCs w:val="20"/>
          <w:lang w:val="es-ES"/>
        </w:rPr>
        <w:lastRenderedPageBreak/>
        <w:t>igualmente desprovistos de la oportunidad de recurrir esta decisión al ser una sentencia definitiva del máximo juez de la nación</w:t>
      </w:r>
      <w:r w:rsidR="000F02BF" w:rsidRPr="00B174F1">
        <w:rPr>
          <w:rFonts w:asciiTheme="majorHAnsi" w:hAnsiTheme="majorHAnsi"/>
          <w:sz w:val="20"/>
          <w:szCs w:val="20"/>
          <w:lang w:val="es-ES"/>
        </w:rPr>
        <w:t xml:space="preserve">; y </w:t>
      </w:r>
    </w:p>
    <w:p w14:paraId="1C9CC2F1" w14:textId="0F26BB64" w:rsidR="00FB61D9" w:rsidRPr="00B174F1" w:rsidRDefault="00E01F22" w:rsidP="00FB61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B174F1">
        <w:rPr>
          <w:rFonts w:asciiTheme="majorHAnsi" w:hAnsiTheme="majorHAnsi"/>
          <w:sz w:val="20"/>
          <w:szCs w:val="20"/>
          <w:lang w:val="es-ES"/>
        </w:rPr>
        <w:t xml:space="preserve">(f) </w:t>
      </w:r>
      <w:r w:rsidR="00F84FCA" w:rsidRPr="00B174F1">
        <w:rPr>
          <w:rFonts w:asciiTheme="majorHAnsi" w:hAnsiTheme="majorHAnsi"/>
          <w:sz w:val="20"/>
          <w:szCs w:val="20"/>
          <w:lang w:val="es-ES"/>
        </w:rPr>
        <w:tab/>
      </w:r>
      <w:r w:rsidRPr="00B174F1">
        <w:rPr>
          <w:rFonts w:asciiTheme="majorHAnsi" w:hAnsiTheme="majorHAnsi"/>
          <w:sz w:val="20"/>
          <w:szCs w:val="20"/>
          <w:lang w:val="es-ES"/>
        </w:rPr>
        <w:t>S</w:t>
      </w:r>
      <w:r w:rsidR="000F02BF" w:rsidRPr="00B174F1">
        <w:rPr>
          <w:rFonts w:asciiTheme="majorHAnsi" w:hAnsiTheme="majorHAnsi"/>
          <w:sz w:val="20"/>
          <w:szCs w:val="20"/>
          <w:lang w:val="es-ES"/>
        </w:rPr>
        <w:t>e hicieron nugatorios sus derechos a la verdad y a la justicia, ignorando la obligación estatal de sancionar</w:t>
      </w:r>
      <w:r w:rsidR="00E450AF" w:rsidRPr="00B174F1">
        <w:rPr>
          <w:rFonts w:asciiTheme="majorHAnsi" w:hAnsiTheme="majorHAnsi"/>
          <w:sz w:val="20"/>
          <w:szCs w:val="20"/>
          <w:lang w:val="es-ES"/>
        </w:rPr>
        <w:t xml:space="preserve"> efectivamente</w:t>
      </w:r>
      <w:r w:rsidR="000F02BF" w:rsidRPr="00B174F1">
        <w:rPr>
          <w:rFonts w:asciiTheme="majorHAnsi" w:hAnsiTheme="majorHAnsi"/>
          <w:sz w:val="20"/>
          <w:szCs w:val="20"/>
          <w:lang w:val="es-ES"/>
        </w:rPr>
        <w:t xml:space="preserve"> este tipo de conductas tras largos años de litigio, búsqueda y esperanza en la administración de justicia por el Estado</w:t>
      </w:r>
      <w:r w:rsidR="00E450AF" w:rsidRPr="00B174F1">
        <w:rPr>
          <w:rFonts w:asciiTheme="majorHAnsi" w:hAnsiTheme="majorHAnsi"/>
          <w:sz w:val="20"/>
          <w:szCs w:val="20"/>
          <w:lang w:val="es-ES"/>
        </w:rPr>
        <w:t>, y violando por lo mismo su derecho a la protección judicial efectiva</w:t>
      </w:r>
      <w:r w:rsidR="000F02BF" w:rsidRPr="00B174F1">
        <w:rPr>
          <w:rFonts w:asciiTheme="majorHAnsi" w:hAnsiTheme="majorHAnsi"/>
          <w:sz w:val="20"/>
          <w:szCs w:val="20"/>
          <w:lang w:val="es-ES"/>
        </w:rPr>
        <w:t>.</w:t>
      </w:r>
      <w:r w:rsidR="004B3E5E" w:rsidRPr="00B174F1">
        <w:rPr>
          <w:rFonts w:asciiTheme="majorHAnsi" w:hAnsiTheme="majorHAnsi"/>
          <w:sz w:val="20"/>
          <w:szCs w:val="20"/>
          <w:lang w:val="es-ES"/>
        </w:rPr>
        <w:t xml:space="preserve"> En la petición se desarrollan en detalle </w:t>
      </w:r>
      <w:r w:rsidR="00E450AF" w:rsidRPr="00B174F1">
        <w:rPr>
          <w:rFonts w:asciiTheme="majorHAnsi" w:hAnsiTheme="majorHAnsi"/>
          <w:sz w:val="20"/>
          <w:szCs w:val="20"/>
          <w:lang w:val="es-ES"/>
        </w:rPr>
        <w:t xml:space="preserve">diversas </w:t>
      </w:r>
      <w:r w:rsidR="004B3E5E" w:rsidRPr="00B174F1">
        <w:rPr>
          <w:rFonts w:asciiTheme="majorHAnsi" w:hAnsiTheme="majorHAnsi"/>
          <w:sz w:val="20"/>
          <w:szCs w:val="20"/>
          <w:lang w:val="es-ES"/>
        </w:rPr>
        <w:t>razones de derecho internacional que sustentan cada uno de estos cargos</w:t>
      </w:r>
      <w:r w:rsidR="00FB61D9" w:rsidRPr="00B174F1">
        <w:rPr>
          <w:rFonts w:asciiTheme="majorHAnsi" w:hAnsiTheme="majorHAnsi"/>
          <w:sz w:val="20"/>
          <w:szCs w:val="20"/>
          <w:lang w:val="es-ES"/>
        </w:rPr>
        <w:t>, y se precisa que las violaciones de derechos humanos en cuestión han causado profundos perjuicios materiales, psicológicos y morales a los familiares de Nelson.</w:t>
      </w:r>
    </w:p>
    <w:p w14:paraId="05D70ED0" w14:textId="1949793B" w:rsidR="00FB61D9" w:rsidRPr="00B174F1" w:rsidRDefault="00F84FCA" w:rsidP="00FB61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B174F1">
        <w:rPr>
          <w:rFonts w:asciiTheme="majorHAnsi" w:hAnsiTheme="majorHAnsi"/>
          <w:sz w:val="20"/>
          <w:szCs w:val="20"/>
          <w:lang w:val="es-ES"/>
        </w:rPr>
        <w:t>9</w:t>
      </w:r>
      <w:r w:rsidR="00FB61D9" w:rsidRPr="00B174F1">
        <w:rPr>
          <w:rFonts w:asciiTheme="majorHAnsi" w:hAnsiTheme="majorHAnsi"/>
          <w:sz w:val="20"/>
          <w:szCs w:val="20"/>
          <w:lang w:val="es-ES"/>
        </w:rPr>
        <w:t xml:space="preserve">. </w:t>
      </w:r>
      <w:r w:rsidRPr="00B174F1">
        <w:rPr>
          <w:rFonts w:asciiTheme="majorHAnsi" w:hAnsiTheme="majorHAnsi"/>
          <w:sz w:val="20"/>
          <w:szCs w:val="20"/>
          <w:lang w:val="es-ES"/>
        </w:rPr>
        <w:tab/>
      </w:r>
      <w:r w:rsidR="001F26F2" w:rsidRPr="00B174F1">
        <w:rPr>
          <w:rFonts w:asciiTheme="majorHAnsi" w:hAnsiTheme="majorHAnsi"/>
          <w:sz w:val="20"/>
          <w:szCs w:val="20"/>
          <w:lang w:val="es-ES"/>
        </w:rPr>
        <w:t xml:space="preserve">El Estado, </w:t>
      </w:r>
      <w:r w:rsidRPr="00B174F1">
        <w:rPr>
          <w:rFonts w:asciiTheme="majorHAnsi" w:hAnsiTheme="majorHAnsi"/>
          <w:sz w:val="20"/>
          <w:szCs w:val="20"/>
          <w:lang w:val="es-ES"/>
        </w:rPr>
        <w:t>por su parte</w:t>
      </w:r>
      <w:r w:rsidR="001F26F2" w:rsidRPr="00B174F1">
        <w:rPr>
          <w:rFonts w:asciiTheme="majorHAnsi" w:hAnsiTheme="majorHAnsi"/>
          <w:sz w:val="20"/>
          <w:szCs w:val="20"/>
          <w:lang w:val="es-ES"/>
        </w:rPr>
        <w:t xml:space="preserve">, se allana expresamente a la admisibilidad de la </w:t>
      </w:r>
      <w:r w:rsidRPr="00B174F1">
        <w:rPr>
          <w:rFonts w:asciiTheme="majorHAnsi" w:hAnsiTheme="majorHAnsi"/>
          <w:sz w:val="20"/>
          <w:szCs w:val="20"/>
          <w:lang w:val="es-ES"/>
        </w:rPr>
        <w:t>petición</w:t>
      </w:r>
      <w:r w:rsidR="001F26F2" w:rsidRPr="00B174F1">
        <w:rPr>
          <w:rFonts w:asciiTheme="majorHAnsi" w:hAnsiTheme="majorHAnsi"/>
          <w:sz w:val="20"/>
          <w:szCs w:val="20"/>
          <w:lang w:val="es-ES"/>
        </w:rPr>
        <w:t xml:space="preserve"> en lo atinente al </w:t>
      </w:r>
      <w:r w:rsidR="001D6A1B" w:rsidRPr="00B174F1">
        <w:rPr>
          <w:rFonts w:asciiTheme="majorHAnsi" w:hAnsiTheme="majorHAnsi"/>
          <w:sz w:val="20"/>
          <w:szCs w:val="20"/>
          <w:lang w:val="es-ES"/>
        </w:rPr>
        <w:t xml:space="preserve">proceso </w:t>
      </w:r>
      <w:r w:rsidR="001F26F2" w:rsidRPr="00B174F1">
        <w:rPr>
          <w:rFonts w:asciiTheme="majorHAnsi" w:hAnsiTheme="majorHAnsi"/>
          <w:sz w:val="20"/>
          <w:szCs w:val="20"/>
          <w:lang w:val="es-ES"/>
        </w:rPr>
        <w:t xml:space="preserve">penal, pero en cuanto al aspecto de la reparación civil que </w:t>
      </w:r>
      <w:r w:rsidRPr="00B174F1">
        <w:rPr>
          <w:rFonts w:asciiTheme="majorHAnsi" w:hAnsiTheme="majorHAnsi"/>
          <w:sz w:val="20"/>
          <w:szCs w:val="20"/>
          <w:lang w:val="es-ES"/>
        </w:rPr>
        <w:t>fue</w:t>
      </w:r>
      <w:r w:rsidR="001F26F2" w:rsidRPr="00B174F1">
        <w:rPr>
          <w:rFonts w:asciiTheme="majorHAnsi" w:hAnsiTheme="majorHAnsi"/>
          <w:sz w:val="20"/>
          <w:szCs w:val="20"/>
          <w:lang w:val="es-ES"/>
        </w:rPr>
        <w:t xml:space="preserve"> negada a los familiares declara que la petición es inadmisible por no haberse agotado aún los recursos internos disponibles. </w:t>
      </w:r>
      <w:r w:rsidR="001D6A1B" w:rsidRPr="00B174F1">
        <w:rPr>
          <w:rFonts w:asciiTheme="majorHAnsi" w:hAnsiTheme="majorHAnsi"/>
          <w:sz w:val="20"/>
          <w:szCs w:val="20"/>
          <w:lang w:val="es-ES"/>
        </w:rPr>
        <w:t xml:space="preserve">En efecto, en la respuesta de Chile se declara que en relación con las alegadas violaciones a los artículos 8 y 25 de la Convención Americana, </w:t>
      </w:r>
      <w:r w:rsidR="001D6A1B" w:rsidRPr="00B174F1">
        <w:rPr>
          <w:rFonts w:asciiTheme="majorHAnsi" w:hAnsiTheme="majorHAnsi"/>
          <w:i/>
          <w:iCs/>
          <w:sz w:val="20"/>
          <w:szCs w:val="20"/>
          <w:lang w:val="es-ES"/>
        </w:rPr>
        <w:t>“el Estado no tiene reparos que formular, sin perjuicio de las observaciones sobre el fondo que pueda plantear en la etapa pertinente”</w:t>
      </w:r>
      <w:r w:rsidR="001D6A1B" w:rsidRPr="00B174F1">
        <w:rPr>
          <w:rFonts w:asciiTheme="majorHAnsi" w:hAnsiTheme="majorHAnsi"/>
          <w:sz w:val="20"/>
          <w:szCs w:val="20"/>
          <w:lang w:val="es-ES"/>
        </w:rPr>
        <w:t xml:space="preserve">; y más adelante reitera que </w:t>
      </w:r>
      <w:r w:rsidR="001D6A1B" w:rsidRPr="00B174F1">
        <w:rPr>
          <w:rFonts w:asciiTheme="majorHAnsi" w:hAnsiTheme="majorHAnsi"/>
          <w:i/>
          <w:iCs/>
          <w:sz w:val="20"/>
          <w:szCs w:val="20"/>
          <w:lang w:val="es-ES"/>
        </w:rPr>
        <w:t>“en lo que se refiere al aspecto penal contenido en la denuncia el Estado no tiene reparos que formular en esta etapa, sin perjuicio de las observaciones sobre el fondo que pueda plantear en la etapa pertinente”</w:t>
      </w:r>
      <w:r w:rsidR="001D6A1B" w:rsidRPr="00B174F1">
        <w:rPr>
          <w:rFonts w:asciiTheme="majorHAnsi" w:hAnsiTheme="majorHAnsi"/>
          <w:sz w:val="20"/>
          <w:szCs w:val="20"/>
          <w:lang w:val="es-ES"/>
        </w:rPr>
        <w:t xml:space="preserve">. Ahora bien, en lo atinente a la indemnización de perjuicios, se precisa que </w:t>
      </w:r>
      <w:r w:rsidR="001D6A1B" w:rsidRPr="00B174F1">
        <w:rPr>
          <w:rFonts w:asciiTheme="majorHAnsi" w:hAnsiTheme="majorHAnsi"/>
          <w:i/>
          <w:iCs/>
          <w:sz w:val="20"/>
          <w:szCs w:val="20"/>
          <w:lang w:val="es-ES"/>
        </w:rPr>
        <w:t xml:space="preserve">“en opinión del Estado de Chile, esta Ilustrísima Comisión carece de competencia para conocer el aspecto </w:t>
      </w:r>
      <w:proofErr w:type="spellStart"/>
      <w:r w:rsidR="001D6A1B" w:rsidRPr="00B174F1">
        <w:rPr>
          <w:rFonts w:asciiTheme="majorHAnsi" w:hAnsiTheme="majorHAnsi"/>
          <w:i/>
          <w:iCs/>
          <w:sz w:val="20"/>
          <w:szCs w:val="20"/>
          <w:lang w:val="es-ES"/>
        </w:rPr>
        <w:t>reparatorio</w:t>
      </w:r>
      <w:proofErr w:type="spellEnd"/>
      <w:r w:rsidR="001D6A1B" w:rsidRPr="00B174F1">
        <w:rPr>
          <w:rFonts w:asciiTheme="majorHAnsi" w:hAnsiTheme="majorHAnsi"/>
          <w:i/>
          <w:iCs/>
          <w:sz w:val="20"/>
          <w:szCs w:val="20"/>
          <w:lang w:val="es-ES"/>
        </w:rPr>
        <w:t xml:space="preserve"> civil del presente asunto, toda vez que, en lo referente a la vulneración alegada, los peticionarios no han dado cabal agotamiento a los recursos de jurisdicción interna que contempla el ordenamiento jurídico chileno”</w:t>
      </w:r>
      <w:r w:rsidR="001D6A1B" w:rsidRPr="00B174F1">
        <w:rPr>
          <w:rFonts w:asciiTheme="majorHAnsi" w:hAnsiTheme="majorHAnsi"/>
          <w:sz w:val="20"/>
          <w:szCs w:val="20"/>
          <w:lang w:val="es-ES"/>
        </w:rPr>
        <w:t xml:space="preserve">, recursos constituidos por la acción civil de reparación de perjuicios ante los tribunales nacionales, que no habría sido intentada por los peticionarios tras </w:t>
      </w:r>
      <w:r w:rsidR="00FB61D9" w:rsidRPr="00B174F1">
        <w:rPr>
          <w:rFonts w:asciiTheme="majorHAnsi" w:hAnsiTheme="majorHAnsi"/>
          <w:sz w:val="20"/>
          <w:szCs w:val="20"/>
          <w:lang w:val="es-ES"/>
        </w:rPr>
        <w:t xml:space="preserve">el </w:t>
      </w:r>
      <w:r w:rsidR="001D6A1B" w:rsidRPr="00B174F1">
        <w:rPr>
          <w:rFonts w:asciiTheme="majorHAnsi" w:hAnsiTheme="majorHAnsi"/>
          <w:sz w:val="20"/>
          <w:szCs w:val="20"/>
          <w:lang w:val="es-ES"/>
        </w:rPr>
        <w:t xml:space="preserve">rechazo </w:t>
      </w:r>
      <w:r w:rsidR="00FB61D9" w:rsidRPr="00B174F1">
        <w:rPr>
          <w:rFonts w:asciiTheme="majorHAnsi" w:hAnsiTheme="majorHAnsi"/>
          <w:sz w:val="20"/>
          <w:szCs w:val="20"/>
          <w:lang w:val="es-ES"/>
        </w:rPr>
        <w:t xml:space="preserve">de su pretensión indemnizatoria </w:t>
      </w:r>
      <w:r w:rsidR="001D6A1B" w:rsidRPr="00B174F1">
        <w:rPr>
          <w:rFonts w:asciiTheme="majorHAnsi" w:hAnsiTheme="majorHAnsi"/>
          <w:sz w:val="20"/>
          <w:szCs w:val="20"/>
          <w:lang w:val="es-ES"/>
        </w:rPr>
        <w:t>en sede penal por incompetencia del tribunal</w:t>
      </w:r>
      <w:r w:rsidRPr="00B174F1">
        <w:rPr>
          <w:rFonts w:asciiTheme="majorHAnsi" w:hAnsiTheme="majorHAnsi"/>
          <w:sz w:val="20"/>
          <w:szCs w:val="20"/>
          <w:lang w:val="es-ES"/>
        </w:rPr>
        <w:t xml:space="preserve">, </w:t>
      </w:r>
      <w:r w:rsidR="001D6A1B" w:rsidRPr="00B174F1">
        <w:rPr>
          <w:rFonts w:asciiTheme="majorHAnsi" w:hAnsiTheme="majorHAnsi"/>
          <w:sz w:val="20"/>
          <w:szCs w:val="20"/>
          <w:lang w:val="es-ES"/>
        </w:rPr>
        <w:t xml:space="preserve"> aunque</w:t>
      </w:r>
      <w:r w:rsidR="00FB61D9" w:rsidRPr="00B174F1">
        <w:rPr>
          <w:rFonts w:asciiTheme="majorHAnsi" w:hAnsiTheme="majorHAnsi"/>
          <w:sz w:val="20"/>
          <w:szCs w:val="20"/>
          <w:lang w:val="es-ES"/>
        </w:rPr>
        <w:t xml:space="preserve"> actualmente </w:t>
      </w:r>
      <w:r w:rsidR="001D6A1B" w:rsidRPr="00B174F1">
        <w:rPr>
          <w:rFonts w:asciiTheme="majorHAnsi" w:hAnsiTheme="majorHAnsi"/>
          <w:sz w:val="20"/>
          <w:szCs w:val="20"/>
          <w:lang w:val="es-ES"/>
        </w:rPr>
        <w:t>tienen la vía jurídica abierta para hacerlo.</w:t>
      </w:r>
    </w:p>
    <w:p w14:paraId="61F9D8D9" w14:textId="77777777" w:rsidR="003239B8" w:rsidRPr="00B174F1" w:rsidRDefault="003239B8" w:rsidP="003239B8">
      <w:pPr>
        <w:spacing w:before="240" w:after="240"/>
        <w:ind w:firstLine="720"/>
        <w:jc w:val="both"/>
        <w:rPr>
          <w:rFonts w:asciiTheme="majorHAnsi" w:hAnsiTheme="majorHAnsi"/>
          <w:sz w:val="20"/>
          <w:szCs w:val="20"/>
          <w:lang w:val="es-ES"/>
        </w:rPr>
      </w:pPr>
      <w:r w:rsidRPr="00B174F1">
        <w:rPr>
          <w:rFonts w:asciiTheme="majorHAnsi" w:eastAsia="Cambria" w:hAnsiTheme="majorHAnsi" w:cs="Cambria"/>
          <w:b/>
          <w:bCs/>
          <w:color w:val="000000"/>
          <w:sz w:val="20"/>
          <w:szCs w:val="20"/>
          <w:u w:color="000000"/>
          <w:lang w:val="es-ES" w:eastAsia="es-ES"/>
        </w:rPr>
        <w:t>VI.</w:t>
      </w:r>
      <w:r w:rsidRPr="00B174F1">
        <w:rPr>
          <w:rFonts w:asciiTheme="majorHAnsi" w:eastAsia="Cambria" w:hAnsiTheme="majorHAnsi" w:cs="Cambria"/>
          <w:b/>
          <w:bCs/>
          <w:color w:val="000000"/>
          <w:sz w:val="20"/>
          <w:szCs w:val="20"/>
          <w:u w:color="000000"/>
          <w:lang w:val="es-ES" w:eastAsia="es-ES"/>
        </w:rPr>
        <w:tab/>
      </w:r>
      <w:r w:rsidR="004A6A54" w:rsidRPr="00B174F1">
        <w:rPr>
          <w:rFonts w:asciiTheme="majorHAnsi" w:hAnsiTheme="majorHAnsi"/>
          <w:b/>
          <w:bCs/>
          <w:sz w:val="20"/>
          <w:szCs w:val="20"/>
          <w:lang w:val="es-ES"/>
        </w:rPr>
        <w:t xml:space="preserve">ANÁLISIS DE </w:t>
      </w:r>
      <w:r w:rsidR="00C21FEF" w:rsidRPr="00B174F1">
        <w:rPr>
          <w:rFonts w:asciiTheme="majorHAnsi" w:hAnsiTheme="majorHAnsi"/>
          <w:b/>
          <w:sz w:val="20"/>
          <w:szCs w:val="20"/>
          <w:lang w:val="es-ES"/>
        </w:rPr>
        <w:t>AGOTAMIENTO DE LOS RECURSOS INTERNOS Y PLAZO DE PRESENTACIÓN</w:t>
      </w:r>
      <w:r w:rsidR="00C21FEF" w:rsidRPr="00B174F1">
        <w:rPr>
          <w:rFonts w:asciiTheme="majorHAnsi" w:eastAsia="Cambria" w:hAnsiTheme="majorHAnsi" w:cs="Cambria"/>
          <w:b/>
          <w:bCs/>
          <w:color w:val="000000"/>
          <w:sz w:val="20"/>
          <w:szCs w:val="20"/>
          <w:u w:color="000000"/>
          <w:lang w:val="es-ES" w:eastAsia="es-ES"/>
        </w:rPr>
        <w:t xml:space="preserve"> </w:t>
      </w:r>
    </w:p>
    <w:p w14:paraId="24393DE2" w14:textId="0D518B1D" w:rsidR="00F84FCA" w:rsidRPr="00B174F1" w:rsidRDefault="00FB61D9" w:rsidP="00FB61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B174F1">
        <w:rPr>
          <w:rFonts w:asciiTheme="majorHAnsi" w:hAnsiTheme="majorHAnsi"/>
          <w:sz w:val="20"/>
          <w:szCs w:val="20"/>
          <w:lang w:val="es-ES"/>
        </w:rPr>
        <w:t xml:space="preserve">10. </w:t>
      </w:r>
      <w:r w:rsidR="00F84FCA" w:rsidRPr="00B174F1">
        <w:rPr>
          <w:rFonts w:asciiTheme="majorHAnsi" w:hAnsiTheme="majorHAnsi"/>
          <w:sz w:val="20"/>
          <w:szCs w:val="20"/>
          <w:lang w:val="es-ES"/>
        </w:rPr>
        <w:tab/>
      </w:r>
      <w:r w:rsidR="00CE3EBD" w:rsidRPr="00B174F1">
        <w:rPr>
          <w:rFonts w:asciiTheme="majorHAnsi" w:hAnsiTheme="majorHAnsi"/>
          <w:sz w:val="20"/>
          <w:szCs w:val="20"/>
          <w:lang w:val="es-ES"/>
        </w:rPr>
        <w:t xml:space="preserve">Teniendo en cuenta </w:t>
      </w:r>
      <w:r w:rsidR="0025082D" w:rsidRPr="00B174F1">
        <w:rPr>
          <w:rFonts w:asciiTheme="majorHAnsi" w:hAnsiTheme="majorHAnsi"/>
          <w:sz w:val="20"/>
          <w:szCs w:val="20"/>
          <w:lang w:val="es-ES"/>
        </w:rPr>
        <w:t xml:space="preserve">la aceptación expresa de la admisibilidad de esta petición </w:t>
      </w:r>
      <w:r w:rsidRPr="00B174F1">
        <w:rPr>
          <w:rFonts w:asciiTheme="majorHAnsi" w:hAnsiTheme="majorHAnsi"/>
          <w:sz w:val="20"/>
          <w:szCs w:val="20"/>
          <w:lang w:val="es-ES"/>
        </w:rPr>
        <w:t xml:space="preserve">hecha por el Estado </w:t>
      </w:r>
      <w:r w:rsidR="0025082D" w:rsidRPr="00B174F1">
        <w:rPr>
          <w:rFonts w:asciiTheme="majorHAnsi" w:hAnsiTheme="majorHAnsi"/>
          <w:sz w:val="20"/>
          <w:szCs w:val="20"/>
          <w:lang w:val="es-ES"/>
        </w:rPr>
        <w:t>en lo atinente</w:t>
      </w:r>
      <w:r w:rsidR="00F84FCA" w:rsidRPr="00B174F1">
        <w:rPr>
          <w:rFonts w:asciiTheme="majorHAnsi" w:hAnsiTheme="majorHAnsi"/>
          <w:sz w:val="20"/>
          <w:szCs w:val="20"/>
          <w:lang w:val="es-ES"/>
        </w:rPr>
        <w:t xml:space="preserve"> al proceso penal por la muerte de la presunta víctima, y al hecho de que resulta claramente establecido que dicho proceso culminó de forma definitiva con la sentencia de la Corte Suprema de Justicia del 3 de diciembre de 2009, notificada esa misma fecha, la Comisión concluye que la presente petición cumple con los requisitos establecidos en los artículos 46.1.a y 46.1.b</w:t>
      </w:r>
      <w:r w:rsidR="0026680F">
        <w:rPr>
          <w:rFonts w:asciiTheme="majorHAnsi" w:hAnsiTheme="majorHAnsi"/>
          <w:sz w:val="20"/>
          <w:szCs w:val="20"/>
          <w:lang w:val="es-ES"/>
        </w:rPr>
        <w:t xml:space="preserve"> de la Convención Americana</w:t>
      </w:r>
      <w:r w:rsidR="00F84FCA" w:rsidRPr="00B174F1">
        <w:rPr>
          <w:rFonts w:asciiTheme="majorHAnsi" w:hAnsiTheme="majorHAnsi"/>
          <w:sz w:val="20"/>
          <w:szCs w:val="20"/>
          <w:lang w:val="es-ES"/>
        </w:rPr>
        <w:t xml:space="preserve"> en lo relativo a este extremo. </w:t>
      </w:r>
    </w:p>
    <w:p w14:paraId="3F5E256C" w14:textId="5E26A723" w:rsidR="00670431" w:rsidRPr="00B174F1" w:rsidRDefault="00F84FCA" w:rsidP="008F62E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B174F1">
        <w:rPr>
          <w:rFonts w:asciiTheme="majorHAnsi" w:hAnsiTheme="majorHAnsi"/>
          <w:sz w:val="20"/>
          <w:szCs w:val="20"/>
          <w:lang w:val="es-ES"/>
        </w:rPr>
        <w:t>11.</w:t>
      </w:r>
      <w:r w:rsidRPr="00B174F1">
        <w:rPr>
          <w:rFonts w:asciiTheme="majorHAnsi" w:hAnsiTheme="majorHAnsi"/>
          <w:sz w:val="20"/>
          <w:szCs w:val="20"/>
          <w:lang w:val="es-ES"/>
        </w:rPr>
        <w:tab/>
        <w:t xml:space="preserve"> Por otro lado, </w:t>
      </w:r>
      <w:r w:rsidR="008F62E3" w:rsidRPr="00B174F1">
        <w:rPr>
          <w:rFonts w:asciiTheme="majorHAnsi" w:hAnsiTheme="majorHAnsi"/>
          <w:sz w:val="20"/>
          <w:szCs w:val="20"/>
          <w:lang w:val="es-ES"/>
        </w:rPr>
        <w:t>e</w:t>
      </w:r>
      <w:r w:rsidRPr="00B174F1">
        <w:rPr>
          <w:rFonts w:asciiTheme="majorHAnsi" w:hAnsiTheme="majorHAnsi"/>
          <w:sz w:val="20"/>
          <w:szCs w:val="20"/>
          <w:lang w:val="es-ES"/>
        </w:rPr>
        <w:t xml:space="preserve">n sus observaciones </w:t>
      </w:r>
      <w:r w:rsidR="008F62E3" w:rsidRPr="00B174F1">
        <w:rPr>
          <w:rFonts w:asciiTheme="majorHAnsi" w:hAnsiTheme="majorHAnsi"/>
          <w:sz w:val="20"/>
          <w:szCs w:val="20"/>
          <w:lang w:val="es-ES"/>
        </w:rPr>
        <w:t>a la respuesta</w:t>
      </w:r>
      <w:r w:rsidRPr="00B174F1">
        <w:rPr>
          <w:rFonts w:asciiTheme="majorHAnsi" w:hAnsiTheme="majorHAnsi"/>
          <w:sz w:val="20"/>
          <w:szCs w:val="20"/>
          <w:lang w:val="es-ES"/>
        </w:rPr>
        <w:t xml:space="preserve"> del Estado, </w:t>
      </w:r>
      <w:r w:rsidR="008F62E3" w:rsidRPr="00B174F1">
        <w:rPr>
          <w:rFonts w:asciiTheme="majorHAnsi" w:hAnsiTheme="majorHAnsi"/>
          <w:sz w:val="20"/>
          <w:szCs w:val="20"/>
          <w:lang w:val="es-ES"/>
        </w:rPr>
        <w:t>los peticionarios</w:t>
      </w:r>
      <w:r w:rsidRPr="00B174F1">
        <w:rPr>
          <w:rFonts w:asciiTheme="majorHAnsi" w:hAnsiTheme="majorHAnsi"/>
          <w:sz w:val="20"/>
          <w:szCs w:val="20"/>
          <w:lang w:val="es-ES"/>
        </w:rPr>
        <w:t xml:space="preserve"> admiten expresamente que no se han agotado los recursos internos en materia de la reparación civil derivada del homicidio de Nelson </w:t>
      </w:r>
      <w:proofErr w:type="spellStart"/>
      <w:r w:rsidRPr="00B174F1">
        <w:rPr>
          <w:rFonts w:asciiTheme="majorHAnsi" w:hAnsiTheme="majorHAnsi"/>
          <w:sz w:val="20"/>
          <w:szCs w:val="20"/>
          <w:lang w:val="es-ES"/>
        </w:rPr>
        <w:t>Curiñir</w:t>
      </w:r>
      <w:proofErr w:type="spellEnd"/>
      <w:r w:rsidRPr="00B174F1">
        <w:rPr>
          <w:rFonts w:asciiTheme="majorHAnsi" w:hAnsiTheme="majorHAnsi"/>
          <w:sz w:val="20"/>
          <w:szCs w:val="20"/>
          <w:lang w:val="es-ES"/>
        </w:rPr>
        <w:t>, y desisten de esta pretensión al afirmar: “</w:t>
      </w:r>
      <w:r w:rsidR="008F62E3" w:rsidRPr="00B174F1">
        <w:rPr>
          <w:rFonts w:asciiTheme="majorHAnsi" w:hAnsiTheme="majorHAnsi"/>
          <w:i/>
          <w:sz w:val="20"/>
          <w:szCs w:val="20"/>
          <w:lang w:val="es-ES"/>
        </w:rPr>
        <w:t>[e]</w:t>
      </w:r>
      <w:r w:rsidRPr="00B174F1">
        <w:rPr>
          <w:rFonts w:asciiTheme="majorHAnsi" w:hAnsiTheme="majorHAnsi"/>
          <w:i/>
          <w:sz w:val="20"/>
          <w:szCs w:val="20"/>
          <w:lang w:val="es-ES"/>
        </w:rPr>
        <w:t>n cuanto a la parte civil y la procedencia de la indemnización respectiva, el Estado formula comentarios relativos a que habrían aún instancias jurisdiccionales internas para perseguir la responsabilidad civil del Estado, a lo cual nos allanamos, debido a que se mantienen los tribunales civiles para la misma, siendo la última instancia para su procedencia</w:t>
      </w:r>
      <w:r w:rsidRPr="00B174F1">
        <w:rPr>
          <w:rFonts w:asciiTheme="majorHAnsi" w:hAnsiTheme="majorHAnsi"/>
          <w:sz w:val="20"/>
          <w:szCs w:val="20"/>
          <w:lang w:val="es-ES"/>
        </w:rPr>
        <w:t>”.</w:t>
      </w:r>
      <w:r w:rsidR="008F62E3" w:rsidRPr="00B174F1">
        <w:rPr>
          <w:rFonts w:asciiTheme="majorHAnsi" w:hAnsiTheme="majorHAnsi"/>
          <w:sz w:val="20"/>
          <w:szCs w:val="20"/>
          <w:lang w:val="es-ES"/>
        </w:rPr>
        <w:t xml:space="preserve"> L</w:t>
      </w:r>
      <w:r w:rsidR="0025082D" w:rsidRPr="00B174F1">
        <w:rPr>
          <w:rFonts w:asciiTheme="majorHAnsi" w:hAnsiTheme="majorHAnsi"/>
          <w:sz w:val="20"/>
          <w:szCs w:val="20"/>
          <w:lang w:val="es-ES"/>
        </w:rPr>
        <w:t xml:space="preserve">a CIDH </w:t>
      </w:r>
      <w:r w:rsidR="008F62E3" w:rsidRPr="00B174F1">
        <w:rPr>
          <w:rFonts w:asciiTheme="majorHAnsi" w:hAnsiTheme="majorHAnsi"/>
          <w:sz w:val="20"/>
          <w:szCs w:val="20"/>
          <w:lang w:val="es-ES"/>
        </w:rPr>
        <w:t xml:space="preserve">toma nota de esta manifestación expresa </w:t>
      </w:r>
      <w:proofErr w:type="gramStart"/>
      <w:r w:rsidR="008F62E3" w:rsidRPr="00B174F1">
        <w:rPr>
          <w:rFonts w:asciiTheme="majorHAnsi" w:hAnsiTheme="majorHAnsi"/>
          <w:sz w:val="20"/>
          <w:szCs w:val="20"/>
          <w:lang w:val="es-ES"/>
        </w:rPr>
        <w:t>de los peticionarios relativa</w:t>
      </w:r>
      <w:proofErr w:type="gramEnd"/>
      <w:r w:rsidR="008F62E3" w:rsidRPr="00B174F1">
        <w:rPr>
          <w:rFonts w:asciiTheme="majorHAnsi" w:hAnsiTheme="majorHAnsi"/>
          <w:sz w:val="20"/>
          <w:szCs w:val="20"/>
          <w:lang w:val="es-ES"/>
        </w:rPr>
        <w:t xml:space="preserve"> a la falta de agotamiento de esta vía, por lo que este extremo queda fuera del marco fáctico propio del presente informe. No obstante, esta circunstancia no </w:t>
      </w:r>
      <w:r w:rsidR="0025082D" w:rsidRPr="00B174F1">
        <w:rPr>
          <w:rFonts w:asciiTheme="majorHAnsi" w:hAnsiTheme="majorHAnsi"/>
          <w:sz w:val="20"/>
          <w:szCs w:val="20"/>
          <w:lang w:val="es-ES"/>
        </w:rPr>
        <w:t>afecta el derecho de las presuntas víctimas a la reparación</w:t>
      </w:r>
      <w:r w:rsidR="00FB61D9" w:rsidRPr="00B174F1">
        <w:rPr>
          <w:rFonts w:asciiTheme="majorHAnsi" w:hAnsiTheme="majorHAnsi"/>
          <w:sz w:val="20"/>
          <w:szCs w:val="20"/>
          <w:lang w:val="es-ES"/>
        </w:rPr>
        <w:t>, incluyendo su derecho a la compensación,</w:t>
      </w:r>
      <w:r w:rsidR="0025082D" w:rsidRPr="00B174F1">
        <w:rPr>
          <w:rFonts w:asciiTheme="majorHAnsi" w:hAnsiTheme="majorHAnsi"/>
          <w:sz w:val="20"/>
          <w:szCs w:val="20"/>
          <w:lang w:val="es-ES"/>
        </w:rPr>
        <w:t xml:space="preserve"> en caso de que se declare la responsabilidad </w:t>
      </w:r>
      <w:r w:rsidR="008F62E3" w:rsidRPr="00B174F1">
        <w:rPr>
          <w:rFonts w:asciiTheme="majorHAnsi" w:hAnsiTheme="majorHAnsi"/>
          <w:sz w:val="20"/>
          <w:szCs w:val="20"/>
          <w:lang w:val="es-ES"/>
        </w:rPr>
        <w:t xml:space="preserve">internacional </w:t>
      </w:r>
      <w:r w:rsidR="0025082D" w:rsidRPr="00B174F1">
        <w:rPr>
          <w:rFonts w:asciiTheme="majorHAnsi" w:hAnsiTheme="majorHAnsi"/>
          <w:sz w:val="20"/>
          <w:szCs w:val="20"/>
          <w:lang w:val="es-ES"/>
        </w:rPr>
        <w:t xml:space="preserve">del Estado </w:t>
      </w:r>
      <w:r w:rsidR="008F62E3" w:rsidRPr="00B174F1">
        <w:rPr>
          <w:rFonts w:asciiTheme="majorHAnsi" w:hAnsiTheme="majorHAnsi"/>
          <w:sz w:val="20"/>
          <w:szCs w:val="20"/>
          <w:lang w:val="es-ES"/>
        </w:rPr>
        <w:t>en la etapa de fondo del presente caso</w:t>
      </w:r>
      <w:r w:rsidR="00B70E50" w:rsidRPr="00B174F1">
        <w:rPr>
          <w:rStyle w:val="FootnoteReference"/>
          <w:rFonts w:asciiTheme="majorHAnsi" w:hAnsiTheme="majorHAnsi"/>
          <w:sz w:val="20"/>
          <w:szCs w:val="20"/>
          <w:lang w:val="es-ES"/>
        </w:rPr>
        <w:footnoteReference w:id="7"/>
      </w:r>
      <w:r w:rsidR="008F62E3" w:rsidRPr="00B174F1">
        <w:rPr>
          <w:rFonts w:asciiTheme="majorHAnsi" w:hAnsiTheme="majorHAnsi"/>
          <w:sz w:val="20"/>
          <w:szCs w:val="20"/>
          <w:lang w:val="es-ES"/>
        </w:rPr>
        <w:t>.</w:t>
      </w:r>
      <w:r w:rsidR="00B70E50" w:rsidRPr="00B174F1">
        <w:rPr>
          <w:rFonts w:asciiTheme="majorHAnsi" w:hAnsiTheme="majorHAnsi" w:cstheme="minorHAnsi"/>
          <w:sz w:val="20"/>
          <w:szCs w:val="20"/>
          <w:lang w:val="es-ES"/>
        </w:rPr>
        <w:t xml:space="preserve"> </w:t>
      </w:r>
    </w:p>
    <w:p w14:paraId="739A1455" w14:textId="77777777" w:rsidR="003239B8" w:rsidRPr="00B174F1" w:rsidRDefault="003239B8" w:rsidP="003239B8">
      <w:pPr>
        <w:pStyle w:val="ListParagraph"/>
        <w:spacing w:before="240" w:after="240"/>
        <w:jc w:val="both"/>
        <w:rPr>
          <w:rFonts w:asciiTheme="majorHAnsi" w:hAnsiTheme="majorHAnsi"/>
          <w:b/>
          <w:sz w:val="20"/>
          <w:szCs w:val="20"/>
          <w:lang w:val="es-ES"/>
        </w:rPr>
      </w:pPr>
      <w:r w:rsidRPr="00B174F1">
        <w:rPr>
          <w:rFonts w:asciiTheme="majorHAnsi" w:hAnsiTheme="majorHAnsi"/>
          <w:b/>
          <w:bCs/>
          <w:sz w:val="20"/>
          <w:szCs w:val="20"/>
          <w:lang w:val="es-ES"/>
        </w:rPr>
        <w:t>VII.</w:t>
      </w:r>
      <w:r w:rsidRPr="00B174F1">
        <w:rPr>
          <w:rFonts w:asciiTheme="majorHAnsi" w:hAnsiTheme="majorHAnsi"/>
          <w:b/>
          <w:bCs/>
          <w:sz w:val="20"/>
          <w:szCs w:val="20"/>
          <w:lang w:val="es-ES"/>
        </w:rPr>
        <w:tab/>
      </w:r>
      <w:r w:rsidR="004A6A54" w:rsidRPr="00B174F1">
        <w:rPr>
          <w:rFonts w:asciiTheme="majorHAnsi" w:hAnsiTheme="majorHAnsi"/>
          <w:b/>
          <w:bCs/>
          <w:sz w:val="20"/>
          <w:szCs w:val="20"/>
          <w:lang w:val="es-ES"/>
        </w:rPr>
        <w:t xml:space="preserve">ANÁLISIS DE </w:t>
      </w:r>
      <w:r w:rsidR="00C21FEF" w:rsidRPr="00B174F1">
        <w:rPr>
          <w:rFonts w:asciiTheme="majorHAnsi" w:hAnsiTheme="majorHAnsi"/>
          <w:b/>
          <w:bCs/>
          <w:sz w:val="20"/>
          <w:szCs w:val="20"/>
          <w:lang w:val="es-ES"/>
        </w:rPr>
        <w:t>CARACTERIZACIÓN DE LOS HECHOS ALEGADOS</w:t>
      </w:r>
    </w:p>
    <w:p w14:paraId="22AE83A3" w14:textId="470FAD1F" w:rsidR="00CE3EBD" w:rsidRPr="00B174F1" w:rsidRDefault="00FB61D9" w:rsidP="00FB61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B174F1">
        <w:rPr>
          <w:rFonts w:asciiTheme="majorHAnsi" w:hAnsiTheme="majorHAnsi"/>
          <w:sz w:val="20"/>
          <w:szCs w:val="20"/>
          <w:lang w:val="es-ES"/>
        </w:rPr>
        <w:t xml:space="preserve">12. </w:t>
      </w:r>
      <w:r w:rsidR="008F62E3" w:rsidRPr="00B174F1">
        <w:rPr>
          <w:rFonts w:asciiTheme="majorHAnsi" w:hAnsiTheme="majorHAnsi"/>
          <w:sz w:val="20"/>
          <w:szCs w:val="20"/>
          <w:lang w:val="es-ES"/>
        </w:rPr>
        <w:tab/>
      </w:r>
      <w:r w:rsidR="00CE3EBD" w:rsidRPr="00B174F1">
        <w:rPr>
          <w:rFonts w:asciiTheme="majorHAnsi" w:hAnsiTheme="majorHAnsi"/>
          <w:sz w:val="20"/>
          <w:szCs w:val="20"/>
          <w:lang w:val="es-ES"/>
        </w:rPr>
        <w:t xml:space="preserve">Como se ha reseñado, los peticionarios aducen que el Estado, a través del fallo de la Corte Suprema del 3 de </w:t>
      </w:r>
      <w:r w:rsidR="00D06FF0">
        <w:rPr>
          <w:rFonts w:asciiTheme="majorHAnsi" w:hAnsiTheme="majorHAnsi"/>
          <w:sz w:val="20"/>
          <w:szCs w:val="20"/>
          <w:lang w:val="es-ES"/>
        </w:rPr>
        <w:t xml:space="preserve">diciembre </w:t>
      </w:r>
      <w:r w:rsidR="00CE3EBD" w:rsidRPr="00B174F1">
        <w:rPr>
          <w:rFonts w:asciiTheme="majorHAnsi" w:hAnsiTheme="majorHAnsi"/>
          <w:sz w:val="20"/>
          <w:szCs w:val="20"/>
          <w:lang w:val="es-ES"/>
        </w:rPr>
        <w:t xml:space="preserve">de 2009, desconoció los derechos a las garantías judiciales y la protección judicial de los familiares de Nelson </w:t>
      </w:r>
      <w:proofErr w:type="spellStart"/>
      <w:r w:rsidR="00CE3EBD" w:rsidRPr="00B174F1">
        <w:rPr>
          <w:rFonts w:asciiTheme="majorHAnsi" w:hAnsiTheme="majorHAnsi"/>
          <w:sz w:val="20"/>
          <w:szCs w:val="20"/>
          <w:lang w:val="es-ES"/>
        </w:rPr>
        <w:t>Curiñir</w:t>
      </w:r>
      <w:proofErr w:type="spellEnd"/>
      <w:r w:rsidR="00CE3EBD" w:rsidRPr="00B174F1">
        <w:rPr>
          <w:rFonts w:asciiTheme="majorHAnsi" w:hAnsiTheme="majorHAnsi"/>
          <w:sz w:val="20"/>
          <w:szCs w:val="20"/>
          <w:lang w:val="es-ES"/>
        </w:rPr>
        <w:t xml:space="preserve">, por diversas razones concurrentes que no son controvertidas en esta etapa por el Estado, el cual se allana a la admisibilidad de la petición. </w:t>
      </w:r>
      <w:r w:rsidR="008C5E2D" w:rsidRPr="00B174F1">
        <w:rPr>
          <w:rFonts w:asciiTheme="majorHAnsi" w:hAnsiTheme="majorHAnsi"/>
          <w:sz w:val="20"/>
          <w:szCs w:val="20"/>
          <w:lang w:val="es-ES"/>
        </w:rPr>
        <w:t>En aten</w:t>
      </w:r>
      <w:r w:rsidR="00C25ADB" w:rsidRPr="00B174F1">
        <w:rPr>
          <w:rFonts w:asciiTheme="majorHAnsi" w:hAnsiTheme="majorHAnsi"/>
          <w:sz w:val="20"/>
          <w:szCs w:val="20"/>
          <w:lang w:val="es-ES"/>
        </w:rPr>
        <w:t xml:space="preserve">ción a estas consideraciones y </w:t>
      </w:r>
      <w:r w:rsidR="008C5E2D" w:rsidRPr="00B174F1">
        <w:rPr>
          <w:rFonts w:asciiTheme="majorHAnsi" w:hAnsiTheme="majorHAnsi"/>
          <w:sz w:val="20"/>
          <w:szCs w:val="20"/>
          <w:lang w:val="es-ES"/>
        </w:rPr>
        <w:t>tras examinar los elementos de hecho y de derecho expuestos por las partes</w:t>
      </w:r>
      <w:r w:rsidR="00CE3EBD" w:rsidRPr="00B174F1">
        <w:rPr>
          <w:rFonts w:asciiTheme="majorHAnsi" w:hAnsiTheme="majorHAnsi"/>
          <w:sz w:val="20"/>
          <w:szCs w:val="20"/>
          <w:lang w:val="es-ES"/>
        </w:rPr>
        <w:t>,</w:t>
      </w:r>
      <w:r w:rsidR="007C4167" w:rsidRPr="00B174F1">
        <w:rPr>
          <w:rFonts w:asciiTheme="majorHAnsi" w:hAnsiTheme="majorHAnsi"/>
          <w:sz w:val="20"/>
          <w:szCs w:val="20"/>
          <w:lang w:val="es-ES"/>
        </w:rPr>
        <w:t xml:space="preserve"> en particular el hecho de que el </w:t>
      </w:r>
      <w:r w:rsidR="007C4167" w:rsidRPr="00B174F1">
        <w:rPr>
          <w:rFonts w:asciiTheme="majorHAnsi" w:hAnsiTheme="majorHAnsi"/>
          <w:sz w:val="20"/>
          <w:szCs w:val="20"/>
          <w:lang w:val="es-ES"/>
        </w:rPr>
        <w:lastRenderedPageBreak/>
        <w:t xml:space="preserve">paradero de la presunta víctima fue establecido en 1990, </w:t>
      </w:r>
      <w:r w:rsidR="008C5E2D" w:rsidRPr="00B174F1">
        <w:rPr>
          <w:rFonts w:asciiTheme="majorHAnsi" w:hAnsiTheme="majorHAnsi"/>
          <w:sz w:val="20"/>
          <w:szCs w:val="20"/>
          <w:lang w:val="es-ES"/>
        </w:rPr>
        <w:t xml:space="preserve">la Comisión </w:t>
      </w:r>
      <w:r w:rsidR="007C4167" w:rsidRPr="00B174F1">
        <w:rPr>
          <w:rFonts w:asciiTheme="majorHAnsi" w:hAnsiTheme="majorHAnsi"/>
          <w:sz w:val="20"/>
          <w:szCs w:val="20"/>
          <w:lang w:val="es-ES"/>
        </w:rPr>
        <w:t>considera que</w:t>
      </w:r>
      <w:r w:rsidR="008C5E2D" w:rsidRPr="00B174F1">
        <w:rPr>
          <w:rFonts w:asciiTheme="majorHAnsi" w:hAnsiTheme="majorHAnsi"/>
          <w:sz w:val="20"/>
          <w:szCs w:val="20"/>
          <w:lang w:val="es-ES"/>
        </w:rPr>
        <w:t xml:space="preserve"> los hechos alegados, de corroborarse</w:t>
      </w:r>
      <w:r w:rsidR="00CE3EBD" w:rsidRPr="00B174F1">
        <w:rPr>
          <w:rFonts w:asciiTheme="majorHAnsi" w:hAnsiTheme="majorHAnsi"/>
          <w:sz w:val="20"/>
          <w:szCs w:val="20"/>
          <w:lang w:val="es-ES"/>
        </w:rPr>
        <w:t xml:space="preserve">, </w:t>
      </w:r>
      <w:r w:rsidR="008C5E2D" w:rsidRPr="00B174F1">
        <w:rPr>
          <w:rFonts w:asciiTheme="majorHAnsi" w:hAnsiTheme="majorHAnsi"/>
          <w:sz w:val="20"/>
          <w:szCs w:val="20"/>
          <w:lang w:val="es-ES"/>
        </w:rPr>
        <w:t>podrían caracteri</w:t>
      </w:r>
      <w:r w:rsidR="004B421C" w:rsidRPr="00B174F1">
        <w:rPr>
          <w:rFonts w:asciiTheme="majorHAnsi" w:hAnsiTheme="majorHAnsi"/>
          <w:sz w:val="20"/>
          <w:szCs w:val="20"/>
          <w:lang w:val="es-ES"/>
        </w:rPr>
        <w:t>zar violaciones a los artículos</w:t>
      </w:r>
      <w:r w:rsidR="00E319BC" w:rsidRPr="00B174F1">
        <w:rPr>
          <w:rFonts w:asciiTheme="majorHAnsi" w:hAnsiTheme="majorHAnsi"/>
          <w:sz w:val="20"/>
          <w:szCs w:val="20"/>
          <w:lang w:val="es-ES"/>
        </w:rPr>
        <w:t xml:space="preserve"> </w:t>
      </w:r>
      <w:r w:rsidR="00B04507" w:rsidRPr="00B174F1">
        <w:rPr>
          <w:rFonts w:asciiTheme="majorHAnsi" w:hAnsiTheme="majorHAnsi"/>
          <w:sz w:val="20"/>
          <w:szCs w:val="20"/>
          <w:lang w:val="es-ES"/>
        </w:rPr>
        <w:t xml:space="preserve">3 (reconocimiento de la personalidad jurídica), </w:t>
      </w:r>
      <w:r w:rsidR="00E319BC" w:rsidRPr="00B174F1">
        <w:rPr>
          <w:rFonts w:asciiTheme="majorHAnsi" w:hAnsiTheme="majorHAnsi"/>
          <w:sz w:val="20"/>
          <w:szCs w:val="20"/>
          <w:lang w:val="es-ES"/>
        </w:rPr>
        <w:t>5 (integridad personal),</w:t>
      </w:r>
      <w:r w:rsidR="00CE3EBD" w:rsidRPr="00B174F1">
        <w:rPr>
          <w:rFonts w:asciiTheme="majorHAnsi" w:hAnsiTheme="majorHAnsi"/>
          <w:sz w:val="20"/>
          <w:szCs w:val="20"/>
          <w:lang w:val="es-ES"/>
        </w:rPr>
        <w:t xml:space="preserve"> 8 (garantías judiciales) y 25 (protección judicial) de la Convención Americana, en relación con sus artículos 1.1 (obligación de respetar los derechos) y 2 (deber de adoptar disposiciones de derecho interno</w:t>
      </w:r>
      <w:r w:rsidR="00735DDC">
        <w:rPr>
          <w:rFonts w:asciiTheme="majorHAnsi" w:hAnsiTheme="majorHAnsi"/>
          <w:sz w:val="20"/>
          <w:szCs w:val="20"/>
          <w:lang w:val="es-ES"/>
        </w:rPr>
        <w:t>)</w:t>
      </w:r>
      <w:r w:rsidR="00E319BC" w:rsidRPr="00B174F1">
        <w:rPr>
          <w:rFonts w:asciiTheme="majorHAnsi" w:hAnsiTheme="majorHAnsi"/>
          <w:sz w:val="20"/>
          <w:szCs w:val="20"/>
          <w:lang w:val="es-ES"/>
        </w:rPr>
        <w:t xml:space="preserve">, en perjuicio las presuntas víctimas debidamente individualizadas en este informe. </w:t>
      </w:r>
    </w:p>
    <w:p w14:paraId="4F3AD55B" w14:textId="5293DDB0" w:rsidR="001A520D" w:rsidRPr="00B174F1" w:rsidRDefault="00FB61D9" w:rsidP="00FB61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B174F1">
        <w:rPr>
          <w:rFonts w:asciiTheme="majorHAnsi" w:hAnsiTheme="majorHAnsi"/>
          <w:sz w:val="20"/>
          <w:szCs w:val="20"/>
          <w:lang w:val="es-ES"/>
        </w:rPr>
        <w:t xml:space="preserve">13. </w:t>
      </w:r>
      <w:r w:rsidR="00E319BC" w:rsidRPr="00B174F1">
        <w:rPr>
          <w:rFonts w:asciiTheme="majorHAnsi" w:hAnsiTheme="majorHAnsi"/>
          <w:sz w:val="20"/>
          <w:szCs w:val="20"/>
          <w:lang w:val="es-ES"/>
        </w:rPr>
        <w:tab/>
      </w:r>
      <w:r w:rsidR="00B174F1" w:rsidRPr="00B174F1">
        <w:rPr>
          <w:rFonts w:asciiTheme="majorHAnsi" w:hAnsiTheme="majorHAnsi"/>
          <w:sz w:val="20"/>
          <w:szCs w:val="20"/>
          <w:lang w:val="es-ES"/>
        </w:rPr>
        <w:t>Asimismo</w:t>
      </w:r>
      <w:r w:rsidR="00CE3EBD" w:rsidRPr="00B174F1">
        <w:rPr>
          <w:rFonts w:asciiTheme="majorHAnsi" w:hAnsiTheme="majorHAnsi"/>
          <w:sz w:val="20"/>
          <w:szCs w:val="20"/>
          <w:lang w:val="es-ES"/>
        </w:rPr>
        <w:t xml:space="preserve">, los hechos </w:t>
      </w:r>
      <w:r w:rsidR="00E319BC" w:rsidRPr="00B174F1">
        <w:rPr>
          <w:rFonts w:asciiTheme="majorHAnsi" w:hAnsiTheme="majorHAnsi"/>
          <w:sz w:val="20"/>
          <w:szCs w:val="20"/>
          <w:lang w:val="es-ES"/>
        </w:rPr>
        <w:t>denunciados</w:t>
      </w:r>
      <w:r w:rsidR="00CE3EBD" w:rsidRPr="00B174F1">
        <w:rPr>
          <w:rFonts w:asciiTheme="majorHAnsi" w:hAnsiTheme="majorHAnsi"/>
          <w:sz w:val="20"/>
          <w:szCs w:val="20"/>
          <w:lang w:val="es-ES"/>
        </w:rPr>
        <w:t xml:space="preserve"> relativos a la detención, desaparición forzada y homicidio </w:t>
      </w:r>
      <w:r w:rsidR="00E319BC" w:rsidRPr="00B174F1">
        <w:rPr>
          <w:rFonts w:asciiTheme="majorHAnsi" w:hAnsiTheme="majorHAnsi"/>
          <w:sz w:val="20"/>
          <w:szCs w:val="20"/>
          <w:lang w:val="es-ES"/>
        </w:rPr>
        <w:t>de</w:t>
      </w:r>
      <w:r w:rsidR="00CE3EBD" w:rsidRPr="00B174F1">
        <w:rPr>
          <w:rFonts w:asciiTheme="majorHAnsi" w:hAnsiTheme="majorHAnsi"/>
          <w:sz w:val="20"/>
          <w:szCs w:val="20"/>
          <w:lang w:val="es-ES"/>
        </w:rPr>
        <w:t xml:space="preserve"> Nelson </w:t>
      </w:r>
      <w:proofErr w:type="spellStart"/>
      <w:r w:rsidR="00CE3EBD" w:rsidRPr="00B174F1">
        <w:rPr>
          <w:rFonts w:asciiTheme="majorHAnsi" w:hAnsiTheme="majorHAnsi"/>
          <w:sz w:val="20"/>
          <w:szCs w:val="20"/>
          <w:lang w:val="es-ES"/>
        </w:rPr>
        <w:t>Curiñir</w:t>
      </w:r>
      <w:proofErr w:type="spellEnd"/>
      <w:r w:rsidR="00CE3EBD" w:rsidRPr="00B174F1">
        <w:rPr>
          <w:rFonts w:asciiTheme="majorHAnsi" w:hAnsiTheme="majorHAnsi"/>
          <w:sz w:val="20"/>
          <w:szCs w:val="20"/>
          <w:lang w:val="es-ES"/>
        </w:rPr>
        <w:t xml:space="preserve"> </w:t>
      </w:r>
      <w:proofErr w:type="spellStart"/>
      <w:r w:rsidR="00CE3EBD" w:rsidRPr="00B174F1">
        <w:rPr>
          <w:rFonts w:asciiTheme="majorHAnsi" w:hAnsiTheme="majorHAnsi"/>
          <w:sz w:val="20"/>
          <w:szCs w:val="20"/>
          <w:lang w:val="es-ES"/>
        </w:rPr>
        <w:t>Lincoqueo</w:t>
      </w:r>
      <w:proofErr w:type="spellEnd"/>
      <w:r w:rsidR="00CE3EBD" w:rsidRPr="00B174F1">
        <w:rPr>
          <w:rFonts w:asciiTheme="majorHAnsi" w:hAnsiTheme="majorHAnsi"/>
          <w:sz w:val="20"/>
          <w:szCs w:val="20"/>
          <w:lang w:val="es-ES"/>
        </w:rPr>
        <w:t xml:space="preserve"> por agentes de la Fuerza Pública chilena, </w:t>
      </w:r>
      <w:r w:rsidR="00E319BC" w:rsidRPr="00B174F1">
        <w:rPr>
          <w:rFonts w:asciiTheme="majorHAnsi" w:hAnsiTheme="majorHAnsi"/>
          <w:sz w:val="20"/>
          <w:szCs w:val="20"/>
          <w:lang w:val="es-ES"/>
        </w:rPr>
        <w:t xml:space="preserve">así como las posibles violaciones al derecho a la integridad personal </w:t>
      </w:r>
      <w:r w:rsidR="006A649D" w:rsidRPr="00B174F1">
        <w:rPr>
          <w:rFonts w:asciiTheme="majorHAnsi" w:hAnsiTheme="majorHAnsi"/>
          <w:sz w:val="20"/>
          <w:szCs w:val="20"/>
          <w:lang w:val="es-ES"/>
        </w:rPr>
        <w:t xml:space="preserve">y al acceso a la justicia </w:t>
      </w:r>
      <w:r w:rsidR="00E319BC" w:rsidRPr="00B174F1">
        <w:rPr>
          <w:rFonts w:asciiTheme="majorHAnsi" w:hAnsiTheme="majorHAnsi"/>
          <w:sz w:val="20"/>
          <w:szCs w:val="20"/>
          <w:lang w:val="es-ES"/>
        </w:rPr>
        <w:t xml:space="preserve">de sus familiares, ocurridos con anterioridad a la entrada en vigencia para Chile de la Convención Americana, podrían caracterizar como violaciones </w:t>
      </w:r>
      <w:r w:rsidR="006A649D" w:rsidRPr="00B174F1">
        <w:rPr>
          <w:rFonts w:asciiTheme="majorHAnsi" w:hAnsiTheme="majorHAnsi"/>
          <w:sz w:val="20"/>
          <w:szCs w:val="20"/>
          <w:lang w:val="es-ES"/>
        </w:rPr>
        <w:t>a los artículos I (derecho a la vida, a la libertad, a la seguridad e integridad de la persona), XVII (reconocimiento de la personalidad jurídica y de los derechos civiles.), XVIII (derecho a la justicia) y XXV (protección contra la detención arbitraria) de la Declaración Americana</w:t>
      </w:r>
      <w:r w:rsidR="00CE3EBD" w:rsidRPr="00B174F1">
        <w:rPr>
          <w:rFonts w:asciiTheme="majorHAnsi" w:hAnsiTheme="majorHAnsi"/>
          <w:sz w:val="20"/>
          <w:szCs w:val="20"/>
          <w:lang w:val="es-ES"/>
        </w:rPr>
        <w:t>.</w:t>
      </w:r>
    </w:p>
    <w:p w14:paraId="31879594" w14:textId="77777777" w:rsidR="003239B8" w:rsidRPr="00B174F1" w:rsidRDefault="003239B8" w:rsidP="003239B8">
      <w:pPr>
        <w:pStyle w:val="ListParagraph"/>
        <w:spacing w:before="240" w:after="240"/>
        <w:jc w:val="both"/>
        <w:rPr>
          <w:rFonts w:asciiTheme="majorHAnsi" w:hAnsiTheme="majorHAnsi"/>
          <w:b/>
          <w:bCs/>
          <w:sz w:val="20"/>
          <w:szCs w:val="20"/>
          <w:lang w:val="es-ES"/>
        </w:rPr>
      </w:pPr>
      <w:r w:rsidRPr="00B174F1">
        <w:rPr>
          <w:rFonts w:asciiTheme="majorHAnsi" w:hAnsiTheme="majorHAnsi"/>
          <w:b/>
          <w:bCs/>
          <w:sz w:val="20"/>
          <w:szCs w:val="20"/>
          <w:lang w:val="es-ES"/>
        </w:rPr>
        <w:t xml:space="preserve">VIII. </w:t>
      </w:r>
      <w:r w:rsidRPr="00B174F1">
        <w:rPr>
          <w:rFonts w:asciiTheme="majorHAnsi" w:hAnsiTheme="majorHAnsi"/>
          <w:b/>
          <w:bCs/>
          <w:sz w:val="20"/>
          <w:szCs w:val="20"/>
          <w:lang w:val="es-ES"/>
        </w:rPr>
        <w:tab/>
        <w:t>DECISIÓN</w:t>
      </w:r>
    </w:p>
    <w:p w14:paraId="77186E43" w14:textId="265935AC" w:rsidR="00E319BC" w:rsidRPr="00B174F1"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174F1">
        <w:rPr>
          <w:rFonts w:asciiTheme="majorHAnsi" w:hAnsiTheme="majorHAnsi"/>
          <w:sz w:val="20"/>
          <w:szCs w:val="20"/>
          <w:lang w:val="es-ES"/>
        </w:rPr>
        <w:t xml:space="preserve">Declarar admisible la presente petición en relación con </w:t>
      </w:r>
      <w:r w:rsidR="009E1198" w:rsidRPr="00B174F1">
        <w:rPr>
          <w:rFonts w:asciiTheme="majorHAnsi" w:hAnsiTheme="majorHAnsi"/>
          <w:sz w:val="20"/>
          <w:szCs w:val="20"/>
          <w:lang w:val="es-ES"/>
        </w:rPr>
        <w:t>los artículos</w:t>
      </w:r>
      <w:r w:rsidR="00E319BC" w:rsidRPr="00B174F1">
        <w:rPr>
          <w:rFonts w:asciiTheme="majorHAnsi" w:hAnsiTheme="majorHAnsi"/>
          <w:sz w:val="20"/>
          <w:szCs w:val="20"/>
          <w:lang w:val="es-ES"/>
        </w:rPr>
        <w:t xml:space="preserve"> </w:t>
      </w:r>
      <w:r w:rsidR="00B04507" w:rsidRPr="00B174F1">
        <w:rPr>
          <w:rFonts w:asciiTheme="majorHAnsi" w:hAnsiTheme="majorHAnsi"/>
          <w:sz w:val="20"/>
          <w:szCs w:val="20"/>
          <w:lang w:val="es-ES"/>
        </w:rPr>
        <w:t xml:space="preserve">3, </w:t>
      </w:r>
      <w:r w:rsidR="00E319BC" w:rsidRPr="00B174F1">
        <w:rPr>
          <w:rFonts w:asciiTheme="majorHAnsi" w:hAnsiTheme="majorHAnsi"/>
          <w:sz w:val="20"/>
          <w:szCs w:val="20"/>
          <w:lang w:val="es-ES"/>
        </w:rPr>
        <w:t>5,</w:t>
      </w:r>
      <w:r w:rsidR="009E1198" w:rsidRPr="00B174F1">
        <w:rPr>
          <w:rFonts w:asciiTheme="majorHAnsi" w:hAnsiTheme="majorHAnsi"/>
          <w:sz w:val="20"/>
          <w:szCs w:val="20"/>
          <w:lang w:val="es-ES"/>
        </w:rPr>
        <w:t xml:space="preserve"> 8 y 25 de la Convención Americana, en r</w:t>
      </w:r>
      <w:r w:rsidR="00E319BC" w:rsidRPr="00B174F1">
        <w:rPr>
          <w:rFonts w:asciiTheme="majorHAnsi" w:hAnsiTheme="majorHAnsi"/>
          <w:sz w:val="20"/>
          <w:szCs w:val="20"/>
          <w:lang w:val="es-ES"/>
        </w:rPr>
        <w:t>elación con sus artículos 1 y 2;</w:t>
      </w:r>
    </w:p>
    <w:p w14:paraId="6A093610" w14:textId="1A81C766" w:rsidR="000419AD" w:rsidRPr="00B174F1" w:rsidRDefault="009E119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174F1">
        <w:rPr>
          <w:rFonts w:asciiTheme="majorHAnsi" w:hAnsiTheme="majorHAnsi"/>
          <w:sz w:val="20"/>
          <w:szCs w:val="20"/>
          <w:lang w:val="es-ES"/>
        </w:rPr>
        <w:t xml:space="preserve"> </w:t>
      </w:r>
      <w:r w:rsidR="00E319BC" w:rsidRPr="00B174F1">
        <w:rPr>
          <w:rFonts w:asciiTheme="majorHAnsi" w:hAnsiTheme="majorHAnsi"/>
          <w:sz w:val="20"/>
          <w:szCs w:val="20"/>
          <w:lang w:val="es-ES"/>
        </w:rPr>
        <w:t xml:space="preserve">Declarar admisible la presente petición en relación con </w:t>
      </w:r>
      <w:r w:rsidR="00597E3F" w:rsidRPr="00B174F1">
        <w:rPr>
          <w:rFonts w:asciiTheme="majorHAnsi" w:hAnsiTheme="majorHAnsi"/>
          <w:sz w:val="20"/>
          <w:szCs w:val="20"/>
          <w:lang w:val="es-ES"/>
        </w:rPr>
        <w:t>los</w:t>
      </w:r>
      <w:r w:rsidRPr="00B174F1">
        <w:rPr>
          <w:rFonts w:asciiTheme="majorHAnsi" w:hAnsiTheme="majorHAnsi"/>
          <w:sz w:val="20"/>
          <w:szCs w:val="20"/>
          <w:lang w:val="es-ES"/>
        </w:rPr>
        <w:t xml:space="preserve"> artículo</w:t>
      </w:r>
      <w:r w:rsidR="00597E3F" w:rsidRPr="00B174F1">
        <w:rPr>
          <w:rFonts w:asciiTheme="majorHAnsi" w:hAnsiTheme="majorHAnsi"/>
          <w:sz w:val="20"/>
          <w:szCs w:val="20"/>
          <w:lang w:val="es-ES"/>
        </w:rPr>
        <w:t>s</w:t>
      </w:r>
      <w:r w:rsidRPr="00B174F1">
        <w:rPr>
          <w:rFonts w:asciiTheme="majorHAnsi" w:hAnsiTheme="majorHAnsi"/>
          <w:sz w:val="20"/>
          <w:szCs w:val="20"/>
          <w:lang w:val="es-ES"/>
        </w:rPr>
        <w:t xml:space="preserve"> I</w:t>
      </w:r>
      <w:r w:rsidR="00597E3F" w:rsidRPr="00B174F1">
        <w:rPr>
          <w:rFonts w:asciiTheme="majorHAnsi" w:hAnsiTheme="majorHAnsi"/>
          <w:sz w:val="20"/>
          <w:szCs w:val="20"/>
          <w:lang w:val="es-ES"/>
        </w:rPr>
        <w:t>, XVII, XVIII y XXV</w:t>
      </w:r>
      <w:r w:rsidRPr="00B174F1">
        <w:rPr>
          <w:rFonts w:asciiTheme="majorHAnsi" w:hAnsiTheme="majorHAnsi"/>
          <w:sz w:val="20"/>
          <w:szCs w:val="20"/>
          <w:lang w:val="es-ES"/>
        </w:rPr>
        <w:t xml:space="preserve"> de la Declaración Americana</w:t>
      </w:r>
      <w:r w:rsidR="00A758AA" w:rsidRPr="00B174F1">
        <w:rPr>
          <w:rFonts w:asciiTheme="majorHAnsi" w:hAnsiTheme="majorHAnsi"/>
          <w:sz w:val="20"/>
          <w:szCs w:val="20"/>
          <w:lang w:val="es-ES"/>
        </w:rPr>
        <w:t>;</w:t>
      </w:r>
      <w:r w:rsidR="007B76D3" w:rsidRPr="00B174F1">
        <w:rPr>
          <w:rFonts w:asciiTheme="majorHAnsi" w:hAnsiTheme="majorHAnsi"/>
          <w:sz w:val="20"/>
          <w:szCs w:val="20"/>
          <w:lang w:val="es-ES"/>
        </w:rPr>
        <w:t xml:space="preserve"> y</w:t>
      </w:r>
    </w:p>
    <w:p w14:paraId="0E115F97" w14:textId="7A6B1119"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174F1">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A87DCD4" w14:textId="0C8CC600" w:rsidR="00354029" w:rsidRPr="00A37B82" w:rsidRDefault="00354029" w:rsidP="0035402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w:t>
      </w:r>
      <w:r>
        <w:rPr>
          <w:rFonts w:asciiTheme="majorHAnsi" w:hAnsiTheme="majorHAnsi" w:cs="Arial"/>
          <w:noProof/>
          <w:spacing w:val="-2"/>
          <w:sz w:val="20"/>
          <w:szCs w:val="20"/>
          <w:lang w:val="es-CL"/>
        </w:rPr>
        <w:t>l primer</w:t>
      </w:r>
      <w:r w:rsidRPr="00A37B82">
        <w:rPr>
          <w:rFonts w:asciiTheme="majorHAnsi" w:hAnsiTheme="majorHAnsi" w:cs="Arial"/>
          <w:noProof/>
          <w:spacing w:val="-2"/>
          <w:sz w:val="20"/>
          <w:szCs w:val="20"/>
          <w:lang w:val="es-CL"/>
        </w:rPr>
        <w:t xml:space="preserve"> día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92F7593" w14:textId="77777777" w:rsidR="00354029" w:rsidRPr="00A37B82" w:rsidRDefault="00354029" w:rsidP="00354029">
      <w:pPr>
        <w:suppressAutoHyphens/>
        <w:ind w:firstLine="720"/>
        <w:jc w:val="both"/>
        <w:rPr>
          <w:rFonts w:asciiTheme="majorHAnsi" w:hAnsiTheme="majorHAnsi" w:cs="Arial"/>
          <w:noProof/>
          <w:spacing w:val="-2"/>
          <w:sz w:val="20"/>
          <w:szCs w:val="20"/>
          <w:lang w:val="es-CL"/>
        </w:rPr>
      </w:pPr>
    </w:p>
    <w:sectPr w:rsidR="00354029"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F32F7" w14:textId="77777777" w:rsidR="00362F0F" w:rsidRDefault="00362F0F">
      <w:r>
        <w:separator/>
      </w:r>
    </w:p>
  </w:endnote>
  <w:endnote w:type="continuationSeparator" w:id="0">
    <w:p w14:paraId="234504A4" w14:textId="77777777" w:rsidR="00362F0F" w:rsidRDefault="0036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B53E0" w14:textId="77777777" w:rsidR="00F976C4" w:rsidRDefault="00F976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5D008F33" w14:textId="630FA97D"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976C4">
          <w:rPr>
            <w:noProof/>
            <w:sz w:val="16"/>
            <w:szCs w:val="22"/>
          </w:rPr>
          <w:t>3</w:t>
        </w:r>
        <w:r w:rsidRPr="00934A2C">
          <w:rPr>
            <w:noProof/>
            <w:sz w:val="16"/>
            <w:szCs w:val="22"/>
          </w:rPr>
          <w:fldChar w:fldCharType="end"/>
        </w:r>
      </w:p>
    </w:sdtContent>
  </w:sdt>
  <w:p w14:paraId="79828A04"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20BC8" w14:textId="77777777" w:rsidR="0070697F" w:rsidRPr="00934A2C" w:rsidRDefault="0070697F">
    <w:pPr>
      <w:pStyle w:val="Footer"/>
      <w:jc w:val="center"/>
      <w:rPr>
        <w:sz w:val="16"/>
        <w:szCs w:val="22"/>
      </w:rPr>
    </w:pPr>
  </w:p>
  <w:p w14:paraId="33DAD505"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49673" w14:textId="77777777" w:rsidR="00362F0F" w:rsidRPr="000F35ED" w:rsidRDefault="00362F0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FC2A8DC" w14:textId="77777777" w:rsidR="00362F0F" w:rsidRPr="000F35ED" w:rsidRDefault="00362F0F" w:rsidP="000F35ED">
      <w:pPr>
        <w:rPr>
          <w:rFonts w:asciiTheme="majorHAnsi" w:hAnsiTheme="majorHAnsi"/>
          <w:sz w:val="16"/>
          <w:szCs w:val="16"/>
        </w:rPr>
      </w:pPr>
      <w:r w:rsidRPr="000F35ED">
        <w:rPr>
          <w:rFonts w:asciiTheme="majorHAnsi" w:hAnsiTheme="majorHAnsi"/>
          <w:sz w:val="16"/>
          <w:szCs w:val="16"/>
        </w:rPr>
        <w:separator/>
      </w:r>
    </w:p>
    <w:p w14:paraId="79D4D556" w14:textId="77777777" w:rsidR="00362F0F" w:rsidRPr="000F35ED" w:rsidRDefault="00362F0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FFB1680" w14:textId="77777777" w:rsidR="00362F0F" w:rsidRPr="000F35ED" w:rsidRDefault="00362F0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B8A509C" w14:textId="606ABAEB" w:rsidR="00306184" w:rsidRPr="00306184" w:rsidRDefault="00306184" w:rsidP="005A11FF">
      <w:pPr>
        <w:pStyle w:val="FootnoteText"/>
        <w:ind w:firstLine="720"/>
        <w:jc w:val="both"/>
        <w:rPr>
          <w:rFonts w:asciiTheme="majorHAnsi" w:hAnsiTheme="majorHAnsi"/>
          <w:sz w:val="16"/>
          <w:szCs w:val="16"/>
          <w:lang w:val="es-CO"/>
        </w:rPr>
      </w:pPr>
      <w:r w:rsidRPr="00306184">
        <w:rPr>
          <w:rStyle w:val="FootnoteReference"/>
          <w:rFonts w:asciiTheme="majorHAnsi" w:hAnsiTheme="majorHAnsi"/>
          <w:sz w:val="16"/>
          <w:szCs w:val="16"/>
        </w:rPr>
        <w:footnoteRef/>
      </w:r>
      <w:r w:rsidRPr="00306184">
        <w:rPr>
          <w:rFonts w:asciiTheme="majorHAnsi" w:hAnsiTheme="majorHAnsi"/>
          <w:sz w:val="16"/>
          <w:szCs w:val="16"/>
          <w:lang w:val="es-CO"/>
        </w:rPr>
        <w:t xml:space="preserve"> En la petición se identifica a los siguientes familiares </w:t>
      </w:r>
      <w:r w:rsidR="0032469D">
        <w:rPr>
          <w:rFonts w:asciiTheme="majorHAnsi" w:hAnsiTheme="majorHAnsi"/>
          <w:sz w:val="16"/>
          <w:szCs w:val="16"/>
          <w:lang w:val="es-CO"/>
        </w:rPr>
        <w:t xml:space="preserve">de </w:t>
      </w:r>
      <w:r w:rsidRPr="00306184">
        <w:rPr>
          <w:rFonts w:asciiTheme="majorHAnsi" w:hAnsiTheme="majorHAnsi"/>
          <w:sz w:val="16"/>
          <w:szCs w:val="16"/>
          <w:lang w:val="es-CO"/>
        </w:rPr>
        <w:t xml:space="preserve">Nelson </w:t>
      </w:r>
      <w:proofErr w:type="spellStart"/>
      <w:r w:rsidRPr="00306184">
        <w:rPr>
          <w:rFonts w:asciiTheme="majorHAnsi" w:hAnsiTheme="majorHAnsi"/>
          <w:sz w:val="16"/>
          <w:szCs w:val="16"/>
          <w:lang w:val="es-CO"/>
        </w:rPr>
        <w:t>Curiñir</w:t>
      </w:r>
      <w:proofErr w:type="spellEnd"/>
      <w:r w:rsidRPr="00306184">
        <w:rPr>
          <w:rFonts w:asciiTheme="majorHAnsi" w:hAnsiTheme="majorHAnsi"/>
          <w:sz w:val="16"/>
          <w:szCs w:val="16"/>
          <w:lang w:val="es-CO"/>
        </w:rPr>
        <w:t xml:space="preserve"> </w:t>
      </w:r>
      <w:proofErr w:type="spellStart"/>
      <w:r w:rsidRPr="00306184">
        <w:rPr>
          <w:rFonts w:asciiTheme="majorHAnsi" w:hAnsiTheme="majorHAnsi"/>
          <w:sz w:val="16"/>
          <w:szCs w:val="16"/>
          <w:lang w:val="es-CO"/>
        </w:rPr>
        <w:t>Lincoqueo</w:t>
      </w:r>
      <w:proofErr w:type="spellEnd"/>
      <w:r w:rsidRPr="00306184">
        <w:rPr>
          <w:rFonts w:asciiTheme="majorHAnsi" w:hAnsiTheme="majorHAnsi"/>
          <w:sz w:val="16"/>
          <w:szCs w:val="16"/>
          <w:lang w:val="es-CO"/>
        </w:rPr>
        <w:t xml:space="preserve">: (i) Zoila </w:t>
      </w:r>
      <w:proofErr w:type="spellStart"/>
      <w:r w:rsidRPr="00306184">
        <w:rPr>
          <w:rFonts w:asciiTheme="majorHAnsi" w:hAnsiTheme="majorHAnsi"/>
          <w:sz w:val="16"/>
          <w:szCs w:val="16"/>
          <w:lang w:val="es-CO"/>
        </w:rPr>
        <w:t>Lincoqueo</w:t>
      </w:r>
      <w:proofErr w:type="spellEnd"/>
      <w:r w:rsidRPr="00306184">
        <w:rPr>
          <w:rFonts w:asciiTheme="majorHAnsi" w:hAnsiTheme="majorHAnsi"/>
          <w:sz w:val="16"/>
          <w:szCs w:val="16"/>
          <w:lang w:val="es-CO"/>
        </w:rPr>
        <w:t xml:space="preserve"> </w:t>
      </w:r>
      <w:proofErr w:type="spellStart"/>
      <w:r w:rsidRPr="00306184">
        <w:rPr>
          <w:rFonts w:asciiTheme="majorHAnsi" w:hAnsiTheme="majorHAnsi"/>
          <w:sz w:val="16"/>
          <w:szCs w:val="16"/>
          <w:lang w:val="es-CO"/>
        </w:rPr>
        <w:t>Huenumán</w:t>
      </w:r>
      <w:proofErr w:type="spellEnd"/>
      <w:r w:rsidRPr="00306184">
        <w:rPr>
          <w:rFonts w:asciiTheme="majorHAnsi" w:hAnsiTheme="majorHAnsi"/>
          <w:sz w:val="16"/>
          <w:szCs w:val="16"/>
          <w:lang w:val="es-CO"/>
        </w:rPr>
        <w:t xml:space="preserve">, madre; (ii) Bartolo Segundo </w:t>
      </w:r>
      <w:proofErr w:type="spellStart"/>
      <w:r w:rsidRPr="00306184">
        <w:rPr>
          <w:rFonts w:asciiTheme="majorHAnsi" w:hAnsiTheme="majorHAnsi"/>
          <w:sz w:val="16"/>
          <w:szCs w:val="16"/>
          <w:lang w:val="es-CO"/>
        </w:rPr>
        <w:t>Curiñir</w:t>
      </w:r>
      <w:proofErr w:type="spellEnd"/>
      <w:r w:rsidRPr="00306184">
        <w:rPr>
          <w:rFonts w:asciiTheme="majorHAnsi" w:hAnsiTheme="majorHAnsi"/>
          <w:sz w:val="16"/>
          <w:szCs w:val="16"/>
          <w:lang w:val="es-CO"/>
        </w:rPr>
        <w:t xml:space="preserve"> </w:t>
      </w:r>
      <w:proofErr w:type="spellStart"/>
      <w:r w:rsidRPr="00306184">
        <w:rPr>
          <w:rFonts w:asciiTheme="majorHAnsi" w:hAnsiTheme="majorHAnsi"/>
          <w:sz w:val="16"/>
          <w:szCs w:val="16"/>
          <w:lang w:val="es-CO"/>
        </w:rPr>
        <w:t>Painemal</w:t>
      </w:r>
      <w:proofErr w:type="spellEnd"/>
      <w:r w:rsidRPr="00306184">
        <w:rPr>
          <w:rFonts w:asciiTheme="majorHAnsi" w:hAnsiTheme="majorHAnsi"/>
          <w:sz w:val="16"/>
          <w:szCs w:val="16"/>
          <w:lang w:val="es-CO"/>
        </w:rPr>
        <w:t xml:space="preserve">, padre; y (iii) Hernán </w:t>
      </w:r>
      <w:proofErr w:type="spellStart"/>
      <w:r w:rsidRPr="00306184">
        <w:rPr>
          <w:rFonts w:asciiTheme="majorHAnsi" w:hAnsiTheme="majorHAnsi"/>
          <w:sz w:val="16"/>
          <w:szCs w:val="16"/>
          <w:lang w:val="es-CO"/>
        </w:rPr>
        <w:t>Curiñir</w:t>
      </w:r>
      <w:proofErr w:type="spellEnd"/>
      <w:r w:rsidRPr="00306184">
        <w:rPr>
          <w:rFonts w:asciiTheme="majorHAnsi" w:hAnsiTheme="majorHAnsi"/>
          <w:sz w:val="16"/>
          <w:szCs w:val="16"/>
          <w:lang w:val="es-CO"/>
        </w:rPr>
        <w:t xml:space="preserve"> </w:t>
      </w:r>
      <w:proofErr w:type="spellStart"/>
      <w:r w:rsidRPr="00306184">
        <w:rPr>
          <w:rFonts w:asciiTheme="majorHAnsi" w:hAnsiTheme="majorHAnsi"/>
          <w:sz w:val="16"/>
          <w:szCs w:val="16"/>
          <w:lang w:val="es-CO"/>
        </w:rPr>
        <w:t>Lincoqueo</w:t>
      </w:r>
      <w:proofErr w:type="spellEnd"/>
      <w:r w:rsidRPr="00306184">
        <w:rPr>
          <w:rFonts w:asciiTheme="majorHAnsi" w:hAnsiTheme="majorHAnsi"/>
          <w:sz w:val="16"/>
          <w:szCs w:val="16"/>
          <w:lang w:val="es-CO"/>
        </w:rPr>
        <w:t>, hermano.</w:t>
      </w:r>
    </w:p>
  </w:footnote>
  <w:footnote w:id="3">
    <w:p w14:paraId="2A32F4E9" w14:textId="5DF234C8" w:rsidR="004A6A54" w:rsidRPr="00306F33" w:rsidRDefault="004A6A54" w:rsidP="005A11FF">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l</w:t>
      </w:r>
      <w:r w:rsidR="00A641CD">
        <w:rPr>
          <w:rFonts w:asciiTheme="majorHAnsi" w:hAnsiTheme="majorHAnsi"/>
          <w:sz w:val="16"/>
          <w:szCs w:val="16"/>
          <w:lang w:val="es-ES"/>
        </w:rPr>
        <w:t>a</w:t>
      </w:r>
      <w:r w:rsidRPr="00306F33">
        <w:rPr>
          <w:rFonts w:asciiTheme="majorHAnsi" w:hAnsiTheme="majorHAnsi"/>
          <w:sz w:val="16"/>
          <w:szCs w:val="16"/>
          <w:lang w:val="es-ES"/>
        </w:rPr>
        <w:t xml:space="preserve"> Comisionad</w:t>
      </w:r>
      <w:r w:rsidR="00A641CD">
        <w:rPr>
          <w:rFonts w:asciiTheme="majorHAnsi" w:hAnsiTheme="majorHAnsi"/>
          <w:sz w:val="16"/>
          <w:szCs w:val="16"/>
          <w:lang w:val="es-ES"/>
        </w:rPr>
        <w:t>a</w:t>
      </w:r>
      <w:r w:rsidRPr="00306F33">
        <w:rPr>
          <w:rFonts w:asciiTheme="majorHAnsi" w:hAnsiTheme="majorHAnsi"/>
          <w:sz w:val="16"/>
          <w:szCs w:val="16"/>
          <w:lang w:val="es-ES"/>
        </w:rPr>
        <w:t xml:space="preserve"> </w:t>
      </w:r>
      <w:r w:rsidR="00A641CD">
        <w:rPr>
          <w:rFonts w:asciiTheme="majorHAnsi" w:hAnsiTheme="majorHAnsi"/>
          <w:sz w:val="16"/>
          <w:szCs w:val="16"/>
          <w:lang w:val="es-ES"/>
        </w:rPr>
        <w:t>Antonia Urrejola Noguera</w:t>
      </w:r>
      <w:r w:rsidRPr="00306F33">
        <w:rPr>
          <w:rFonts w:asciiTheme="majorHAnsi" w:hAnsiTheme="majorHAnsi"/>
          <w:sz w:val="16"/>
          <w:szCs w:val="16"/>
          <w:lang w:val="es-ES"/>
        </w:rPr>
        <w:t xml:space="preserve">, de nacionalidad </w:t>
      </w:r>
      <w:r w:rsidR="00A641CD">
        <w:rPr>
          <w:rFonts w:asciiTheme="majorHAnsi" w:hAnsiTheme="majorHAnsi"/>
          <w:sz w:val="16"/>
          <w:szCs w:val="16"/>
          <w:lang w:val="es-ES"/>
        </w:rPr>
        <w:t>chilena</w:t>
      </w:r>
      <w:r w:rsidRPr="00306F33">
        <w:rPr>
          <w:rFonts w:asciiTheme="majorHAnsi" w:hAnsiTheme="majorHAnsi"/>
          <w:sz w:val="16"/>
          <w:szCs w:val="16"/>
          <w:lang w:val="es-ES"/>
        </w:rPr>
        <w:t>, no participó en el debate ni en la decisión del presente asunto.</w:t>
      </w:r>
    </w:p>
  </w:footnote>
  <w:footnote w:id="4">
    <w:p w14:paraId="7D4848CA" w14:textId="18E361BB" w:rsidR="00A641CD" w:rsidRPr="00A641CD" w:rsidRDefault="00A641CD" w:rsidP="00A641CD">
      <w:pPr>
        <w:pStyle w:val="FootnoteText"/>
        <w:ind w:firstLine="720"/>
        <w:rPr>
          <w:rFonts w:asciiTheme="majorHAnsi" w:hAnsiTheme="majorHAnsi"/>
          <w:sz w:val="16"/>
          <w:szCs w:val="16"/>
          <w:lang w:val="es-CO"/>
        </w:rPr>
      </w:pPr>
      <w:r w:rsidRPr="00A641CD">
        <w:rPr>
          <w:rStyle w:val="FootnoteReference"/>
          <w:rFonts w:asciiTheme="majorHAnsi" w:hAnsiTheme="majorHAnsi"/>
          <w:sz w:val="16"/>
          <w:szCs w:val="16"/>
        </w:rPr>
        <w:footnoteRef/>
      </w:r>
      <w:r w:rsidR="0032469D">
        <w:rPr>
          <w:rFonts w:asciiTheme="majorHAnsi" w:hAnsiTheme="majorHAnsi"/>
          <w:sz w:val="16"/>
          <w:szCs w:val="16"/>
          <w:lang w:val="es-CO"/>
        </w:rPr>
        <w:t xml:space="preserve"> En adelante, </w:t>
      </w:r>
      <w:r w:rsidRPr="00A641CD">
        <w:rPr>
          <w:rFonts w:asciiTheme="majorHAnsi" w:hAnsiTheme="majorHAnsi"/>
          <w:sz w:val="16"/>
          <w:szCs w:val="16"/>
          <w:lang w:val="es-CO"/>
        </w:rPr>
        <w:t>“</w:t>
      </w:r>
      <w:r w:rsidR="0032469D">
        <w:rPr>
          <w:rFonts w:asciiTheme="majorHAnsi" w:hAnsiTheme="majorHAnsi"/>
          <w:sz w:val="16"/>
          <w:szCs w:val="16"/>
          <w:lang w:val="es-CO"/>
        </w:rPr>
        <w:t xml:space="preserve">la </w:t>
      </w:r>
      <w:r w:rsidRPr="00A641CD">
        <w:rPr>
          <w:rFonts w:asciiTheme="majorHAnsi" w:hAnsiTheme="majorHAnsi"/>
          <w:sz w:val="16"/>
          <w:szCs w:val="16"/>
          <w:lang w:val="es-CO"/>
        </w:rPr>
        <w:t>Convención Americana”</w:t>
      </w:r>
      <w:r w:rsidR="0032469D">
        <w:rPr>
          <w:rFonts w:asciiTheme="majorHAnsi" w:hAnsiTheme="majorHAnsi"/>
          <w:sz w:val="16"/>
          <w:szCs w:val="16"/>
          <w:lang w:val="es-CO"/>
        </w:rPr>
        <w:t xml:space="preserve"> o “la Convención”</w:t>
      </w:r>
      <w:r w:rsidRPr="00A641CD">
        <w:rPr>
          <w:rFonts w:asciiTheme="majorHAnsi" w:hAnsiTheme="majorHAnsi"/>
          <w:sz w:val="16"/>
          <w:szCs w:val="16"/>
          <w:lang w:val="es-CO"/>
        </w:rPr>
        <w:t>.</w:t>
      </w:r>
    </w:p>
  </w:footnote>
  <w:footnote w:id="5">
    <w:p w14:paraId="7FEA4D35"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14:paraId="3C752295" w14:textId="0276D980" w:rsidR="00670431" w:rsidRPr="00670431" w:rsidRDefault="00670431" w:rsidP="00670431">
      <w:pPr>
        <w:pStyle w:val="FootnoteText"/>
        <w:ind w:firstLine="720"/>
        <w:rPr>
          <w:rFonts w:asciiTheme="majorHAnsi" w:hAnsiTheme="majorHAnsi"/>
          <w:sz w:val="16"/>
          <w:szCs w:val="16"/>
          <w:lang w:val="es-CO"/>
        </w:rPr>
      </w:pPr>
      <w:r w:rsidRPr="00670431">
        <w:rPr>
          <w:rStyle w:val="FootnoteReference"/>
          <w:rFonts w:asciiTheme="majorHAnsi" w:hAnsiTheme="majorHAnsi"/>
          <w:sz w:val="16"/>
          <w:szCs w:val="16"/>
        </w:rPr>
        <w:footnoteRef/>
      </w:r>
      <w:r w:rsidR="0032469D">
        <w:rPr>
          <w:rFonts w:asciiTheme="majorHAnsi" w:hAnsiTheme="majorHAnsi"/>
          <w:sz w:val="16"/>
          <w:szCs w:val="16"/>
          <w:lang w:val="es-CO"/>
        </w:rPr>
        <w:t xml:space="preserve"> En adelante, </w:t>
      </w:r>
      <w:r w:rsidRPr="00670431">
        <w:rPr>
          <w:rFonts w:asciiTheme="majorHAnsi" w:hAnsiTheme="majorHAnsi"/>
          <w:sz w:val="16"/>
          <w:szCs w:val="16"/>
          <w:lang w:val="es-CO"/>
        </w:rPr>
        <w:t>“</w:t>
      </w:r>
      <w:r w:rsidR="0032469D">
        <w:rPr>
          <w:rFonts w:asciiTheme="majorHAnsi" w:hAnsiTheme="majorHAnsi"/>
          <w:sz w:val="16"/>
          <w:szCs w:val="16"/>
          <w:lang w:val="es-CO"/>
        </w:rPr>
        <w:t xml:space="preserve">la </w:t>
      </w:r>
      <w:r w:rsidRPr="00670431">
        <w:rPr>
          <w:rFonts w:asciiTheme="majorHAnsi" w:hAnsiTheme="majorHAnsi"/>
          <w:sz w:val="16"/>
          <w:szCs w:val="16"/>
          <w:lang w:val="es-CO"/>
        </w:rPr>
        <w:t>Declaración Americana”</w:t>
      </w:r>
      <w:r w:rsidR="0032469D">
        <w:rPr>
          <w:rFonts w:asciiTheme="majorHAnsi" w:hAnsiTheme="majorHAnsi"/>
          <w:sz w:val="16"/>
          <w:szCs w:val="16"/>
          <w:lang w:val="es-CO"/>
        </w:rPr>
        <w:t xml:space="preserve"> o “la Declaración”.</w:t>
      </w:r>
    </w:p>
  </w:footnote>
  <w:footnote w:id="7">
    <w:p w14:paraId="4E20D909" w14:textId="77777777" w:rsidR="00B70E50" w:rsidRPr="00D27613" w:rsidRDefault="00B70E50" w:rsidP="00B70E50">
      <w:pPr>
        <w:pStyle w:val="FootnoteText"/>
        <w:tabs>
          <w:tab w:val="left" w:pos="0"/>
        </w:tabs>
        <w:spacing w:after="60"/>
        <w:ind w:firstLine="720"/>
        <w:rPr>
          <w:rFonts w:ascii="Cambria" w:hAnsi="Cambria" w:cstheme="minorHAnsi"/>
          <w:sz w:val="16"/>
          <w:szCs w:val="16"/>
          <w:lang w:val="es-CO"/>
        </w:rPr>
      </w:pPr>
      <w:r w:rsidRPr="00D27613">
        <w:rPr>
          <w:rStyle w:val="FootnoteReference"/>
          <w:rFonts w:ascii="Cambria" w:hAnsi="Cambria"/>
          <w:sz w:val="16"/>
          <w:szCs w:val="16"/>
        </w:rPr>
        <w:footnoteRef/>
      </w:r>
      <w:r w:rsidRPr="00D27613">
        <w:rPr>
          <w:rFonts w:ascii="Cambria" w:hAnsi="Cambria"/>
          <w:sz w:val="16"/>
          <w:szCs w:val="16"/>
          <w:lang w:val="es-CO"/>
        </w:rPr>
        <w:t xml:space="preserve"> </w:t>
      </w:r>
      <w:r w:rsidRPr="00D27613">
        <w:rPr>
          <w:rFonts w:ascii="Cambria" w:hAnsi="Cambria" w:cstheme="minorHAnsi"/>
          <w:sz w:val="16"/>
          <w:szCs w:val="16"/>
          <w:lang w:val="es-US"/>
        </w:rPr>
        <w:t xml:space="preserve">CIDH. Informe No. 124/06. Caso 11.500 (Fondo). Tomás Eduardo Cirio (Uruguay). 27 de octubre de 2006. </w:t>
      </w:r>
      <w:r w:rsidRPr="00D27613">
        <w:rPr>
          <w:rFonts w:ascii="Cambria" w:hAnsi="Cambria" w:cstheme="minorHAnsi"/>
          <w:sz w:val="16"/>
          <w:szCs w:val="16"/>
          <w:lang w:val="es-CO"/>
        </w:rPr>
        <w:t>Párr. 129.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E9A9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FACF2A3"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C7EB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7CE449D" wp14:editId="0F2AFABA">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39710C5" w14:textId="77777777" w:rsidR="00040C3A" w:rsidRPr="00EC7D62" w:rsidRDefault="00362F0F" w:rsidP="00A50FCF">
    <w:pPr>
      <w:pStyle w:val="Header"/>
      <w:tabs>
        <w:tab w:val="clear" w:pos="4320"/>
        <w:tab w:val="clear" w:pos="8640"/>
      </w:tabs>
      <w:jc w:val="center"/>
      <w:rPr>
        <w:sz w:val="22"/>
        <w:szCs w:val="22"/>
      </w:rPr>
    </w:pPr>
    <w:r>
      <w:rPr>
        <w:noProof/>
        <w:sz w:val="22"/>
        <w:szCs w:val="22"/>
        <w:bdr w:val="nil"/>
      </w:rPr>
      <w:pict w14:anchorId="7EE1742E">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0DB68" w14:textId="77777777" w:rsidR="00F976C4" w:rsidRDefault="00F976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9AD"/>
    <w:rsid w:val="000433C9"/>
    <w:rsid w:val="00071174"/>
    <w:rsid w:val="000716C5"/>
    <w:rsid w:val="00075E23"/>
    <w:rsid w:val="00093384"/>
    <w:rsid w:val="0009344A"/>
    <w:rsid w:val="000A392E"/>
    <w:rsid w:val="000A575F"/>
    <w:rsid w:val="000D05CB"/>
    <w:rsid w:val="000D10DB"/>
    <w:rsid w:val="000E5EB5"/>
    <w:rsid w:val="000F02BF"/>
    <w:rsid w:val="000F35ED"/>
    <w:rsid w:val="00107131"/>
    <w:rsid w:val="0010736F"/>
    <w:rsid w:val="00113F73"/>
    <w:rsid w:val="00121CC2"/>
    <w:rsid w:val="00127584"/>
    <w:rsid w:val="00131425"/>
    <w:rsid w:val="00133EE5"/>
    <w:rsid w:val="00167A34"/>
    <w:rsid w:val="001A520D"/>
    <w:rsid w:val="001A7870"/>
    <w:rsid w:val="001B3A00"/>
    <w:rsid w:val="001C1B41"/>
    <w:rsid w:val="001D65EF"/>
    <w:rsid w:val="001D6A1B"/>
    <w:rsid w:val="001E49E7"/>
    <w:rsid w:val="001E7EEA"/>
    <w:rsid w:val="001F26F2"/>
    <w:rsid w:val="001F7201"/>
    <w:rsid w:val="002073F4"/>
    <w:rsid w:val="00223A29"/>
    <w:rsid w:val="002250A3"/>
    <w:rsid w:val="00235217"/>
    <w:rsid w:val="00246D1F"/>
    <w:rsid w:val="00247403"/>
    <w:rsid w:val="00247542"/>
    <w:rsid w:val="0025082D"/>
    <w:rsid w:val="0026680F"/>
    <w:rsid w:val="00266B61"/>
    <w:rsid w:val="0026712A"/>
    <w:rsid w:val="002704DB"/>
    <w:rsid w:val="002A0961"/>
    <w:rsid w:val="002A0AAE"/>
    <w:rsid w:val="002A5820"/>
    <w:rsid w:val="002D2B26"/>
    <w:rsid w:val="002D7EA2"/>
    <w:rsid w:val="002E187C"/>
    <w:rsid w:val="00302733"/>
    <w:rsid w:val="00305835"/>
    <w:rsid w:val="00306184"/>
    <w:rsid w:val="00306F33"/>
    <w:rsid w:val="00314078"/>
    <w:rsid w:val="0031535D"/>
    <w:rsid w:val="003239B8"/>
    <w:rsid w:val="0032469D"/>
    <w:rsid w:val="0033169F"/>
    <w:rsid w:val="00344977"/>
    <w:rsid w:val="00346C95"/>
    <w:rsid w:val="00354029"/>
    <w:rsid w:val="00356185"/>
    <w:rsid w:val="00360380"/>
    <w:rsid w:val="003612B5"/>
    <w:rsid w:val="00362F0F"/>
    <w:rsid w:val="00370775"/>
    <w:rsid w:val="00371311"/>
    <w:rsid w:val="0037519E"/>
    <w:rsid w:val="00375EA2"/>
    <w:rsid w:val="003773DE"/>
    <w:rsid w:val="00386CF0"/>
    <w:rsid w:val="003B70FB"/>
    <w:rsid w:val="003C676B"/>
    <w:rsid w:val="003D3BC2"/>
    <w:rsid w:val="003D6FA6"/>
    <w:rsid w:val="003E6CA1"/>
    <w:rsid w:val="003F5154"/>
    <w:rsid w:val="00405F9C"/>
    <w:rsid w:val="004065A8"/>
    <w:rsid w:val="004165C2"/>
    <w:rsid w:val="00441ECB"/>
    <w:rsid w:val="00445193"/>
    <w:rsid w:val="00462C1B"/>
    <w:rsid w:val="00466601"/>
    <w:rsid w:val="00467B7E"/>
    <w:rsid w:val="00473BB4"/>
    <w:rsid w:val="00477592"/>
    <w:rsid w:val="00486F1C"/>
    <w:rsid w:val="0049419D"/>
    <w:rsid w:val="004A584F"/>
    <w:rsid w:val="004A6A54"/>
    <w:rsid w:val="004B1769"/>
    <w:rsid w:val="004B3E5E"/>
    <w:rsid w:val="004B421C"/>
    <w:rsid w:val="004C19D9"/>
    <w:rsid w:val="004C20D2"/>
    <w:rsid w:val="004C2312"/>
    <w:rsid w:val="004C4B62"/>
    <w:rsid w:val="004C54C9"/>
    <w:rsid w:val="004D3BA5"/>
    <w:rsid w:val="004D4ABA"/>
    <w:rsid w:val="004D6025"/>
    <w:rsid w:val="004E2649"/>
    <w:rsid w:val="004F626F"/>
    <w:rsid w:val="00501399"/>
    <w:rsid w:val="005047ED"/>
    <w:rsid w:val="0050633D"/>
    <w:rsid w:val="00507BC4"/>
    <w:rsid w:val="005128E4"/>
    <w:rsid w:val="005133DB"/>
    <w:rsid w:val="00514504"/>
    <w:rsid w:val="005205DB"/>
    <w:rsid w:val="00521E1F"/>
    <w:rsid w:val="00525560"/>
    <w:rsid w:val="00544C49"/>
    <w:rsid w:val="005466B8"/>
    <w:rsid w:val="005516A1"/>
    <w:rsid w:val="005559EF"/>
    <w:rsid w:val="00563557"/>
    <w:rsid w:val="0057402A"/>
    <w:rsid w:val="005771D0"/>
    <w:rsid w:val="0058529F"/>
    <w:rsid w:val="0059191A"/>
    <w:rsid w:val="005921FF"/>
    <w:rsid w:val="00597E3F"/>
    <w:rsid w:val="005A11FF"/>
    <w:rsid w:val="005A24ED"/>
    <w:rsid w:val="005A6D0E"/>
    <w:rsid w:val="005B52B0"/>
    <w:rsid w:val="005B6806"/>
    <w:rsid w:val="005C4225"/>
    <w:rsid w:val="005F0DAD"/>
    <w:rsid w:val="005F0F33"/>
    <w:rsid w:val="00600DEB"/>
    <w:rsid w:val="00626F63"/>
    <w:rsid w:val="00627C9F"/>
    <w:rsid w:val="006311E9"/>
    <w:rsid w:val="00632354"/>
    <w:rsid w:val="00635421"/>
    <w:rsid w:val="00642810"/>
    <w:rsid w:val="00652333"/>
    <w:rsid w:val="00665888"/>
    <w:rsid w:val="00670431"/>
    <w:rsid w:val="0068009E"/>
    <w:rsid w:val="00687587"/>
    <w:rsid w:val="00692219"/>
    <w:rsid w:val="00695740"/>
    <w:rsid w:val="006A17D2"/>
    <w:rsid w:val="006A649D"/>
    <w:rsid w:val="006A73E6"/>
    <w:rsid w:val="006B2D5C"/>
    <w:rsid w:val="006C0ECF"/>
    <w:rsid w:val="006C4EB1"/>
    <w:rsid w:val="006E0166"/>
    <w:rsid w:val="006E2FFB"/>
    <w:rsid w:val="006E7B34"/>
    <w:rsid w:val="0070697F"/>
    <w:rsid w:val="007103C4"/>
    <w:rsid w:val="0072199C"/>
    <w:rsid w:val="00722C9F"/>
    <w:rsid w:val="007253B8"/>
    <w:rsid w:val="0073229C"/>
    <w:rsid w:val="00735DDC"/>
    <w:rsid w:val="0073741F"/>
    <w:rsid w:val="0076643F"/>
    <w:rsid w:val="00777F63"/>
    <w:rsid w:val="007A4AD7"/>
    <w:rsid w:val="007A5817"/>
    <w:rsid w:val="007B05C4"/>
    <w:rsid w:val="007B60E9"/>
    <w:rsid w:val="007B6CC3"/>
    <w:rsid w:val="007B76D3"/>
    <w:rsid w:val="007C3334"/>
    <w:rsid w:val="007C4167"/>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73836"/>
    <w:rsid w:val="00885737"/>
    <w:rsid w:val="00890650"/>
    <w:rsid w:val="008944DC"/>
    <w:rsid w:val="00897E12"/>
    <w:rsid w:val="008A7E0F"/>
    <w:rsid w:val="008B12F5"/>
    <w:rsid w:val="008C5E2D"/>
    <w:rsid w:val="008D768D"/>
    <w:rsid w:val="008E3759"/>
    <w:rsid w:val="008E3BFE"/>
    <w:rsid w:val="008F0201"/>
    <w:rsid w:val="008F1912"/>
    <w:rsid w:val="008F62E3"/>
    <w:rsid w:val="0090270B"/>
    <w:rsid w:val="009041DC"/>
    <w:rsid w:val="00917B5A"/>
    <w:rsid w:val="00920A58"/>
    <w:rsid w:val="00920A8C"/>
    <w:rsid w:val="00934A2C"/>
    <w:rsid w:val="00957283"/>
    <w:rsid w:val="0096706E"/>
    <w:rsid w:val="00974491"/>
    <w:rsid w:val="00975C4E"/>
    <w:rsid w:val="00981FBA"/>
    <w:rsid w:val="00997BC5"/>
    <w:rsid w:val="009A0756"/>
    <w:rsid w:val="009A4F41"/>
    <w:rsid w:val="009B381B"/>
    <w:rsid w:val="009B4F22"/>
    <w:rsid w:val="009D1753"/>
    <w:rsid w:val="009D7611"/>
    <w:rsid w:val="009E0446"/>
    <w:rsid w:val="009E0B61"/>
    <w:rsid w:val="009E1198"/>
    <w:rsid w:val="009E53DE"/>
    <w:rsid w:val="009F6B6B"/>
    <w:rsid w:val="009F7165"/>
    <w:rsid w:val="00A067ED"/>
    <w:rsid w:val="00A11212"/>
    <w:rsid w:val="00A11E44"/>
    <w:rsid w:val="00A227E0"/>
    <w:rsid w:val="00A30100"/>
    <w:rsid w:val="00A328B3"/>
    <w:rsid w:val="00A50FCF"/>
    <w:rsid w:val="00A528D1"/>
    <w:rsid w:val="00A610CD"/>
    <w:rsid w:val="00A641CD"/>
    <w:rsid w:val="00A6429A"/>
    <w:rsid w:val="00A67774"/>
    <w:rsid w:val="00A758AA"/>
    <w:rsid w:val="00AA09A2"/>
    <w:rsid w:val="00AA7996"/>
    <w:rsid w:val="00AC19CB"/>
    <w:rsid w:val="00AE5488"/>
    <w:rsid w:val="00AE6F91"/>
    <w:rsid w:val="00AF5571"/>
    <w:rsid w:val="00B04507"/>
    <w:rsid w:val="00B07341"/>
    <w:rsid w:val="00B174F1"/>
    <w:rsid w:val="00B2677A"/>
    <w:rsid w:val="00B30539"/>
    <w:rsid w:val="00B314DB"/>
    <w:rsid w:val="00B361F2"/>
    <w:rsid w:val="00B3718B"/>
    <w:rsid w:val="00B3745F"/>
    <w:rsid w:val="00B4632A"/>
    <w:rsid w:val="00B530F1"/>
    <w:rsid w:val="00B70E50"/>
    <w:rsid w:val="00B93D7F"/>
    <w:rsid w:val="00BA276C"/>
    <w:rsid w:val="00BB019D"/>
    <w:rsid w:val="00BB306F"/>
    <w:rsid w:val="00BD0FF5"/>
    <w:rsid w:val="00BD4B89"/>
    <w:rsid w:val="00BD5922"/>
    <w:rsid w:val="00BF02CB"/>
    <w:rsid w:val="00BF6FD8"/>
    <w:rsid w:val="00C03680"/>
    <w:rsid w:val="00C054DF"/>
    <w:rsid w:val="00C10A1D"/>
    <w:rsid w:val="00C21762"/>
    <w:rsid w:val="00C21FEF"/>
    <w:rsid w:val="00C23BA4"/>
    <w:rsid w:val="00C24543"/>
    <w:rsid w:val="00C256A2"/>
    <w:rsid w:val="00C25ADB"/>
    <w:rsid w:val="00C51515"/>
    <w:rsid w:val="00C5660B"/>
    <w:rsid w:val="00C6593A"/>
    <w:rsid w:val="00C66B72"/>
    <w:rsid w:val="00C87AC4"/>
    <w:rsid w:val="00C9567A"/>
    <w:rsid w:val="00CB212D"/>
    <w:rsid w:val="00CB2660"/>
    <w:rsid w:val="00CB4677"/>
    <w:rsid w:val="00CC5E90"/>
    <w:rsid w:val="00CC6AEC"/>
    <w:rsid w:val="00CD046C"/>
    <w:rsid w:val="00CE076C"/>
    <w:rsid w:val="00CE3EBD"/>
    <w:rsid w:val="00CE5199"/>
    <w:rsid w:val="00CE66D5"/>
    <w:rsid w:val="00CE73A3"/>
    <w:rsid w:val="00CF637A"/>
    <w:rsid w:val="00D059DE"/>
    <w:rsid w:val="00D05ABD"/>
    <w:rsid w:val="00D06FF0"/>
    <w:rsid w:val="00D13FCE"/>
    <w:rsid w:val="00D306D1"/>
    <w:rsid w:val="00D30800"/>
    <w:rsid w:val="00D34564"/>
    <w:rsid w:val="00D34786"/>
    <w:rsid w:val="00D35304"/>
    <w:rsid w:val="00D37BFC"/>
    <w:rsid w:val="00D47A8E"/>
    <w:rsid w:val="00D52D14"/>
    <w:rsid w:val="00D712D3"/>
    <w:rsid w:val="00D71422"/>
    <w:rsid w:val="00D72DC6"/>
    <w:rsid w:val="00D7558D"/>
    <w:rsid w:val="00D81D92"/>
    <w:rsid w:val="00D876F9"/>
    <w:rsid w:val="00DA7B5F"/>
    <w:rsid w:val="00DC11E7"/>
    <w:rsid w:val="00DC24E3"/>
    <w:rsid w:val="00DC7023"/>
    <w:rsid w:val="00DC769A"/>
    <w:rsid w:val="00DD3D86"/>
    <w:rsid w:val="00DD4AD2"/>
    <w:rsid w:val="00DE269C"/>
    <w:rsid w:val="00DE2862"/>
    <w:rsid w:val="00DF1EC4"/>
    <w:rsid w:val="00E01F22"/>
    <w:rsid w:val="00E0340B"/>
    <w:rsid w:val="00E04A90"/>
    <w:rsid w:val="00E0551F"/>
    <w:rsid w:val="00E05E18"/>
    <w:rsid w:val="00E219C7"/>
    <w:rsid w:val="00E319BC"/>
    <w:rsid w:val="00E4118C"/>
    <w:rsid w:val="00E43157"/>
    <w:rsid w:val="00E450AF"/>
    <w:rsid w:val="00E461CE"/>
    <w:rsid w:val="00E573E4"/>
    <w:rsid w:val="00E64C3D"/>
    <w:rsid w:val="00E720CA"/>
    <w:rsid w:val="00E72313"/>
    <w:rsid w:val="00E84EB5"/>
    <w:rsid w:val="00E85662"/>
    <w:rsid w:val="00E8789F"/>
    <w:rsid w:val="00E94F27"/>
    <w:rsid w:val="00E97B71"/>
    <w:rsid w:val="00EA3D34"/>
    <w:rsid w:val="00EB454D"/>
    <w:rsid w:val="00EB615B"/>
    <w:rsid w:val="00ED549D"/>
    <w:rsid w:val="00ED5E10"/>
    <w:rsid w:val="00ED76BE"/>
    <w:rsid w:val="00EE00E9"/>
    <w:rsid w:val="00EF1AAA"/>
    <w:rsid w:val="00EF619B"/>
    <w:rsid w:val="00F00B55"/>
    <w:rsid w:val="00F02AD1"/>
    <w:rsid w:val="00F253CC"/>
    <w:rsid w:val="00F37106"/>
    <w:rsid w:val="00F44E25"/>
    <w:rsid w:val="00F519CF"/>
    <w:rsid w:val="00F56BA5"/>
    <w:rsid w:val="00F60E22"/>
    <w:rsid w:val="00F81395"/>
    <w:rsid w:val="00F81BB8"/>
    <w:rsid w:val="00F84FCA"/>
    <w:rsid w:val="00F90C64"/>
    <w:rsid w:val="00F917D1"/>
    <w:rsid w:val="00F9653B"/>
    <w:rsid w:val="00F976C4"/>
    <w:rsid w:val="00FB61D9"/>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70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67043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A3923"/>
    <w:rsid w:val="00394049"/>
    <w:rsid w:val="003B0C71"/>
    <w:rsid w:val="00400615"/>
    <w:rsid w:val="004B5BBB"/>
    <w:rsid w:val="004F2DF8"/>
    <w:rsid w:val="00517E2A"/>
    <w:rsid w:val="006F24A1"/>
    <w:rsid w:val="0072296E"/>
    <w:rsid w:val="00943873"/>
    <w:rsid w:val="009A261B"/>
    <w:rsid w:val="009C5279"/>
    <w:rsid w:val="00AA2E17"/>
    <w:rsid w:val="00AC15A4"/>
    <w:rsid w:val="00B0336C"/>
    <w:rsid w:val="00BD228F"/>
    <w:rsid w:val="00D241E9"/>
    <w:rsid w:val="00D7750D"/>
    <w:rsid w:val="00DB6617"/>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B0E04-A19D-4DDD-8A78-40EB0156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2713</Words>
  <Characters>15465</Characters>
  <Application>Microsoft Office Word</Application>
  <DocSecurity>0</DocSecurity>
  <Lines>128</Lines>
  <Paragraphs>36</Paragraphs>
  <ScaleCrop>false</ScaleCrop>
  <Company/>
  <LinksUpToDate>false</LinksUpToDate>
  <CharactersWithSpaces>18142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149/20</dc:title>
  <dc:creator/>
  <cp:lastModifiedBy/>
  <cp:revision>1</cp:revision>
  <dcterms:created xsi:type="dcterms:W3CDTF">2020-07-22T12:30:00Z</dcterms:created>
  <dcterms:modified xsi:type="dcterms:W3CDTF">2020-07-22T12:30:00Z</dcterms:modified>
</cp:coreProperties>
</file>