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9AE901" w14:textId="77777777" w:rsidR="00040C3A" w:rsidRPr="0075068B" w:rsidRDefault="00D306D1" w:rsidP="00627C9F">
      <w:pPr>
        <w:jc w:val="both"/>
        <w:rPr>
          <w:rFonts w:asciiTheme="majorHAnsi" w:hAnsiTheme="majorHAnsi" w:cs="Univers"/>
          <w:b/>
          <w:bCs/>
          <w:sz w:val="20"/>
          <w:szCs w:val="20"/>
          <w:lang w:val="es-ES_tradnl"/>
        </w:rPr>
      </w:pPr>
      <w:r w:rsidRPr="0075068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6A5FD02" wp14:editId="18E80AB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DF8B1C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5068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8EF3EC2" wp14:editId="2D47682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D4B7B" w14:textId="77777777" w:rsidR="00E62CF9" w:rsidRDefault="00E62CF9" w:rsidP="00AE5488">
                            <w:r>
                              <w:rPr>
                                <w:noProof/>
                              </w:rPr>
                              <w:drawing>
                                <wp:inline distT="0" distB="0" distL="0" distR="0" wp14:anchorId="6F65B01C" wp14:editId="2B22072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EF3EC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8CD4B7B" w14:textId="77777777" w:rsidR="00E62CF9" w:rsidRDefault="00E62CF9" w:rsidP="00AE5488">
                      <w:r>
                        <w:rPr>
                          <w:noProof/>
                        </w:rPr>
                        <w:drawing>
                          <wp:inline distT="0" distB="0" distL="0" distR="0" wp14:anchorId="6F65B01C" wp14:editId="2B22072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75068B">
        <w:rPr>
          <w:rFonts w:asciiTheme="majorHAnsi" w:hAnsiTheme="majorHAnsi" w:cs="Univers"/>
          <w:b/>
          <w:bCs/>
          <w:sz w:val="20"/>
          <w:szCs w:val="20"/>
          <w:lang w:val="es-ES_tradnl"/>
        </w:rPr>
        <w:t xml:space="preserve"> </w:t>
      </w:r>
    </w:p>
    <w:p w14:paraId="40E9AAF9" w14:textId="77777777" w:rsidR="00040C3A" w:rsidRPr="0075068B" w:rsidRDefault="00040C3A" w:rsidP="00040C3A">
      <w:pPr>
        <w:tabs>
          <w:tab w:val="center" w:pos="5400"/>
        </w:tabs>
        <w:suppressAutoHyphens/>
        <w:jc w:val="both"/>
        <w:rPr>
          <w:rFonts w:asciiTheme="majorHAnsi" w:hAnsiTheme="majorHAnsi"/>
          <w:sz w:val="20"/>
          <w:szCs w:val="20"/>
          <w:lang w:val="es-ES"/>
        </w:rPr>
      </w:pPr>
    </w:p>
    <w:p w14:paraId="5F50E39A" w14:textId="77777777" w:rsidR="00040C3A" w:rsidRPr="0075068B" w:rsidRDefault="00040C3A" w:rsidP="00040C3A">
      <w:pPr>
        <w:tabs>
          <w:tab w:val="center" w:pos="5400"/>
        </w:tabs>
        <w:suppressAutoHyphens/>
        <w:jc w:val="both"/>
        <w:rPr>
          <w:rFonts w:asciiTheme="majorHAnsi" w:hAnsiTheme="majorHAnsi"/>
          <w:sz w:val="20"/>
          <w:szCs w:val="20"/>
          <w:lang w:val="es-ES"/>
        </w:rPr>
      </w:pPr>
    </w:p>
    <w:p w14:paraId="3D388049" w14:textId="77777777" w:rsidR="005128E4" w:rsidRPr="0075068B" w:rsidRDefault="005128E4" w:rsidP="00040C3A">
      <w:pPr>
        <w:tabs>
          <w:tab w:val="center" w:pos="5400"/>
        </w:tabs>
        <w:suppressAutoHyphens/>
        <w:rPr>
          <w:rFonts w:asciiTheme="majorHAnsi" w:hAnsiTheme="majorHAnsi"/>
          <w:sz w:val="20"/>
          <w:szCs w:val="20"/>
          <w:lang w:val="es-ES_tradnl"/>
        </w:rPr>
      </w:pPr>
    </w:p>
    <w:p w14:paraId="3B9E353B" w14:textId="77777777" w:rsidR="005128E4" w:rsidRPr="0075068B" w:rsidRDefault="005128E4" w:rsidP="00040C3A">
      <w:pPr>
        <w:tabs>
          <w:tab w:val="center" w:pos="5400"/>
        </w:tabs>
        <w:suppressAutoHyphens/>
        <w:rPr>
          <w:rFonts w:asciiTheme="majorHAnsi" w:hAnsiTheme="majorHAnsi"/>
          <w:sz w:val="20"/>
          <w:szCs w:val="20"/>
          <w:lang w:val="es-ES_tradnl"/>
        </w:rPr>
      </w:pPr>
    </w:p>
    <w:p w14:paraId="3F6CE190" w14:textId="77777777" w:rsidR="005128E4" w:rsidRPr="0075068B" w:rsidRDefault="005128E4" w:rsidP="00040C3A">
      <w:pPr>
        <w:tabs>
          <w:tab w:val="center" w:pos="5400"/>
        </w:tabs>
        <w:suppressAutoHyphens/>
        <w:rPr>
          <w:rFonts w:asciiTheme="majorHAnsi" w:hAnsiTheme="majorHAnsi"/>
          <w:sz w:val="20"/>
          <w:szCs w:val="20"/>
          <w:lang w:val="es-ES_tradnl"/>
        </w:rPr>
      </w:pPr>
    </w:p>
    <w:p w14:paraId="4F1635F1" w14:textId="77777777" w:rsidR="00040C3A" w:rsidRPr="0075068B" w:rsidRDefault="00040C3A" w:rsidP="005128E4">
      <w:pPr>
        <w:tabs>
          <w:tab w:val="center" w:pos="5400"/>
        </w:tabs>
        <w:suppressAutoHyphens/>
        <w:jc w:val="center"/>
        <w:rPr>
          <w:rFonts w:asciiTheme="majorHAnsi" w:hAnsiTheme="majorHAnsi"/>
          <w:sz w:val="20"/>
          <w:szCs w:val="20"/>
          <w:lang w:val="es-ES_tradnl"/>
        </w:rPr>
      </w:pPr>
    </w:p>
    <w:p w14:paraId="22203638" w14:textId="77777777" w:rsidR="00040C3A" w:rsidRPr="0075068B" w:rsidRDefault="00040C3A" w:rsidP="005128E4">
      <w:pPr>
        <w:tabs>
          <w:tab w:val="center" w:pos="5400"/>
        </w:tabs>
        <w:suppressAutoHyphens/>
        <w:jc w:val="center"/>
        <w:rPr>
          <w:rFonts w:asciiTheme="majorHAnsi" w:hAnsiTheme="majorHAnsi"/>
          <w:sz w:val="20"/>
          <w:szCs w:val="20"/>
          <w:lang w:val="es-ES_tradnl"/>
        </w:rPr>
      </w:pPr>
    </w:p>
    <w:p w14:paraId="48CCC9C0" w14:textId="77777777" w:rsidR="005B52B0" w:rsidRPr="0075068B" w:rsidRDefault="005B52B0" w:rsidP="005128E4">
      <w:pPr>
        <w:tabs>
          <w:tab w:val="center" w:pos="5400"/>
        </w:tabs>
        <w:suppressAutoHyphens/>
        <w:jc w:val="center"/>
        <w:rPr>
          <w:rFonts w:asciiTheme="majorHAnsi" w:hAnsiTheme="majorHAnsi"/>
          <w:sz w:val="20"/>
          <w:szCs w:val="20"/>
          <w:lang w:val="es-ES_tradnl"/>
        </w:rPr>
      </w:pPr>
    </w:p>
    <w:p w14:paraId="7364A88F" w14:textId="77777777" w:rsidR="005B52B0" w:rsidRPr="0075068B" w:rsidRDefault="005B52B0" w:rsidP="005128E4">
      <w:pPr>
        <w:tabs>
          <w:tab w:val="center" w:pos="5400"/>
        </w:tabs>
        <w:suppressAutoHyphens/>
        <w:jc w:val="center"/>
        <w:rPr>
          <w:rFonts w:asciiTheme="majorHAnsi" w:hAnsiTheme="majorHAnsi"/>
          <w:sz w:val="20"/>
          <w:szCs w:val="20"/>
          <w:lang w:val="es-ES_tradnl"/>
        </w:rPr>
      </w:pPr>
    </w:p>
    <w:p w14:paraId="77A35FAC" w14:textId="77777777" w:rsidR="005B52B0" w:rsidRPr="0075068B" w:rsidRDefault="005B52B0" w:rsidP="005128E4">
      <w:pPr>
        <w:tabs>
          <w:tab w:val="center" w:pos="5400"/>
        </w:tabs>
        <w:suppressAutoHyphens/>
        <w:jc w:val="center"/>
        <w:rPr>
          <w:rFonts w:asciiTheme="majorHAnsi" w:hAnsiTheme="majorHAnsi"/>
          <w:sz w:val="20"/>
          <w:szCs w:val="20"/>
          <w:lang w:val="es-ES_tradnl"/>
        </w:rPr>
      </w:pPr>
    </w:p>
    <w:p w14:paraId="519A2EB6"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22FEE53E"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27AD4F4C" w14:textId="77777777" w:rsidR="00040C3A" w:rsidRPr="0075068B" w:rsidRDefault="003D3BC2" w:rsidP="00040C3A">
      <w:pPr>
        <w:tabs>
          <w:tab w:val="center" w:pos="5400"/>
        </w:tabs>
        <w:suppressAutoHyphens/>
        <w:jc w:val="center"/>
        <w:rPr>
          <w:rFonts w:asciiTheme="majorHAnsi" w:hAnsiTheme="majorHAnsi"/>
          <w:sz w:val="20"/>
          <w:szCs w:val="20"/>
          <w:lang w:val="es-ES_tradnl"/>
        </w:rPr>
      </w:pPr>
      <w:r w:rsidRPr="0075068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77270B0" wp14:editId="6C59DA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9F686" w14:textId="19F8FF2C" w:rsidR="00E62CF9" w:rsidRPr="004E2649" w:rsidRDefault="00E62C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078B7">
                              <w:rPr>
                                <w:rFonts w:asciiTheme="majorHAnsi" w:hAnsiTheme="majorHAnsi" w:cs="Arial"/>
                                <w:b/>
                                <w:bCs/>
                                <w:color w:val="0D0D0D" w:themeColor="text1" w:themeTint="F2"/>
                                <w:sz w:val="36"/>
                                <w:szCs w:val="22"/>
                                <w:lang w:val="es-ES_tradnl"/>
                              </w:rPr>
                              <w:t>236</w:t>
                            </w:r>
                            <w:r>
                              <w:rPr>
                                <w:rFonts w:asciiTheme="majorHAnsi" w:hAnsiTheme="majorHAnsi" w:cs="Arial"/>
                                <w:b/>
                                <w:bCs/>
                                <w:color w:val="0D0D0D" w:themeColor="text1" w:themeTint="F2"/>
                                <w:sz w:val="36"/>
                                <w:szCs w:val="22"/>
                                <w:lang w:val="es-ES_tradnl"/>
                              </w:rPr>
                              <w:t>/20</w:t>
                            </w:r>
                          </w:p>
                          <w:p w14:paraId="08835776" w14:textId="34A820AE" w:rsidR="00E62CF9" w:rsidRDefault="00E62CF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BF091C" w14:textId="763AA4CD" w:rsidR="00E62CF9" w:rsidRPr="0010736F" w:rsidRDefault="00E62CF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08CD3657" w14:textId="77777777" w:rsidR="00E62CF9" w:rsidRPr="0010736F" w:rsidRDefault="00E62CF9" w:rsidP="00997BC5">
                            <w:pPr>
                              <w:spacing w:line="276" w:lineRule="auto"/>
                              <w:rPr>
                                <w:rFonts w:asciiTheme="majorHAnsi" w:hAnsiTheme="majorHAnsi" w:cs="Arial"/>
                                <w:color w:val="0D0D0D" w:themeColor="text1" w:themeTint="F2"/>
                                <w:szCs w:val="22"/>
                                <w:lang w:val="es-ES_tradnl"/>
                              </w:rPr>
                            </w:pPr>
                            <w:bookmarkStart w:id="1" w:name="_ftnref1"/>
                          </w:p>
                          <w:p w14:paraId="43AA5FCD" w14:textId="06C9BC09" w:rsidR="00E62CF9" w:rsidRPr="0010736F" w:rsidRDefault="00E62C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JOSÉ MANCÍAS HINOJOSA</w:t>
                            </w:r>
                          </w:p>
                          <w:bookmarkEnd w:id="1"/>
                          <w:p w14:paraId="3CD3A079" w14:textId="6879BF4D" w:rsidR="00E62CF9" w:rsidRPr="00AE5488" w:rsidRDefault="00E62CF9"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7270B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849F686" w14:textId="19F8FF2C" w:rsidR="00E62CF9" w:rsidRPr="004E2649" w:rsidRDefault="00E62C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078B7">
                        <w:rPr>
                          <w:rFonts w:asciiTheme="majorHAnsi" w:hAnsiTheme="majorHAnsi" w:cs="Arial"/>
                          <w:b/>
                          <w:bCs/>
                          <w:color w:val="0D0D0D" w:themeColor="text1" w:themeTint="F2"/>
                          <w:sz w:val="36"/>
                          <w:szCs w:val="22"/>
                          <w:lang w:val="es-ES_tradnl"/>
                        </w:rPr>
                        <w:t>236</w:t>
                      </w:r>
                      <w:r>
                        <w:rPr>
                          <w:rFonts w:asciiTheme="majorHAnsi" w:hAnsiTheme="majorHAnsi" w:cs="Arial"/>
                          <w:b/>
                          <w:bCs/>
                          <w:color w:val="0D0D0D" w:themeColor="text1" w:themeTint="F2"/>
                          <w:sz w:val="36"/>
                          <w:szCs w:val="22"/>
                          <w:lang w:val="es-ES_tradnl"/>
                        </w:rPr>
                        <w:t>/20</w:t>
                      </w:r>
                    </w:p>
                    <w:p w14:paraId="08835776" w14:textId="34A820AE" w:rsidR="00E62CF9" w:rsidRDefault="00E62CF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BF091C" w14:textId="763AA4CD" w:rsidR="00E62CF9" w:rsidRPr="0010736F" w:rsidRDefault="00E62CF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08CD3657" w14:textId="77777777" w:rsidR="00E62CF9" w:rsidRPr="0010736F" w:rsidRDefault="00E62CF9" w:rsidP="00997BC5">
                      <w:pPr>
                        <w:spacing w:line="276" w:lineRule="auto"/>
                        <w:rPr>
                          <w:rFonts w:asciiTheme="majorHAnsi" w:hAnsiTheme="majorHAnsi" w:cs="Arial"/>
                          <w:color w:val="0D0D0D" w:themeColor="text1" w:themeTint="F2"/>
                          <w:szCs w:val="22"/>
                          <w:lang w:val="es-ES_tradnl"/>
                        </w:rPr>
                      </w:pPr>
                      <w:bookmarkStart w:id="1" w:name="_ftnref1"/>
                    </w:p>
                    <w:p w14:paraId="43AA5FCD" w14:textId="06C9BC09" w:rsidR="00E62CF9" w:rsidRPr="0010736F" w:rsidRDefault="00E62C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JOSÉ MANCÍAS HINOJOSA</w:t>
                      </w:r>
                    </w:p>
                    <w:bookmarkEnd w:id="1"/>
                    <w:p w14:paraId="3CD3A079" w14:textId="6879BF4D" w:rsidR="00E62CF9" w:rsidRPr="00AE5488" w:rsidRDefault="00E62CF9"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75068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E1A239B" wp14:editId="5BD4CFA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31E16" w14:textId="34261D93" w:rsidR="00E62CF9" w:rsidRPr="001078B7" w:rsidRDefault="00E62C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1078B7">
                              <w:rPr>
                                <w:rFonts w:asciiTheme="minorHAnsi" w:hAnsiTheme="minorHAnsi"/>
                                <w:color w:val="FFFFFF" w:themeColor="background1"/>
                                <w:sz w:val="22"/>
                                <w:lang w:val="pt-BR"/>
                              </w:rPr>
                              <w:t>/II.</w:t>
                            </w:r>
                          </w:p>
                          <w:p w14:paraId="2B662A8E" w14:textId="2AF857EA" w:rsidR="00E62CF9" w:rsidRPr="001078B7" w:rsidRDefault="00E62CF9" w:rsidP="007A5817">
                            <w:pPr>
                              <w:spacing w:line="276" w:lineRule="auto"/>
                              <w:jc w:val="right"/>
                              <w:rPr>
                                <w:rFonts w:asciiTheme="minorHAnsi" w:hAnsiTheme="minorHAnsi"/>
                                <w:color w:val="FFFFFF" w:themeColor="background1"/>
                                <w:sz w:val="22"/>
                                <w:lang w:val="pt-BR"/>
                              </w:rPr>
                            </w:pPr>
                            <w:r w:rsidRPr="001078B7">
                              <w:rPr>
                                <w:rFonts w:asciiTheme="minorHAnsi" w:hAnsiTheme="minorHAnsi"/>
                                <w:color w:val="FFFFFF" w:themeColor="background1"/>
                                <w:sz w:val="22"/>
                                <w:lang w:val="pt-BR"/>
                              </w:rPr>
                              <w:t xml:space="preserve">Doc. </w:t>
                            </w:r>
                            <w:r w:rsidR="001078B7">
                              <w:rPr>
                                <w:rFonts w:asciiTheme="minorHAnsi" w:hAnsiTheme="minorHAnsi"/>
                                <w:color w:val="FFFFFF" w:themeColor="background1"/>
                                <w:sz w:val="22"/>
                                <w:lang w:val="pt-BR"/>
                              </w:rPr>
                              <w:t>251</w:t>
                            </w:r>
                          </w:p>
                          <w:p w14:paraId="097B471B" w14:textId="04626D9E" w:rsidR="00E62CF9" w:rsidRPr="00C25ADB" w:rsidRDefault="001078B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E62CF9" w:rsidRPr="001078B7">
                              <w:rPr>
                                <w:rFonts w:asciiTheme="minorHAnsi" w:hAnsiTheme="minorHAnsi"/>
                                <w:color w:val="FFFFFF" w:themeColor="background1"/>
                                <w:sz w:val="22"/>
                                <w:lang w:val="es-PA"/>
                              </w:rPr>
                              <w:t xml:space="preserve"> 2020</w:t>
                            </w:r>
                          </w:p>
                          <w:p w14:paraId="59638F27" w14:textId="77777777" w:rsidR="00E62CF9" w:rsidRPr="00C25ADB" w:rsidRDefault="00E62CF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1A239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FC31E16" w14:textId="34261D93" w:rsidR="00E62CF9" w:rsidRPr="001078B7" w:rsidRDefault="00E62C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1078B7">
                        <w:rPr>
                          <w:rFonts w:asciiTheme="minorHAnsi" w:hAnsiTheme="minorHAnsi"/>
                          <w:color w:val="FFFFFF" w:themeColor="background1"/>
                          <w:sz w:val="22"/>
                          <w:lang w:val="pt-BR"/>
                        </w:rPr>
                        <w:t>/II.</w:t>
                      </w:r>
                    </w:p>
                    <w:p w14:paraId="2B662A8E" w14:textId="2AF857EA" w:rsidR="00E62CF9" w:rsidRPr="001078B7" w:rsidRDefault="00E62CF9" w:rsidP="007A5817">
                      <w:pPr>
                        <w:spacing w:line="276" w:lineRule="auto"/>
                        <w:jc w:val="right"/>
                        <w:rPr>
                          <w:rFonts w:asciiTheme="minorHAnsi" w:hAnsiTheme="minorHAnsi"/>
                          <w:color w:val="FFFFFF" w:themeColor="background1"/>
                          <w:sz w:val="22"/>
                          <w:lang w:val="pt-BR"/>
                        </w:rPr>
                      </w:pPr>
                      <w:r w:rsidRPr="001078B7">
                        <w:rPr>
                          <w:rFonts w:asciiTheme="minorHAnsi" w:hAnsiTheme="minorHAnsi"/>
                          <w:color w:val="FFFFFF" w:themeColor="background1"/>
                          <w:sz w:val="22"/>
                          <w:lang w:val="pt-BR"/>
                        </w:rPr>
                        <w:t xml:space="preserve">Doc. </w:t>
                      </w:r>
                      <w:r w:rsidR="001078B7">
                        <w:rPr>
                          <w:rFonts w:asciiTheme="minorHAnsi" w:hAnsiTheme="minorHAnsi"/>
                          <w:color w:val="FFFFFF" w:themeColor="background1"/>
                          <w:sz w:val="22"/>
                          <w:lang w:val="pt-BR"/>
                        </w:rPr>
                        <w:t>251</w:t>
                      </w:r>
                    </w:p>
                    <w:p w14:paraId="097B471B" w14:textId="04626D9E" w:rsidR="00E62CF9" w:rsidRPr="00C25ADB" w:rsidRDefault="001078B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E62CF9" w:rsidRPr="001078B7">
                        <w:rPr>
                          <w:rFonts w:asciiTheme="minorHAnsi" w:hAnsiTheme="minorHAnsi"/>
                          <w:color w:val="FFFFFF" w:themeColor="background1"/>
                          <w:sz w:val="22"/>
                          <w:lang w:val="es-PA"/>
                        </w:rPr>
                        <w:t xml:space="preserve"> 2020</w:t>
                      </w:r>
                    </w:p>
                    <w:p w14:paraId="59638F27" w14:textId="77777777" w:rsidR="00E62CF9" w:rsidRPr="00C25ADB" w:rsidRDefault="00E62CF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EC7CCEF"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120DBAC1"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33C22DFE" w14:textId="77777777" w:rsidR="00040C3A" w:rsidRPr="0075068B" w:rsidRDefault="00040C3A" w:rsidP="00040C3A">
      <w:pPr>
        <w:tabs>
          <w:tab w:val="center" w:pos="5400"/>
        </w:tabs>
        <w:suppressAutoHyphens/>
        <w:jc w:val="center"/>
        <w:rPr>
          <w:rFonts w:asciiTheme="majorHAnsi" w:hAnsiTheme="majorHAnsi" w:cs="Arial"/>
          <w:sz w:val="20"/>
          <w:szCs w:val="20"/>
          <w:lang w:val="es-ES_tradnl"/>
        </w:rPr>
      </w:pPr>
    </w:p>
    <w:p w14:paraId="3B6B45BC"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1D5F1CAF"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64DC21D1"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6C0A2A43"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5D043649" w14:textId="77777777" w:rsidR="005128E4" w:rsidRPr="0075068B" w:rsidRDefault="005128E4" w:rsidP="00040C3A">
      <w:pPr>
        <w:tabs>
          <w:tab w:val="center" w:pos="5400"/>
        </w:tabs>
        <w:suppressAutoHyphens/>
        <w:jc w:val="center"/>
        <w:rPr>
          <w:rFonts w:asciiTheme="majorHAnsi" w:hAnsiTheme="majorHAnsi"/>
          <w:sz w:val="20"/>
          <w:szCs w:val="20"/>
          <w:lang w:val="es-ES_tradnl"/>
        </w:rPr>
      </w:pPr>
    </w:p>
    <w:p w14:paraId="05A388BB"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6DC12B39" w14:textId="77777777" w:rsidR="005128E4" w:rsidRPr="0075068B" w:rsidRDefault="005128E4" w:rsidP="00040C3A">
      <w:pPr>
        <w:tabs>
          <w:tab w:val="center" w:pos="5400"/>
        </w:tabs>
        <w:suppressAutoHyphens/>
        <w:jc w:val="center"/>
        <w:rPr>
          <w:rFonts w:asciiTheme="majorHAnsi" w:hAnsiTheme="majorHAnsi"/>
          <w:sz w:val="20"/>
          <w:szCs w:val="20"/>
          <w:lang w:val="es-ES_tradnl"/>
        </w:rPr>
      </w:pPr>
    </w:p>
    <w:p w14:paraId="26A419E0" w14:textId="77777777" w:rsidR="005128E4" w:rsidRPr="0075068B" w:rsidRDefault="005128E4" w:rsidP="00040C3A">
      <w:pPr>
        <w:tabs>
          <w:tab w:val="center" w:pos="5400"/>
        </w:tabs>
        <w:suppressAutoHyphens/>
        <w:jc w:val="center"/>
        <w:rPr>
          <w:rFonts w:asciiTheme="majorHAnsi" w:hAnsiTheme="majorHAnsi"/>
          <w:sz w:val="20"/>
          <w:szCs w:val="20"/>
          <w:lang w:val="es-ES_tradnl"/>
        </w:rPr>
      </w:pPr>
    </w:p>
    <w:p w14:paraId="00817D12" w14:textId="77777777" w:rsidR="005128E4" w:rsidRPr="0075068B" w:rsidRDefault="005128E4" w:rsidP="00040C3A">
      <w:pPr>
        <w:tabs>
          <w:tab w:val="center" w:pos="5400"/>
        </w:tabs>
        <w:suppressAutoHyphens/>
        <w:jc w:val="center"/>
        <w:rPr>
          <w:rFonts w:asciiTheme="majorHAnsi" w:hAnsiTheme="majorHAnsi"/>
          <w:sz w:val="20"/>
          <w:szCs w:val="20"/>
          <w:lang w:val="es-ES_tradnl"/>
        </w:rPr>
      </w:pPr>
    </w:p>
    <w:p w14:paraId="02A7D517"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7BA673A6" w14:textId="77777777" w:rsidR="00040C3A" w:rsidRPr="0075068B" w:rsidRDefault="00040C3A" w:rsidP="00040C3A">
      <w:pPr>
        <w:tabs>
          <w:tab w:val="center" w:pos="5400"/>
        </w:tabs>
        <w:suppressAutoHyphens/>
        <w:jc w:val="center"/>
        <w:rPr>
          <w:rFonts w:asciiTheme="majorHAnsi" w:hAnsiTheme="majorHAnsi"/>
          <w:sz w:val="20"/>
          <w:szCs w:val="20"/>
          <w:lang w:val="es-ES_tradnl"/>
        </w:rPr>
      </w:pPr>
    </w:p>
    <w:p w14:paraId="3BAF97A8"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5A59EC5C"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46CD6794"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510B70A8"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3EEDB958"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40EC366B"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40F06B5B"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62535CA5"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331616EF"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717AA55D"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0926D920"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32644950"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4C5D4DBD"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327C3709"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625812E8" w14:textId="77777777" w:rsidR="00A50FCF" w:rsidRPr="0075068B" w:rsidRDefault="0090270B" w:rsidP="00040C3A">
      <w:pPr>
        <w:tabs>
          <w:tab w:val="center" w:pos="5400"/>
        </w:tabs>
        <w:suppressAutoHyphens/>
        <w:jc w:val="center"/>
        <w:rPr>
          <w:rFonts w:asciiTheme="majorHAnsi" w:hAnsiTheme="majorHAnsi"/>
          <w:sz w:val="20"/>
          <w:szCs w:val="20"/>
          <w:lang w:val="es-ES_tradnl"/>
        </w:rPr>
      </w:pPr>
      <w:r w:rsidRPr="0075068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E2EBAB8" wp14:editId="31BDED2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35435" w14:textId="5FDF5A04" w:rsidR="00E62CF9" w:rsidRPr="00890650" w:rsidRDefault="00E62CF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1078B7">
                              <w:rPr>
                                <w:rFonts w:asciiTheme="majorHAnsi" w:hAnsiTheme="majorHAnsi"/>
                                <w:color w:val="0D0D0D" w:themeColor="text1" w:themeTint="F2"/>
                                <w:sz w:val="18"/>
                                <w:szCs w:val="22"/>
                                <w:lang w:val="es-ES"/>
                              </w:rPr>
                              <w:t xml:space="preserve">el </w:t>
                            </w:r>
                            <w:r w:rsidR="001078B7">
                              <w:rPr>
                                <w:rFonts w:asciiTheme="majorHAnsi" w:hAnsiTheme="majorHAnsi"/>
                                <w:color w:val="0D0D0D" w:themeColor="text1" w:themeTint="F2"/>
                                <w:sz w:val="18"/>
                                <w:szCs w:val="22"/>
                                <w:lang w:val="es-ES"/>
                              </w:rPr>
                              <w:t>6</w:t>
                            </w:r>
                            <w:r w:rsidRPr="001078B7">
                              <w:rPr>
                                <w:rFonts w:asciiTheme="majorHAnsi" w:hAnsiTheme="majorHAnsi"/>
                                <w:color w:val="0D0D0D" w:themeColor="text1" w:themeTint="F2"/>
                                <w:sz w:val="18"/>
                                <w:szCs w:val="22"/>
                                <w:lang w:val="es-ES"/>
                              </w:rPr>
                              <w:t xml:space="preserve"> de </w:t>
                            </w:r>
                            <w:r w:rsidR="001078B7">
                              <w:rPr>
                                <w:rFonts w:asciiTheme="majorHAnsi" w:hAnsiTheme="majorHAnsi"/>
                                <w:color w:val="0D0D0D" w:themeColor="text1" w:themeTint="F2"/>
                                <w:sz w:val="18"/>
                                <w:szCs w:val="22"/>
                                <w:lang w:val="es-ES"/>
                              </w:rPr>
                              <w:t>septiembre</w:t>
                            </w:r>
                            <w:r w:rsidRPr="001078B7">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20</w:t>
                            </w:r>
                            <w:r w:rsidR="006E33C4">
                              <w:rPr>
                                <w:rFonts w:asciiTheme="majorHAnsi" w:hAnsiTheme="majorHAnsi"/>
                                <w:color w:val="0D0D0D" w:themeColor="text1" w:themeTint="F2"/>
                                <w:sz w:val="18"/>
                                <w:szCs w:val="22"/>
                                <w:lang w:val="es-ES"/>
                              </w:rPr>
                              <w:t>.</w:t>
                            </w:r>
                          </w:p>
                          <w:p w14:paraId="1BB24248" w14:textId="77777777" w:rsidR="00E62CF9" w:rsidRPr="007A5817" w:rsidRDefault="00E62CF9"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A59382" w14:textId="77777777" w:rsidR="00E62CF9" w:rsidRPr="00167A34" w:rsidRDefault="00E62CF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EBAB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B35435" w14:textId="5FDF5A04" w:rsidR="00E62CF9" w:rsidRPr="00890650" w:rsidRDefault="00E62CF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1078B7">
                        <w:rPr>
                          <w:rFonts w:asciiTheme="majorHAnsi" w:hAnsiTheme="majorHAnsi"/>
                          <w:color w:val="0D0D0D" w:themeColor="text1" w:themeTint="F2"/>
                          <w:sz w:val="18"/>
                          <w:szCs w:val="22"/>
                          <w:lang w:val="es-ES"/>
                        </w:rPr>
                        <w:t xml:space="preserve">el </w:t>
                      </w:r>
                      <w:r w:rsidR="001078B7">
                        <w:rPr>
                          <w:rFonts w:asciiTheme="majorHAnsi" w:hAnsiTheme="majorHAnsi"/>
                          <w:color w:val="0D0D0D" w:themeColor="text1" w:themeTint="F2"/>
                          <w:sz w:val="18"/>
                          <w:szCs w:val="22"/>
                          <w:lang w:val="es-ES"/>
                        </w:rPr>
                        <w:t>6</w:t>
                      </w:r>
                      <w:r w:rsidRPr="001078B7">
                        <w:rPr>
                          <w:rFonts w:asciiTheme="majorHAnsi" w:hAnsiTheme="majorHAnsi"/>
                          <w:color w:val="0D0D0D" w:themeColor="text1" w:themeTint="F2"/>
                          <w:sz w:val="18"/>
                          <w:szCs w:val="22"/>
                          <w:lang w:val="es-ES"/>
                        </w:rPr>
                        <w:t xml:space="preserve"> de </w:t>
                      </w:r>
                      <w:r w:rsidR="001078B7">
                        <w:rPr>
                          <w:rFonts w:asciiTheme="majorHAnsi" w:hAnsiTheme="majorHAnsi"/>
                          <w:color w:val="0D0D0D" w:themeColor="text1" w:themeTint="F2"/>
                          <w:sz w:val="18"/>
                          <w:szCs w:val="22"/>
                          <w:lang w:val="es-ES"/>
                        </w:rPr>
                        <w:t>septiembre</w:t>
                      </w:r>
                      <w:r w:rsidRPr="001078B7">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20</w:t>
                      </w:r>
                      <w:r w:rsidR="006E33C4">
                        <w:rPr>
                          <w:rFonts w:asciiTheme="majorHAnsi" w:hAnsiTheme="majorHAnsi"/>
                          <w:color w:val="0D0D0D" w:themeColor="text1" w:themeTint="F2"/>
                          <w:sz w:val="18"/>
                          <w:szCs w:val="22"/>
                          <w:lang w:val="es-ES"/>
                        </w:rPr>
                        <w:t>.</w:t>
                      </w:r>
                    </w:p>
                    <w:p w14:paraId="1BB24248" w14:textId="77777777" w:rsidR="00E62CF9" w:rsidRPr="007A5817" w:rsidRDefault="00E62CF9"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A59382" w14:textId="77777777" w:rsidR="00E62CF9" w:rsidRPr="00167A34" w:rsidRDefault="00E62CF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7DA48C9"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3C27468C"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49CA488B"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704DD49C"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74E255E3" w14:textId="77777777" w:rsidR="00A50FCF" w:rsidRPr="0075068B" w:rsidRDefault="0090270B" w:rsidP="00040C3A">
      <w:pPr>
        <w:tabs>
          <w:tab w:val="center" w:pos="5400"/>
        </w:tabs>
        <w:suppressAutoHyphens/>
        <w:jc w:val="center"/>
        <w:rPr>
          <w:rFonts w:asciiTheme="majorHAnsi" w:hAnsiTheme="majorHAnsi"/>
          <w:sz w:val="20"/>
          <w:szCs w:val="20"/>
          <w:lang w:val="es-ES_tradnl"/>
        </w:rPr>
      </w:pPr>
      <w:r w:rsidRPr="0075068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E3FAF82" wp14:editId="4C3CECD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1F465" w14:textId="15FDAEFF" w:rsidR="00E62CF9" w:rsidRPr="007B05C4" w:rsidRDefault="00E62CF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1078B7">
                              <w:rPr>
                                <w:rFonts w:asciiTheme="majorHAnsi" w:hAnsiTheme="majorHAnsi"/>
                                <w:color w:val="595959" w:themeColor="text1" w:themeTint="A6"/>
                                <w:sz w:val="18"/>
                                <w:szCs w:val="18"/>
                                <w:lang w:val="pt-BR"/>
                              </w:rPr>
                              <w:t xml:space="preserve">Informe No. </w:t>
                            </w:r>
                            <w:r w:rsidR="001078B7" w:rsidRPr="001078B7">
                              <w:rPr>
                                <w:rFonts w:asciiTheme="majorHAnsi" w:hAnsiTheme="majorHAnsi"/>
                                <w:color w:val="595959" w:themeColor="text1" w:themeTint="A6"/>
                                <w:sz w:val="18"/>
                                <w:szCs w:val="18"/>
                                <w:lang w:val="pt-BR"/>
                              </w:rPr>
                              <w:t>236</w:t>
                            </w:r>
                            <w:r w:rsidRPr="001078B7">
                              <w:rPr>
                                <w:rFonts w:asciiTheme="majorHAnsi" w:hAnsiTheme="majorHAnsi"/>
                                <w:color w:val="595959" w:themeColor="text1" w:themeTint="A6"/>
                                <w:sz w:val="18"/>
                                <w:szCs w:val="18"/>
                                <w:lang w:val="pt-BR"/>
                              </w:rPr>
                              <w:t>/</w:t>
                            </w:r>
                            <w:r w:rsidR="001078B7" w:rsidRPr="001078B7">
                              <w:rPr>
                                <w:rFonts w:asciiTheme="majorHAnsi" w:hAnsiTheme="majorHAnsi"/>
                                <w:color w:val="595959" w:themeColor="text1" w:themeTint="A6"/>
                                <w:sz w:val="18"/>
                                <w:szCs w:val="18"/>
                                <w:lang w:val="pt-BR"/>
                              </w:rPr>
                              <w:t>20</w:t>
                            </w:r>
                            <w:r w:rsidRPr="001078B7">
                              <w:rPr>
                                <w:rFonts w:asciiTheme="majorHAnsi" w:hAnsiTheme="majorHAnsi"/>
                                <w:color w:val="595959" w:themeColor="text1" w:themeTint="A6"/>
                                <w:sz w:val="18"/>
                                <w:szCs w:val="18"/>
                                <w:lang w:val="pt-BR"/>
                              </w:rPr>
                              <w:t xml:space="preserve">. </w:t>
                            </w:r>
                            <w:proofErr w:type="spellStart"/>
                            <w:r w:rsidRPr="001078B7">
                              <w:rPr>
                                <w:rFonts w:asciiTheme="majorHAnsi" w:hAnsiTheme="majorHAnsi"/>
                                <w:color w:val="595959" w:themeColor="text1" w:themeTint="A6"/>
                                <w:sz w:val="18"/>
                                <w:szCs w:val="18"/>
                                <w:lang w:val="es-ES_tradnl"/>
                              </w:rPr>
                              <w:t>Petici</w:t>
                            </w:r>
                            <w:r w:rsidRPr="001078B7">
                              <w:rPr>
                                <w:rFonts w:asciiTheme="majorHAnsi" w:hAnsiTheme="majorHAnsi"/>
                                <w:color w:val="595959" w:themeColor="text1" w:themeTint="A6"/>
                                <w:sz w:val="18"/>
                                <w:szCs w:val="18"/>
                                <w:lang w:val="es-ES"/>
                              </w:rPr>
                              <w:t>ón</w:t>
                            </w:r>
                            <w:proofErr w:type="spellEnd"/>
                            <w:r w:rsidRPr="001078B7">
                              <w:rPr>
                                <w:rFonts w:asciiTheme="majorHAnsi" w:hAnsiTheme="majorHAnsi"/>
                                <w:color w:val="595959" w:themeColor="text1" w:themeTint="A6"/>
                                <w:sz w:val="18"/>
                                <w:szCs w:val="18"/>
                                <w:lang w:val="es-ES"/>
                              </w:rPr>
                              <w:t xml:space="preserve"> 1272-10. </w:t>
                            </w:r>
                            <w:r w:rsidRPr="001078B7">
                              <w:rPr>
                                <w:rFonts w:asciiTheme="majorHAnsi" w:hAnsiTheme="majorHAnsi"/>
                                <w:color w:val="595959" w:themeColor="text1" w:themeTint="A6"/>
                                <w:sz w:val="18"/>
                                <w:szCs w:val="18"/>
                                <w:lang w:val="es-ES_tradnl"/>
                              </w:rPr>
                              <w:t xml:space="preserve">Admisibilidad. Juan José </w:t>
                            </w:r>
                            <w:proofErr w:type="spellStart"/>
                            <w:r w:rsidRPr="001078B7">
                              <w:rPr>
                                <w:rFonts w:asciiTheme="majorHAnsi" w:hAnsiTheme="majorHAnsi"/>
                                <w:color w:val="595959" w:themeColor="text1" w:themeTint="A6"/>
                                <w:sz w:val="18"/>
                                <w:szCs w:val="18"/>
                                <w:lang w:val="es-ES_tradnl"/>
                              </w:rPr>
                              <w:t>Mancías</w:t>
                            </w:r>
                            <w:proofErr w:type="spellEnd"/>
                            <w:r w:rsidRPr="001078B7">
                              <w:rPr>
                                <w:rFonts w:asciiTheme="majorHAnsi" w:hAnsiTheme="majorHAnsi"/>
                                <w:color w:val="595959" w:themeColor="text1" w:themeTint="A6"/>
                                <w:sz w:val="18"/>
                                <w:szCs w:val="18"/>
                                <w:lang w:val="es-ES_tradnl"/>
                              </w:rPr>
                              <w:t xml:space="preserve"> Hinojosa. México. </w:t>
                            </w:r>
                            <w:r w:rsidR="001078B7">
                              <w:rPr>
                                <w:rFonts w:asciiTheme="majorHAnsi" w:hAnsiTheme="majorHAnsi"/>
                                <w:color w:val="595959" w:themeColor="text1" w:themeTint="A6"/>
                                <w:sz w:val="18"/>
                                <w:szCs w:val="18"/>
                                <w:lang w:val="es-ES"/>
                              </w:rPr>
                              <w:t>6 de septiembre de 2020</w:t>
                            </w:r>
                            <w:r w:rsidRPr="001078B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3FAF8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B41F465" w14:textId="15FDAEFF" w:rsidR="00E62CF9" w:rsidRPr="007B05C4" w:rsidRDefault="00E62CF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1078B7">
                        <w:rPr>
                          <w:rFonts w:asciiTheme="majorHAnsi" w:hAnsiTheme="majorHAnsi"/>
                          <w:color w:val="595959" w:themeColor="text1" w:themeTint="A6"/>
                          <w:sz w:val="18"/>
                          <w:szCs w:val="18"/>
                          <w:lang w:val="pt-BR"/>
                        </w:rPr>
                        <w:t xml:space="preserve">Informe No. </w:t>
                      </w:r>
                      <w:r w:rsidR="001078B7" w:rsidRPr="001078B7">
                        <w:rPr>
                          <w:rFonts w:asciiTheme="majorHAnsi" w:hAnsiTheme="majorHAnsi"/>
                          <w:color w:val="595959" w:themeColor="text1" w:themeTint="A6"/>
                          <w:sz w:val="18"/>
                          <w:szCs w:val="18"/>
                          <w:lang w:val="pt-BR"/>
                        </w:rPr>
                        <w:t>236</w:t>
                      </w:r>
                      <w:r w:rsidRPr="001078B7">
                        <w:rPr>
                          <w:rFonts w:asciiTheme="majorHAnsi" w:hAnsiTheme="majorHAnsi"/>
                          <w:color w:val="595959" w:themeColor="text1" w:themeTint="A6"/>
                          <w:sz w:val="18"/>
                          <w:szCs w:val="18"/>
                          <w:lang w:val="pt-BR"/>
                        </w:rPr>
                        <w:t>/</w:t>
                      </w:r>
                      <w:r w:rsidR="001078B7" w:rsidRPr="001078B7">
                        <w:rPr>
                          <w:rFonts w:asciiTheme="majorHAnsi" w:hAnsiTheme="majorHAnsi"/>
                          <w:color w:val="595959" w:themeColor="text1" w:themeTint="A6"/>
                          <w:sz w:val="18"/>
                          <w:szCs w:val="18"/>
                          <w:lang w:val="pt-BR"/>
                        </w:rPr>
                        <w:t>20</w:t>
                      </w:r>
                      <w:r w:rsidRPr="001078B7">
                        <w:rPr>
                          <w:rFonts w:asciiTheme="majorHAnsi" w:hAnsiTheme="majorHAnsi"/>
                          <w:color w:val="595959" w:themeColor="text1" w:themeTint="A6"/>
                          <w:sz w:val="18"/>
                          <w:szCs w:val="18"/>
                          <w:lang w:val="pt-BR"/>
                        </w:rPr>
                        <w:t xml:space="preserve">. </w:t>
                      </w:r>
                      <w:r w:rsidRPr="001078B7">
                        <w:rPr>
                          <w:rFonts w:asciiTheme="majorHAnsi" w:hAnsiTheme="majorHAnsi"/>
                          <w:color w:val="595959" w:themeColor="text1" w:themeTint="A6"/>
                          <w:sz w:val="18"/>
                          <w:szCs w:val="18"/>
                          <w:lang w:val="es-ES_tradnl"/>
                        </w:rPr>
                        <w:t>Petici</w:t>
                      </w:r>
                      <w:r w:rsidRPr="001078B7">
                        <w:rPr>
                          <w:rFonts w:asciiTheme="majorHAnsi" w:hAnsiTheme="majorHAnsi"/>
                          <w:color w:val="595959" w:themeColor="text1" w:themeTint="A6"/>
                          <w:sz w:val="18"/>
                          <w:szCs w:val="18"/>
                          <w:lang w:val="es-ES"/>
                        </w:rPr>
                        <w:t xml:space="preserve">ón 1272-10. </w:t>
                      </w:r>
                      <w:r w:rsidRPr="001078B7">
                        <w:rPr>
                          <w:rFonts w:asciiTheme="majorHAnsi" w:hAnsiTheme="majorHAnsi"/>
                          <w:color w:val="595959" w:themeColor="text1" w:themeTint="A6"/>
                          <w:sz w:val="18"/>
                          <w:szCs w:val="18"/>
                          <w:lang w:val="es-ES_tradnl"/>
                        </w:rPr>
                        <w:t xml:space="preserve">Admisibilidad. Juan José Mancías Hinojosa. México. </w:t>
                      </w:r>
                      <w:r w:rsidR="001078B7">
                        <w:rPr>
                          <w:rFonts w:asciiTheme="majorHAnsi" w:hAnsiTheme="majorHAnsi"/>
                          <w:color w:val="595959" w:themeColor="text1" w:themeTint="A6"/>
                          <w:sz w:val="18"/>
                          <w:szCs w:val="18"/>
                          <w:lang w:val="es-ES"/>
                        </w:rPr>
                        <w:t>6 de septiembre de 2020</w:t>
                      </w:r>
                      <w:r w:rsidRPr="001078B7">
                        <w:rPr>
                          <w:rFonts w:asciiTheme="majorHAnsi" w:hAnsiTheme="majorHAnsi"/>
                          <w:color w:val="595959" w:themeColor="text1" w:themeTint="A6"/>
                          <w:sz w:val="18"/>
                          <w:szCs w:val="18"/>
                          <w:lang w:val="es-ES"/>
                        </w:rPr>
                        <w:t>.</w:t>
                      </w:r>
                    </w:p>
                  </w:txbxContent>
                </v:textbox>
              </v:shape>
            </w:pict>
          </mc:Fallback>
        </mc:AlternateContent>
      </w:r>
    </w:p>
    <w:p w14:paraId="2A05D0FD" w14:textId="77777777" w:rsidR="00A50FCF" w:rsidRPr="0075068B" w:rsidRDefault="00A50FCF" w:rsidP="00040C3A">
      <w:pPr>
        <w:tabs>
          <w:tab w:val="center" w:pos="5400"/>
        </w:tabs>
        <w:suppressAutoHyphens/>
        <w:jc w:val="center"/>
        <w:rPr>
          <w:rFonts w:asciiTheme="majorHAnsi" w:hAnsiTheme="majorHAnsi"/>
          <w:sz w:val="20"/>
          <w:szCs w:val="20"/>
          <w:lang w:val="es-ES_tradnl"/>
        </w:rPr>
      </w:pPr>
    </w:p>
    <w:p w14:paraId="3C2F4690" w14:textId="77777777" w:rsidR="0090270B" w:rsidRPr="0075068B" w:rsidRDefault="00D306D1" w:rsidP="005516A1">
      <w:pPr>
        <w:tabs>
          <w:tab w:val="center" w:pos="5400"/>
        </w:tabs>
        <w:suppressAutoHyphens/>
        <w:jc w:val="center"/>
        <w:rPr>
          <w:rFonts w:asciiTheme="majorHAnsi" w:hAnsiTheme="majorHAnsi"/>
          <w:b/>
          <w:sz w:val="20"/>
          <w:szCs w:val="20"/>
          <w:lang w:val="es-ES_tradnl"/>
        </w:rPr>
      </w:pPr>
      <w:r w:rsidRPr="0075068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8579D92" wp14:editId="3444C83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61D38" w14:textId="34E4F6E5" w:rsidR="00E62CF9" w:rsidRPr="00D72DC6" w:rsidRDefault="006E33C4" w:rsidP="00F02AD1">
                            <w:pPr>
                              <w:rPr>
                                <w:color w:val="FFFFFF" w:themeColor="background1"/>
                                <w14:textFill>
                                  <w14:noFill/>
                                </w14:textFill>
                              </w:rPr>
                            </w:pPr>
                            <w:r>
                              <w:rPr>
                                <w:noProof/>
                                <w:color w:val="FFFFFF" w:themeColor="background1"/>
                              </w:rPr>
                              <w:drawing>
                                <wp:inline distT="0" distB="0" distL="0" distR="0" wp14:anchorId="4EE07D6A" wp14:editId="15383DA0">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9D9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1861D38" w14:textId="34E4F6E5" w:rsidR="00E62CF9" w:rsidRPr="00D72DC6" w:rsidRDefault="006E33C4" w:rsidP="00F02AD1">
                      <w:pPr>
                        <w:rPr>
                          <w:color w:val="FFFFFF" w:themeColor="background1"/>
                          <w14:textFill>
                            <w14:noFill/>
                          </w14:textFill>
                        </w:rPr>
                      </w:pPr>
                      <w:r>
                        <w:rPr>
                          <w:noProof/>
                          <w:color w:val="FFFFFF" w:themeColor="background1"/>
                        </w:rPr>
                        <w:drawing>
                          <wp:inline distT="0" distB="0" distL="0" distR="0" wp14:anchorId="4EE07D6A" wp14:editId="15383DA0">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5068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DC218E9" wp14:editId="2A4273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090AC" w14:textId="77777777" w:rsidR="00E62CF9" w:rsidRPr="004B7EB6" w:rsidRDefault="00E62C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C218E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68090AC" w14:textId="77777777" w:rsidR="00E62CF9" w:rsidRPr="004B7EB6" w:rsidRDefault="00E62C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CB2D52E" w14:textId="77777777" w:rsidR="0070697F" w:rsidRPr="0075068B" w:rsidRDefault="004A6A54" w:rsidP="005516A1">
      <w:pPr>
        <w:tabs>
          <w:tab w:val="center" w:pos="5400"/>
        </w:tabs>
        <w:suppressAutoHyphens/>
        <w:jc w:val="center"/>
        <w:rPr>
          <w:rFonts w:asciiTheme="majorHAnsi" w:hAnsiTheme="majorHAnsi"/>
          <w:b/>
          <w:sz w:val="20"/>
          <w:szCs w:val="20"/>
          <w:lang w:val="es-ES_tradnl"/>
        </w:rPr>
        <w:sectPr w:rsidR="0070697F" w:rsidRPr="0075068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5068B">
        <w:rPr>
          <w:rFonts w:asciiTheme="majorHAnsi" w:hAnsiTheme="majorHAnsi"/>
          <w:b/>
          <w:sz w:val="20"/>
          <w:szCs w:val="20"/>
          <w:lang w:val="es-ES_tradnl"/>
        </w:rPr>
        <w:tab/>
      </w:r>
    </w:p>
    <w:p w14:paraId="73A941DD" w14:textId="77777777" w:rsidR="003239B8" w:rsidRPr="0075068B" w:rsidRDefault="003239B8" w:rsidP="004A6A54">
      <w:pPr>
        <w:spacing w:after="240"/>
        <w:ind w:firstLine="720"/>
        <w:jc w:val="both"/>
        <w:rPr>
          <w:rFonts w:asciiTheme="majorHAnsi" w:hAnsiTheme="majorHAnsi"/>
          <w:b/>
          <w:bCs/>
          <w:sz w:val="20"/>
          <w:szCs w:val="20"/>
          <w:lang w:val="es-ES"/>
        </w:rPr>
      </w:pPr>
      <w:r w:rsidRPr="0075068B">
        <w:rPr>
          <w:rFonts w:asciiTheme="majorHAnsi" w:hAnsiTheme="majorHAnsi"/>
          <w:b/>
          <w:bCs/>
          <w:sz w:val="20"/>
          <w:szCs w:val="20"/>
          <w:lang w:val="es-ES"/>
        </w:rPr>
        <w:lastRenderedPageBreak/>
        <w:t>I.</w:t>
      </w:r>
      <w:r w:rsidRPr="0075068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E33C4" w14:paraId="2B28C7FC" w14:textId="77777777" w:rsidTr="004A6A54">
        <w:tc>
          <w:tcPr>
            <w:tcW w:w="3600" w:type="dxa"/>
            <w:tcBorders>
              <w:top w:val="single" w:sz="4" w:space="0" w:color="auto"/>
              <w:bottom w:val="single" w:sz="6" w:space="0" w:color="auto"/>
            </w:tcBorders>
            <w:shd w:val="clear" w:color="auto" w:fill="386294"/>
            <w:vAlign w:val="center"/>
          </w:tcPr>
          <w:p w14:paraId="3F50BABD" w14:textId="77777777" w:rsidR="003239B8" w:rsidRPr="0075068B" w:rsidRDefault="003239B8" w:rsidP="00E62CF9">
            <w:pPr>
              <w:jc w:val="center"/>
              <w:rPr>
                <w:rFonts w:asciiTheme="majorHAnsi" w:hAnsiTheme="majorHAnsi"/>
                <w:b/>
                <w:bCs/>
                <w:color w:val="FFFFFF" w:themeColor="background1"/>
                <w:sz w:val="20"/>
                <w:szCs w:val="20"/>
              </w:rPr>
            </w:pPr>
            <w:r w:rsidRPr="0075068B">
              <w:rPr>
                <w:rFonts w:asciiTheme="majorHAnsi" w:hAnsiTheme="majorHAnsi"/>
                <w:b/>
                <w:bCs/>
                <w:color w:val="FFFFFF" w:themeColor="background1"/>
                <w:sz w:val="20"/>
                <w:szCs w:val="20"/>
              </w:rPr>
              <w:t>Parte peticionaria:</w:t>
            </w:r>
          </w:p>
        </w:tc>
        <w:tc>
          <w:tcPr>
            <w:tcW w:w="5760" w:type="dxa"/>
            <w:vAlign w:val="center"/>
          </w:tcPr>
          <w:p w14:paraId="1718BD74" w14:textId="236A72C3" w:rsidR="003239B8" w:rsidRPr="0075068B" w:rsidRDefault="00367FB3" w:rsidP="00E62CF9">
            <w:pPr>
              <w:jc w:val="both"/>
              <w:rPr>
                <w:rFonts w:asciiTheme="majorHAnsi" w:hAnsiTheme="majorHAnsi"/>
                <w:bCs/>
                <w:sz w:val="20"/>
                <w:szCs w:val="20"/>
                <w:lang w:val="es-CO"/>
              </w:rPr>
            </w:pPr>
            <w:r w:rsidRPr="0075068B">
              <w:rPr>
                <w:rFonts w:asciiTheme="majorHAnsi" w:hAnsiTheme="majorHAnsi"/>
                <w:bCs/>
                <w:sz w:val="20"/>
                <w:szCs w:val="20"/>
                <w:lang w:val="es-CO"/>
              </w:rPr>
              <w:t>Myrna González Tobías y Centro por la Dignificación Humana</w:t>
            </w:r>
          </w:p>
        </w:tc>
      </w:tr>
      <w:tr w:rsidR="003239B8" w:rsidRPr="0075068B" w14:paraId="23618E09" w14:textId="77777777" w:rsidTr="004A6A54">
        <w:tc>
          <w:tcPr>
            <w:tcW w:w="3600" w:type="dxa"/>
            <w:tcBorders>
              <w:top w:val="single" w:sz="6" w:space="0" w:color="auto"/>
              <w:bottom w:val="single" w:sz="6" w:space="0" w:color="auto"/>
            </w:tcBorders>
            <w:shd w:val="clear" w:color="auto" w:fill="386294"/>
            <w:vAlign w:val="center"/>
          </w:tcPr>
          <w:p w14:paraId="568CD4E7" w14:textId="77777777" w:rsidR="003239B8" w:rsidRPr="0075068B" w:rsidRDefault="008B1E7E" w:rsidP="00E62CF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5068B">
                  <w:rPr>
                    <w:rFonts w:asciiTheme="majorHAnsi" w:hAnsiTheme="majorHAnsi"/>
                    <w:b/>
                    <w:bCs/>
                    <w:color w:val="FFFFFF" w:themeColor="background1"/>
                    <w:sz w:val="20"/>
                    <w:szCs w:val="20"/>
                  </w:rPr>
                  <w:t>Presunta víctima</w:t>
                </w:r>
              </w:sdtContent>
            </w:sdt>
            <w:r w:rsidR="003239B8" w:rsidRPr="0075068B">
              <w:rPr>
                <w:rFonts w:asciiTheme="majorHAnsi" w:hAnsiTheme="majorHAnsi"/>
                <w:b/>
                <w:bCs/>
                <w:color w:val="FFFFFF" w:themeColor="background1"/>
                <w:sz w:val="20"/>
                <w:szCs w:val="20"/>
              </w:rPr>
              <w:t>:</w:t>
            </w:r>
          </w:p>
        </w:tc>
        <w:tc>
          <w:tcPr>
            <w:tcW w:w="5760" w:type="dxa"/>
            <w:vAlign w:val="center"/>
          </w:tcPr>
          <w:p w14:paraId="73D09142" w14:textId="382D5C33" w:rsidR="003239B8" w:rsidRPr="0075068B" w:rsidRDefault="00367FB3" w:rsidP="00E62CF9">
            <w:pPr>
              <w:jc w:val="both"/>
              <w:rPr>
                <w:rFonts w:asciiTheme="majorHAnsi" w:hAnsiTheme="majorHAnsi"/>
                <w:bCs/>
                <w:sz w:val="20"/>
                <w:szCs w:val="20"/>
                <w:lang w:val="es-ES"/>
              </w:rPr>
            </w:pPr>
            <w:r w:rsidRPr="0075068B">
              <w:rPr>
                <w:rFonts w:asciiTheme="majorHAnsi" w:hAnsiTheme="majorHAnsi"/>
                <w:bCs/>
                <w:sz w:val="20"/>
                <w:szCs w:val="20"/>
                <w:lang w:val="es-ES"/>
              </w:rPr>
              <w:t>Juan José Mancías Hinojosa</w:t>
            </w:r>
          </w:p>
        </w:tc>
      </w:tr>
      <w:tr w:rsidR="003239B8" w:rsidRPr="0075068B" w14:paraId="752C42DF" w14:textId="77777777" w:rsidTr="004A6A54">
        <w:tc>
          <w:tcPr>
            <w:tcW w:w="3600" w:type="dxa"/>
            <w:tcBorders>
              <w:top w:val="single" w:sz="6" w:space="0" w:color="auto"/>
              <w:bottom w:val="single" w:sz="6" w:space="0" w:color="auto"/>
            </w:tcBorders>
            <w:shd w:val="clear" w:color="auto" w:fill="386294"/>
            <w:vAlign w:val="center"/>
          </w:tcPr>
          <w:p w14:paraId="7092A8E3" w14:textId="77777777" w:rsidR="003239B8" w:rsidRPr="0075068B" w:rsidRDefault="003239B8" w:rsidP="00E62CF9">
            <w:pPr>
              <w:jc w:val="center"/>
              <w:rPr>
                <w:rFonts w:asciiTheme="majorHAnsi" w:hAnsiTheme="majorHAnsi"/>
                <w:b/>
                <w:bCs/>
                <w:color w:val="FFFFFF" w:themeColor="background1"/>
                <w:sz w:val="20"/>
                <w:szCs w:val="20"/>
              </w:rPr>
            </w:pPr>
            <w:r w:rsidRPr="0075068B">
              <w:rPr>
                <w:rFonts w:asciiTheme="majorHAnsi" w:hAnsiTheme="majorHAnsi"/>
                <w:b/>
                <w:bCs/>
                <w:color w:val="FFFFFF" w:themeColor="background1"/>
                <w:sz w:val="20"/>
                <w:szCs w:val="20"/>
              </w:rPr>
              <w:t>Estado denunciado:</w:t>
            </w:r>
          </w:p>
        </w:tc>
        <w:tc>
          <w:tcPr>
            <w:tcW w:w="5760" w:type="dxa"/>
            <w:vAlign w:val="center"/>
          </w:tcPr>
          <w:p w14:paraId="45660074" w14:textId="163617AE" w:rsidR="003239B8" w:rsidRPr="0075068B" w:rsidRDefault="00367FB3" w:rsidP="00E62CF9">
            <w:pPr>
              <w:jc w:val="both"/>
              <w:rPr>
                <w:rFonts w:asciiTheme="majorHAnsi" w:hAnsiTheme="majorHAnsi"/>
                <w:bCs/>
                <w:sz w:val="20"/>
                <w:szCs w:val="20"/>
              </w:rPr>
            </w:pPr>
            <w:r w:rsidRPr="0075068B">
              <w:rPr>
                <w:rFonts w:asciiTheme="majorHAnsi" w:hAnsiTheme="majorHAnsi"/>
                <w:bCs/>
                <w:sz w:val="20"/>
                <w:szCs w:val="20"/>
              </w:rPr>
              <w:t>México</w:t>
            </w:r>
            <w:r w:rsidR="004A6A54" w:rsidRPr="0075068B">
              <w:rPr>
                <w:rStyle w:val="FootnoteReference"/>
                <w:rFonts w:asciiTheme="majorHAnsi" w:hAnsiTheme="majorHAnsi"/>
                <w:bCs/>
                <w:sz w:val="20"/>
                <w:szCs w:val="20"/>
              </w:rPr>
              <w:footnoteReference w:id="2"/>
            </w:r>
          </w:p>
        </w:tc>
      </w:tr>
      <w:tr w:rsidR="00223A29" w:rsidRPr="006E33C4" w14:paraId="123A11E7" w14:textId="77777777" w:rsidTr="004A6A54">
        <w:tc>
          <w:tcPr>
            <w:tcW w:w="3600" w:type="dxa"/>
            <w:tcBorders>
              <w:top w:val="single" w:sz="6" w:space="0" w:color="auto"/>
              <w:bottom w:val="single" w:sz="6" w:space="0" w:color="auto"/>
            </w:tcBorders>
            <w:shd w:val="clear" w:color="auto" w:fill="386294"/>
            <w:vAlign w:val="center"/>
          </w:tcPr>
          <w:p w14:paraId="3E0E51F5" w14:textId="77777777" w:rsidR="00223A29" w:rsidRPr="0075068B" w:rsidRDefault="001B3A00" w:rsidP="00E4118C">
            <w:pPr>
              <w:jc w:val="center"/>
              <w:rPr>
                <w:rFonts w:asciiTheme="majorHAnsi" w:hAnsiTheme="majorHAnsi"/>
                <w:b/>
                <w:bCs/>
                <w:color w:val="FFFFFF" w:themeColor="background1"/>
                <w:sz w:val="20"/>
                <w:szCs w:val="20"/>
              </w:rPr>
            </w:pPr>
            <w:r w:rsidRPr="0075068B">
              <w:rPr>
                <w:rFonts w:asciiTheme="majorHAnsi" w:hAnsiTheme="majorHAnsi"/>
                <w:b/>
                <w:bCs/>
                <w:color w:val="FFFFFF" w:themeColor="background1"/>
                <w:sz w:val="20"/>
                <w:szCs w:val="20"/>
              </w:rPr>
              <w:t xml:space="preserve">Derechos </w:t>
            </w:r>
            <w:r w:rsidR="00E4118C" w:rsidRPr="0075068B">
              <w:rPr>
                <w:rFonts w:asciiTheme="majorHAnsi" w:hAnsiTheme="majorHAnsi"/>
                <w:b/>
                <w:bCs/>
                <w:color w:val="FFFFFF" w:themeColor="background1"/>
                <w:sz w:val="20"/>
                <w:szCs w:val="20"/>
              </w:rPr>
              <w:t>invocados</w:t>
            </w:r>
            <w:r w:rsidRPr="0075068B">
              <w:rPr>
                <w:rFonts w:asciiTheme="majorHAnsi" w:hAnsiTheme="majorHAnsi"/>
                <w:b/>
                <w:bCs/>
                <w:color w:val="FFFFFF" w:themeColor="background1"/>
                <w:sz w:val="20"/>
                <w:szCs w:val="20"/>
              </w:rPr>
              <w:t>:</w:t>
            </w:r>
          </w:p>
        </w:tc>
        <w:tc>
          <w:tcPr>
            <w:tcW w:w="5760" w:type="dxa"/>
            <w:vAlign w:val="center"/>
          </w:tcPr>
          <w:p w14:paraId="466B020A" w14:textId="24EB6AC4" w:rsidR="00223A29" w:rsidRPr="0075068B" w:rsidRDefault="00696227" w:rsidP="00E62CF9">
            <w:pPr>
              <w:jc w:val="both"/>
              <w:rPr>
                <w:rFonts w:asciiTheme="majorHAnsi" w:hAnsiTheme="majorHAnsi"/>
                <w:bCs/>
                <w:sz w:val="20"/>
                <w:szCs w:val="20"/>
                <w:lang w:val="es-CO"/>
              </w:rPr>
            </w:pPr>
            <w:r w:rsidRPr="0075068B">
              <w:rPr>
                <w:rFonts w:asciiTheme="majorHAnsi" w:hAnsiTheme="majorHAnsi"/>
                <w:bCs/>
                <w:sz w:val="20"/>
                <w:szCs w:val="20"/>
                <w:lang w:val="es-CO"/>
              </w:rPr>
              <w:t>Artículos 3 (reconocimiento de la personalidad jurídica), 5 (integridad personal), 7 (libertad personal), 8 (garantías judiciales), 11 (honra y dignidad), 24 (igualdad ante la ley) y 25 (protección judicial) de la Convención Americana sobre Derechos Humanos</w:t>
            </w:r>
            <w:r w:rsidRPr="0075068B">
              <w:rPr>
                <w:rStyle w:val="FootnoteReference"/>
                <w:rFonts w:asciiTheme="majorHAnsi" w:hAnsiTheme="majorHAnsi"/>
                <w:bCs/>
                <w:sz w:val="20"/>
                <w:szCs w:val="20"/>
                <w:lang w:val="es-CO"/>
              </w:rPr>
              <w:footnoteReference w:id="3"/>
            </w:r>
          </w:p>
        </w:tc>
      </w:tr>
    </w:tbl>
    <w:p w14:paraId="58CD7D58" w14:textId="77777777" w:rsidR="003239B8" w:rsidRPr="0075068B" w:rsidRDefault="003239B8" w:rsidP="003239B8">
      <w:pPr>
        <w:spacing w:before="240" w:after="240"/>
        <w:ind w:firstLine="720"/>
        <w:jc w:val="both"/>
        <w:rPr>
          <w:rFonts w:asciiTheme="majorHAnsi" w:hAnsiTheme="majorHAnsi"/>
          <w:b/>
          <w:bCs/>
          <w:sz w:val="20"/>
          <w:szCs w:val="20"/>
          <w:lang w:val="es-ES"/>
        </w:rPr>
      </w:pPr>
      <w:r w:rsidRPr="0075068B">
        <w:rPr>
          <w:rFonts w:asciiTheme="majorHAnsi" w:hAnsiTheme="majorHAnsi"/>
          <w:b/>
          <w:bCs/>
          <w:sz w:val="20"/>
          <w:szCs w:val="20"/>
          <w:lang w:val="es-ES"/>
        </w:rPr>
        <w:t>II.</w:t>
      </w:r>
      <w:r w:rsidRPr="0075068B">
        <w:rPr>
          <w:rFonts w:asciiTheme="majorHAnsi" w:hAnsiTheme="majorHAnsi"/>
          <w:b/>
          <w:bCs/>
          <w:sz w:val="20"/>
          <w:szCs w:val="20"/>
          <w:lang w:val="es-ES"/>
        </w:rPr>
        <w:tab/>
        <w:t>TRÁMITE ANTE LA CIDH</w:t>
      </w:r>
      <w:r w:rsidR="008E3BFE" w:rsidRPr="0075068B">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5068B" w14:paraId="580238BC" w14:textId="77777777" w:rsidTr="004A6A54">
        <w:tc>
          <w:tcPr>
            <w:tcW w:w="3600" w:type="dxa"/>
            <w:tcBorders>
              <w:top w:val="single" w:sz="6" w:space="0" w:color="auto"/>
              <w:bottom w:val="single" w:sz="6" w:space="0" w:color="auto"/>
            </w:tcBorders>
            <w:shd w:val="clear" w:color="auto" w:fill="386294"/>
            <w:vAlign w:val="center"/>
          </w:tcPr>
          <w:p w14:paraId="5E4E7C2C" w14:textId="77777777" w:rsidR="004C2312" w:rsidRPr="0075068B" w:rsidRDefault="004A6A54" w:rsidP="004A6A54">
            <w:pPr>
              <w:jc w:val="center"/>
              <w:rPr>
                <w:rFonts w:asciiTheme="majorHAnsi" w:hAnsiTheme="majorHAnsi"/>
                <w:b/>
                <w:bCs/>
                <w:color w:val="FFFFFF" w:themeColor="background1"/>
                <w:sz w:val="20"/>
                <w:szCs w:val="20"/>
                <w:lang w:val="es-ES"/>
              </w:rPr>
            </w:pPr>
            <w:r w:rsidRPr="0075068B">
              <w:rPr>
                <w:rFonts w:asciiTheme="majorHAnsi" w:hAnsiTheme="majorHAnsi"/>
                <w:b/>
                <w:bCs/>
                <w:color w:val="FFFFFF" w:themeColor="background1"/>
                <w:sz w:val="20"/>
                <w:szCs w:val="20"/>
                <w:lang w:val="es-ES"/>
              </w:rPr>
              <w:t>P</w:t>
            </w:r>
            <w:r w:rsidR="004C2312" w:rsidRPr="0075068B">
              <w:rPr>
                <w:rFonts w:asciiTheme="majorHAnsi" w:hAnsiTheme="majorHAnsi"/>
                <w:b/>
                <w:bCs/>
                <w:color w:val="FFFFFF" w:themeColor="background1"/>
                <w:sz w:val="20"/>
                <w:szCs w:val="20"/>
                <w:lang w:val="es-ES"/>
              </w:rPr>
              <w:t>resentación de la petición:</w:t>
            </w:r>
          </w:p>
        </w:tc>
        <w:tc>
          <w:tcPr>
            <w:tcW w:w="5760" w:type="dxa"/>
            <w:vAlign w:val="center"/>
          </w:tcPr>
          <w:p w14:paraId="03FE90B6" w14:textId="5F0A7D9C" w:rsidR="004C2312" w:rsidRPr="0075068B" w:rsidRDefault="00A979BE" w:rsidP="00E62CF9">
            <w:pPr>
              <w:jc w:val="both"/>
              <w:rPr>
                <w:rFonts w:asciiTheme="majorHAnsi" w:hAnsiTheme="majorHAnsi"/>
                <w:bCs/>
                <w:sz w:val="20"/>
                <w:szCs w:val="20"/>
                <w:lang w:val="es-ES"/>
              </w:rPr>
            </w:pPr>
            <w:r w:rsidRPr="0075068B">
              <w:rPr>
                <w:rFonts w:asciiTheme="majorHAnsi" w:hAnsiTheme="majorHAnsi"/>
                <w:bCs/>
                <w:sz w:val="20"/>
                <w:szCs w:val="20"/>
                <w:lang w:val="es-ES"/>
              </w:rPr>
              <w:t>8 de septiembre de 2010</w:t>
            </w:r>
          </w:p>
        </w:tc>
      </w:tr>
      <w:tr w:rsidR="00131425" w:rsidRPr="006E33C4" w14:paraId="39ECEDF2" w14:textId="77777777" w:rsidTr="004A6A54">
        <w:tc>
          <w:tcPr>
            <w:tcW w:w="3600" w:type="dxa"/>
            <w:tcBorders>
              <w:top w:val="single" w:sz="6" w:space="0" w:color="auto"/>
              <w:bottom w:val="single" w:sz="6" w:space="0" w:color="auto"/>
            </w:tcBorders>
            <w:shd w:val="clear" w:color="auto" w:fill="386294"/>
            <w:vAlign w:val="center"/>
          </w:tcPr>
          <w:p w14:paraId="68475AFD" w14:textId="77777777" w:rsidR="00131425" w:rsidRPr="0075068B" w:rsidRDefault="00131425" w:rsidP="004A6A54">
            <w:pPr>
              <w:jc w:val="center"/>
              <w:rPr>
                <w:rFonts w:asciiTheme="majorHAnsi" w:hAnsiTheme="majorHAnsi"/>
                <w:b/>
                <w:bCs/>
                <w:color w:val="FFFFFF" w:themeColor="background1"/>
                <w:sz w:val="20"/>
                <w:szCs w:val="20"/>
                <w:lang w:val="es-ES"/>
              </w:rPr>
            </w:pPr>
            <w:r w:rsidRPr="0075068B">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147A7BD2" w14:textId="58ACB2A9" w:rsidR="00131425" w:rsidRPr="0075068B" w:rsidRDefault="0058397B" w:rsidP="00E62CF9">
            <w:pPr>
              <w:jc w:val="both"/>
              <w:rPr>
                <w:rFonts w:asciiTheme="majorHAnsi" w:hAnsiTheme="majorHAnsi"/>
                <w:bCs/>
                <w:sz w:val="20"/>
                <w:szCs w:val="20"/>
                <w:lang w:val="es-ES"/>
              </w:rPr>
            </w:pPr>
            <w:r w:rsidRPr="0075068B">
              <w:rPr>
                <w:rFonts w:asciiTheme="majorHAnsi" w:hAnsiTheme="majorHAnsi"/>
                <w:bCs/>
                <w:sz w:val="20"/>
                <w:szCs w:val="20"/>
                <w:lang w:val="es-ES"/>
              </w:rPr>
              <w:t xml:space="preserve">28 de marzo de 2011, </w:t>
            </w:r>
            <w:r w:rsidR="0065674E" w:rsidRPr="0075068B">
              <w:rPr>
                <w:rFonts w:asciiTheme="majorHAnsi" w:hAnsiTheme="majorHAnsi"/>
                <w:bCs/>
                <w:sz w:val="20"/>
                <w:szCs w:val="20"/>
                <w:lang w:val="es-ES"/>
              </w:rPr>
              <w:t>9 de septiembre de 2011, 20 de septiembre de 2011, 9 de enero de 2012, 23 de diciembre de 2013</w:t>
            </w:r>
            <w:r w:rsidR="00510C68" w:rsidRPr="0075068B">
              <w:rPr>
                <w:rFonts w:asciiTheme="majorHAnsi" w:hAnsiTheme="majorHAnsi"/>
                <w:bCs/>
                <w:sz w:val="20"/>
                <w:szCs w:val="20"/>
                <w:lang w:val="es-ES"/>
              </w:rPr>
              <w:t xml:space="preserve"> y</w:t>
            </w:r>
            <w:r w:rsidR="00F019BF" w:rsidRPr="0075068B">
              <w:rPr>
                <w:rFonts w:asciiTheme="majorHAnsi" w:hAnsiTheme="majorHAnsi"/>
                <w:bCs/>
                <w:sz w:val="20"/>
                <w:szCs w:val="20"/>
                <w:lang w:val="es-ES"/>
              </w:rPr>
              <w:t xml:space="preserve"> 28 de febrero de 2020</w:t>
            </w:r>
            <w:r w:rsidRPr="0075068B">
              <w:rPr>
                <w:rFonts w:asciiTheme="majorHAnsi" w:hAnsiTheme="majorHAnsi"/>
                <w:bCs/>
                <w:sz w:val="20"/>
                <w:szCs w:val="20"/>
                <w:lang w:val="es-ES"/>
              </w:rPr>
              <w:t xml:space="preserve"> </w:t>
            </w:r>
          </w:p>
        </w:tc>
      </w:tr>
      <w:tr w:rsidR="004C2312" w:rsidRPr="0075068B" w14:paraId="4E92D556" w14:textId="77777777" w:rsidTr="004A6A54">
        <w:tc>
          <w:tcPr>
            <w:tcW w:w="3600" w:type="dxa"/>
            <w:tcBorders>
              <w:top w:val="single" w:sz="6" w:space="0" w:color="auto"/>
              <w:bottom w:val="single" w:sz="6" w:space="0" w:color="auto"/>
            </w:tcBorders>
            <w:shd w:val="clear" w:color="auto" w:fill="386294"/>
            <w:vAlign w:val="center"/>
          </w:tcPr>
          <w:p w14:paraId="517141C4" w14:textId="77777777" w:rsidR="004C2312" w:rsidRPr="0075068B" w:rsidRDefault="004A6A54" w:rsidP="004A6A54">
            <w:pPr>
              <w:jc w:val="center"/>
              <w:rPr>
                <w:rFonts w:asciiTheme="majorHAnsi" w:hAnsiTheme="majorHAnsi"/>
                <w:b/>
                <w:bCs/>
                <w:color w:val="FFFFFF" w:themeColor="background1"/>
                <w:sz w:val="20"/>
                <w:szCs w:val="20"/>
                <w:lang w:val="es-ES"/>
              </w:rPr>
            </w:pPr>
            <w:r w:rsidRPr="0075068B">
              <w:rPr>
                <w:rFonts w:asciiTheme="majorHAnsi" w:hAnsiTheme="majorHAnsi"/>
                <w:b/>
                <w:color w:val="FFFFFF" w:themeColor="background1"/>
                <w:sz w:val="20"/>
                <w:szCs w:val="20"/>
                <w:lang w:val="es-ES"/>
              </w:rPr>
              <w:t>N</w:t>
            </w:r>
            <w:r w:rsidR="004C2312" w:rsidRPr="0075068B">
              <w:rPr>
                <w:rFonts w:asciiTheme="majorHAnsi" w:hAnsiTheme="majorHAnsi"/>
                <w:b/>
                <w:color w:val="FFFFFF" w:themeColor="background1"/>
                <w:sz w:val="20"/>
                <w:szCs w:val="20"/>
                <w:lang w:val="es-ES"/>
              </w:rPr>
              <w:t>otificación de la petición al Estado:</w:t>
            </w:r>
          </w:p>
        </w:tc>
        <w:tc>
          <w:tcPr>
            <w:tcW w:w="5760" w:type="dxa"/>
            <w:vAlign w:val="center"/>
          </w:tcPr>
          <w:p w14:paraId="00F4E8C7" w14:textId="67371120" w:rsidR="004C2312" w:rsidRPr="0075068B" w:rsidRDefault="0065674E" w:rsidP="00E62CF9">
            <w:pPr>
              <w:jc w:val="both"/>
              <w:rPr>
                <w:rFonts w:asciiTheme="majorHAnsi" w:hAnsiTheme="majorHAnsi"/>
                <w:bCs/>
                <w:sz w:val="20"/>
                <w:szCs w:val="20"/>
                <w:lang w:val="es-ES"/>
              </w:rPr>
            </w:pPr>
            <w:r w:rsidRPr="0075068B">
              <w:rPr>
                <w:rFonts w:asciiTheme="majorHAnsi" w:hAnsiTheme="majorHAnsi"/>
                <w:bCs/>
                <w:sz w:val="20"/>
                <w:szCs w:val="20"/>
                <w:lang w:val="es-ES"/>
              </w:rPr>
              <w:t>24 de noviembre de 2015</w:t>
            </w:r>
          </w:p>
        </w:tc>
      </w:tr>
      <w:tr w:rsidR="004C2312" w:rsidRPr="0075068B" w14:paraId="33FF9937" w14:textId="77777777" w:rsidTr="004A6A54">
        <w:tc>
          <w:tcPr>
            <w:tcW w:w="3600" w:type="dxa"/>
            <w:tcBorders>
              <w:top w:val="single" w:sz="6" w:space="0" w:color="auto"/>
              <w:bottom w:val="single" w:sz="6" w:space="0" w:color="auto"/>
            </w:tcBorders>
            <w:shd w:val="clear" w:color="auto" w:fill="386294"/>
            <w:vAlign w:val="center"/>
          </w:tcPr>
          <w:p w14:paraId="720F232D" w14:textId="77777777" w:rsidR="004C2312" w:rsidRPr="0075068B" w:rsidRDefault="004A6A54" w:rsidP="004A6A54">
            <w:pPr>
              <w:jc w:val="center"/>
              <w:rPr>
                <w:rFonts w:asciiTheme="majorHAnsi" w:hAnsiTheme="majorHAnsi"/>
                <w:b/>
                <w:bCs/>
                <w:color w:val="FFFFFF" w:themeColor="background1"/>
                <w:sz w:val="20"/>
                <w:szCs w:val="20"/>
                <w:lang w:val="es-ES"/>
              </w:rPr>
            </w:pPr>
            <w:r w:rsidRPr="0075068B">
              <w:rPr>
                <w:rFonts w:asciiTheme="majorHAnsi" w:hAnsiTheme="majorHAnsi"/>
                <w:b/>
                <w:color w:val="FFFFFF" w:themeColor="background1"/>
                <w:sz w:val="20"/>
                <w:szCs w:val="20"/>
                <w:lang w:val="es-ES"/>
              </w:rPr>
              <w:t>P</w:t>
            </w:r>
            <w:r w:rsidR="004C2312" w:rsidRPr="0075068B">
              <w:rPr>
                <w:rFonts w:asciiTheme="majorHAnsi" w:hAnsiTheme="majorHAnsi"/>
                <w:b/>
                <w:color w:val="FFFFFF" w:themeColor="background1"/>
                <w:sz w:val="20"/>
                <w:szCs w:val="20"/>
                <w:lang w:val="es-ES"/>
              </w:rPr>
              <w:t>rimera respuesta del Estado:</w:t>
            </w:r>
          </w:p>
        </w:tc>
        <w:tc>
          <w:tcPr>
            <w:tcW w:w="5760" w:type="dxa"/>
            <w:vAlign w:val="center"/>
          </w:tcPr>
          <w:p w14:paraId="49C55FF8" w14:textId="6DA7B54A" w:rsidR="004C2312" w:rsidRPr="0075068B" w:rsidRDefault="0065674E" w:rsidP="00E62CF9">
            <w:pPr>
              <w:jc w:val="both"/>
              <w:rPr>
                <w:rFonts w:asciiTheme="majorHAnsi" w:hAnsiTheme="majorHAnsi"/>
                <w:bCs/>
                <w:sz w:val="20"/>
                <w:szCs w:val="20"/>
                <w:lang w:val="es-ES"/>
              </w:rPr>
            </w:pPr>
            <w:r w:rsidRPr="0075068B">
              <w:rPr>
                <w:rFonts w:asciiTheme="majorHAnsi" w:hAnsiTheme="majorHAnsi"/>
                <w:bCs/>
                <w:sz w:val="20"/>
                <w:szCs w:val="20"/>
                <w:lang w:val="es-ES"/>
              </w:rPr>
              <w:t>8 de julio de 2016</w:t>
            </w:r>
          </w:p>
        </w:tc>
      </w:tr>
      <w:tr w:rsidR="004C2312" w:rsidRPr="0075068B" w14:paraId="0B4F07D2" w14:textId="77777777" w:rsidTr="004A6A54">
        <w:tc>
          <w:tcPr>
            <w:tcW w:w="3600" w:type="dxa"/>
            <w:tcBorders>
              <w:top w:val="single" w:sz="6" w:space="0" w:color="auto"/>
              <w:bottom w:val="single" w:sz="6" w:space="0" w:color="auto"/>
            </w:tcBorders>
            <w:shd w:val="clear" w:color="auto" w:fill="386294"/>
            <w:vAlign w:val="center"/>
          </w:tcPr>
          <w:p w14:paraId="6FA5B0F0" w14:textId="77777777" w:rsidR="004C2312" w:rsidRPr="0075068B" w:rsidRDefault="008E3BFE" w:rsidP="008E3BFE">
            <w:pPr>
              <w:jc w:val="center"/>
              <w:rPr>
                <w:rFonts w:asciiTheme="majorHAnsi" w:hAnsiTheme="majorHAnsi"/>
                <w:b/>
                <w:bCs/>
                <w:color w:val="FFFFFF" w:themeColor="background1"/>
                <w:sz w:val="20"/>
                <w:szCs w:val="20"/>
                <w:lang w:val="es-ES"/>
              </w:rPr>
            </w:pPr>
            <w:r w:rsidRPr="0075068B">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281DED9" w14:textId="1DC323C2" w:rsidR="004C2312" w:rsidRPr="0075068B" w:rsidRDefault="00F019BF" w:rsidP="00E62CF9">
            <w:pPr>
              <w:jc w:val="both"/>
              <w:rPr>
                <w:rFonts w:asciiTheme="majorHAnsi" w:hAnsiTheme="majorHAnsi"/>
                <w:bCs/>
                <w:sz w:val="20"/>
                <w:szCs w:val="20"/>
                <w:lang w:val="es-ES"/>
              </w:rPr>
            </w:pPr>
            <w:r w:rsidRPr="0075068B">
              <w:rPr>
                <w:rFonts w:asciiTheme="majorHAnsi" w:hAnsiTheme="majorHAnsi"/>
                <w:bCs/>
                <w:sz w:val="20"/>
                <w:szCs w:val="20"/>
                <w:lang w:val="es-ES"/>
              </w:rPr>
              <w:t>5 de junio de 2017</w:t>
            </w:r>
          </w:p>
        </w:tc>
      </w:tr>
    </w:tbl>
    <w:p w14:paraId="12FE934E" w14:textId="77777777" w:rsidR="003239B8" w:rsidRPr="0075068B" w:rsidRDefault="003239B8" w:rsidP="003239B8">
      <w:pPr>
        <w:spacing w:before="240" w:after="240"/>
        <w:ind w:firstLine="720"/>
        <w:jc w:val="both"/>
        <w:rPr>
          <w:rFonts w:asciiTheme="majorHAnsi" w:hAnsiTheme="majorHAnsi"/>
          <w:b/>
          <w:bCs/>
          <w:sz w:val="20"/>
          <w:szCs w:val="20"/>
          <w:lang w:val="es-ES"/>
        </w:rPr>
      </w:pPr>
      <w:r w:rsidRPr="0075068B">
        <w:rPr>
          <w:rFonts w:asciiTheme="majorHAnsi" w:hAnsiTheme="majorHAnsi"/>
          <w:b/>
          <w:bCs/>
          <w:sz w:val="20"/>
          <w:szCs w:val="20"/>
          <w:lang w:val="es-ES"/>
        </w:rPr>
        <w:t xml:space="preserve">III. </w:t>
      </w:r>
      <w:r w:rsidRPr="0075068B">
        <w:rPr>
          <w:rFonts w:asciiTheme="majorHAnsi" w:hAnsiTheme="majorHAnsi"/>
          <w:b/>
          <w:bCs/>
          <w:sz w:val="20"/>
          <w:szCs w:val="20"/>
          <w:lang w:val="es-ES"/>
        </w:rPr>
        <w:tab/>
        <w:t>COMPETENCIA</w:t>
      </w:r>
      <w:r w:rsidR="00EE00E9" w:rsidRPr="0075068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5068B" w14:paraId="2246D331" w14:textId="77777777" w:rsidTr="004A6A54">
        <w:trPr>
          <w:cantSplit/>
        </w:trPr>
        <w:tc>
          <w:tcPr>
            <w:tcW w:w="3600" w:type="dxa"/>
            <w:tcBorders>
              <w:top w:val="single" w:sz="4" w:space="0" w:color="auto"/>
              <w:bottom w:val="single" w:sz="6" w:space="0" w:color="auto"/>
            </w:tcBorders>
            <w:shd w:val="clear" w:color="auto" w:fill="386294"/>
            <w:vAlign w:val="center"/>
          </w:tcPr>
          <w:p w14:paraId="4B65CF9B" w14:textId="77777777" w:rsidR="003239B8" w:rsidRPr="0075068B" w:rsidRDefault="003239B8" w:rsidP="00E62CF9">
            <w:pPr>
              <w:jc w:val="center"/>
              <w:rPr>
                <w:rFonts w:asciiTheme="majorHAnsi" w:hAnsiTheme="majorHAnsi"/>
                <w:b/>
                <w:bCs/>
                <w:i/>
                <w:color w:val="FFFFFF" w:themeColor="background1"/>
                <w:sz w:val="20"/>
                <w:szCs w:val="20"/>
              </w:rPr>
            </w:pPr>
            <w:r w:rsidRPr="0075068B">
              <w:rPr>
                <w:rFonts w:asciiTheme="majorHAnsi" w:hAnsiTheme="majorHAnsi"/>
                <w:b/>
                <w:bCs/>
                <w:color w:val="FFFFFF" w:themeColor="background1"/>
                <w:sz w:val="20"/>
                <w:szCs w:val="20"/>
              </w:rPr>
              <w:t>Competencia</w:t>
            </w:r>
            <w:r w:rsidRPr="0075068B">
              <w:rPr>
                <w:rFonts w:asciiTheme="majorHAnsi" w:hAnsiTheme="majorHAnsi"/>
                <w:b/>
                <w:bCs/>
                <w:i/>
                <w:color w:val="FFFFFF" w:themeColor="background1"/>
                <w:sz w:val="20"/>
                <w:szCs w:val="20"/>
              </w:rPr>
              <w:t xml:space="preserve"> Ratione personae:</w:t>
            </w:r>
          </w:p>
        </w:tc>
        <w:tc>
          <w:tcPr>
            <w:tcW w:w="5760" w:type="dxa"/>
            <w:vAlign w:val="center"/>
          </w:tcPr>
          <w:p w14:paraId="1BDA56F6" w14:textId="1AEC8F84" w:rsidR="003239B8" w:rsidRPr="0075068B" w:rsidRDefault="00A979BE" w:rsidP="00E62CF9">
            <w:pPr>
              <w:rPr>
                <w:rFonts w:asciiTheme="majorHAnsi" w:hAnsiTheme="majorHAnsi"/>
                <w:bCs/>
                <w:sz w:val="20"/>
                <w:szCs w:val="20"/>
              </w:rPr>
            </w:pPr>
            <w:r w:rsidRPr="0075068B">
              <w:rPr>
                <w:rFonts w:asciiTheme="majorHAnsi" w:hAnsiTheme="majorHAnsi"/>
                <w:bCs/>
                <w:sz w:val="20"/>
                <w:szCs w:val="20"/>
              </w:rPr>
              <w:t>Sí</w:t>
            </w:r>
          </w:p>
        </w:tc>
      </w:tr>
      <w:tr w:rsidR="003239B8" w:rsidRPr="0075068B" w14:paraId="2E7A3195" w14:textId="77777777" w:rsidTr="004A6A54">
        <w:trPr>
          <w:cantSplit/>
        </w:trPr>
        <w:tc>
          <w:tcPr>
            <w:tcW w:w="3600" w:type="dxa"/>
            <w:tcBorders>
              <w:top w:val="single" w:sz="6" w:space="0" w:color="auto"/>
              <w:bottom w:val="single" w:sz="6" w:space="0" w:color="auto"/>
            </w:tcBorders>
            <w:shd w:val="clear" w:color="auto" w:fill="386294"/>
            <w:vAlign w:val="center"/>
          </w:tcPr>
          <w:p w14:paraId="1220BEA5" w14:textId="77777777" w:rsidR="003239B8" w:rsidRPr="0075068B" w:rsidRDefault="003239B8" w:rsidP="00E62CF9">
            <w:pPr>
              <w:jc w:val="center"/>
              <w:rPr>
                <w:rFonts w:asciiTheme="majorHAnsi" w:hAnsiTheme="majorHAnsi"/>
                <w:b/>
                <w:bCs/>
                <w:color w:val="FFFFFF" w:themeColor="background1"/>
                <w:sz w:val="20"/>
                <w:szCs w:val="20"/>
              </w:rPr>
            </w:pPr>
            <w:r w:rsidRPr="0075068B">
              <w:rPr>
                <w:rFonts w:asciiTheme="majorHAnsi" w:hAnsiTheme="majorHAnsi"/>
                <w:b/>
                <w:bCs/>
                <w:color w:val="FFFFFF" w:themeColor="background1"/>
                <w:sz w:val="20"/>
                <w:szCs w:val="20"/>
              </w:rPr>
              <w:t>Competencia</w:t>
            </w:r>
            <w:r w:rsidRPr="0075068B">
              <w:rPr>
                <w:rFonts w:asciiTheme="majorHAnsi" w:hAnsiTheme="majorHAnsi"/>
                <w:b/>
                <w:bCs/>
                <w:i/>
                <w:color w:val="FFFFFF" w:themeColor="background1"/>
                <w:sz w:val="20"/>
                <w:szCs w:val="20"/>
              </w:rPr>
              <w:t xml:space="preserve"> Ratione loci</w:t>
            </w:r>
            <w:r w:rsidRPr="0075068B">
              <w:rPr>
                <w:rFonts w:asciiTheme="majorHAnsi" w:hAnsiTheme="majorHAnsi"/>
                <w:b/>
                <w:bCs/>
                <w:color w:val="FFFFFF" w:themeColor="background1"/>
                <w:sz w:val="20"/>
                <w:szCs w:val="20"/>
              </w:rPr>
              <w:t>:</w:t>
            </w:r>
          </w:p>
        </w:tc>
        <w:tc>
          <w:tcPr>
            <w:tcW w:w="5760" w:type="dxa"/>
            <w:vAlign w:val="center"/>
          </w:tcPr>
          <w:p w14:paraId="0D3E6A21" w14:textId="420568EF" w:rsidR="003239B8" w:rsidRPr="0075068B" w:rsidRDefault="00A979BE" w:rsidP="00E62CF9">
            <w:pPr>
              <w:rPr>
                <w:rFonts w:asciiTheme="majorHAnsi" w:hAnsiTheme="majorHAnsi"/>
                <w:bCs/>
                <w:sz w:val="20"/>
                <w:szCs w:val="20"/>
              </w:rPr>
            </w:pPr>
            <w:r w:rsidRPr="0075068B">
              <w:rPr>
                <w:rFonts w:asciiTheme="majorHAnsi" w:hAnsiTheme="majorHAnsi"/>
                <w:bCs/>
                <w:sz w:val="20"/>
                <w:szCs w:val="20"/>
              </w:rPr>
              <w:t>Sí</w:t>
            </w:r>
          </w:p>
        </w:tc>
      </w:tr>
      <w:tr w:rsidR="003239B8" w:rsidRPr="0075068B" w14:paraId="05B8444D" w14:textId="77777777" w:rsidTr="004A6A54">
        <w:trPr>
          <w:cantSplit/>
        </w:trPr>
        <w:tc>
          <w:tcPr>
            <w:tcW w:w="3600" w:type="dxa"/>
            <w:tcBorders>
              <w:top w:val="single" w:sz="6" w:space="0" w:color="auto"/>
              <w:bottom w:val="single" w:sz="6" w:space="0" w:color="auto"/>
            </w:tcBorders>
            <w:shd w:val="clear" w:color="auto" w:fill="386294"/>
            <w:vAlign w:val="center"/>
          </w:tcPr>
          <w:p w14:paraId="20CCE072" w14:textId="77777777" w:rsidR="003239B8" w:rsidRPr="0075068B" w:rsidRDefault="003239B8" w:rsidP="00E62CF9">
            <w:pPr>
              <w:jc w:val="center"/>
              <w:rPr>
                <w:rFonts w:asciiTheme="majorHAnsi" w:hAnsiTheme="majorHAnsi"/>
                <w:b/>
                <w:bCs/>
                <w:color w:val="FFFFFF" w:themeColor="background1"/>
                <w:sz w:val="20"/>
                <w:szCs w:val="20"/>
              </w:rPr>
            </w:pPr>
            <w:r w:rsidRPr="0075068B">
              <w:rPr>
                <w:rFonts w:asciiTheme="majorHAnsi" w:hAnsiTheme="majorHAnsi"/>
                <w:b/>
                <w:bCs/>
                <w:color w:val="FFFFFF" w:themeColor="background1"/>
                <w:sz w:val="20"/>
                <w:szCs w:val="20"/>
              </w:rPr>
              <w:t>Competencia</w:t>
            </w:r>
            <w:r w:rsidRPr="0075068B">
              <w:rPr>
                <w:rFonts w:asciiTheme="majorHAnsi" w:hAnsiTheme="majorHAnsi"/>
                <w:b/>
                <w:bCs/>
                <w:i/>
                <w:color w:val="FFFFFF" w:themeColor="background1"/>
                <w:sz w:val="20"/>
                <w:szCs w:val="20"/>
              </w:rPr>
              <w:t xml:space="preserve"> Ratione temporis</w:t>
            </w:r>
            <w:r w:rsidRPr="0075068B">
              <w:rPr>
                <w:rFonts w:asciiTheme="majorHAnsi" w:hAnsiTheme="majorHAnsi"/>
                <w:b/>
                <w:bCs/>
                <w:color w:val="FFFFFF" w:themeColor="background1"/>
                <w:sz w:val="20"/>
                <w:szCs w:val="20"/>
              </w:rPr>
              <w:t>:</w:t>
            </w:r>
          </w:p>
        </w:tc>
        <w:tc>
          <w:tcPr>
            <w:tcW w:w="5760" w:type="dxa"/>
            <w:vAlign w:val="center"/>
          </w:tcPr>
          <w:p w14:paraId="6ECB3B8B" w14:textId="235889D3" w:rsidR="003239B8" w:rsidRPr="0075068B" w:rsidRDefault="00A979BE" w:rsidP="00E62CF9">
            <w:pPr>
              <w:rPr>
                <w:rFonts w:asciiTheme="majorHAnsi" w:hAnsiTheme="majorHAnsi"/>
                <w:bCs/>
                <w:sz w:val="20"/>
                <w:szCs w:val="20"/>
              </w:rPr>
            </w:pPr>
            <w:r w:rsidRPr="0075068B">
              <w:rPr>
                <w:rFonts w:asciiTheme="majorHAnsi" w:hAnsiTheme="majorHAnsi"/>
                <w:bCs/>
                <w:sz w:val="20"/>
                <w:szCs w:val="20"/>
              </w:rPr>
              <w:t>Sí</w:t>
            </w:r>
          </w:p>
        </w:tc>
      </w:tr>
      <w:tr w:rsidR="003239B8" w:rsidRPr="006E33C4" w14:paraId="20DC519C" w14:textId="77777777" w:rsidTr="004A6A54">
        <w:trPr>
          <w:cantSplit/>
        </w:trPr>
        <w:tc>
          <w:tcPr>
            <w:tcW w:w="3600" w:type="dxa"/>
            <w:tcBorders>
              <w:top w:val="single" w:sz="6" w:space="0" w:color="auto"/>
              <w:bottom w:val="single" w:sz="6" w:space="0" w:color="auto"/>
            </w:tcBorders>
            <w:shd w:val="clear" w:color="auto" w:fill="386294"/>
            <w:vAlign w:val="center"/>
          </w:tcPr>
          <w:p w14:paraId="0920FABE" w14:textId="77777777" w:rsidR="003239B8" w:rsidRPr="0075068B" w:rsidRDefault="003239B8" w:rsidP="00E62CF9">
            <w:pPr>
              <w:jc w:val="center"/>
              <w:rPr>
                <w:rFonts w:asciiTheme="majorHAnsi" w:hAnsiTheme="majorHAnsi"/>
                <w:b/>
                <w:bCs/>
                <w:color w:val="FFFFFF" w:themeColor="background1"/>
                <w:sz w:val="20"/>
                <w:szCs w:val="20"/>
              </w:rPr>
            </w:pPr>
            <w:r w:rsidRPr="0075068B">
              <w:rPr>
                <w:rFonts w:asciiTheme="majorHAnsi" w:hAnsiTheme="majorHAnsi"/>
                <w:b/>
                <w:bCs/>
                <w:color w:val="FFFFFF" w:themeColor="background1"/>
                <w:sz w:val="20"/>
                <w:szCs w:val="20"/>
              </w:rPr>
              <w:t>Competencia</w:t>
            </w:r>
            <w:r w:rsidRPr="0075068B">
              <w:rPr>
                <w:rFonts w:asciiTheme="majorHAnsi" w:hAnsiTheme="majorHAnsi"/>
                <w:b/>
                <w:bCs/>
                <w:i/>
                <w:color w:val="FFFFFF" w:themeColor="background1"/>
                <w:sz w:val="20"/>
                <w:szCs w:val="20"/>
              </w:rPr>
              <w:t xml:space="preserve"> Ratione materia</w:t>
            </w:r>
            <w:r w:rsidR="00EE00E9" w:rsidRPr="0075068B">
              <w:rPr>
                <w:rFonts w:asciiTheme="majorHAnsi" w:hAnsiTheme="majorHAnsi"/>
                <w:b/>
                <w:bCs/>
                <w:i/>
                <w:color w:val="FFFFFF" w:themeColor="background1"/>
                <w:sz w:val="20"/>
                <w:szCs w:val="20"/>
              </w:rPr>
              <w:t>e</w:t>
            </w:r>
            <w:r w:rsidRPr="0075068B">
              <w:rPr>
                <w:rFonts w:asciiTheme="majorHAnsi" w:hAnsiTheme="majorHAnsi"/>
                <w:b/>
                <w:bCs/>
                <w:color w:val="FFFFFF" w:themeColor="background1"/>
                <w:sz w:val="20"/>
                <w:szCs w:val="20"/>
              </w:rPr>
              <w:t>:</w:t>
            </w:r>
          </w:p>
        </w:tc>
        <w:tc>
          <w:tcPr>
            <w:tcW w:w="5760" w:type="dxa"/>
            <w:vAlign w:val="center"/>
          </w:tcPr>
          <w:p w14:paraId="51400A69" w14:textId="41D9C6F1" w:rsidR="003239B8" w:rsidRPr="0075068B" w:rsidRDefault="00A979BE" w:rsidP="00E62CF9">
            <w:pPr>
              <w:jc w:val="both"/>
              <w:rPr>
                <w:rFonts w:asciiTheme="majorHAnsi" w:hAnsiTheme="majorHAnsi"/>
                <w:bCs/>
                <w:sz w:val="20"/>
                <w:szCs w:val="20"/>
                <w:lang w:val="es-ES"/>
              </w:rPr>
            </w:pPr>
            <w:r w:rsidRPr="0075068B">
              <w:rPr>
                <w:rFonts w:asciiTheme="majorHAnsi" w:hAnsiTheme="majorHAnsi"/>
                <w:bCs/>
                <w:sz w:val="20"/>
                <w:szCs w:val="20"/>
                <w:lang w:val="es-ES"/>
              </w:rPr>
              <w:t>Sí, Convención Americana (depósito del instrumento de adhesión realizado el 24 de marzo de 1981)</w:t>
            </w:r>
          </w:p>
        </w:tc>
      </w:tr>
    </w:tbl>
    <w:p w14:paraId="3F33A3FD" w14:textId="18E54CE9" w:rsidR="003239B8" w:rsidRPr="0075068B" w:rsidRDefault="003239B8" w:rsidP="003239B8">
      <w:pPr>
        <w:spacing w:before="240" w:after="240"/>
        <w:ind w:firstLine="720"/>
        <w:jc w:val="both"/>
        <w:rPr>
          <w:rFonts w:asciiTheme="majorHAnsi" w:hAnsiTheme="majorHAnsi"/>
          <w:b/>
          <w:bCs/>
          <w:sz w:val="20"/>
          <w:szCs w:val="20"/>
          <w:lang w:val="es-ES"/>
        </w:rPr>
      </w:pPr>
      <w:r w:rsidRPr="0075068B">
        <w:rPr>
          <w:rFonts w:asciiTheme="majorHAnsi" w:hAnsiTheme="majorHAnsi"/>
          <w:b/>
          <w:bCs/>
          <w:sz w:val="20"/>
          <w:szCs w:val="20"/>
          <w:lang w:val="es-ES"/>
        </w:rPr>
        <w:t xml:space="preserve">IV. </w:t>
      </w:r>
      <w:r w:rsidRPr="0075068B">
        <w:rPr>
          <w:rFonts w:asciiTheme="majorHAnsi" w:hAnsiTheme="majorHAnsi"/>
          <w:b/>
          <w:bCs/>
          <w:sz w:val="20"/>
          <w:szCs w:val="20"/>
          <w:lang w:val="es-ES"/>
        </w:rPr>
        <w:tab/>
      </w:r>
      <w:r w:rsidR="00EE00E9" w:rsidRPr="0075068B">
        <w:rPr>
          <w:rFonts w:asciiTheme="majorHAnsi" w:hAnsiTheme="majorHAnsi"/>
          <w:b/>
          <w:bCs/>
          <w:sz w:val="20"/>
          <w:szCs w:val="20"/>
          <w:lang w:val="es-ES"/>
        </w:rPr>
        <w:t>DUPLICACIÓN</w:t>
      </w:r>
      <w:r w:rsidR="00EE00E9" w:rsidRPr="0075068B">
        <w:rPr>
          <w:rFonts w:asciiTheme="majorHAnsi" w:hAnsiTheme="majorHAnsi"/>
          <w:b/>
          <w:bCs/>
          <w:color w:val="FFFFFF" w:themeColor="background1"/>
          <w:sz w:val="20"/>
          <w:szCs w:val="20"/>
          <w:lang w:val="es-ES"/>
        </w:rPr>
        <w:t xml:space="preserve"> </w:t>
      </w:r>
      <w:r w:rsidR="00EE00E9" w:rsidRPr="0075068B">
        <w:rPr>
          <w:rFonts w:asciiTheme="majorHAnsi" w:hAnsiTheme="majorHAnsi"/>
          <w:b/>
          <w:bCs/>
          <w:sz w:val="20"/>
          <w:szCs w:val="20"/>
          <w:lang w:val="es-ES"/>
        </w:rPr>
        <w:t>DE PROCEDIMIENTOS Y COSA JUZGADA</w:t>
      </w:r>
      <w:r w:rsidR="00EE00E9" w:rsidRPr="0075068B">
        <w:rPr>
          <w:rFonts w:asciiTheme="majorHAnsi" w:hAnsiTheme="majorHAnsi"/>
          <w:b/>
          <w:bCs/>
          <w:i/>
          <w:sz w:val="20"/>
          <w:szCs w:val="20"/>
          <w:lang w:val="es-ES"/>
        </w:rPr>
        <w:t xml:space="preserve"> </w:t>
      </w:r>
      <w:r w:rsidR="005746F9" w:rsidRPr="0075068B">
        <w:rPr>
          <w:rFonts w:asciiTheme="majorHAnsi" w:hAnsiTheme="majorHAnsi"/>
          <w:b/>
          <w:bCs/>
          <w:sz w:val="20"/>
          <w:szCs w:val="20"/>
          <w:lang w:val="es-ES"/>
        </w:rPr>
        <w:t>INTERNACIONAL, CARACTERIZACIÓN</w:t>
      </w:r>
      <w:r w:rsidRPr="0075068B">
        <w:rPr>
          <w:rFonts w:asciiTheme="majorHAnsi" w:hAnsiTheme="majorHAnsi"/>
          <w:b/>
          <w:bCs/>
          <w:sz w:val="20"/>
          <w:szCs w:val="20"/>
          <w:lang w:val="es-ES"/>
        </w:rPr>
        <w:t xml:space="preserve">, </w:t>
      </w:r>
      <w:r w:rsidRPr="0075068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5068B" w14:paraId="07041FA2" w14:textId="77777777" w:rsidTr="004A6A54">
        <w:trPr>
          <w:cantSplit/>
        </w:trPr>
        <w:tc>
          <w:tcPr>
            <w:tcW w:w="3600" w:type="dxa"/>
            <w:tcBorders>
              <w:top w:val="single" w:sz="4" w:space="0" w:color="auto"/>
              <w:bottom w:val="single" w:sz="6" w:space="0" w:color="auto"/>
            </w:tcBorders>
            <w:shd w:val="clear" w:color="auto" w:fill="386294"/>
            <w:vAlign w:val="center"/>
          </w:tcPr>
          <w:p w14:paraId="3B270457" w14:textId="77777777" w:rsidR="00EE00E9" w:rsidRPr="0075068B" w:rsidRDefault="00EE00E9" w:rsidP="00E62CF9">
            <w:pPr>
              <w:jc w:val="center"/>
              <w:rPr>
                <w:rFonts w:asciiTheme="majorHAnsi" w:hAnsiTheme="majorHAnsi"/>
                <w:b/>
                <w:bCs/>
                <w:color w:val="FFFFFF" w:themeColor="background1"/>
                <w:sz w:val="20"/>
                <w:szCs w:val="20"/>
                <w:lang w:val="es-ES"/>
              </w:rPr>
            </w:pPr>
            <w:r w:rsidRPr="0075068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2DE58DE" w14:textId="2EC85DE7" w:rsidR="00EE00E9" w:rsidRPr="0075068B" w:rsidRDefault="0091244C" w:rsidP="00E62CF9">
            <w:pPr>
              <w:jc w:val="both"/>
              <w:rPr>
                <w:rFonts w:asciiTheme="majorHAnsi" w:hAnsiTheme="majorHAnsi"/>
                <w:bCs/>
                <w:sz w:val="20"/>
                <w:szCs w:val="20"/>
                <w:lang w:val="es-ES"/>
              </w:rPr>
            </w:pPr>
            <w:r w:rsidRPr="0075068B">
              <w:rPr>
                <w:rFonts w:asciiTheme="majorHAnsi" w:hAnsiTheme="majorHAnsi"/>
                <w:bCs/>
                <w:sz w:val="20"/>
                <w:szCs w:val="20"/>
                <w:lang w:val="es-ES"/>
              </w:rPr>
              <w:t>No</w:t>
            </w:r>
          </w:p>
        </w:tc>
      </w:tr>
      <w:tr w:rsidR="003239B8" w:rsidRPr="006E33C4" w14:paraId="22388CC8" w14:textId="77777777" w:rsidTr="004A6A54">
        <w:trPr>
          <w:cantSplit/>
        </w:trPr>
        <w:tc>
          <w:tcPr>
            <w:tcW w:w="3600" w:type="dxa"/>
            <w:tcBorders>
              <w:top w:val="single" w:sz="4" w:space="0" w:color="auto"/>
              <w:bottom w:val="single" w:sz="6" w:space="0" w:color="auto"/>
            </w:tcBorders>
            <w:shd w:val="clear" w:color="auto" w:fill="386294"/>
            <w:vAlign w:val="center"/>
          </w:tcPr>
          <w:p w14:paraId="443E3B4E" w14:textId="77777777" w:rsidR="003239B8" w:rsidRPr="0075068B" w:rsidRDefault="003239B8" w:rsidP="00E62CF9">
            <w:pPr>
              <w:jc w:val="center"/>
              <w:rPr>
                <w:rFonts w:asciiTheme="majorHAnsi" w:hAnsiTheme="majorHAnsi"/>
                <w:b/>
                <w:bCs/>
                <w:i/>
                <w:color w:val="FFFFFF" w:themeColor="background1"/>
                <w:sz w:val="20"/>
                <w:szCs w:val="20"/>
              </w:rPr>
            </w:pPr>
            <w:r w:rsidRPr="0075068B">
              <w:rPr>
                <w:rFonts w:asciiTheme="majorHAnsi" w:hAnsiTheme="majorHAnsi"/>
                <w:b/>
                <w:bCs/>
                <w:color w:val="FFFFFF" w:themeColor="background1"/>
                <w:sz w:val="20"/>
                <w:szCs w:val="20"/>
              </w:rPr>
              <w:t>Derechos declarados admisibles</w:t>
            </w:r>
            <w:r w:rsidRPr="0075068B">
              <w:rPr>
                <w:rFonts w:asciiTheme="majorHAnsi" w:hAnsiTheme="majorHAnsi"/>
                <w:b/>
                <w:bCs/>
                <w:i/>
                <w:color w:val="FFFFFF" w:themeColor="background1"/>
                <w:sz w:val="20"/>
                <w:szCs w:val="20"/>
              </w:rPr>
              <w:t>:</w:t>
            </w:r>
          </w:p>
        </w:tc>
        <w:tc>
          <w:tcPr>
            <w:tcW w:w="5760" w:type="dxa"/>
            <w:vAlign w:val="center"/>
          </w:tcPr>
          <w:p w14:paraId="2275F4AE" w14:textId="687AEB56" w:rsidR="003239B8" w:rsidRPr="0075068B" w:rsidRDefault="005746F9" w:rsidP="00826013">
            <w:pPr>
              <w:jc w:val="both"/>
              <w:rPr>
                <w:rFonts w:asciiTheme="majorHAnsi" w:hAnsiTheme="majorHAnsi"/>
                <w:bCs/>
                <w:sz w:val="20"/>
                <w:szCs w:val="20"/>
                <w:lang w:val="es-CO"/>
              </w:rPr>
            </w:pPr>
            <w:r>
              <w:rPr>
                <w:rFonts w:asciiTheme="majorHAnsi" w:hAnsiTheme="majorHAnsi"/>
                <w:bCs/>
                <w:sz w:val="20"/>
                <w:szCs w:val="20"/>
                <w:lang w:val="es-CO"/>
              </w:rPr>
              <w:t>Artículos 5 (</w:t>
            </w:r>
            <w:r w:rsidR="0091244C" w:rsidRPr="0075068B">
              <w:rPr>
                <w:rFonts w:asciiTheme="majorHAnsi" w:hAnsiTheme="majorHAnsi"/>
                <w:bCs/>
                <w:sz w:val="20"/>
                <w:szCs w:val="20"/>
                <w:lang w:val="es-CO"/>
              </w:rPr>
              <w:t>integridad personal), 7 (libertad pers</w:t>
            </w:r>
            <w:r w:rsidR="00826013">
              <w:rPr>
                <w:rFonts w:asciiTheme="majorHAnsi" w:hAnsiTheme="majorHAnsi"/>
                <w:bCs/>
                <w:sz w:val="20"/>
                <w:szCs w:val="20"/>
                <w:lang w:val="es-CO"/>
              </w:rPr>
              <w:t>onal), 8 (garantías judiciales) y</w:t>
            </w:r>
            <w:r w:rsidR="0091244C" w:rsidRPr="0075068B">
              <w:rPr>
                <w:rFonts w:asciiTheme="majorHAnsi" w:hAnsiTheme="majorHAnsi"/>
                <w:bCs/>
                <w:sz w:val="20"/>
                <w:szCs w:val="20"/>
                <w:lang w:val="es-CO"/>
              </w:rPr>
              <w:t xml:space="preserve"> 25 (protección judicial) de la Convención Americana, en relación con sus artículos 1.1 (obligación de respetar los derechos) y </w:t>
            </w:r>
            <w:r w:rsidR="0091244C" w:rsidRPr="00D436D9">
              <w:rPr>
                <w:rFonts w:asciiTheme="majorHAnsi" w:hAnsiTheme="majorHAnsi"/>
                <w:bCs/>
                <w:sz w:val="20"/>
                <w:szCs w:val="20"/>
                <w:lang w:val="es-CO"/>
              </w:rPr>
              <w:t>2 (deber de adoptar disposiciones de derecho interno)</w:t>
            </w:r>
          </w:p>
        </w:tc>
      </w:tr>
      <w:tr w:rsidR="003239B8" w:rsidRPr="006E33C4" w14:paraId="20535D4C" w14:textId="77777777" w:rsidTr="004A6A54">
        <w:trPr>
          <w:cantSplit/>
        </w:trPr>
        <w:tc>
          <w:tcPr>
            <w:tcW w:w="3600" w:type="dxa"/>
            <w:tcBorders>
              <w:top w:val="single" w:sz="6" w:space="0" w:color="auto"/>
              <w:bottom w:val="single" w:sz="6" w:space="0" w:color="auto"/>
            </w:tcBorders>
            <w:shd w:val="clear" w:color="auto" w:fill="386294"/>
            <w:vAlign w:val="center"/>
          </w:tcPr>
          <w:p w14:paraId="6E7D98C3" w14:textId="77777777" w:rsidR="003239B8" w:rsidRPr="0075068B" w:rsidRDefault="003239B8" w:rsidP="00E62CF9">
            <w:pPr>
              <w:jc w:val="center"/>
              <w:rPr>
                <w:rFonts w:asciiTheme="majorHAnsi" w:hAnsiTheme="majorHAnsi"/>
                <w:b/>
                <w:bCs/>
                <w:color w:val="FFFFFF" w:themeColor="background1"/>
                <w:sz w:val="20"/>
                <w:szCs w:val="20"/>
                <w:lang w:val="es-ES"/>
              </w:rPr>
            </w:pPr>
            <w:r w:rsidRPr="0075068B">
              <w:rPr>
                <w:rFonts w:asciiTheme="majorHAnsi" w:hAnsiTheme="majorHAnsi"/>
                <w:b/>
                <w:bCs/>
                <w:color w:val="FFFFFF" w:themeColor="background1"/>
                <w:sz w:val="20"/>
                <w:szCs w:val="20"/>
                <w:lang w:val="es-ES"/>
              </w:rPr>
              <w:t>Agotamiento de recursos internos</w:t>
            </w:r>
            <w:r w:rsidR="00EE00E9" w:rsidRPr="0075068B">
              <w:rPr>
                <w:rFonts w:asciiTheme="majorHAnsi" w:hAnsiTheme="majorHAnsi"/>
                <w:b/>
                <w:bCs/>
                <w:color w:val="FFFFFF" w:themeColor="background1"/>
                <w:sz w:val="20"/>
                <w:szCs w:val="20"/>
                <w:lang w:val="es-ES"/>
              </w:rPr>
              <w:t xml:space="preserve"> o procedencia de una excepción</w:t>
            </w:r>
            <w:r w:rsidRPr="0075068B">
              <w:rPr>
                <w:rFonts w:asciiTheme="majorHAnsi" w:hAnsiTheme="majorHAnsi"/>
                <w:b/>
                <w:bCs/>
                <w:color w:val="FFFFFF" w:themeColor="background1"/>
                <w:sz w:val="20"/>
                <w:szCs w:val="20"/>
                <w:lang w:val="es-ES"/>
              </w:rPr>
              <w:t>:</w:t>
            </w:r>
          </w:p>
        </w:tc>
        <w:tc>
          <w:tcPr>
            <w:tcW w:w="5760" w:type="dxa"/>
            <w:vAlign w:val="center"/>
          </w:tcPr>
          <w:p w14:paraId="635A7550" w14:textId="134F5C2F" w:rsidR="003239B8" w:rsidRPr="0075068B" w:rsidRDefault="0091244C" w:rsidP="00E62CF9">
            <w:pPr>
              <w:rPr>
                <w:rFonts w:asciiTheme="majorHAnsi" w:hAnsiTheme="majorHAnsi"/>
                <w:bCs/>
                <w:sz w:val="20"/>
                <w:szCs w:val="20"/>
                <w:lang w:val="es-ES"/>
              </w:rPr>
            </w:pPr>
            <w:r w:rsidRPr="0075068B">
              <w:rPr>
                <w:rFonts w:asciiTheme="majorHAnsi" w:hAnsiTheme="majorHAnsi"/>
                <w:bCs/>
                <w:sz w:val="20"/>
                <w:szCs w:val="20"/>
                <w:lang w:val="es-ES"/>
              </w:rPr>
              <w:t>Sí, en los términos de la Sección VI</w:t>
            </w:r>
          </w:p>
        </w:tc>
      </w:tr>
      <w:tr w:rsidR="003239B8" w:rsidRPr="006E33C4" w14:paraId="4955F9B6" w14:textId="77777777" w:rsidTr="004A6A54">
        <w:trPr>
          <w:cantSplit/>
        </w:trPr>
        <w:tc>
          <w:tcPr>
            <w:tcW w:w="3600" w:type="dxa"/>
            <w:tcBorders>
              <w:top w:val="single" w:sz="6" w:space="0" w:color="auto"/>
              <w:bottom w:val="single" w:sz="6" w:space="0" w:color="auto"/>
            </w:tcBorders>
            <w:shd w:val="clear" w:color="auto" w:fill="386294"/>
            <w:vAlign w:val="center"/>
          </w:tcPr>
          <w:p w14:paraId="392F0147" w14:textId="77777777" w:rsidR="003239B8" w:rsidRPr="0075068B" w:rsidRDefault="003239B8" w:rsidP="00E62CF9">
            <w:pPr>
              <w:jc w:val="center"/>
              <w:rPr>
                <w:rFonts w:asciiTheme="majorHAnsi" w:hAnsiTheme="majorHAnsi"/>
                <w:b/>
                <w:bCs/>
                <w:color w:val="FFFFFF" w:themeColor="background1"/>
                <w:sz w:val="20"/>
                <w:szCs w:val="20"/>
              </w:rPr>
            </w:pPr>
            <w:proofErr w:type="spellStart"/>
            <w:r w:rsidRPr="0075068B">
              <w:rPr>
                <w:rFonts w:asciiTheme="majorHAnsi" w:hAnsiTheme="majorHAnsi"/>
                <w:b/>
                <w:bCs/>
                <w:color w:val="FFFFFF" w:themeColor="background1"/>
                <w:sz w:val="20"/>
                <w:szCs w:val="20"/>
              </w:rPr>
              <w:t>Presentación</w:t>
            </w:r>
            <w:proofErr w:type="spellEnd"/>
            <w:r w:rsidRPr="0075068B">
              <w:rPr>
                <w:rFonts w:asciiTheme="majorHAnsi" w:hAnsiTheme="majorHAnsi"/>
                <w:b/>
                <w:bCs/>
                <w:color w:val="FFFFFF" w:themeColor="background1"/>
                <w:sz w:val="20"/>
                <w:szCs w:val="20"/>
              </w:rPr>
              <w:t xml:space="preserve"> </w:t>
            </w:r>
            <w:proofErr w:type="spellStart"/>
            <w:r w:rsidRPr="0075068B">
              <w:rPr>
                <w:rFonts w:asciiTheme="majorHAnsi" w:hAnsiTheme="majorHAnsi"/>
                <w:b/>
                <w:bCs/>
                <w:color w:val="FFFFFF" w:themeColor="background1"/>
                <w:sz w:val="20"/>
                <w:szCs w:val="20"/>
              </w:rPr>
              <w:t>dentro</w:t>
            </w:r>
            <w:proofErr w:type="spellEnd"/>
            <w:r w:rsidRPr="0075068B">
              <w:rPr>
                <w:rFonts w:asciiTheme="majorHAnsi" w:hAnsiTheme="majorHAnsi"/>
                <w:b/>
                <w:bCs/>
                <w:color w:val="FFFFFF" w:themeColor="background1"/>
                <w:sz w:val="20"/>
                <w:szCs w:val="20"/>
              </w:rPr>
              <w:t xml:space="preserve"> de </w:t>
            </w:r>
            <w:proofErr w:type="spellStart"/>
            <w:r w:rsidRPr="0075068B">
              <w:rPr>
                <w:rFonts w:asciiTheme="majorHAnsi" w:hAnsiTheme="majorHAnsi"/>
                <w:b/>
                <w:bCs/>
                <w:color w:val="FFFFFF" w:themeColor="background1"/>
                <w:sz w:val="20"/>
                <w:szCs w:val="20"/>
              </w:rPr>
              <w:t>plazo</w:t>
            </w:r>
            <w:proofErr w:type="spellEnd"/>
            <w:r w:rsidRPr="0075068B">
              <w:rPr>
                <w:rFonts w:asciiTheme="majorHAnsi" w:hAnsiTheme="majorHAnsi"/>
                <w:b/>
                <w:bCs/>
                <w:color w:val="FFFFFF" w:themeColor="background1"/>
                <w:sz w:val="20"/>
                <w:szCs w:val="20"/>
              </w:rPr>
              <w:t>:</w:t>
            </w:r>
          </w:p>
        </w:tc>
        <w:tc>
          <w:tcPr>
            <w:tcW w:w="5760" w:type="dxa"/>
            <w:vAlign w:val="center"/>
          </w:tcPr>
          <w:p w14:paraId="5B50E45F" w14:textId="1BF5FB80" w:rsidR="003239B8" w:rsidRPr="0075068B" w:rsidRDefault="0091244C" w:rsidP="00E62CF9">
            <w:pPr>
              <w:rPr>
                <w:rFonts w:asciiTheme="majorHAnsi" w:hAnsiTheme="majorHAnsi"/>
                <w:bCs/>
                <w:sz w:val="20"/>
                <w:szCs w:val="20"/>
                <w:lang w:val="es-CO"/>
              </w:rPr>
            </w:pPr>
            <w:r w:rsidRPr="0075068B">
              <w:rPr>
                <w:rFonts w:asciiTheme="majorHAnsi" w:hAnsiTheme="majorHAnsi"/>
                <w:bCs/>
                <w:sz w:val="20"/>
                <w:szCs w:val="20"/>
                <w:lang w:val="es-CO"/>
              </w:rPr>
              <w:t>Sí, en los términos de la Sección VI</w:t>
            </w:r>
          </w:p>
        </w:tc>
      </w:tr>
    </w:tbl>
    <w:p w14:paraId="025995DC" w14:textId="46BE0BBB" w:rsidR="003239B8" w:rsidRPr="0075068B" w:rsidRDefault="00223A29" w:rsidP="003239B8">
      <w:pPr>
        <w:spacing w:before="240" w:after="240"/>
        <w:ind w:firstLine="720"/>
        <w:jc w:val="both"/>
        <w:rPr>
          <w:rFonts w:asciiTheme="majorHAnsi" w:hAnsiTheme="majorHAnsi"/>
          <w:b/>
          <w:sz w:val="20"/>
          <w:szCs w:val="20"/>
          <w:lang w:val="es-UY"/>
        </w:rPr>
      </w:pPr>
      <w:r w:rsidRPr="0075068B">
        <w:rPr>
          <w:rFonts w:asciiTheme="majorHAnsi" w:hAnsiTheme="majorHAnsi"/>
          <w:b/>
          <w:sz w:val="20"/>
          <w:szCs w:val="20"/>
          <w:lang w:val="es-UY"/>
        </w:rPr>
        <w:t xml:space="preserve">V. </w:t>
      </w:r>
      <w:r w:rsidRPr="0075068B">
        <w:rPr>
          <w:rFonts w:asciiTheme="majorHAnsi" w:hAnsiTheme="majorHAnsi"/>
          <w:b/>
          <w:sz w:val="20"/>
          <w:szCs w:val="20"/>
          <w:lang w:val="es-UY"/>
        </w:rPr>
        <w:tab/>
      </w:r>
      <w:r w:rsidR="003239B8" w:rsidRPr="0075068B">
        <w:rPr>
          <w:rFonts w:asciiTheme="majorHAnsi" w:hAnsiTheme="majorHAnsi"/>
          <w:b/>
          <w:sz w:val="20"/>
          <w:szCs w:val="20"/>
          <w:lang w:val="es-UY"/>
        </w:rPr>
        <w:t xml:space="preserve">HECHOS ALEGADOS </w:t>
      </w:r>
    </w:p>
    <w:p w14:paraId="7A820E70" w14:textId="35611CF0" w:rsidR="00A11E44" w:rsidRPr="0075068B" w:rsidRDefault="00E62CF9"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1. </w:t>
      </w:r>
      <w:r w:rsidR="005D7456">
        <w:rPr>
          <w:rFonts w:asciiTheme="majorHAnsi" w:hAnsiTheme="majorHAnsi"/>
          <w:sz w:val="20"/>
          <w:szCs w:val="20"/>
          <w:lang w:val="es-AR"/>
        </w:rPr>
        <w:tab/>
      </w:r>
      <w:r w:rsidR="00A979BE" w:rsidRPr="0075068B">
        <w:rPr>
          <w:rFonts w:asciiTheme="majorHAnsi" w:hAnsiTheme="majorHAnsi"/>
          <w:sz w:val="20"/>
          <w:szCs w:val="20"/>
          <w:lang w:val="es-AR"/>
        </w:rPr>
        <w:t xml:space="preserve">La parte peticionaria alega que el Estado mexicano es internacionalmente responsable por la violación de </w:t>
      </w:r>
      <w:r w:rsidRPr="0075068B">
        <w:rPr>
          <w:rFonts w:asciiTheme="majorHAnsi" w:hAnsiTheme="majorHAnsi"/>
          <w:sz w:val="20"/>
          <w:szCs w:val="20"/>
          <w:lang w:val="es-AR"/>
        </w:rPr>
        <w:t xml:space="preserve">los derechos al reconocimiento de la personalidad jurídica, la integridad personal, la libertad personal, </w:t>
      </w:r>
      <w:r w:rsidR="00A979BE" w:rsidRPr="0075068B">
        <w:rPr>
          <w:rFonts w:asciiTheme="majorHAnsi" w:hAnsiTheme="majorHAnsi"/>
          <w:sz w:val="20"/>
          <w:szCs w:val="20"/>
          <w:lang w:val="es-AR"/>
        </w:rPr>
        <w:t xml:space="preserve">las garantías </w:t>
      </w:r>
      <w:r w:rsidR="00F53B8A" w:rsidRPr="0075068B">
        <w:rPr>
          <w:rFonts w:asciiTheme="majorHAnsi" w:hAnsiTheme="majorHAnsi"/>
          <w:sz w:val="20"/>
          <w:szCs w:val="20"/>
          <w:lang w:val="es-AR"/>
        </w:rPr>
        <w:t>judiciales</w:t>
      </w:r>
      <w:r w:rsidRPr="0075068B">
        <w:rPr>
          <w:rFonts w:asciiTheme="majorHAnsi" w:hAnsiTheme="majorHAnsi"/>
          <w:sz w:val="20"/>
          <w:szCs w:val="20"/>
          <w:lang w:val="es-AR"/>
        </w:rPr>
        <w:t>, la igualdad y la protección judicial</w:t>
      </w:r>
      <w:r w:rsidR="00A979BE" w:rsidRPr="0075068B">
        <w:rPr>
          <w:rFonts w:asciiTheme="majorHAnsi" w:hAnsiTheme="majorHAnsi"/>
          <w:sz w:val="20"/>
          <w:szCs w:val="20"/>
          <w:lang w:val="es-AR"/>
        </w:rPr>
        <w:t xml:space="preserve"> del señor Juan José Mancías Hinojosa, quien </w:t>
      </w:r>
      <w:r w:rsidR="00A979BE" w:rsidRPr="0075068B">
        <w:rPr>
          <w:rFonts w:asciiTheme="majorHAnsi" w:hAnsiTheme="majorHAnsi"/>
          <w:sz w:val="20"/>
          <w:szCs w:val="20"/>
          <w:lang w:val="es-AR"/>
        </w:rPr>
        <w:lastRenderedPageBreak/>
        <w:t>fue detenido, procesado penalmente y condenado por el delito de</w:t>
      </w:r>
      <w:r w:rsidR="00FC78AB">
        <w:rPr>
          <w:rFonts w:asciiTheme="majorHAnsi" w:hAnsiTheme="majorHAnsi"/>
          <w:sz w:val="20"/>
          <w:szCs w:val="20"/>
          <w:lang w:val="es-AR"/>
        </w:rPr>
        <w:t xml:space="preserve"> secuestro a 37 años de prisión;</w:t>
      </w:r>
      <w:r w:rsidR="00A979BE" w:rsidRPr="0075068B">
        <w:rPr>
          <w:rFonts w:asciiTheme="majorHAnsi" w:hAnsiTheme="majorHAnsi"/>
          <w:sz w:val="20"/>
          <w:szCs w:val="20"/>
          <w:lang w:val="es-AR"/>
        </w:rPr>
        <w:t xml:space="preserve"> y se encuentra actualmente privado de la libertad cumpliendo con esa condena</w:t>
      </w:r>
      <w:r w:rsidR="00FC78AB">
        <w:rPr>
          <w:rFonts w:asciiTheme="majorHAnsi" w:hAnsiTheme="majorHAnsi"/>
          <w:sz w:val="20"/>
          <w:szCs w:val="20"/>
          <w:lang w:val="es-AR"/>
        </w:rPr>
        <w:t>. L</w:t>
      </w:r>
      <w:r w:rsidR="001707F7">
        <w:rPr>
          <w:rFonts w:asciiTheme="majorHAnsi" w:hAnsiTheme="majorHAnsi"/>
          <w:sz w:val="20"/>
          <w:szCs w:val="20"/>
          <w:lang w:val="es-AR"/>
        </w:rPr>
        <w:t xml:space="preserve">as </w:t>
      </w:r>
      <w:r w:rsidR="00FC78AB">
        <w:rPr>
          <w:rFonts w:asciiTheme="majorHAnsi" w:hAnsiTheme="majorHAnsi"/>
          <w:sz w:val="20"/>
          <w:szCs w:val="20"/>
          <w:lang w:val="es-AR"/>
        </w:rPr>
        <w:t>a</w:t>
      </w:r>
      <w:r w:rsidR="001707F7">
        <w:rPr>
          <w:rFonts w:asciiTheme="majorHAnsi" w:hAnsiTheme="majorHAnsi"/>
          <w:sz w:val="20"/>
          <w:szCs w:val="20"/>
          <w:lang w:val="es-AR"/>
        </w:rPr>
        <w:t>ludidas violaciones de sus derechos humanos habrían tenido lugar tanto al momento de su detención como durante su procesamiento penal, y en el curso de la ejecución de su condena</w:t>
      </w:r>
      <w:r w:rsidR="00A979BE" w:rsidRPr="0075068B">
        <w:rPr>
          <w:rFonts w:asciiTheme="majorHAnsi" w:hAnsiTheme="majorHAnsi"/>
          <w:sz w:val="20"/>
          <w:szCs w:val="20"/>
          <w:lang w:val="es-AR"/>
        </w:rPr>
        <w:t xml:space="preserve">. El señor Mancías es actualmente un adulto mayor de 66 años que sufre de hipertensión y perdió por completo la visión en el ojo izquierdo durante su período de reclusión. </w:t>
      </w:r>
    </w:p>
    <w:p w14:paraId="4E0D0BE9" w14:textId="4AEFC11B" w:rsidR="00135A7E" w:rsidRPr="0075068B" w:rsidRDefault="00E62CF9"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2. </w:t>
      </w:r>
      <w:r w:rsidR="00D21751">
        <w:rPr>
          <w:rFonts w:asciiTheme="majorHAnsi" w:hAnsiTheme="majorHAnsi"/>
          <w:sz w:val="20"/>
          <w:szCs w:val="20"/>
          <w:lang w:val="es-AR"/>
        </w:rPr>
        <w:tab/>
      </w:r>
      <w:r w:rsidR="001322B2" w:rsidRPr="0075068B">
        <w:rPr>
          <w:rFonts w:asciiTheme="majorHAnsi" w:hAnsiTheme="majorHAnsi"/>
          <w:sz w:val="20"/>
          <w:szCs w:val="20"/>
          <w:lang w:val="es-AR"/>
        </w:rPr>
        <w:t>El señor Macías fue detenido el 16 o 17 de noviembre de 2002</w:t>
      </w:r>
      <w:r w:rsidR="00171828" w:rsidRPr="0075068B">
        <w:rPr>
          <w:rFonts w:asciiTheme="majorHAnsi" w:hAnsiTheme="majorHAnsi"/>
          <w:sz w:val="20"/>
          <w:szCs w:val="20"/>
          <w:lang w:val="es-AR"/>
        </w:rPr>
        <w:t xml:space="preserve"> en calidad de indiciado,</w:t>
      </w:r>
      <w:r w:rsidR="001322B2" w:rsidRPr="0075068B">
        <w:rPr>
          <w:rFonts w:asciiTheme="majorHAnsi" w:hAnsiTheme="majorHAnsi"/>
          <w:sz w:val="20"/>
          <w:szCs w:val="20"/>
          <w:lang w:val="es-AR"/>
        </w:rPr>
        <w:t xml:space="preserve"> y </w:t>
      </w:r>
      <w:r w:rsidR="00171828" w:rsidRPr="0075068B">
        <w:rPr>
          <w:rFonts w:asciiTheme="majorHAnsi" w:hAnsiTheme="majorHAnsi"/>
          <w:sz w:val="20"/>
          <w:szCs w:val="20"/>
          <w:lang w:val="es-AR"/>
        </w:rPr>
        <w:t xml:space="preserve">luego </w:t>
      </w:r>
      <w:r w:rsidR="001322B2" w:rsidRPr="0075068B">
        <w:rPr>
          <w:rFonts w:asciiTheme="majorHAnsi" w:hAnsiTheme="majorHAnsi"/>
          <w:sz w:val="20"/>
          <w:szCs w:val="20"/>
          <w:lang w:val="es-AR"/>
        </w:rPr>
        <w:t xml:space="preserve">recluido </w:t>
      </w:r>
      <w:r w:rsidR="00C9069C">
        <w:rPr>
          <w:rFonts w:asciiTheme="majorHAnsi" w:hAnsiTheme="majorHAnsi"/>
          <w:sz w:val="20"/>
          <w:szCs w:val="20"/>
          <w:lang w:val="es-AR"/>
        </w:rPr>
        <w:t>bajo la figura del</w:t>
      </w:r>
      <w:r w:rsidR="001322B2" w:rsidRPr="0075068B">
        <w:rPr>
          <w:rFonts w:asciiTheme="majorHAnsi" w:hAnsiTheme="majorHAnsi"/>
          <w:sz w:val="20"/>
          <w:szCs w:val="20"/>
          <w:lang w:val="es-AR"/>
        </w:rPr>
        <w:t xml:space="preserve"> </w:t>
      </w:r>
      <w:r w:rsidR="00C9069C">
        <w:rPr>
          <w:rFonts w:asciiTheme="majorHAnsi" w:hAnsiTheme="majorHAnsi"/>
          <w:sz w:val="20"/>
          <w:szCs w:val="20"/>
          <w:lang w:val="es-AR"/>
        </w:rPr>
        <w:t xml:space="preserve">arraigo </w:t>
      </w:r>
      <w:r w:rsidR="00171828" w:rsidRPr="0075068B">
        <w:rPr>
          <w:rFonts w:asciiTheme="majorHAnsi" w:hAnsiTheme="majorHAnsi"/>
          <w:sz w:val="20"/>
          <w:szCs w:val="20"/>
          <w:lang w:val="es-AR"/>
        </w:rPr>
        <w:t xml:space="preserve">del 20 </w:t>
      </w:r>
      <w:r w:rsidR="00C9069C">
        <w:rPr>
          <w:rFonts w:asciiTheme="majorHAnsi" w:hAnsiTheme="majorHAnsi"/>
          <w:sz w:val="20"/>
          <w:szCs w:val="20"/>
          <w:lang w:val="es-AR"/>
        </w:rPr>
        <w:t>al</w:t>
      </w:r>
      <w:r w:rsidR="00171828" w:rsidRPr="0075068B">
        <w:rPr>
          <w:rFonts w:asciiTheme="majorHAnsi" w:hAnsiTheme="majorHAnsi"/>
          <w:sz w:val="20"/>
          <w:szCs w:val="20"/>
          <w:lang w:val="es-AR"/>
        </w:rPr>
        <w:t xml:space="preserve"> 30 de noviembre </w:t>
      </w:r>
      <w:r w:rsidR="00C9069C">
        <w:rPr>
          <w:rFonts w:asciiTheme="majorHAnsi" w:hAnsiTheme="majorHAnsi"/>
          <w:sz w:val="20"/>
          <w:szCs w:val="20"/>
          <w:lang w:val="es-AR"/>
        </w:rPr>
        <w:t>de ese año</w:t>
      </w:r>
      <w:r w:rsidR="0051346B" w:rsidRPr="0075068B">
        <w:rPr>
          <w:rFonts w:asciiTheme="majorHAnsi" w:hAnsiTheme="majorHAnsi"/>
          <w:sz w:val="20"/>
          <w:szCs w:val="20"/>
          <w:lang w:val="es-AR"/>
        </w:rPr>
        <w:t>, fecha en la cual se presentó en su contra acción penal</w:t>
      </w:r>
      <w:r w:rsidR="00510C68" w:rsidRPr="0075068B">
        <w:rPr>
          <w:rFonts w:asciiTheme="majorHAnsi" w:hAnsiTheme="majorHAnsi"/>
          <w:sz w:val="20"/>
          <w:szCs w:val="20"/>
          <w:lang w:val="es-AR"/>
        </w:rPr>
        <w:t xml:space="preserve"> </w:t>
      </w:r>
      <w:r w:rsidR="001707F7">
        <w:rPr>
          <w:rFonts w:asciiTheme="majorHAnsi" w:hAnsiTheme="majorHAnsi"/>
          <w:sz w:val="20"/>
          <w:szCs w:val="20"/>
          <w:lang w:val="es-AR"/>
        </w:rPr>
        <w:t xml:space="preserve">por el Ministerio Público </w:t>
      </w:r>
      <w:r w:rsidR="00510C68" w:rsidRPr="0075068B">
        <w:rPr>
          <w:rFonts w:asciiTheme="majorHAnsi" w:hAnsiTheme="majorHAnsi"/>
          <w:sz w:val="20"/>
          <w:szCs w:val="20"/>
          <w:lang w:val="es-AR"/>
        </w:rPr>
        <w:t>y fue puesto a disposición de un juez</w:t>
      </w:r>
      <w:r w:rsidR="001322B2" w:rsidRPr="0075068B">
        <w:rPr>
          <w:rFonts w:asciiTheme="majorHAnsi" w:hAnsiTheme="majorHAnsi"/>
          <w:sz w:val="20"/>
          <w:szCs w:val="20"/>
          <w:lang w:val="es-AR"/>
        </w:rPr>
        <w:t>. Su proceso penal</w:t>
      </w:r>
      <w:r w:rsidR="0058397B" w:rsidRPr="0075068B">
        <w:rPr>
          <w:rFonts w:asciiTheme="majorHAnsi" w:hAnsiTheme="majorHAnsi"/>
          <w:sz w:val="20"/>
          <w:szCs w:val="20"/>
          <w:lang w:val="es-AR"/>
        </w:rPr>
        <w:t>, radicado como 229/2002,</w:t>
      </w:r>
      <w:r w:rsidR="001322B2" w:rsidRPr="0075068B">
        <w:rPr>
          <w:rFonts w:asciiTheme="majorHAnsi" w:hAnsiTheme="majorHAnsi"/>
          <w:sz w:val="20"/>
          <w:szCs w:val="20"/>
          <w:lang w:val="es-AR"/>
        </w:rPr>
        <w:t xml:space="preserve"> fue tramitado ante el </w:t>
      </w:r>
      <w:r w:rsidR="00696227" w:rsidRPr="0075068B">
        <w:rPr>
          <w:rFonts w:asciiTheme="majorHAnsi" w:hAnsiTheme="majorHAnsi"/>
          <w:sz w:val="20"/>
          <w:szCs w:val="20"/>
          <w:lang w:val="es-AR"/>
        </w:rPr>
        <w:t>Juzgado 2º de lo Penal del Distrito Judicial de Saltillo (Coahuila)</w:t>
      </w:r>
      <w:r w:rsidR="001322B2" w:rsidRPr="0075068B">
        <w:rPr>
          <w:rFonts w:asciiTheme="majorHAnsi" w:hAnsiTheme="majorHAnsi"/>
          <w:sz w:val="20"/>
          <w:szCs w:val="20"/>
          <w:lang w:val="es-AR"/>
        </w:rPr>
        <w:t>, que dictó</w:t>
      </w:r>
      <w:r w:rsidRPr="0075068B">
        <w:rPr>
          <w:rFonts w:asciiTheme="majorHAnsi" w:hAnsiTheme="majorHAnsi"/>
          <w:sz w:val="20"/>
          <w:szCs w:val="20"/>
          <w:lang w:val="es-AR"/>
        </w:rPr>
        <w:t xml:space="preserve"> en su contra</w:t>
      </w:r>
      <w:r w:rsidR="001322B2" w:rsidRPr="0075068B">
        <w:rPr>
          <w:rFonts w:asciiTheme="majorHAnsi" w:hAnsiTheme="majorHAnsi"/>
          <w:sz w:val="20"/>
          <w:szCs w:val="20"/>
          <w:lang w:val="es-AR"/>
        </w:rPr>
        <w:t xml:space="preserve"> </w:t>
      </w:r>
      <w:r w:rsidR="00D46E8C" w:rsidRPr="0075068B">
        <w:rPr>
          <w:rFonts w:asciiTheme="majorHAnsi" w:hAnsiTheme="majorHAnsi"/>
          <w:sz w:val="20"/>
          <w:szCs w:val="20"/>
          <w:lang w:val="es-AR"/>
        </w:rPr>
        <w:t xml:space="preserve">auto de formal prisión por el delito de secuestro el </w:t>
      </w:r>
      <w:r w:rsidR="00171828" w:rsidRPr="0075068B">
        <w:rPr>
          <w:rFonts w:asciiTheme="majorHAnsi" w:hAnsiTheme="majorHAnsi"/>
          <w:sz w:val="20"/>
          <w:szCs w:val="20"/>
          <w:lang w:val="es-AR"/>
        </w:rPr>
        <w:t>9 de diciembre de 2002</w:t>
      </w:r>
      <w:r w:rsidR="00D46E8C" w:rsidRPr="0075068B">
        <w:rPr>
          <w:rFonts w:asciiTheme="majorHAnsi" w:hAnsiTheme="majorHAnsi"/>
          <w:sz w:val="20"/>
          <w:szCs w:val="20"/>
          <w:lang w:val="es-AR"/>
        </w:rPr>
        <w:t xml:space="preserve">, y posteriormente adoptó una sentencia condenatoria </w:t>
      </w:r>
      <w:r w:rsidR="001322B2" w:rsidRPr="0075068B">
        <w:rPr>
          <w:rFonts w:asciiTheme="majorHAnsi" w:hAnsiTheme="majorHAnsi"/>
          <w:sz w:val="20"/>
          <w:szCs w:val="20"/>
          <w:lang w:val="es-AR"/>
        </w:rPr>
        <w:t xml:space="preserve">de primera instancia el </w:t>
      </w:r>
      <w:r w:rsidR="00696227" w:rsidRPr="0075068B">
        <w:rPr>
          <w:rFonts w:asciiTheme="majorHAnsi" w:hAnsiTheme="majorHAnsi"/>
          <w:sz w:val="20"/>
          <w:szCs w:val="20"/>
          <w:lang w:val="es-AR"/>
        </w:rPr>
        <w:t>17 de diciembre de 2003</w:t>
      </w:r>
      <w:r w:rsidR="00F53B8A" w:rsidRPr="0075068B">
        <w:rPr>
          <w:rFonts w:asciiTheme="majorHAnsi" w:hAnsiTheme="majorHAnsi"/>
          <w:sz w:val="20"/>
          <w:szCs w:val="20"/>
          <w:lang w:val="es-AR"/>
        </w:rPr>
        <w:t xml:space="preserve">, </w:t>
      </w:r>
      <w:r w:rsidR="00163DAE">
        <w:rPr>
          <w:rFonts w:asciiTheme="majorHAnsi" w:hAnsiTheme="majorHAnsi"/>
          <w:sz w:val="20"/>
          <w:szCs w:val="20"/>
          <w:lang w:val="es-AR"/>
        </w:rPr>
        <w:t>condenándolo</w:t>
      </w:r>
      <w:r w:rsidR="00F53B8A" w:rsidRPr="0075068B">
        <w:rPr>
          <w:rFonts w:asciiTheme="majorHAnsi" w:hAnsiTheme="majorHAnsi"/>
          <w:sz w:val="20"/>
          <w:szCs w:val="20"/>
          <w:lang w:val="es-AR"/>
        </w:rPr>
        <w:t xml:space="preserve"> a 40 años de prisión</w:t>
      </w:r>
      <w:r w:rsidR="001707F7">
        <w:rPr>
          <w:rFonts w:asciiTheme="majorHAnsi" w:hAnsiTheme="majorHAnsi"/>
          <w:sz w:val="20"/>
          <w:szCs w:val="20"/>
          <w:lang w:val="es-AR"/>
        </w:rPr>
        <w:t xml:space="preserve"> por dicho delito</w:t>
      </w:r>
      <w:r w:rsidR="001322B2" w:rsidRPr="0075068B">
        <w:rPr>
          <w:rFonts w:asciiTheme="majorHAnsi" w:hAnsiTheme="majorHAnsi"/>
          <w:sz w:val="20"/>
          <w:szCs w:val="20"/>
          <w:lang w:val="es-AR"/>
        </w:rPr>
        <w:t>. Interpuesto recurso de apelación, el mismo fue resuelto por</w:t>
      </w:r>
      <w:r w:rsidR="005A22A1" w:rsidRPr="0075068B">
        <w:rPr>
          <w:rFonts w:asciiTheme="majorHAnsi" w:hAnsiTheme="majorHAnsi"/>
          <w:sz w:val="20"/>
          <w:szCs w:val="20"/>
          <w:lang w:val="es-AR"/>
        </w:rPr>
        <w:t xml:space="preserve"> la Sala Colegiada Penal del Tribunal Superior de Justicia del Estado de Coahuila</w:t>
      </w:r>
      <w:r w:rsidR="001322B2" w:rsidRPr="0075068B">
        <w:rPr>
          <w:rFonts w:asciiTheme="majorHAnsi" w:hAnsiTheme="majorHAnsi"/>
          <w:sz w:val="20"/>
          <w:szCs w:val="20"/>
          <w:lang w:val="es-AR"/>
        </w:rPr>
        <w:t xml:space="preserve">, que </w:t>
      </w:r>
      <w:r w:rsidR="005A22A1" w:rsidRPr="0075068B">
        <w:rPr>
          <w:rFonts w:asciiTheme="majorHAnsi" w:hAnsiTheme="majorHAnsi"/>
          <w:sz w:val="20"/>
          <w:szCs w:val="20"/>
          <w:lang w:val="es-AR"/>
        </w:rPr>
        <w:t xml:space="preserve">el 29 de octubre de 2004 </w:t>
      </w:r>
      <w:r w:rsidR="00C2234E">
        <w:rPr>
          <w:rFonts w:asciiTheme="majorHAnsi" w:hAnsiTheme="majorHAnsi"/>
          <w:sz w:val="20"/>
          <w:szCs w:val="20"/>
          <w:lang w:val="es-AR"/>
        </w:rPr>
        <w:t>confirmó</w:t>
      </w:r>
      <w:r w:rsidR="001322B2" w:rsidRPr="0075068B">
        <w:rPr>
          <w:rFonts w:asciiTheme="majorHAnsi" w:hAnsiTheme="majorHAnsi"/>
          <w:sz w:val="20"/>
          <w:szCs w:val="20"/>
          <w:lang w:val="es-AR"/>
        </w:rPr>
        <w:t xml:space="preserve"> el fallo de responsabilidad</w:t>
      </w:r>
      <w:r w:rsidR="00C2234E">
        <w:rPr>
          <w:rFonts w:asciiTheme="majorHAnsi" w:hAnsiTheme="majorHAnsi"/>
          <w:sz w:val="20"/>
          <w:szCs w:val="20"/>
          <w:lang w:val="es-AR"/>
        </w:rPr>
        <w:t>, pero reduciendo</w:t>
      </w:r>
      <w:r w:rsidR="001322B2" w:rsidRPr="0075068B">
        <w:rPr>
          <w:rFonts w:asciiTheme="majorHAnsi" w:hAnsiTheme="majorHAnsi"/>
          <w:sz w:val="20"/>
          <w:szCs w:val="20"/>
          <w:lang w:val="es-AR"/>
        </w:rPr>
        <w:t xml:space="preserve"> la condena a 39 años de prisión. </w:t>
      </w:r>
      <w:r w:rsidR="005A22A1" w:rsidRPr="0075068B">
        <w:rPr>
          <w:rFonts w:asciiTheme="majorHAnsi" w:hAnsiTheme="majorHAnsi"/>
          <w:sz w:val="20"/>
          <w:szCs w:val="20"/>
          <w:lang w:val="es-AR"/>
        </w:rPr>
        <w:t>En septiembre de 2</w:t>
      </w:r>
      <w:r w:rsidR="00CA65A8">
        <w:rPr>
          <w:rFonts w:asciiTheme="majorHAnsi" w:hAnsiTheme="majorHAnsi"/>
          <w:sz w:val="20"/>
          <w:szCs w:val="20"/>
          <w:lang w:val="es-AR"/>
        </w:rPr>
        <w:t>007</w:t>
      </w:r>
      <w:r w:rsidR="005A22A1" w:rsidRPr="0075068B">
        <w:rPr>
          <w:rFonts w:asciiTheme="majorHAnsi" w:hAnsiTheme="majorHAnsi"/>
          <w:sz w:val="20"/>
          <w:szCs w:val="20"/>
          <w:lang w:val="es-AR"/>
        </w:rPr>
        <w:t xml:space="preserve"> se interpuso ante el Tri</w:t>
      </w:r>
      <w:r w:rsidR="005C1B52">
        <w:rPr>
          <w:rFonts w:asciiTheme="majorHAnsi" w:hAnsiTheme="majorHAnsi"/>
          <w:sz w:val="20"/>
          <w:szCs w:val="20"/>
          <w:lang w:val="es-AR"/>
        </w:rPr>
        <w:t>bunal Superior de Justicia del e</w:t>
      </w:r>
      <w:r w:rsidR="005A22A1" w:rsidRPr="0075068B">
        <w:rPr>
          <w:rFonts w:asciiTheme="majorHAnsi" w:hAnsiTheme="majorHAnsi"/>
          <w:sz w:val="20"/>
          <w:szCs w:val="20"/>
          <w:lang w:val="es-AR"/>
        </w:rPr>
        <w:t xml:space="preserve">stado de Coahuila un “incidente no especificado sobre reconocimiento de inocencia de reo sentenciado y anulación de sentencia”, alegando múltiples violaciones de </w:t>
      </w:r>
      <w:r w:rsidR="009E53C9">
        <w:rPr>
          <w:rFonts w:asciiTheme="majorHAnsi" w:hAnsiTheme="majorHAnsi"/>
          <w:sz w:val="20"/>
          <w:szCs w:val="20"/>
          <w:lang w:val="es-AR"/>
        </w:rPr>
        <w:t>la</w:t>
      </w:r>
      <w:r w:rsidR="005A22A1" w:rsidRPr="0075068B">
        <w:rPr>
          <w:rFonts w:asciiTheme="majorHAnsi" w:hAnsiTheme="majorHAnsi"/>
          <w:sz w:val="20"/>
          <w:szCs w:val="20"/>
          <w:lang w:val="es-AR"/>
        </w:rPr>
        <w:t xml:space="preserve">s garantías procesales legales y constitucionales, pero mediante </w:t>
      </w:r>
      <w:r w:rsidR="001707F7">
        <w:rPr>
          <w:rFonts w:asciiTheme="majorHAnsi" w:hAnsiTheme="majorHAnsi"/>
          <w:sz w:val="20"/>
          <w:szCs w:val="20"/>
          <w:lang w:val="es-AR"/>
        </w:rPr>
        <w:t xml:space="preserve">resolución </w:t>
      </w:r>
      <w:r w:rsidR="005A22A1" w:rsidRPr="0075068B">
        <w:rPr>
          <w:rFonts w:asciiTheme="majorHAnsi" w:hAnsiTheme="majorHAnsi"/>
          <w:sz w:val="20"/>
          <w:szCs w:val="20"/>
          <w:lang w:val="es-AR"/>
        </w:rPr>
        <w:t xml:space="preserve">del 19 de septiembre de 2007 dicho Tribunal declaró infundado este incidente. Posteriormente, el 9 de diciembre </w:t>
      </w:r>
      <w:r w:rsidR="00135A7E" w:rsidRPr="0075068B">
        <w:rPr>
          <w:rFonts w:asciiTheme="majorHAnsi" w:hAnsiTheme="majorHAnsi"/>
          <w:sz w:val="20"/>
          <w:szCs w:val="20"/>
          <w:lang w:val="es-AR"/>
        </w:rPr>
        <w:t xml:space="preserve">de 2008 </w:t>
      </w:r>
      <w:r w:rsidR="001322B2" w:rsidRPr="0075068B">
        <w:rPr>
          <w:rFonts w:asciiTheme="majorHAnsi" w:hAnsiTheme="majorHAnsi"/>
          <w:sz w:val="20"/>
          <w:szCs w:val="20"/>
          <w:lang w:val="es-AR"/>
        </w:rPr>
        <w:t>se interpuso un recurso de amparo</w:t>
      </w:r>
      <w:r w:rsidR="005A22A1" w:rsidRPr="0075068B">
        <w:rPr>
          <w:rFonts w:asciiTheme="majorHAnsi" w:hAnsiTheme="majorHAnsi"/>
          <w:sz w:val="20"/>
          <w:szCs w:val="20"/>
          <w:lang w:val="es-AR"/>
        </w:rPr>
        <w:t xml:space="preserve"> </w:t>
      </w:r>
      <w:r w:rsidR="00135A7E" w:rsidRPr="0075068B">
        <w:rPr>
          <w:rFonts w:asciiTheme="majorHAnsi" w:hAnsiTheme="majorHAnsi"/>
          <w:sz w:val="20"/>
          <w:szCs w:val="20"/>
          <w:lang w:val="es-AR"/>
        </w:rPr>
        <w:t xml:space="preserve">directo </w:t>
      </w:r>
      <w:r w:rsidR="005A22A1" w:rsidRPr="0075068B">
        <w:rPr>
          <w:rFonts w:asciiTheme="majorHAnsi" w:hAnsiTheme="majorHAnsi"/>
          <w:sz w:val="20"/>
          <w:szCs w:val="20"/>
          <w:lang w:val="es-AR"/>
        </w:rPr>
        <w:t>a favor del señor Mancías</w:t>
      </w:r>
      <w:r w:rsidRPr="0075068B">
        <w:rPr>
          <w:rFonts w:asciiTheme="majorHAnsi" w:hAnsiTheme="majorHAnsi"/>
          <w:sz w:val="20"/>
          <w:szCs w:val="20"/>
          <w:lang w:val="es-AR"/>
        </w:rPr>
        <w:t xml:space="preserve"> contra los fallos condenatorios</w:t>
      </w:r>
      <w:r w:rsidR="001322B2" w:rsidRPr="0075068B">
        <w:rPr>
          <w:rFonts w:asciiTheme="majorHAnsi" w:hAnsiTheme="majorHAnsi"/>
          <w:sz w:val="20"/>
          <w:szCs w:val="20"/>
          <w:lang w:val="es-AR"/>
        </w:rPr>
        <w:t xml:space="preserve">, que fue conocido en primera instancia por </w:t>
      </w:r>
      <w:r w:rsidR="00135A7E" w:rsidRPr="0075068B">
        <w:rPr>
          <w:rFonts w:asciiTheme="majorHAnsi" w:hAnsiTheme="majorHAnsi"/>
          <w:sz w:val="20"/>
          <w:szCs w:val="20"/>
          <w:lang w:val="es-AR"/>
        </w:rPr>
        <w:t>el Cuarto Tribunal Colegiado del Octavo Circuito</w:t>
      </w:r>
      <w:r w:rsidR="001322B2" w:rsidRPr="0075068B">
        <w:rPr>
          <w:rFonts w:asciiTheme="majorHAnsi" w:hAnsiTheme="majorHAnsi"/>
          <w:sz w:val="20"/>
          <w:szCs w:val="20"/>
          <w:lang w:val="es-AR"/>
        </w:rPr>
        <w:t xml:space="preserve">, el cual en </w:t>
      </w:r>
      <w:r w:rsidRPr="0075068B">
        <w:rPr>
          <w:rFonts w:asciiTheme="majorHAnsi" w:hAnsiTheme="majorHAnsi"/>
          <w:sz w:val="20"/>
          <w:szCs w:val="20"/>
          <w:lang w:val="es-AR"/>
        </w:rPr>
        <w:t>sentencia</w:t>
      </w:r>
      <w:r w:rsidR="001322B2" w:rsidRPr="0075068B">
        <w:rPr>
          <w:rFonts w:asciiTheme="majorHAnsi" w:hAnsiTheme="majorHAnsi"/>
          <w:sz w:val="20"/>
          <w:szCs w:val="20"/>
          <w:lang w:val="es-AR"/>
        </w:rPr>
        <w:t xml:space="preserve"> del </w:t>
      </w:r>
      <w:r w:rsidR="00135A7E" w:rsidRPr="0075068B">
        <w:rPr>
          <w:rFonts w:asciiTheme="majorHAnsi" w:hAnsiTheme="majorHAnsi"/>
          <w:sz w:val="20"/>
          <w:szCs w:val="20"/>
          <w:lang w:val="es-AR"/>
        </w:rPr>
        <w:t>22 de octubre de 2009</w:t>
      </w:r>
      <w:r w:rsidR="001322B2" w:rsidRPr="0075068B">
        <w:rPr>
          <w:rFonts w:asciiTheme="majorHAnsi" w:hAnsiTheme="majorHAnsi"/>
          <w:sz w:val="20"/>
          <w:szCs w:val="20"/>
          <w:lang w:val="es-AR"/>
        </w:rPr>
        <w:t xml:space="preserve"> </w:t>
      </w:r>
      <w:r w:rsidR="00135A7E" w:rsidRPr="0075068B">
        <w:rPr>
          <w:rFonts w:asciiTheme="majorHAnsi" w:hAnsiTheme="majorHAnsi"/>
          <w:sz w:val="20"/>
          <w:szCs w:val="20"/>
          <w:lang w:val="es-AR"/>
        </w:rPr>
        <w:t xml:space="preserve">denegó las pretensiones y reclamos de la demanda, pero consideró que la sentencia </w:t>
      </w:r>
      <w:r w:rsidRPr="0075068B">
        <w:rPr>
          <w:rFonts w:asciiTheme="majorHAnsi" w:hAnsiTheme="majorHAnsi"/>
          <w:sz w:val="20"/>
          <w:szCs w:val="20"/>
          <w:lang w:val="es-AR"/>
        </w:rPr>
        <w:t xml:space="preserve">penal </w:t>
      </w:r>
      <w:r w:rsidR="00135A7E" w:rsidRPr="0075068B">
        <w:rPr>
          <w:rFonts w:asciiTheme="majorHAnsi" w:hAnsiTheme="majorHAnsi"/>
          <w:sz w:val="20"/>
          <w:szCs w:val="20"/>
          <w:lang w:val="es-AR"/>
        </w:rPr>
        <w:t xml:space="preserve">de segunda instancia había incurrido en ciertas omisiones e inconsistencias, por lo cual </w:t>
      </w:r>
      <w:r w:rsidR="005A22A1" w:rsidRPr="0075068B">
        <w:rPr>
          <w:rFonts w:asciiTheme="majorHAnsi" w:hAnsiTheme="majorHAnsi"/>
          <w:sz w:val="20"/>
          <w:szCs w:val="20"/>
          <w:lang w:val="es-AR"/>
        </w:rPr>
        <w:t>ordenó al Tribunal Superior de Justicia de Coahuila adoptar una nueva sentencia</w:t>
      </w:r>
      <w:r w:rsidR="00135A7E" w:rsidRPr="0075068B">
        <w:rPr>
          <w:rFonts w:asciiTheme="majorHAnsi" w:hAnsiTheme="majorHAnsi"/>
          <w:sz w:val="20"/>
          <w:szCs w:val="20"/>
          <w:lang w:val="es-AR"/>
        </w:rPr>
        <w:t xml:space="preserve"> resolviéndolas</w:t>
      </w:r>
      <w:r w:rsidRPr="0075068B">
        <w:rPr>
          <w:rFonts w:asciiTheme="majorHAnsi" w:hAnsiTheme="majorHAnsi"/>
          <w:sz w:val="20"/>
          <w:szCs w:val="20"/>
          <w:lang w:val="es-AR"/>
        </w:rPr>
        <w:t>.</w:t>
      </w:r>
      <w:r w:rsidR="005A22A1" w:rsidRPr="0075068B">
        <w:rPr>
          <w:rFonts w:asciiTheme="majorHAnsi" w:hAnsiTheme="majorHAnsi"/>
          <w:sz w:val="20"/>
          <w:szCs w:val="20"/>
          <w:lang w:val="es-AR"/>
        </w:rPr>
        <w:t xml:space="preserve"> </w:t>
      </w:r>
      <w:r w:rsidRPr="0075068B">
        <w:rPr>
          <w:rFonts w:asciiTheme="majorHAnsi" w:hAnsiTheme="majorHAnsi"/>
          <w:sz w:val="20"/>
          <w:szCs w:val="20"/>
          <w:lang w:val="es-AR"/>
        </w:rPr>
        <w:t>E</w:t>
      </w:r>
      <w:r w:rsidR="00135A7E" w:rsidRPr="0075068B">
        <w:rPr>
          <w:rFonts w:asciiTheme="majorHAnsi" w:hAnsiTheme="majorHAnsi"/>
          <w:sz w:val="20"/>
          <w:szCs w:val="20"/>
          <w:lang w:val="es-AR"/>
        </w:rPr>
        <w:t xml:space="preserve">sta orden </w:t>
      </w:r>
      <w:r w:rsidR="005A22A1" w:rsidRPr="0075068B">
        <w:rPr>
          <w:rFonts w:asciiTheme="majorHAnsi" w:hAnsiTheme="majorHAnsi"/>
          <w:sz w:val="20"/>
          <w:szCs w:val="20"/>
          <w:lang w:val="es-AR"/>
        </w:rPr>
        <w:t>fue cumplid</w:t>
      </w:r>
      <w:r w:rsidR="00135A7E" w:rsidRPr="0075068B">
        <w:rPr>
          <w:rFonts w:asciiTheme="majorHAnsi" w:hAnsiTheme="majorHAnsi"/>
          <w:sz w:val="20"/>
          <w:szCs w:val="20"/>
          <w:lang w:val="es-AR"/>
        </w:rPr>
        <w:t>a por el Tribunal Superior de Justicia de Coahuila</w:t>
      </w:r>
      <w:r w:rsidR="005A22A1" w:rsidRPr="0075068B">
        <w:rPr>
          <w:rFonts w:asciiTheme="majorHAnsi" w:hAnsiTheme="majorHAnsi"/>
          <w:sz w:val="20"/>
          <w:szCs w:val="20"/>
          <w:lang w:val="es-AR"/>
        </w:rPr>
        <w:t xml:space="preserve">, </w:t>
      </w:r>
      <w:r w:rsidR="00510C68" w:rsidRPr="0075068B">
        <w:rPr>
          <w:rFonts w:asciiTheme="majorHAnsi" w:hAnsiTheme="majorHAnsi"/>
          <w:sz w:val="20"/>
          <w:szCs w:val="20"/>
          <w:lang w:val="es-AR"/>
        </w:rPr>
        <w:t xml:space="preserve">que emitió </w:t>
      </w:r>
      <w:r w:rsidR="005A22A1" w:rsidRPr="0075068B">
        <w:rPr>
          <w:rFonts w:asciiTheme="majorHAnsi" w:hAnsiTheme="majorHAnsi"/>
          <w:sz w:val="20"/>
          <w:szCs w:val="20"/>
          <w:lang w:val="es-AR"/>
        </w:rPr>
        <w:t xml:space="preserve">un </w:t>
      </w:r>
      <w:r w:rsidRPr="0075068B">
        <w:rPr>
          <w:rFonts w:asciiTheme="majorHAnsi" w:hAnsiTheme="majorHAnsi"/>
          <w:sz w:val="20"/>
          <w:szCs w:val="20"/>
          <w:lang w:val="es-AR"/>
        </w:rPr>
        <w:t xml:space="preserve">nuevo </w:t>
      </w:r>
      <w:r w:rsidR="005A22A1" w:rsidRPr="0075068B">
        <w:rPr>
          <w:rFonts w:asciiTheme="majorHAnsi" w:hAnsiTheme="majorHAnsi"/>
          <w:sz w:val="20"/>
          <w:szCs w:val="20"/>
          <w:lang w:val="es-AR"/>
        </w:rPr>
        <w:t>fallo condenatorio e</w:t>
      </w:r>
      <w:r w:rsidR="00E026C9" w:rsidRPr="0075068B">
        <w:rPr>
          <w:rFonts w:asciiTheme="majorHAnsi" w:hAnsiTheme="majorHAnsi"/>
          <w:sz w:val="20"/>
          <w:szCs w:val="20"/>
          <w:lang w:val="es-AR"/>
        </w:rPr>
        <w:t xml:space="preserve">l 30 de octubre de </w:t>
      </w:r>
      <w:r w:rsidR="005A22A1" w:rsidRPr="0075068B">
        <w:rPr>
          <w:rFonts w:asciiTheme="majorHAnsi" w:hAnsiTheme="majorHAnsi"/>
          <w:sz w:val="20"/>
          <w:szCs w:val="20"/>
          <w:lang w:val="es-AR"/>
        </w:rPr>
        <w:t xml:space="preserve">2009, en el cual se </w:t>
      </w:r>
      <w:r w:rsidR="00135A7E" w:rsidRPr="0075068B">
        <w:rPr>
          <w:rFonts w:asciiTheme="majorHAnsi" w:hAnsiTheme="majorHAnsi"/>
          <w:sz w:val="20"/>
          <w:szCs w:val="20"/>
          <w:lang w:val="es-AR"/>
        </w:rPr>
        <w:t>reiteraron los fundamentos de hecho y de derecho de la sentencia inicial</w:t>
      </w:r>
      <w:r w:rsidR="00010649">
        <w:rPr>
          <w:rFonts w:asciiTheme="majorHAnsi" w:hAnsiTheme="majorHAnsi"/>
          <w:sz w:val="20"/>
          <w:szCs w:val="20"/>
          <w:lang w:val="es-AR"/>
        </w:rPr>
        <w:t>,</w:t>
      </w:r>
      <w:r w:rsidR="00135A7E" w:rsidRPr="0075068B">
        <w:rPr>
          <w:rFonts w:asciiTheme="majorHAnsi" w:hAnsiTheme="majorHAnsi"/>
          <w:sz w:val="20"/>
          <w:szCs w:val="20"/>
          <w:lang w:val="es-AR"/>
        </w:rPr>
        <w:t xml:space="preserve"> pero se </w:t>
      </w:r>
      <w:r w:rsidR="005A22A1" w:rsidRPr="0075068B">
        <w:rPr>
          <w:rFonts w:asciiTheme="majorHAnsi" w:hAnsiTheme="majorHAnsi"/>
          <w:sz w:val="20"/>
          <w:szCs w:val="20"/>
          <w:lang w:val="es-AR"/>
        </w:rPr>
        <w:t>redujo la condena a 37 años de prisión.</w:t>
      </w:r>
      <w:r w:rsidR="00E026C9" w:rsidRPr="0075068B">
        <w:rPr>
          <w:rFonts w:asciiTheme="majorHAnsi" w:hAnsiTheme="majorHAnsi"/>
          <w:sz w:val="20"/>
          <w:szCs w:val="20"/>
          <w:lang w:val="es-AR"/>
        </w:rPr>
        <w:t xml:space="preserve"> Contra esta decisión se interpuso un nuevo recurso </w:t>
      </w:r>
      <w:r w:rsidR="00BE7DEA" w:rsidRPr="0075068B">
        <w:rPr>
          <w:rFonts w:asciiTheme="majorHAnsi" w:hAnsiTheme="majorHAnsi"/>
          <w:sz w:val="20"/>
          <w:szCs w:val="20"/>
          <w:lang w:val="es-AR"/>
        </w:rPr>
        <w:t xml:space="preserve">por cumplimiento deficiente de la orden de amparo, </w:t>
      </w:r>
      <w:r w:rsidR="00E026C9" w:rsidRPr="0075068B">
        <w:rPr>
          <w:rFonts w:asciiTheme="majorHAnsi" w:hAnsiTheme="majorHAnsi"/>
          <w:sz w:val="20"/>
          <w:szCs w:val="20"/>
          <w:lang w:val="es-AR"/>
        </w:rPr>
        <w:t xml:space="preserve">ante el Cuarto Tribunal Colegiado del Octavo Circuito, que para entonces había cambiado su nombre a Tribunal Colegiado en Materias Penal y del Trabajo del Octavo Circuito, y el 13 de enero de 2010 éste ordenó a la Sala Penal del Tribunal Superior de Justicia de Coahuila que adoptara una nueva sentencia en la causa, al no estar de acuerdo con la que se había </w:t>
      </w:r>
      <w:r w:rsidRPr="0075068B">
        <w:rPr>
          <w:rFonts w:asciiTheme="majorHAnsi" w:hAnsiTheme="majorHAnsi"/>
          <w:sz w:val="20"/>
          <w:szCs w:val="20"/>
          <w:lang w:val="es-AR"/>
        </w:rPr>
        <w:t>re</w:t>
      </w:r>
      <w:r w:rsidR="00510C68" w:rsidRPr="0075068B">
        <w:rPr>
          <w:rFonts w:asciiTheme="majorHAnsi" w:hAnsiTheme="majorHAnsi"/>
          <w:sz w:val="20"/>
          <w:szCs w:val="20"/>
          <w:lang w:val="es-AR"/>
        </w:rPr>
        <w:t xml:space="preserve">emitido </w:t>
      </w:r>
      <w:r w:rsidR="00E026C9" w:rsidRPr="0075068B">
        <w:rPr>
          <w:rFonts w:asciiTheme="majorHAnsi" w:hAnsiTheme="majorHAnsi"/>
          <w:sz w:val="20"/>
          <w:szCs w:val="20"/>
          <w:lang w:val="es-AR"/>
        </w:rPr>
        <w:t xml:space="preserve">para dar cumplimiento a su sentencia de amparo. </w:t>
      </w:r>
      <w:r w:rsidR="00BE7DEA" w:rsidRPr="0075068B">
        <w:rPr>
          <w:rFonts w:asciiTheme="majorHAnsi" w:hAnsiTheme="majorHAnsi"/>
          <w:sz w:val="20"/>
          <w:szCs w:val="20"/>
          <w:lang w:val="es-AR"/>
        </w:rPr>
        <w:t xml:space="preserve">Por esta razón, el 19 de enero de 2010 dicha Sala Penal adoptó una nueva sentencia, reiterando los mismos argumentos de hecho y de derecho y ratificando la </w:t>
      </w:r>
      <w:r w:rsidR="00510C68" w:rsidRPr="0075068B">
        <w:rPr>
          <w:rFonts w:asciiTheme="majorHAnsi" w:hAnsiTheme="majorHAnsi"/>
          <w:sz w:val="20"/>
          <w:szCs w:val="20"/>
          <w:lang w:val="es-AR"/>
        </w:rPr>
        <w:t xml:space="preserve">condena </w:t>
      </w:r>
      <w:r w:rsidR="00BE7DEA" w:rsidRPr="0075068B">
        <w:rPr>
          <w:rFonts w:asciiTheme="majorHAnsi" w:hAnsiTheme="majorHAnsi"/>
          <w:sz w:val="20"/>
          <w:szCs w:val="20"/>
          <w:lang w:val="es-AR"/>
        </w:rPr>
        <w:t>a 37 años de prisión, pero reconociendo que el señor Macías no tenía antecedentes penales y no había participado directamente en los hechos.</w:t>
      </w:r>
      <w:r w:rsidR="005A22A1" w:rsidRPr="0075068B">
        <w:rPr>
          <w:rFonts w:asciiTheme="majorHAnsi" w:hAnsiTheme="majorHAnsi"/>
          <w:sz w:val="20"/>
          <w:szCs w:val="20"/>
          <w:lang w:val="es-AR"/>
        </w:rPr>
        <w:t xml:space="preserve"> </w:t>
      </w:r>
      <w:r w:rsidR="00510C68" w:rsidRPr="0075068B">
        <w:rPr>
          <w:rFonts w:asciiTheme="majorHAnsi" w:hAnsiTheme="majorHAnsi"/>
          <w:sz w:val="20"/>
          <w:szCs w:val="20"/>
          <w:lang w:val="es-AR"/>
        </w:rPr>
        <w:t>E</w:t>
      </w:r>
      <w:r w:rsidR="00E67D26">
        <w:rPr>
          <w:rFonts w:asciiTheme="majorHAnsi" w:hAnsiTheme="majorHAnsi"/>
          <w:sz w:val="20"/>
          <w:szCs w:val="20"/>
          <w:lang w:val="es-AR"/>
        </w:rPr>
        <w:t>l 24 de marzo de 2010</w:t>
      </w:r>
      <w:r w:rsidR="00BE7DEA" w:rsidRPr="0075068B">
        <w:rPr>
          <w:rFonts w:asciiTheme="majorHAnsi" w:hAnsiTheme="majorHAnsi"/>
          <w:sz w:val="20"/>
          <w:szCs w:val="20"/>
          <w:lang w:val="es-AR"/>
        </w:rPr>
        <w:t xml:space="preserve"> el Tribunal Colegiado en Materias Penal y del Trabajo del Octavo Circuito adoptó una resolución declarando debidamente cumplida </w:t>
      </w:r>
      <w:r w:rsidRPr="0075068B">
        <w:rPr>
          <w:rFonts w:asciiTheme="majorHAnsi" w:hAnsiTheme="majorHAnsi"/>
          <w:sz w:val="20"/>
          <w:szCs w:val="20"/>
          <w:lang w:val="es-AR"/>
        </w:rPr>
        <w:t xml:space="preserve">su </w:t>
      </w:r>
      <w:r w:rsidR="00BE7DEA" w:rsidRPr="0075068B">
        <w:rPr>
          <w:rFonts w:asciiTheme="majorHAnsi" w:hAnsiTheme="majorHAnsi"/>
          <w:sz w:val="20"/>
          <w:szCs w:val="20"/>
          <w:lang w:val="es-AR"/>
        </w:rPr>
        <w:t>sentencia de amparo, y esta resolución fue notificada el 6 de abril de 2010.</w:t>
      </w:r>
      <w:r w:rsidR="0051346B" w:rsidRPr="0075068B">
        <w:rPr>
          <w:rFonts w:asciiTheme="majorHAnsi" w:hAnsiTheme="majorHAnsi"/>
          <w:sz w:val="20"/>
          <w:szCs w:val="20"/>
          <w:lang w:val="es-AR"/>
        </w:rPr>
        <w:t xml:space="preserve"> </w:t>
      </w:r>
      <w:r w:rsidR="00510C68" w:rsidRPr="0075068B">
        <w:rPr>
          <w:rFonts w:asciiTheme="majorHAnsi" w:hAnsiTheme="majorHAnsi"/>
          <w:sz w:val="20"/>
          <w:szCs w:val="20"/>
          <w:lang w:val="es-AR"/>
        </w:rPr>
        <w:t>Con posterioridad a la presentación de la petición ante la CIDH</w:t>
      </w:r>
      <w:r w:rsidR="004402DA" w:rsidRPr="0075068B">
        <w:rPr>
          <w:rFonts w:asciiTheme="majorHAnsi" w:hAnsiTheme="majorHAnsi"/>
          <w:sz w:val="20"/>
          <w:szCs w:val="20"/>
          <w:lang w:val="es-AR"/>
        </w:rPr>
        <w:t>, en febrero de 2013</w:t>
      </w:r>
      <w:r w:rsidR="00510C68" w:rsidRPr="0075068B">
        <w:rPr>
          <w:rFonts w:asciiTheme="majorHAnsi" w:hAnsiTheme="majorHAnsi"/>
          <w:sz w:val="20"/>
          <w:szCs w:val="20"/>
          <w:lang w:val="es-AR"/>
        </w:rPr>
        <w:t xml:space="preserve"> </w:t>
      </w:r>
      <w:r w:rsidR="0051346B" w:rsidRPr="0075068B">
        <w:rPr>
          <w:rFonts w:asciiTheme="majorHAnsi" w:hAnsiTheme="majorHAnsi"/>
          <w:sz w:val="20"/>
          <w:szCs w:val="20"/>
          <w:lang w:val="es-AR"/>
        </w:rPr>
        <w:t>se promovió un nuevo juicio de amparo directo</w:t>
      </w:r>
      <w:r w:rsidR="004402DA" w:rsidRPr="0075068B">
        <w:rPr>
          <w:rFonts w:asciiTheme="majorHAnsi" w:hAnsiTheme="majorHAnsi"/>
          <w:sz w:val="20"/>
          <w:szCs w:val="20"/>
          <w:lang w:val="es-AR"/>
        </w:rPr>
        <w:t xml:space="preserve"> contra los fallos condenatorios de primera y segunda instancia</w:t>
      </w:r>
      <w:r w:rsidR="0051346B" w:rsidRPr="0075068B">
        <w:rPr>
          <w:rFonts w:asciiTheme="majorHAnsi" w:hAnsiTheme="majorHAnsi"/>
          <w:sz w:val="20"/>
          <w:szCs w:val="20"/>
          <w:lang w:val="es-AR"/>
        </w:rPr>
        <w:t>, el cual fue resuelto en forma desfavorable al señor Mancías mediante sentencia del 15 de agosto de 2013</w:t>
      </w:r>
      <w:r w:rsidR="00510C68" w:rsidRPr="0075068B">
        <w:rPr>
          <w:rFonts w:asciiTheme="majorHAnsi" w:hAnsiTheme="majorHAnsi"/>
          <w:sz w:val="20"/>
          <w:szCs w:val="20"/>
          <w:lang w:val="es-AR"/>
        </w:rPr>
        <w:t xml:space="preserve"> </w:t>
      </w:r>
      <w:r w:rsidR="004402DA" w:rsidRPr="0075068B">
        <w:rPr>
          <w:rFonts w:asciiTheme="majorHAnsi" w:hAnsiTheme="majorHAnsi"/>
          <w:sz w:val="20"/>
          <w:szCs w:val="20"/>
          <w:lang w:val="es-AR"/>
        </w:rPr>
        <w:t>del Tribunal Colegiado en Materias Penal y del Trabajo del Octavo Circuito</w:t>
      </w:r>
      <w:r w:rsidR="0051346B" w:rsidRPr="0075068B">
        <w:rPr>
          <w:rFonts w:asciiTheme="majorHAnsi" w:hAnsiTheme="majorHAnsi"/>
          <w:sz w:val="20"/>
          <w:szCs w:val="20"/>
          <w:lang w:val="es-AR"/>
        </w:rPr>
        <w:t>.</w:t>
      </w:r>
    </w:p>
    <w:p w14:paraId="393F436E" w14:textId="5F5D2944" w:rsidR="00A979BE" w:rsidRPr="0075068B" w:rsidRDefault="00E62CF9"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3. </w:t>
      </w:r>
      <w:r w:rsidR="00305D53">
        <w:rPr>
          <w:rFonts w:asciiTheme="majorHAnsi" w:hAnsiTheme="majorHAnsi"/>
          <w:sz w:val="20"/>
          <w:szCs w:val="20"/>
          <w:lang w:val="es-AR"/>
        </w:rPr>
        <w:tab/>
      </w:r>
      <w:r w:rsidR="001322B2" w:rsidRPr="0075068B">
        <w:rPr>
          <w:rFonts w:asciiTheme="majorHAnsi" w:hAnsiTheme="majorHAnsi"/>
          <w:sz w:val="20"/>
          <w:szCs w:val="20"/>
          <w:lang w:val="es-AR"/>
        </w:rPr>
        <w:t xml:space="preserve">La parte peticionaria </w:t>
      </w:r>
      <w:r w:rsidR="00B02474">
        <w:rPr>
          <w:rFonts w:asciiTheme="majorHAnsi" w:hAnsiTheme="majorHAnsi"/>
          <w:sz w:val="20"/>
          <w:szCs w:val="20"/>
          <w:lang w:val="es-AR"/>
        </w:rPr>
        <w:t>alega</w:t>
      </w:r>
      <w:r w:rsidR="001322B2" w:rsidRPr="0075068B">
        <w:rPr>
          <w:rFonts w:asciiTheme="majorHAnsi" w:hAnsiTheme="majorHAnsi"/>
          <w:sz w:val="20"/>
          <w:szCs w:val="20"/>
          <w:lang w:val="es-AR"/>
        </w:rPr>
        <w:t xml:space="preserve"> ante la CIDH que desde el momento de la detención, se cometieron las siguientes violaciones de los derechos humanos</w:t>
      </w:r>
      <w:r w:rsidRPr="0075068B">
        <w:rPr>
          <w:rFonts w:asciiTheme="majorHAnsi" w:hAnsiTheme="majorHAnsi"/>
          <w:sz w:val="20"/>
          <w:szCs w:val="20"/>
          <w:lang w:val="es-AR"/>
        </w:rPr>
        <w:t xml:space="preserve"> </w:t>
      </w:r>
      <w:r w:rsidR="00727514">
        <w:rPr>
          <w:rFonts w:asciiTheme="majorHAnsi" w:hAnsiTheme="majorHAnsi"/>
          <w:sz w:val="20"/>
          <w:szCs w:val="20"/>
          <w:lang w:val="es-AR"/>
        </w:rPr>
        <w:t>–</w:t>
      </w:r>
      <w:r w:rsidRPr="0075068B">
        <w:rPr>
          <w:rFonts w:asciiTheme="majorHAnsi" w:hAnsiTheme="majorHAnsi"/>
          <w:sz w:val="20"/>
          <w:szCs w:val="20"/>
          <w:lang w:val="es-AR"/>
        </w:rPr>
        <w:t>las cuales también fueron alegadas en los diversos recursos interpuestos durante el proceso, así como en los dos recursos de amparo directo recién referidos</w:t>
      </w:r>
      <w:r w:rsidR="00727514">
        <w:rPr>
          <w:rFonts w:asciiTheme="majorHAnsi" w:hAnsiTheme="majorHAnsi"/>
          <w:sz w:val="20"/>
          <w:szCs w:val="20"/>
          <w:lang w:val="es-AR"/>
        </w:rPr>
        <w:t>–</w:t>
      </w:r>
      <w:r w:rsidR="001322B2" w:rsidRPr="0075068B">
        <w:rPr>
          <w:rFonts w:asciiTheme="majorHAnsi" w:hAnsiTheme="majorHAnsi"/>
          <w:sz w:val="20"/>
          <w:szCs w:val="20"/>
          <w:lang w:val="es-AR"/>
        </w:rPr>
        <w:t>:</w:t>
      </w:r>
    </w:p>
    <w:p w14:paraId="1508FB20" w14:textId="65807CBD" w:rsidR="006622AD" w:rsidRPr="0075068B" w:rsidRDefault="001322B2"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(a) </w:t>
      </w:r>
      <w:r w:rsidR="00727514">
        <w:rPr>
          <w:rFonts w:asciiTheme="majorHAnsi" w:hAnsiTheme="majorHAnsi"/>
          <w:sz w:val="20"/>
          <w:szCs w:val="20"/>
          <w:lang w:val="es-AR"/>
        </w:rPr>
        <w:tab/>
      </w:r>
      <w:r w:rsidRPr="0075068B">
        <w:rPr>
          <w:rFonts w:asciiTheme="majorHAnsi" w:hAnsiTheme="majorHAnsi"/>
          <w:sz w:val="20"/>
          <w:szCs w:val="20"/>
          <w:lang w:val="es-AR"/>
        </w:rPr>
        <w:t xml:space="preserve">La detención inicial del señor Mancías </w:t>
      </w:r>
      <w:r w:rsidR="006622AD" w:rsidRPr="0075068B">
        <w:rPr>
          <w:rFonts w:asciiTheme="majorHAnsi" w:hAnsiTheme="majorHAnsi"/>
          <w:sz w:val="20"/>
          <w:szCs w:val="20"/>
          <w:lang w:val="es-AR"/>
        </w:rPr>
        <w:t>en calidad de indiciado</w:t>
      </w:r>
      <w:r w:rsidR="003B574E" w:rsidRPr="0075068B">
        <w:rPr>
          <w:rFonts w:asciiTheme="majorHAnsi" w:hAnsiTheme="majorHAnsi"/>
          <w:sz w:val="20"/>
          <w:szCs w:val="20"/>
          <w:lang w:val="es-AR"/>
        </w:rPr>
        <w:t>, y sin orden judicial previa,</w:t>
      </w:r>
      <w:r w:rsidR="006622AD" w:rsidRPr="0075068B">
        <w:rPr>
          <w:rFonts w:asciiTheme="majorHAnsi" w:hAnsiTheme="majorHAnsi"/>
          <w:sz w:val="20"/>
          <w:szCs w:val="20"/>
          <w:lang w:val="es-AR"/>
        </w:rPr>
        <w:t xml:space="preserve"> </w:t>
      </w:r>
      <w:r w:rsidRPr="0075068B">
        <w:rPr>
          <w:rFonts w:asciiTheme="majorHAnsi" w:hAnsiTheme="majorHAnsi"/>
          <w:sz w:val="20"/>
          <w:szCs w:val="20"/>
          <w:lang w:val="es-AR"/>
        </w:rPr>
        <w:t xml:space="preserve">excedió el término máximo </w:t>
      </w:r>
      <w:r w:rsidR="000646EC" w:rsidRPr="0075068B">
        <w:rPr>
          <w:rFonts w:asciiTheme="majorHAnsi" w:hAnsiTheme="majorHAnsi"/>
          <w:sz w:val="20"/>
          <w:szCs w:val="20"/>
          <w:lang w:val="es-AR"/>
        </w:rPr>
        <w:t xml:space="preserve">constitucional y legal </w:t>
      </w:r>
      <w:r w:rsidR="006622AD" w:rsidRPr="0075068B">
        <w:rPr>
          <w:rFonts w:asciiTheme="majorHAnsi" w:hAnsiTheme="majorHAnsi"/>
          <w:sz w:val="20"/>
          <w:szCs w:val="20"/>
          <w:lang w:val="es-AR"/>
        </w:rPr>
        <w:t>de duración</w:t>
      </w:r>
      <w:r w:rsidRPr="0075068B">
        <w:rPr>
          <w:rFonts w:asciiTheme="majorHAnsi" w:hAnsiTheme="majorHAnsi"/>
          <w:sz w:val="20"/>
          <w:szCs w:val="20"/>
          <w:lang w:val="es-AR"/>
        </w:rPr>
        <w:t xml:space="preserve">, puesto que según afirma la petición, </w:t>
      </w:r>
      <w:r w:rsidR="00E62CF9" w:rsidRPr="0075068B">
        <w:rPr>
          <w:rFonts w:asciiTheme="majorHAnsi" w:hAnsiTheme="majorHAnsi"/>
          <w:sz w:val="20"/>
          <w:szCs w:val="20"/>
          <w:lang w:val="es-AR"/>
        </w:rPr>
        <w:t xml:space="preserve">la detención </w:t>
      </w:r>
      <w:r w:rsidRPr="0075068B">
        <w:rPr>
          <w:rFonts w:asciiTheme="majorHAnsi" w:hAnsiTheme="majorHAnsi"/>
          <w:sz w:val="20"/>
          <w:szCs w:val="20"/>
          <w:lang w:val="es-AR"/>
        </w:rPr>
        <w:t xml:space="preserve">se realizó el día 16 de noviembre de 2002 </w:t>
      </w:r>
      <w:r w:rsidR="00334488">
        <w:rPr>
          <w:rFonts w:asciiTheme="majorHAnsi" w:hAnsiTheme="majorHAnsi"/>
          <w:sz w:val="20"/>
          <w:szCs w:val="20"/>
          <w:lang w:val="es-AR"/>
        </w:rPr>
        <w:t>–</w:t>
      </w:r>
      <w:r w:rsidRPr="0075068B">
        <w:rPr>
          <w:rFonts w:asciiTheme="majorHAnsi" w:hAnsiTheme="majorHAnsi"/>
          <w:sz w:val="20"/>
          <w:szCs w:val="20"/>
          <w:lang w:val="es-AR"/>
        </w:rPr>
        <w:t>aunque las autoridades registraron en el expediente y en sus archivos que se realizó el 17 de noviembre de 2002</w:t>
      </w:r>
      <w:r w:rsidR="00334488">
        <w:rPr>
          <w:rFonts w:asciiTheme="majorHAnsi" w:hAnsiTheme="majorHAnsi"/>
          <w:sz w:val="20"/>
          <w:szCs w:val="20"/>
          <w:lang w:val="es-AR"/>
        </w:rPr>
        <w:t>–</w:t>
      </w:r>
      <w:r w:rsidR="00E62CF9" w:rsidRPr="0075068B">
        <w:rPr>
          <w:rFonts w:asciiTheme="majorHAnsi" w:hAnsiTheme="majorHAnsi"/>
          <w:sz w:val="20"/>
          <w:szCs w:val="20"/>
          <w:lang w:val="es-AR"/>
        </w:rPr>
        <w:t>,</w:t>
      </w:r>
      <w:r w:rsidR="006622AD" w:rsidRPr="0075068B">
        <w:rPr>
          <w:rFonts w:asciiTheme="majorHAnsi" w:hAnsiTheme="majorHAnsi"/>
          <w:sz w:val="20"/>
          <w:szCs w:val="20"/>
          <w:lang w:val="es-AR"/>
        </w:rPr>
        <w:t xml:space="preserve"> y sólo podría haber durado</w:t>
      </w:r>
      <w:r w:rsidR="00E62CF9" w:rsidRPr="0075068B">
        <w:rPr>
          <w:rFonts w:asciiTheme="majorHAnsi" w:hAnsiTheme="majorHAnsi"/>
          <w:sz w:val="20"/>
          <w:szCs w:val="20"/>
          <w:lang w:val="es-AR"/>
        </w:rPr>
        <w:t>,</w:t>
      </w:r>
      <w:r w:rsidR="006622AD" w:rsidRPr="0075068B">
        <w:rPr>
          <w:rFonts w:asciiTheme="majorHAnsi" w:hAnsiTheme="majorHAnsi"/>
          <w:sz w:val="20"/>
          <w:szCs w:val="20"/>
          <w:lang w:val="es-AR"/>
        </w:rPr>
        <w:t xml:space="preserve"> como máximo</w:t>
      </w:r>
      <w:r w:rsidR="00E62CF9" w:rsidRPr="0075068B">
        <w:rPr>
          <w:rFonts w:asciiTheme="majorHAnsi" w:hAnsiTheme="majorHAnsi"/>
          <w:sz w:val="20"/>
          <w:szCs w:val="20"/>
          <w:lang w:val="es-AR"/>
        </w:rPr>
        <w:t>,</w:t>
      </w:r>
      <w:r w:rsidR="006622AD" w:rsidRPr="0075068B">
        <w:rPr>
          <w:rFonts w:asciiTheme="majorHAnsi" w:hAnsiTheme="majorHAnsi"/>
          <w:sz w:val="20"/>
          <w:szCs w:val="20"/>
          <w:lang w:val="es-AR"/>
        </w:rPr>
        <w:t xml:space="preserve"> hasta el 21 de noviembre de 2002; pero fue prolongada mediante la figura del arraigo que le fue impuesta al señor Mancías</w:t>
      </w:r>
      <w:r w:rsidR="00E62CF9" w:rsidRPr="0075068B">
        <w:rPr>
          <w:rFonts w:asciiTheme="majorHAnsi" w:hAnsiTheme="majorHAnsi"/>
          <w:sz w:val="20"/>
          <w:szCs w:val="20"/>
          <w:lang w:val="es-AR"/>
        </w:rPr>
        <w:t xml:space="preserve"> el 20 de noviembre</w:t>
      </w:r>
      <w:r w:rsidR="006622AD" w:rsidRPr="0075068B">
        <w:rPr>
          <w:rFonts w:asciiTheme="majorHAnsi" w:hAnsiTheme="majorHAnsi"/>
          <w:sz w:val="20"/>
          <w:szCs w:val="20"/>
          <w:lang w:val="es-AR"/>
        </w:rPr>
        <w:t>, según se explica abajo, y sólo se le vino a poner a disposición del Juez 2º Penal del Distrito de Saltillo el 30 de noviembre de 2002, en calidad de arraigado</w:t>
      </w:r>
      <w:r w:rsidRPr="0075068B">
        <w:rPr>
          <w:rFonts w:asciiTheme="majorHAnsi" w:hAnsiTheme="majorHAnsi"/>
          <w:sz w:val="20"/>
          <w:szCs w:val="20"/>
          <w:lang w:val="es-AR"/>
        </w:rPr>
        <w:t>.</w:t>
      </w:r>
      <w:r w:rsidR="00F53B8A" w:rsidRPr="0075068B">
        <w:rPr>
          <w:rFonts w:asciiTheme="majorHAnsi" w:hAnsiTheme="majorHAnsi"/>
          <w:sz w:val="20"/>
          <w:szCs w:val="20"/>
          <w:lang w:val="es-AR"/>
        </w:rPr>
        <w:t xml:space="preserve"> </w:t>
      </w:r>
      <w:r w:rsidR="00107D42" w:rsidRPr="0075068B">
        <w:rPr>
          <w:rFonts w:asciiTheme="majorHAnsi" w:hAnsiTheme="majorHAnsi"/>
          <w:sz w:val="20"/>
          <w:szCs w:val="20"/>
          <w:lang w:val="es-AR"/>
        </w:rPr>
        <w:t>También se alega que durante este período el señor Mancías estuvo incomunicado.</w:t>
      </w:r>
    </w:p>
    <w:p w14:paraId="12D50BDE" w14:textId="7D8753E1" w:rsidR="00564614" w:rsidRPr="0075068B" w:rsidRDefault="00F53B8A" w:rsidP="00A979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5068B">
        <w:rPr>
          <w:rFonts w:asciiTheme="majorHAnsi" w:hAnsiTheme="majorHAnsi"/>
          <w:sz w:val="20"/>
          <w:szCs w:val="20"/>
          <w:lang w:val="es-AR"/>
        </w:rPr>
        <w:lastRenderedPageBreak/>
        <w:t xml:space="preserve">La parte peticionaria indica varias pruebas que en su criterio </w:t>
      </w:r>
      <w:r w:rsidR="00E62CF9" w:rsidRPr="0075068B">
        <w:rPr>
          <w:rFonts w:asciiTheme="majorHAnsi" w:hAnsiTheme="majorHAnsi"/>
          <w:sz w:val="20"/>
          <w:szCs w:val="20"/>
          <w:lang w:val="es-AR"/>
        </w:rPr>
        <w:t xml:space="preserve">demostrarían </w:t>
      </w:r>
      <w:r w:rsidRPr="0075068B">
        <w:rPr>
          <w:rFonts w:asciiTheme="majorHAnsi" w:hAnsiTheme="majorHAnsi"/>
          <w:sz w:val="20"/>
          <w:szCs w:val="20"/>
          <w:lang w:val="es-AR"/>
        </w:rPr>
        <w:t>que la detención tuvo lugar el 16 de noviembre</w:t>
      </w:r>
      <w:r w:rsidR="001707F7">
        <w:rPr>
          <w:rFonts w:asciiTheme="majorHAnsi" w:hAnsiTheme="majorHAnsi"/>
          <w:sz w:val="20"/>
          <w:szCs w:val="20"/>
          <w:lang w:val="es-AR"/>
        </w:rPr>
        <w:t xml:space="preserve">, y no el 17, como </w:t>
      </w:r>
      <w:r w:rsidR="00CE6E1F">
        <w:rPr>
          <w:rFonts w:asciiTheme="majorHAnsi" w:hAnsiTheme="majorHAnsi"/>
          <w:sz w:val="20"/>
          <w:szCs w:val="20"/>
          <w:lang w:val="es-AR"/>
        </w:rPr>
        <w:t>hicieron constar los agentes del Ministerio Público</w:t>
      </w:r>
      <w:r w:rsidRPr="0075068B">
        <w:rPr>
          <w:rFonts w:asciiTheme="majorHAnsi" w:hAnsiTheme="majorHAnsi"/>
          <w:sz w:val="20"/>
          <w:szCs w:val="20"/>
          <w:lang w:val="es-AR"/>
        </w:rPr>
        <w:t>.</w:t>
      </w:r>
      <w:r w:rsidR="001322B2" w:rsidRPr="0075068B">
        <w:rPr>
          <w:rFonts w:asciiTheme="majorHAnsi" w:hAnsiTheme="majorHAnsi"/>
          <w:sz w:val="20"/>
          <w:szCs w:val="20"/>
          <w:lang w:val="es-AR"/>
        </w:rPr>
        <w:t xml:space="preserve"> Esta modificación en la fecha </w:t>
      </w:r>
      <w:r w:rsidRPr="0075068B">
        <w:rPr>
          <w:rFonts w:asciiTheme="majorHAnsi" w:hAnsiTheme="majorHAnsi"/>
          <w:sz w:val="20"/>
          <w:szCs w:val="20"/>
          <w:lang w:val="es-AR"/>
        </w:rPr>
        <w:t xml:space="preserve">formalmente </w:t>
      </w:r>
      <w:r w:rsidR="001322B2" w:rsidRPr="0075068B">
        <w:rPr>
          <w:rFonts w:asciiTheme="majorHAnsi" w:hAnsiTheme="majorHAnsi"/>
          <w:sz w:val="20"/>
          <w:szCs w:val="20"/>
          <w:lang w:val="es-AR"/>
        </w:rPr>
        <w:t xml:space="preserve">registrada de la detención, alega la </w:t>
      </w:r>
      <w:r w:rsidRPr="0075068B">
        <w:rPr>
          <w:rFonts w:asciiTheme="majorHAnsi" w:hAnsiTheme="majorHAnsi"/>
          <w:sz w:val="20"/>
          <w:szCs w:val="20"/>
          <w:lang w:val="es-AR"/>
        </w:rPr>
        <w:t>petición</w:t>
      </w:r>
      <w:r w:rsidR="001322B2" w:rsidRPr="0075068B">
        <w:rPr>
          <w:rFonts w:asciiTheme="majorHAnsi" w:hAnsiTheme="majorHAnsi"/>
          <w:sz w:val="20"/>
          <w:szCs w:val="20"/>
          <w:lang w:val="es-AR"/>
        </w:rPr>
        <w:t>, se habría realizado para revestirla de una apariencia de legalidad</w:t>
      </w:r>
      <w:r w:rsidRPr="0075068B">
        <w:rPr>
          <w:rFonts w:asciiTheme="majorHAnsi" w:hAnsiTheme="majorHAnsi"/>
          <w:sz w:val="20"/>
          <w:szCs w:val="20"/>
          <w:lang w:val="es-AR"/>
        </w:rPr>
        <w:t xml:space="preserve"> y ajustarla al término máximo</w:t>
      </w:r>
      <w:r w:rsidR="000646EC" w:rsidRPr="0075068B">
        <w:rPr>
          <w:rFonts w:asciiTheme="majorHAnsi" w:hAnsiTheme="majorHAnsi"/>
          <w:sz w:val="20"/>
          <w:szCs w:val="20"/>
          <w:lang w:val="es-AR"/>
        </w:rPr>
        <w:t xml:space="preserve"> legal</w:t>
      </w:r>
      <w:r w:rsidRPr="0075068B">
        <w:rPr>
          <w:rFonts w:asciiTheme="majorHAnsi" w:hAnsiTheme="majorHAnsi"/>
          <w:sz w:val="20"/>
          <w:szCs w:val="20"/>
          <w:lang w:val="es-AR"/>
        </w:rPr>
        <w:t xml:space="preserve"> de duración</w:t>
      </w:r>
      <w:r w:rsidR="00460892" w:rsidRPr="0075068B">
        <w:rPr>
          <w:rFonts w:asciiTheme="majorHAnsi" w:hAnsiTheme="majorHAnsi"/>
          <w:sz w:val="20"/>
          <w:szCs w:val="20"/>
          <w:lang w:val="es-AR"/>
        </w:rPr>
        <w:t xml:space="preserve">, que habría </w:t>
      </w:r>
      <w:r w:rsidR="00E62CF9" w:rsidRPr="0075068B">
        <w:rPr>
          <w:rFonts w:asciiTheme="majorHAnsi" w:hAnsiTheme="majorHAnsi"/>
          <w:sz w:val="20"/>
          <w:szCs w:val="20"/>
          <w:lang w:val="es-AR"/>
        </w:rPr>
        <w:t xml:space="preserve">sido </w:t>
      </w:r>
      <w:r w:rsidR="00460892" w:rsidRPr="0075068B">
        <w:rPr>
          <w:rFonts w:asciiTheme="majorHAnsi" w:hAnsiTheme="majorHAnsi"/>
          <w:sz w:val="20"/>
          <w:szCs w:val="20"/>
          <w:lang w:val="es-AR"/>
        </w:rPr>
        <w:t>en realidad sobrepasado</w:t>
      </w:r>
      <w:r w:rsidR="001322B2" w:rsidRPr="0075068B">
        <w:rPr>
          <w:rFonts w:asciiTheme="majorHAnsi" w:hAnsiTheme="majorHAnsi"/>
          <w:sz w:val="20"/>
          <w:szCs w:val="20"/>
          <w:lang w:val="es-AR"/>
        </w:rPr>
        <w:t>.</w:t>
      </w:r>
      <w:r w:rsidRPr="0075068B">
        <w:rPr>
          <w:rFonts w:asciiTheme="majorHAnsi" w:hAnsiTheme="majorHAnsi"/>
          <w:sz w:val="20"/>
          <w:szCs w:val="20"/>
          <w:lang w:val="es-AR"/>
        </w:rPr>
        <w:t xml:space="preserve"> </w:t>
      </w:r>
      <w:r w:rsidR="001322B2" w:rsidRPr="0075068B">
        <w:rPr>
          <w:rFonts w:asciiTheme="majorHAnsi" w:hAnsiTheme="majorHAnsi"/>
          <w:sz w:val="20"/>
          <w:szCs w:val="20"/>
          <w:lang w:val="es-AR"/>
        </w:rPr>
        <w:t>Como parte de esta detención ilegal, al señor Mancías se le habría sometido a lo que la parte peticionaria califica como un “secuestro express”</w:t>
      </w:r>
      <w:r w:rsidRPr="0075068B">
        <w:rPr>
          <w:rFonts w:asciiTheme="majorHAnsi" w:hAnsiTheme="majorHAnsi"/>
          <w:sz w:val="20"/>
          <w:szCs w:val="20"/>
          <w:lang w:val="es-AR"/>
        </w:rPr>
        <w:t xml:space="preserve"> por agentes </w:t>
      </w:r>
      <w:r w:rsidR="00F932DC">
        <w:rPr>
          <w:rFonts w:asciiTheme="majorHAnsi" w:hAnsiTheme="majorHAnsi"/>
          <w:sz w:val="20"/>
          <w:szCs w:val="20"/>
          <w:lang w:val="es-AR"/>
        </w:rPr>
        <w:t>estatales</w:t>
      </w:r>
      <w:r w:rsidR="001322B2" w:rsidRPr="0075068B">
        <w:rPr>
          <w:rFonts w:asciiTheme="majorHAnsi" w:hAnsiTheme="majorHAnsi"/>
          <w:sz w:val="20"/>
          <w:szCs w:val="20"/>
          <w:lang w:val="es-AR"/>
        </w:rPr>
        <w:t>,</w:t>
      </w:r>
      <w:r w:rsidRPr="0075068B">
        <w:rPr>
          <w:rFonts w:asciiTheme="majorHAnsi" w:hAnsiTheme="majorHAnsi"/>
          <w:sz w:val="20"/>
          <w:szCs w:val="20"/>
          <w:lang w:val="es-AR"/>
        </w:rPr>
        <w:t xml:space="preserve"> consistente en que el día 17 de noviembre, al enterarse por un</w:t>
      </w:r>
      <w:r w:rsidR="00564614" w:rsidRPr="0075068B">
        <w:rPr>
          <w:rFonts w:asciiTheme="majorHAnsi" w:hAnsiTheme="majorHAnsi"/>
          <w:sz w:val="20"/>
          <w:szCs w:val="20"/>
          <w:lang w:val="es-AR"/>
        </w:rPr>
        <w:t xml:space="preserve">a llamada que entró </w:t>
      </w:r>
      <w:r w:rsidRPr="0075068B">
        <w:rPr>
          <w:rFonts w:asciiTheme="majorHAnsi" w:hAnsiTheme="majorHAnsi"/>
          <w:sz w:val="20"/>
          <w:szCs w:val="20"/>
          <w:lang w:val="es-AR"/>
        </w:rPr>
        <w:t xml:space="preserve">al teléfono del señor Mancías de que había recibido un giro monetario </w:t>
      </w:r>
      <w:r w:rsidR="00564614" w:rsidRPr="0075068B">
        <w:rPr>
          <w:rFonts w:asciiTheme="majorHAnsi" w:hAnsiTheme="majorHAnsi"/>
          <w:sz w:val="20"/>
          <w:szCs w:val="20"/>
          <w:lang w:val="es-AR"/>
        </w:rPr>
        <w:t>a través de una agencia comercial</w:t>
      </w:r>
      <w:r w:rsidRPr="0075068B">
        <w:rPr>
          <w:rFonts w:asciiTheme="majorHAnsi" w:hAnsiTheme="majorHAnsi"/>
          <w:sz w:val="20"/>
          <w:szCs w:val="20"/>
          <w:lang w:val="es-AR"/>
        </w:rPr>
        <w:t xml:space="preserve">, los </w:t>
      </w:r>
      <w:r w:rsidR="00F932DC">
        <w:rPr>
          <w:rFonts w:asciiTheme="majorHAnsi" w:hAnsiTheme="majorHAnsi"/>
          <w:sz w:val="20"/>
          <w:szCs w:val="20"/>
          <w:lang w:val="es-AR"/>
        </w:rPr>
        <w:t xml:space="preserve">funcionarios </w:t>
      </w:r>
      <w:r w:rsidR="00E62CF9" w:rsidRPr="0075068B">
        <w:rPr>
          <w:rFonts w:asciiTheme="majorHAnsi" w:hAnsiTheme="majorHAnsi"/>
          <w:sz w:val="20"/>
          <w:szCs w:val="20"/>
          <w:lang w:val="es-AR"/>
        </w:rPr>
        <w:t xml:space="preserve">del Ministerio Público </w:t>
      </w:r>
      <w:r w:rsidRPr="0075068B">
        <w:rPr>
          <w:rFonts w:asciiTheme="majorHAnsi" w:hAnsiTheme="majorHAnsi"/>
          <w:sz w:val="20"/>
          <w:szCs w:val="20"/>
          <w:lang w:val="es-AR"/>
        </w:rPr>
        <w:t>le llevaron</w:t>
      </w:r>
      <w:r w:rsidR="00CE6E1F">
        <w:rPr>
          <w:rFonts w:asciiTheme="majorHAnsi" w:hAnsiTheme="majorHAnsi"/>
          <w:sz w:val="20"/>
          <w:szCs w:val="20"/>
          <w:lang w:val="es-AR"/>
        </w:rPr>
        <w:t xml:space="preserve"> físicamente</w:t>
      </w:r>
      <w:r w:rsidRPr="0075068B">
        <w:rPr>
          <w:rFonts w:asciiTheme="majorHAnsi" w:hAnsiTheme="majorHAnsi"/>
          <w:sz w:val="20"/>
          <w:szCs w:val="20"/>
          <w:lang w:val="es-AR"/>
        </w:rPr>
        <w:t xml:space="preserve"> a una sucursal de dicha agencia a que reclamara el dinero, lo cual hizo, y </w:t>
      </w:r>
      <w:r w:rsidR="00564614" w:rsidRPr="0075068B">
        <w:rPr>
          <w:rFonts w:asciiTheme="majorHAnsi" w:hAnsiTheme="majorHAnsi"/>
          <w:sz w:val="20"/>
          <w:szCs w:val="20"/>
          <w:lang w:val="es-AR"/>
        </w:rPr>
        <w:t xml:space="preserve">posteriormente </w:t>
      </w:r>
      <w:r w:rsidRPr="0075068B">
        <w:rPr>
          <w:rFonts w:asciiTheme="majorHAnsi" w:hAnsiTheme="majorHAnsi"/>
          <w:sz w:val="20"/>
          <w:szCs w:val="20"/>
          <w:lang w:val="es-AR"/>
        </w:rPr>
        <w:t>se lo arrebataron, apropiándoselo. Según los peticionarios e</w:t>
      </w:r>
      <w:r w:rsidR="001322B2" w:rsidRPr="0075068B">
        <w:rPr>
          <w:rFonts w:asciiTheme="majorHAnsi" w:hAnsiTheme="majorHAnsi"/>
          <w:sz w:val="20"/>
          <w:szCs w:val="20"/>
          <w:lang w:val="es-AR"/>
        </w:rPr>
        <w:t>sta maniobra habría sido realizada para que quedara constancia de que el señor Mancías estaba en libertad el día 17 de noviembre de 2002</w:t>
      </w:r>
      <w:r w:rsidR="00564614" w:rsidRPr="0075068B">
        <w:rPr>
          <w:rFonts w:asciiTheme="majorHAnsi" w:hAnsiTheme="majorHAnsi"/>
          <w:sz w:val="20"/>
          <w:szCs w:val="20"/>
          <w:lang w:val="es-AR"/>
        </w:rPr>
        <w:t xml:space="preserve"> a esa hora de la tarde, antes de que se registrara formalmente la </w:t>
      </w:r>
      <w:r w:rsidR="00E62CF9" w:rsidRPr="0075068B">
        <w:rPr>
          <w:rFonts w:asciiTheme="majorHAnsi" w:hAnsiTheme="majorHAnsi"/>
          <w:sz w:val="20"/>
          <w:szCs w:val="20"/>
          <w:lang w:val="es-AR"/>
        </w:rPr>
        <w:t>“</w:t>
      </w:r>
      <w:r w:rsidR="00564614" w:rsidRPr="0075068B">
        <w:rPr>
          <w:rFonts w:asciiTheme="majorHAnsi" w:hAnsiTheme="majorHAnsi"/>
          <w:sz w:val="20"/>
          <w:szCs w:val="20"/>
          <w:lang w:val="es-AR"/>
        </w:rPr>
        <w:t>detención por caso urgente</w:t>
      </w:r>
      <w:r w:rsidR="00E62CF9" w:rsidRPr="0075068B">
        <w:rPr>
          <w:rFonts w:asciiTheme="majorHAnsi" w:hAnsiTheme="majorHAnsi"/>
          <w:sz w:val="20"/>
          <w:szCs w:val="20"/>
          <w:lang w:val="es-AR"/>
        </w:rPr>
        <w:t>”</w:t>
      </w:r>
      <w:r w:rsidR="00564614" w:rsidRPr="0075068B">
        <w:rPr>
          <w:rFonts w:asciiTheme="majorHAnsi" w:hAnsiTheme="majorHAnsi"/>
          <w:sz w:val="20"/>
          <w:szCs w:val="20"/>
          <w:lang w:val="es-AR"/>
        </w:rPr>
        <w:t>, que se afirmó en dicho registro había ocurrido entre las 7:30 y las 8:00 p.m. del día 17</w:t>
      </w:r>
      <w:r w:rsidR="001322B2" w:rsidRPr="0075068B">
        <w:rPr>
          <w:rFonts w:asciiTheme="majorHAnsi" w:hAnsiTheme="majorHAnsi"/>
          <w:sz w:val="20"/>
          <w:szCs w:val="20"/>
          <w:lang w:val="es-AR"/>
        </w:rPr>
        <w:t>.</w:t>
      </w:r>
      <w:r w:rsidR="00564614" w:rsidRPr="0075068B">
        <w:rPr>
          <w:rFonts w:asciiTheme="majorHAnsi" w:hAnsiTheme="majorHAnsi"/>
          <w:sz w:val="20"/>
          <w:szCs w:val="20"/>
          <w:lang w:val="es-AR"/>
        </w:rPr>
        <w:t xml:space="preserve"> En esta línea, los peticionarios </w:t>
      </w:r>
      <w:r w:rsidR="00E62CF9" w:rsidRPr="0075068B">
        <w:rPr>
          <w:rFonts w:asciiTheme="majorHAnsi" w:hAnsiTheme="majorHAnsi"/>
          <w:sz w:val="20"/>
          <w:szCs w:val="20"/>
          <w:lang w:val="es-AR"/>
        </w:rPr>
        <w:t xml:space="preserve">también </w:t>
      </w:r>
      <w:r w:rsidR="00564614" w:rsidRPr="0075068B">
        <w:rPr>
          <w:rFonts w:asciiTheme="majorHAnsi" w:hAnsiTheme="majorHAnsi"/>
          <w:sz w:val="20"/>
          <w:szCs w:val="20"/>
          <w:lang w:val="es-AR"/>
        </w:rPr>
        <w:t>afirman que los agentes fiscales del Ministerio Público de Coahuila habrían maniobrado una justificación prefabricada de la detención de la víctima, para hacerla aparecer como posterior a su verdadera realización 20 horas antes, y para sustentarla en razones legales improcedentes y en pruebas que la petición tacha de falsas</w:t>
      </w:r>
      <w:r w:rsidR="00460892" w:rsidRPr="0075068B">
        <w:rPr>
          <w:rFonts w:asciiTheme="majorHAnsi" w:hAnsiTheme="majorHAnsi"/>
          <w:sz w:val="20"/>
          <w:szCs w:val="20"/>
          <w:lang w:val="es-AR"/>
        </w:rPr>
        <w:t xml:space="preserve"> y fabricadas por los agentes ministeriales,</w:t>
      </w:r>
      <w:r w:rsidR="00564614" w:rsidRPr="0075068B">
        <w:rPr>
          <w:rFonts w:asciiTheme="majorHAnsi" w:hAnsiTheme="majorHAnsi"/>
          <w:sz w:val="20"/>
          <w:szCs w:val="20"/>
          <w:lang w:val="es-AR"/>
        </w:rPr>
        <w:t xml:space="preserve"> por diversas razones que explica en detalle.</w:t>
      </w:r>
      <w:r w:rsidR="00F952D7" w:rsidRPr="0075068B">
        <w:rPr>
          <w:rFonts w:asciiTheme="majorHAnsi" w:hAnsiTheme="majorHAnsi"/>
          <w:sz w:val="20"/>
          <w:szCs w:val="20"/>
          <w:lang w:val="es-AR"/>
        </w:rPr>
        <w:t xml:space="preserve"> </w:t>
      </w:r>
    </w:p>
    <w:p w14:paraId="5C0B790A" w14:textId="0E4FB5FB" w:rsidR="000646EC" w:rsidRPr="0075068B" w:rsidRDefault="00510C68" w:rsidP="00A979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5068B">
        <w:rPr>
          <w:rFonts w:asciiTheme="majorHAnsi" w:hAnsiTheme="majorHAnsi"/>
          <w:sz w:val="20"/>
          <w:szCs w:val="20"/>
          <w:lang w:val="es-AR"/>
        </w:rPr>
        <w:t>Se alega que l</w:t>
      </w:r>
      <w:r w:rsidR="00F53B8A" w:rsidRPr="0075068B">
        <w:rPr>
          <w:rFonts w:asciiTheme="majorHAnsi" w:hAnsiTheme="majorHAnsi"/>
          <w:sz w:val="20"/>
          <w:szCs w:val="20"/>
          <w:lang w:val="es-AR"/>
        </w:rPr>
        <w:t xml:space="preserve">as irregularidades en la detención del señor Mancías fueron convalidadas por el </w:t>
      </w:r>
      <w:r w:rsidR="000646EC" w:rsidRPr="0075068B">
        <w:rPr>
          <w:rFonts w:asciiTheme="majorHAnsi" w:hAnsiTheme="majorHAnsi"/>
          <w:sz w:val="20"/>
          <w:szCs w:val="20"/>
          <w:lang w:val="es-AR"/>
        </w:rPr>
        <w:t xml:space="preserve">Cuarto Tribunal Colegiado del Octavo Circuito al denegar la acción de amparo directo instaurada a favor del detenido, ya que en su fallo afirmó que </w:t>
      </w:r>
      <w:r w:rsidR="000646EC" w:rsidRPr="0075068B">
        <w:rPr>
          <w:rFonts w:asciiTheme="majorHAnsi" w:hAnsiTheme="majorHAnsi"/>
          <w:i/>
          <w:iCs/>
          <w:sz w:val="20"/>
          <w:szCs w:val="20"/>
          <w:lang w:val="es-AR"/>
        </w:rPr>
        <w:t>“aún en el supuesto de que la detención del aquí quejoso se llevara a cabo en forma ilegal o de manera prolongada (…) lo cierto es que (…) las versiones de sus coinculpados son suficientes para demostrar plenamente su intervención en la comisión del delito de secuestro que se le atribuye”</w:t>
      </w:r>
      <w:r w:rsidR="007C1571">
        <w:rPr>
          <w:rFonts w:asciiTheme="majorHAnsi" w:hAnsiTheme="majorHAnsi"/>
          <w:sz w:val="20"/>
          <w:szCs w:val="20"/>
          <w:lang w:val="es-AR"/>
        </w:rPr>
        <w:t>. P</w:t>
      </w:r>
      <w:r w:rsidR="000646EC" w:rsidRPr="0075068B">
        <w:rPr>
          <w:rFonts w:asciiTheme="majorHAnsi" w:hAnsiTheme="majorHAnsi"/>
          <w:sz w:val="20"/>
          <w:szCs w:val="20"/>
          <w:lang w:val="es-AR"/>
        </w:rPr>
        <w:t xml:space="preserve">ara los peticionarios, esta decisión judicial equivale a consentir y avalar las conductas ilegales en las que pudieron haber incurrido las autoridades policivas de Coahuila.  </w:t>
      </w:r>
      <w:r w:rsidR="00F952D7" w:rsidRPr="0075068B">
        <w:rPr>
          <w:rFonts w:asciiTheme="majorHAnsi" w:hAnsiTheme="majorHAnsi"/>
          <w:sz w:val="20"/>
          <w:szCs w:val="20"/>
          <w:lang w:val="es-AR"/>
        </w:rPr>
        <w:t xml:space="preserve"> </w:t>
      </w:r>
      <w:r w:rsidR="00F53B8A" w:rsidRPr="0075068B">
        <w:rPr>
          <w:rFonts w:asciiTheme="majorHAnsi" w:hAnsiTheme="majorHAnsi"/>
          <w:sz w:val="20"/>
          <w:szCs w:val="20"/>
          <w:lang w:val="es-AR"/>
        </w:rPr>
        <w:t xml:space="preserve"> </w:t>
      </w:r>
    </w:p>
    <w:p w14:paraId="3BB69412" w14:textId="1A26620D" w:rsidR="001322B2" w:rsidRPr="0075068B" w:rsidRDefault="001322B2"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w:t>
      </w:r>
      <w:r w:rsidR="006622AD" w:rsidRPr="0075068B">
        <w:rPr>
          <w:rFonts w:asciiTheme="majorHAnsi" w:hAnsiTheme="majorHAnsi"/>
          <w:sz w:val="20"/>
          <w:szCs w:val="20"/>
          <w:lang w:val="es-AR"/>
        </w:rPr>
        <w:t>b</w:t>
      </w:r>
      <w:r w:rsidRPr="0075068B">
        <w:rPr>
          <w:rFonts w:asciiTheme="majorHAnsi" w:hAnsiTheme="majorHAnsi"/>
          <w:sz w:val="20"/>
          <w:szCs w:val="20"/>
          <w:lang w:val="es-AR"/>
        </w:rPr>
        <w:t>)</w:t>
      </w:r>
      <w:r w:rsidR="00AF0F93">
        <w:rPr>
          <w:rFonts w:asciiTheme="majorHAnsi" w:hAnsiTheme="majorHAnsi"/>
          <w:sz w:val="20"/>
          <w:szCs w:val="20"/>
          <w:lang w:val="es-AR"/>
        </w:rPr>
        <w:tab/>
      </w:r>
      <w:r w:rsidRPr="0075068B">
        <w:rPr>
          <w:rFonts w:asciiTheme="majorHAnsi" w:hAnsiTheme="majorHAnsi"/>
          <w:sz w:val="20"/>
          <w:szCs w:val="20"/>
          <w:lang w:val="es-AR"/>
        </w:rPr>
        <w:t xml:space="preserve">El señor Mancías </w:t>
      </w:r>
      <w:r w:rsidR="00AE4705">
        <w:rPr>
          <w:rFonts w:asciiTheme="majorHAnsi" w:hAnsiTheme="majorHAnsi"/>
          <w:sz w:val="20"/>
          <w:szCs w:val="20"/>
          <w:lang w:val="es-AR"/>
        </w:rPr>
        <w:t xml:space="preserve">fue sometido a </w:t>
      </w:r>
      <w:r w:rsidRPr="0075068B">
        <w:rPr>
          <w:rFonts w:asciiTheme="majorHAnsi" w:hAnsiTheme="majorHAnsi"/>
          <w:sz w:val="20"/>
          <w:szCs w:val="20"/>
          <w:lang w:val="es-AR"/>
        </w:rPr>
        <w:t xml:space="preserve">arraigo </w:t>
      </w:r>
      <w:r w:rsidR="00696227" w:rsidRPr="0075068B">
        <w:rPr>
          <w:rFonts w:asciiTheme="majorHAnsi" w:hAnsiTheme="majorHAnsi"/>
          <w:sz w:val="20"/>
          <w:szCs w:val="20"/>
          <w:lang w:val="es-AR"/>
        </w:rPr>
        <w:t>durante 1</w:t>
      </w:r>
      <w:r w:rsidR="006622AD" w:rsidRPr="0075068B">
        <w:rPr>
          <w:rFonts w:asciiTheme="majorHAnsi" w:hAnsiTheme="majorHAnsi"/>
          <w:sz w:val="20"/>
          <w:szCs w:val="20"/>
          <w:lang w:val="es-AR"/>
        </w:rPr>
        <w:t>3</w:t>
      </w:r>
      <w:r w:rsidR="00696227" w:rsidRPr="0075068B">
        <w:rPr>
          <w:rFonts w:asciiTheme="majorHAnsi" w:hAnsiTheme="majorHAnsi"/>
          <w:sz w:val="20"/>
          <w:szCs w:val="20"/>
          <w:lang w:val="es-AR"/>
        </w:rPr>
        <w:t xml:space="preserve"> días, lapso durante el cual el Ministerio Público llevó a cabo la investigación previa y formuló en su contra pedimento de inicio de la acción penal.</w:t>
      </w:r>
      <w:r w:rsidR="006622AD" w:rsidRPr="0075068B">
        <w:rPr>
          <w:rFonts w:asciiTheme="majorHAnsi" w:hAnsiTheme="majorHAnsi"/>
          <w:sz w:val="20"/>
          <w:szCs w:val="20"/>
          <w:lang w:val="es-AR"/>
        </w:rPr>
        <w:t xml:space="preserve"> El arraigo se realizó a partir del 20 de noviembre de 2002, y se le recluyó en el Hotel La Fuente. El arraigo culminó el 30 de noviembre de 2002, con la consignación del señor Mancías ante el Juez de la causa, pero sólo se le trasladó al penal de Saltillo el 3 de diciembre de 2002, </w:t>
      </w:r>
      <w:r w:rsidR="00171828" w:rsidRPr="0075068B">
        <w:rPr>
          <w:rFonts w:asciiTheme="majorHAnsi" w:hAnsiTheme="majorHAnsi"/>
          <w:sz w:val="20"/>
          <w:szCs w:val="20"/>
          <w:lang w:val="es-AR"/>
        </w:rPr>
        <w:t>por lo cual los peticionarios afirman que fue retenido ilegalmente en el lugar del arraigo durante</w:t>
      </w:r>
      <w:r w:rsidR="00E62CF9" w:rsidRPr="0075068B">
        <w:rPr>
          <w:rFonts w:asciiTheme="majorHAnsi" w:hAnsiTheme="majorHAnsi"/>
          <w:sz w:val="20"/>
          <w:szCs w:val="20"/>
          <w:lang w:val="es-AR"/>
        </w:rPr>
        <w:t xml:space="preserve"> esos</w:t>
      </w:r>
      <w:r w:rsidR="003762DD">
        <w:rPr>
          <w:rFonts w:asciiTheme="majorHAnsi" w:hAnsiTheme="majorHAnsi"/>
          <w:sz w:val="20"/>
          <w:szCs w:val="20"/>
          <w:lang w:val="es-AR"/>
        </w:rPr>
        <w:t xml:space="preserve"> tres</w:t>
      </w:r>
      <w:r w:rsidR="00171828" w:rsidRPr="0075068B">
        <w:rPr>
          <w:rFonts w:asciiTheme="majorHAnsi" w:hAnsiTheme="majorHAnsi"/>
          <w:sz w:val="20"/>
          <w:szCs w:val="20"/>
          <w:lang w:val="es-AR"/>
        </w:rPr>
        <w:t xml:space="preserve"> días, sin justificación jurídica porque el arraigo ya había cesado con su consignación ante el Juez. Dicho Juez, por su parte, se </w:t>
      </w:r>
      <w:r w:rsidR="00510C68" w:rsidRPr="0075068B">
        <w:rPr>
          <w:rFonts w:asciiTheme="majorHAnsi" w:hAnsiTheme="majorHAnsi"/>
          <w:sz w:val="20"/>
          <w:szCs w:val="20"/>
          <w:lang w:val="es-AR"/>
        </w:rPr>
        <w:t xml:space="preserve">habría excedido </w:t>
      </w:r>
      <w:r w:rsidR="003762DD">
        <w:rPr>
          <w:rFonts w:asciiTheme="majorHAnsi" w:hAnsiTheme="majorHAnsi"/>
          <w:sz w:val="20"/>
          <w:szCs w:val="20"/>
          <w:lang w:val="es-AR"/>
        </w:rPr>
        <w:t>dos</w:t>
      </w:r>
      <w:r w:rsidR="00171828" w:rsidRPr="0075068B">
        <w:rPr>
          <w:rFonts w:asciiTheme="majorHAnsi" w:hAnsiTheme="majorHAnsi"/>
          <w:sz w:val="20"/>
          <w:szCs w:val="20"/>
          <w:lang w:val="es-AR"/>
        </w:rPr>
        <w:t xml:space="preserve"> días en la realización de la audiencia a la que tenía derecho el señor Macías, que debió haberse </w:t>
      </w:r>
      <w:r w:rsidR="00510C68" w:rsidRPr="0075068B">
        <w:rPr>
          <w:rFonts w:asciiTheme="majorHAnsi" w:hAnsiTheme="majorHAnsi"/>
          <w:sz w:val="20"/>
          <w:szCs w:val="20"/>
          <w:lang w:val="es-AR"/>
        </w:rPr>
        <w:t xml:space="preserve">celebrado </w:t>
      </w:r>
      <w:r w:rsidR="00171828" w:rsidRPr="0075068B">
        <w:rPr>
          <w:rFonts w:asciiTheme="majorHAnsi" w:hAnsiTheme="majorHAnsi"/>
          <w:sz w:val="20"/>
          <w:szCs w:val="20"/>
          <w:lang w:val="es-AR"/>
        </w:rPr>
        <w:t>el 2 de diciembre</w:t>
      </w:r>
      <w:r w:rsidR="00E62CF9" w:rsidRPr="0075068B">
        <w:rPr>
          <w:rFonts w:asciiTheme="majorHAnsi" w:hAnsiTheme="majorHAnsi"/>
          <w:sz w:val="20"/>
          <w:szCs w:val="20"/>
          <w:lang w:val="es-AR"/>
        </w:rPr>
        <w:t>,</w:t>
      </w:r>
      <w:r w:rsidR="00171828" w:rsidRPr="0075068B">
        <w:rPr>
          <w:rFonts w:asciiTheme="majorHAnsi" w:hAnsiTheme="majorHAnsi"/>
          <w:sz w:val="20"/>
          <w:szCs w:val="20"/>
          <w:lang w:val="es-AR"/>
        </w:rPr>
        <w:t xml:space="preserve"> pero se llevó a cabo el 4 de diciembre. También se alega que el Juez se excedió 3 días del término máximo con el que contaba para dictar auto de formal prisión a partir del momento en que recibió en consignación al detenido, puesto que sólo vino a dictar dicho auto el 9 de diciembre de 2002, cuando legalmente lo debió haber emitido el 6 de diciembre de 2002. </w:t>
      </w:r>
    </w:p>
    <w:p w14:paraId="7507DEFC" w14:textId="2EEE72BA" w:rsidR="006622AD" w:rsidRPr="0075068B" w:rsidRDefault="006622AD"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(c) </w:t>
      </w:r>
      <w:r w:rsidR="003762DD">
        <w:rPr>
          <w:rFonts w:asciiTheme="majorHAnsi" w:hAnsiTheme="majorHAnsi"/>
          <w:sz w:val="20"/>
          <w:szCs w:val="20"/>
          <w:lang w:val="es-AR"/>
        </w:rPr>
        <w:tab/>
      </w:r>
      <w:r w:rsidRPr="0075068B">
        <w:rPr>
          <w:rFonts w:asciiTheme="majorHAnsi" w:hAnsiTheme="majorHAnsi"/>
          <w:sz w:val="20"/>
          <w:szCs w:val="20"/>
          <w:lang w:val="es-AR"/>
        </w:rPr>
        <w:t xml:space="preserve">Al señor Mancías se le extrajo una confesión sobre su responsabilidad a través de un engaño, ya que el fiscal del Ministerio Público le ofreció aplicarle una reducción en su sentencia a través de la figura de la oblación, a cambio de que el señor Mancías reconociera su participación en el secuestro, lo cual hizo; pero tal ofrecimiento lo habría hecho </w:t>
      </w:r>
      <w:r w:rsidR="00E62CF9" w:rsidRPr="0075068B">
        <w:rPr>
          <w:rFonts w:asciiTheme="majorHAnsi" w:hAnsiTheme="majorHAnsi"/>
          <w:sz w:val="20"/>
          <w:szCs w:val="20"/>
          <w:lang w:val="es-AR"/>
        </w:rPr>
        <w:t xml:space="preserve">de mala fe </w:t>
      </w:r>
      <w:r w:rsidRPr="0075068B">
        <w:rPr>
          <w:rFonts w:asciiTheme="majorHAnsi" w:hAnsiTheme="majorHAnsi"/>
          <w:sz w:val="20"/>
          <w:szCs w:val="20"/>
          <w:lang w:val="es-AR"/>
        </w:rPr>
        <w:t>el fiscal, en coordinación con el defensor de oficio, a sabiendas de que por mandato legal la oblación no es procedente para delitos graves como el secuestro. En esta medida, los peticionarios consideran que la confesión fue obtenida bajo coacción y carece de validez.</w:t>
      </w:r>
    </w:p>
    <w:p w14:paraId="7D0EBF84" w14:textId="29EAA6BE" w:rsidR="003436F4" w:rsidRPr="0075068B" w:rsidRDefault="001322B2"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(d) </w:t>
      </w:r>
      <w:r w:rsidR="00493BC1">
        <w:rPr>
          <w:rFonts w:asciiTheme="majorHAnsi" w:hAnsiTheme="majorHAnsi"/>
          <w:sz w:val="20"/>
          <w:szCs w:val="20"/>
          <w:lang w:val="es-AR"/>
        </w:rPr>
        <w:tab/>
      </w:r>
      <w:r w:rsidR="003436F4" w:rsidRPr="0075068B">
        <w:rPr>
          <w:rFonts w:asciiTheme="majorHAnsi" w:hAnsiTheme="majorHAnsi"/>
          <w:sz w:val="20"/>
          <w:szCs w:val="20"/>
          <w:lang w:val="es-AR"/>
        </w:rPr>
        <w:t>Desde el inicio de la investigación, al señor Mancías se le impidió contratar a un abogado defensor de su elección, ya que el Ministerio Público le asignó un defensor de oficio en conjunto con los demás coimputados para que les asistiera a todos en la presentación de sus declaraciones ministeriales. El hecho de que todos los procesados contaran con un mismo defensor, afirman los peticionarios, agravaría la violación de su derecho de defensa</w:t>
      </w:r>
      <w:r w:rsidR="00E62CF9" w:rsidRPr="0075068B">
        <w:rPr>
          <w:rFonts w:asciiTheme="majorHAnsi" w:hAnsiTheme="majorHAnsi"/>
          <w:sz w:val="20"/>
          <w:szCs w:val="20"/>
          <w:lang w:val="es-AR"/>
        </w:rPr>
        <w:t>,</w:t>
      </w:r>
      <w:r w:rsidR="003436F4" w:rsidRPr="0075068B">
        <w:rPr>
          <w:rFonts w:asciiTheme="majorHAnsi" w:hAnsiTheme="majorHAnsi"/>
          <w:sz w:val="20"/>
          <w:szCs w:val="20"/>
          <w:lang w:val="es-AR"/>
        </w:rPr>
        <w:t xml:space="preserve"> porque sus respectivos intereses jurídicos individuales estaban contrapuestos. Por otra parte, ninguno de los procesados tuvo la oportunidad de reunirse en privado con el defensor antes de rendir las declaraciones ministeriales. A esta falta de defensa idónea atribuyen los peticionarios el que tanto el señor Macías como sus coimputados hubiesen rendido declaraciones autoinculpatorias que fueron tomadas como confesiones por parte del juez. </w:t>
      </w:r>
    </w:p>
    <w:p w14:paraId="62B48D6A" w14:textId="6587DA50" w:rsidR="001322B2" w:rsidRPr="0075068B" w:rsidRDefault="003436F4" w:rsidP="00E62C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lastRenderedPageBreak/>
        <w:t xml:space="preserve">(e) </w:t>
      </w:r>
      <w:r w:rsidR="00D01522">
        <w:rPr>
          <w:rFonts w:asciiTheme="majorHAnsi" w:hAnsiTheme="majorHAnsi"/>
          <w:sz w:val="20"/>
          <w:szCs w:val="20"/>
          <w:lang w:val="es-AR"/>
        </w:rPr>
        <w:tab/>
      </w:r>
      <w:r w:rsidR="001322B2" w:rsidRPr="0075068B">
        <w:rPr>
          <w:rFonts w:asciiTheme="majorHAnsi" w:hAnsiTheme="majorHAnsi"/>
          <w:sz w:val="20"/>
          <w:szCs w:val="20"/>
          <w:lang w:val="es-AR"/>
        </w:rPr>
        <w:t>En el proceso penal</w:t>
      </w:r>
      <w:r w:rsidR="00460892" w:rsidRPr="0075068B">
        <w:rPr>
          <w:rFonts w:asciiTheme="majorHAnsi" w:hAnsiTheme="majorHAnsi"/>
          <w:sz w:val="20"/>
          <w:szCs w:val="20"/>
          <w:lang w:val="es-AR"/>
        </w:rPr>
        <w:t xml:space="preserve">, al cierre de la instrucción el Ministerio Público </w:t>
      </w:r>
      <w:r w:rsidR="001322B2" w:rsidRPr="0075068B">
        <w:rPr>
          <w:rFonts w:asciiTheme="majorHAnsi" w:hAnsiTheme="majorHAnsi"/>
          <w:sz w:val="20"/>
          <w:szCs w:val="20"/>
          <w:lang w:val="es-AR"/>
        </w:rPr>
        <w:t xml:space="preserve">omitió adoptar una resolución de acusación formal para hacer tránsito a la etapa de juzgamiento. </w:t>
      </w:r>
      <w:r w:rsidR="00460892" w:rsidRPr="0075068B">
        <w:rPr>
          <w:rFonts w:asciiTheme="majorHAnsi" w:hAnsiTheme="majorHAnsi"/>
          <w:sz w:val="20"/>
          <w:szCs w:val="20"/>
          <w:lang w:val="es-AR"/>
        </w:rPr>
        <w:t xml:space="preserve">Los peticionarios indican que es un requisito </w:t>
      </w:r>
      <w:r w:rsidR="00CE6E1F">
        <w:rPr>
          <w:rFonts w:asciiTheme="majorHAnsi" w:hAnsiTheme="majorHAnsi"/>
          <w:sz w:val="20"/>
          <w:szCs w:val="20"/>
          <w:lang w:val="es-AR"/>
        </w:rPr>
        <w:t xml:space="preserve">procesal </w:t>
      </w:r>
      <w:r w:rsidR="00460892" w:rsidRPr="0075068B">
        <w:rPr>
          <w:rFonts w:asciiTheme="majorHAnsi" w:hAnsiTheme="majorHAnsi"/>
          <w:sz w:val="20"/>
          <w:szCs w:val="20"/>
          <w:lang w:val="es-AR"/>
        </w:rPr>
        <w:t xml:space="preserve">indispensable </w:t>
      </w:r>
      <w:r w:rsidR="00CE6E1F">
        <w:rPr>
          <w:rFonts w:asciiTheme="majorHAnsi" w:hAnsiTheme="majorHAnsi"/>
          <w:sz w:val="20"/>
          <w:szCs w:val="20"/>
          <w:lang w:val="es-AR"/>
        </w:rPr>
        <w:t xml:space="preserve">el </w:t>
      </w:r>
      <w:r w:rsidR="00460892" w:rsidRPr="0075068B">
        <w:rPr>
          <w:rFonts w:asciiTheme="majorHAnsi" w:hAnsiTheme="majorHAnsi"/>
          <w:sz w:val="20"/>
          <w:szCs w:val="20"/>
          <w:lang w:val="es-AR"/>
        </w:rPr>
        <w:t>que haya un documento de conclusiones acusatorias adoptado por el Ministerio Público, por mandato de la Constitución y de la ley federal; sin embargo, esta omisión se habría realizado en aplicación de</w:t>
      </w:r>
      <w:r w:rsidR="008C6AF9" w:rsidRPr="0075068B">
        <w:rPr>
          <w:rFonts w:asciiTheme="majorHAnsi" w:hAnsiTheme="majorHAnsi"/>
          <w:sz w:val="20"/>
          <w:szCs w:val="20"/>
          <w:lang w:val="es-AR"/>
        </w:rPr>
        <w:t xml:space="preserve">l artículo 472 del Código de Procedimientos Penales </w:t>
      </w:r>
      <w:r w:rsidR="00460892" w:rsidRPr="0075068B">
        <w:rPr>
          <w:rFonts w:asciiTheme="majorHAnsi" w:hAnsiTheme="majorHAnsi"/>
          <w:sz w:val="20"/>
          <w:szCs w:val="20"/>
          <w:lang w:val="es-AR"/>
        </w:rPr>
        <w:t xml:space="preserve">del Estado de Coahuila, que permite prescindir de las conclusiones acusatorias cuandoquiera que no haya habido una reclasificación del delito inicialmente investigado. En criterio de los peticionarios, esta legislación estadual es contraria a la legislación </w:t>
      </w:r>
      <w:r w:rsidR="00930378" w:rsidRPr="0075068B">
        <w:rPr>
          <w:rFonts w:asciiTheme="majorHAnsi" w:hAnsiTheme="majorHAnsi"/>
          <w:sz w:val="20"/>
          <w:szCs w:val="20"/>
          <w:lang w:val="es-AR"/>
        </w:rPr>
        <w:t>federal</w:t>
      </w:r>
      <w:r w:rsidR="00460892" w:rsidRPr="0075068B">
        <w:rPr>
          <w:rFonts w:asciiTheme="majorHAnsi" w:hAnsiTheme="majorHAnsi"/>
          <w:sz w:val="20"/>
          <w:szCs w:val="20"/>
          <w:lang w:val="es-AR"/>
        </w:rPr>
        <w:t>, inconstitucional, y violatoria de las garantías judiciales establecidas en la Convención Americana; por ello, consideran que la sentencia condenatoria adoptada al finalizar el proceso, al carecer de una acusación formal del Ministerio Público</w:t>
      </w:r>
      <w:r w:rsidR="008C6AF9" w:rsidRPr="0075068B">
        <w:rPr>
          <w:rFonts w:asciiTheme="majorHAnsi" w:hAnsiTheme="majorHAnsi"/>
          <w:sz w:val="20"/>
          <w:szCs w:val="20"/>
          <w:lang w:val="es-AR"/>
        </w:rPr>
        <w:t xml:space="preserve"> al finalizar la fase probatoria de la investigación</w:t>
      </w:r>
      <w:r w:rsidR="00460892" w:rsidRPr="0075068B">
        <w:rPr>
          <w:rFonts w:asciiTheme="majorHAnsi" w:hAnsiTheme="majorHAnsi"/>
          <w:sz w:val="20"/>
          <w:szCs w:val="20"/>
          <w:lang w:val="es-AR"/>
        </w:rPr>
        <w:t>, también fue ilegal, inconstitucional e inconvencional</w:t>
      </w:r>
      <w:r w:rsidR="008C6AF9" w:rsidRPr="0075068B">
        <w:rPr>
          <w:rFonts w:asciiTheme="majorHAnsi" w:hAnsiTheme="majorHAnsi"/>
          <w:sz w:val="20"/>
          <w:szCs w:val="20"/>
          <w:lang w:val="es-AR"/>
        </w:rPr>
        <w:t>, violando el derecho de defensa y demás garantías judiciales del señor Mancías. Precisan que la importancia de las conclusiones acusatorias estriba en que mediante ellas el Ministerio Público acusa formalmente al inculpado, expresa su postura sobre los hechos y las pruebas que obran en el proceso, establece las reglas de derecho que se deben aplicar, fija la pretensión punitiva sobre la cual se habrá de pronunciar el Juzgador, y con todo ello le establece límites al ejercicio de la jurisdicción penal del Estado</w:t>
      </w:r>
      <w:r w:rsidR="00696227" w:rsidRPr="0075068B">
        <w:rPr>
          <w:rFonts w:asciiTheme="majorHAnsi" w:hAnsiTheme="majorHAnsi"/>
          <w:sz w:val="20"/>
          <w:szCs w:val="20"/>
          <w:lang w:val="es-AR"/>
        </w:rPr>
        <w:t>, perfeccionando el ejercicio de la acción penal</w:t>
      </w:r>
      <w:r w:rsidR="008C6AF9" w:rsidRPr="0075068B">
        <w:rPr>
          <w:rFonts w:asciiTheme="majorHAnsi" w:hAnsiTheme="majorHAnsi"/>
          <w:sz w:val="20"/>
          <w:szCs w:val="20"/>
          <w:lang w:val="es-AR"/>
        </w:rPr>
        <w:t xml:space="preserve">. También precisan que de conformidad con la ley federal mexicana, en todo proceso penal en el que no se formulen conclusiones de acusación por el Ministerio Público, se deberá dejar en inmediata libertad al inculpado, al entenderse formuladas, en virtud de tal omisión, conclusiones de no acusación. </w:t>
      </w:r>
      <w:r w:rsidR="00135A7E" w:rsidRPr="0075068B">
        <w:rPr>
          <w:rFonts w:asciiTheme="majorHAnsi" w:hAnsiTheme="majorHAnsi"/>
          <w:sz w:val="20"/>
          <w:szCs w:val="20"/>
          <w:lang w:val="es-AR"/>
        </w:rPr>
        <w:t>Igualmente argumentan que en el proceso sí se realizó una reclasificación del delito, puesto que el señor Macías inicialmente fue señalado de haber cometido los delitos de secuestro y conspiración criminal, pero fue exonerado del delito de conspiración criminal mediante auto de libertad dictado por el Juzgado, quedando en firme únicamente la persecución penal por el delito de secuestro, frente al cual se dictó auto de formal prisión. Este auto de formal prisión fue apelado por el procesado y confirmado en segunda instancia.</w:t>
      </w:r>
      <w:r w:rsidR="0058397B" w:rsidRPr="0075068B">
        <w:rPr>
          <w:rFonts w:asciiTheme="majorHAnsi" w:hAnsiTheme="majorHAnsi"/>
          <w:sz w:val="20"/>
          <w:szCs w:val="20"/>
          <w:lang w:val="es-AR"/>
        </w:rPr>
        <w:t xml:space="preserve"> Los peticionarios argumentan que el Juzgado de conocimiento convalidó </w:t>
      </w:r>
      <w:r w:rsidR="00930378" w:rsidRPr="0075068B">
        <w:rPr>
          <w:rFonts w:asciiTheme="majorHAnsi" w:hAnsiTheme="majorHAnsi"/>
          <w:sz w:val="20"/>
          <w:szCs w:val="20"/>
          <w:lang w:val="es-AR"/>
        </w:rPr>
        <w:t xml:space="preserve">esta </w:t>
      </w:r>
      <w:r w:rsidR="0058397B" w:rsidRPr="0075068B">
        <w:rPr>
          <w:rFonts w:asciiTheme="majorHAnsi" w:hAnsiTheme="majorHAnsi"/>
          <w:sz w:val="20"/>
          <w:szCs w:val="20"/>
          <w:lang w:val="es-AR"/>
        </w:rPr>
        <w:t xml:space="preserve">omisión </w:t>
      </w:r>
      <w:r w:rsidR="00930378" w:rsidRPr="0075068B">
        <w:rPr>
          <w:rFonts w:asciiTheme="majorHAnsi" w:hAnsiTheme="majorHAnsi"/>
          <w:sz w:val="20"/>
          <w:szCs w:val="20"/>
          <w:lang w:val="es-AR"/>
        </w:rPr>
        <w:t xml:space="preserve">crucial al haberse remitido, como sustento probatorio y acusatorio, </w:t>
      </w:r>
      <w:r w:rsidR="0058397B" w:rsidRPr="0075068B">
        <w:rPr>
          <w:rFonts w:asciiTheme="majorHAnsi" w:hAnsiTheme="majorHAnsi"/>
          <w:sz w:val="20"/>
          <w:szCs w:val="20"/>
          <w:lang w:val="es-AR"/>
        </w:rPr>
        <w:t xml:space="preserve">al pedimento de inicio de la acción penal presentado por </w:t>
      </w:r>
      <w:r w:rsidR="00930378" w:rsidRPr="0075068B">
        <w:rPr>
          <w:rFonts w:asciiTheme="majorHAnsi" w:hAnsiTheme="majorHAnsi"/>
          <w:sz w:val="20"/>
          <w:szCs w:val="20"/>
          <w:lang w:val="es-AR"/>
        </w:rPr>
        <w:t xml:space="preserve">el Ministerio Público </w:t>
      </w:r>
      <w:r w:rsidR="0014346F">
        <w:rPr>
          <w:rFonts w:asciiTheme="majorHAnsi" w:hAnsiTheme="majorHAnsi"/>
          <w:sz w:val="20"/>
          <w:szCs w:val="20"/>
          <w:lang w:val="es-AR"/>
        </w:rPr>
        <w:t xml:space="preserve">al iniciar el proceso, lo cual </w:t>
      </w:r>
      <w:r w:rsidR="0014346F" w:rsidRPr="0014346F">
        <w:rPr>
          <w:rFonts w:asciiTheme="majorHAnsi" w:hAnsiTheme="majorHAnsi"/>
          <w:sz w:val="20"/>
          <w:szCs w:val="20"/>
          <w:lang w:val="es-AR"/>
        </w:rPr>
        <w:t>–</w:t>
      </w:r>
      <w:r w:rsidR="0058397B" w:rsidRPr="0075068B">
        <w:rPr>
          <w:rFonts w:asciiTheme="majorHAnsi" w:hAnsiTheme="majorHAnsi"/>
          <w:sz w:val="20"/>
          <w:szCs w:val="20"/>
          <w:lang w:val="es-AR"/>
        </w:rPr>
        <w:t>afirman</w:t>
      </w:r>
      <w:r w:rsidR="0014346F" w:rsidRPr="0014346F">
        <w:rPr>
          <w:rFonts w:asciiTheme="majorHAnsi" w:hAnsiTheme="majorHAnsi"/>
          <w:sz w:val="20"/>
          <w:szCs w:val="20"/>
          <w:lang w:val="es-AR"/>
        </w:rPr>
        <w:t>–</w:t>
      </w:r>
      <w:r w:rsidR="0058397B" w:rsidRPr="0075068B">
        <w:rPr>
          <w:rFonts w:asciiTheme="majorHAnsi" w:hAnsiTheme="majorHAnsi"/>
          <w:sz w:val="20"/>
          <w:szCs w:val="20"/>
          <w:lang w:val="es-AR"/>
        </w:rPr>
        <w:t xml:space="preserve"> no había sido solicitado por el Ministerio Público, y en cualquier caso dicho pedimento no contenía pruebas suficientes sobre la plena responsabilidad penal del señor Mancías frente al secuestro; con ello, consideran que el juzgador rebasó su ámbito propio de jurisdicción, obró en contra de la legislación que no prevé que la acción penal se perfeccione automáticamente con la presentación del pedimento inicial, y se constituyó en juez y parte dentro del proceso</w:t>
      </w:r>
      <w:r w:rsidRPr="0075068B">
        <w:rPr>
          <w:rFonts w:asciiTheme="majorHAnsi" w:hAnsiTheme="majorHAnsi"/>
          <w:sz w:val="20"/>
          <w:szCs w:val="20"/>
          <w:lang w:val="es-AR"/>
        </w:rPr>
        <w:t>, todo lo cual resultaría en la ilegalidad e invalidez de su sentencia condenatoria. También se alega que al no haber existido una resolución de conclusiones acusatorias, se vulneró el derecho de defensa del señor Macías porque éste no tuvo la oportunidad de presentar, en respuesta, sus conclusiones de defensa.</w:t>
      </w:r>
    </w:p>
    <w:p w14:paraId="75E28B5C" w14:textId="0DFECD52" w:rsidR="00D46E8C" w:rsidRPr="0075068B" w:rsidRDefault="00D46E8C" w:rsidP="00A979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5068B">
        <w:rPr>
          <w:rFonts w:asciiTheme="majorHAnsi" w:hAnsiTheme="majorHAnsi"/>
          <w:sz w:val="20"/>
          <w:szCs w:val="20"/>
          <w:lang w:val="es-AR"/>
        </w:rPr>
        <w:t xml:space="preserve">Esta omisión de conclusiones acusatorias por el Ministerio Público fue puesta en conocimiento del Cuarto Tribunal Colegiado del Octavo Circuito mediante la acción de amparo directo promovida a favor del señor Mancías; sin embargo, dicho Tribunal consideró que, al haberse adoptado en cumplimiento de la legislación procesal penal del Estado de Coahuila, el fallo no adolecía de irregularidades y por ende </w:t>
      </w:r>
      <w:r w:rsidR="00696227" w:rsidRPr="0075068B">
        <w:rPr>
          <w:rFonts w:asciiTheme="majorHAnsi" w:hAnsiTheme="majorHAnsi"/>
          <w:sz w:val="20"/>
          <w:szCs w:val="20"/>
          <w:lang w:val="es-AR"/>
        </w:rPr>
        <w:t xml:space="preserve">la omisión de las conclusiones acusatorias </w:t>
      </w:r>
      <w:r w:rsidRPr="0075068B">
        <w:rPr>
          <w:rFonts w:asciiTheme="majorHAnsi" w:hAnsiTheme="majorHAnsi"/>
          <w:sz w:val="20"/>
          <w:szCs w:val="20"/>
          <w:lang w:val="es-AR"/>
        </w:rPr>
        <w:t xml:space="preserve">no violaba sus derechos procesales. </w:t>
      </w:r>
      <w:r w:rsidR="00E026C9" w:rsidRPr="0075068B">
        <w:rPr>
          <w:rFonts w:asciiTheme="majorHAnsi" w:hAnsiTheme="majorHAnsi"/>
          <w:sz w:val="20"/>
          <w:szCs w:val="20"/>
          <w:lang w:val="es-AR"/>
        </w:rPr>
        <w:t>El Tribunal también consideró que la legislación procesal penal de Coahuila no estaba en conflicto co</w:t>
      </w:r>
      <w:r w:rsidR="00265A9F">
        <w:rPr>
          <w:rFonts w:asciiTheme="majorHAnsi" w:hAnsiTheme="majorHAnsi"/>
          <w:sz w:val="20"/>
          <w:szCs w:val="20"/>
          <w:lang w:val="es-AR"/>
        </w:rPr>
        <w:t>n la legislación federal de la u</w:t>
      </w:r>
      <w:r w:rsidR="00E026C9" w:rsidRPr="0075068B">
        <w:rPr>
          <w:rFonts w:asciiTheme="majorHAnsi" w:hAnsiTheme="majorHAnsi"/>
          <w:sz w:val="20"/>
          <w:szCs w:val="20"/>
          <w:lang w:val="es-AR"/>
        </w:rPr>
        <w:t>nión mexicana, en virtud de la distribución de competencias legislativas en materia penal efectuada por la Constitución, que reserva para el ámbito federal la legislación sustantiva y procesal sobre delitos contra la federación, y deja a los estados federados la competencia para legislar en materia sustantiva y procesal sobre delitos del orden local.</w:t>
      </w:r>
    </w:p>
    <w:p w14:paraId="66FD8E91" w14:textId="0A61DD47" w:rsidR="005A22A1" w:rsidRPr="0075068B" w:rsidRDefault="001322B2" w:rsidP="009303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w:t>
      </w:r>
      <w:r w:rsidR="003436F4" w:rsidRPr="0075068B">
        <w:rPr>
          <w:rFonts w:asciiTheme="majorHAnsi" w:hAnsiTheme="majorHAnsi"/>
          <w:sz w:val="20"/>
          <w:szCs w:val="20"/>
          <w:lang w:val="es-AR"/>
        </w:rPr>
        <w:t>f</w:t>
      </w:r>
      <w:r w:rsidRPr="0075068B">
        <w:rPr>
          <w:rFonts w:asciiTheme="majorHAnsi" w:hAnsiTheme="majorHAnsi"/>
          <w:sz w:val="20"/>
          <w:szCs w:val="20"/>
          <w:lang w:val="es-AR"/>
        </w:rPr>
        <w:t xml:space="preserve">) </w:t>
      </w:r>
      <w:r w:rsidR="00B6145A">
        <w:rPr>
          <w:rFonts w:asciiTheme="majorHAnsi" w:hAnsiTheme="majorHAnsi"/>
          <w:sz w:val="20"/>
          <w:szCs w:val="20"/>
          <w:lang w:val="es-AR"/>
        </w:rPr>
        <w:tab/>
      </w:r>
      <w:r w:rsidRPr="0075068B">
        <w:rPr>
          <w:rFonts w:asciiTheme="majorHAnsi" w:hAnsiTheme="majorHAnsi"/>
          <w:sz w:val="20"/>
          <w:szCs w:val="20"/>
          <w:lang w:val="es-AR"/>
        </w:rPr>
        <w:t xml:space="preserve">Las pruebas recaudadas en el proceso </w:t>
      </w:r>
      <w:r w:rsidR="00460892" w:rsidRPr="0075068B">
        <w:rPr>
          <w:rFonts w:asciiTheme="majorHAnsi" w:hAnsiTheme="majorHAnsi"/>
          <w:sz w:val="20"/>
          <w:szCs w:val="20"/>
          <w:lang w:val="es-AR"/>
        </w:rPr>
        <w:t xml:space="preserve">y avaladas por el juez de la causa </w:t>
      </w:r>
      <w:r w:rsidRPr="0075068B">
        <w:rPr>
          <w:rFonts w:asciiTheme="majorHAnsi" w:hAnsiTheme="majorHAnsi"/>
          <w:sz w:val="20"/>
          <w:szCs w:val="20"/>
          <w:lang w:val="es-AR"/>
        </w:rPr>
        <w:t xml:space="preserve">no sustentaban un juicio de responsabilidad plena, puesto que en sí mismas sólo alcanzaban para acreditar la probable responsabilidad del señor Mancías. </w:t>
      </w:r>
      <w:r w:rsidR="00460892" w:rsidRPr="0075068B">
        <w:rPr>
          <w:rFonts w:asciiTheme="majorHAnsi" w:hAnsiTheme="majorHAnsi"/>
          <w:sz w:val="20"/>
          <w:szCs w:val="20"/>
          <w:lang w:val="es-AR"/>
        </w:rPr>
        <w:t>También se afirma que las declaraciones inculpatorias realizadas por cinco de sus coimputados fueron extraídas mediante coacciones y sin asistencia idónea de un defensor, por lo cual carecían de toda validez.</w:t>
      </w:r>
      <w:r w:rsidR="00D46E8C" w:rsidRPr="0075068B">
        <w:rPr>
          <w:rFonts w:asciiTheme="majorHAnsi" w:hAnsiTheme="majorHAnsi"/>
          <w:sz w:val="20"/>
          <w:szCs w:val="20"/>
          <w:lang w:val="es-AR"/>
        </w:rPr>
        <w:t xml:space="preserve"> En esta línea, la petición </w:t>
      </w:r>
      <w:r w:rsidR="0058397B" w:rsidRPr="0075068B">
        <w:rPr>
          <w:rFonts w:asciiTheme="majorHAnsi" w:hAnsiTheme="majorHAnsi"/>
          <w:sz w:val="20"/>
          <w:szCs w:val="20"/>
          <w:lang w:val="es-AR"/>
        </w:rPr>
        <w:t xml:space="preserve">recuerda </w:t>
      </w:r>
      <w:r w:rsidR="00D46E8C" w:rsidRPr="0075068B">
        <w:rPr>
          <w:rFonts w:asciiTheme="majorHAnsi" w:hAnsiTheme="majorHAnsi"/>
          <w:sz w:val="20"/>
          <w:szCs w:val="20"/>
          <w:lang w:val="es-AR"/>
        </w:rPr>
        <w:t>que al haberse prescindido de una resolución de acusación formal mediante documento de conclusiones acusatorias, en la sentencia condenatoria de primera instancia el juzgador tomó en consideración únicamente el pedimento de inicio de la acción penal que había presentado el agente fiscal al inicio del proceso,</w:t>
      </w:r>
      <w:r w:rsidR="005A22A1" w:rsidRPr="0075068B">
        <w:rPr>
          <w:rFonts w:asciiTheme="majorHAnsi" w:hAnsiTheme="majorHAnsi"/>
          <w:sz w:val="20"/>
          <w:szCs w:val="20"/>
          <w:lang w:val="es-AR"/>
        </w:rPr>
        <w:t xml:space="preserve"> el 19 de agosto de 2004,</w:t>
      </w:r>
      <w:r w:rsidR="00D46E8C" w:rsidRPr="0075068B">
        <w:rPr>
          <w:rFonts w:asciiTheme="majorHAnsi" w:hAnsiTheme="majorHAnsi"/>
          <w:sz w:val="20"/>
          <w:szCs w:val="20"/>
          <w:lang w:val="es-AR"/>
        </w:rPr>
        <w:t xml:space="preserve"> para adoptar un fallo con base en las pruebas allí indicadas; sin embargo, estas pruebas en criterio de los peticionarios eran insuficientes para llegar a un juicio de responsabilidad plena del señor Macías, ya que sólo sustentaban su probable responsabilidad</w:t>
      </w:r>
      <w:r w:rsidR="00696227" w:rsidRPr="0075068B">
        <w:rPr>
          <w:rFonts w:asciiTheme="majorHAnsi" w:hAnsiTheme="majorHAnsi"/>
          <w:sz w:val="20"/>
          <w:szCs w:val="20"/>
          <w:lang w:val="es-AR"/>
        </w:rPr>
        <w:t xml:space="preserve">, y el propio Ministerio Público en el pedimento de inicio de la acción penal había calificado su responsabilidad </w:t>
      </w:r>
      <w:r w:rsidR="00696227" w:rsidRPr="0075068B">
        <w:rPr>
          <w:rFonts w:asciiTheme="majorHAnsi" w:hAnsiTheme="majorHAnsi"/>
          <w:sz w:val="20"/>
          <w:szCs w:val="20"/>
          <w:lang w:val="es-AR"/>
        </w:rPr>
        <w:lastRenderedPageBreak/>
        <w:t>como “probable” y no plenamente acreditada</w:t>
      </w:r>
      <w:r w:rsidR="00D46E8C" w:rsidRPr="0075068B">
        <w:rPr>
          <w:rFonts w:asciiTheme="majorHAnsi" w:hAnsiTheme="majorHAnsi"/>
          <w:sz w:val="20"/>
          <w:szCs w:val="20"/>
          <w:lang w:val="es-AR"/>
        </w:rPr>
        <w:t>.</w:t>
      </w:r>
      <w:r w:rsidR="00696227" w:rsidRPr="0075068B">
        <w:rPr>
          <w:rFonts w:asciiTheme="majorHAnsi" w:hAnsiTheme="majorHAnsi"/>
          <w:sz w:val="20"/>
          <w:szCs w:val="20"/>
          <w:lang w:val="es-AR"/>
        </w:rPr>
        <w:t xml:space="preserve"> Por lo mismo, alegan que se desconoció la presunción de inocencia que lo amparaba, ya que las pruebas que sustentaron su condena eran incompletas e insuficientes.</w:t>
      </w:r>
      <w:r w:rsidR="005A22A1" w:rsidRPr="0075068B">
        <w:rPr>
          <w:rFonts w:asciiTheme="majorHAnsi" w:hAnsiTheme="majorHAnsi"/>
          <w:sz w:val="20"/>
          <w:szCs w:val="20"/>
          <w:lang w:val="es-AR"/>
        </w:rPr>
        <w:t xml:space="preserve"> La petición también controvierte el uso de las pruebas que se dio por parte del Tribunal de segunda instancia que conoció de la apelación de la sentencia condenatoria, puesto que con base en ellas dicho juzgador agravó el nivel de culpabilidad que se consideró asistía al señor Mancías. </w:t>
      </w:r>
    </w:p>
    <w:p w14:paraId="3701335B" w14:textId="7A2B9EB0" w:rsidR="00D640A8" w:rsidRPr="0075068B" w:rsidRDefault="00930378" w:rsidP="009303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4. </w:t>
      </w:r>
      <w:r w:rsidR="00CE3CA0">
        <w:rPr>
          <w:rFonts w:asciiTheme="majorHAnsi" w:hAnsiTheme="majorHAnsi"/>
          <w:sz w:val="20"/>
          <w:szCs w:val="20"/>
          <w:lang w:val="es-AR"/>
        </w:rPr>
        <w:tab/>
      </w:r>
      <w:r w:rsidR="001322B2" w:rsidRPr="0075068B">
        <w:rPr>
          <w:rFonts w:asciiTheme="majorHAnsi" w:hAnsiTheme="majorHAnsi"/>
          <w:sz w:val="20"/>
          <w:szCs w:val="20"/>
          <w:lang w:val="es-AR"/>
        </w:rPr>
        <w:t xml:space="preserve">Adicionalmente, </w:t>
      </w:r>
      <w:r w:rsidR="00F53B8A" w:rsidRPr="0075068B">
        <w:rPr>
          <w:rFonts w:asciiTheme="majorHAnsi" w:hAnsiTheme="majorHAnsi"/>
          <w:sz w:val="20"/>
          <w:szCs w:val="20"/>
          <w:lang w:val="es-AR"/>
        </w:rPr>
        <w:t xml:space="preserve">la petición informa que el señor Mancías fue víctima de una violación de sus derechos a la salud y a la integridad personal, por cuanto con posterioridad a su detención sufrió de un desprendimiento de retina en el ojo izquierdo, para el cual su médico tratante particular ordenó la realización de un procedimiento quirúrgico </w:t>
      </w:r>
      <w:r w:rsidR="00BE7DEA" w:rsidRPr="0075068B">
        <w:rPr>
          <w:rFonts w:asciiTheme="majorHAnsi" w:hAnsiTheme="majorHAnsi"/>
          <w:sz w:val="20"/>
          <w:szCs w:val="20"/>
          <w:lang w:val="es-AR"/>
        </w:rPr>
        <w:t xml:space="preserve">el 6 de mayo de 2008, procedimiento </w:t>
      </w:r>
      <w:r w:rsidR="00F53B8A" w:rsidRPr="0075068B">
        <w:rPr>
          <w:rFonts w:asciiTheme="majorHAnsi" w:hAnsiTheme="majorHAnsi"/>
          <w:sz w:val="20"/>
          <w:szCs w:val="20"/>
          <w:lang w:val="es-AR"/>
        </w:rPr>
        <w:t>que no se llevó a cabo</w:t>
      </w:r>
      <w:r w:rsidR="00BE7DEA" w:rsidRPr="0075068B">
        <w:rPr>
          <w:rFonts w:asciiTheme="majorHAnsi" w:hAnsiTheme="majorHAnsi"/>
          <w:sz w:val="20"/>
          <w:szCs w:val="20"/>
          <w:lang w:val="es-AR"/>
        </w:rPr>
        <w:t xml:space="preserve"> por la negativa de las autoridades penitenciarias a permitirlo, pese a las reiteradas solicitudes del señor Mancías, entre otras en mayo y junio de 2008; la negativa se fundamentó en que la normatividad aplicable a ese centro de reclusión no permitía que un recluso fuese atendido por médicos externos.</w:t>
      </w:r>
      <w:r w:rsidR="00F53B8A" w:rsidRPr="0075068B">
        <w:rPr>
          <w:rFonts w:asciiTheme="majorHAnsi" w:hAnsiTheme="majorHAnsi"/>
          <w:sz w:val="20"/>
          <w:szCs w:val="20"/>
          <w:lang w:val="es-AR"/>
        </w:rPr>
        <w:t xml:space="preserve"> </w:t>
      </w:r>
      <w:r w:rsidR="00BE7DEA" w:rsidRPr="0075068B">
        <w:rPr>
          <w:rFonts w:asciiTheme="majorHAnsi" w:hAnsiTheme="majorHAnsi"/>
          <w:sz w:val="20"/>
          <w:szCs w:val="20"/>
          <w:lang w:val="es-AR"/>
        </w:rPr>
        <w:t>C</w:t>
      </w:r>
      <w:r w:rsidR="00F53B8A" w:rsidRPr="0075068B">
        <w:rPr>
          <w:rFonts w:asciiTheme="majorHAnsi" w:hAnsiTheme="majorHAnsi"/>
          <w:sz w:val="20"/>
          <w:szCs w:val="20"/>
          <w:lang w:val="es-AR"/>
        </w:rPr>
        <w:t xml:space="preserve">omo consecuencia de </w:t>
      </w:r>
      <w:r w:rsidR="00BE7DEA" w:rsidRPr="0075068B">
        <w:rPr>
          <w:rFonts w:asciiTheme="majorHAnsi" w:hAnsiTheme="majorHAnsi"/>
          <w:sz w:val="20"/>
          <w:szCs w:val="20"/>
          <w:lang w:val="es-AR"/>
        </w:rPr>
        <w:t xml:space="preserve">la falta de cirugía, el señor Mancías </w:t>
      </w:r>
      <w:r w:rsidR="00F53B8A" w:rsidRPr="0075068B">
        <w:rPr>
          <w:rFonts w:asciiTheme="majorHAnsi" w:hAnsiTheme="majorHAnsi"/>
          <w:sz w:val="20"/>
          <w:szCs w:val="20"/>
          <w:lang w:val="es-AR"/>
        </w:rPr>
        <w:t xml:space="preserve">perdió completamente la visión en dicho ojo. </w:t>
      </w:r>
      <w:r w:rsidR="002E072A">
        <w:rPr>
          <w:rFonts w:asciiTheme="majorHAnsi" w:hAnsiTheme="majorHAnsi"/>
          <w:sz w:val="20"/>
          <w:szCs w:val="20"/>
          <w:lang w:val="es-AR"/>
        </w:rPr>
        <w:t>En mayo de 2011</w:t>
      </w:r>
      <w:r w:rsidR="003B574E" w:rsidRPr="0075068B">
        <w:rPr>
          <w:rFonts w:asciiTheme="majorHAnsi" w:hAnsiTheme="majorHAnsi"/>
          <w:sz w:val="20"/>
          <w:szCs w:val="20"/>
          <w:lang w:val="es-AR"/>
        </w:rPr>
        <w:t xml:space="preserve"> el señor Mancías presentó una queja ante la Comisión Nacional de Derechos Humanos por la pérdida de su visión. </w:t>
      </w:r>
      <w:r w:rsidR="00BE7DEA" w:rsidRPr="0075068B">
        <w:rPr>
          <w:rFonts w:asciiTheme="majorHAnsi" w:hAnsiTheme="majorHAnsi"/>
          <w:sz w:val="20"/>
          <w:szCs w:val="20"/>
          <w:lang w:val="es-AR"/>
        </w:rPr>
        <w:t xml:space="preserve">También se afirma </w:t>
      </w:r>
      <w:r w:rsidR="003B574E" w:rsidRPr="0075068B">
        <w:rPr>
          <w:rFonts w:asciiTheme="majorHAnsi" w:hAnsiTheme="majorHAnsi"/>
          <w:sz w:val="20"/>
          <w:szCs w:val="20"/>
          <w:lang w:val="es-AR"/>
        </w:rPr>
        <w:t xml:space="preserve">en la petición </w:t>
      </w:r>
      <w:r w:rsidR="00BE7DEA" w:rsidRPr="0075068B">
        <w:rPr>
          <w:rFonts w:asciiTheme="majorHAnsi" w:hAnsiTheme="majorHAnsi"/>
          <w:sz w:val="20"/>
          <w:szCs w:val="20"/>
          <w:lang w:val="es-AR"/>
        </w:rPr>
        <w:t xml:space="preserve">que el señor Mancías sufre de hipertensión arterial, la cual se ha visto agravada por su procesamiento penal y su reclusión en una cárcel, lo </w:t>
      </w:r>
      <w:r w:rsidR="00CE6E1F">
        <w:rPr>
          <w:rFonts w:asciiTheme="majorHAnsi" w:hAnsiTheme="majorHAnsi"/>
          <w:sz w:val="20"/>
          <w:szCs w:val="20"/>
          <w:lang w:val="es-AR"/>
        </w:rPr>
        <w:t xml:space="preserve">que </w:t>
      </w:r>
      <w:r w:rsidR="00BE7DEA" w:rsidRPr="0075068B">
        <w:rPr>
          <w:rFonts w:asciiTheme="majorHAnsi" w:hAnsiTheme="majorHAnsi"/>
          <w:sz w:val="20"/>
          <w:szCs w:val="20"/>
          <w:lang w:val="es-AR"/>
        </w:rPr>
        <w:t>constituye una amenaza a su vida; se precisa, sin embargo, que para la hipertensión se le estaba proveyendo el medicamento que requería por parte de las autoridades penitenciarias, las cuales también le hab</w:t>
      </w:r>
      <w:r w:rsidR="00CE6E1F">
        <w:rPr>
          <w:rFonts w:asciiTheme="majorHAnsi" w:hAnsiTheme="majorHAnsi"/>
          <w:sz w:val="20"/>
          <w:szCs w:val="20"/>
          <w:lang w:val="es-AR"/>
        </w:rPr>
        <w:t>r</w:t>
      </w:r>
      <w:r w:rsidR="00BE7DEA" w:rsidRPr="0075068B">
        <w:rPr>
          <w:rFonts w:asciiTheme="majorHAnsi" w:hAnsiTheme="majorHAnsi"/>
          <w:sz w:val="20"/>
          <w:szCs w:val="20"/>
          <w:lang w:val="es-AR"/>
        </w:rPr>
        <w:t>ían proveído algunos tratamientos y medidas para su problema ocular</w:t>
      </w:r>
      <w:r w:rsidR="006E28FB" w:rsidRPr="0075068B">
        <w:rPr>
          <w:rFonts w:asciiTheme="majorHAnsi" w:hAnsiTheme="majorHAnsi"/>
          <w:sz w:val="20"/>
          <w:szCs w:val="20"/>
          <w:lang w:val="es-AR"/>
        </w:rPr>
        <w:t>, principalmente gotas</w:t>
      </w:r>
      <w:r w:rsidRPr="0075068B">
        <w:rPr>
          <w:rFonts w:asciiTheme="majorHAnsi" w:hAnsiTheme="majorHAnsi"/>
          <w:sz w:val="20"/>
          <w:szCs w:val="20"/>
          <w:lang w:val="es-AR"/>
        </w:rPr>
        <w:t>, que fueron ineficaces para preservar su visión</w:t>
      </w:r>
      <w:r w:rsidR="00BE7DEA" w:rsidRPr="0075068B">
        <w:rPr>
          <w:rFonts w:asciiTheme="majorHAnsi" w:hAnsiTheme="majorHAnsi"/>
          <w:sz w:val="20"/>
          <w:szCs w:val="20"/>
          <w:lang w:val="es-AR"/>
        </w:rPr>
        <w:t>.</w:t>
      </w:r>
      <w:r w:rsidR="00D640A8" w:rsidRPr="0075068B">
        <w:rPr>
          <w:rFonts w:asciiTheme="majorHAnsi" w:hAnsiTheme="majorHAnsi"/>
          <w:sz w:val="20"/>
          <w:szCs w:val="20"/>
          <w:lang w:val="es-AR"/>
        </w:rPr>
        <w:t xml:space="preserve"> El señor Mancías inicialmente estuvo recluido en el Centro de Readaptación Social No. 3 Noreste de Matamoros (Tamaulipas), posteriormente fue trasladado al </w:t>
      </w:r>
      <w:r w:rsidR="006E28FB" w:rsidRPr="0075068B">
        <w:rPr>
          <w:rFonts w:asciiTheme="majorHAnsi" w:hAnsiTheme="majorHAnsi"/>
          <w:sz w:val="20"/>
          <w:szCs w:val="20"/>
          <w:lang w:val="es-AR"/>
        </w:rPr>
        <w:t>C</w:t>
      </w:r>
      <w:r w:rsidR="00D640A8" w:rsidRPr="0075068B">
        <w:rPr>
          <w:rFonts w:asciiTheme="majorHAnsi" w:hAnsiTheme="majorHAnsi"/>
          <w:sz w:val="20"/>
          <w:szCs w:val="20"/>
          <w:lang w:val="es-AR"/>
        </w:rPr>
        <w:t>entro Guasave (Sinaloa)</w:t>
      </w:r>
      <w:r w:rsidR="006E28FB" w:rsidRPr="0075068B">
        <w:rPr>
          <w:rFonts w:asciiTheme="majorHAnsi" w:hAnsiTheme="majorHAnsi"/>
          <w:sz w:val="20"/>
          <w:szCs w:val="20"/>
          <w:lang w:val="es-AR"/>
        </w:rPr>
        <w:t>, después fue transferido al Centro de Readaptación Social No. 3 Estatal de Ciudad Juárez (Chihuahua)</w:t>
      </w:r>
      <w:r w:rsidRPr="0075068B">
        <w:rPr>
          <w:rFonts w:asciiTheme="majorHAnsi" w:hAnsiTheme="majorHAnsi"/>
          <w:sz w:val="20"/>
          <w:szCs w:val="20"/>
          <w:lang w:val="es-AR"/>
        </w:rPr>
        <w:t>, y luego al Centro Federal de Rehabilitación Psicosocial de Ayala (Morelos).</w:t>
      </w:r>
    </w:p>
    <w:p w14:paraId="15FD3CCE" w14:textId="60839035" w:rsidR="0051346B" w:rsidRPr="0075068B" w:rsidRDefault="00930378" w:rsidP="009303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5. </w:t>
      </w:r>
      <w:r w:rsidR="003C61A1">
        <w:rPr>
          <w:rFonts w:asciiTheme="majorHAnsi" w:hAnsiTheme="majorHAnsi"/>
          <w:sz w:val="20"/>
          <w:szCs w:val="20"/>
          <w:lang w:val="es-AR"/>
        </w:rPr>
        <w:tab/>
      </w:r>
      <w:r w:rsidR="0051346B" w:rsidRPr="0075068B">
        <w:rPr>
          <w:rFonts w:asciiTheme="majorHAnsi" w:hAnsiTheme="majorHAnsi"/>
          <w:sz w:val="20"/>
          <w:szCs w:val="20"/>
          <w:lang w:val="es-AR"/>
        </w:rPr>
        <w:t xml:space="preserve">El Estado, en su contestación, empieza por confirmar los principales pasos de la detención y el proceso penal seguido contra el señor Mancías, arriba relatados. Acto seguido solicita a la CIDH que declare inadmisible la petición, por cuanto en su criterio el peticionario no ha agotado los recursos domésticos que tenía a su disposición, y la petición no caracteriza violaciones de derechos humanos. En cuanto a la falta de agotamiento de recursos internos, el Estado afirma que el señor Mancías presentó la petición el 8 de septiembre de 2010, pero con posterioridad </w:t>
      </w:r>
      <w:r w:rsidR="004943B5">
        <w:rPr>
          <w:rFonts w:asciiTheme="majorHAnsi" w:hAnsiTheme="majorHAnsi"/>
          <w:sz w:val="20"/>
          <w:szCs w:val="20"/>
          <w:lang w:val="es-AR"/>
        </w:rPr>
        <w:t>usó</w:t>
      </w:r>
      <w:r w:rsidR="0051346B" w:rsidRPr="0075068B">
        <w:rPr>
          <w:rFonts w:asciiTheme="majorHAnsi" w:hAnsiTheme="majorHAnsi"/>
          <w:sz w:val="20"/>
          <w:szCs w:val="20"/>
          <w:lang w:val="es-AR"/>
        </w:rPr>
        <w:t xml:space="preserve"> nuevamente del recurso de amparo directo; de allí deduce que al momento de presentar la petición </w:t>
      </w:r>
      <w:r w:rsidR="00510C68" w:rsidRPr="0075068B">
        <w:rPr>
          <w:rFonts w:asciiTheme="majorHAnsi" w:hAnsiTheme="majorHAnsi"/>
          <w:sz w:val="20"/>
          <w:szCs w:val="20"/>
          <w:lang w:val="es-AR"/>
        </w:rPr>
        <w:t xml:space="preserve">el señor Mancías </w:t>
      </w:r>
      <w:r w:rsidR="0051346B" w:rsidRPr="0075068B">
        <w:rPr>
          <w:rFonts w:asciiTheme="majorHAnsi" w:hAnsiTheme="majorHAnsi"/>
          <w:sz w:val="20"/>
          <w:szCs w:val="20"/>
          <w:lang w:val="es-AR"/>
        </w:rPr>
        <w:t xml:space="preserve">no había agotado los recursos de jurisdicción interna, </w:t>
      </w:r>
      <w:r w:rsidR="0051346B" w:rsidRPr="0075068B">
        <w:rPr>
          <w:rFonts w:asciiTheme="majorHAnsi" w:hAnsiTheme="majorHAnsi"/>
          <w:i/>
          <w:iCs/>
          <w:sz w:val="20"/>
          <w:szCs w:val="20"/>
          <w:lang w:val="es-AR"/>
        </w:rPr>
        <w:t>“ya que no había agotado el juicio de amparo al que tenía derecho”</w:t>
      </w:r>
      <w:r w:rsidR="0051346B" w:rsidRPr="0075068B">
        <w:rPr>
          <w:rFonts w:asciiTheme="majorHAnsi" w:hAnsiTheme="majorHAnsi"/>
          <w:sz w:val="20"/>
          <w:szCs w:val="20"/>
          <w:lang w:val="es-AR"/>
        </w:rPr>
        <w:t xml:space="preserve">. Por otra parte, afirma que contra la resolución dictada en su contra en el segundo juicio de amparo directo que presentó, el peticionario tenía la posibilidad de haber presentado un recurso de revisión, para que se revisara la constitucionalidad de la norma aplicada y se revirtiera el fallo desfavorable, pero no agotó tal medio tampoco. </w:t>
      </w:r>
    </w:p>
    <w:p w14:paraId="7D3E8B7F" w14:textId="02A6C790" w:rsidR="0051346B" w:rsidRPr="0075068B" w:rsidRDefault="00930378" w:rsidP="009303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5068B">
        <w:rPr>
          <w:rFonts w:asciiTheme="majorHAnsi" w:hAnsiTheme="majorHAnsi"/>
          <w:sz w:val="20"/>
          <w:szCs w:val="20"/>
          <w:lang w:val="es-AR"/>
        </w:rPr>
        <w:t xml:space="preserve">6. </w:t>
      </w:r>
      <w:r w:rsidR="004943B5">
        <w:rPr>
          <w:rFonts w:asciiTheme="majorHAnsi" w:hAnsiTheme="majorHAnsi"/>
          <w:sz w:val="20"/>
          <w:szCs w:val="20"/>
          <w:lang w:val="es-AR"/>
        </w:rPr>
        <w:tab/>
      </w:r>
      <w:r w:rsidR="0051346B" w:rsidRPr="0075068B">
        <w:rPr>
          <w:rFonts w:asciiTheme="majorHAnsi" w:hAnsiTheme="majorHAnsi"/>
          <w:sz w:val="20"/>
          <w:szCs w:val="20"/>
          <w:lang w:val="es-AR"/>
        </w:rPr>
        <w:t xml:space="preserve">En cuanto a la no caracterización de violaciones de derechos humanos, el Estado afirma en primer lugar, con respecto a la falta de resolución de conclusiones acusatorias dentro del proceso penal, que según el Código Procesal Penal de Coahuila, artículo 472, no era necesario formular conclusiones, puesto que no se había reclasificado el delito; y que </w:t>
      </w:r>
      <w:r w:rsidR="0051346B" w:rsidRPr="0075068B">
        <w:rPr>
          <w:rFonts w:asciiTheme="majorHAnsi" w:hAnsiTheme="majorHAnsi"/>
          <w:i/>
          <w:iCs/>
          <w:sz w:val="20"/>
          <w:szCs w:val="20"/>
          <w:lang w:val="es-AR"/>
        </w:rPr>
        <w:t>“en todo caso, tal alegato implicaría una interpretación a la ley y del proceso pertinente, lo que escaparía de la función de la CIDH e implicaría la inadmisibilidad de la petición por actualizarse la fórmula de la cuarta instancia”</w:t>
      </w:r>
      <w:r w:rsidR="0051346B" w:rsidRPr="0075068B">
        <w:rPr>
          <w:rFonts w:asciiTheme="majorHAnsi" w:hAnsiTheme="majorHAnsi"/>
          <w:sz w:val="20"/>
          <w:szCs w:val="20"/>
          <w:lang w:val="es-AR"/>
        </w:rPr>
        <w:t xml:space="preserve">. En segundo término, el Estado alega que </w:t>
      </w:r>
      <w:r w:rsidR="009E5F38" w:rsidRPr="0075068B">
        <w:rPr>
          <w:rFonts w:asciiTheme="majorHAnsi" w:hAnsiTheme="majorHAnsi"/>
          <w:sz w:val="20"/>
          <w:szCs w:val="20"/>
          <w:lang w:val="es-AR"/>
        </w:rPr>
        <w:t xml:space="preserve">el señor Mancías efectivamente interpuso recursos de amparo que fueron resueltos a su favor y se dictó una nueva sentencia condenatoria, para subsanar y evitar violaciones de sus derechos fundamentales; en atención a lo cual reitera que el peticionario ha acudido a la CIDH como tribunal de cuarta instancia, </w:t>
      </w:r>
      <w:r w:rsidR="009E5F38" w:rsidRPr="0075068B">
        <w:rPr>
          <w:rFonts w:asciiTheme="majorHAnsi" w:hAnsiTheme="majorHAnsi"/>
          <w:i/>
          <w:iCs/>
          <w:sz w:val="20"/>
          <w:szCs w:val="20"/>
          <w:lang w:val="es-AR"/>
        </w:rPr>
        <w:t>“ya que al no desprenderse violaciones a derechos humanos, las alegaciones que el peticionario reclama son meras decisiones jurídicamente fundamentadas y apegadas a derechos”</w:t>
      </w:r>
      <w:r w:rsidR="009E5F38" w:rsidRPr="0075068B">
        <w:rPr>
          <w:rFonts w:asciiTheme="majorHAnsi" w:hAnsiTheme="majorHAnsi"/>
          <w:sz w:val="20"/>
          <w:szCs w:val="20"/>
          <w:lang w:val="es-AR"/>
        </w:rPr>
        <w:t xml:space="preserve">, con las cuales el señor Mancías está meramente en desacuerdo. Finalmente, el Estado </w:t>
      </w:r>
      <w:r w:rsidR="00480D84">
        <w:rPr>
          <w:rFonts w:asciiTheme="majorHAnsi" w:hAnsiTheme="majorHAnsi"/>
          <w:sz w:val="20"/>
          <w:szCs w:val="20"/>
          <w:lang w:val="es-AR"/>
        </w:rPr>
        <w:t>sostiene</w:t>
      </w:r>
      <w:r w:rsidR="009E5F38" w:rsidRPr="0075068B">
        <w:rPr>
          <w:rFonts w:asciiTheme="majorHAnsi" w:hAnsiTheme="majorHAnsi"/>
          <w:sz w:val="20"/>
          <w:szCs w:val="20"/>
          <w:lang w:val="es-AR"/>
        </w:rPr>
        <w:t xml:space="preserve"> que </w:t>
      </w:r>
      <w:r w:rsidR="0051346B" w:rsidRPr="0075068B">
        <w:rPr>
          <w:rFonts w:asciiTheme="majorHAnsi" w:hAnsiTheme="majorHAnsi"/>
          <w:sz w:val="20"/>
          <w:szCs w:val="20"/>
          <w:lang w:val="es-AR"/>
        </w:rPr>
        <w:t xml:space="preserve">al peticionario sí se le ha provisto atención médica adecuada </w:t>
      </w:r>
      <w:r w:rsidR="009E5F38" w:rsidRPr="0075068B">
        <w:rPr>
          <w:rFonts w:asciiTheme="majorHAnsi" w:hAnsiTheme="majorHAnsi"/>
          <w:sz w:val="20"/>
          <w:szCs w:val="20"/>
          <w:lang w:val="es-AR"/>
        </w:rPr>
        <w:t xml:space="preserve">desde un principio </w:t>
      </w:r>
      <w:r w:rsidR="0051346B" w:rsidRPr="0075068B">
        <w:rPr>
          <w:rFonts w:asciiTheme="majorHAnsi" w:hAnsiTheme="majorHAnsi"/>
          <w:sz w:val="20"/>
          <w:szCs w:val="20"/>
          <w:lang w:val="es-AR"/>
        </w:rPr>
        <w:t>en los centros de reclusión en los que ha estado internado</w:t>
      </w:r>
      <w:r w:rsidR="009E5F38" w:rsidRPr="0075068B">
        <w:rPr>
          <w:rFonts w:asciiTheme="majorHAnsi" w:hAnsiTheme="majorHAnsi"/>
          <w:sz w:val="20"/>
          <w:szCs w:val="20"/>
          <w:lang w:val="es-AR"/>
        </w:rPr>
        <w:t xml:space="preserve">, aunque confirma que perdió la visión del ojo izquierdo debido a un desprendimiento de retina antiguo; frente a la no realización de la cirugía que su médico tratante había recomendado, el Estado afirma que dicho profesional no realizó una consulta presencial con el peticionario antes de formular su recomendación. El Estado provee un listado detallado de las distintas valoraciones </w:t>
      </w:r>
      <w:r w:rsidRPr="0075068B">
        <w:rPr>
          <w:rFonts w:asciiTheme="majorHAnsi" w:hAnsiTheme="majorHAnsi"/>
          <w:sz w:val="20"/>
          <w:szCs w:val="20"/>
          <w:lang w:val="es-AR"/>
        </w:rPr>
        <w:t xml:space="preserve">médicas </w:t>
      </w:r>
      <w:r w:rsidR="009E5F38" w:rsidRPr="0075068B">
        <w:rPr>
          <w:rFonts w:asciiTheme="majorHAnsi" w:hAnsiTheme="majorHAnsi"/>
          <w:sz w:val="20"/>
          <w:szCs w:val="20"/>
          <w:lang w:val="es-AR"/>
        </w:rPr>
        <w:t>que se hicieron al señor Mancías y de los tratamientos, principalmente con gotas, que le fueron suministrados</w:t>
      </w:r>
      <w:r w:rsidRPr="0075068B">
        <w:rPr>
          <w:rFonts w:asciiTheme="majorHAnsi" w:hAnsiTheme="majorHAnsi"/>
          <w:sz w:val="20"/>
          <w:szCs w:val="20"/>
          <w:lang w:val="es-AR"/>
        </w:rPr>
        <w:t>, al igual que de los tratamientos que ha recibido para su problema de hipertensión</w:t>
      </w:r>
      <w:r w:rsidR="009E5F38" w:rsidRPr="0075068B">
        <w:rPr>
          <w:rFonts w:asciiTheme="majorHAnsi" w:hAnsiTheme="majorHAnsi"/>
          <w:sz w:val="20"/>
          <w:szCs w:val="20"/>
          <w:lang w:val="es-AR"/>
        </w:rPr>
        <w:t>.</w:t>
      </w:r>
    </w:p>
    <w:p w14:paraId="6A70E721" w14:textId="77777777" w:rsidR="003239B8" w:rsidRPr="0075068B" w:rsidRDefault="003239B8" w:rsidP="003239B8">
      <w:pPr>
        <w:spacing w:before="240" w:after="240"/>
        <w:ind w:firstLine="720"/>
        <w:jc w:val="both"/>
        <w:rPr>
          <w:rFonts w:asciiTheme="majorHAnsi" w:hAnsiTheme="majorHAnsi"/>
          <w:sz w:val="20"/>
          <w:szCs w:val="20"/>
          <w:lang w:val="es-UY"/>
        </w:rPr>
      </w:pPr>
      <w:r w:rsidRPr="0075068B">
        <w:rPr>
          <w:rFonts w:asciiTheme="majorHAnsi" w:eastAsia="Cambria" w:hAnsiTheme="majorHAnsi" w:cs="Cambria"/>
          <w:b/>
          <w:bCs/>
          <w:color w:val="000000"/>
          <w:sz w:val="20"/>
          <w:szCs w:val="20"/>
          <w:u w:color="000000"/>
          <w:lang w:val="es-ES" w:eastAsia="es-ES"/>
        </w:rPr>
        <w:lastRenderedPageBreak/>
        <w:t>VI.</w:t>
      </w:r>
      <w:r w:rsidRPr="0075068B">
        <w:rPr>
          <w:rFonts w:asciiTheme="majorHAnsi" w:eastAsia="Cambria" w:hAnsiTheme="majorHAnsi" w:cs="Cambria"/>
          <w:b/>
          <w:bCs/>
          <w:color w:val="000000"/>
          <w:sz w:val="20"/>
          <w:szCs w:val="20"/>
          <w:u w:color="000000"/>
          <w:lang w:val="es-ES" w:eastAsia="es-ES"/>
        </w:rPr>
        <w:tab/>
      </w:r>
      <w:r w:rsidR="004A6A54" w:rsidRPr="0075068B">
        <w:rPr>
          <w:rFonts w:asciiTheme="majorHAnsi" w:hAnsiTheme="majorHAnsi"/>
          <w:b/>
          <w:bCs/>
          <w:sz w:val="20"/>
          <w:szCs w:val="20"/>
          <w:lang w:val="es-ES_tradnl"/>
        </w:rPr>
        <w:t xml:space="preserve">ANÁLISIS DE </w:t>
      </w:r>
      <w:r w:rsidR="00C21FEF" w:rsidRPr="0075068B">
        <w:rPr>
          <w:rFonts w:asciiTheme="majorHAnsi" w:hAnsiTheme="majorHAnsi"/>
          <w:b/>
          <w:sz w:val="20"/>
          <w:szCs w:val="20"/>
          <w:lang w:val="es-ES"/>
        </w:rPr>
        <w:t>AGOTAMIENTO DE LOS RECURSOS INTERNOS Y PLAZO DE PRESENTACIÓN</w:t>
      </w:r>
      <w:r w:rsidR="00C21FEF" w:rsidRPr="0075068B">
        <w:rPr>
          <w:rFonts w:asciiTheme="majorHAnsi" w:eastAsia="Cambria" w:hAnsiTheme="majorHAnsi" w:cs="Cambria"/>
          <w:b/>
          <w:bCs/>
          <w:color w:val="000000"/>
          <w:sz w:val="20"/>
          <w:szCs w:val="20"/>
          <w:u w:color="000000"/>
          <w:lang w:val="es-ES" w:eastAsia="es-ES"/>
        </w:rPr>
        <w:t xml:space="preserve"> </w:t>
      </w:r>
    </w:p>
    <w:p w14:paraId="3498743E" w14:textId="54783A54" w:rsidR="002B3EF8" w:rsidRPr="0075068B" w:rsidRDefault="007A313A" w:rsidP="007A313A">
      <w:pPr>
        <w:spacing w:before="240" w:after="240"/>
        <w:ind w:firstLine="720"/>
        <w:jc w:val="both"/>
        <w:rPr>
          <w:rFonts w:asciiTheme="majorHAnsi" w:hAnsiTheme="majorHAnsi"/>
          <w:sz w:val="20"/>
          <w:szCs w:val="20"/>
          <w:lang w:val="es-ES"/>
        </w:rPr>
      </w:pPr>
      <w:r w:rsidRPr="0075068B">
        <w:rPr>
          <w:rFonts w:asciiTheme="majorHAnsi" w:hAnsiTheme="majorHAnsi"/>
          <w:sz w:val="20"/>
          <w:szCs w:val="20"/>
          <w:lang w:val="es-ES"/>
        </w:rPr>
        <w:t xml:space="preserve">7. </w:t>
      </w:r>
      <w:r w:rsidR="00480D84">
        <w:rPr>
          <w:rFonts w:asciiTheme="majorHAnsi" w:hAnsiTheme="majorHAnsi"/>
          <w:sz w:val="20"/>
          <w:szCs w:val="20"/>
          <w:lang w:val="es-ES"/>
        </w:rPr>
        <w:tab/>
      </w:r>
      <w:r w:rsidR="00B15899" w:rsidRPr="0075068B">
        <w:rPr>
          <w:rFonts w:asciiTheme="majorHAnsi" w:hAnsiTheme="majorHAnsi"/>
          <w:sz w:val="20"/>
          <w:szCs w:val="20"/>
          <w:lang w:val="es-ES"/>
        </w:rPr>
        <w:t>El peticionario ha alegado diversas viola</w:t>
      </w:r>
      <w:r w:rsidR="00480D84">
        <w:rPr>
          <w:rFonts w:asciiTheme="majorHAnsi" w:hAnsiTheme="majorHAnsi"/>
          <w:sz w:val="20"/>
          <w:szCs w:val="20"/>
          <w:lang w:val="es-ES"/>
        </w:rPr>
        <w:t xml:space="preserve">ciones de su libertad personal, </w:t>
      </w:r>
      <w:r w:rsidR="00B15899" w:rsidRPr="0075068B">
        <w:rPr>
          <w:rFonts w:asciiTheme="majorHAnsi" w:hAnsiTheme="majorHAnsi"/>
          <w:sz w:val="20"/>
          <w:szCs w:val="20"/>
          <w:lang w:val="es-ES"/>
        </w:rPr>
        <w:t>en v</w:t>
      </w:r>
      <w:r w:rsidR="00480D84">
        <w:rPr>
          <w:rFonts w:asciiTheme="majorHAnsi" w:hAnsiTheme="majorHAnsi"/>
          <w:sz w:val="20"/>
          <w:szCs w:val="20"/>
          <w:lang w:val="es-ES"/>
        </w:rPr>
        <w:t xml:space="preserve">irtud de su detención y arraigo; </w:t>
      </w:r>
      <w:r w:rsidR="00B15899" w:rsidRPr="0075068B">
        <w:rPr>
          <w:rFonts w:asciiTheme="majorHAnsi" w:hAnsiTheme="majorHAnsi"/>
          <w:sz w:val="20"/>
          <w:szCs w:val="20"/>
          <w:lang w:val="es-ES"/>
        </w:rPr>
        <w:t xml:space="preserve">y de sus garantías judiciales en el curso del proceso penal que resultó en su condena a prisión. </w:t>
      </w:r>
      <w:r w:rsidR="00930378" w:rsidRPr="0075068B">
        <w:rPr>
          <w:rFonts w:asciiTheme="majorHAnsi" w:hAnsiTheme="majorHAnsi"/>
          <w:sz w:val="20"/>
          <w:szCs w:val="20"/>
          <w:lang w:val="es-ES"/>
        </w:rPr>
        <w:t xml:space="preserve">La CIDH ha establecido en reiteradas decisiones que </w:t>
      </w:r>
      <w:r w:rsidR="00B15899" w:rsidRPr="0075068B">
        <w:rPr>
          <w:rFonts w:asciiTheme="majorHAnsi" w:hAnsiTheme="majorHAnsi"/>
          <w:color w:val="000000"/>
          <w:sz w:val="20"/>
          <w:szCs w:val="20"/>
          <w:lang w:val="es-UY"/>
        </w:rPr>
        <w:t>los recursos idóneos a agotar en casos en que se alegan violaciones de las garantías procesales</w:t>
      </w:r>
      <w:r w:rsidR="00CE6E1F">
        <w:rPr>
          <w:rFonts w:asciiTheme="majorHAnsi" w:hAnsiTheme="majorHAnsi"/>
          <w:color w:val="000000"/>
          <w:sz w:val="20"/>
          <w:szCs w:val="20"/>
          <w:lang w:val="es-UY"/>
        </w:rPr>
        <w:t>, la libertad personal</w:t>
      </w:r>
      <w:r w:rsidR="00B15899" w:rsidRPr="0075068B">
        <w:rPr>
          <w:rFonts w:asciiTheme="majorHAnsi" w:hAnsiTheme="majorHAnsi"/>
          <w:color w:val="000000"/>
          <w:sz w:val="20"/>
          <w:szCs w:val="20"/>
          <w:lang w:val="es-UY"/>
        </w:rPr>
        <w:t xml:space="preserve"> y otros derechos humanos en el curso de procesos </w:t>
      </w:r>
      <w:r w:rsidR="00CE6E1F">
        <w:rPr>
          <w:rFonts w:asciiTheme="majorHAnsi" w:hAnsiTheme="majorHAnsi"/>
          <w:color w:val="000000"/>
          <w:sz w:val="20"/>
          <w:szCs w:val="20"/>
          <w:lang w:val="es-UY"/>
        </w:rPr>
        <w:t>penales</w:t>
      </w:r>
      <w:r w:rsidR="00B15899" w:rsidRPr="0075068B">
        <w:rPr>
          <w:rFonts w:asciiTheme="majorHAnsi" w:hAnsiTheme="majorHAnsi"/>
          <w:color w:val="000000"/>
          <w:sz w:val="20"/>
          <w:szCs w:val="20"/>
          <w:lang w:val="es-UY"/>
        </w:rPr>
        <w:t xml:space="preserve">,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w:t>
      </w:r>
      <w:r w:rsidR="00CE6E1F">
        <w:rPr>
          <w:rFonts w:asciiTheme="majorHAnsi" w:hAnsiTheme="majorHAnsi"/>
          <w:color w:val="000000"/>
          <w:sz w:val="20"/>
          <w:szCs w:val="20"/>
          <w:lang w:val="es-UY"/>
        </w:rPr>
        <w:t xml:space="preserve">la libertad y las </w:t>
      </w:r>
      <w:r w:rsidR="00B15899" w:rsidRPr="0075068B">
        <w:rPr>
          <w:rFonts w:asciiTheme="majorHAnsi" w:hAnsiTheme="majorHAnsi"/>
          <w:color w:val="000000"/>
          <w:sz w:val="20"/>
          <w:szCs w:val="20"/>
          <w:lang w:val="es-UY"/>
        </w:rPr>
        <w:t>garantías procesales para hacer valer sus derechos</w:t>
      </w:r>
      <w:r w:rsidR="00B15899" w:rsidRPr="0075068B">
        <w:rPr>
          <w:rFonts w:asciiTheme="majorHAnsi" w:hAnsiTheme="majorHAnsi"/>
          <w:sz w:val="20"/>
          <w:szCs w:val="20"/>
          <w:lang w:val="es-ES"/>
        </w:rPr>
        <w:t>, los cuales, una vez agotados, dan cumplimiento al requisito del artículo 46.</w:t>
      </w:r>
      <w:r w:rsidR="009935C7">
        <w:rPr>
          <w:rFonts w:asciiTheme="majorHAnsi" w:hAnsiTheme="majorHAnsi"/>
          <w:sz w:val="20"/>
          <w:szCs w:val="20"/>
          <w:lang w:val="es-ES"/>
        </w:rPr>
        <w:t>1.</w:t>
      </w:r>
      <w:r w:rsidR="00B15899" w:rsidRPr="0075068B">
        <w:rPr>
          <w:rFonts w:asciiTheme="majorHAnsi" w:hAnsiTheme="majorHAnsi"/>
          <w:sz w:val="20"/>
          <w:szCs w:val="20"/>
          <w:lang w:val="es-ES"/>
        </w:rPr>
        <w:t>a) de la Convención Americana</w:t>
      </w:r>
      <w:r w:rsidR="00930378" w:rsidRPr="0075068B">
        <w:rPr>
          <w:rStyle w:val="FootnoteReference"/>
          <w:rFonts w:asciiTheme="majorHAnsi" w:hAnsiTheme="majorHAnsi"/>
          <w:sz w:val="20"/>
          <w:szCs w:val="20"/>
          <w:lang w:val="es-US"/>
        </w:rPr>
        <w:footnoteReference w:id="5"/>
      </w:r>
      <w:r w:rsidR="0085421B" w:rsidRPr="0075068B">
        <w:rPr>
          <w:rFonts w:asciiTheme="majorHAnsi" w:hAnsiTheme="majorHAnsi"/>
          <w:sz w:val="20"/>
          <w:szCs w:val="20"/>
          <w:lang w:val="es-ES"/>
        </w:rPr>
        <w:t>.</w:t>
      </w:r>
      <w:r w:rsidR="00B15899" w:rsidRPr="0075068B">
        <w:rPr>
          <w:rFonts w:asciiTheme="majorHAnsi" w:hAnsiTheme="majorHAnsi"/>
          <w:sz w:val="20"/>
          <w:szCs w:val="20"/>
          <w:lang w:val="es-ES"/>
        </w:rPr>
        <w:t xml:space="preserve"> Está demostrado que el señor Mancías interpuso varios recursos en el curso del proceso penal que se siguió en su contra, así como después de su finalización, a saber: la apelación del auto de formal prisión en su contra, la apelación de la sentencia condenatoria, el incidente sobre reconocimiento de inocencia y anulación de sentencia, el primer recurso de amparo directo</w:t>
      </w:r>
      <w:r w:rsidR="002B3EF8" w:rsidRPr="0075068B">
        <w:rPr>
          <w:rFonts w:asciiTheme="majorHAnsi" w:hAnsiTheme="majorHAnsi"/>
          <w:sz w:val="20"/>
          <w:szCs w:val="20"/>
          <w:lang w:val="es-ES"/>
        </w:rPr>
        <w:t>, el recurso por cumplimiento deficiente de la orden de amparo,</w:t>
      </w:r>
      <w:r w:rsidR="0010063C">
        <w:rPr>
          <w:rFonts w:asciiTheme="majorHAnsi" w:hAnsiTheme="majorHAnsi"/>
          <w:sz w:val="20"/>
          <w:szCs w:val="20"/>
          <w:lang w:val="es-ES"/>
        </w:rPr>
        <w:t xml:space="preserve"> y</w:t>
      </w:r>
      <w:r w:rsidR="002B3EF8" w:rsidRPr="0075068B">
        <w:rPr>
          <w:rFonts w:asciiTheme="majorHAnsi" w:hAnsiTheme="majorHAnsi"/>
          <w:sz w:val="20"/>
          <w:szCs w:val="20"/>
          <w:lang w:val="es-ES"/>
        </w:rPr>
        <w:t xml:space="preserve"> el segundo </w:t>
      </w:r>
      <w:r w:rsidR="0010063C">
        <w:rPr>
          <w:rFonts w:asciiTheme="majorHAnsi" w:hAnsiTheme="majorHAnsi"/>
          <w:sz w:val="20"/>
          <w:szCs w:val="20"/>
          <w:lang w:val="es-ES"/>
        </w:rPr>
        <w:t xml:space="preserve">recurso de </w:t>
      </w:r>
      <w:r w:rsidR="002B3EF8" w:rsidRPr="0075068B">
        <w:rPr>
          <w:rFonts w:asciiTheme="majorHAnsi" w:hAnsiTheme="majorHAnsi"/>
          <w:sz w:val="20"/>
          <w:szCs w:val="20"/>
          <w:lang w:val="es-ES"/>
        </w:rPr>
        <w:t>amparo directo. Consta en el expediente que en estas oportunidades el señor Macías planteó los mismos reclamos y alegatos que ha formulado ante la CIDH, en relación con su detención y con su procesamiento penal. Por lo tanto, la Comisión Interamericana concluye que el peticionario interpuso y agotó todos los medios ordinarios que estaban a su disposición bajo la legislación procesal aplicable.</w:t>
      </w:r>
    </w:p>
    <w:p w14:paraId="04598F7A" w14:textId="6EA9028C" w:rsidR="00930378" w:rsidRPr="0075068B" w:rsidRDefault="007A313A" w:rsidP="007A313A">
      <w:pPr>
        <w:spacing w:before="240" w:after="240"/>
        <w:ind w:firstLine="720"/>
        <w:jc w:val="both"/>
        <w:rPr>
          <w:rFonts w:asciiTheme="majorHAnsi" w:hAnsiTheme="majorHAnsi"/>
          <w:sz w:val="20"/>
          <w:szCs w:val="20"/>
          <w:lang w:val="es-ES"/>
        </w:rPr>
      </w:pPr>
      <w:r w:rsidRPr="0075068B">
        <w:rPr>
          <w:rFonts w:asciiTheme="majorHAnsi" w:hAnsiTheme="majorHAnsi"/>
          <w:sz w:val="20"/>
          <w:szCs w:val="20"/>
          <w:lang w:val="es-ES"/>
        </w:rPr>
        <w:t xml:space="preserve">8. </w:t>
      </w:r>
      <w:r w:rsidR="00FF072D">
        <w:rPr>
          <w:rFonts w:asciiTheme="majorHAnsi" w:hAnsiTheme="majorHAnsi"/>
          <w:sz w:val="20"/>
          <w:szCs w:val="20"/>
          <w:lang w:val="es-ES"/>
        </w:rPr>
        <w:tab/>
      </w:r>
      <w:r w:rsidR="002B3EF8" w:rsidRPr="0075068B">
        <w:rPr>
          <w:rFonts w:asciiTheme="majorHAnsi" w:hAnsiTheme="majorHAnsi"/>
          <w:sz w:val="20"/>
          <w:szCs w:val="20"/>
          <w:lang w:val="es-ES"/>
        </w:rPr>
        <w:t>El Estado ha argumentado con respecto al agotamiento de los recursos internos, en primer lugar, que el señor Macías no hizo uso del recurso de amparo directo con anterioridad a la presentación de la petición ante la CIDH, sino después de tal fecha, de lo cual deduce que al momento de interponer la denuncia bajo estudio no había agotado aún todos los recursos domésticos que estaban a su disposición. La Comisión Interamericana disiente de esta postura, puesto que según se ha reiterado en decisiones pasadas, el cumplimiento del requisito del Artículo 46.1.(a) de la Convención Americana se evalúa teniendo en cuenta la situación fáctica presente al momento de adoptar el informe de admisibilidad, y no aquella que existía cuando se recibió la petición inicial</w:t>
      </w:r>
      <w:r w:rsidR="002B3EF8" w:rsidRPr="0075068B">
        <w:rPr>
          <w:rStyle w:val="FootnoteReference"/>
          <w:rFonts w:asciiTheme="majorHAnsi" w:hAnsiTheme="majorHAnsi"/>
          <w:sz w:val="20"/>
          <w:szCs w:val="20"/>
          <w:lang w:val="es-ES"/>
        </w:rPr>
        <w:footnoteReference w:id="6"/>
      </w:r>
      <w:r w:rsidR="002B3EF8" w:rsidRPr="0075068B">
        <w:rPr>
          <w:rFonts w:asciiTheme="majorHAnsi" w:hAnsiTheme="majorHAnsi"/>
          <w:sz w:val="20"/>
          <w:szCs w:val="20"/>
          <w:lang w:val="es-ES"/>
        </w:rPr>
        <w:t>; es muy frecuente que, durante la tramitación de una petición, haya cambios en el estado de agotamiento de los recursos internos, como ocurrió en el caso bajo estudio. En cualquier caso, el señor Mancías sí hizo uso de este segundo recurso de amparo directo para buscar la protección de sus derechos humanos, aunque dicho recurso fue resuelto desfavorablemente para sus pretensiones.</w:t>
      </w:r>
    </w:p>
    <w:p w14:paraId="76BF5B37" w14:textId="5CAA906E" w:rsidR="0085421B" w:rsidRPr="0075068B" w:rsidRDefault="007A313A" w:rsidP="007A313A">
      <w:pPr>
        <w:spacing w:before="240" w:after="240"/>
        <w:ind w:firstLine="720"/>
        <w:jc w:val="both"/>
        <w:rPr>
          <w:rFonts w:asciiTheme="majorHAnsi" w:hAnsiTheme="majorHAnsi"/>
          <w:sz w:val="20"/>
          <w:szCs w:val="20"/>
          <w:lang w:val="es-ES"/>
        </w:rPr>
      </w:pPr>
      <w:r w:rsidRPr="0075068B">
        <w:rPr>
          <w:rFonts w:asciiTheme="majorHAnsi" w:hAnsiTheme="majorHAnsi"/>
          <w:sz w:val="20"/>
          <w:szCs w:val="20"/>
          <w:lang w:val="es-ES"/>
        </w:rPr>
        <w:t xml:space="preserve">9. </w:t>
      </w:r>
      <w:r w:rsidR="003C2839">
        <w:rPr>
          <w:rFonts w:asciiTheme="majorHAnsi" w:hAnsiTheme="majorHAnsi"/>
          <w:sz w:val="20"/>
          <w:szCs w:val="20"/>
          <w:lang w:val="es-ES"/>
        </w:rPr>
        <w:tab/>
      </w:r>
      <w:r w:rsidR="0085421B" w:rsidRPr="0075068B">
        <w:rPr>
          <w:rFonts w:asciiTheme="majorHAnsi" w:hAnsiTheme="majorHAnsi"/>
          <w:sz w:val="20"/>
          <w:szCs w:val="20"/>
          <w:lang w:val="es-ES"/>
        </w:rPr>
        <w:t>Asimismo, el Estado ha argumentado que el señor Mancías no hizo uso del recurso de revisión que tenía a su disposición para buscar una revisión de la sentencia definitiva del segundo juicio de amparo que promovió. Sin embargo, la CIDH ha establecido con claridad que no son recursos idóneos para ventilar reclamos por violaciones de derechos procesales en el curso de un proceso penal, los recursos extraordinarios que el peticionario no haya decidido voluntariamente agotar, y que no estén específicamente diseñados para ese fin</w:t>
      </w:r>
      <w:r w:rsidR="0085421B" w:rsidRPr="0075068B">
        <w:rPr>
          <w:rStyle w:val="FootnoteReference"/>
          <w:rFonts w:asciiTheme="majorHAnsi" w:hAnsiTheme="majorHAnsi"/>
          <w:sz w:val="20"/>
          <w:szCs w:val="20"/>
          <w:lang w:val="es-ES"/>
        </w:rPr>
        <w:footnoteReference w:id="7"/>
      </w:r>
      <w:r w:rsidR="0085421B" w:rsidRPr="0075068B">
        <w:rPr>
          <w:rFonts w:asciiTheme="majorHAnsi" w:hAnsiTheme="majorHAnsi"/>
          <w:sz w:val="20"/>
          <w:szCs w:val="20"/>
          <w:lang w:val="es-ES"/>
        </w:rPr>
        <w:t>. Este es el caso del recurso extraordinario de revisión de sentencias ejecutoriadas</w:t>
      </w:r>
      <w:r w:rsidR="00CE6E1F">
        <w:rPr>
          <w:rFonts w:asciiTheme="majorHAnsi" w:hAnsiTheme="majorHAnsi"/>
          <w:sz w:val="20"/>
          <w:szCs w:val="20"/>
          <w:lang w:val="es-ES"/>
        </w:rPr>
        <w:t xml:space="preserve"> en México</w:t>
      </w:r>
      <w:r w:rsidR="0085421B" w:rsidRPr="0075068B">
        <w:rPr>
          <w:rFonts w:asciiTheme="majorHAnsi" w:hAnsiTheme="majorHAnsi"/>
          <w:sz w:val="20"/>
          <w:szCs w:val="20"/>
          <w:lang w:val="es-ES"/>
        </w:rPr>
        <w:t xml:space="preserve">, que como bien lo señala el propio Estado, tiene por finalidad principal que se examine la constitucionalidad de las normas aplicadas, mas no que se verifique y corrija la legalidad de un determinado proceso judicial. Por lo tanto, la objeción del Estado en este punto no es de recibo. </w:t>
      </w:r>
    </w:p>
    <w:p w14:paraId="3F8D55A4" w14:textId="5E8D92B2" w:rsidR="007A313A" w:rsidRPr="0075068B" w:rsidRDefault="007A313A" w:rsidP="007A313A">
      <w:pPr>
        <w:spacing w:before="240" w:after="240"/>
        <w:ind w:firstLine="720"/>
        <w:jc w:val="both"/>
        <w:rPr>
          <w:rFonts w:asciiTheme="majorHAnsi" w:hAnsiTheme="majorHAnsi"/>
          <w:sz w:val="20"/>
          <w:szCs w:val="20"/>
          <w:lang w:val="es-ES"/>
        </w:rPr>
      </w:pPr>
      <w:r w:rsidRPr="0075068B">
        <w:rPr>
          <w:rFonts w:asciiTheme="majorHAnsi" w:hAnsiTheme="majorHAnsi"/>
          <w:sz w:val="20"/>
          <w:szCs w:val="20"/>
          <w:lang w:val="es-ES"/>
        </w:rPr>
        <w:lastRenderedPageBreak/>
        <w:t xml:space="preserve">10. </w:t>
      </w:r>
      <w:r w:rsidR="00FD68B0">
        <w:rPr>
          <w:rFonts w:asciiTheme="majorHAnsi" w:hAnsiTheme="majorHAnsi"/>
          <w:sz w:val="20"/>
          <w:szCs w:val="20"/>
          <w:lang w:val="es-ES"/>
        </w:rPr>
        <w:tab/>
      </w:r>
      <w:r w:rsidRPr="0075068B">
        <w:rPr>
          <w:rFonts w:asciiTheme="majorHAnsi" w:hAnsiTheme="majorHAnsi"/>
          <w:sz w:val="20"/>
          <w:szCs w:val="20"/>
          <w:lang w:val="es-ES"/>
        </w:rPr>
        <w:t>Por otra parte, en relación con los reclamos por falta de acceso a tratamientos de salud por parte de personas privadas de la libertad, es postura uniforme de la CIDH que los recursos internos idóneos a agotar son todos aquellos que permitan al afectado poner la situación en conocimiento de las autoridades penitenciarias o judiciales, incluyendo la presentación de solicitudes a los funcionarios encargados del respectivo centro de reclusión, la comunicación del asunto a las autoridades judiciales competentes, u otros</w:t>
      </w:r>
      <w:r w:rsidRPr="0075068B">
        <w:rPr>
          <w:rStyle w:val="FootnoteReference"/>
          <w:rFonts w:asciiTheme="majorHAnsi" w:hAnsiTheme="majorHAnsi"/>
          <w:sz w:val="20"/>
          <w:szCs w:val="20"/>
          <w:lang w:val="es-ES"/>
        </w:rPr>
        <w:footnoteReference w:id="8"/>
      </w:r>
      <w:r w:rsidRPr="0075068B">
        <w:rPr>
          <w:rFonts w:asciiTheme="majorHAnsi" w:hAnsiTheme="majorHAnsi"/>
          <w:sz w:val="20"/>
          <w:szCs w:val="20"/>
          <w:lang w:val="es-ES"/>
        </w:rPr>
        <w:t xml:space="preserve">. El peticionario ha demostrado que presentó diversas comunicaciones sobre sus problemas de salud ante las autoridades de los distintos centros de reclusión en los que ha estado preso, y el Estado en su contestación confirmó que dichas autoridades </w:t>
      </w:r>
      <w:r w:rsidR="00CE6E1F">
        <w:rPr>
          <w:rFonts w:asciiTheme="majorHAnsi" w:hAnsiTheme="majorHAnsi"/>
          <w:sz w:val="20"/>
          <w:szCs w:val="20"/>
          <w:lang w:val="es-ES"/>
        </w:rPr>
        <w:t xml:space="preserve">han tenido </w:t>
      </w:r>
      <w:r w:rsidRPr="0075068B">
        <w:rPr>
          <w:rFonts w:asciiTheme="majorHAnsi" w:hAnsiTheme="majorHAnsi"/>
          <w:sz w:val="20"/>
          <w:szCs w:val="20"/>
          <w:lang w:val="es-ES"/>
        </w:rPr>
        <w:t xml:space="preserve">pleno conocimiento de la situación y han dispuesto la realización de varias valoraciones de su estado de salud, así como la provisión de distintos tratamientos tanto oftalmológicos como cardíacos. En esa medida, también con respecto a este extremo de la petición se consideran agotados los recursos internos a disposición del peticionario. </w:t>
      </w:r>
    </w:p>
    <w:p w14:paraId="5A635820" w14:textId="2DEBF6A7" w:rsidR="00930378" w:rsidRPr="0075068B" w:rsidRDefault="007A313A" w:rsidP="00B446D1">
      <w:pPr>
        <w:spacing w:before="240" w:after="240"/>
        <w:ind w:firstLine="720"/>
        <w:jc w:val="both"/>
        <w:rPr>
          <w:rFonts w:asciiTheme="majorHAnsi" w:hAnsiTheme="majorHAnsi"/>
          <w:sz w:val="20"/>
          <w:szCs w:val="20"/>
          <w:lang w:val="es-ES"/>
        </w:rPr>
      </w:pPr>
      <w:r w:rsidRPr="0075068B">
        <w:rPr>
          <w:rFonts w:asciiTheme="majorHAnsi" w:hAnsiTheme="majorHAnsi"/>
          <w:sz w:val="20"/>
          <w:szCs w:val="20"/>
          <w:lang w:val="es-ES"/>
        </w:rPr>
        <w:t xml:space="preserve">11. </w:t>
      </w:r>
      <w:r w:rsidR="007B29F9">
        <w:rPr>
          <w:rFonts w:asciiTheme="majorHAnsi" w:hAnsiTheme="majorHAnsi"/>
          <w:sz w:val="20"/>
          <w:szCs w:val="20"/>
          <w:lang w:val="es-ES"/>
        </w:rPr>
        <w:tab/>
      </w:r>
      <w:r w:rsidRPr="0075068B">
        <w:rPr>
          <w:rFonts w:asciiTheme="majorHAnsi" w:hAnsiTheme="majorHAnsi"/>
          <w:sz w:val="20"/>
          <w:szCs w:val="20"/>
          <w:lang w:val="es-ES"/>
        </w:rPr>
        <w:t xml:space="preserve">En cuanto al plazo de presentación, la CIDH considera que los recursos internos idóneos existentes en relación con las violaciones de la libertad y las garantías procesales del señor Mancías se agotaron con la finalización del primer juicio de amparo directo por él promovido, finalización que tuvo lugar con la decisión del </w:t>
      </w:r>
      <w:r w:rsidRPr="0075068B">
        <w:rPr>
          <w:rFonts w:asciiTheme="majorHAnsi" w:hAnsiTheme="majorHAnsi"/>
          <w:sz w:val="20"/>
          <w:szCs w:val="20"/>
          <w:lang w:val="es-AR"/>
        </w:rPr>
        <w:t xml:space="preserve">24 de marzo de 2010 del Tribunal Colegiado en Materias Penal y del Trabajo del Octavo Circuito, en la cual </w:t>
      </w:r>
      <w:r w:rsidR="00CF7DA5">
        <w:rPr>
          <w:rFonts w:asciiTheme="majorHAnsi" w:hAnsiTheme="majorHAnsi"/>
          <w:sz w:val="20"/>
          <w:szCs w:val="20"/>
          <w:lang w:val="es-AR"/>
        </w:rPr>
        <w:t xml:space="preserve">éste </w:t>
      </w:r>
      <w:r w:rsidRPr="0075068B">
        <w:rPr>
          <w:rFonts w:asciiTheme="majorHAnsi" w:hAnsiTheme="majorHAnsi"/>
          <w:sz w:val="20"/>
          <w:szCs w:val="20"/>
          <w:lang w:val="es-AR"/>
        </w:rPr>
        <w:t xml:space="preserve">declaró debidamente cumplida su sentencia de amparo; dado que </w:t>
      </w:r>
      <w:r w:rsidR="00CF7DA5">
        <w:rPr>
          <w:rFonts w:asciiTheme="majorHAnsi" w:hAnsiTheme="majorHAnsi"/>
          <w:sz w:val="20"/>
          <w:szCs w:val="20"/>
          <w:lang w:val="es-AR"/>
        </w:rPr>
        <w:t xml:space="preserve">dicha </w:t>
      </w:r>
      <w:r w:rsidRPr="0075068B">
        <w:rPr>
          <w:rFonts w:asciiTheme="majorHAnsi" w:hAnsiTheme="majorHAnsi"/>
          <w:sz w:val="20"/>
          <w:szCs w:val="20"/>
          <w:lang w:val="es-AR"/>
        </w:rPr>
        <w:t>resolución fue notificada el 6 de abril de 2010, y la petición se recibió el 8 de septiembre de 2010, los peticionarios dieron cumplimiento al plazo de 6 meses e</w:t>
      </w:r>
      <w:r w:rsidR="002F23DF">
        <w:rPr>
          <w:rFonts w:asciiTheme="majorHAnsi" w:hAnsiTheme="majorHAnsi"/>
          <w:sz w:val="20"/>
          <w:szCs w:val="20"/>
          <w:lang w:val="es-AR"/>
        </w:rPr>
        <w:t>stablecido en el artículo 46.1.</w:t>
      </w:r>
      <w:r w:rsidRPr="0075068B">
        <w:rPr>
          <w:rFonts w:asciiTheme="majorHAnsi" w:hAnsiTheme="majorHAnsi"/>
          <w:sz w:val="20"/>
          <w:szCs w:val="20"/>
          <w:lang w:val="es-AR"/>
        </w:rPr>
        <w:t xml:space="preserve">b) de la Convención Americana. </w:t>
      </w:r>
      <w:r w:rsidR="00B446D1" w:rsidRPr="0075068B">
        <w:rPr>
          <w:rFonts w:asciiTheme="majorHAnsi" w:hAnsiTheme="majorHAnsi"/>
          <w:sz w:val="20"/>
          <w:szCs w:val="20"/>
          <w:lang w:val="es-AR"/>
        </w:rPr>
        <w:t xml:space="preserve">Por otra parte, la situación de salud reportada por el señor </w:t>
      </w:r>
      <w:r w:rsidR="00117F41">
        <w:rPr>
          <w:rFonts w:asciiTheme="majorHAnsi" w:hAnsiTheme="majorHAnsi"/>
          <w:sz w:val="20"/>
          <w:szCs w:val="20"/>
          <w:lang w:val="es-AR"/>
        </w:rPr>
        <w:t>Mancías es de carácter continuo</w:t>
      </w:r>
      <w:r w:rsidR="00B446D1" w:rsidRPr="0075068B">
        <w:rPr>
          <w:rFonts w:asciiTheme="majorHAnsi" w:hAnsiTheme="majorHAnsi"/>
          <w:sz w:val="20"/>
          <w:szCs w:val="20"/>
          <w:lang w:val="es-AR"/>
        </w:rPr>
        <w:t>, por lo cual se considera que su presentación inicial en 2010 fue oportuna y dentro de un término razonable.</w:t>
      </w:r>
    </w:p>
    <w:p w14:paraId="7B10DDA1" w14:textId="79AC2B6F" w:rsidR="003239B8" w:rsidRPr="0075068B" w:rsidRDefault="003239B8" w:rsidP="003239B8">
      <w:pPr>
        <w:pStyle w:val="ListParagraph"/>
        <w:spacing w:before="240" w:after="240"/>
        <w:jc w:val="both"/>
        <w:rPr>
          <w:rFonts w:asciiTheme="majorHAnsi" w:hAnsiTheme="majorHAnsi"/>
          <w:b/>
          <w:sz w:val="20"/>
          <w:szCs w:val="20"/>
          <w:lang w:val="es-ES"/>
        </w:rPr>
      </w:pPr>
      <w:r w:rsidRPr="0075068B">
        <w:rPr>
          <w:rFonts w:asciiTheme="majorHAnsi" w:hAnsiTheme="majorHAnsi"/>
          <w:b/>
          <w:bCs/>
          <w:sz w:val="20"/>
          <w:szCs w:val="20"/>
          <w:lang w:val="es-ES"/>
        </w:rPr>
        <w:t>VII.</w:t>
      </w:r>
      <w:r w:rsidRPr="0075068B">
        <w:rPr>
          <w:rFonts w:asciiTheme="majorHAnsi" w:hAnsiTheme="majorHAnsi"/>
          <w:b/>
          <w:bCs/>
          <w:sz w:val="20"/>
          <w:szCs w:val="20"/>
          <w:lang w:val="es-ES"/>
        </w:rPr>
        <w:tab/>
      </w:r>
      <w:r w:rsidR="004A6A54" w:rsidRPr="0075068B">
        <w:rPr>
          <w:rFonts w:asciiTheme="majorHAnsi" w:hAnsiTheme="majorHAnsi"/>
          <w:b/>
          <w:bCs/>
          <w:sz w:val="20"/>
          <w:szCs w:val="20"/>
          <w:lang w:val="es-ES_tradnl"/>
        </w:rPr>
        <w:t xml:space="preserve">ANÁLISIS DE </w:t>
      </w:r>
      <w:r w:rsidR="00C21FEF" w:rsidRPr="0075068B">
        <w:rPr>
          <w:rFonts w:asciiTheme="majorHAnsi" w:hAnsiTheme="majorHAnsi"/>
          <w:b/>
          <w:bCs/>
          <w:sz w:val="20"/>
          <w:szCs w:val="20"/>
          <w:lang w:val="es-ES"/>
        </w:rPr>
        <w:t xml:space="preserve">CARACTERIZACIÓN </w:t>
      </w:r>
      <w:r w:rsidR="00C21FEF" w:rsidRPr="0075068B">
        <w:rPr>
          <w:rFonts w:asciiTheme="majorHAnsi" w:hAnsiTheme="majorHAnsi"/>
          <w:b/>
          <w:bCs/>
          <w:sz w:val="20"/>
          <w:szCs w:val="20"/>
          <w:lang w:val="es-UY"/>
        </w:rPr>
        <w:t>DE LOS HECHOS ALEGADOS</w:t>
      </w:r>
    </w:p>
    <w:p w14:paraId="34986A5C" w14:textId="0E275850" w:rsidR="00B446D1" w:rsidRPr="0075068B" w:rsidRDefault="0075068B" w:rsidP="007506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sz w:val="20"/>
          <w:szCs w:val="20"/>
          <w:lang w:val="es-ES"/>
        </w:rPr>
        <w:t xml:space="preserve">12. </w:t>
      </w:r>
      <w:r w:rsidR="00117F41">
        <w:rPr>
          <w:rFonts w:asciiTheme="majorHAnsi" w:hAnsiTheme="majorHAnsi"/>
          <w:sz w:val="20"/>
          <w:szCs w:val="20"/>
          <w:lang w:val="es-ES"/>
        </w:rPr>
        <w:tab/>
      </w:r>
      <w:r w:rsidR="00B446D1" w:rsidRPr="0075068B">
        <w:rPr>
          <w:rFonts w:asciiTheme="majorHAnsi" w:hAnsiTheme="majorHAnsi"/>
          <w:sz w:val="20"/>
          <w:szCs w:val="20"/>
          <w:lang w:val="es-ES"/>
        </w:rPr>
        <w:t>El Estado ha alegado en su contestación que el peticionario acude a la CIDH como tribunal de cuarta instancia, para que ésta revise el contenido de decisiones judiciales domésticas que han hecho tránsito a cosa juzgada.</w:t>
      </w:r>
      <w:r w:rsidR="00B446D1" w:rsidRPr="0075068B">
        <w:rPr>
          <w:rFonts w:asciiTheme="majorHAnsi" w:hAnsiTheme="majorHAnsi" w:cs="Calibri"/>
          <w:sz w:val="20"/>
          <w:szCs w:val="20"/>
          <w:lang w:val="es-ES_tradnl"/>
        </w:rPr>
        <w:t xml:space="preserve">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cuando ésta se refiere a procesos internos que podrían ser violatorios de derechos garantizados por la Convención Americana.</w:t>
      </w:r>
    </w:p>
    <w:p w14:paraId="32799C4D" w14:textId="3472023A" w:rsidR="001A520D" w:rsidRPr="0075068B" w:rsidRDefault="0075068B" w:rsidP="007506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Calibri"/>
          <w:sz w:val="20"/>
          <w:szCs w:val="20"/>
          <w:lang w:val="es-ES_tradnl"/>
        </w:rPr>
        <w:t xml:space="preserve">13. </w:t>
      </w:r>
      <w:r w:rsidR="005B536E">
        <w:rPr>
          <w:rFonts w:asciiTheme="majorHAnsi" w:hAnsiTheme="majorHAnsi" w:cs="Calibri"/>
          <w:sz w:val="20"/>
          <w:szCs w:val="20"/>
          <w:lang w:val="es-ES_tradnl"/>
        </w:rPr>
        <w:tab/>
      </w:r>
      <w:r w:rsidR="00B446D1" w:rsidRPr="0075068B">
        <w:rPr>
          <w:rFonts w:asciiTheme="majorHAnsi" w:hAnsiTheme="majorHAnsi" w:cs="Calibri"/>
          <w:sz w:val="20"/>
          <w:szCs w:val="20"/>
          <w:lang w:val="es-ES_tradnl"/>
        </w:rPr>
        <w:t>En este sentido,</w:t>
      </w:r>
      <w:r w:rsidR="005B536E">
        <w:rPr>
          <w:rFonts w:asciiTheme="majorHAnsi" w:hAnsiTheme="majorHAnsi" w:cs="Calibri"/>
          <w:sz w:val="20"/>
          <w:szCs w:val="20"/>
          <w:lang w:val="es-ES_tradnl"/>
        </w:rPr>
        <w:t xml:space="preserve"> no corresponde a</w:t>
      </w:r>
      <w:r w:rsidR="00B446D1" w:rsidRPr="0075068B">
        <w:rPr>
          <w:rFonts w:asciiTheme="majorHAnsi" w:hAnsiTheme="majorHAnsi" w:cs="Calibri"/>
          <w:sz w:val="20"/>
          <w:szCs w:val="20"/>
          <w:lang w:val="es-ES_tradnl"/>
        </w:rPr>
        <w:t xml:space="preserve"> la Comisión Interamericana conocer de los reclamos del señor Mancías atinentes a la valoración probatoria que efectuaron las autoridades judiciales mexicanas en los fallos condenatorios y de amparo directo, puesto que dicha evaluación es del resorte interno de los jueces </w:t>
      </w:r>
      <w:r w:rsidR="00B446D1" w:rsidRPr="0075068B">
        <w:rPr>
          <w:rFonts w:asciiTheme="majorHAnsi" w:hAnsiTheme="majorHAnsi"/>
          <w:sz w:val="20"/>
          <w:szCs w:val="20"/>
          <w:lang w:val="es-ES"/>
        </w:rPr>
        <w:t>domésticos, y ese reclamo en particular busca que esta Comisión efectúe un nuevo examen de las pruebas obrantes en los respectivos expedientes, así como una corrección del razonamiento judicial que se plasmó en los referidos fallos</w:t>
      </w:r>
      <w:r w:rsidR="00CF7DA5">
        <w:rPr>
          <w:rFonts w:asciiTheme="majorHAnsi" w:hAnsiTheme="majorHAnsi"/>
          <w:sz w:val="20"/>
          <w:szCs w:val="20"/>
          <w:lang w:val="es-ES"/>
        </w:rPr>
        <w:t>, lo cual no ha lugar</w:t>
      </w:r>
      <w:r w:rsidR="00B446D1" w:rsidRPr="0075068B">
        <w:rPr>
          <w:rFonts w:asciiTheme="majorHAnsi" w:hAnsiTheme="majorHAnsi"/>
          <w:sz w:val="20"/>
          <w:szCs w:val="20"/>
          <w:lang w:val="es-ES"/>
        </w:rPr>
        <w:t xml:space="preserve">. </w:t>
      </w:r>
    </w:p>
    <w:p w14:paraId="535A696F" w14:textId="68D3FF33" w:rsidR="00B446D1" w:rsidRPr="0075068B" w:rsidRDefault="0075068B" w:rsidP="007506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14. </w:t>
      </w:r>
      <w:r w:rsidR="00627623">
        <w:rPr>
          <w:rFonts w:asciiTheme="majorHAnsi" w:hAnsiTheme="majorHAnsi"/>
          <w:sz w:val="20"/>
          <w:szCs w:val="20"/>
          <w:lang w:val="es-ES"/>
        </w:rPr>
        <w:tab/>
      </w:r>
      <w:r w:rsidR="00B446D1" w:rsidRPr="0075068B">
        <w:rPr>
          <w:rFonts w:asciiTheme="majorHAnsi" w:hAnsiTheme="majorHAnsi"/>
          <w:sz w:val="20"/>
          <w:szCs w:val="20"/>
          <w:lang w:val="es-ES"/>
        </w:rPr>
        <w:t>En la misma medida, la Comisión Interamericana sí tiene competencia para examinar en la etapa de fondo del presente procedimiento los alegatos del señor Mancías que se basan en posibles violaciones de sus derechos a la libertad personal, a las garantías judiciales, a la protección judicial, y a la salud e integridad personal, a saber: (i) las distintas razones por las cuales argumenta que su detención inicial y su arraigo lesionaron sus derechos humanos</w:t>
      </w:r>
      <w:r>
        <w:rPr>
          <w:rFonts w:asciiTheme="majorHAnsi" w:hAnsiTheme="majorHAnsi"/>
          <w:sz w:val="20"/>
          <w:szCs w:val="20"/>
          <w:lang w:val="es-ES"/>
        </w:rPr>
        <w:t>;</w:t>
      </w:r>
      <w:r w:rsidR="00B446D1" w:rsidRPr="0075068B">
        <w:rPr>
          <w:rFonts w:asciiTheme="majorHAnsi" w:hAnsiTheme="majorHAnsi"/>
          <w:sz w:val="20"/>
          <w:szCs w:val="20"/>
          <w:lang w:val="es-ES"/>
        </w:rPr>
        <w:t xml:space="preserve"> (ii) la extracción de una declaración autoinculpatoria al inicio del proceso mediante maniobras supuestamente engañosas del fiscal en asocio con su abogado defensor, que no le habría prestado una defensa técnica idónea</w:t>
      </w:r>
      <w:r>
        <w:rPr>
          <w:rFonts w:asciiTheme="majorHAnsi" w:hAnsiTheme="majorHAnsi"/>
          <w:sz w:val="20"/>
          <w:szCs w:val="20"/>
          <w:lang w:val="es-ES"/>
        </w:rPr>
        <w:t>;</w:t>
      </w:r>
      <w:r w:rsidR="00B446D1" w:rsidRPr="0075068B">
        <w:rPr>
          <w:rFonts w:asciiTheme="majorHAnsi" w:hAnsiTheme="majorHAnsi"/>
          <w:sz w:val="20"/>
          <w:szCs w:val="20"/>
          <w:lang w:val="es-ES"/>
        </w:rPr>
        <w:t xml:space="preserve"> (iii) la falta de defensa técnica que dice haber sufrido al momento de prestar su declaración ministerial inicial</w:t>
      </w:r>
      <w:r>
        <w:rPr>
          <w:rFonts w:asciiTheme="majorHAnsi" w:hAnsiTheme="majorHAnsi"/>
          <w:sz w:val="20"/>
          <w:szCs w:val="20"/>
          <w:lang w:val="es-ES"/>
        </w:rPr>
        <w:t>;</w:t>
      </w:r>
      <w:r w:rsidR="00B446D1" w:rsidRPr="0075068B">
        <w:rPr>
          <w:rFonts w:asciiTheme="majorHAnsi" w:hAnsiTheme="majorHAnsi"/>
          <w:sz w:val="20"/>
          <w:szCs w:val="20"/>
          <w:lang w:val="es-ES"/>
        </w:rPr>
        <w:t xml:space="preserve"> (iv) la falta de una acusación formal en el curso del proceso penal, la cual si bien se realizó en aplicación de la legislación procesal penal del estado de Coahuila, pudo haber sido lesiva de su derecho de defensa y demás garantías judiciales bajo el artículo 8 de la Convención Americana,</w:t>
      </w:r>
      <w:r>
        <w:rPr>
          <w:rFonts w:asciiTheme="majorHAnsi" w:hAnsiTheme="majorHAnsi"/>
          <w:sz w:val="20"/>
          <w:szCs w:val="20"/>
          <w:lang w:val="es-ES"/>
        </w:rPr>
        <w:t xml:space="preserve"> a la luz de la cual se deberá examinar la convencionalidad de tal legislación estadual;</w:t>
      </w:r>
      <w:r w:rsidR="00B446D1" w:rsidRPr="0075068B">
        <w:rPr>
          <w:rFonts w:asciiTheme="majorHAnsi" w:hAnsiTheme="majorHAnsi"/>
          <w:sz w:val="20"/>
          <w:szCs w:val="20"/>
          <w:lang w:val="es-ES"/>
        </w:rPr>
        <w:t xml:space="preserve"> y (v) la falta de atención adecuada y oportuna para sus problemas de salud, que habrían resultado en la pérdida total de la visión de su ojo izquierdo durante su reclusión en cumplimiento de la condena. </w:t>
      </w:r>
      <w:r w:rsidRPr="0075068B">
        <w:rPr>
          <w:rFonts w:asciiTheme="majorHAnsi" w:hAnsiTheme="majorHAnsi"/>
          <w:sz w:val="20"/>
          <w:szCs w:val="20"/>
          <w:lang w:val="es-ES"/>
        </w:rPr>
        <w:t xml:space="preserve">En relación con este último punto, el Estado </w:t>
      </w:r>
      <w:r w:rsidRPr="0075068B">
        <w:rPr>
          <w:rFonts w:asciiTheme="majorHAnsi" w:hAnsiTheme="majorHAnsi"/>
          <w:sz w:val="20"/>
          <w:szCs w:val="20"/>
          <w:lang w:val="es-ES"/>
        </w:rPr>
        <w:lastRenderedPageBreak/>
        <w:t>ha alegado que no se caracterizan violaciones de la Convención Americana en la petición porque la atención que se le ha prestado al señor Mancías fue apropiada; en vista de este alegato, se ha trabado entre las partes una controversia de tipo fáctico y jurídico que deberá ser estudiada y resuelta por la CIDH en la etapa de fondo.</w:t>
      </w:r>
    </w:p>
    <w:p w14:paraId="1AA7D198" w14:textId="3FAC03AA" w:rsidR="0075068B" w:rsidRDefault="0075068B" w:rsidP="007506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Pr>
          <w:rFonts w:asciiTheme="majorHAnsi" w:hAnsiTheme="majorHAnsi"/>
          <w:sz w:val="20"/>
          <w:szCs w:val="20"/>
          <w:lang w:val="es-ES"/>
        </w:rPr>
        <w:t xml:space="preserve">15. </w:t>
      </w:r>
      <w:r w:rsidR="00826013">
        <w:rPr>
          <w:rFonts w:asciiTheme="majorHAnsi" w:hAnsiTheme="majorHAnsi"/>
          <w:sz w:val="20"/>
          <w:szCs w:val="20"/>
          <w:lang w:val="es-ES"/>
        </w:rPr>
        <w:tab/>
      </w:r>
      <w:r w:rsidRPr="0075068B">
        <w:rPr>
          <w:rFonts w:asciiTheme="majorHAnsi" w:hAnsiTheme="majorHAnsi"/>
          <w:sz w:val="20"/>
          <w:szCs w:val="20"/>
          <w:lang w:val="es-ES"/>
        </w:rPr>
        <w:t xml:space="preserve">Teniendo en cuenta lo anterior,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w:t>
      </w:r>
      <w:r w:rsidRPr="0075068B">
        <w:rPr>
          <w:rFonts w:asciiTheme="majorHAnsi" w:hAnsiTheme="majorHAnsi"/>
          <w:bCs/>
          <w:sz w:val="20"/>
          <w:szCs w:val="20"/>
          <w:lang w:val="es-CO"/>
        </w:rPr>
        <w:t>5 (derecho a la integridad personal), 7 (libertad pers</w:t>
      </w:r>
      <w:r w:rsidR="00E86040">
        <w:rPr>
          <w:rFonts w:asciiTheme="majorHAnsi" w:hAnsiTheme="majorHAnsi"/>
          <w:bCs/>
          <w:sz w:val="20"/>
          <w:szCs w:val="20"/>
          <w:lang w:val="es-CO"/>
        </w:rPr>
        <w:t>onal), 8 (garantías judiciales) y</w:t>
      </w:r>
      <w:r w:rsidRPr="0075068B">
        <w:rPr>
          <w:rFonts w:asciiTheme="majorHAnsi" w:hAnsiTheme="majorHAnsi"/>
          <w:bCs/>
          <w:sz w:val="20"/>
          <w:szCs w:val="20"/>
          <w:lang w:val="es-CO"/>
        </w:rPr>
        <w:t xml:space="preserve"> 25 (protección judicial) de la Convención Americana, en relación con sus artículos 1.1 (obligación de respetar los derechos) y 2 (deber de adoptar disposiciones de derecho interno).</w:t>
      </w:r>
    </w:p>
    <w:p w14:paraId="45155F82" w14:textId="15DA3EB7" w:rsidR="005E7F28" w:rsidRPr="0075068B" w:rsidRDefault="005E7F28" w:rsidP="007506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bCs/>
          <w:sz w:val="20"/>
          <w:szCs w:val="20"/>
          <w:lang w:val="es-CO"/>
        </w:rPr>
        <w:t>16.</w:t>
      </w:r>
      <w:r>
        <w:rPr>
          <w:rFonts w:asciiTheme="majorHAnsi" w:hAnsiTheme="majorHAnsi"/>
          <w:bCs/>
          <w:sz w:val="20"/>
          <w:szCs w:val="20"/>
          <w:lang w:val="es-CO"/>
        </w:rPr>
        <w:tab/>
      </w:r>
      <w:r w:rsidR="00BF6E8E" w:rsidRPr="00BF6E8E">
        <w:rPr>
          <w:rFonts w:asciiTheme="majorHAnsi" w:hAnsiTheme="majorHAnsi"/>
          <w:bCs/>
          <w:sz w:val="20"/>
          <w:szCs w:val="20"/>
          <w:lang w:val="es-CO"/>
        </w:rPr>
        <w:t>En cuanto al reclamo sobre la presu</w:t>
      </w:r>
      <w:r w:rsidR="00BF6E8E">
        <w:rPr>
          <w:rFonts w:asciiTheme="majorHAnsi" w:hAnsiTheme="majorHAnsi"/>
          <w:bCs/>
          <w:sz w:val="20"/>
          <w:szCs w:val="20"/>
          <w:lang w:val="es-CO"/>
        </w:rPr>
        <w:t>nta violación de los artículos 3</w:t>
      </w:r>
      <w:r w:rsidR="00BF6E8E" w:rsidRPr="00BF6E8E">
        <w:rPr>
          <w:rFonts w:asciiTheme="majorHAnsi" w:hAnsiTheme="majorHAnsi"/>
          <w:bCs/>
          <w:sz w:val="20"/>
          <w:szCs w:val="20"/>
          <w:lang w:val="es-CO"/>
        </w:rPr>
        <w:t xml:space="preserve"> (</w:t>
      </w:r>
      <w:r w:rsidR="001A7D8C" w:rsidRPr="001A7D8C">
        <w:rPr>
          <w:rFonts w:asciiTheme="majorHAnsi" w:hAnsiTheme="majorHAnsi"/>
          <w:bCs/>
          <w:sz w:val="20"/>
          <w:szCs w:val="20"/>
          <w:lang w:val="es-CO"/>
        </w:rPr>
        <w:t>reconocimiento de la personalidad jurídica</w:t>
      </w:r>
      <w:r w:rsidR="00BF6E8E">
        <w:rPr>
          <w:rFonts w:asciiTheme="majorHAnsi" w:hAnsiTheme="majorHAnsi"/>
          <w:bCs/>
          <w:sz w:val="20"/>
          <w:szCs w:val="20"/>
          <w:lang w:val="es-CO"/>
        </w:rPr>
        <w:t>), 11</w:t>
      </w:r>
      <w:r w:rsidR="00BF6E8E" w:rsidRPr="00BF6E8E">
        <w:rPr>
          <w:rFonts w:asciiTheme="majorHAnsi" w:hAnsiTheme="majorHAnsi"/>
          <w:bCs/>
          <w:sz w:val="20"/>
          <w:szCs w:val="20"/>
          <w:lang w:val="es-CO"/>
        </w:rPr>
        <w:t xml:space="preserve"> (</w:t>
      </w:r>
      <w:r w:rsidR="00BF6E8E">
        <w:rPr>
          <w:rFonts w:asciiTheme="majorHAnsi" w:hAnsiTheme="majorHAnsi"/>
          <w:bCs/>
          <w:sz w:val="20"/>
          <w:szCs w:val="20"/>
          <w:lang w:val="es-CO"/>
        </w:rPr>
        <w:t>protección de la honra y de la dignidad</w:t>
      </w:r>
      <w:r w:rsidR="00BF6E8E" w:rsidRPr="00BF6E8E">
        <w:rPr>
          <w:rFonts w:asciiTheme="majorHAnsi" w:hAnsiTheme="majorHAnsi"/>
          <w:bCs/>
          <w:sz w:val="20"/>
          <w:szCs w:val="20"/>
          <w:lang w:val="es-CO"/>
        </w:rPr>
        <w:t>) y 24 (igualdad ante la ley) de la Convención Americana</w:t>
      </w:r>
      <w:r w:rsidR="00C50501">
        <w:rPr>
          <w:rFonts w:asciiTheme="majorHAnsi" w:hAnsiTheme="majorHAnsi"/>
          <w:bCs/>
          <w:sz w:val="20"/>
          <w:szCs w:val="20"/>
          <w:lang w:val="es-CO"/>
        </w:rPr>
        <w:t>,</w:t>
      </w:r>
      <w:r w:rsidR="00BF6E8E" w:rsidRPr="00BF6E8E">
        <w:rPr>
          <w:rFonts w:asciiTheme="majorHAnsi" w:hAnsiTheme="majorHAnsi"/>
          <w:bCs/>
          <w:sz w:val="20"/>
          <w:szCs w:val="20"/>
          <w:lang w:val="es-CO"/>
        </w:rPr>
        <w:t xml:space="preserve"> la Comisión observa que los peticionarios no han ofrecido alegatos o sustento suficiente que permita considerar prima facie su posible violación.</w:t>
      </w:r>
    </w:p>
    <w:p w14:paraId="7E6E04DE" w14:textId="77777777" w:rsidR="003239B8" w:rsidRPr="0075068B" w:rsidRDefault="003239B8" w:rsidP="003239B8">
      <w:pPr>
        <w:pStyle w:val="ListParagraph"/>
        <w:spacing w:before="240" w:after="240"/>
        <w:jc w:val="both"/>
        <w:rPr>
          <w:rFonts w:asciiTheme="majorHAnsi" w:hAnsiTheme="majorHAnsi"/>
          <w:b/>
          <w:bCs/>
          <w:sz w:val="20"/>
          <w:szCs w:val="20"/>
          <w:lang w:val="es-ES"/>
        </w:rPr>
      </w:pPr>
      <w:r w:rsidRPr="0075068B">
        <w:rPr>
          <w:rFonts w:asciiTheme="majorHAnsi" w:hAnsiTheme="majorHAnsi"/>
          <w:b/>
          <w:bCs/>
          <w:sz w:val="20"/>
          <w:szCs w:val="20"/>
          <w:lang w:val="es-ES"/>
        </w:rPr>
        <w:t xml:space="preserve">VIII. </w:t>
      </w:r>
      <w:r w:rsidRPr="0075068B">
        <w:rPr>
          <w:rFonts w:asciiTheme="majorHAnsi" w:hAnsiTheme="majorHAnsi"/>
          <w:b/>
          <w:bCs/>
          <w:sz w:val="20"/>
          <w:szCs w:val="20"/>
          <w:lang w:val="es-ES"/>
        </w:rPr>
        <w:tab/>
        <w:t>DECISIÓN</w:t>
      </w:r>
    </w:p>
    <w:p w14:paraId="31984D0F" w14:textId="6FFEF071" w:rsidR="000419A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068B">
        <w:rPr>
          <w:rFonts w:asciiTheme="majorHAnsi" w:hAnsiTheme="majorHAnsi"/>
          <w:sz w:val="20"/>
          <w:szCs w:val="20"/>
          <w:lang w:val="es-ES"/>
        </w:rPr>
        <w:t xml:space="preserve">Declarar admisible la presente petición en relación con </w:t>
      </w:r>
      <w:r w:rsidR="0075068B">
        <w:rPr>
          <w:rFonts w:asciiTheme="majorHAnsi" w:hAnsiTheme="majorHAnsi"/>
          <w:sz w:val="20"/>
          <w:szCs w:val="20"/>
          <w:lang w:val="es-ES"/>
        </w:rPr>
        <w:t>los artículos 5, 7, 8</w:t>
      </w:r>
      <w:r w:rsidR="00E86040">
        <w:rPr>
          <w:rFonts w:asciiTheme="majorHAnsi" w:hAnsiTheme="majorHAnsi"/>
          <w:sz w:val="20"/>
          <w:szCs w:val="20"/>
          <w:lang w:val="es-ES"/>
        </w:rPr>
        <w:t xml:space="preserve"> y</w:t>
      </w:r>
      <w:r w:rsidR="0075068B">
        <w:rPr>
          <w:rFonts w:asciiTheme="majorHAnsi" w:hAnsiTheme="majorHAnsi"/>
          <w:sz w:val="20"/>
          <w:szCs w:val="20"/>
          <w:lang w:val="es-ES"/>
        </w:rPr>
        <w:t xml:space="preserve"> 25 de la Convención Americana, en conexión con sus artículos 1.1 y 2</w:t>
      </w:r>
      <w:r w:rsidR="00A758AA" w:rsidRPr="0075068B">
        <w:rPr>
          <w:rFonts w:asciiTheme="majorHAnsi" w:hAnsiTheme="majorHAnsi"/>
          <w:sz w:val="20"/>
          <w:szCs w:val="20"/>
          <w:lang w:val="es-ES"/>
        </w:rPr>
        <w:t>;</w:t>
      </w:r>
      <w:r w:rsidR="001A7D8C">
        <w:rPr>
          <w:rFonts w:asciiTheme="majorHAnsi" w:hAnsiTheme="majorHAnsi"/>
          <w:sz w:val="20"/>
          <w:szCs w:val="20"/>
          <w:lang w:val="es-ES"/>
        </w:rPr>
        <w:t xml:space="preserve"> </w:t>
      </w:r>
    </w:p>
    <w:p w14:paraId="225B0E2C" w14:textId="7001E15F" w:rsidR="001A7D8C" w:rsidRDefault="001A7D8C" w:rsidP="001A7D8C">
      <w:pPr>
        <w:pStyle w:val="ListParagraph"/>
        <w:numPr>
          <w:ilvl w:val="0"/>
          <w:numId w:val="55"/>
        </w:numPr>
        <w:jc w:val="both"/>
        <w:rPr>
          <w:rFonts w:asciiTheme="majorHAnsi" w:eastAsia="Arial Unicode MS" w:hAnsiTheme="majorHAnsi" w:cs="Times New Roman"/>
          <w:color w:val="auto"/>
          <w:sz w:val="20"/>
          <w:szCs w:val="20"/>
          <w:lang w:val="es-ES" w:eastAsia="en-US"/>
        </w:rPr>
      </w:pPr>
      <w:r w:rsidRPr="001A7D8C">
        <w:rPr>
          <w:rFonts w:asciiTheme="majorHAnsi" w:eastAsia="Arial Unicode MS" w:hAnsiTheme="majorHAnsi" w:cs="Times New Roman"/>
          <w:color w:val="auto"/>
          <w:sz w:val="20"/>
          <w:szCs w:val="20"/>
          <w:lang w:val="es-ES" w:eastAsia="en-US"/>
        </w:rPr>
        <w:t xml:space="preserve">Declarar </w:t>
      </w:r>
      <w:r>
        <w:rPr>
          <w:rFonts w:asciiTheme="majorHAnsi" w:eastAsia="Arial Unicode MS" w:hAnsiTheme="majorHAnsi" w:cs="Times New Roman"/>
          <w:color w:val="auto"/>
          <w:sz w:val="20"/>
          <w:szCs w:val="20"/>
          <w:lang w:val="es-ES" w:eastAsia="en-US"/>
        </w:rPr>
        <w:t>in</w:t>
      </w:r>
      <w:r w:rsidRPr="001A7D8C">
        <w:rPr>
          <w:rFonts w:asciiTheme="majorHAnsi" w:eastAsia="Arial Unicode MS" w:hAnsiTheme="majorHAnsi" w:cs="Times New Roman"/>
          <w:color w:val="auto"/>
          <w:sz w:val="20"/>
          <w:szCs w:val="20"/>
          <w:lang w:val="es-ES" w:eastAsia="en-US"/>
        </w:rPr>
        <w:t>admisible la presente petición</w:t>
      </w:r>
      <w:r>
        <w:rPr>
          <w:rFonts w:asciiTheme="majorHAnsi" w:eastAsia="Arial Unicode MS" w:hAnsiTheme="majorHAnsi" w:cs="Times New Roman"/>
          <w:color w:val="auto"/>
          <w:sz w:val="20"/>
          <w:szCs w:val="20"/>
          <w:lang w:val="es-ES" w:eastAsia="en-US"/>
        </w:rPr>
        <w:t xml:space="preserve"> en relación con los artículos 3, 11 y 24 </w:t>
      </w:r>
      <w:r w:rsidRPr="001A7D8C">
        <w:rPr>
          <w:rFonts w:asciiTheme="majorHAnsi" w:eastAsia="Arial Unicode MS" w:hAnsiTheme="majorHAnsi" w:cs="Times New Roman"/>
          <w:color w:val="auto"/>
          <w:sz w:val="20"/>
          <w:szCs w:val="20"/>
          <w:lang w:val="es-ES" w:eastAsia="en-US"/>
        </w:rPr>
        <w:t xml:space="preserve">de </w:t>
      </w:r>
      <w:r>
        <w:rPr>
          <w:rFonts w:asciiTheme="majorHAnsi" w:eastAsia="Arial Unicode MS" w:hAnsiTheme="majorHAnsi" w:cs="Times New Roman"/>
          <w:color w:val="auto"/>
          <w:sz w:val="20"/>
          <w:szCs w:val="20"/>
          <w:lang w:val="es-ES" w:eastAsia="en-US"/>
        </w:rPr>
        <w:t>la Convención Americana;</w:t>
      </w:r>
    </w:p>
    <w:p w14:paraId="1109D1CC" w14:textId="77777777" w:rsidR="001A7D8C" w:rsidRPr="001A7D8C" w:rsidRDefault="001A7D8C" w:rsidP="001A7D8C">
      <w:pPr>
        <w:pStyle w:val="ListParagraph"/>
        <w:jc w:val="both"/>
        <w:rPr>
          <w:rFonts w:asciiTheme="majorHAnsi" w:eastAsia="Arial Unicode MS" w:hAnsiTheme="majorHAnsi" w:cs="Times New Roman"/>
          <w:color w:val="auto"/>
          <w:sz w:val="20"/>
          <w:szCs w:val="20"/>
          <w:lang w:val="es-ES" w:eastAsia="en-US"/>
        </w:rPr>
      </w:pPr>
    </w:p>
    <w:p w14:paraId="01EB303B" w14:textId="0B07B780"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068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2176EBC" w14:textId="29A0EF1B" w:rsidR="001078B7" w:rsidRPr="006E33C4" w:rsidRDefault="001078B7" w:rsidP="006E33C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078B7" w:rsidRPr="006E33C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B7AE5" w14:textId="77777777" w:rsidR="008B1E7E" w:rsidRDefault="008B1E7E">
      <w:r>
        <w:separator/>
      </w:r>
    </w:p>
  </w:endnote>
  <w:endnote w:type="continuationSeparator" w:id="0">
    <w:p w14:paraId="53393DFC" w14:textId="77777777" w:rsidR="008B1E7E" w:rsidRDefault="008B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ADB4" w14:textId="77777777" w:rsidR="00DD686A" w:rsidRDefault="00DD6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B4F128C" w14:textId="5FAB92CD" w:rsidR="00E62CF9" w:rsidRPr="00934A2C" w:rsidRDefault="00E62C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686A">
          <w:rPr>
            <w:noProof/>
            <w:sz w:val="16"/>
            <w:szCs w:val="22"/>
          </w:rPr>
          <w:t>1</w:t>
        </w:r>
        <w:r w:rsidRPr="00934A2C">
          <w:rPr>
            <w:noProof/>
            <w:sz w:val="16"/>
            <w:szCs w:val="22"/>
          </w:rPr>
          <w:fldChar w:fldCharType="end"/>
        </w:r>
      </w:p>
    </w:sdtContent>
  </w:sdt>
  <w:p w14:paraId="538763B8" w14:textId="77777777" w:rsidR="00E62CF9" w:rsidRDefault="00E62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884D5" w14:textId="77777777" w:rsidR="00E62CF9" w:rsidRPr="00934A2C" w:rsidRDefault="00E62CF9">
    <w:pPr>
      <w:pStyle w:val="Footer"/>
      <w:jc w:val="center"/>
      <w:rPr>
        <w:sz w:val="16"/>
        <w:szCs w:val="22"/>
      </w:rPr>
    </w:pPr>
  </w:p>
  <w:p w14:paraId="64DCBE76" w14:textId="77777777" w:rsidR="00E62CF9" w:rsidRDefault="00E62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8F79C" w14:textId="77777777" w:rsidR="008B1E7E" w:rsidRPr="000F35ED" w:rsidRDefault="008B1E7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48426F" w14:textId="77777777" w:rsidR="008B1E7E" w:rsidRPr="000F35ED" w:rsidRDefault="008B1E7E" w:rsidP="000F35ED">
      <w:pPr>
        <w:rPr>
          <w:rFonts w:asciiTheme="majorHAnsi" w:hAnsiTheme="majorHAnsi"/>
          <w:sz w:val="16"/>
          <w:szCs w:val="16"/>
        </w:rPr>
      </w:pPr>
      <w:r w:rsidRPr="000F35ED">
        <w:rPr>
          <w:rFonts w:asciiTheme="majorHAnsi" w:hAnsiTheme="majorHAnsi"/>
          <w:sz w:val="16"/>
          <w:szCs w:val="16"/>
        </w:rPr>
        <w:separator/>
      </w:r>
    </w:p>
    <w:p w14:paraId="34295CC3" w14:textId="77777777" w:rsidR="008B1E7E" w:rsidRPr="000F35ED" w:rsidRDefault="008B1E7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AB71CEA" w14:textId="77777777" w:rsidR="008B1E7E" w:rsidRPr="000F35ED" w:rsidRDefault="008B1E7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A32DD2E" w14:textId="2BE7BA66" w:rsidR="00E62CF9" w:rsidRPr="007F7343" w:rsidRDefault="00E62CF9" w:rsidP="005746F9">
      <w:pPr>
        <w:pStyle w:val="FootnoteText"/>
        <w:ind w:firstLine="720"/>
        <w:jc w:val="both"/>
        <w:rPr>
          <w:rFonts w:asciiTheme="majorHAnsi" w:hAnsiTheme="majorHAnsi"/>
          <w:sz w:val="16"/>
          <w:szCs w:val="16"/>
          <w:lang w:val="es-ES"/>
        </w:rPr>
      </w:pPr>
      <w:r w:rsidRPr="007F7343">
        <w:rPr>
          <w:rStyle w:val="FootnoteReference"/>
          <w:rFonts w:asciiTheme="majorHAnsi" w:hAnsiTheme="majorHAnsi"/>
          <w:sz w:val="16"/>
          <w:szCs w:val="16"/>
        </w:rPr>
        <w:footnoteRef/>
      </w:r>
      <w:r w:rsidRPr="007F7343">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766B9EDE" w14:textId="22BE4778" w:rsidR="00E62CF9" w:rsidRPr="007F7343" w:rsidRDefault="00E62CF9" w:rsidP="005746F9">
      <w:pPr>
        <w:pStyle w:val="FootnoteText"/>
        <w:ind w:firstLine="720"/>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005746F9">
        <w:rPr>
          <w:rFonts w:asciiTheme="majorHAnsi" w:hAnsiTheme="majorHAnsi"/>
          <w:sz w:val="16"/>
          <w:szCs w:val="16"/>
          <w:lang w:val="es-CO"/>
        </w:rPr>
        <w:t xml:space="preserve"> En adelante, </w:t>
      </w:r>
      <w:r w:rsidRPr="007F7343">
        <w:rPr>
          <w:rFonts w:asciiTheme="majorHAnsi" w:hAnsiTheme="majorHAnsi"/>
          <w:sz w:val="16"/>
          <w:szCs w:val="16"/>
          <w:lang w:val="es-CO"/>
        </w:rPr>
        <w:t>“</w:t>
      </w:r>
      <w:r w:rsidR="005746F9">
        <w:rPr>
          <w:rFonts w:asciiTheme="majorHAnsi" w:hAnsiTheme="majorHAnsi"/>
          <w:sz w:val="16"/>
          <w:szCs w:val="16"/>
          <w:lang w:val="es-CO"/>
        </w:rPr>
        <w:t xml:space="preserve">la </w:t>
      </w:r>
      <w:r w:rsidRPr="007F7343">
        <w:rPr>
          <w:rFonts w:asciiTheme="majorHAnsi" w:hAnsiTheme="majorHAnsi"/>
          <w:sz w:val="16"/>
          <w:szCs w:val="16"/>
          <w:lang w:val="es-CO"/>
        </w:rPr>
        <w:t>Convención Americana”</w:t>
      </w:r>
      <w:r w:rsidR="005746F9">
        <w:rPr>
          <w:rFonts w:asciiTheme="majorHAnsi" w:hAnsiTheme="majorHAnsi"/>
          <w:sz w:val="16"/>
          <w:szCs w:val="16"/>
          <w:lang w:val="es-CO"/>
        </w:rPr>
        <w:t xml:space="preserve"> o “la Convención”.</w:t>
      </w:r>
    </w:p>
  </w:footnote>
  <w:footnote w:id="4">
    <w:p w14:paraId="4C5BF9EA" w14:textId="77777777" w:rsidR="00E62CF9" w:rsidRPr="007F7343" w:rsidRDefault="00E62CF9" w:rsidP="005746F9">
      <w:pPr>
        <w:pStyle w:val="FootnoteText"/>
        <w:ind w:firstLine="720"/>
        <w:jc w:val="both"/>
        <w:rPr>
          <w:rFonts w:asciiTheme="majorHAnsi" w:hAnsiTheme="majorHAnsi"/>
          <w:sz w:val="16"/>
          <w:szCs w:val="16"/>
          <w:lang w:val="es-ES"/>
        </w:rPr>
      </w:pPr>
      <w:r w:rsidRPr="007F7343">
        <w:rPr>
          <w:rStyle w:val="FootnoteReference"/>
          <w:rFonts w:asciiTheme="majorHAnsi" w:hAnsiTheme="majorHAnsi"/>
          <w:sz w:val="16"/>
          <w:szCs w:val="16"/>
        </w:rPr>
        <w:footnoteRef/>
      </w:r>
      <w:r w:rsidRPr="007F7343">
        <w:rPr>
          <w:rFonts w:asciiTheme="majorHAnsi" w:hAnsiTheme="majorHAnsi"/>
          <w:sz w:val="16"/>
          <w:szCs w:val="16"/>
          <w:lang w:val="es-ES"/>
        </w:rPr>
        <w:t xml:space="preserve"> Las observaciones de cada parte fueron debidamente trasladadas a la parte contraria.</w:t>
      </w:r>
    </w:p>
  </w:footnote>
  <w:footnote w:id="5">
    <w:p w14:paraId="31192CF3" w14:textId="173F95AE" w:rsidR="00930378" w:rsidRPr="007F7343" w:rsidRDefault="00930378" w:rsidP="00D436D9">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00B15899" w:rsidRPr="007F7343">
        <w:rPr>
          <w:rFonts w:asciiTheme="majorHAnsi" w:hAnsiTheme="majorHAnsi"/>
          <w:sz w:val="16"/>
          <w:szCs w:val="16"/>
          <w:lang w:val="es-CO"/>
        </w:rPr>
        <w:t xml:space="preserve">CIDH, Informe No. 168/17. Admisibilidad. Miguel Ángel Morales </w:t>
      </w:r>
      <w:proofErr w:type="spellStart"/>
      <w:r w:rsidR="00B15899" w:rsidRPr="007F7343">
        <w:rPr>
          <w:rFonts w:asciiTheme="majorHAnsi" w:hAnsiTheme="majorHAnsi"/>
          <w:sz w:val="16"/>
          <w:szCs w:val="16"/>
          <w:lang w:val="es-CO"/>
        </w:rPr>
        <w:t>Morales</w:t>
      </w:r>
      <w:proofErr w:type="spellEnd"/>
      <w:r w:rsidR="00B15899" w:rsidRPr="007F7343">
        <w:rPr>
          <w:rFonts w:asciiTheme="majorHAnsi" w:hAnsiTheme="majorHAnsi"/>
          <w:sz w:val="16"/>
          <w:szCs w:val="16"/>
          <w:lang w:val="es-CO"/>
        </w:rPr>
        <w:t>. Perú. 1 de diciembre de 2017, párr. 15</w:t>
      </w:r>
      <w:r w:rsidR="00D436D9">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00B15899" w:rsidRPr="007F7343">
        <w:rPr>
          <w:rFonts w:asciiTheme="majorHAnsi" w:hAnsiTheme="majorHAnsi"/>
          <w:sz w:val="16"/>
          <w:szCs w:val="16"/>
          <w:lang w:val="es-CO"/>
        </w:rPr>
        <w:t xml:space="preserve">Informe No. 108/19. Petición 81-09. Admisibilidad. </w:t>
      </w:r>
      <w:proofErr w:type="spellStart"/>
      <w:r w:rsidR="00B15899" w:rsidRPr="007F7343">
        <w:rPr>
          <w:rFonts w:asciiTheme="majorHAnsi" w:hAnsiTheme="majorHAnsi"/>
          <w:sz w:val="16"/>
          <w:szCs w:val="16"/>
          <w:lang w:val="es-CO"/>
        </w:rPr>
        <w:t>Anael</w:t>
      </w:r>
      <w:proofErr w:type="spellEnd"/>
      <w:r w:rsidR="00B15899" w:rsidRPr="007F7343">
        <w:rPr>
          <w:rFonts w:asciiTheme="majorHAnsi" w:hAnsiTheme="majorHAnsi"/>
          <w:sz w:val="16"/>
          <w:szCs w:val="16"/>
          <w:lang w:val="es-CO"/>
        </w:rPr>
        <w:t xml:space="preserve"> Fidel </w:t>
      </w:r>
      <w:proofErr w:type="spellStart"/>
      <w:r w:rsidR="00B15899" w:rsidRPr="007F7343">
        <w:rPr>
          <w:rFonts w:asciiTheme="majorHAnsi" w:hAnsiTheme="majorHAnsi"/>
          <w:sz w:val="16"/>
          <w:szCs w:val="16"/>
          <w:lang w:val="es-CO"/>
        </w:rPr>
        <w:t>Sanjuanelo</w:t>
      </w:r>
      <w:proofErr w:type="spellEnd"/>
      <w:r w:rsidR="00B15899" w:rsidRPr="007F7343">
        <w:rPr>
          <w:rFonts w:asciiTheme="majorHAnsi" w:hAnsiTheme="majorHAnsi"/>
          <w:sz w:val="16"/>
          <w:szCs w:val="16"/>
          <w:lang w:val="es-CO"/>
        </w:rPr>
        <w:t xml:space="preserve"> Polo y familia. Colombia. 28 de julio de 2019, </w:t>
      </w:r>
      <w:proofErr w:type="spellStart"/>
      <w:r w:rsidR="00B15899" w:rsidRPr="007F7343">
        <w:rPr>
          <w:rFonts w:asciiTheme="majorHAnsi" w:hAnsiTheme="majorHAnsi"/>
          <w:sz w:val="16"/>
          <w:szCs w:val="16"/>
          <w:lang w:val="es-CO"/>
        </w:rPr>
        <w:t>párrs</w:t>
      </w:r>
      <w:proofErr w:type="spellEnd"/>
      <w:r w:rsidR="00B15899" w:rsidRPr="007F7343">
        <w:rPr>
          <w:rFonts w:asciiTheme="majorHAnsi" w:hAnsiTheme="majorHAnsi"/>
          <w:sz w:val="16"/>
          <w:szCs w:val="16"/>
          <w:lang w:val="es-CO"/>
        </w:rPr>
        <w:t xml:space="preserve">. 6, 15; </w:t>
      </w:r>
      <w:r w:rsidR="00B15899" w:rsidRPr="007F7343">
        <w:rPr>
          <w:rFonts w:asciiTheme="majorHAnsi" w:hAnsiTheme="majorHAnsi"/>
          <w:sz w:val="16"/>
          <w:szCs w:val="16"/>
          <w:lang w:val="es-US"/>
        </w:rPr>
        <w:t xml:space="preserve">Informe No. 92/14, Petición P-1196-03. Admisibilidad. Daniel Omar </w:t>
      </w:r>
      <w:proofErr w:type="spellStart"/>
      <w:r w:rsidR="00B15899" w:rsidRPr="007F7343">
        <w:rPr>
          <w:rFonts w:asciiTheme="majorHAnsi" w:hAnsiTheme="majorHAnsi"/>
          <w:sz w:val="16"/>
          <w:szCs w:val="16"/>
          <w:lang w:val="es-US"/>
        </w:rPr>
        <w:t>Camusso</w:t>
      </w:r>
      <w:proofErr w:type="spellEnd"/>
      <w:r w:rsidR="00B15899" w:rsidRPr="007F7343">
        <w:rPr>
          <w:rFonts w:asciiTheme="majorHAnsi" w:hAnsiTheme="majorHAnsi"/>
          <w:sz w:val="16"/>
          <w:szCs w:val="16"/>
          <w:lang w:val="es-US"/>
        </w:rPr>
        <w:t xml:space="preserve"> e hijo. Argentina. 4 de noviembre de 2014, </w:t>
      </w:r>
      <w:proofErr w:type="spellStart"/>
      <w:r w:rsidR="00B15899" w:rsidRPr="007F7343">
        <w:rPr>
          <w:rFonts w:asciiTheme="majorHAnsi" w:hAnsiTheme="majorHAnsi"/>
          <w:sz w:val="16"/>
          <w:szCs w:val="16"/>
          <w:lang w:val="es-US"/>
        </w:rPr>
        <w:t>párrs</w:t>
      </w:r>
      <w:proofErr w:type="spellEnd"/>
      <w:r w:rsidR="00B15899" w:rsidRPr="007F7343">
        <w:rPr>
          <w:rFonts w:asciiTheme="majorHAnsi" w:hAnsiTheme="majorHAnsi"/>
          <w:sz w:val="16"/>
          <w:szCs w:val="16"/>
          <w:lang w:val="es-US"/>
        </w:rPr>
        <w:t xml:space="preserve">. 68 y </w:t>
      </w:r>
      <w:proofErr w:type="spellStart"/>
      <w:r w:rsidR="00B15899" w:rsidRPr="007F7343">
        <w:rPr>
          <w:rFonts w:asciiTheme="majorHAnsi" w:hAnsiTheme="majorHAnsi"/>
          <w:sz w:val="16"/>
          <w:szCs w:val="16"/>
          <w:lang w:val="es-US"/>
        </w:rPr>
        <w:t>ss</w:t>
      </w:r>
      <w:proofErr w:type="spellEnd"/>
      <w:r w:rsidR="00B15899" w:rsidRPr="007F7343">
        <w:rPr>
          <w:rFonts w:asciiTheme="majorHAnsi" w:hAnsiTheme="majorHAnsi"/>
          <w:sz w:val="16"/>
          <w:szCs w:val="16"/>
          <w:lang w:val="es-US"/>
        </w:rPr>
        <w:t xml:space="preserve">; CIDH, Informe de Admisibilidad No. 104/13, </w:t>
      </w:r>
      <w:proofErr w:type="spellStart"/>
      <w:r w:rsidR="00B15899" w:rsidRPr="007F7343">
        <w:rPr>
          <w:rFonts w:asciiTheme="majorHAnsi" w:hAnsiTheme="majorHAnsi"/>
          <w:sz w:val="16"/>
          <w:szCs w:val="16"/>
          <w:lang w:val="es-US"/>
        </w:rPr>
        <w:t>Peticion</w:t>
      </w:r>
      <w:proofErr w:type="spellEnd"/>
      <w:r w:rsidR="00B15899" w:rsidRPr="007F7343">
        <w:rPr>
          <w:rFonts w:asciiTheme="majorHAnsi" w:hAnsiTheme="majorHAnsi"/>
          <w:sz w:val="16"/>
          <w:szCs w:val="16"/>
          <w:lang w:val="es-US"/>
        </w:rPr>
        <w:t xml:space="preserve"> 643-00. Admisibilidad. Hebe Sánchez de </w:t>
      </w:r>
      <w:proofErr w:type="spellStart"/>
      <w:r w:rsidR="00B15899" w:rsidRPr="007F7343">
        <w:rPr>
          <w:rFonts w:asciiTheme="majorHAnsi" w:hAnsiTheme="majorHAnsi"/>
          <w:sz w:val="16"/>
          <w:szCs w:val="16"/>
          <w:lang w:val="es-US"/>
        </w:rPr>
        <w:t>Améndola</w:t>
      </w:r>
      <w:proofErr w:type="spellEnd"/>
      <w:r w:rsidR="00B15899" w:rsidRPr="007F7343">
        <w:rPr>
          <w:rFonts w:asciiTheme="majorHAnsi" w:hAnsiTheme="majorHAnsi"/>
          <w:sz w:val="16"/>
          <w:szCs w:val="16"/>
          <w:lang w:val="es-US"/>
        </w:rPr>
        <w:t xml:space="preserve"> e hijas. Argentina. 5 de noviembre de 2013, </w:t>
      </w:r>
      <w:proofErr w:type="spellStart"/>
      <w:r w:rsidR="00B15899" w:rsidRPr="007F7343">
        <w:rPr>
          <w:rFonts w:asciiTheme="majorHAnsi" w:hAnsiTheme="majorHAnsi"/>
          <w:sz w:val="16"/>
          <w:szCs w:val="16"/>
          <w:lang w:val="es-US"/>
        </w:rPr>
        <w:t>párrs</w:t>
      </w:r>
      <w:proofErr w:type="spellEnd"/>
      <w:r w:rsidR="00B15899" w:rsidRPr="007F7343">
        <w:rPr>
          <w:rFonts w:asciiTheme="majorHAnsi" w:hAnsiTheme="majorHAnsi"/>
          <w:sz w:val="16"/>
          <w:szCs w:val="16"/>
          <w:lang w:val="es-US"/>
        </w:rPr>
        <w:t xml:space="preserve">. 24 y </w:t>
      </w:r>
      <w:proofErr w:type="spellStart"/>
      <w:r w:rsidR="00B15899" w:rsidRPr="007F7343">
        <w:rPr>
          <w:rFonts w:asciiTheme="majorHAnsi" w:hAnsiTheme="majorHAnsi"/>
          <w:sz w:val="16"/>
          <w:szCs w:val="16"/>
          <w:lang w:val="es-US"/>
        </w:rPr>
        <w:t>ss</w:t>
      </w:r>
      <w:proofErr w:type="spellEnd"/>
      <w:r w:rsidR="00B15899" w:rsidRPr="007F7343">
        <w:rPr>
          <w:rFonts w:asciiTheme="majorHAnsi" w:hAnsiTheme="majorHAnsi"/>
          <w:sz w:val="16"/>
          <w:szCs w:val="16"/>
          <w:lang w:val="es-US"/>
        </w:rPr>
        <w:t xml:space="preserve">; y CIDH, Informe No. 85/12, Petición 381-03. Admisibilidad. S. y otras, Ecuador. 8 de noviembre de 2012, </w:t>
      </w:r>
      <w:proofErr w:type="spellStart"/>
      <w:r w:rsidR="00B15899" w:rsidRPr="007F7343">
        <w:rPr>
          <w:rFonts w:asciiTheme="majorHAnsi" w:hAnsiTheme="majorHAnsi"/>
          <w:sz w:val="16"/>
          <w:szCs w:val="16"/>
          <w:lang w:val="es-US"/>
        </w:rPr>
        <w:t>párrs</w:t>
      </w:r>
      <w:proofErr w:type="spellEnd"/>
      <w:r w:rsidR="00B15899" w:rsidRPr="007F7343">
        <w:rPr>
          <w:rFonts w:asciiTheme="majorHAnsi" w:hAnsiTheme="majorHAnsi"/>
          <w:sz w:val="16"/>
          <w:szCs w:val="16"/>
          <w:lang w:val="es-US"/>
        </w:rPr>
        <w:t>. 23 y ss.</w:t>
      </w:r>
    </w:p>
  </w:footnote>
  <w:footnote w:id="6">
    <w:p w14:paraId="44D844F9" w14:textId="5D300C5B" w:rsidR="002B3EF8" w:rsidRPr="007F7343" w:rsidRDefault="002B3EF8" w:rsidP="00300C8B">
      <w:pPr>
        <w:pStyle w:val="FootnoteText"/>
        <w:ind w:firstLine="720"/>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Pr="007F7343">
        <w:rPr>
          <w:rFonts w:asciiTheme="majorHAnsi" w:hAnsiTheme="majorHAnsi"/>
          <w:sz w:val="16"/>
          <w:szCs w:val="16"/>
          <w:lang w:val="es-CO"/>
        </w:rPr>
        <w:t xml:space="preserve"> CIDH, Informe No. 35/16, Petición 4480-02. Admisibilidad. Carlos Manuel </w:t>
      </w:r>
      <w:proofErr w:type="spellStart"/>
      <w:r w:rsidRPr="007F7343">
        <w:rPr>
          <w:rFonts w:asciiTheme="majorHAnsi" w:hAnsiTheme="majorHAnsi"/>
          <w:sz w:val="16"/>
          <w:szCs w:val="16"/>
          <w:lang w:val="es-CO"/>
        </w:rPr>
        <w:t>Veraza</w:t>
      </w:r>
      <w:proofErr w:type="spellEnd"/>
      <w:r w:rsidRPr="007F7343">
        <w:rPr>
          <w:rFonts w:asciiTheme="majorHAnsi" w:hAnsiTheme="majorHAnsi"/>
          <w:sz w:val="16"/>
          <w:szCs w:val="16"/>
          <w:lang w:val="es-CO"/>
        </w:rPr>
        <w:t xml:space="preserve"> </w:t>
      </w:r>
      <w:proofErr w:type="spellStart"/>
      <w:r w:rsidRPr="007F7343">
        <w:rPr>
          <w:rFonts w:asciiTheme="majorHAnsi" w:hAnsiTheme="majorHAnsi"/>
          <w:sz w:val="16"/>
          <w:szCs w:val="16"/>
          <w:lang w:val="es-CO"/>
        </w:rPr>
        <w:t>Urtusuástegui</w:t>
      </w:r>
      <w:proofErr w:type="spellEnd"/>
      <w:r w:rsidRPr="007F7343">
        <w:rPr>
          <w:rFonts w:asciiTheme="majorHAnsi" w:hAnsiTheme="majorHAnsi"/>
          <w:sz w:val="16"/>
          <w:szCs w:val="16"/>
          <w:lang w:val="es-CO"/>
        </w:rPr>
        <w:t xml:space="preserve">. México. 29 de julio de 2016, párr. 33; Informe No. 4/15, Petición582-01. Admisibilidad. Raúl Rolando Romero </w:t>
      </w:r>
      <w:proofErr w:type="spellStart"/>
      <w:r w:rsidRPr="007F7343">
        <w:rPr>
          <w:rFonts w:asciiTheme="majorHAnsi" w:hAnsiTheme="majorHAnsi"/>
          <w:sz w:val="16"/>
          <w:szCs w:val="16"/>
          <w:lang w:val="es-CO"/>
        </w:rPr>
        <w:t>Feris</w:t>
      </w:r>
      <w:proofErr w:type="spellEnd"/>
      <w:r w:rsidRPr="007F7343">
        <w:rPr>
          <w:rFonts w:asciiTheme="majorHAnsi" w:hAnsiTheme="majorHAnsi"/>
          <w:sz w:val="16"/>
          <w:szCs w:val="16"/>
          <w:lang w:val="es-CO"/>
        </w:rPr>
        <w:t xml:space="preserve">. Argentina. 29 de enero de 2015, párr. 40; </w:t>
      </w:r>
      <w:r w:rsidR="0085421B" w:rsidRPr="007F7343">
        <w:rPr>
          <w:rFonts w:asciiTheme="majorHAnsi" w:hAnsiTheme="majorHAnsi"/>
          <w:sz w:val="16"/>
          <w:szCs w:val="16"/>
          <w:lang w:val="es-CO"/>
        </w:rPr>
        <w:t xml:space="preserve">Informe No. 15/15, Petición 374-05. Admisibilidad. Trabajadores del Sindicato de Trabajadores de la Federación Nacional de Cafeteros de Colombia. Colombia. 24 de marzo de 2015, párr. 39; Informe No. 4/19. Petición 673-11. Admisibilidad. Fernando </w:t>
      </w:r>
      <w:proofErr w:type="spellStart"/>
      <w:r w:rsidR="0085421B" w:rsidRPr="007F7343">
        <w:rPr>
          <w:rFonts w:asciiTheme="majorHAnsi" w:hAnsiTheme="majorHAnsi"/>
          <w:sz w:val="16"/>
          <w:szCs w:val="16"/>
          <w:lang w:val="es-CO"/>
        </w:rPr>
        <w:t>Alcântara</w:t>
      </w:r>
      <w:proofErr w:type="spellEnd"/>
      <w:r w:rsidR="0085421B" w:rsidRPr="007F7343">
        <w:rPr>
          <w:rFonts w:asciiTheme="majorHAnsi" w:hAnsiTheme="majorHAnsi"/>
          <w:sz w:val="16"/>
          <w:szCs w:val="16"/>
          <w:lang w:val="es-CO"/>
        </w:rPr>
        <w:t xml:space="preserve"> de </w:t>
      </w:r>
      <w:proofErr w:type="spellStart"/>
      <w:r w:rsidR="0085421B" w:rsidRPr="007F7343">
        <w:rPr>
          <w:rFonts w:asciiTheme="majorHAnsi" w:hAnsiTheme="majorHAnsi"/>
          <w:sz w:val="16"/>
          <w:szCs w:val="16"/>
          <w:lang w:val="es-CO"/>
        </w:rPr>
        <w:t>Figueiredo</w:t>
      </w:r>
      <w:proofErr w:type="spellEnd"/>
      <w:r w:rsidR="0085421B" w:rsidRPr="007F7343">
        <w:rPr>
          <w:rFonts w:asciiTheme="majorHAnsi" w:hAnsiTheme="majorHAnsi"/>
          <w:sz w:val="16"/>
          <w:szCs w:val="16"/>
          <w:lang w:val="es-CO"/>
        </w:rPr>
        <w:t xml:space="preserve"> y </w:t>
      </w:r>
      <w:proofErr w:type="spellStart"/>
      <w:r w:rsidR="0085421B" w:rsidRPr="007F7343">
        <w:rPr>
          <w:rFonts w:asciiTheme="majorHAnsi" w:hAnsiTheme="majorHAnsi"/>
          <w:sz w:val="16"/>
          <w:szCs w:val="16"/>
          <w:lang w:val="es-CO"/>
        </w:rPr>
        <w:t>Laci</w:t>
      </w:r>
      <w:proofErr w:type="spellEnd"/>
      <w:r w:rsidR="0085421B" w:rsidRPr="007F7343">
        <w:rPr>
          <w:rFonts w:asciiTheme="majorHAnsi" w:hAnsiTheme="majorHAnsi"/>
          <w:sz w:val="16"/>
          <w:szCs w:val="16"/>
          <w:lang w:val="es-CO"/>
        </w:rPr>
        <w:t xml:space="preserve"> </w:t>
      </w:r>
      <w:proofErr w:type="spellStart"/>
      <w:r w:rsidR="0085421B" w:rsidRPr="007F7343">
        <w:rPr>
          <w:rFonts w:asciiTheme="majorHAnsi" w:hAnsiTheme="majorHAnsi"/>
          <w:sz w:val="16"/>
          <w:szCs w:val="16"/>
          <w:lang w:val="es-CO"/>
        </w:rPr>
        <w:t>Marinho</w:t>
      </w:r>
      <w:proofErr w:type="spellEnd"/>
      <w:r w:rsidR="0085421B" w:rsidRPr="007F7343">
        <w:rPr>
          <w:rFonts w:asciiTheme="majorHAnsi" w:hAnsiTheme="majorHAnsi"/>
          <w:sz w:val="16"/>
          <w:szCs w:val="16"/>
          <w:lang w:val="es-CO"/>
        </w:rPr>
        <w:t xml:space="preserve"> de </w:t>
      </w:r>
      <w:proofErr w:type="spellStart"/>
      <w:r w:rsidR="0085421B" w:rsidRPr="007F7343">
        <w:rPr>
          <w:rFonts w:asciiTheme="majorHAnsi" w:hAnsiTheme="majorHAnsi"/>
          <w:sz w:val="16"/>
          <w:szCs w:val="16"/>
          <w:lang w:val="es-CO"/>
        </w:rPr>
        <w:t>Araújo</w:t>
      </w:r>
      <w:proofErr w:type="spellEnd"/>
      <w:r w:rsidR="0085421B" w:rsidRPr="007F7343">
        <w:rPr>
          <w:rFonts w:asciiTheme="majorHAnsi" w:hAnsiTheme="majorHAnsi"/>
          <w:sz w:val="16"/>
          <w:szCs w:val="16"/>
          <w:lang w:val="es-CO"/>
        </w:rPr>
        <w:t>. Brasil. 3 de enero de 2019, párr. 21.</w:t>
      </w:r>
    </w:p>
  </w:footnote>
  <w:footnote w:id="7">
    <w:p w14:paraId="4C601A85" w14:textId="44F75929" w:rsidR="0085421B" w:rsidRPr="007F7343" w:rsidRDefault="0085421B" w:rsidP="00300C8B">
      <w:pPr>
        <w:pStyle w:val="FootnoteText"/>
        <w:ind w:firstLine="720"/>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Pr="007F7343">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7F7343">
        <w:rPr>
          <w:rFonts w:asciiTheme="majorHAnsi" w:hAnsiTheme="majorHAnsi"/>
          <w:sz w:val="16"/>
          <w:szCs w:val="16"/>
          <w:lang w:val="es-CO"/>
        </w:rPr>
        <w:t>párrs</w:t>
      </w:r>
      <w:proofErr w:type="spellEnd"/>
      <w:r w:rsidRPr="007F7343">
        <w:rPr>
          <w:rFonts w:asciiTheme="majorHAnsi" w:hAnsiTheme="majorHAnsi"/>
          <w:sz w:val="16"/>
          <w:szCs w:val="16"/>
          <w:lang w:val="es-CO"/>
        </w:rPr>
        <w:t xml:space="preserve">. 11 y </w:t>
      </w:r>
      <w:proofErr w:type="spellStart"/>
      <w:r w:rsidRPr="007F7343">
        <w:rPr>
          <w:rFonts w:asciiTheme="majorHAnsi" w:hAnsiTheme="majorHAnsi"/>
          <w:sz w:val="16"/>
          <w:szCs w:val="16"/>
          <w:lang w:val="es-CO"/>
        </w:rPr>
        <w:t>ss</w:t>
      </w:r>
      <w:proofErr w:type="spellEnd"/>
      <w:r w:rsidR="007A313A" w:rsidRPr="007F7343">
        <w:rPr>
          <w:rFonts w:asciiTheme="majorHAnsi" w:hAnsiTheme="majorHAnsi"/>
          <w:sz w:val="16"/>
          <w:szCs w:val="16"/>
          <w:lang w:val="es-CO"/>
        </w:rPr>
        <w:t xml:space="preserve">; Informe No. 167/17. Admisibilidad. Alberto </w:t>
      </w:r>
      <w:proofErr w:type="spellStart"/>
      <w:r w:rsidR="007A313A" w:rsidRPr="007F7343">
        <w:rPr>
          <w:rFonts w:asciiTheme="majorHAnsi" w:hAnsiTheme="majorHAnsi"/>
          <w:sz w:val="16"/>
          <w:szCs w:val="16"/>
          <w:lang w:val="es-CO"/>
        </w:rPr>
        <w:t>Patishtán</w:t>
      </w:r>
      <w:proofErr w:type="spellEnd"/>
      <w:r w:rsidR="007A313A" w:rsidRPr="007F7343">
        <w:rPr>
          <w:rFonts w:asciiTheme="majorHAnsi" w:hAnsiTheme="majorHAnsi"/>
          <w:sz w:val="16"/>
          <w:szCs w:val="16"/>
          <w:lang w:val="es-CO"/>
        </w:rPr>
        <w:t xml:space="preserve"> Gómez. México. 1º de diciembre de 2017, </w:t>
      </w:r>
      <w:proofErr w:type="spellStart"/>
      <w:r w:rsidR="007A313A" w:rsidRPr="007F7343">
        <w:rPr>
          <w:rFonts w:asciiTheme="majorHAnsi" w:hAnsiTheme="majorHAnsi"/>
          <w:sz w:val="16"/>
          <w:szCs w:val="16"/>
          <w:lang w:val="es-CO"/>
        </w:rPr>
        <w:t>párrs</w:t>
      </w:r>
      <w:proofErr w:type="spellEnd"/>
      <w:r w:rsidR="007A313A" w:rsidRPr="007F7343">
        <w:rPr>
          <w:rFonts w:asciiTheme="majorHAnsi" w:hAnsiTheme="majorHAnsi"/>
          <w:sz w:val="16"/>
          <w:szCs w:val="16"/>
          <w:lang w:val="es-CO"/>
        </w:rPr>
        <w:t xml:space="preserve">. 13 y ss. </w:t>
      </w:r>
    </w:p>
  </w:footnote>
  <w:footnote w:id="8">
    <w:p w14:paraId="5C6B576E" w14:textId="04F5048A" w:rsidR="007A313A" w:rsidRPr="007F7343" w:rsidRDefault="007A313A" w:rsidP="00A116DF">
      <w:pPr>
        <w:pStyle w:val="FootnoteText"/>
        <w:ind w:firstLine="720"/>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Pr="007F7343">
        <w:rPr>
          <w:rFonts w:asciiTheme="majorHAnsi" w:hAnsiTheme="majorHAnsi"/>
          <w:sz w:val="16"/>
          <w:szCs w:val="16"/>
          <w:lang w:val="es-CO"/>
        </w:rPr>
        <w:t xml:space="preserve"> CIDH, Informe No. 168/17. Admisibilidad. Miguel Ángel Morales </w:t>
      </w:r>
      <w:proofErr w:type="spellStart"/>
      <w:r w:rsidRPr="007F7343">
        <w:rPr>
          <w:rFonts w:asciiTheme="majorHAnsi" w:hAnsiTheme="majorHAnsi"/>
          <w:sz w:val="16"/>
          <w:szCs w:val="16"/>
          <w:lang w:val="es-CO"/>
        </w:rPr>
        <w:t>Morales</w:t>
      </w:r>
      <w:proofErr w:type="spellEnd"/>
      <w:r w:rsidRPr="007F7343">
        <w:rPr>
          <w:rFonts w:asciiTheme="majorHAnsi" w:hAnsiTheme="majorHAnsi"/>
          <w:sz w:val="16"/>
          <w:szCs w:val="16"/>
          <w:lang w:val="es-CO"/>
        </w:rPr>
        <w:t xml:space="preserve">. Perú. 1 de diciembre de 2017, párr. 17; </w:t>
      </w:r>
      <w:r w:rsidR="00A116DF">
        <w:rPr>
          <w:rFonts w:asciiTheme="majorHAnsi" w:hAnsiTheme="majorHAnsi"/>
          <w:sz w:val="16"/>
          <w:szCs w:val="16"/>
          <w:lang w:val="es-CO"/>
        </w:rPr>
        <w:t>I</w:t>
      </w:r>
      <w:r w:rsidRPr="007F7343">
        <w:rPr>
          <w:rFonts w:asciiTheme="majorHAnsi" w:hAnsiTheme="majorHAnsi"/>
          <w:sz w:val="16"/>
          <w:szCs w:val="16"/>
          <w:lang w:val="es-CO"/>
        </w:rPr>
        <w:t xml:space="preserve">nforme No. 167/17. Admisibilidad. Alberto </w:t>
      </w:r>
      <w:proofErr w:type="spellStart"/>
      <w:r w:rsidRPr="007F7343">
        <w:rPr>
          <w:rFonts w:asciiTheme="majorHAnsi" w:hAnsiTheme="majorHAnsi"/>
          <w:sz w:val="16"/>
          <w:szCs w:val="16"/>
          <w:lang w:val="es-CO"/>
        </w:rPr>
        <w:t>Patishtán</w:t>
      </w:r>
      <w:proofErr w:type="spellEnd"/>
      <w:r w:rsidRPr="007F7343">
        <w:rPr>
          <w:rFonts w:asciiTheme="majorHAnsi" w:hAnsiTheme="majorHAnsi"/>
          <w:sz w:val="16"/>
          <w:szCs w:val="16"/>
          <w:lang w:val="es-CO"/>
        </w:rPr>
        <w:t xml:space="preserve"> Gómez. México. 1º de diciembre de 2017, párr.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5FA3D" w14:textId="77777777" w:rsidR="00E62CF9" w:rsidRDefault="00E62CF9" w:rsidP="00E62CF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F0DF1CC" w14:textId="77777777" w:rsidR="00E62CF9" w:rsidRDefault="00E62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F294E" w14:textId="77777777" w:rsidR="00E62CF9" w:rsidRDefault="00E62CF9" w:rsidP="00A50FCF">
    <w:pPr>
      <w:pStyle w:val="Header"/>
      <w:tabs>
        <w:tab w:val="clear" w:pos="4320"/>
        <w:tab w:val="clear" w:pos="8640"/>
      </w:tabs>
      <w:jc w:val="center"/>
      <w:rPr>
        <w:sz w:val="22"/>
        <w:szCs w:val="22"/>
      </w:rPr>
    </w:pPr>
    <w:r>
      <w:rPr>
        <w:noProof/>
        <w:sz w:val="22"/>
        <w:szCs w:val="22"/>
      </w:rPr>
      <w:drawing>
        <wp:inline distT="0" distB="0" distL="0" distR="0" wp14:anchorId="6F3687E3" wp14:editId="1A07F16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7F06AD5" w14:textId="77777777" w:rsidR="00E62CF9" w:rsidRPr="00EC7D62" w:rsidRDefault="008B1E7E" w:rsidP="00A50FCF">
    <w:pPr>
      <w:pStyle w:val="Header"/>
      <w:tabs>
        <w:tab w:val="clear" w:pos="4320"/>
        <w:tab w:val="clear" w:pos="8640"/>
      </w:tabs>
      <w:jc w:val="center"/>
      <w:rPr>
        <w:sz w:val="22"/>
        <w:szCs w:val="22"/>
      </w:rPr>
    </w:pPr>
    <w:r>
      <w:rPr>
        <w:sz w:val="22"/>
        <w:szCs w:val="22"/>
      </w:rPr>
      <w:pict w14:anchorId="3DC4991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6E6EB" w14:textId="77777777" w:rsidR="00DD686A" w:rsidRDefault="00DD6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9E5D20"/>
    <w:multiLevelType w:val="hybridMultilevel"/>
    <w:tmpl w:val="D082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B16343"/>
    <w:multiLevelType w:val="hybridMultilevel"/>
    <w:tmpl w:val="9E26A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6"/>
  </w:num>
  <w:num w:numId="4">
    <w:abstractNumId w:val="21"/>
  </w:num>
  <w:num w:numId="5">
    <w:abstractNumId w:val="50"/>
  </w:num>
  <w:num w:numId="6">
    <w:abstractNumId w:val="28"/>
  </w:num>
  <w:num w:numId="7">
    <w:abstractNumId w:val="5"/>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3"/>
  </w:num>
  <w:num w:numId="53">
    <w:abstractNumId w:val="53"/>
  </w:num>
  <w:num w:numId="54">
    <w:abstractNumId w:val="48"/>
  </w:num>
  <w:num w:numId="55">
    <w:abstractNumId w:val="45"/>
  </w:num>
  <w:num w:numId="56">
    <w:abstractNumId w:val="27"/>
  </w:num>
  <w:num w:numId="57">
    <w:abstractNumId w:val="25"/>
  </w:num>
  <w:num w:numId="58">
    <w:abstractNumId w:val="38"/>
  </w:num>
  <w:num w:numId="59">
    <w:abstractNumId w:val="11"/>
  </w:num>
  <w:num w:numId="60">
    <w:abstractNumId w:val="47"/>
  </w:num>
  <w:num w:numId="61">
    <w:abstractNumId w:val="16"/>
  </w:num>
  <w:num w:numId="62">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649"/>
    <w:rsid w:val="0001788C"/>
    <w:rsid w:val="000337EF"/>
    <w:rsid w:val="00040C3A"/>
    <w:rsid w:val="000419AD"/>
    <w:rsid w:val="000433C9"/>
    <w:rsid w:val="000646EC"/>
    <w:rsid w:val="00071174"/>
    <w:rsid w:val="000716C5"/>
    <w:rsid w:val="00075E23"/>
    <w:rsid w:val="0009344A"/>
    <w:rsid w:val="000A392E"/>
    <w:rsid w:val="000A575F"/>
    <w:rsid w:val="000C220A"/>
    <w:rsid w:val="000D05CB"/>
    <w:rsid w:val="000D10DB"/>
    <w:rsid w:val="000E5EB5"/>
    <w:rsid w:val="000F0CFD"/>
    <w:rsid w:val="000F35ED"/>
    <w:rsid w:val="0010063C"/>
    <w:rsid w:val="00106832"/>
    <w:rsid w:val="00107131"/>
    <w:rsid w:val="0010736F"/>
    <w:rsid w:val="001078B7"/>
    <w:rsid w:val="00107D42"/>
    <w:rsid w:val="00113F73"/>
    <w:rsid w:val="00117F41"/>
    <w:rsid w:val="00121CC2"/>
    <w:rsid w:val="00131425"/>
    <w:rsid w:val="001322B2"/>
    <w:rsid w:val="00133EE5"/>
    <w:rsid w:val="00135A7E"/>
    <w:rsid w:val="0014346F"/>
    <w:rsid w:val="00163DAE"/>
    <w:rsid w:val="00167A34"/>
    <w:rsid w:val="001707F7"/>
    <w:rsid w:val="00171828"/>
    <w:rsid w:val="001721B2"/>
    <w:rsid w:val="00173C2A"/>
    <w:rsid w:val="001A520D"/>
    <w:rsid w:val="001A7870"/>
    <w:rsid w:val="001A7D8C"/>
    <w:rsid w:val="001B3467"/>
    <w:rsid w:val="001B3A00"/>
    <w:rsid w:val="001C1B41"/>
    <w:rsid w:val="001D65EF"/>
    <w:rsid w:val="001E49E7"/>
    <w:rsid w:val="001F7201"/>
    <w:rsid w:val="00223A29"/>
    <w:rsid w:val="002250A3"/>
    <w:rsid w:val="00235217"/>
    <w:rsid w:val="002455E9"/>
    <w:rsid w:val="00246D1F"/>
    <w:rsid w:val="00247403"/>
    <w:rsid w:val="00247542"/>
    <w:rsid w:val="00265A9F"/>
    <w:rsid w:val="00266B61"/>
    <w:rsid w:val="0026712A"/>
    <w:rsid w:val="002704DB"/>
    <w:rsid w:val="002A0AAE"/>
    <w:rsid w:val="002A5820"/>
    <w:rsid w:val="002A7000"/>
    <w:rsid w:val="002B3EF8"/>
    <w:rsid w:val="002D2B26"/>
    <w:rsid w:val="002D7EA2"/>
    <w:rsid w:val="002E072A"/>
    <w:rsid w:val="002E187C"/>
    <w:rsid w:val="002F23DF"/>
    <w:rsid w:val="00300C8B"/>
    <w:rsid w:val="00302733"/>
    <w:rsid w:val="00305835"/>
    <w:rsid w:val="00305D53"/>
    <w:rsid w:val="00306F33"/>
    <w:rsid w:val="00313A16"/>
    <w:rsid w:val="00314078"/>
    <w:rsid w:val="0031535D"/>
    <w:rsid w:val="003239B8"/>
    <w:rsid w:val="0033169F"/>
    <w:rsid w:val="00334488"/>
    <w:rsid w:val="003436F4"/>
    <w:rsid w:val="00344977"/>
    <w:rsid w:val="00346C95"/>
    <w:rsid w:val="00356185"/>
    <w:rsid w:val="00360380"/>
    <w:rsid w:val="00367FB3"/>
    <w:rsid w:val="0037519E"/>
    <w:rsid w:val="003762DD"/>
    <w:rsid w:val="00386CF0"/>
    <w:rsid w:val="003B574E"/>
    <w:rsid w:val="003B70FB"/>
    <w:rsid w:val="003C2839"/>
    <w:rsid w:val="003C61A1"/>
    <w:rsid w:val="003C676B"/>
    <w:rsid w:val="003D3BC2"/>
    <w:rsid w:val="003D7E40"/>
    <w:rsid w:val="003E6CA1"/>
    <w:rsid w:val="003F5154"/>
    <w:rsid w:val="00405F9C"/>
    <w:rsid w:val="004065A8"/>
    <w:rsid w:val="004165C2"/>
    <w:rsid w:val="004338C5"/>
    <w:rsid w:val="004402DA"/>
    <w:rsid w:val="00441ECB"/>
    <w:rsid w:val="00445193"/>
    <w:rsid w:val="00446540"/>
    <w:rsid w:val="00460892"/>
    <w:rsid w:val="00462C1B"/>
    <w:rsid w:val="00467B7E"/>
    <w:rsid w:val="00473BB4"/>
    <w:rsid w:val="00477592"/>
    <w:rsid w:val="00477CF4"/>
    <w:rsid w:val="00480D84"/>
    <w:rsid w:val="00483065"/>
    <w:rsid w:val="00486F1C"/>
    <w:rsid w:val="00493BC1"/>
    <w:rsid w:val="0049419D"/>
    <w:rsid w:val="004943B5"/>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0C68"/>
    <w:rsid w:val="005128E4"/>
    <w:rsid w:val="005133DB"/>
    <w:rsid w:val="0051346B"/>
    <w:rsid w:val="00514504"/>
    <w:rsid w:val="00521E1F"/>
    <w:rsid w:val="00525560"/>
    <w:rsid w:val="00544C49"/>
    <w:rsid w:val="005516A1"/>
    <w:rsid w:val="005559EF"/>
    <w:rsid w:val="00563557"/>
    <w:rsid w:val="00564614"/>
    <w:rsid w:val="0057402A"/>
    <w:rsid w:val="005746F9"/>
    <w:rsid w:val="00575A6B"/>
    <w:rsid w:val="005771D0"/>
    <w:rsid w:val="0058397B"/>
    <w:rsid w:val="0059191A"/>
    <w:rsid w:val="005921FF"/>
    <w:rsid w:val="005A22A1"/>
    <w:rsid w:val="005A24ED"/>
    <w:rsid w:val="005A6D0E"/>
    <w:rsid w:val="005B52B0"/>
    <w:rsid w:val="005B536E"/>
    <w:rsid w:val="005B6806"/>
    <w:rsid w:val="005B7428"/>
    <w:rsid w:val="005B7EDF"/>
    <w:rsid w:val="005C053D"/>
    <w:rsid w:val="005C1B52"/>
    <w:rsid w:val="005C4225"/>
    <w:rsid w:val="005D7456"/>
    <w:rsid w:val="005E3264"/>
    <w:rsid w:val="005E3938"/>
    <w:rsid w:val="005E7F28"/>
    <w:rsid w:val="005F0DAD"/>
    <w:rsid w:val="005F0F33"/>
    <w:rsid w:val="00600DEB"/>
    <w:rsid w:val="00627623"/>
    <w:rsid w:val="00627C9F"/>
    <w:rsid w:val="006311E9"/>
    <w:rsid w:val="00632354"/>
    <w:rsid w:val="00635421"/>
    <w:rsid w:val="00642810"/>
    <w:rsid w:val="00652333"/>
    <w:rsid w:val="0065674E"/>
    <w:rsid w:val="006622AD"/>
    <w:rsid w:val="0067147F"/>
    <w:rsid w:val="0068009E"/>
    <w:rsid w:val="00692219"/>
    <w:rsid w:val="00696227"/>
    <w:rsid w:val="006A15BB"/>
    <w:rsid w:val="006A17D2"/>
    <w:rsid w:val="006A73E6"/>
    <w:rsid w:val="006B2D5C"/>
    <w:rsid w:val="006C0ECF"/>
    <w:rsid w:val="006C4EB1"/>
    <w:rsid w:val="006E0166"/>
    <w:rsid w:val="006E28FB"/>
    <w:rsid w:val="006E2FFB"/>
    <w:rsid w:val="006E33C4"/>
    <w:rsid w:val="006E7B34"/>
    <w:rsid w:val="0070697F"/>
    <w:rsid w:val="007103C4"/>
    <w:rsid w:val="0072199C"/>
    <w:rsid w:val="00722C9F"/>
    <w:rsid w:val="007253B8"/>
    <w:rsid w:val="00727514"/>
    <w:rsid w:val="0073741F"/>
    <w:rsid w:val="00745643"/>
    <w:rsid w:val="0075068B"/>
    <w:rsid w:val="0076643F"/>
    <w:rsid w:val="00777F63"/>
    <w:rsid w:val="007A313A"/>
    <w:rsid w:val="007A5817"/>
    <w:rsid w:val="007B05C4"/>
    <w:rsid w:val="007B29F9"/>
    <w:rsid w:val="007B60E9"/>
    <w:rsid w:val="007B6CC3"/>
    <w:rsid w:val="007B76D3"/>
    <w:rsid w:val="007C14ED"/>
    <w:rsid w:val="007C1571"/>
    <w:rsid w:val="007C3334"/>
    <w:rsid w:val="007D2B98"/>
    <w:rsid w:val="007E21BC"/>
    <w:rsid w:val="007E689F"/>
    <w:rsid w:val="007E7C82"/>
    <w:rsid w:val="007F0D97"/>
    <w:rsid w:val="007F2AA1"/>
    <w:rsid w:val="007F588D"/>
    <w:rsid w:val="007F7343"/>
    <w:rsid w:val="00803F1C"/>
    <w:rsid w:val="0080600E"/>
    <w:rsid w:val="00814688"/>
    <w:rsid w:val="00817612"/>
    <w:rsid w:val="00826013"/>
    <w:rsid w:val="00827F91"/>
    <w:rsid w:val="008338A4"/>
    <w:rsid w:val="00834D49"/>
    <w:rsid w:val="00837C45"/>
    <w:rsid w:val="00844730"/>
    <w:rsid w:val="008457C2"/>
    <w:rsid w:val="0085421B"/>
    <w:rsid w:val="00857A82"/>
    <w:rsid w:val="00873836"/>
    <w:rsid w:val="00885737"/>
    <w:rsid w:val="00890650"/>
    <w:rsid w:val="008944DC"/>
    <w:rsid w:val="00897E12"/>
    <w:rsid w:val="008A7E0F"/>
    <w:rsid w:val="008B12F5"/>
    <w:rsid w:val="008B1E7E"/>
    <w:rsid w:val="008C5E2D"/>
    <w:rsid w:val="008C6AF9"/>
    <w:rsid w:val="008D768D"/>
    <w:rsid w:val="008E3759"/>
    <w:rsid w:val="008E3BFE"/>
    <w:rsid w:val="008F1912"/>
    <w:rsid w:val="0090270B"/>
    <w:rsid w:val="009041DC"/>
    <w:rsid w:val="0091244C"/>
    <w:rsid w:val="00917B5A"/>
    <w:rsid w:val="00920A58"/>
    <w:rsid w:val="00920A8C"/>
    <w:rsid w:val="00930378"/>
    <w:rsid w:val="00934A2C"/>
    <w:rsid w:val="0096706E"/>
    <w:rsid w:val="00974491"/>
    <w:rsid w:val="00975C4E"/>
    <w:rsid w:val="00981FBA"/>
    <w:rsid w:val="009935C7"/>
    <w:rsid w:val="00997BC5"/>
    <w:rsid w:val="009A4F41"/>
    <w:rsid w:val="009B381B"/>
    <w:rsid w:val="009B58AC"/>
    <w:rsid w:val="009D1753"/>
    <w:rsid w:val="009D32B8"/>
    <w:rsid w:val="009D7611"/>
    <w:rsid w:val="009E0B61"/>
    <w:rsid w:val="009E53C9"/>
    <w:rsid w:val="009E53DE"/>
    <w:rsid w:val="009E5F38"/>
    <w:rsid w:val="00A11212"/>
    <w:rsid w:val="00A116DF"/>
    <w:rsid w:val="00A11E44"/>
    <w:rsid w:val="00A1219A"/>
    <w:rsid w:val="00A30100"/>
    <w:rsid w:val="00A328B3"/>
    <w:rsid w:val="00A50FCF"/>
    <w:rsid w:val="00A528D1"/>
    <w:rsid w:val="00A610CD"/>
    <w:rsid w:val="00A728F6"/>
    <w:rsid w:val="00A758AA"/>
    <w:rsid w:val="00A979BE"/>
    <w:rsid w:val="00AA09A2"/>
    <w:rsid w:val="00AA7996"/>
    <w:rsid w:val="00AC19CB"/>
    <w:rsid w:val="00AD4AA1"/>
    <w:rsid w:val="00AE4705"/>
    <w:rsid w:val="00AE5488"/>
    <w:rsid w:val="00AE6F91"/>
    <w:rsid w:val="00AF0F93"/>
    <w:rsid w:val="00AF5571"/>
    <w:rsid w:val="00B02474"/>
    <w:rsid w:val="00B03F3D"/>
    <w:rsid w:val="00B07341"/>
    <w:rsid w:val="00B15899"/>
    <w:rsid w:val="00B30539"/>
    <w:rsid w:val="00B314DB"/>
    <w:rsid w:val="00B361F2"/>
    <w:rsid w:val="00B3718B"/>
    <w:rsid w:val="00B3745F"/>
    <w:rsid w:val="00B446D1"/>
    <w:rsid w:val="00B4632A"/>
    <w:rsid w:val="00B530F1"/>
    <w:rsid w:val="00B6145A"/>
    <w:rsid w:val="00B65971"/>
    <w:rsid w:val="00B703AB"/>
    <w:rsid w:val="00B7254E"/>
    <w:rsid w:val="00B93D7F"/>
    <w:rsid w:val="00BA276C"/>
    <w:rsid w:val="00BA2974"/>
    <w:rsid w:val="00BB019D"/>
    <w:rsid w:val="00BB306F"/>
    <w:rsid w:val="00BD0FF5"/>
    <w:rsid w:val="00BD4B89"/>
    <w:rsid w:val="00BD5922"/>
    <w:rsid w:val="00BE7DEA"/>
    <w:rsid w:val="00BF02CB"/>
    <w:rsid w:val="00BF6E8E"/>
    <w:rsid w:val="00BF6FD8"/>
    <w:rsid w:val="00C03680"/>
    <w:rsid w:val="00C054DF"/>
    <w:rsid w:val="00C21762"/>
    <w:rsid w:val="00C21FEF"/>
    <w:rsid w:val="00C2234E"/>
    <w:rsid w:val="00C23BA4"/>
    <w:rsid w:val="00C24543"/>
    <w:rsid w:val="00C25255"/>
    <w:rsid w:val="00C256A2"/>
    <w:rsid w:val="00C25ADB"/>
    <w:rsid w:val="00C50501"/>
    <w:rsid w:val="00C51515"/>
    <w:rsid w:val="00C5660B"/>
    <w:rsid w:val="00C66B72"/>
    <w:rsid w:val="00C87AC4"/>
    <w:rsid w:val="00C9069C"/>
    <w:rsid w:val="00C9567A"/>
    <w:rsid w:val="00CA65A8"/>
    <w:rsid w:val="00CB212D"/>
    <w:rsid w:val="00CB2660"/>
    <w:rsid w:val="00CC39E8"/>
    <w:rsid w:val="00CC5E90"/>
    <w:rsid w:val="00CD046C"/>
    <w:rsid w:val="00CD5110"/>
    <w:rsid w:val="00CE076C"/>
    <w:rsid w:val="00CE3CA0"/>
    <w:rsid w:val="00CE5199"/>
    <w:rsid w:val="00CE66D5"/>
    <w:rsid w:val="00CE6E1F"/>
    <w:rsid w:val="00CF637A"/>
    <w:rsid w:val="00CF7DA5"/>
    <w:rsid w:val="00D01522"/>
    <w:rsid w:val="00D059DE"/>
    <w:rsid w:val="00D05ABD"/>
    <w:rsid w:val="00D07DD2"/>
    <w:rsid w:val="00D13FCE"/>
    <w:rsid w:val="00D21751"/>
    <w:rsid w:val="00D306D1"/>
    <w:rsid w:val="00D30800"/>
    <w:rsid w:val="00D34786"/>
    <w:rsid w:val="00D37BFC"/>
    <w:rsid w:val="00D436D9"/>
    <w:rsid w:val="00D46E8C"/>
    <w:rsid w:val="00D47A8E"/>
    <w:rsid w:val="00D52D14"/>
    <w:rsid w:val="00D640A8"/>
    <w:rsid w:val="00D712D3"/>
    <w:rsid w:val="00D71422"/>
    <w:rsid w:val="00D72DC6"/>
    <w:rsid w:val="00D7558D"/>
    <w:rsid w:val="00D81D92"/>
    <w:rsid w:val="00D876F9"/>
    <w:rsid w:val="00DA7B5F"/>
    <w:rsid w:val="00DC11E7"/>
    <w:rsid w:val="00DC24E3"/>
    <w:rsid w:val="00DC7023"/>
    <w:rsid w:val="00DC769A"/>
    <w:rsid w:val="00DD3D86"/>
    <w:rsid w:val="00DD4AD2"/>
    <w:rsid w:val="00DD686A"/>
    <w:rsid w:val="00DE2862"/>
    <w:rsid w:val="00DF1EC4"/>
    <w:rsid w:val="00DF4724"/>
    <w:rsid w:val="00E026C9"/>
    <w:rsid w:val="00E0340B"/>
    <w:rsid w:val="00E04A90"/>
    <w:rsid w:val="00E0551F"/>
    <w:rsid w:val="00E120DD"/>
    <w:rsid w:val="00E21890"/>
    <w:rsid w:val="00E219C7"/>
    <w:rsid w:val="00E4118C"/>
    <w:rsid w:val="00E43157"/>
    <w:rsid w:val="00E461CE"/>
    <w:rsid w:val="00E518C1"/>
    <w:rsid w:val="00E573E4"/>
    <w:rsid w:val="00E62CF9"/>
    <w:rsid w:val="00E64C3D"/>
    <w:rsid w:val="00E67D26"/>
    <w:rsid w:val="00E720CA"/>
    <w:rsid w:val="00E84EB5"/>
    <w:rsid w:val="00E85662"/>
    <w:rsid w:val="00E86040"/>
    <w:rsid w:val="00E8789F"/>
    <w:rsid w:val="00E97B71"/>
    <w:rsid w:val="00EA3D34"/>
    <w:rsid w:val="00EA6B88"/>
    <w:rsid w:val="00EB454D"/>
    <w:rsid w:val="00ED549D"/>
    <w:rsid w:val="00ED56CA"/>
    <w:rsid w:val="00ED5E10"/>
    <w:rsid w:val="00ED76BE"/>
    <w:rsid w:val="00EE00E9"/>
    <w:rsid w:val="00EF1AAA"/>
    <w:rsid w:val="00EF619B"/>
    <w:rsid w:val="00F00B55"/>
    <w:rsid w:val="00F019BF"/>
    <w:rsid w:val="00F02AD1"/>
    <w:rsid w:val="00F11BA8"/>
    <w:rsid w:val="00F253CC"/>
    <w:rsid w:val="00F37106"/>
    <w:rsid w:val="00F44E25"/>
    <w:rsid w:val="00F519CF"/>
    <w:rsid w:val="00F53B8A"/>
    <w:rsid w:val="00F56BA5"/>
    <w:rsid w:val="00F60E22"/>
    <w:rsid w:val="00F81395"/>
    <w:rsid w:val="00F815AF"/>
    <w:rsid w:val="00F81BB8"/>
    <w:rsid w:val="00F90C64"/>
    <w:rsid w:val="00F917D1"/>
    <w:rsid w:val="00F932DC"/>
    <w:rsid w:val="00F952D7"/>
    <w:rsid w:val="00F9653B"/>
    <w:rsid w:val="00FB62CF"/>
    <w:rsid w:val="00FC78AB"/>
    <w:rsid w:val="00FD3C3B"/>
    <w:rsid w:val="00FD68B0"/>
    <w:rsid w:val="00FE07DD"/>
    <w:rsid w:val="00FE6B45"/>
    <w:rsid w:val="00FF072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F5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B158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1FB1"/>
    <w:rsid w:val="0025245B"/>
    <w:rsid w:val="002A3923"/>
    <w:rsid w:val="00394049"/>
    <w:rsid w:val="003B0C71"/>
    <w:rsid w:val="004B5BBB"/>
    <w:rsid w:val="004F2DF8"/>
    <w:rsid w:val="00517E2A"/>
    <w:rsid w:val="006F24A1"/>
    <w:rsid w:val="009A261B"/>
    <w:rsid w:val="00AA2E17"/>
    <w:rsid w:val="00AC15A4"/>
    <w:rsid w:val="00B0336C"/>
    <w:rsid w:val="00C31072"/>
    <w:rsid w:val="00C362BE"/>
    <w:rsid w:val="00CF1CAC"/>
    <w:rsid w:val="00D241E9"/>
    <w:rsid w:val="00D7750D"/>
    <w:rsid w:val="00F00D2F"/>
    <w:rsid w:val="00F128DF"/>
    <w:rsid w:val="00F7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872C-C494-441A-822B-9F27A935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5559</Words>
  <Characters>29187</Characters>
  <Application>Microsoft Office Word</Application>
  <DocSecurity>0</DocSecurity>
  <Lines>494</Lines>
  <Paragraphs>118</Paragraphs>
  <ScaleCrop>false</ScaleCrop>
  <Company/>
  <LinksUpToDate>false</LinksUpToDate>
  <CharactersWithSpaces>34628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236/20</dc:title>
  <dc:creator/>
  <cp:lastModifiedBy/>
  <cp:revision>1</cp:revision>
  <dcterms:created xsi:type="dcterms:W3CDTF">2020-10-20T15:30:00Z</dcterms:created>
  <dcterms:modified xsi:type="dcterms:W3CDTF">2020-10-20T15:30:00Z</dcterms:modified>
</cp:coreProperties>
</file>