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0B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E9C367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6E97">
                              <w:rPr>
                                <w:rFonts w:asciiTheme="majorHAnsi" w:hAnsiTheme="majorHAnsi" w:cs="Arial"/>
                                <w:b/>
                                <w:bCs/>
                                <w:color w:val="0D0D0D" w:themeColor="text1" w:themeTint="F2"/>
                                <w:sz w:val="36"/>
                                <w:szCs w:val="22"/>
                                <w:lang w:val="es-ES_tradnl"/>
                              </w:rPr>
                              <w:t>218/</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4678C7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2F33">
                              <w:rPr>
                                <w:rFonts w:asciiTheme="majorHAnsi" w:hAnsiTheme="majorHAnsi" w:cs="Arial"/>
                                <w:b/>
                                <w:color w:val="0D0D0D" w:themeColor="text1" w:themeTint="F2"/>
                                <w:sz w:val="36"/>
                                <w:szCs w:val="22"/>
                                <w:lang w:val="es-ES_tradnl"/>
                              </w:rPr>
                              <w:t>556-08</w:t>
                            </w:r>
                            <w:r w:rsidR="00246D1F" w:rsidRPr="004E2649">
                              <w:rPr>
                                <w:rFonts w:asciiTheme="majorHAnsi" w:hAnsiTheme="majorHAnsi" w:cs="Arial"/>
                                <w:b/>
                                <w:color w:val="0D0D0D" w:themeColor="text1" w:themeTint="F2"/>
                                <w:sz w:val="36"/>
                                <w:szCs w:val="22"/>
                                <w:lang w:val="es-ES_tradnl"/>
                              </w:rPr>
                              <w:t xml:space="preserve"> </w:t>
                            </w:r>
                          </w:p>
                          <w:p w14:paraId="317F581C" w14:textId="13839AE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433C988" w:rsidR="005B52B0" w:rsidRPr="0010736F" w:rsidRDefault="00652F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JAIR FRANCO PERDOMO Y FAMILIARES</w:t>
                            </w:r>
                          </w:p>
                          <w:bookmarkEnd w:id="0"/>
                          <w:p w14:paraId="0409BA94" w14:textId="513DBA86" w:rsidR="005B52B0" w:rsidRPr="0010736F" w:rsidRDefault="00652F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7E9C367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6E97">
                        <w:rPr>
                          <w:rFonts w:asciiTheme="majorHAnsi" w:hAnsiTheme="majorHAnsi" w:cs="Arial"/>
                          <w:b/>
                          <w:bCs/>
                          <w:color w:val="0D0D0D" w:themeColor="text1" w:themeTint="F2"/>
                          <w:sz w:val="36"/>
                          <w:szCs w:val="22"/>
                          <w:lang w:val="es-ES_tradnl"/>
                        </w:rPr>
                        <w:t>218/</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4678C7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2F33">
                        <w:rPr>
                          <w:rFonts w:asciiTheme="majorHAnsi" w:hAnsiTheme="majorHAnsi" w:cs="Arial"/>
                          <w:b/>
                          <w:color w:val="0D0D0D" w:themeColor="text1" w:themeTint="F2"/>
                          <w:sz w:val="36"/>
                          <w:szCs w:val="22"/>
                          <w:lang w:val="es-ES_tradnl"/>
                        </w:rPr>
                        <w:t>556-08</w:t>
                      </w:r>
                      <w:r w:rsidR="00246D1F" w:rsidRPr="004E2649">
                        <w:rPr>
                          <w:rFonts w:asciiTheme="majorHAnsi" w:hAnsiTheme="majorHAnsi" w:cs="Arial"/>
                          <w:b/>
                          <w:color w:val="0D0D0D" w:themeColor="text1" w:themeTint="F2"/>
                          <w:sz w:val="36"/>
                          <w:szCs w:val="22"/>
                          <w:lang w:val="es-ES_tradnl"/>
                        </w:rPr>
                        <w:t xml:space="preserve"> </w:t>
                      </w:r>
                    </w:p>
                    <w:p w14:paraId="317F581C" w14:textId="13839AE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433C988" w:rsidR="005B52B0" w:rsidRPr="0010736F" w:rsidRDefault="00652F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JAIR FRANCO PERDOMO Y FAMILIARES</w:t>
                      </w:r>
                    </w:p>
                    <w:bookmarkEnd w:id="1"/>
                    <w:p w14:paraId="0409BA94" w14:textId="513DBA86" w:rsidR="005B52B0" w:rsidRPr="0010736F" w:rsidRDefault="00652F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820A261" w:rsidR="00627C9F" w:rsidRPr="0081254D" w:rsidRDefault="00834D49" w:rsidP="007A5817">
                            <w:pPr>
                              <w:spacing w:line="276" w:lineRule="auto"/>
                              <w:jc w:val="right"/>
                              <w:rPr>
                                <w:rFonts w:asciiTheme="minorHAnsi" w:hAnsiTheme="minorHAnsi"/>
                                <w:color w:val="FFFFFF" w:themeColor="background1"/>
                                <w:sz w:val="22"/>
                                <w:lang w:val="es-419"/>
                              </w:rPr>
                            </w:pPr>
                            <w:r w:rsidRPr="0081254D">
                              <w:rPr>
                                <w:rFonts w:asciiTheme="minorHAnsi" w:hAnsiTheme="minorHAnsi"/>
                                <w:color w:val="FFFFFF" w:themeColor="background1"/>
                                <w:sz w:val="22"/>
                                <w:lang w:val="es-419"/>
                              </w:rPr>
                              <w:t>OEA/Ser.L/V/II</w:t>
                            </w:r>
                          </w:p>
                          <w:p w14:paraId="28E8B0DD" w14:textId="194A40CF" w:rsidR="00627C9F" w:rsidRPr="00726E97" w:rsidRDefault="00627C9F" w:rsidP="007A5817">
                            <w:pPr>
                              <w:spacing w:line="276" w:lineRule="auto"/>
                              <w:jc w:val="right"/>
                              <w:rPr>
                                <w:rFonts w:asciiTheme="minorHAnsi" w:hAnsiTheme="minorHAnsi"/>
                                <w:color w:val="FFFFFF" w:themeColor="background1"/>
                                <w:sz w:val="22"/>
                                <w:lang w:val="es-419"/>
                              </w:rPr>
                            </w:pPr>
                            <w:r w:rsidRPr="00726E97">
                              <w:rPr>
                                <w:rFonts w:asciiTheme="minorHAnsi" w:hAnsiTheme="minorHAnsi"/>
                                <w:color w:val="FFFFFF" w:themeColor="background1"/>
                                <w:sz w:val="22"/>
                                <w:lang w:val="es-419"/>
                              </w:rPr>
                              <w:t xml:space="preserve">Doc. </w:t>
                            </w:r>
                            <w:r w:rsidR="00726E97">
                              <w:rPr>
                                <w:rFonts w:asciiTheme="minorHAnsi" w:hAnsiTheme="minorHAnsi"/>
                                <w:color w:val="FFFFFF" w:themeColor="background1"/>
                                <w:sz w:val="22"/>
                                <w:lang w:val="es-419"/>
                              </w:rPr>
                              <w:t>226</w:t>
                            </w:r>
                          </w:p>
                          <w:p w14:paraId="01D5CFED" w14:textId="6EC02D0F" w:rsidR="00627C9F" w:rsidRPr="00C25ADB" w:rsidRDefault="00726E9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2820A261" w:rsidR="00627C9F" w:rsidRPr="0081254D" w:rsidRDefault="00834D49" w:rsidP="007A5817">
                      <w:pPr>
                        <w:spacing w:line="276" w:lineRule="auto"/>
                        <w:jc w:val="right"/>
                        <w:rPr>
                          <w:rFonts w:asciiTheme="minorHAnsi" w:hAnsiTheme="minorHAnsi"/>
                          <w:color w:val="FFFFFF" w:themeColor="background1"/>
                          <w:sz w:val="22"/>
                          <w:lang w:val="es-419"/>
                        </w:rPr>
                      </w:pPr>
                      <w:r w:rsidRPr="0081254D">
                        <w:rPr>
                          <w:rFonts w:asciiTheme="minorHAnsi" w:hAnsiTheme="minorHAnsi"/>
                          <w:color w:val="FFFFFF" w:themeColor="background1"/>
                          <w:sz w:val="22"/>
                          <w:lang w:val="es-419"/>
                        </w:rPr>
                        <w:t>OEA/Ser.L/V/II</w:t>
                      </w:r>
                    </w:p>
                    <w:p w14:paraId="28E8B0DD" w14:textId="194A40CF" w:rsidR="00627C9F" w:rsidRPr="00726E97" w:rsidRDefault="00627C9F" w:rsidP="007A5817">
                      <w:pPr>
                        <w:spacing w:line="276" w:lineRule="auto"/>
                        <w:jc w:val="right"/>
                        <w:rPr>
                          <w:rFonts w:asciiTheme="minorHAnsi" w:hAnsiTheme="minorHAnsi"/>
                          <w:color w:val="FFFFFF" w:themeColor="background1"/>
                          <w:sz w:val="22"/>
                          <w:lang w:val="es-419"/>
                        </w:rPr>
                      </w:pPr>
                      <w:r w:rsidRPr="00726E97">
                        <w:rPr>
                          <w:rFonts w:asciiTheme="minorHAnsi" w:hAnsiTheme="minorHAnsi"/>
                          <w:color w:val="FFFFFF" w:themeColor="background1"/>
                          <w:sz w:val="22"/>
                          <w:lang w:val="es-419"/>
                        </w:rPr>
                        <w:t xml:space="preserve">Doc. </w:t>
                      </w:r>
                      <w:r w:rsidR="00726E97">
                        <w:rPr>
                          <w:rFonts w:asciiTheme="minorHAnsi" w:hAnsiTheme="minorHAnsi"/>
                          <w:color w:val="FFFFFF" w:themeColor="background1"/>
                          <w:sz w:val="22"/>
                          <w:lang w:val="es-419"/>
                        </w:rPr>
                        <w:t>226</w:t>
                      </w:r>
                    </w:p>
                    <w:p w14:paraId="01D5CFED" w14:textId="6EC02D0F" w:rsidR="00627C9F" w:rsidRPr="00C25ADB" w:rsidRDefault="00726E9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54AAB9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26E97">
                              <w:rPr>
                                <w:rFonts w:asciiTheme="majorHAnsi" w:hAnsiTheme="majorHAnsi"/>
                                <w:color w:val="0D0D0D" w:themeColor="text1" w:themeTint="F2"/>
                                <w:sz w:val="18"/>
                                <w:szCs w:val="22"/>
                                <w:lang w:val="es-ES"/>
                              </w:rPr>
                              <w:t xml:space="preserve">Aprobado </w:t>
                            </w:r>
                            <w:proofErr w:type="spellStart"/>
                            <w:r w:rsidRPr="00726E97">
                              <w:rPr>
                                <w:rFonts w:asciiTheme="majorHAnsi" w:hAnsiTheme="majorHAnsi"/>
                                <w:color w:val="0D0D0D" w:themeColor="text1" w:themeTint="F2"/>
                                <w:sz w:val="18"/>
                                <w:szCs w:val="22"/>
                                <w:lang w:val="es-ES"/>
                              </w:rPr>
                              <w:t>electr</w:t>
                            </w:r>
                            <w:r w:rsidRPr="00726E97">
                              <w:rPr>
                                <w:rFonts w:asciiTheme="majorHAnsi" w:hAnsiTheme="majorHAnsi"/>
                                <w:color w:val="0D0D0D" w:themeColor="text1" w:themeTint="F2"/>
                                <w:sz w:val="18"/>
                                <w:szCs w:val="22"/>
                                <w:lang w:val="es-ES_tradnl"/>
                              </w:rPr>
                              <w:t>ónicamente</w:t>
                            </w:r>
                            <w:proofErr w:type="spellEnd"/>
                            <w:r w:rsidRPr="00726E97">
                              <w:rPr>
                                <w:rFonts w:asciiTheme="majorHAnsi" w:hAnsiTheme="majorHAnsi"/>
                                <w:color w:val="0D0D0D" w:themeColor="text1" w:themeTint="F2"/>
                                <w:sz w:val="18"/>
                                <w:szCs w:val="22"/>
                                <w:lang w:val="es-ES"/>
                              </w:rPr>
                              <w:t xml:space="preserve"> por la Comisión el </w:t>
                            </w:r>
                            <w:r w:rsidR="00726E97">
                              <w:rPr>
                                <w:rFonts w:asciiTheme="majorHAnsi" w:hAnsiTheme="majorHAnsi"/>
                                <w:color w:val="0D0D0D" w:themeColor="text1" w:themeTint="F2"/>
                                <w:sz w:val="18"/>
                                <w:szCs w:val="22"/>
                                <w:lang w:val="es-ES"/>
                              </w:rPr>
                              <w:t>9</w:t>
                            </w:r>
                            <w:r w:rsidRPr="00726E97">
                              <w:rPr>
                                <w:rFonts w:asciiTheme="majorHAnsi" w:hAnsiTheme="majorHAnsi"/>
                                <w:color w:val="0D0D0D" w:themeColor="text1" w:themeTint="F2"/>
                                <w:sz w:val="18"/>
                                <w:szCs w:val="22"/>
                                <w:lang w:val="es-ES"/>
                              </w:rPr>
                              <w:t xml:space="preserve"> de </w:t>
                            </w:r>
                            <w:r w:rsidR="00726E97">
                              <w:rPr>
                                <w:rFonts w:asciiTheme="majorHAnsi" w:hAnsiTheme="majorHAnsi"/>
                                <w:color w:val="0D0D0D" w:themeColor="text1" w:themeTint="F2"/>
                                <w:sz w:val="18"/>
                                <w:szCs w:val="22"/>
                                <w:lang w:val="es-ES"/>
                              </w:rPr>
                              <w:t>septiembre</w:t>
                            </w:r>
                            <w:r w:rsidR="00F81BB8" w:rsidRPr="00726E97">
                              <w:rPr>
                                <w:rFonts w:asciiTheme="majorHAnsi" w:hAnsiTheme="majorHAnsi"/>
                                <w:color w:val="0D0D0D" w:themeColor="text1" w:themeTint="F2"/>
                                <w:sz w:val="18"/>
                                <w:szCs w:val="22"/>
                                <w:lang w:val="es-ES"/>
                              </w:rPr>
                              <w:t xml:space="preserve"> </w:t>
                            </w:r>
                            <w:r w:rsidRPr="00726E97">
                              <w:rPr>
                                <w:rFonts w:asciiTheme="majorHAnsi" w:hAnsiTheme="majorHAnsi"/>
                                <w:color w:val="0D0D0D" w:themeColor="text1" w:themeTint="F2"/>
                                <w:sz w:val="18"/>
                                <w:szCs w:val="22"/>
                                <w:lang w:val="es-ES"/>
                              </w:rPr>
                              <w:t>de 20</w:t>
                            </w:r>
                            <w:r w:rsidR="00C23BA4" w:rsidRPr="00726E97">
                              <w:rPr>
                                <w:rFonts w:asciiTheme="majorHAnsi" w:hAnsiTheme="majorHAnsi"/>
                                <w:color w:val="0D0D0D" w:themeColor="text1" w:themeTint="F2"/>
                                <w:sz w:val="18"/>
                                <w:szCs w:val="22"/>
                                <w:lang w:val="es-ES"/>
                              </w:rPr>
                              <w:t>2</w:t>
                            </w:r>
                            <w:r w:rsidR="00AD265D" w:rsidRPr="00726E97">
                              <w:rPr>
                                <w:rFonts w:asciiTheme="majorHAnsi" w:hAnsiTheme="majorHAnsi"/>
                                <w:color w:val="0D0D0D" w:themeColor="text1" w:themeTint="F2"/>
                                <w:sz w:val="18"/>
                                <w:szCs w:val="22"/>
                                <w:lang w:val="es-ES"/>
                              </w:rPr>
                              <w:t>1</w:t>
                            </w:r>
                            <w:r w:rsidR="0035676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54AAB9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26E97">
                        <w:rPr>
                          <w:rFonts w:asciiTheme="majorHAnsi" w:hAnsiTheme="majorHAnsi"/>
                          <w:color w:val="0D0D0D" w:themeColor="text1" w:themeTint="F2"/>
                          <w:sz w:val="18"/>
                          <w:szCs w:val="22"/>
                          <w:lang w:val="es-ES"/>
                        </w:rPr>
                        <w:t xml:space="preserve">Aprobado </w:t>
                      </w:r>
                      <w:proofErr w:type="spellStart"/>
                      <w:r w:rsidRPr="00726E97">
                        <w:rPr>
                          <w:rFonts w:asciiTheme="majorHAnsi" w:hAnsiTheme="majorHAnsi"/>
                          <w:color w:val="0D0D0D" w:themeColor="text1" w:themeTint="F2"/>
                          <w:sz w:val="18"/>
                          <w:szCs w:val="22"/>
                          <w:lang w:val="es-ES"/>
                        </w:rPr>
                        <w:t>electr</w:t>
                      </w:r>
                      <w:r w:rsidRPr="00726E97">
                        <w:rPr>
                          <w:rFonts w:asciiTheme="majorHAnsi" w:hAnsiTheme="majorHAnsi"/>
                          <w:color w:val="0D0D0D" w:themeColor="text1" w:themeTint="F2"/>
                          <w:sz w:val="18"/>
                          <w:szCs w:val="22"/>
                          <w:lang w:val="es-ES_tradnl"/>
                        </w:rPr>
                        <w:t>ónicamente</w:t>
                      </w:r>
                      <w:proofErr w:type="spellEnd"/>
                      <w:r w:rsidRPr="00726E97">
                        <w:rPr>
                          <w:rFonts w:asciiTheme="majorHAnsi" w:hAnsiTheme="majorHAnsi"/>
                          <w:color w:val="0D0D0D" w:themeColor="text1" w:themeTint="F2"/>
                          <w:sz w:val="18"/>
                          <w:szCs w:val="22"/>
                          <w:lang w:val="es-ES"/>
                        </w:rPr>
                        <w:t xml:space="preserve"> por la Comisión el </w:t>
                      </w:r>
                      <w:r w:rsidR="00726E97">
                        <w:rPr>
                          <w:rFonts w:asciiTheme="majorHAnsi" w:hAnsiTheme="majorHAnsi"/>
                          <w:color w:val="0D0D0D" w:themeColor="text1" w:themeTint="F2"/>
                          <w:sz w:val="18"/>
                          <w:szCs w:val="22"/>
                          <w:lang w:val="es-ES"/>
                        </w:rPr>
                        <w:t>9</w:t>
                      </w:r>
                      <w:r w:rsidRPr="00726E97">
                        <w:rPr>
                          <w:rFonts w:asciiTheme="majorHAnsi" w:hAnsiTheme="majorHAnsi"/>
                          <w:color w:val="0D0D0D" w:themeColor="text1" w:themeTint="F2"/>
                          <w:sz w:val="18"/>
                          <w:szCs w:val="22"/>
                          <w:lang w:val="es-ES"/>
                        </w:rPr>
                        <w:t xml:space="preserve"> de </w:t>
                      </w:r>
                      <w:r w:rsidR="00726E97">
                        <w:rPr>
                          <w:rFonts w:asciiTheme="majorHAnsi" w:hAnsiTheme="majorHAnsi"/>
                          <w:color w:val="0D0D0D" w:themeColor="text1" w:themeTint="F2"/>
                          <w:sz w:val="18"/>
                          <w:szCs w:val="22"/>
                          <w:lang w:val="es-ES"/>
                        </w:rPr>
                        <w:t>septiembre</w:t>
                      </w:r>
                      <w:r w:rsidR="00F81BB8" w:rsidRPr="00726E97">
                        <w:rPr>
                          <w:rFonts w:asciiTheme="majorHAnsi" w:hAnsiTheme="majorHAnsi"/>
                          <w:color w:val="0D0D0D" w:themeColor="text1" w:themeTint="F2"/>
                          <w:sz w:val="18"/>
                          <w:szCs w:val="22"/>
                          <w:lang w:val="es-ES"/>
                        </w:rPr>
                        <w:t xml:space="preserve"> </w:t>
                      </w:r>
                      <w:r w:rsidRPr="00726E97">
                        <w:rPr>
                          <w:rFonts w:asciiTheme="majorHAnsi" w:hAnsiTheme="majorHAnsi"/>
                          <w:color w:val="0D0D0D" w:themeColor="text1" w:themeTint="F2"/>
                          <w:sz w:val="18"/>
                          <w:szCs w:val="22"/>
                          <w:lang w:val="es-ES"/>
                        </w:rPr>
                        <w:t>de 20</w:t>
                      </w:r>
                      <w:r w:rsidR="00C23BA4" w:rsidRPr="00726E97">
                        <w:rPr>
                          <w:rFonts w:asciiTheme="majorHAnsi" w:hAnsiTheme="majorHAnsi"/>
                          <w:color w:val="0D0D0D" w:themeColor="text1" w:themeTint="F2"/>
                          <w:sz w:val="18"/>
                          <w:szCs w:val="22"/>
                          <w:lang w:val="es-ES"/>
                        </w:rPr>
                        <w:t>2</w:t>
                      </w:r>
                      <w:r w:rsidR="00AD265D" w:rsidRPr="00726E97">
                        <w:rPr>
                          <w:rFonts w:asciiTheme="majorHAnsi" w:hAnsiTheme="majorHAnsi"/>
                          <w:color w:val="0D0D0D" w:themeColor="text1" w:themeTint="F2"/>
                          <w:sz w:val="18"/>
                          <w:szCs w:val="22"/>
                          <w:lang w:val="es-ES"/>
                        </w:rPr>
                        <w:t>1</w:t>
                      </w:r>
                      <w:r w:rsidR="0035676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8E141E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26E97">
                              <w:rPr>
                                <w:rFonts w:asciiTheme="majorHAnsi" w:hAnsiTheme="majorHAnsi"/>
                                <w:color w:val="595959" w:themeColor="text1" w:themeTint="A6"/>
                                <w:sz w:val="18"/>
                                <w:szCs w:val="18"/>
                                <w:lang w:val="pt-BR"/>
                              </w:rPr>
                              <w:t xml:space="preserve">No. </w:t>
                            </w:r>
                            <w:r w:rsidR="00726E97" w:rsidRPr="00726E97">
                              <w:rPr>
                                <w:rFonts w:asciiTheme="majorHAnsi" w:hAnsiTheme="majorHAnsi"/>
                                <w:color w:val="595959" w:themeColor="text1" w:themeTint="A6"/>
                                <w:sz w:val="18"/>
                                <w:szCs w:val="18"/>
                                <w:lang w:val="pt-BR"/>
                              </w:rPr>
                              <w:t>218</w:t>
                            </w:r>
                            <w:r w:rsidR="007B05C4" w:rsidRPr="00726E97">
                              <w:rPr>
                                <w:rFonts w:asciiTheme="majorHAnsi" w:hAnsiTheme="majorHAnsi"/>
                                <w:color w:val="595959" w:themeColor="text1" w:themeTint="A6"/>
                                <w:sz w:val="18"/>
                                <w:szCs w:val="18"/>
                                <w:lang w:val="pt-BR"/>
                              </w:rPr>
                              <w:t>/</w:t>
                            </w:r>
                            <w:r w:rsidR="00726E97" w:rsidRPr="00726E97">
                              <w:rPr>
                                <w:rFonts w:asciiTheme="majorHAnsi" w:hAnsiTheme="majorHAnsi"/>
                                <w:color w:val="595959" w:themeColor="text1" w:themeTint="A6"/>
                                <w:sz w:val="18"/>
                                <w:szCs w:val="18"/>
                                <w:lang w:val="pt-BR"/>
                              </w:rPr>
                              <w:t>21</w:t>
                            </w:r>
                            <w:r w:rsidRPr="00726E97">
                              <w:rPr>
                                <w:rFonts w:asciiTheme="majorHAnsi" w:hAnsiTheme="majorHAnsi"/>
                                <w:color w:val="595959" w:themeColor="text1" w:themeTint="A6"/>
                                <w:sz w:val="18"/>
                                <w:szCs w:val="18"/>
                                <w:lang w:val="pt-BR"/>
                              </w:rPr>
                              <w:t xml:space="preserve">. </w:t>
                            </w:r>
                            <w:proofErr w:type="spellStart"/>
                            <w:r w:rsidR="000433C9" w:rsidRPr="00726E97">
                              <w:rPr>
                                <w:rFonts w:asciiTheme="majorHAnsi" w:hAnsiTheme="majorHAnsi"/>
                                <w:color w:val="595959" w:themeColor="text1" w:themeTint="A6"/>
                                <w:sz w:val="18"/>
                                <w:szCs w:val="18"/>
                                <w:lang w:val="es-ES_tradnl"/>
                              </w:rPr>
                              <w:t>Petici</w:t>
                            </w:r>
                            <w:r w:rsidR="000433C9" w:rsidRPr="00726E97">
                              <w:rPr>
                                <w:rFonts w:asciiTheme="majorHAnsi" w:hAnsiTheme="majorHAnsi"/>
                                <w:color w:val="595959" w:themeColor="text1" w:themeTint="A6"/>
                                <w:sz w:val="18"/>
                                <w:szCs w:val="18"/>
                                <w:lang w:val="es-ES"/>
                              </w:rPr>
                              <w:t>ón</w:t>
                            </w:r>
                            <w:proofErr w:type="spellEnd"/>
                            <w:r w:rsidR="000433C9" w:rsidRPr="00726E97">
                              <w:rPr>
                                <w:rFonts w:asciiTheme="majorHAnsi" w:hAnsiTheme="majorHAnsi"/>
                                <w:color w:val="595959" w:themeColor="text1" w:themeTint="A6"/>
                                <w:sz w:val="18"/>
                                <w:szCs w:val="18"/>
                                <w:lang w:val="es-ES"/>
                              </w:rPr>
                              <w:t xml:space="preserve"> </w:t>
                            </w:r>
                            <w:r w:rsidR="00652F33" w:rsidRPr="00726E97">
                              <w:rPr>
                                <w:rFonts w:asciiTheme="majorHAnsi" w:hAnsiTheme="majorHAnsi"/>
                                <w:color w:val="595959" w:themeColor="text1" w:themeTint="A6"/>
                                <w:sz w:val="18"/>
                                <w:szCs w:val="18"/>
                                <w:lang w:val="es-ES"/>
                              </w:rPr>
                              <w:t>556-08</w:t>
                            </w:r>
                            <w:r w:rsidR="000433C9" w:rsidRPr="00726E97">
                              <w:rPr>
                                <w:rFonts w:asciiTheme="majorHAnsi" w:hAnsiTheme="majorHAnsi"/>
                                <w:color w:val="595959" w:themeColor="text1" w:themeTint="A6"/>
                                <w:sz w:val="18"/>
                                <w:szCs w:val="18"/>
                                <w:lang w:val="es-ES"/>
                              </w:rPr>
                              <w:t xml:space="preserve">. </w:t>
                            </w:r>
                            <w:r w:rsidRPr="00726E97">
                              <w:rPr>
                                <w:rFonts w:asciiTheme="majorHAnsi" w:hAnsiTheme="majorHAnsi"/>
                                <w:color w:val="595959" w:themeColor="text1" w:themeTint="A6"/>
                                <w:sz w:val="18"/>
                                <w:szCs w:val="18"/>
                                <w:lang w:val="es-ES_tradnl"/>
                              </w:rPr>
                              <w:t xml:space="preserve">Admisibilidad. </w:t>
                            </w:r>
                            <w:r w:rsidR="00652F33" w:rsidRPr="00726E97">
                              <w:rPr>
                                <w:rFonts w:asciiTheme="majorHAnsi" w:hAnsiTheme="majorHAnsi"/>
                                <w:color w:val="595959" w:themeColor="text1" w:themeTint="A6"/>
                                <w:sz w:val="18"/>
                                <w:szCs w:val="18"/>
                                <w:lang w:val="es-ES_tradnl"/>
                              </w:rPr>
                              <w:t>José Jair Franco Perdomo y familiares</w:t>
                            </w:r>
                            <w:r w:rsidRPr="00726E97">
                              <w:rPr>
                                <w:rFonts w:asciiTheme="majorHAnsi" w:hAnsiTheme="majorHAnsi"/>
                                <w:color w:val="595959" w:themeColor="text1" w:themeTint="A6"/>
                                <w:sz w:val="18"/>
                                <w:szCs w:val="18"/>
                                <w:lang w:val="es-ES_tradnl"/>
                              </w:rPr>
                              <w:t xml:space="preserve">. </w:t>
                            </w:r>
                            <w:r w:rsidR="00652F33" w:rsidRPr="00726E97">
                              <w:rPr>
                                <w:rFonts w:asciiTheme="majorHAnsi" w:hAnsiTheme="majorHAnsi"/>
                                <w:color w:val="595959" w:themeColor="text1" w:themeTint="A6"/>
                                <w:sz w:val="18"/>
                                <w:szCs w:val="18"/>
                                <w:lang w:val="es-ES_tradnl"/>
                              </w:rPr>
                              <w:t>Colombia</w:t>
                            </w:r>
                            <w:r w:rsidRPr="00726E97">
                              <w:rPr>
                                <w:rFonts w:asciiTheme="majorHAnsi" w:hAnsiTheme="majorHAnsi"/>
                                <w:color w:val="595959" w:themeColor="text1" w:themeTint="A6"/>
                                <w:sz w:val="18"/>
                                <w:szCs w:val="18"/>
                                <w:lang w:val="es-ES_tradnl"/>
                              </w:rPr>
                              <w:t xml:space="preserve">. </w:t>
                            </w:r>
                            <w:r w:rsidR="00726E97">
                              <w:rPr>
                                <w:rFonts w:asciiTheme="majorHAnsi" w:hAnsiTheme="majorHAnsi"/>
                                <w:color w:val="595959" w:themeColor="text1" w:themeTint="A6"/>
                                <w:sz w:val="18"/>
                                <w:szCs w:val="18"/>
                                <w:lang w:val="es-ES"/>
                              </w:rPr>
                              <w:t>9 de septiembre de 2021</w:t>
                            </w:r>
                            <w:r w:rsidRPr="00726E9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58E141E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26E97">
                        <w:rPr>
                          <w:rFonts w:asciiTheme="majorHAnsi" w:hAnsiTheme="majorHAnsi"/>
                          <w:color w:val="595959" w:themeColor="text1" w:themeTint="A6"/>
                          <w:sz w:val="18"/>
                          <w:szCs w:val="18"/>
                          <w:lang w:val="pt-BR"/>
                        </w:rPr>
                        <w:t xml:space="preserve">No. </w:t>
                      </w:r>
                      <w:r w:rsidR="00726E97" w:rsidRPr="00726E97">
                        <w:rPr>
                          <w:rFonts w:asciiTheme="majorHAnsi" w:hAnsiTheme="majorHAnsi"/>
                          <w:color w:val="595959" w:themeColor="text1" w:themeTint="A6"/>
                          <w:sz w:val="18"/>
                          <w:szCs w:val="18"/>
                          <w:lang w:val="pt-BR"/>
                        </w:rPr>
                        <w:t>218</w:t>
                      </w:r>
                      <w:r w:rsidR="007B05C4" w:rsidRPr="00726E97">
                        <w:rPr>
                          <w:rFonts w:asciiTheme="majorHAnsi" w:hAnsiTheme="majorHAnsi"/>
                          <w:color w:val="595959" w:themeColor="text1" w:themeTint="A6"/>
                          <w:sz w:val="18"/>
                          <w:szCs w:val="18"/>
                          <w:lang w:val="pt-BR"/>
                        </w:rPr>
                        <w:t>/</w:t>
                      </w:r>
                      <w:r w:rsidR="00726E97" w:rsidRPr="00726E97">
                        <w:rPr>
                          <w:rFonts w:asciiTheme="majorHAnsi" w:hAnsiTheme="majorHAnsi"/>
                          <w:color w:val="595959" w:themeColor="text1" w:themeTint="A6"/>
                          <w:sz w:val="18"/>
                          <w:szCs w:val="18"/>
                          <w:lang w:val="pt-BR"/>
                        </w:rPr>
                        <w:t>21</w:t>
                      </w:r>
                      <w:r w:rsidRPr="00726E97">
                        <w:rPr>
                          <w:rFonts w:asciiTheme="majorHAnsi" w:hAnsiTheme="majorHAnsi"/>
                          <w:color w:val="595959" w:themeColor="text1" w:themeTint="A6"/>
                          <w:sz w:val="18"/>
                          <w:szCs w:val="18"/>
                          <w:lang w:val="pt-BR"/>
                        </w:rPr>
                        <w:t xml:space="preserve">. </w:t>
                      </w:r>
                      <w:proofErr w:type="spellStart"/>
                      <w:r w:rsidR="000433C9" w:rsidRPr="00726E97">
                        <w:rPr>
                          <w:rFonts w:asciiTheme="majorHAnsi" w:hAnsiTheme="majorHAnsi"/>
                          <w:color w:val="595959" w:themeColor="text1" w:themeTint="A6"/>
                          <w:sz w:val="18"/>
                          <w:szCs w:val="18"/>
                          <w:lang w:val="es-ES_tradnl"/>
                        </w:rPr>
                        <w:t>Petici</w:t>
                      </w:r>
                      <w:r w:rsidR="000433C9" w:rsidRPr="00726E97">
                        <w:rPr>
                          <w:rFonts w:asciiTheme="majorHAnsi" w:hAnsiTheme="majorHAnsi"/>
                          <w:color w:val="595959" w:themeColor="text1" w:themeTint="A6"/>
                          <w:sz w:val="18"/>
                          <w:szCs w:val="18"/>
                          <w:lang w:val="es-ES"/>
                        </w:rPr>
                        <w:t>ón</w:t>
                      </w:r>
                      <w:proofErr w:type="spellEnd"/>
                      <w:r w:rsidR="000433C9" w:rsidRPr="00726E97">
                        <w:rPr>
                          <w:rFonts w:asciiTheme="majorHAnsi" w:hAnsiTheme="majorHAnsi"/>
                          <w:color w:val="595959" w:themeColor="text1" w:themeTint="A6"/>
                          <w:sz w:val="18"/>
                          <w:szCs w:val="18"/>
                          <w:lang w:val="es-ES"/>
                        </w:rPr>
                        <w:t xml:space="preserve"> </w:t>
                      </w:r>
                      <w:r w:rsidR="00652F33" w:rsidRPr="00726E97">
                        <w:rPr>
                          <w:rFonts w:asciiTheme="majorHAnsi" w:hAnsiTheme="majorHAnsi"/>
                          <w:color w:val="595959" w:themeColor="text1" w:themeTint="A6"/>
                          <w:sz w:val="18"/>
                          <w:szCs w:val="18"/>
                          <w:lang w:val="es-ES"/>
                        </w:rPr>
                        <w:t>556-08</w:t>
                      </w:r>
                      <w:r w:rsidR="000433C9" w:rsidRPr="00726E97">
                        <w:rPr>
                          <w:rFonts w:asciiTheme="majorHAnsi" w:hAnsiTheme="majorHAnsi"/>
                          <w:color w:val="595959" w:themeColor="text1" w:themeTint="A6"/>
                          <w:sz w:val="18"/>
                          <w:szCs w:val="18"/>
                          <w:lang w:val="es-ES"/>
                        </w:rPr>
                        <w:t xml:space="preserve">. </w:t>
                      </w:r>
                      <w:r w:rsidRPr="00726E97">
                        <w:rPr>
                          <w:rFonts w:asciiTheme="majorHAnsi" w:hAnsiTheme="majorHAnsi"/>
                          <w:color w:val="595959" w:themeColor="text1" w:themeTint="A6"/>
                          <w:sz w:val="18"/>
                          <w:szCs w:val="18"/>
                          <w:lang w:val="es-ES_tradnl"/>
                        </w:rPr>
                        <w:t xml:space="preserve">Admisibilidad. </w:t>
                      </w:r>
                      <w:r w:rsidR="00652F33" w:rsidRPr="00726E97">
                        <w:rPr>
                          <w:rFonts w:asciiTheme="majorHAnsi" w:hAnsiTheme="majorHAnsi"/>
                          <w:color w:val="595959" w:themeColor="text1" w:themeTint="A6"/>
                          <w:sz w:val="18"/>
                          <w:szCs w:val="18"/>
                          <w:lang w:val="es-ES_tradnl"/>
                        </w:rPr>
                        <w:t>José Jair Franco Perdomo y familiares</w:t>
                      </w:r>
                      <w:r w:rsidRPr="00726E97">
                        <w:rPr>
                          <w:rFonts w:asciiTheme="majorHAnsi" w:hAnsiTheme="majorHAnsi"/>
                          <w:color w:val="595959" w:themeColor="text1" w:themeTint="A6"/>
                          <w:sz w:val="18"/>
                          <w:szCs w:val="18"/>
                          <w:lang w:val="es-ES_tradnl"/>
                        </w:rPr>
                        <w:t xml:space="preserve">. </w:t>
                      </w:r>
                      <w:r w:rsidR="00652F33" w:rsidRPr="00726E97">
                        <w:rPr>
                          <w:rFonts w:asciiTheme="majorHAnsi" w:hAnsiTheme="majorHAnsi"/>
                          <w:color w:val="595959" w:themeColor="text1" w:themeTint="A6"/>
                          <w:sz w:val="18"/>
                          <w:szCs w:val="18"/>
                          <w:lang w:val="es-ES_tradnl"/>
                        </w:rPr>
                        <w:t>Colombia</w:t>
                      </w:r>
                      <w:r w:rsidRPr="00726E97">
                        <w:rPr>
                          <w:rFonts w:asciiTheme="majorHAnsi" w:hAnsiTheme="majorHAnsi"/>
                          <w:color w:val="595959" w:themeColor="text1" w:themeTint="A6"/>
                          <w:sz w:val="18"/>
                          <w:szCs w:val="18"/>
                          <w:lang w:val="es-ES_tradnl"/>
                        </w:rPr>
                        <w:t xml:space="preserve">. </w:t>
                      </w:r>
                      <w:r w:rsidR="00726E97">
                        <w:rPr>
                          <w:rFonts w:asciiTheme="majorHAnsi" w:hAnsiTheme="majorHAnsi"/>
                          <w:color w:val="595959" w:themeColor="text1" w:themeTint="A6"/>
                          <w:sz w:val="18"/>
                          <w:szCs w:val="18"/>
                          <w:lang w:val="es-ES"/>
                        </w:rPr>
                        <w:t>9 de septiembre de 2021</w:t>
                      </w:r>
                      <w:r w:rsidRPr="00726E9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051C36D" w:rsidR="00D72DC6" w:rsidRPr="00D72DC6" w:rsidRDefault="0035676C" w:rsidP="00F02AD1">
                            <w:pPr>
                              <w:rPr>
                                <w:color w:val="FFFFFF" w:themeColor="background1"/>
                                <w14:textFill>
                                  <w14:noFill/>
                                </w14:textFill>
                              </w:rPr>
                            </w:pPr>
                            <w:r>
                              <w:rPr>
                                <w:noProof/>
                                <w:color w:val="FFFFFF" w:themeColor="background1"/>
                              </w:rPr>
                              <w:drawing>
                                <wp:inline distT="0" distB="0" distL="0" distR="0" wp14:anchorId="2BC2F7FA" wp14:editId="71B0015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1051C36D" w:rsidR="00D72DC6" w:rsidRPr="00D72DC6" w:rsidRDefault="0035676C" w:rsidP="00F02AD1">
                      <w:pPr>
                        <w:rPr>
                          <w:color w:val="FFFFFF" w:themeColor="background1"/>
                          <w14:textFill>
                            <w14:noFill/>
                          </w14:textFill>
                        </w:rPr>
                      </w:pPr>
                      <w:r>
                        <w:rPr>
                          <w:noProof/>
                          <w:color w:val="FFFFFF" w:themeColor="background1"/>
                        </w:rPr>
                        <w:drawing>
                          <wp:inline distT="0" distB="0" distL="0" distR="0" wp14:anchorId="2BC2F7FA" wp14:editId="71B0015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6D90B27A" w:rsidR="003239B8" w:rsidRPr="000D05CB" w:rsidRDefault="00652F33" w:rsidP="008D2290">
            <w:pPr>
              <w:jc w:val="both"/>
              <w:rPr>
                <w:rFonts w:ascii="Cambria" w:hAnsi="Cambria"/>
                <w:bCs/>
                <w:sz w:val="20"/>
                <w:szCs w:val="20"/>
              </w:rPr>
            </w:pPr>
            <w:r>
              <w:rPr>
                <w:rFonts w:ascii="Cambria" w:hAnsi="Cambria"/>
                <w:bCs/>
                <w:sz w:val="20"/>
                <w:szCs w:val="20"/>
              </w:rPr>
              <w:t>Jorge Eduardo Camacho Guzmán</w:t>
            </w:r>
          </w:p>
        </w:tc>
      </w:tr>
      <w:tr w:rsidR="003239B8" w:rsidRPr="0035676C"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F4559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51D4027B" w:rsidR="003239B8" w:rsidRPr="000D05CB" w:rsidRDefault="00652F33" w:rsidP="008D2290">
            <w:pPr>
              <w:jc w:val="both"/>
              <w:rPr>
                <w:rFonts w:ascii="Cambria" w:hAnsi="Cambria"/>
                <w:bCs/>
                <w:sz w:val="20"/>
                <w:szCs w:val="20"/>
                <w:lang w:val="es-ES"/>
              </w:rPr>
            </w:pPr>
            <w:r>
              <w:rPr>
                <w:rFonts w:ascii="Cambria" w:hAnsi="Cambria"/>
                <w:bCs/>
                <w:sz w:val="20"/>
                <w:szCs w:val="20"/>
                <w:lang w:val="es-ES"/>
              </w:rPr>
              <w:t>José Jair Franco Perdomo y familiares</w:t>
            </w:r>
            <w:r w:rsidR="00FF1A3F">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7A07A20E" w:rsidR="003239B8" w:rsidRPr="000D05CB" w:rsidRDefault="00652F33" w:rsidP="008D2290">
            <w:pPr>
              <w:jc w:val="both"/>
              <w:rPr>
                <w:rFonts w:ascii="Cambria" w:hAnsi="Cambria"/>
                <w:bCs/>
                <w:sz w:val="20"/>
                <w:szCs w:val="20"/>
              </w:rPr>
            </w:pPr>
            <w:r>
              <w:rPr>
                <w:rFonts w:ascii="Cambria" w:hAnsi="Cambria"/>
                <w:bCs/>
                <w:sz w:val="20"/>
                <w:szCs w:val="20"/>
              </w:rPr>
              <w:t>Colombia</w:t>
            </w:r>
          </w:p>
        </w:tc>
      </w:tr>
      <w:tr w:rsidR="00223A29" w:rsidRPr="0035676C"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467B3411" w:rsidR="00223A29" w:rsidRPr="00652F33" w:rsidRDefault="00652F33" w:rsidP="008D2290">
            <w:pPr>
              <w:jc w:val="both"/>
              <w:rPr>
                <w:rFonts w:ascii="Cambria" w:hAnsi="Cambria"/>
                <w:bCs/>
                <w:sz w:val="20"/>
                <w:szCs w:val="20"/>
                <w:lang w:val="es-CO"/>
              </w:rPr>
            </w:pPr>
            <w:r w:rsidRPr="00652F33">
              <w:rPr>
                <w:rFonts w:ascii="Cambria" w:hAnsi="Cambria"/>
                <w:bCs/>
                <w:sz w:val="20"/>
                <w:szCs w:val="20"/>
                <w:lang w:val="es-CO"/>
              </w:rPr>
              <w:t xml:space="preserve">Artículos 4 (vida), </w:t>
            </w:r>
            <w:r>
              <w:rPr>
                <w:rFonts w:ascii="Cambria" w:hAnsi="Cambria"/>
                <w:bCs/>
                <w:sz w:val="20"/>
                <w:szCs w:val="20"/>
                <w:lang w:val="es-CO"/>
              </w:rPr>
              <w:t>24 (igualdad ante la ley) y 25 (protección judicial)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5C34B950" w:rsidR="004C2312" w:rsidRPr="003239B8" w:rsidRDefault="00FF1A3F" w:rsidP="002625EA">
            <w:pPr>
              <w:jc w:val="both"/>
              <w:rPr>
                <w:rFonts w:ascii="Cambria" w:hAnsi="Cambria"/>
                <w:bCs/>
                <w:sz w:val="20"/>
                <w:szCs w:val="20"/>
                <w:lang w:val="es-ES"/>
              </w:rPr>
            </w:pPr>
            <w:r>
              <w:rPr>
                <w:rFonts w:ascii="Cambria" w:hAnsi="Cambria"/>
                <w:bCs/>
                <w:sz w:val="20"/>
                <w:szCs w:val="20"/>
                <w:lang w:val="es-ES"/>
              </w:rPr>
              <w:t>6 de mayo de 2008</w:t>
            </w:r>
          </w:p>
        </w:tc>
      </w:tr>
      <w:tr w:rsidR="00131425" w:rsidRPr="00652F33"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2839F0B4" w:rsidR="00131425" w:rsidRPr="003239B8" w:rsidRDefault="00FF1A3F" w:rsidP="002625EA">
            <w:pPr>
              <w:jc w:val="both"/>
              <w:rPr>
                <w:rFonts w:ascii="Cambria" w:hAnsi="Cambria"/>
                <w:bCs/>
                <w:sz w:val="20"/>
                <w:szCs w:val="20"/>
                <w:lang w:val="es-ES"/>
              </w:rPr>
            </w:pPr>
            <w:r>
              <w:rPr>
                <w:rFonts w:ascii="Cambria" w:hAnsi="Cambria"/>
                <w:bCs/>
                <w:sz w:val="20"/>
                <w:szCs w:val="20"/>
                <w:lang w:val="es-ES"/>
              </w:rPr>
              <w:t>8 de abril de 2014</w:t>
            </w:r>
          </w:p>
        </w:tc>
      </w:tr>
      <w:tr w:rsidR="004C2312" w:rsidRPr="0035676C"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7174511C" w:rsidR="004C2312" w:rsidRPr="003239B8" w:rsidRDefault="00D81972" w:rsidP="008D2290">
            <w:pPr>
              <w:jc w:val="both"/>
              <w:rPr>
                <w:rFonts w:ascii="Cambria" w:hAnsi="Cambria"/>
                <w:bCs/>
                <w:sz w:val="20"/>
                <w:szCs w:val="20"/>
                <w:lang w:val="es-ES"/>
              </w:rPr>
            </w:pPr>
            <w:r>
              <w:rPr>
                <w:rFonts w:ascii="Cambria" w:hAnsi="Cambria"/>
                <w:bCs/>
                <w:sz w:val="20"/>
                <w:szCs w:val="20"/>
                <w:lang w:val="es-ES"/>
              </w:rPr>
              <w:t>27 de enero de 2015</w:t>
            </w:r>
            <w:r w:rsidR="00070401">
              <w:rPr>
                <w:rFonts w:ascii="Cambria" w:hAnsi="Cambria"/>
                <w:bCs/>
                <w:sz w:val="20"/>
                <w:szCs w:val="20"/>
                <w:lang w:val="es-ES"/>
              </w:rPr>
              <w:t xml:space="preserve"> y</w:t>
            </w:r>
            <w:r>
              <w:rPr>
                <w:rFonts w:ascii="Cambria" w:hAnsi="Cambria"/>
                <w:bCs/>
                <w:sz w:val="20"/>
                <w:szCs w:val="20"/>
                <w:lang w:val="es-ES"/>
              </w:rPr>
              <w:t xml:space="preserve"> </w:t>
            </w:r>
            <w:r w:rsidR="00EC1943">
              <w:rPr>
                <w:rFonts w:ascii="Cambria" w:hAnsi="Cambria"/>
                <w:bCs/>
                <w:sz w:val="20"/>
                <w:szCs w:val="20"/>
                <w:lang w:val="es-ES"/>
              </w:rPr>
              <w:t xml:space="preserve">20 de octubre </w:t>
            </w:r>
            <w:r w:rsidR="00DC7209">
              <w:rPr>
                <w:rFonts w:ascii="Cambria" w:hAnsi="Cambria"/>
                <w:bCs/>
                <w:sz w:val="20"/>
                <w:szCs w:val="20"/>
                <w:lang w:val="es-ES"/>
              </w:rPr>
              <w:t>de 2020</w:t>
            </w:r>
            <w:r w:rsidR="00DC7209">
              <w:rPr>
                <w:rStyle w:val="FootnoteReference"/>
                <w:rFonts w:ascii="Cambria" w:hAnsi="Cambria"/>
                <w:bCs/>
                <w:sz w:val="20"/>
                <w:szCs w:val="20"/>
                <w:lang w:val="es-ES"/>
              </w:rPr>
              <w:footnoteReference w:id="5"/>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001BC42" w:rsidR="004C2312" w:rsidRPr="003239B8" w:rsidRDefault="00EC1943" w:rsidP="008D2290">
            <w:pPr>
              <w:jc w:val="both"/>
              <w:rPr>
                <w:rFonts w:ascii="Cambria" w:hAnsi="Cambria"/>
                <w:bCs/>
                <w:sz w:val="20"/>
                <w:szCs w:val="20"/>
                <w:lang w:val="es-ES"/>
              </w:rPr>
            </w:pPr>
            <w:r>
              <w:rPr>
                <w:rFonts w:ascii="Cambria" w:hAnsi="Cambria"/>
                <w:bCs/>
                <w:sz w:val="20"/>
                <w:szCs w:val="20"/>
                <w:lang w:val="es-ES"/>
              </w:rPr>
              <w:t>19 de mayo de 2021</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2CB49DD2" w:rsidR="001E49E7" w:rsidRPr="003239B8" w:rsidRDefault="00DC7209" w:rsidP="002625EA">
            <w:pPr>
              <w:jc w:val="both"/>
              <w:rPr>
                <w:rFonts w:ascii="Cambria" w:hAnsi="Cambria"/>
                <w:bCs/>
                <w:sz w:val="20"/>
                <w:szCs w:val="20"/>
                <w:lang w:val="es-ES"/>
              </w:rPr>
            </w:pPr>
            <w:r>
              <w:rPr>
                <w:rFonts w:ascii="Cambria" w:hAnsi="Cambria"/>
                <w:bCs/>
                <w:sz w:val="20"/>
                <w:szCs w:val="20"/>
                <w:lang w:val="es-ES"/>
              </w:rPr>
              <w:t>9 de mayo de 2018</w:t>
            </w:r>
          </w:p>
        </w:tc>
      </w:tr>
      <w:tr w:rsidR="001E49E7" w:rsidRPr="00652F33"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51A6A308" w:rsidR="001E49E7" w:rsidRPr="003239B8" w:rsidRDefault="00DC7209" w:rsidP="002625EA">
            <w:pPr>
              <w:jc w:val="both"/>
              <w:rPr>
                <w:rFonts w:ascii="Cambria" w:hAnsi="Cambria"/>
                <w:bCs/>
                <w:sz w:val="20"/>
                <w:szCs w:val="20"/>
                <w:lang w:val="es-ES"/>
              </w:rPr>
            </w:pPr>
            <w:r>
              <w:rPr>
                <w:rFonts w:ascii="Cambria" w:hAnsi="Cambria"/>
                <w:bCs/>
                <w:sz w:val="20"/>
                <w:szCs w:val="20"/>
                <w:lang w:val="es-ES"/>
              </w:rPr>
              <w:t>29 de mayo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27927ACB" w:rsidR="003239B8" w:rsidRPr="00B3745F" w:rsidRDefault="00BE05A8" w:rsidP="008D2290">
            <w:pPr>
              <w:rPr>
                <w:rFonts w:ascii="Cambria" w:hAnsi="Cambria"/>
                <w:bCs/>
                <w:sz w:val="20"/>
                <w:szCs w:val="20"/>
              </w:rPr>
            </w:pPr>
            <w:r>
              <w:rPr>
                <w:rFonts w:ascii="Cambria" w:hAnsi="Cambria"/>
                <w:bCs/>
                <w:sz w:val="20"/>
                <w:szCs w:val="20"/>
              </w:rPr>
              <w:t xml:space="preserve">Sí </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1D815CF7" w:rsidR="003239B8" w:rsidRPr="00B3745F" w:rsidRDefault="00BE05A8"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30AE0D2E" w:rsidR="003239B8" w:rsidRPr="00B3745F" w:rsidRDefault="00BE05A8" w:rsidP="008D2290">
            <w:pPr>
              <w:rPr>
                <w:rFonts w:ascii="Cambria" w:hAnsi="Cambria"/>
                <w:bCs/>
                <w:sz w:val="20"/>
                <w:szCs w:val="20"/>
              </w:rPr>
            </w:pPr>
            <w:r>
              <w:rPr>
                <w:rFonts w:ascii="Cambria" w:hAnsi="Cambria"/>
                <w:bCs/>
                <w:sz w:val="20"/>
                <w:szCs w:val="20"/>
              </w:rPr>
              <w:t>Sí</w:t>
            </w:r>
          </w:p>
        </w:tc>
      </w:tr>
      <w:tr w:rsidR="003239B8" w:rsidRPr="0035676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4A3FE0B2" w:rsidR="003239B8" w:rsidRPr="00B3745F" w:rsidRDefault="00BE05A8"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A47A32">
              <w:rPr>
                <w:rFonts w:asciiTheme="majorHAnsi" w:hAnsiTheme="majorHAnsi"/>
                <w:bCs/>
                <w:sz w:val="20"/>
                <w:szCs w:val="20"/>
                <w:lang w:val="es-ES_tradnl"/>
              </w:rPr>
              <w:t>(depósito del instrumento de ratificación realizado el 31 de julio de 1973)</w:t>
            </w:r>
            <w:r w:rsidR="00FF1A3F">
              <w:rPr>
                <w:rFonts w:asciiTheme="majorHAnsi" w:hAnsiTheme="majorHAnsi"/>
                <w:bCs/>
                <w:sz w:val="20"/>
                <w:szCs w:val="20"/>
                <w:lang w:val="es-ES_tradnl"/>
              </w:rPr>
              <w:t xml:space="preserve"> y Declaración Americana de los Derechos y Deberes del Hombre</w:t>
            </w:r>
            <w:r w:rsidR="00FF1A3F">
              <w:rPr>
                <w:rStyle w:val="FootnoteReference"/>
                <w:rFonts w:asciiTheme="majorHAnsi" w:hAnsiTheme="majorHAnsi"/>
                <w:bCs/>
                <w:sz w:val="20"/>
                <w:szCs w:val="20"/>
                <w:lang w:val="es-ES_tradnl"/>
              </w:rPr>
              <w:footnoteReference w:id="6"/>
            </w:r>
            <w:r w:rsidR="00FF1A3F">
              <w:rPr>
                <w:rFonts w:asciiTheme="majorHAnsi" w:hAnsiTheme="majorHAnsi"/>
                <w:bCs/>
                <w:sz w:val="20"/>
                <w:szCs w:val="20"/>
                <w:lang w:val="es-ES_tradnl"/>
              </w:rPr>
              <w:t xml:space="preserve"> (depósito del instrumento de ratificación de la Carta de la OEA realizado el 13 de diciembre de 1951)</w:t>
            </w:r>
          </w:p>
        </w:tc>
      </w:tr>
    </w:tbl>
    <w:p w14:paraId="090C088B" w14:textId="4E5492C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BE05A8">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52F33"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1FC9039B" w:rsidR="00EE00E9" w:rsidRPr="00DC24E3" w:rsidRDefault="00BE05A8" w:rsidP="008D2290">
            <w:pPr>
              <w:jc w:val="both"/>
              <w:rPr>
                <w:rFonts w:ascii="Cambria" w:hAnsi="Cambria"/>
                <w:bCs/>
                <w:sz w:val="20"/>
                <w:szCs w:val="20"/>
                <w:lang w:val="es-ES"/>
              </w:rPr>
            </w:pPr>
            <w:r>
              <w:rPr>
                <w:rFonts w:ascii="Cambria" w:hAnsi="Cambria"/>
                <w:bCs/>
                <w:sz w:val="20"/>
                <w:szCs w:val="20"/>
                <w:lang w:val="es-ES"/>
              </w:rPr>
              <w:t>No</w:t>
            </w:r>
          </w:p>
        </w:tc>
      </w:tr>
      <w:tr w:rsidR="003239B8" w:rsidRPr="0035676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7BDCE520" w:rsidR="003239B8" w:rsidRPr="00BE05A8" w:rsidRDefault="00BE05A8" w:rsidP="008D2290">
            <w:pPr>
              <w:jc w:val="both"/>
              <w:rPr>
                <w:rFonts w:ascii="Cambria" w:hAnsi="Cambria"/>
                <w:bCs/>
                <w:sz w:val="20"/>
                <w:szCs w:val="20"/>
                <w:lang w:val="es-CO"/>
              </w:rPr>
            </w:pPr>
            <w:r w:rsidRPr="00BE05A8">
              <w:rPr>
                <w:rFonts w:ascii="Cambria" w:hAnsi="Cambria"/>
                <w:bCs/>
                <w:sz w:val="20"/>
                <w:szCs w:val="20"/>
                <w:lang w:val="es-CO"/>
              </w:rPr>
              <w:t xml:space="preserve">Artículos </w:t>
            </w:r>
            <w:r w:rsidR="00016ED6">
              <w:rPr>
                <w:rFonts w:ascii="Cambria" w:hAnsi="Cambria"/>
                <w:bCs/>
                <w:sz w:val="20"/>
                <w:szCs w:val="20"/>
                <w:lang w:val="es-CO"/>
              </w:rPr>
              <w:t xml:space="preserve">4 (vida), </w:t>
            </w:r>
            <w:r w:rsidRPr="00BE05A8">
              <w:rPr>
                <w:rFonts w:ascii="Cambria" w:hAnsi="Cambria"/>
                <w:bCs/>
                <w:sz w:val="20"/>
                <w:szCs w:val="20"/>
                <w:lang w:val="es-CO"/>
              </w:rPr>
              <w:t>5 (integridad personal), 8 (g</w:t>
            </w:r>
            <w:r>
              <w:rPr>
                <w:rFonts w:ascii="Cambria" w:hAnsi="Cambria"/>
                <w:bCs/>
                <w:sz w:val="20"/>
                <w:szCs w:val="20"/>
                <w:lang w:val="es-CO"/>
              </w:rPr>
              <w:t>arantías judiciales)</w:t>
            </w:r>
            <w:r w:rsidR="001117E8">
              <w:rPr>
                <w:rFonts w:ascii="Cambria" w:hAnsi="Cambria"/>
                <w:bCs/>
                <w:sz w:val="20"/>
                <w:szCs w:val="20"/>
                <w:lang w:val="es-CO"/>
              </w:rPr>
              <w:t xml:space="preserve">, </w:t>
            </w:r>
            <w:r>
              <w:rPr>
                <w:rFonts w:ascii="Cambria" w:hAnsi="Cambria"/>
                <w:bCs/>
                <w:sz w:val="20"/>
                <w:szCs w:val="20"/>
                <w:lang w:val="es-CO"/>
              </w:rPr>
              <w:t xml:space="preserve">25 (protección judicial) </w:t>
            </w:r>
            <w:r w:rsidR="001117E8">
              <w:rPr>
                <w:rFonts w:ascii="Cambria" w:hAnsi="Cambria"/>
                <w:bCs/>
                <w:sz w:val="20"/>
                <w:szCs w:val="20"/>
                <w:lang w:val="es-CO"/>
              </w:rPr>
              <w:t xml:space="preserve">y 26 (derechos económicos, sociales y culturales) </w:t>
            </w:r>
            <w:r>
              <w:rPr>
                <w:rFonts w:ascii="Cambria" w:hAnsi="Cambria"/>
                <w:bCs/>
                <w:sz w:val="20"/>
                <w:szCs w:val="20"/>
                <w:lang w:val="es-CO"/>
              </w:rPr>
              <w:t>de la Convención Americana, en relación con su</w:t>
            </w:r>
            <w:r w:rsidR="00016ED6">
              <w:rPr>
                <w:rFonts w:ascii="Cambria" w:hAnsi="Cambria"/>
                <w:bCs/>
                <w:sz w:val="20"/>
                <w:szCs w:val="20"/>
                <w:lang w:val="es-CO"/>
              </w:rPr>
              <w:t>s</w:t>
            </w:r>
            <w:r>
              <w:rPr>
                <w:rFonts w:ascii="Cambria" w:hAnsi="Cambria"/>
                <w:bCs/>
                <w:sz w:val="20"/>
                <w:szCs w:val="20"/>
                <w:lang w:val="es-CO"/>
              </w:rPr>
              <w:t xml:space="preserve"> artículo</w:t>
            </w:r>
            <w:r w:rsidR="00016ED6">
              <w:rPr>
                <w:rFonts w:ascii="Cambria" w:hAnsi="Cambria"/>
                <w:bCs/>
                <w:sz w:val="20"/>
                <w:szCs w:val="20"/>
                <w:lang w:val="es-CO"/>
              </w:rPr>
              <w:t>s</w:t>
            </w:r>
            <w:r>
              <w:rPr>
                <w:rFonts w:ascii="Cambria" w:hAnsi="Cambria"/>
                <w:bCs/>
                <w:sz w:val="20"/>
                <w:szCs w:val="20"/>
                <w:lang w:val="es-CO"/>
              </w:rPr>
              <w:t xml:space="preserve"> 1.1 (obligación de respetar los derechos)</w:t>
            </w:r>
            <w:r w:rsidR="00016ED6">
              <w:rPr>
                <w:rFonts w:ascii="Cambria" w:hAnsi="Cambria"/>
                <w:bCs/>
                <w:sz w:val="20"/>
                <w:szCs w:val="20"/>
                <w:lang w:val="es-CO"/>
              </w:rPr>
              <w:t xml:space="preserve"> y 2 (deber de adoptar disposiciones de derecho interno)</w:t>
            </w:r>
            <w:r w:rsidR="001117E8">
              <w:rPr>
                <w:rFonts w:ascii="Cambria" w:hAnsi="Cambria"/>
                <w:bCs/>
                <w:sz w:val="20"/>
                <w:szCs w:val="20"/>
                <w:lang w:val="es-CO"/>
              </w:rPr>
              <w:t>; y artículo XVI (seguridad social) de la Declaración Americana de los Derechos y Deberes del Hombre</w:t>
            </w:r>
          </w:p>
        </w:tc>
      </w:tr>
      <w:tr w:rsidR="003239B8" w:rsidRPr="0035676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2FC32873" w:rsidR="003239B8" w:rsidRPr="00DC24E3" w:rsidRDefault="00BE05A8" w:rsidP="00BE05A8">
            <w:pPr>
              <w:jc w:val="both"/>
              <w:rPr>
                <w:rFonts w:ascii="Cambria" w:hAnsi="Cambria"/>
                <w:bCs/>
                <w:sz w:val="20"/>
                <w:szCs w:val="20"/>
                <w:lang w:val="es-ES"/>
              </w:rPr>
            </w:pPr>
            <w:r>
              <w:rPr>
                <w:rFonts w:ascii="Cambria" w:hAnsi="Cambria"/>
                <w:bCs/>
                <w:sz w:val="20"/>
                <w:szCs w:val="20"/>
                <w:lang w:val="es-ES"/>
              </w:rPr>
              <w:t xml:space="preserve">Sí, aplica la excepción del </w:t>
            </w:r>
            <w:r w:rsidR="00070401">
              <w:rPr>
                <w:rFonts w:ascii="Cambria" w:hAnsi="Cambria"/>
                <w:bCs/>
                <w:sz w:val="20"/>
                <w:szCs w:val="20"/>
                <w:lang w:val="es-ES"/>
              </w:rPr>
              <w:t>a</w:t>
            </w:r>
            <w:r>
              <w:rPr>
                <w:rFonts w:ascii="Cambria" w:hAnsi="Cambria"/>
                <w:bCs/>
                <w:sz w:val="20"/>
                <w:szCs w:val="20"/>
                <w:lang w:val="es-ES"/>
              </w:rPr>
              <w:t xml:space="preserve">rtículo 46.2.c) de la Convención Americana, en los términos de la </w:t>
            </w:r>
            <w:r w:rsidR="00070401">
              <w:rPr>
                <w:rFonts w:ascii="Cambria" w:hAnsi="Cambria"/>
                <w:bCs/>
                <w:sz w:val="20"/>
                <w:szCs w:val="20"/>
                <w:lang w:val="es-ES"/>
              </w:rPr>
              <w:t>s</w:t>
            </w:r>
            <w:r>
              <w:rPr>
                <w:rFonts w:ascii="Cambria" w:hAnsi="Cambria"/>
                <w:bCs/>
                <w:sz w:val="20"/>
                <w:szCs w:val="20"/>
                <w:lang w:val="es-ES"/>
              </w:rPr>
              <w:t>ección VI</w:t>
            </w:r>
          </w:p>
        </w:tc>
      </w:tr>
      <w:tr w:rsidR="003239B8" w:rsidRPr="0035676C"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lastRenderedPageBreak/>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0E15EF37" w:rsidR="003239B8" w:rsidRPr="00BE05A8" w:rsidRDefault="00BE05A8" w:rsidP="008D2290">
            <w:pPr>
              <w:rPr>
                <w:rFonts w:ascii="Cambria" w:hAnsi="Cambria"/>
                <w:bCs/>
                <w:sz w:val="20"/>
                <w:szCs w:val="20"/>
                <w:lang w:val="es-CO"/>
              </w:rPr>
            </w:pPr>
            <w:r w:rsidRPr="00BE05A8">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1383993F" w:rsidR="003239B8" w:rsidRPr="00D73FA3" w:rsidRDefault="00223A29" w:rsidP="003239B8">
      <w:pPr>
        <w:spacing w:before="240" w:after="240"/>
        <w:ind w:firstLine="720"/>
        <w:jc w:val="both"/>
        <w:rPr>
          <w:rFonts w:asciiTheme="majorHAnsi" w:hAnsiTheme="majorHAnsi"/>
          <w:b/>
          <w:sz w:val="20"/>
          <w:szCs w:val="20"/>
          <w:lang w:val="es-ES_tradnl"/>
        </w:rPr>
      </w:pPr>
      <w:r w:rsidRPr="00D73FA3">
        <w:rPr>
          <w:rFonts w:asciiTheme="majorHAnsi" w:hAnsiTheme="majorHAnsi"/>
          <w:b/>
          <w:sz w:val="20"/>
          <w:szCs w:val="20"/>
          <w:lang w:val="es-ES_tradnl"/>
        </w:rPr>
        <w:t xml:space="preserve">V. </w:t>
      </w:r>
      <w:r w:rsidRPr="00D73FA3">
        <w:rPr>
          <w:rFonts w:asciiTheme="majorHAnsi" w:hAnsiTheme="majorHAnsi"/>
          <w:b/>
          <w:sz w:val="20"/>
          <w:szCs w:val="20"/>
          <w:lang w:val="es-ES_tradnl"/>
        </w:rPr>
        <w:tab/>
      </w:r>
      <w:r w:rsidR="003239B8" w:rsidRPr="00D73FA3">
        <w:rPr>
          <w:rFonts w:asciiTheme="majorHAnsi" w:hAnsiTheme="majorHAnsi"/>
          <w:b/>
          <w:sz w:val="20"/>
          <w:szCs w:val="20"/>
          <w:lang w:val="es-ES_tradnl"/>
        </w:rPr>
        <w:t xml:space="preserve">HECHOS ALEGADOS </w:t>
      </w:r>
    </w:p>
    <w:p w14:paraId="294F59DD" w14:textId="749FFD13" w:rsidR="00A11E44" w:rsidRPr="00D73FA3" w:rsidRDefault="00016ED6" w:rsidP="00016E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 xml:space="preserve">1. </w:t>
      </w:r>
      <w:r w:rsidR="00CA0673" w:rsidRPr="00D73FA3">
        <w:rPr>
          <w:rFonts w:asciiTheme="majorHAnsi" w:hAnsiTheme="majorHAnsi"/>
          <w:sz w:val="20"/>
          <w:szCs w:val="20"/>
          <w:lang w:val="es-ES_tradnl"/>
        </w:rPr>
        <w:tab/>
      </w:r>
      <w:r w:rsidR="00E705FB" w:rsidRPr="00D73FA3">
        <w:rPr>
          <w:rFonts w:asciiTheme="majorHAnsi" w:hAnsiTheme="majorHAnsi"/>
          <w:sz w:val="20"/>
          <w:szCs w:val="20"/>
          <w:lang w:val="es-ES_tradnl"/>
        </w:rPr>
        <w:t xml:space="preserve">La parte peticionaria </w:t>
      </w:r>
      <w:r w:rsidR="00CA0673" w:rsidRPr="00D73FA3">
        <w:rPr>
          <w:rFonts w:asciiTheme="majorHAnsi" w:hAnsiTheme="majorHAnsi"/>
          <w:sz w:val="20"/>
          <w:szCs w:val="20"/>
          <w:lang w:val="es-ES_tradnl"/>
        </w:rPr>
        <w:t>denuncia</w:t>
      </w:r>
      <w:r w:rsidR="00E705FB" w:rsidRPr="00D73FA3">
        <w:rPr>
          <w:rFonts w:asciiTheme="majorHAnsi" w:hAnsiTheme="majorHAnsi"/>
          <w:sz w:val="20"/>
          <w:szCs w:val="20"/>
          <w:lang w:val="es-ES_tradnl"/>
        </w:rPr>
        <w:t xml:space="preserve"> la violación de los derechos humanos de las presuntas víctimas, a raíz de la muerte del señor José Jair Franco Perdomo mientras se desempeñaba como soldado del Ejército Nacional</w:t>
      </w:r>
      <w:r w:rsidR="00CA0673" w:rsidRPr="00D73FA3">
        <w:rPr>
          <w:rFonts w:asciiTheme="majorHAnsi" w:hAnsiTheme="majorHAnsi"/>
          <w:sz w:val="20"/>
          <w:szCs w:val="20"/>
          <w:lang w:val="es-ES_tradnl"/>
        </w:rPr>
        <w:t>;</w:t>
      </w:r>
      <w:r w:rsidR="00E705FB" w:rsidRPr="00D73FA3">
        <w:rPr>
          <w:rFonts w:asciiTheme="majorHAnsi" w:hAnsiTheme="majorHAnsi"/>
          <w:sz w:val="20"/>
          <w:szCs w:val="20"/>
          <w:lang w:val="es-ES_tradnl"/>
        </w:rPr>
        <w:t xml:space="preserve"> la falta de investigación judicial </w:t>
      </w:r>
      <w:r w:rsidR="00CA0673" w:rsidRPr="00D73FA3">
        <w:rPr>
          <w:rFonts w:asciiTheme="majorHAnsi" w:hAnsiTheme="majorHAnsi"/>
          <w:sz w:val="20"/>
          <w:szCs w:val="20"/>
          <w:lang w:val="es-ES_tradnl"/>
        </w:rPr>
        <w:t xml:space="preserve">del hecho; </w:t>
      </w:r>
      <w:r w:rsidR="00E705FB" w:rsidRPr="00D73FA3">
        <w:rPr>
          <w:rFonts w:asciiTheme="majorHAnsi" w:hAnsiTheme="majorHAnsi"/>
          <w:sz w:val="20"/>
          <w:szCs w:val="20"/>
          <w:lang w:val="es-ES_tradnl"/>
        </w:rPr>
        <w:t xml:space="preserve">y la negativa de las autoridades </w:t>
      </w:r>
      <w:r w:rsidR="00CA0673" w:rsidRPr="00D73FA3">
        <w:rPr>
          <w:rFonts w:asciiTheme="majorHAnsi" w:hAnsiTheme="majorHAnsi"/>
          <w:sz w:val="20"/>
          <w:szCs w:val="20"/>
          <w:lang w:val="es-ES_tradnl"/>
        </w:rPr>
        <w:t>de</w:t>
      </w:r>
      <w:r w:rsidR="00E705FB" w:rsidRPr="00D73FA3">
        <w:rPr>
          <w:rFonts w:asciiTheme="majorHAnsi" w:hAnsiTheme="majorHAnsi"/>
          <w:sz w:val="20"/>
          <w:szCs w:val="20"/>
          <w:lang w:val="es-ES_tradnl"/>
        </w:rPr>
        <w:t xml:space="preserve"> reconocer a su madre una pensión vitalicia</w:t>
      </w:r>
      <w:r w:rsidR="00CA0673" w:rsidRPr="00D73FA3">
        <w:rPr>
          <w:rFonts w:asciiTheme="majorHAnsi" w:hAnsiTheme="majorHAnsi"/>
          <w:sz w:val="20"/>
          <w:szCs w:val="20"/>
          <w:lang w:val="es-ES_tradnl"/>
        </w:rPr>
        <w:t>.</w:t>
      </w:r>
      <w:r w:rsidR="00E705FB" w:rsidRPr="00D73FA3">
        <w:rPr>
          <w:rFonts w:asciiTheme="majorHAnsi" w:hAnsiTheme="majorHAnsi"/>
          <w:sz w:val="20"/>
          <w:szCs w:val="20"/>
          <w:lang w:val="es-ES_tradnl"/>
        </w:rPr>
        <w:t xml:space="preserve"> </w:t>
      </w:r>
    </w:p>
    <w:p w14:paraId="4174A761" w14:textId="44C03348" w:rsidR="00E705FB" w:rsidRPr="00D73FA3" w:rsidRDefault="00016ED6" w:rsidP="00016E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 xml:space="preserve">2. </w:t>
      </w:r>
      <w:r w:rsidR="00CA0673" w:rsidRPr="00D73FA3">
        <w:rPr>
          <w:rFonts w:asciiTheme="majorHAnsi" w:hAnsiTheme="majorHAnsi"/>
          <w:sz w:val="20"/>
          <w:szCs w:val="20"/>
          <w:lang w:val="es-ES_tradnl"/>
        </w:rPr>
        <w:tab/>
      </w:r>
      <w:r w:rsidR="00E705FB" w:rsidRPr="00D73FA3">
        <w:rPr>
          <w:rFonts w:asciiTheme="majorHAnsi" w:hAnsiTheme="majorHAnsi"/>
          <w:sz w:val="20"/>
          <w:szCs w:val="20"/>
          <w:lang w:val="es-ES_tradnl"/>
        </w:rPr>
        <w:t>Se narra en la petición que el joven José Jair Franco Perdomo, de</w:t>
      </w:r>
      <w:r w:rsidR="00CE0DC8" w:rsidRPr="00D73FA3">
        <w:rPr>
          <w:rFonts w:asciiTheme="majorHAnsi" w:hAnsiTheme="majorHAnsi"/>
          <w:sz w:val="20"/>
          <w:szCs w:val="20"/>
          <w:lang w:val="es-ES_tradnl"/>
        </w:rPr>
        <w:t xml:space="preserve"> diecinueve</w:t>
      </w:r>
      <w:r w:rsidR="00E705FB" w:rsidRPr="00D73FA3">
        <w:rPr>
          <w:rFonts w:asciiTheme="majorHAnsi" w:hAnsiTheme="majorHAnsi"/>
          <w:sz w:val="20"/>
          <w:szCs w:val="20"/>
          <w:lang w:val="es-ES_tradnl"/>
        </w:rPr>
        <w:t xml:space="preserve"> años </w:t>
      </w:r>
      <w:r w:rsidR="003A4F98" w:rsidRPr="00D73FA3">
        <w:rPr>
          <w:rFonts w:asciiTheme="majorHAnsi" w:hAnsiTheme="majorHAnsi"/>
          <w:sz w:val="20"/>
          <w:szCs w:val="20"/>
          <w:lang w:val="es-ES_tradnl"/>
        </w:rPr>
        <w:t>a</w:t>
      </w:r>
      <w:r w:rsidR="00E705FB" w:rsidRPr="00D73FA3">
        <w:rPr>
          <w:rFonts w:asciiTheme="majorHAnsi" w:hAnsiTheme="majorHAnsi"/>
          <w:sz w:val="20"/>
          <w:szCs w:val="20"/>
          <w:lang w:val="es-ES_tradnl"/>
        </w:rPr>
        <w:t xml:space="preserve"> la fecha de los hechos,</w:t>
      </w:r>
      <w:r w:rsidR="003A4F98" w:rsidRPr="00D73FA3">
        <w:rPr>
          <w:rFonts w:asciiTheme="majorHAnsi" w:hAnsiTheme="majorHAnsi"/>
          <w:sz w:val="20"/>
          <w:szCs w:val="20"/>
          <w:lang w:val="es-ES_tradnl"/>
        </w:rPr>
        <w:t xml:space="preserve"> </w:t>
      </w:r>
      <w:r w:rsidR="00E705FB" w:rsidRPr="00D73FA3">
        <w:rPr>
          <w:rFonts w:asciiTheme="majorHAnsi" w:hAnsiTheme="majorHAnsi"/>
          <w:sz w:val="20"/>
          <w:szCs w:val="20"/>
          <w:lang w:val="es-ES_tradnl"/>
        </w:rPr>
        <w:t xml:space="preserve">soldado adscrito a la base militar de Larandia en el municipio de </w:t>
      </w:r>
      <w:r w:rsidR="00CE0DC8" w:rsidRPr="00D73FA3">
        <w:rPr>
          <w:rFonts w:asciiTheme="majorHAnsi" w:hAnsiTheme="majorHAnsi"/>
          <w:sz w:val="20"/>
          <w:szCs w:val="20"/>
          <w:lang w:val="es-ES_tradnl"/>
        </w:rPr>
        <w:t>Montañita (Caquetá)</w:t>
      </w:r>
      <w:r w:rsidR="00E705FB" w:rsidRPr="00D73FA3">
        <w:rPr>
          <w:rFonts w:asciiTheme="majorHAnsi" w:hAnsiTheme="majorHAnsi"/>
          <w:sz w:val="20"/>
          <w:szCs w:val="20"/>
          <w:lang w:val="es-ES_tradnl"/>
        </w:rPr>
        <w:t xml:space="preserve">, falleció el </w:t>
      </w:r>
      <w:r w:rsidR="00CE0DC8" w:rsidRPr="00D73FA3">
        <w:rPr>
          <w:rFonts w:asciiTheme="majorHAnsi" w:hAnsiTheme="majorHAnsi"/>
          <w:sz w:val="20"/>
          <w:szCs w:val="20"/>
          <w:lang w:val="es-ES_tradnl"/>
        </w:rPr>
        <w:t xml:space="preserve">10 de marzo de 1988 </w:t>
      </w:r>
      <w:r w:rsidR="00E705FB" w:rsidRPr="00D73FA3">
        <w:rPr>
          <w:rFonts w:asciiTheme="majorHAnsi" w:hAnsiTheme="majorHAnsi"/>
          <w:sz w:val="20"/>
          <w:szCs w:val="20"/>
          <w:lang w:val="es-ES_tradnl"/>
        </w:rPr>
        <w:t xml:space="preserve">como consecuencia de un disparo de arma de fuego </w:t>
      </w:r>
      <w:r w:rsidR="00C36E74" w:rsidRPr="00D73FA3">
        <w:rPr>
          <w:rFonts w:asciiTheme="majorHAnsi" w:hAnsiTheme="majorHAnsi"/>
          <w:sz w:val="20"/>
          <w:szCs w:val="20"/>
          <w:lang w:val="es-ES_tradnl"/>
        </w:rPr>
        <w:t xml:space="preserve">recibido </w:t>
      </w:r>
      <w:r w:rsidR="00E705FB" w:rsidRPr="00D73FA3">
        <w:rPr>
          <w:rFonts w:asciiTheme="majorHAnsi" w:hAnsiTheme="majorHAnsi"/>
          <w:sz w:val="20"/>
          <w:szCs w:val="20"/>
          <w:lang w:val="es-ES_tradnl"/>
        </w:rPr>
        <w:t xml:space="preserve">mientras cumplía funciones de centinela. </w:t>
      </w:r>
      <w:r w:rsidR="00FB12FF" w:rsidRPr="00D73FA3">
        <w:rPr>
          <w:rFonts w:asciiTheme="majorHAnsi" w:hAnsiTheme="majorHAnsi"/>
          <w:sz w:val="20"/>
          <w:szCs w:val="20"/>
          <w:lang w:val="es-ES_tradnl"/>
        </w:rPr>
        <w:t xml:space="preserve">Según </w:t>
      </w:r>
      <w:r w:rsidR="00C36E74" w:rsidRPr="00D73FA3">
        <w:rPr>
          <w:rFonts w:asciiTheme="majorHAnsi" w:hAnsiTheme="majorHAnsi"/>
          <w:sz w:val="20"/>
          <w:szCs w:val="20"/>
          <w:lang w:val="es-ES_tradnl"/>
        </w:rPr>
        <w:t>c</w:t>
      </w:r>
      <w:r w:rsidR="00FB12FF" w:rsidRPr="00D73FA3">
        <w:rPr>
          <w:rFonts w:asciiTheme="majorHAnsi" w:hAnsiTheme="majorHAnsi"/>
          <w:sz w:val="20"/>
          <w:szCs w:val="20"/>
          <w:lang w:val="es-ES_tradnl"/>
        </w:rPr>
        <w:t xml:space="preserve">onsta en el </w:t>
      </w:r>
      <w:r w:rsidR="00CE0DC8" w:rsidRPr="00D73FA3">
        <w:rPr>
          <w:rFonts w:asciiTheme="majorHAnsi" w:hAnsiTheme="majorHAnsi"/>
          <w:sz w:val="20"/>
          <w:szCs w:val="20"/>
          <w:lang w:val="es-ES_tradnl"/>
        </w:rPr>
        <w:t xml:space="preserve">acta de levantamiento de cadáver </w:t>
      </w:r>
      <w:r w:rsidR="00FB12FF" w:rsidRPr="00D73FA3">
        <w:rPr>
          <w:rFonts w:asciiTheme="majorHAnsi" w:hAnsiTheme="majorHAnsi"/>
          <w:sz w:val="20"/>
          <w:szCs w:val="20"/>
          <w:lang w:val="es-ES_tradnl"/>
        </w:rPr>
        <w:t>emitid</w:t>
      </w:r>
      <w:r w:rsidR="00CE0DC8" w:rsidRPr="00D73FA3">
        <w:rPr>
          <w:rFonts w:asciiTheme="majorHAnsi" w:hAnsiTheme="majorHAnsi"/>
          <w:sz w:val="20"/>
          <w:szCs w:val="20"/>
          <w:lang w:val="es-ES_tradnl"/>
        </w:rPr>
        <w:t>a</w:t>
      </w:r>
      <w:r w:rsidR="00FB12FF" w:rsidRPr="00D73FA3">
        <w:rPr>
          <w:rFonts w:asciiTheme="majorHAnsi" w:hAnsiTheme="majorHAnsi"/>
          <w:sz w:val="20"/>
          <w:szCs w:val="20"/>
          <w:lang w:val="es-ES_tradnl"/>
        </w:rPr>
        <w:t xml:space="preserve"> por</w:t>
      </w:r>
      <w:r w:rsidR="00CE0DC8" w:rsidRPr="00D73FA3">
        <w:rPr>
          <w:rFonts w:asciiTheme="majorHAnsi" w:hAnsiTheme="majorHAnsi"/>
          <w:sz w:val="20"/>
          <w:szCs w:val="20"/>
          <w:lang w:val="es-ES_tradnl"/>
        </w:rPr>
        <w:t xml:space="preserve"> el Instituto de Medicina Legal y diligenciada por el Juez 129 de Instrucción Penal Militar</w:t>
      </w:r>
      <w:r w:rsidR="00FB12FF" w:rsidRPr="00D73FA3">
        <w:rPr>
          <w:rFonts w:asciiTheme="majorHAnsi" w:hAnsiTheme="majorHAnsi"/>
          <w:sz w:val="20"/>
          <w:szCs w:val="20"/>
          <w:lang w:val="es-ES_tradnl"/>
        </w:rPr>
        <w:t xml:space="preserve">, el fallecimiento del señor Franco fue producto </w:t>
      </w:r>
      <w:r w:rsidR="00CE0DC8" w:rsidRPr="00D73FA3">
        <w:rPr>
          <w:rFonts w:asciiTheme="majorHAnsi" w:hAnsiTheme="majorHAnsi"/>
          <w:sz w:val="20"/>
          <w:szCs w:val="20"/>
          <w:lang w:val="es-ES_tradnl"/>
        </w:rPr>
        <w:t xml:space="preserve">o bien </w:t>
      </w:r>
      <w:r w:rsidR="00FB12FF" w:rsidRPr="00D73FA3">
        <w:rPr>
          <w:rFonts w:asciiTheme="majorHAnsi" w:hAnsiTheme="majorHAnsi"/>
          <w:sz w:val="20"/>
          <w:szCs w:val="20"/>
          <w:lang w:val="es-ES_tradnl"/>
        </w:rPr>
        <w:t>de un accidente</w:t>
      </w:r>
      <w:r w:rsidR="00CE0DC8" w:rsidRPr="00D73FA3">
        <w:rPr>
          <w:rFonts w:asciiTheme="majorHAnsi" w:hAnsiTheme="majorHAnsi"/>
          <w:sz w:val="20"/>
          <w:szCs w:val="20"/>
          <w:lang w:val="es-ES_tradnl"/>
        </w:rPr>
        <w:t xml:space="preserve">, o bien de un suicidio, ambas descritas como </w:t>
      </w:r>
      <w:r w:rsidR="00C36E74" w:rsidRPr="00D73FA3">
        <w:rPr>
          <w:rFonts w:asciiTheme="majorHAnsi" w:hAnsiTheme="majorHAnsi"/>
          <w:sz w:val="20"/>
          <w:szCs w:val="20"/>
          <w:lang w:val="es-ES_tradnl"/>
        </w:rPr>
        <w:t>“</w:t>
      </w:r>
      <w:r w:rsidR="00CE0DC8" w:rsidRPr="00D73FA3">
        <w:rPr>
          <w:rFonts w:asciiTheme="majorHAnsi" w:hAnsiTheme="majorHAnsi"/>
          <w:sz w:val="20"/>
          <w:szCs w:val="20"/>
          <w:lang w:val="es-ES_tradnl"/>
        </w:rPr>
        <w:t>posibles causas de muerte</w:t>
      </w:r>
      <w:r w:rsidR="00C36E74" w:rsidRPr="00D73FA3">
        <w:rPr>
          <w:rFonts w:asciiTheme="majorHAnsi" w:hAnsiTheme="majorHAnsi"/>
          <w:sz w:val="20"/>
          <w:szCs w:val="20"/>
          <w:lang w:val="es-ES_tradnl"/>
        </w:rPr>
        <w:t>”</w:t>
      </w:r>
      <w:r w:rsidR="00CE0DC8" w:rsidRPr="00D73FA3">
        <w:rPr>
          <w:rFonts w:asciiTheme="majorHAnsi" w:hAnsiTheme="majorHAnsi"/>
          <w:sz w:val="20"/>
          <w:szCs w:val="20"/>
          <w:lang w:val="es-ES_tradnl"/>
        </w:rPr>
        <w:t>.</w:t>
      </w:r>
      <w:r w:rsidR="00FB12FF" w:rsidRPr="00D73FA3">
        <w:rPr>
          <w:rFonts w:asciiTheme="majorHAnsi" w:hAnsiTheme="majorHAnsi"/>
          <w:sz w:val="20"/>
          <w:szCs w:val="20"/>
          <w:lang w:val="es-ES_tradnl"/>
        </w:rPr>
        <w:t xml:space="preserve"> </w:t>
      </w:r>
      <w:r w:rsidR="00CE0DC8" w:rsidRPr="00D73FA3">
        <w:rPr>
          <w:rFonts w:asciiTheme="majorHAnsi" w:hAnsiTheme="majorHAnsi"/>
          <w:sz w:val="20"/>
          <w:szCs w:val="20"/>
          <w:lang w:val="es-ES_tradnl"/>
        </w:rPr>
        <w:t xml:space="preserve">A la madre del señor Franco se le informó que </w:t>
      </w:r>
      <w:r w:rsidR="00C36E74" w:rsidRPr="00D73FA3">
        <w:rPr>
          <w:rFonts w:asciiTheme="majorHAnsi" w:hAnsiTheme="majorHAnsi"/>
          <w:sz w:val="20"/>
          <w:szCs w:val="20"/>
          <w:lang w:val="es-ES_tradnl"/>
        </w:rPr>
        <w:t xml:space="preserve">la muerte había sido consecuencia de un accidente, consistente en que el joven </w:t>
      </w:r>
      <w:r w:rsidR="00FB12FF" w:rsidRPr="00D73FA3">
        <w:rPr>
          <w:rFonts w:asciiTheme="majorHAnsi" w:hAnsiTheme="majorHAnsi"/>
          <w:sz w:val="20"/>
          <w:szCs w:val="20"/>
          <w:lang w:val="es-ES_tradnl"/>
        </w:rPr>
        <w:t xml:space="preserve">habría sufrido una caída al correr y se disparó su arma de dotación. Sin embargo, algunos soldados compañeros del señor Franco informaron a la madre que éste </w:t>
      </w:r>
      <w:r w:rsidR="00C36E74" w:rsidRPr="00D73FA3">
        <w:rPr>
          <w:rFonts w:asciiTheme="majorHAnsi" w:hAnsiTheme="majorHAnsi"/>
          <w:sz w:val="20"/>
          <w:szCs w:val="20"/>
          <w:lang w:val="es-ES_tradnl"/>
        </w:rPr>
        <w:t xml:space="preserve">en realidad </w:t>
      </w:r>
      <w:r w:rsidR="00FB12FF" w:rsidRPr="00D73FA3">
        <w:rPr>
          <w:rFonts w:asciiTheme="majorHAnsi" w:hAnsiTheme="majorHAnsi"/>
          <w:sz w:val="20"/>
          <w:szCs w:val="20"/>
          <w:lang w:val="es-ES_tradnl"/>
        </w:rPr>
        <w:t xml:space="preserve">había sido asesinado por otro miembro del Ejército, </w:t>
      </w:r>
      <w:r w:rsidR="00C36E74" w:rsidRPr="00D73FA3">
        <w:rPr>
          <w:rFonts w:asciiTheme="majorHAnsi" w:hAnsiTheme="majorHAnsi"/>
          <w:sz w:val="20"/>
          <w:szCs w:val="20"/>
          <w:lang w:val="es-ES_tradnl"/>
        </w:rPr>
        <w:t xml:space="preserve">apodado “Huesitos”, </w:t>
      </w:r>
      <w:r w:rsidR="00FB12FF" w:rsidRPr="00D73FA3">
        <w:rPr>
          <w:rFonts w:asciiTheme="majorHAnsi" w:hAnsiTheme="majorHAnsi"/>
          <w:sz w:val="20"/>
          <w:szCs w:val="20"/>
          <w:lang w:val="es-ES_tradnl"/>
        </w:rPr>
        <w:t xml:space="preserve">a quien se habría transferido a una base militar distinta tras la comisión del crimen. </w:t>
      </w:r>
    </w:p>
    <w:p w14:paraId="1791F97B" w14:textId="2CCA66FE" w:rsidR="00FB12FF" w:rsidRPr="00D73FA3" w:rsidRDefault="00016ED6" w:rsidP="00016E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 xml:space="preserve">3. </w:t>
      </w:r>
      <w:r w:rsidR="003A4F98" w:rsidRPr="00D73FA3">
        <w:rPr>
          <w:rFonts w:asciiTheme="majorHAnsi" w:hAnsiTheme="majorHAnsi"/>
          <w:sz w:val="20"/>
          <w:szCs w:val="20"/>
          <w:lang w:val="es-ES_tradnl"/>
        </w:rPr>
        <w:tab/>
        <w:t xml:space="preserve">El peticionario indica que </w:t>
      </w:r>
      <w:r w:rsidR="00FB12FF" w:rsidRPr="00D73FA3">
        <w:rPr>
          <w:rFonts w:asciiTheme="majorHAnsi" w:hAnsiTheme="majorHAnsi"/>
          <w:sz w:val="20"/>
          <w:szCs w:val="20"/>
          <w:lang w:val="es-ES_tradnl"/>
        </w:rPr>
        <w:t xml:space="preserve">el mismo día de los hechos la </w:t>
      </w:r>
      <w:r w:rsidR="003A4F98" w:rsidRPr="00D73FA3">
        <w:rPr>
          <w:rFonts w:asciiTheme="majorHAnsi" w:hAnsiTheme="majorHAnsi"/>
          <w:sz w:val="20"/>
          <w:szCs w:val="20"/>
          <w:lang w:val="es-ES_tradnl"/>
        </w:rPr>
        <w:t>madre de la presunta víctima</w:t>
      </w:r>
      <w:r w:rsidR="00FB12FF" w:rsidRPr="00D73FA3">
        <w:rPr>
          <w:rFonts w:asciiTheme="majorHAnsi" w:hAnsiTheme="majorHAnsi"/>
          <w:sz w:val="20"/>
          <w:szCs w:val="20"/>
          <w:lang w:val="es-ES_tradnl"/>
        </w:rPr>
        <w:t xml:space="preserve"> solicitó a los Juzgados de Instrucción Criminal en ese entonces, hoy la Fiscalía de Neiva, se investigara y se exhumara el cadáver</w:t>
      </w:r>
      <w:r w:rsidR="003A4F98" w:rsidRPr="00D73FA3">
        <w:rPr>
          <w:rFonts w:asciiTheme="majorHAnsi" w:hAnsiTheme="majorHAnsi"/>
          <w:sz w:val="20"/>
          <w:szCs w:val="20"/>
          <w:lang w:val="es-ES_tradnl"/>
        </w:rPr>
        <w:t>, pero</w:t>
      </w:r>
      <w:r w:rsidR="00FB12FF" w:rsidRPr="00D73FA3">
        <w:rPr>
          <w:rFonts w:asciiTheme="majorHAnsi" w:hAnsiTheme="majorHAnsi"/>
          <w:sz w:val="20"/>
          <w:szCs w:val="20"/>
          <w:lang w:val="es-ES_tradnl"/>
        </w:rPr>
        <w:t xml:space="preserve"> sin obtener respuesta alguna. La señora </w:t>
      </w:r>
      <w:r w:rsidR="00CE0DC8" w:rsidRPr="00D73FA3">
        <w:rPr>
          <w:rFonts w:asciiTheme="majorHAnsi" w:hAnsiTheme="majorHAnsi"/>
          <w:sz w:val="20"/>
          <w:szCs w:val="20"/>
          <w:lang w:val="es-ES_tradnl"/>
        </w:rPr>
        <w:t>Perdomo</w:t>
      </w:r>
      <w:r w:rsidR="00FB12FF" w:rsidRPr="00D73FA3">
        <w:rPr>
          <w:rFonts w:asciiTheme="majorHAnsi" w:hAnsiTheme="majorHAnsi"/>
          <w:sz w:val="20"/>
          <w:szCs w:val="20"/>
          <w:lang w:val="es-ES_tradnl"/>
        </w:rPr>
        <w:t xml:space="preserve"> no volvió a tener información sobre la apertura o desarrollo de investigaciones en torno a la muerte de su hijo, pese a que, según declara, se presentó varias veces a la Unidad Militar en la que cumplía su servicio</w:t>
      </w:r>
      <w:r w:rsidR="00787128" w:rsidRPr="00D73FA3">
        <w:rPr>
          <w:rFonts w:asciiTheme="majorHAnsi" w:hAnsiTheme="majorHAnsi"/>
          <w:sz w:val="20"/>
          <w:szCs w:val="20"/>
          <w:lang w:val="es-ES_tradnl"/>
        </w:rPr>
        <w:t xml:space="preserve"> a indagar</w:t>
      </w:r>
      <w:r w:rsidR="00FB12FF" w:rsidRPr="00D73FA3">
        <w:rPr>
          <w:rFonts w:asciiTheme="majorHAnsi" w:hAnsiTheme="majorHAnsi"/>
          <w:sz w:val="20"/>
          <w:szCs w:val="20"/>
          <w:lang w:val="es-ES_tradnl"/>
        </w:rPr>
        <w:t>, sin obtener respuesta. Afirma también que para obtener acceso al Protocolo de Levantamiento de Cadáver le tocó acudir a la Defensoría del Pueblo y esperar ocho meses para finalmente conocer dicho informe. También afirma que ha preguntado en el Juzgado 139 Penal Militar, donde no aparece constancia siquiera de una investigación por los hechos.</w:t>
      </w:r>
      <w:r w:rsidR="00CE0DC8" w:rsidRPr="00D73FA3">
        <w:rPr>
          <w:rFonts w:asciiTheme="majorHAnsi" w:hAnsiTheme="majorHAnsi"/>
          <w:sz w:val="20"/>
          <w:szCs w:val="20"/>
          <w:lang w:val="es-ES_tradnl"/>
        </w:rPr>
        <w:t xml:space="preserve"> La petición consigna los nombres de los militares que dijeron haber atestiguado el asesinato encubierto y le informaron sobre el mismo a la señora Perdomo.</w:t>
      </w:r>
    </w:p>
    <w:p w14:paraId="14FE86CB" w14:textId="171242C8" w:rsidR="0077366C" w:rsidRPr="00D73FA3" w:rsidRDefault="00016ED6" w:rsidP="007C38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 xml:space="preserve">4. </w:t>
      </w:r>
      <w:r w:rsidR="007C388B" w:rsidRPr="00D73FA3">
        <w:rPr>
          <w:rFonts w:asciiTheme="majorHAnsi" w:hAnsiTheme="majorHAnsi"/>
          <w:sz w:val="20"/>
          <w:szCs w:val="20"/>
          <w:lang w:val="es-ES_tradnl"/>
        </w:rPr>
        <w:tab/>
      </w:r>
      <w:r w:rsidR="00FB12FF" w:rsidRPr="00D73FA3">
        <w:rPr>
          <w:rFonts w:asciiTheme="majorHAnsi" w:hAnsiTheme="majorHAnsi"/>
          <w:sz w:val="20"/>
          <w:szCs w:val="20"/>
          <w:lang w:val="es-ES_tradnl"/>
        </w:rPr>
        <w:t>Según alega la petición, en torno al caso se ha generado un ambiente intimidatorio que ha propiciado el silencio de los familiares durante largos años con respecto a la verdadera causa de muerte del señor Franco</w:t>
      </w:r>
      <w:r w:rsidR="007C388B" w:rsidRPr="00D73FA3">
        <w:rPr>
          <w:rFonts w:asciiTheme="majorHAnsi" w:hAnsiTheme="majorHAnsi"/>
          <w:sz w:val="20"/>
          <w:szCs w:val="20"/>
          <w:lang w:val="es-ES_tradnl"/>
        </w:rPr>
        <w:t xml:space="preserve">. </w:t>
      </w:r>
      <w:r w:rsidR="0077366C" w:rsidRPr="00D73FA3">
        <w:rPr>
          <w:rFonts w:asciiTheme="majorHAnsi" w:hAnsiTheme="majorHAnsi"/>
          <w:sz w:val="20"/>
          <w:szCs w:val="20"/>
          <w:lang w:val="es-ES_tradnl"/>
        </w:rPr>
        <w:t xml:space="preserve">En información adicional recibida en abril de 2014, la parte peticionaria reiteró que se desconoce cualquier investigación adelantada por los hechos demandados. Existe reserva en el Ejército de Colombia. </w:t>
      </w:r>
    </w:p>
    <w:p w14:paraId="79134366" w14:textId="73AC9E8E" w:rsidR="00FB12FF" w:rsidRPr="00D73FA3" w:rsidRDefault="00A26A7D" w:rsidP="00A26A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5</w:t>
      </w:r>
      <w:r w:rsidR="00016ED6" w:rsidRPr="00D73FA3">
        <w:rPr>
          <w:rFonts w:asciiTheme="majorHAnsi" w:hAnsiTheme="majorHAnsi"/>
          <w:sz w:val="20"/>
          <w:szCs w:val="20"/>
          <w:lang w:val="es-ES_tradnl"/>
        </w:rPr>
        <w:t xml:space="preserve">. </w:t>
      </w:r>
      <w:r w:rsidRPr="00D73FA3">
        <w:rPr>
          <w:rFonts w:asciiTheme="majorHAnsi" w:hAnsiTheme="majorHAnsi"/>
          <w:sz w:val="20"/>
          <w:szCs w:val="20"/>
          <w:lang w:val="es-ES_tradnl"/>
        </w:rPr>
        <w:tab/>
      </w:r>
      <w:r w:rsidR="00CE0DC8" w:rsidRPr="00D73FA3">
        <w:rPr>
          <w:rFonts w:asciiTheme="majorHAnsi" w:hAnsiTheme="majorHAnsi"/>
          <w:sz w:val="20"/>
          <w:szCs w:val="20"/>
          <w:lang w:val="es-ES_tradnl"/>
        </w:rPr>
        <w:t xml:space="preserve">La petición también indica que el Ministerio de Defensa Nacional pagó a la señora Perdomo ciertos </w:t>
      </w:r>
      <w:r w:rsidR="00135164" w:rsidRPr="00D73FA3">
        <w:rPr>
          <w:rFonts w:asciiTheme="majorHAnsi" w:hAnsiTheme="majorHAnsi"/>
          <w:sz w:val="20"/>
          <w:szCs w:val="20"/>
          <w:lang w:val="es-ES_tradnl"/>
        </w:rPr>
        <w:t>dineros</w:t>
      </w:r>
      <w:r w:rsidR="00CE0DC8" w:rsidRPr="00D73FA3">
        <w:rPr>
          <w:rFonts w:asciiTheme="majorHAnsi" w:hAnsiTheme="majorHAnsi"/>
          <w:sz w:val="20"/>
          <w:szCs w:val="20"/>
          <w:lang w:val="es-ES_tradnl"/>
        </w:rPr>
        <w:t xml:space="preserve"> a </w:t>
      </w:r>
      <w:r w:rsidR="00135164" w:rsidRPr="00D73FA3">
        <w:rPr>
          <w:rFonts w:asciiTheme="majorHAnsi" w:hAnsiTheme="majorHAnsi"/>
          <w:sz w:val="20"/>
          <w:szCs w:val="20"/>
          <w:lang w:val="es-ES_tradnl"/>
        </w:rPr>
        <w:t>modo</w:t>
      </w:r>
      <w:r w:rsidR="00CE0DC8" w:rsidRPr="00D73FA3">
        <w:rPr>
          <w:rFonts w:asciiTheme="majorHAnsi" w:hAnsiTheme="majorHAnsi"/>
          <w:sz w:val="20"/>
          <w:szCs w:val="20"/>
          <w:lang w:val="es-ES_tradnl"/>
        </w:rPr>
        <w:t xml:space="preserve"> de compensación por la muerte de su hijo</w:t>
      </w:r>
      <w:r w:rsidR="00135164" w:rsidRPr="00D73FA3">
        <w:rPr>
          <w:rFonts w:asciiTheme="majorHAnsi" w:hAnsiTheme="majorHAnsi"/>
          <w:sz w:val="20"/>
          <w:szCs w:val="20"/>
          <w:lang w:val="es-ES_tradnl"/>
        </w:rPr>
        <w:t>, unos $361.920,oo pesos de la época, mediante</w:t>
      </w:r>
      <w:r w:rsidR="00135164" w:rsidRPr="00D73FA3">
        <w:rPr>
          <w:lang w:val="es-ES_tradnl"/>
        </w:rPr>
        <w:t xml:space="preserve"> </w:t>
      </w:r>
      <w:r w:rsidR="00135164" w:rsidRPr="00D73FA3">
        <w:rPr>
          <w:rFonts w:asciiTheme="majorHAnsi" w:hAnsiTheme="majorHAnsi"/>
          <w:sz w:val="20"/>
          <w:szCs w:val="20"/>
          <w:lang w:val="es-ES_tradnl"/>
        </w:rPr>
        <w:t>Resolución No. 06118 del 28 de julio de 1992. Sin embargo, c</w:t>
      </w:r>
      <w:r w:rsidR="00176D82" w:rsidRPr="00D73FA3">
        <w:rPr>
          <w:rFonts w:asciiTheme="majorHAnsi" w:hAnsiTheme="majorHAnsi"/>
          <w:sz w:val="20"/>
          <w:szCs w:val="20"/>
          <w:lang w:val="es-ES_tradnl"/>
        </w:rPr>
        <w:t xml:space="preserve">onsta en los documentos anexos a la petición </w:t>
      </w:r>
      <w:r w:rsidR="00135164" w:rsidRPr="00D73FA3">
        <w:rPr>
          <w:rFonts w:asciiTheme="majorHAnsi" w:hAnsiTheme="majorHAnsi"/>
          <w:sz w:val="20"/>
          <w:szCs w:val="20"/>
          <w:lang w:val="es-ES_tradnl"/>
        </w:rPr>
        <w:t>que este dinero nunca fue entregado</w:t>
      </w:r>
      <w:r w:rsidR="00176D82" w:rsidRPr="00D73FA3">
        <w:rPr>
          <w:rFonts w:asciiTheme="majorHAnsi" w:hAnsiTheme="majorHAnsi"/>
          <w:sz w:val="20"/>
          <w:szCs w:val="20"/>
          <w:lang w:val="es-ES_tradnl"/>
        </w:rPr>
        <w:t xml:space="preserve"> a la señora Perdomo, puesto que cuando intentó reclamar</w:t>
      </w:r>
      <w:r w:rsidR="00270D9C" w:rsidRPr="00D73FA3">
        <w:rPr>
          <w:rFonts w:asciiTheme="majorHAnsi" w:hAnsiTheme="majorHAnsi"/>
          <w:sz w:val="20"/>
          <w:szCs w:val="20"/>
          <w:lang w:val="es-ES_tradnl"/>
        </w:rPr>
        <w:t xml:space="preserve">lo </w:t>
      </w:r>
      <w:r w:rsidR="00176D82" w:rsidRPr="00D73FA3">
        <w:rPr>
          <w:rFonts w:asciiTheme="majorHAnsi" w:hAnsiTheme="majorHAnsi"/>
          <w:sz w:val="20"/>
          <w:szCs w:val="20"/>
          <w:lang w:val="es-ES_tradnl"/>
        </w:rPr>
        <w:t>en la dependencia de la Pagaduría del Ministerio de Defensa en Bogotá, se le informó que el cheque ya había sido cobrado.</w:t>
      </w:r>
      <w:r w:rsidR="0077366C" w:rsidRPr="00D73FA3">
        <w:rPr>
          <w:rFonts w:asciiTheme="majorHAnsi" w:hAnsiTheme="majorHAnsi"/>
          <w:sz w:val="20"/>
          <w:szCs w:val="20"/>
          <w:lang w:val="es-ES_tradnl"/>
        </w:rPr>
        <w:t xml:space="preserve"> De otra parte, la parte peticionaria ha informado que a la madre del señor Franco también le fue pagado un valor equivalente al 50% de la liquidación de las prestaciones sociales del difunto soldado, reconocidas por el Ministerio de Defensa mediante resolución 09067 del 5 de noviembre de 1992; el 50% restante, que se había retenido para ser entregado a su padre, nunca fue cobrado, y al parecer la solicitud de que se le entregara dicho remanente a la señora Perdomo no fue aceptada.</w:t>
      </w:r>
    </w:p>
    <w:p w14:paraId="642842E5" w14:textId="7DB51D27" w:rsidR="00CE0DC8" w:rsidRPr="00D73FA3" w:rsidRDefault="00135164" w:rsidP="001351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6</w:t>
      </w:r>
      <w:r w:rsidR="00016ED6" w:rsidRPr="00D73FA3">
        <w:rPr>
          <w:rFonts w:asciiTheme="majorHAnsi" w:hAnsiTheme="majorHAnsi"/>
          <w:sz w:val="20"/>
          <w:szCs w:val="20"/>
          <w:lang w:val="es-ES_tradnl"/>
        </w:rPr>
        <w:t xml:space="preserve">. </w:t>
      </w:r>
      <w:r w:rsidRPr="00D73FA3">
        <w:rPr>
          <w:rFonts w:asciiTheme="majorHAnsi" w:hAnsiTheme="majorHAnsi"/>
          <w:sz w:val="20"/>
          <w:szCs w:val="20"/>
          <w:lang w:val="es-ES_tradnl"/>
        </w:rPr>
        <w:tab/>
      </w:r>
      <w:r w:rsidR="00CE0DC8" w:rsidRPr="00D73FA3">
        <w:rPr>
          <w:rFonts w:asciiTheme="majorHAnsi" w:hAnsiTheme="majorHAnsi"/>
          <w:sz w:val="20"/>
          <w:szCs w:val="20"/>
          <w:lang w:val="es-ES_tradnl"/>
        </w:rPr>
        <w:t>Según alega la petición, con posterioridad a la muerte del señor Franco se expidieron normas legales en Colombia que reconocieron el derecho a una pensión vitalicia para los familiares de soldados fallecidos en servicio</w:t>
      </w:r>
      <w:r w:rsidRPr="00D73FA3">
        <w:rPr>
          <w:rFonts w:asciiTheme="majorHAnsi" w:hAnsiTheme="majorHAnsi"/>
          <w:sz w:val="20"/>
          <w:szCs w:val="20"/>
          <w:lang w:val="es-ES_tradnl"/>
        </w:rPr>
        <w:t>, concretamente</w:t>
      </w:r>
      <w:r w:rsidR="0077366C" w:rsidRPr="00D73FA3">
        <w:rPr>
          <w:rFonts w:asciiTheme="majorHAnsi" w:hAnsiTheme="majorHAnsi"/>
          <w:sz w:val="20"/>
          <w:szCs w:val="20"/>
          <w:lang w:val="es-ES_tradnl"/>
        </w:rPr>
        <w:t xml:space="preserve"> </w:t>
      </w:r>
      <w:r w:rsidRPr="00D73FA3">
        <w:rPr>
          <w:rFonts w:asciiTheme="majorHAnsi" w:hAnsiTheme="majorHAnsi"/>
          <w:sz w:val="20"/>
          <w:szCs w:val="20"/>
          <w:lang w:val="es-ES_tradnl"/>
        </w:rPr>
        <w:t>el</w:t>
      </w:r>
      <w:r w:rsidR="0077366C" w:rsidRPr="00D73FA3">
        <w:rPr>
          <w:rFonts w:asciiTheme="majorHAnsi" w:hAnsiTheme="majorHAnsi"/>
          <w:sz w:val="20"/>
          <w:szCs w:val="20"/>
          <w:lang w:val="es-ES_tradnl"/>
        </w:rPr>
        <w:t xml:space="preserve"> Decreto-Ley 1211 de 1990</w:t>
      </w:r>
      <w:r w:rsidRPr="00D73FA3">
        <w:rPr>
          <w:rFonts w:asciiTheme="majorHAnsi" w:hAnsiTheme="majorHAnsi"/>
          <w:sz w:val="20"/>
          <w:szCs w:val="20"/>
          <w:lang w:val="es-ES_tradnl"/>
        </w:rPr>
        <w:t>;</w:t>
      </w:r>
      <w:r w:rsidR="00CE0DC8" w:rsidRPr="00D73FA3">
        <w:rPr>
          <w:rFonts w:asciiTheme="majorHAnsi" w:hAnsiTheme="majorHAnsi"/>
          <w:sz w:val="20"/>
          <w:szCs w:val="20"/>
          <w:lang w:val="es-ES_tradnl"/>
        </w:rPr>
        <w:t xml:space="preserve"> por ello, en la petición inicial, la señora Perdomo afirmaba que consideraba tener derecho a la misma.</w:t>
      </w:r>
      <w:r w:rsidR="00C36E74" w:rsidRPr="00D73FA3">
        <w:rPr>
          <w:rFonts w:asciiTheme="majorHAnsi" w:hAnsiTheme="majorHAnsi"/>
          <w:sz w:val="20"/>
          <w:szCs w:val="20"/>
          <w:lang w:val="es-ES_tradnl"/>
        </w:rPr>
        <w:t xml:space="preserve"> Se explica en la petición que ella es una mujer adulta mayor en condiciones de pobreza</w:t>
      </w:r>
      <w:r w:rsidRPr="00D73FA3">
        <w:rPr>
          <w:rFonts w:asciiTheme="majorHAnsi" w:hAnsiTheme="majorHAnsi"/>
          <w:sz w:val="20"/>
          <w:szCs w:val="20"/>
          <w:lang w:val="es-ES_tradnl"/>
        </w:rPr>
        <w:t xml:space="preserve"> y analfabeta</w:t>
      </w:r>
      <w:r w:rsidR="00C36E74" w:rsidRPr="00D73FA3">
        <w:rPr>
          <w:rFonts w:asciiTheme="majorHAnsi" w:hAnsiTheme="majorHAnsi"/>
          <w:sz w:val="20"/>
          <w:szCs w:val="20"/>
          <w:lang w:val="es-ES_tradnl"/>
        </w:rPr>
        <w:t xml:space="preserve">. </w:t>
      </w:r>
      <w:r w:rsidR="008A2389" w:rsidRPr="00D73FA3">
        <w:rPr>
          <w:rFonts w:asciiTheme="majorHAnsi" w:hAnsiTheme="majorHAnsi"/>
          <w:sz w:val="20"/>
          <w:szCs w:val="20"/>
          <w:lang w:val="es-ES_tradnl"/>
        </w:rPr>
        <w:t>También se invoca una decisión precedente del Consejo de Estado en un caso similar, en la que dicho tribunal ordenó el reconocimiento de una pensión vitalicia</w:t>
      </w:r>
      <w:r w:rsidR="00787128" w:rsidRPr="00D73FA3">
        <w:rPr>
          <w:rFonts w:asciiTheme="majorHAnsi" w:hAnsiTheme="majorHAnsi"/>
          <w:sz w:val="20"/>
          <w:szCs w:val="20"/>
          <w:lang w:val="es-ES_tradnl"/>
        </w:rPr>
        <w:t xml:space="preserve"> a los familiares de un soldado fallecido en servicio activo</w:t>
      </w:r>
      <w:r w:rsidR="008A2389" w:rsidRPr="00D73FA3">
        <w:rPr>
          <w:rFonts w:asciiTheme="majorHAnsi" w:hAnsiTheme="majorHAnsi"/>
          <w:sz w:val="20"/>
          <w:szCs w:val="20"/>
          <w:lang w:val="es-ES_tradnl"/>
        </w:rPr>
        <w:t>.</w:t>
      </w:r>
    </w:p>
    <w:p w14:paraId="432EC8A4" w14:textId="21C64E21" w:rsidR="0077366C" w:rsidRPr="00D73FA3" w:rsidRDefault="00D95823" w:rsidP="00D958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lastRenderedPageBreak/>
        <w:t>7</w:t>
      </w:r>
      <w:r w:rsidR="00016ED6" w:rsidRPr="00D73FA3">
        <w:rPr>
          <w:rFonts w:asciiTheme="majorHAnsi" w:hAnsiTheme="majorHAnsi"/>
          <w:sz w:val="20"/>
          <w:szCs w:val="20"/>
          <w:lang w:val="es-ES_tradnl"/>
        </w:rPr>
        <w:t xml:space="preserve">. </w:t>
      </w:r>
      <w:r w:rsidRPr="00D73FA3">
        <w:rPr>
          <w:rFonts w:asciiTheme="majorHAnsi" w:hAnsiTheme="majorHAnsi"/>
          <w:sz w:val="20"/>
          <w:szCs w:val="20"/>
          <w:lang w:val="es-ES_tradnl"/>
        </w:rPr>
        <w:tab/>
      </w:r>
      <w:r w:rsidR="0077366C" w:rsidRPr="00D73FA3">
        <w:rPr>
          <w:rFonts w:asciiTheme="majorHAnsi" w:hAnsiTheme="majorHAnsi"/>
          <w:sz w:val="20"/>
          <w:szCs w:val="20"/>
          <w:lang w:val="es-ES_tradnl"/>
        </w:rPr>
        <w:t xml:space="preserve">Después de la recepción de la petición en la Secretaría Ejecutiva de la CIDH, la señora Perdomo presentó a las autoridades competentes del Ministerio de Defensa una solicitud de reconocimiento de pensión vitalicia en su calidad de madre sobreviviente del soldado José Jair Franco. El </w:t>
      </w:r>
      <w:r w:rsidR="001609FC" w:rsidRPr="00D73FA3">
        <w:rPr>
          <w:rFonts w:asciiTheme="majorHAnsi" w:hAnsiTheme="majorHAnsi"/>
          <w:sz w:val="20"/>
          <w:szCs w:val="20"/>
          <w:lang w:val="es-ES_tradnl"/>
        </w:rPr>
        <w:t>m</w:t>
      </w:r>
      <w:r w:rsidR="0077366C" w:rsidRPr="00D73FA3">
        <w:rPr>
          <w:rFonts w:asciiTheme="majorHAnsi" w:hAnsiTheme="majorHAnsi"/>
          <w:sz w:val="20"/>
          <w:szCs w:val="20"/>
          <w:lang w:val="es-ES_tradnl"/>
        </w:rPr>
        <w:t>inisterio denegó dicha solicitud mediante oficios del 10 de mayo de 2012 y 7 de junio de 2012</w:t>
      </w:r>
      <w:r w:rsidR="00011BF8" w:rsidRPr="00D73FA3">
        <w:rPr>
          <w:rFonts w:asciiTheme="majorHAnsi" w:hAnsiTheme="majorHAnsi"/>
          <w:sz w:val="20"/>
          <w:szCs w:val="20"/>
          <w:lang w:val="es-ES_tradnl"/>
        </w:rPr>
        <w:t>, alegando que las normas del Decreto 2728 de 1968 no preveían el otorgamiento de dicha pensión para personas que hubieran fallecido en el grado de soldado</w:t>
      </w:r>
      <w:r w:rsidR="00EC1943" w:rsidRPr="00D73FA3">
        <w:rPr>
          <w:rFonts w:asciiTheme="majorHAnsi" w:hAnsiTheme="majorHAnsi"/>
          <w:sz w:val="20"/>
          <w:szCs w:val="20"/>
          <w:lang w:val="es-ES_tradnl"/>
        </w:rPr>
        <w:t>,</w:t>
      </w:r>
      <w:r w:rsidR="00011BF8" w:rsidRPr="00D73FA3">
        <w:rPr>
          <w:rFonts w:asciiTheme="majorHAnsi" w:hAnsiTheme="majorHAnsi"/>
          <w:sz w:val="20"/>
          <w:szCs w:val="20"/>
          <w:lang w:val="es-ES_tradnl"/>
        </w:rPr>
        <w:t xml:space="preserve"> sino un determinado valor a título de compensación de prestaciones sociales, y </w:t>
      </w:r>
      <w:r w:rsidR="00EC1943" w:rsidRPr="00D73FA3">
        <w:rPr>
          <w:rFonts w:asciiTheme="majorHAnsi" w:hAnsiTheme="majorHAnsi"/>
          <w:sz w:val="20"/>
          <w:szCs w:val="20"/>
          <w:lang w:val="es-ES_tradnl"/>
        </w:rPr>
        <w:t>también por</w:t>
      </w:r>
      <w:r w:rsidR="00011BF8" w:rsidRPr="00D73FA3">
        <w:rPr>
          <w:rFonts w:asciiTheme="majorHAnsi" w:hAnsiTheme="majorHAnsi"/>
          <w:sz w:val="20"/>
          <w:szCs w:val="20"/>
          <w:lang w:val="es-ES_tradnl"/>
        </w:rPr>
        <w:t xml:space="preserve">que las normas invocadas por </w:t>
      </w:r>
      <w:r w:rsidR="001609FC" w:rsidRPr="00D73FA3">
        <w:rPr>
          <w:rFonts w:asciiTheme="majorHAnsi" w:hAnsiTheme="majorHAnsi"/>
          <w:sz w:val="20"/>
          <w:szCs w:val="20"/>
          <w:lang w:val="es-ES_tradnl"/>
        </w:rPr>
        <w:t>la</w:t>
      </w:r>
      <w:r w:rsidR="00011BF8" w:rsidRPr="00D73FA3">
        <w:rPr>
          <w:rFonts w:asciiTheme="majorHAnsi" w:hAnsiTheme="majorHAnsi"/>
          <w:sz w:val="20"/>
          <w:szCs w:val="20"/>
          <w:lang w:val="es-ES_tradnl"/>
        </w:rPr>
        <w:t xml:space="preserve"> solicitante no eran aplicables</w:t>
      </w:r>
      <w:r w:rsidR="0077366C" w:rsidRPr="00D73FA3">
        <w:rPr>
          <w:rFonts w:asciiTheme="majorHAnsi" w:hAnsiTheme="majorHAnsi"/>
          <w:sz w:val="20"/>
          <w:szCs w:val="20"/>
          <w:lang w:val="es-ES_tradnl"/>
        </w:rPr>
        <w:t>. Contra estos actos administrativos la señora Perdomo interpuso una acción de nulidad y restablecimiento del derecho, buscando su anulación y que se ordenara reconocer la pensión</w:t>
      </w:r>
      <w:r w:rsidR="00C36E74" w:rsidRPr="00D73FA3">
        <w:rPr>
          <w:rFonts w:asciiTheme="majorHAnsi" w:hAnsiTheme="majorHAnsi"/>
          <w:sz w:val="20"/>
          <w:szCs w:val="20"/>
          <w:lang w:val="es-ES_tradnl"/>
        </w:rPr>
        <w:t>, por considerarlos contrarios a la normatividad pensional aplicable</w:t>
      </w:r>
      <w:r w:rsidR="00011BF8" w:rsidRPr="00D73FA3">
        <w:rPr>
          <w:rFonts w:asciiTheme="majorHAnsi" w:hAnsiTheme="majorHAnsi"/>
          <w:sz w:val="20"/>
          <w:szCs w:val="20"/>
          <w:lang w:val="es-ES_tradnl"/>
        </w:rPr>
        <w:t>, e incompatibles con los precedentes jurisprudenciales del Consejo de Estado</w:t>
      </w:r>
      <w:r w:rsidR="0077366C" w:rsidRPr="00D73FA3">
        <w:rPr>
          <w:rFonts w:asciiTheme="majorHAnsi" w:hAnsiTheme="majorHAnsi"/>
          <w:sz w:val="20"/>
          <w:szCs w:val="20"/>
          <w:lang w:val="es-ES_tradnl"/>
        </w:rPr>
        <w:t xml:space="preserve">. Esta acción fue denegada por el Juzgado </w:t>
      </w:r>
      <w:r w:rsidR="00011BF8" w:rsidRPr="00D73FA3">
        <w:rPr>
          <w:rFonts w:asciiTheme="majorHAnsi" w:hAnsiTheme="majorHAnsi"/>
          <w:sz w:val="20"/>
          <w:szCs w:val="20"/>
          <w:lang w:val="es-ES_tradnl"/>
        </w:rPr>
        <w:t xml:space="preserve">Segundo Administrativo de Descongestión Judicial del Circuito de Florencia </w:t>
      </w:r>
      <w:r w:rsidR="0077366C" w:rsidRPr="00D73FA3">
        <w:rPr>
          <w:rFonts w:asciiTheme="majorHAnsi" w:hAnsiTheme="majorHAnsi"/>
          <w:sz w:val="20"/>
          <w:szCs w:val="20"/>
          <w:lang w:val="es-ES_tradnl"/>
        </w:rPr>
        <w:t xml:space="preserve">en sentencia del </w:t>
      </w:r>
      <w:r w:rsidR="00011BF8" w:rsidRPr="00D73FA3">
        <w:rPr>
          <w:rFonts w:asciiTheme="majorHAnsi" w:hAnsiTheme="majorHAnsi"/>
          <w:sz w:val="20"/>
          <w:szCs w:val="20"/>
          <w:lang w:val="es-ES_tradnl"/>
        </w:rPr>
        <w:t>31 de julio de 2013, al considerar que no se había configurado causal de nulidad en los oficios demandados</w:t>
      </w:r>
      <w:r w:rsidR="0077366C" w:rsidRPr="00D73FA3">
        <w:rPr>
          <w:rFonts w:asciiTheme="majorHAnsi" w:hAnsiTheme="majorHAnsi"/>
          <w:sz w:val="20"/>
          <w:szCs w:val="20"/>
          <w:lang w:val="es-ES_tradnl"/>
        </w:rPr>
        <w:t xml:space="preserve">. Apelada tal decisión, fue confirmada por el Tribunal Administrativo del </w:t>
      </w:r>
      <w:r w:rsidR="00270D9C" w:rsidRPr="00D73FA3">
        <w:rPr>
          <w:rFonts w:asciiTheme="majorHAnsi" w:hAnsiTheme="majorHAnsi"/>
          <w:sz w:val="20"/>
          <w:szCs w:val="20"/>
          <w:lang w:val="es-ES_tradnl"/>
        </w:rPr>
        <w:t xml:space="preserve">Caquetá </w:t>
      </w:r>
      <w:r w:rsidR="0077366C" w:rsidRPr="00D73FA3">
        <w:rPr>
          <w:rFonts w:asciiTheme="majorHAnsi" w:hAnsiTheme="majorHAnsi"/>
          <w:sz w:val="20"/>
          <w:szCs w:val="20"/>
          <w:lang w:val="es-ES_tradnl"/>
        </w:rPr>
        <w:t xml:space="preserve">en fallo del </w:t>
      </w:r>
      <w:r w:rsidR="00270D9C" w:rsidRPr="00D73FA3">
        <w:rPr>
          <w:rFonts w:asciiTheme="majorHAnsi" w:hAnsiTheme="majorHAnsi"/>
          <w:sz w:val="20"/>
          <w:szCs w:val="20"/>
          <w:lang w:val="es-ES_tradnl"/>
        </w:rPr>
        <w:t>12 de marzo de 2015</w:t>
      </w:r>
      <w:r w:rsidR="0077366C" w:rsidRPr="00D73FA3">
        <w:rPr>
          <w:rFonts w:asciiTheme="majorHAnsi" w:hAnsiTheme="majorHAnsi"/>
          <w:sz w:val="20"/>
          <w:szCs w:val="20"/>
          <w:lang w:val="es-ES_tradnl"/>
        </w:rPr>
        <w:t xml:space="preserve">. </w:t>
      </w:r>
    </w:p>
    <w:p w14:paraId="0C898291" w14:textId="049CB3F3" w:rsidR="00270D9C" w:rsidRPr="00D73FA3" w:rsidRDefault="001609FC" w:rsidP="007727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73FA3">
        <w:rPr>
          <w:rFonts w:ascii="Cambria" w:hAnsi="Cambria"/>
          <w:sz w:val="20"/>
          <w:szCs w:val="20"/>
          <w:lang w:val="es-ES_tradnl"/>
        </w:rPr>
        <w:t>8</w:t>
      </w:r>
      <w:r w:rsidR="00016ED6" w:rsidRPr="00D73FA3">
        <w:rPr>
          <w:rFonts w:ascii="Cambria" w:hAnsi="Cambria"/>
          <w:sz w:val="20"/>
          <w:szCs w:val="20"/>
          <w:lang w:val="es-ES_tradnl"/>
        </w:rPr>
        <w:t xml:space="preserve">. </w:t>
      </w:r>
      <w:r w:rsidRPr="00D73FA3">
        <w:rPr>
          <w:rFonts w:ascii="Cambria" w:hAnsi="Cambria"/>
          <w:sz w:val="20"/>
          <w:szCs w:val="20"/>
          <w:lang w:val="es-ES_tradnl"/>
        </w:rPr>
        <w:tab/>
      </w:r>
      <w:r w:rsidR="00EC1943" w:rsidRPr="00D73FA3">
        <w:rPr>
          <w:rFonts w:ascii="Cambria" w:hAnsi="Cambria"/>
          <w:sz w:val="20"/>
          <w:szCs w:val="20"/>
          <w:lang w:val="es-ES_tradnl"/>
        </w:rPr>
        <w:t xml:space="preserve">En su contestación, el Estado solicita a la Comisión que declare inadmisible la petición por varias razones: (i) por extemporaneidad en su presentación, (ii) por formularse cargos manifiestamente infundados, (iii) por haberse recurrido al Sistema Interamericano en tanto tribunal de alzada internacional o “cuarta instancia”, y (iv) en subsidio, por falta de agotamiento de los recursos internos. </w:t>
      </w:r>
      <w:r w:rsidR="0077274D" w:rsidRPr="00D73FA3">
        <w:rPr>
          <w:rFonts w:ascii="Cambria" w:hAnsi="Cambria"/>
          <w:sz w:val="20"/>
          <w:szCs w:val="20"/>
          <w:lang w:val="es-ES_tradnl"/>
        </w:rPr>
        <w:t>Señala además</w:t>
      </w:r>
      <w:r w:rsidR="00797A0B" w:rsidRPr="00D73FA3">
        <w:rPr>
          <w:rFonts w:ascii="Cambria" w:hAnsi="Cambria"/>
          <w:sz w:val="20"/>
          <w:szCs w:val="20"/>
          <w:lang w:val="es-ES_tradnl"/>
        </w:rPr>
        <w:t>,</w:t>
      </w:r>
      <w:r w:rsidR="00EC1943" w:rsidRPr="00D73FA3">
        <w:rPr>
          <w:rFonts w:ascii="Cambria" w:hAnsi="Cambria"/>
          <w:sz w:val="20"/>
          <w:szCs w:val="20"/>
          <w:lang w:val="es-ES_tradnl"/>
        </w:rPr>
        <w:t xml:space="preserve"> que aunque realizó consultas con las entidades competentes, no se pudo encontrar registro alguno sobre la denuncia penal que la madre del señor Franco dice haber presentado para que se investigara su muerte</w:t>
      </w:r>
      <w:r w:rsidR="0077274D" w:rsidRPr="00D73FA3">
        <w:rPr>
          <w:rFonts w:ascii="Cambria" w:hAnsi="Cambria"/>
          <w:sz w:val="20"/>
          <w:szCs w:val="20"/>
          <w:lang w:val="es-ES_tradnl"/>
        </w:rPr>
        <w:t xml:space="preserve">. </w:t>
      </w:r>
    </w:p>
    <w:p w14:paraId="481254CE" w14:textId="49CFA0CB" w:rsidR="00EC1943" w:rsidRPr="00D73FA3" w:rsidRDefault="0077274D" w:rsidP="007727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73FA3">
        <w:rPr>
          <w:rFonts w:ascii="Cambria" w:hAnsi="Cambria"/>
          <w:sz w:val="20"/>
          <w:szCs w:val="20"/>
          <w:lang w:val="es-ES_tradnl"/>
        </w:rPr>
        <w:t>9</w:t>
      </w:r>
      <w:r w:rsidR="00016ED6" w:rsidRPr="00D73FA3">
        <w:rPr>
          <w:rFonts w:ascii="Cambria" w:hAnsi="Cambria"/>
          <w:sz w:val="20"/>
          <w:szCs w:val="20"/>
          <w:lang w:val="es-ES_tradnl"/>
        </w:rPr>
        <w:t xml:space="preserve">. </w:t>
      </w:r>
      <w:r w:rsidRPr="00D73FA3">
        <w:rPr>
          <w:rFonts w:ascii="Cambria" w:hAnsi="Cambria"/>
          <w:sz w:val="20"/>
          <w:szCs w:val="20"/>
          <w:lang w:val="es-ES_tradnl"/>
        </w:rPr>
        <w:tab/>
      </w:r>
      <w:r w:rsidR="00EC1943" w:rsidRPr="00D73FA3">
        <w:rPr>
          <w:rFonts w:ascii="Cambria" w:hAnsi="Cambria"/>
          <w:sz w:val="20"/>
          <w:szCs w:val="20"/>
          <w:lang w:val="es-ES_tradnl"/>
        </w:rPr>
        <w:t xml:space="preserve">En cuanto a la extemporaneidad en la presentación de la petición, </w:t>
      </w:r>
      <w:r w:rsidRPr="00D73FA3">
        <w:rPr>
          <w:rFonts w:ascii="Cambria" w:hAnsi="Cambria"/>
          <w:sz w:val="20"/>
          <w:szCs w:val="20"/>
          <w:lang w:val="es-ES_tradnl"/>
        </w:rPr>
        <w:t>Colombia</w:t>
      </w:r>
      <w:r w:rsidR="00EC1943" w:rsidRPr="00D73FA3">
        <w:rPr>
          <w:rFonts w:ascii="Cambria" w:hAnsi="Cambria"/>
          <w:sz w:val="20"/>
          <w:szCs w:val="20"/>
          <w:lang w:val="es-ES_tradnl"/>
        </w:rPr>
        <w:t xml:space="preserve"> </w:t>
      </w:r>
      <w:r w:rsidR="00270D9C" w:rsidRPr="00D73FA3">
        <w:rPr>
          <w:rFonts w:ascii="Cambria" w:hAnsi="Cambria"/>
          <w:sz w:val="20"/>
          <w:szCs w:val="20"/>
          <w:lang w:val="es-ES_tradnl"/>
        </w:rPr>
        <w:t xml:space="preserve">presenta dos alegatos. Primero, afirma que la señora Perdomo sólo activó los mecanismos jurisdiccionales domésticos en 2013, </w:t>
      </w:r>
      <w:r w:rsidR="00681256" w:rsidRPr="00D73FA3">
        <w:rPr>
          <w:rFonts w:ascii="Cambria" w:hAnsi="Cambria"/>
          <w:sz w:val="20"/>
          <w:szCs w:val="20"/>
          <w:lang w:val="es-ES_tradnl"/>
        </w:rPr>
        <w:t>cinco</w:t>
      </w:r>
      <w:r w:rsidR="00270D9C" w:rsidRPr="00D73FA3">
        <w:rPr>
          <w:rFonts w:ascii="Cambria" w:hAnsi="Cambria"/>
          <w:sz w:val="20"/>
          <w:szCs w:val="20"/>
          <w:lang w:val="es-ES_tradnl"/>
        </w:rPr>
        <w:t xml:space="preserve"> años después de haber acudido a la CIDH</w:t>
      </w:r>
      <w:r w:rsidR="00681256" w:rsidRPr="00D73FA3">
        <w:rPr>
          <w:rFonts w:ascii="Cambria" w:hAnsi="Cambria"/>
          <w:sz w:val="20"/>
          <w:szCs w:val="20"/>
          <w:lang w:val="es-ES_tradnl"/>
        </w:rPr>
        <w:t>,</w:t>
      </w:r>
      <w:r w:rsidR="00270D9C" w:rsidRPr="00D73FA3">
        <w:rPr>
          <w:rFonts w:ascii="Cambria" w:hAnsi="Cambria"/>
          <w:sz w:val="20"/>
          <w:szCs w:val="20"/>
          <w:lang w:val="es-ES_tradnl"/>
        </w:rPr>
        <w:t xml:space="preserve"> y </w:t>
      </w:r>
      <w:r w:rsidR="00681256" w:rsidRPr="00D73FA3">
        <w:rPr>
          <w:rFonts w:ascii="Cambria" w:hAnsi="Cambria"/>
          <w:sz w:val="20"/>
          <w:szCs w:val="20"/>
          <w:lang w:val="es-ES_tradnl"/>
        </w:rPr>
        <w:t>veinte</w:t>
      </w:r>
      <w:r w:rsidR="00270D9C" w:rsidRPr="00D73FA3">
        <w:rPr>
          <w:rFonts w:ascii="Cambria" w:hAnsi="Cambria"/>
          <w:sz w:val="20"/>
          <w:szCs w:val="20"/>
          <w:lang w:val="es-ES_tradnl"/>
        </w:rPr>
        <w:t xml:space="preserve"> años después de que se expidieran las </w:t>
      </w:r>
      <w:r w:rsidR="00681256" w:rsidRPr="00D73FA3">
        <w:rPr>
          <w:rFonts w:ascii="Cambria" w:hAnsi="Cambria"/>
          <w:sz w:val="20"/>
          <w:szCs w:val="20"/>
          <w:lang w:val="es-ES_tradnl"/>
        </w:rPr>
        <w:t>r</w:t>
      </w:r>
      <w:r w:rsidR="00270D9C" w:rsidRPr="00D73FA3">
        <w:rPr>
          <w:rFonts w:ascii="Cambria" w:hAnsi="Cambria"/>
          <w:sz w:val="20"/>
          <w:szCs w:val="20"/>
          <w:lang w:val="es-ES_tradnl"/>
        </w:rPr>
        <w:t>esoluciones que le reconocieron una compensación por el deceso de su hijo</w:t>
      </w:r>
      <w:r w:rsidR="00681256" w:rsidRPr="00D73FA3">
        <w:rPr>
          <w:rFonts w:ascii="Cambria" w:hAnsi="Cambria"/>
          <w:sz w:val="20"/>
          <w:szCs w:val="20"/>
          <w:lang w:val="es-ES_tradnl"/>
        </w:rPr>
        <w:t xml:space="preserve">. Por lo que considera que </w:t>
      </w:r>
      <w:r w:rsidR="00270D9C" w:rsidRPr="00D73FA3">
        <w:rPr>
          <w:rFonts w:ascii="Cambria" w:hAnsi="Cambria"/>
          <w:sz w:val="20"/>
          <w:szCs w:val="20"/>
          <w:lang w:val="es-ES_tradnl"/>
        </w:rPr>
        <w:t xml:space="preserve">la CIDH debe analizar la inactividad de la peticionaria acorde con el artículo 32.2 </w:t>
      </w:r>
      <w:r w:rsidR="00681256" w:rsidRPr="00D73FA3">
        <w:rPr>
          <w:rFonts w:ascii="Cambria" w:hAnsi="Cambria"/>
          <w:sz w:val="20"/>
          <w:szCs w:val="20"/>
          <w:lang w:val="es-ES_tradnl"/>
        </w:rPr>
        <w:t>de su</w:t>
      </w:r>
      <w:r w:rsidR="00270D9C" w:rsidRPr="00D73FA3">
        <w:rPr>
          <w:rFonts w:ascii="Cambria" w:hAnsi="Cambria"/>
          <w:sz w:val="20"/>
          <w:szCs w:val="20"/>
          <w:lang w:val="es-ES_tradnl"/>
        </w:rPr>
        <w:t xml:space="preserve"> Reglamento</w:t>
      </w:r>
      <w:r w:rsidR="00681256" w:rsidRPr="00D73FA3">
        <w:rPr>
          <w:rFonts w:ascii="Cambria" w:hAnsi="Cambria"/>
          <w:i/>
          <w:iCs/>
          <w:sz w:val="20"/>
          <w:szCs w:val="20"/>
          <w:lang w:val="es-ES_tradnl"/>
        </w:rPr>
        <w:t xml:space="preserve">. </w:t>
      </w:r>
      <w:r w:rsidR="00270D9C" w:rsidRPr="00D73FA3">
        <w:rPr>
          <w:rFonts w:ascii="Cambria" w:hAnsi="Cambria"/>
          <w:sz w:val="20"/>
          <w:szCs w:val="20"/>
          <w:lang w:val="es-ES_tradnl"/>
        </w:rPr>
        <w:t xml:space="preserve">Segundo, el Estado considera que el período de </w:t>
      </w:r>
      <w:r w:rsidR="0021343B" w:rsidRPr="00D73FA3">
        <w:rPr>
          <w:rFonts w:ascii="Cambria" w:hAnsi="Cambria"/>
          <w:sz w:val="20"/>
          <w:szCs w:val="20"/>
          <w:lang w:val="es-ES_tradnl"/>
        </w:rPr>
        <w:t>quince</w:t>
      </w:r>
      <w:r w:rsidR="00270D9C" w:rsidRPr="00D73FA3">
        <w:rPr>
          <w:rFonts w:ascii="Cambria" w:hAnsi="Cambria"/>
          <w:sz w:val="20"/>
          <w:szCs w:val="20"/>
          <w:lang w:val="es-ES_tradnl"/>
        </w:rPr>
        <w:t xml:space="preserve"> años, </w:t>
      </w:r>
      <w:r w:rsidR="0021343B" w:rsidRPr="00D73FA3">
        <w:rPr>
          <w:rFonts w:ascii="Cambria" w:hAnsi="Cambria"/>
          <w:sz w:val="20"/>
          <w:szCs w:val="20"/>
          <w:lang w:val="es-ES_tradnl"/>
        </w:rPr>
        <w:t>seis</w:t>
      </w:r>
      <w:r w:rsidR="00270D9C" w:rsidRPr="00D73FA3">
        <w:rPr>
          <w:rFonts w:ascii="Cambria" w:hAnsi="Cambria"/>
          <w:sz w:val="20"/>
          <w:szCs w:val="20"/>
          <w:lang w:val="es-ES_tradnl"/>
        </w:rPr>
        <w:t xml:space="preserve"> meses y un día que transcurrió entre la emisión de las </w:t>
      </w:r>
      <w:r w:rsidR="0021343B" w:rsidRPr="00D73FA3">
        <w:rPr>
          <w:rFonts w:ascii="Cambria" w:hAnsi="Cambria"/>
          <w:sz w:val="20"/>
          <w:szCs w:val="20"/>
          <w:lang w:val="es-ES_tradnl"/>
        </w:rPr>
        <w:t>r</w:t>
      </w:r>
      <w:r w:rsidR="00270D9C" w:rsidRPr="00D73FA3">
        <w:rPr>
          <w:rFonts w:ascii="Cambria" w:hAnsi="Cambria"/>
          <w:sz w:val="20"/>
          <w:szCs w:val="20"/>
          <w:lang w:val="es-ES_tradnl"/>
        </w:rPr>
        <w:t xml:space="preserve">esoluciones que reconocieron la compensación a la señora Perdomo, y </w:t>
      </w:r>
      <w:r w:rsidR="0021343B" w:rsidRPr="00D73FA3">
        <w:rPr>
          <w:rFonts w:ascii="Cambria" w:hAnsi="Cambria"/>
          <w:sz w:val="20"/>
          <w:szCs w:val="20"/>
          <w:lang w:val="es-ES_tradnl"/>
        </w:rPr>
        <w:t>la petición</w:t>
      </w:r>
      <w:r w:rsidR="00270D9C" w:rsidRPr="00D73FA3">
        <w:rPr>
          <w:rFonts w:ascii="Cambria" w:hAnsi="Cambria"/>
          <w:sz w:val="20"/>
          <w:szCs w:val="20"/>
          <w:lang w:val="es-ES_tradnl"/>
        </w:rPr>
        <w:t xml:space="preserve"> a la CIDH, constituye un lapso de inactividad que supera ampliamente el plazo de </w:t>
      </w:r>
      <w:r w:rsidR="0021343B" w:rsidRPr="00D73FA3">
        <w:rPr>
          <w:rFonts w:ascii="Cambria" w:hAnsi="Cambria"/>
          <w:sz w:val="20"/>
          <w:szCs w:val="20"/>
          <w:lang w:val="es-ES_tradnl"/>
        </w:rPr>
        <w:t>seis</w:t>
      </w:r>
      <w:r w:rsidR="00270D9C" w:rsidRPr="00D73FA3">
        <w:rPr>
          <w:rFonts w:ascii="Cambria" w:hAnsi="Cambria"/>
          <w:sz w:val="20"/>
          <w:szCs w:val="20"/>
          <w:lang w:val="es-ES_tradnl"/>
        </w:rPr>
        <w:t xml:space="preserve"> meses establecido en el Artículo 46.1.b) de la Convención Americana, que tampoco resulta</w:t>
      </w:r>
      <w:r w:rsidR="0021343B" w:rsidRPr="00D73FA3">
        <w:rPr>
          <w:rFonts w:ascii="Cambria" w:hAnsi="Cambria"/>
          <w:sz w:val="20"/>
          <w:szCs w:val="20"/>
          <w:lang w:val="es-ES_tradnl"/>
        </w:rPr>
        <w:t>ría</w:t>
      </w:r>
      <w:r w:rsidR="00270D9C" w:rsidRPr="00D73FA3">
        <w:rPr>
          <w:rFonts w:ascii="Cambria" w:hAnsi="Cambria"/>
          <w:sz w:val="20"/>
          <w:szCs w:val="20"/>
          <w:lang w:val="es-ES_tradnl"/>
        </w:rPr>
        <w:t xml:space="preserve"> razonable en los términos del Artículo 32.2 del Reglamento</w:t>
      </w:r>
      <w:r w:rsidR="0021343B" w:rsidRPr="00D73FA3">
        <w:rPr>
          <w:rFonts w:ascii="Cambria" w:hAnsi="Cambria"/>
          <w:sz w:val="20"/>
          <w:szCs w:val="20"/>
          <w:lang w:val="es-ES_tradnl"/>
        </w:rPr>
        <w:t>. Así, a</w:t>
      </w:r>
      <w:r w:rsidR="00787128" w:rsidRPr="00D73FA3">
        <w:rPr>
          <w:rFonts w:ascii="Cambria" w:hAnsi="Cambria"/>
          <w:sz w:val="20"/>
          <w:szCs w:val="20"/>
          <w:lang w:val="es-ES_tradnl"/>
        </w:rPr>
        <w:t>ludiendo al lapso entre la muerte del joven José Jair y el recurso al Sistema Interamericano, alega adicionalmente</w:t>
      </w:r>
      <w:r w:rsidR="0021343B" w:rsidRPr="00D73FA3">
        <w:rPr>
          <w:rFonts w:ascii="Cambria" w:hAnsi="Cambria"/>
          <w:sz w:val="20"/>
          <w:szCs w:val="20"/>
          <w:lang w:val="es-ES_tradnl"/>
        </w:rPr>
        <w:t xml:space="preserve"> que: </w:t>
      </w:r>
      <w:r w:rsidR="0021343B" w:rsidRPr="00D73FA3">
        <w:rPr>
          <w:rFonts w:ascii="Cambria" w:hAnsi="Cambria"/>
          <w:i/>
          <w:iCs/>
          <w:sz w:val="20"/>
          <w:szCs w:val="20"/>
          <w:lang w:val="es-ES_tradnl"/>
        </w:rPr>
        <w:t>“</w:t>
      </w:r>
      <w:r w:rsidR="00270D9C" w:rsidRPr="00D73FA3">
        <w:rPr>
          <w:rFonts w:ascii="Cambria" w:hAnsi="Cambria"/>
          <w:i/>
          <w:iCs/>
          <w:sz w:val="20"/>
          <w:szCs w:val="20"/>
          <w:lang w:val="es-ES_tradnl"/>
        </w:rPr>
        <w:t>los hechos en los que se centran las alegaciones de las presuntas víctimas ocurrieron el 10 de marzo de 1988, y la denuncia internacional fue presentada el 6 de mayo de 2008. Es decir, 20 años, 1 mes y 26 días después de su ocurrencia. El Estado resalta que la acción de nulidad y restablecimiento del derecho fue interpuesta 5 años después de que se iniciase el presente trámite ante la CIDH”</w:t>
      </w:r>
      <w:r w:rsidR="00270D9C" w:rsidRPr="00D73FA3">
        <w:rPr>
          <w:rFonts w:ascii="Cambria" w:hAnsi="Cambria"/>
          <w:sz w:val="20"/>
          <w:szCs w:val="20"/>
          <w:lang w:val="es-ES_tradnl"/>
        </w:rPr>
        <w:t>.</w:t>
      </w:r>
    </w:p>
    <w:p w14:paraId="6045F445" w14:textId="3D668BBF" w:rsidR="0074045B" w:rsidRPr="00D73FA3" w:rsidRDefault="00016ED6" w:rsidP="00B070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73FA3">
        <w:rPr>
          <w:rFonts w:ascii="Cambria" w:hAnsi="Cambria"/>
          <w:sz w:val="20"/>
          <w:szCs w:val="20"/>
          <w:lang w:val="es-ES_tradnl"/>
        </w:rPr>
        <w:t>1</w:t>
      </w:r>
      <w:r w:rsidR="00B0702D" w:rsidRPr="00D73FA3">
        <w:rPr>
          <w:rFonts w:ascii="Cambria" w:hAnsi="Cambria"/>
          <w:sz w:val="20"/>
          <w:szCs w:val="20"/>
          <w:lang w:val="es-ES_tradnl"/>
        </w:rPr>
        <w:t>0</w:t>
      </w:r>
      <w:r w:rsidRPr="00D73FA3">
        <w:rPr>
          <w:rFonts w:ascii="Cambria" w:hAnsi="Cambria"/>
          <w:sz w:val="20"/>
          <w:szCs w:val="20"/>
          <w:lang w:val="es-ES_tradnl"/>
        </w:rPr>
        <w:t xml:space="preserve">. </w:t>
      </w:r>
      <w:r w:rsidR="00B0702D" w:rsidRPr="00D73FA3">
        <w:rPr>
          <w:rFonts w:ascii="Cambria" w:hAnsi="Cambria"/>
          <w:sz w:val="20"/>
          <w:szCs w:val="20"/>
          <w:lang w:val="es-ES_tradnl"/>
        </w:rPr>
        <w:tab/>
        <w:t>Con respecto a</w:t>
      </w:r>
      <w:r w:rsidR="00270D9C" w:rsidRPr="00D73FA3">
        <w:rPr>
          <w:rFonts w:ascii="Cambria" w:hAnsi="Cambria"/>
          <w:sz w:val="20"/>
          <w:szCs w:val="20"/>
          <w:lang w:val="es-ES_tradnl"/>
        </w:rPr>
        <w:t xml:space="preserve"> los cargos manifiestamente infundados, el Estado alude al reclamo por violación del derecho a la igualdad, que considera carece de una argumentación mínima de soporte en la petición; y también al reclamo por falta de investigación de la muerte del señor Franco. En cuanto a </w:t>
      </w:r>
      <w:r w:rsidR="00B0702D" w:rsidRPr="00D73FA3">
        <w:rPr>
          <w:rFonts w:ascii="Cambria" w:hAnsi="Cambria"/>
          <w:sz w:val="20"/>
          <w:szCs w:val="20"/>
          <w:lang w:val="es-ES_tradnl"/>
        </w:rPr>
        <w:t>e</w:t>
      </w:r>
      <w:r w:rsidR="00270D9C" w:rsidRPr="00D73FA3">
        <w:rPr>
          <w:rFonts w:ascii="Cambria" w:hAnsi="Cambria"/>
          <w:sz w:val="20"/>
          <w:szCs w:val="20"/>
          <w:lang w:val="es-ES_tradnl"/>
        </w:rPr>
        <w:t>ste último, alega</w:t>
      </w:r>
      <w:r w:rsidR="0074045B" w:rsidRPr="00D73FA3">
        <w:rPr>
          <w:rFonts w:ascii="Cambria" w:hAnsi="Cambria"/>
          <w:sz w:val="20"/>
          <w:szCs w:val="20"/>
          <w:lang w:val="es-ES_tradnl"/>
        </w:rPr>
        <w:t xml:space="preserve">: </w:t>
      </w:r>
      <w:r w:rsidR="0074045B" w:rsidRPr="00D73FA3">
        <w:rPr>
          <w:rFonts w:ascii="Cambria" w:hAnsi="Cambria"/>
          <w:i/>
          <w:iCs/>
          <w:sz w:val="20"/>
          <w:szCs w:val="20"/>
          <w:lang w:val="es-ES_tradnl"/>
        </w:rPr>
        <w:t xml:space="preserve">“el Estado es enfático en afirmar que ésta [investigación] sí se llevó a cabo como consta en el Informe Técnico No. 005 realizado por el Teniente Barona Reyes. El </w:t>
      </w:r>
      <w:r w:rsidR="00787128" w:rsidRPr="00D73FA3">
        <w:rPr>
          <w:rFonts w:ascii="Cambria" w:hAnsi="Cambria"/>
          <w:i/>
          <w:iCs/>
          <w:sz w:val="20"/>
          <w:szCs w:val="20"/>
          <w:lang w:val="es-ES_tradnl"/>
        </w:rPr>
        <w:t>E</w:t>
      </w:r>
      <w:r w:rsidR="0074045B" w:rsidRPr="00D73FA3">
        <w:rPr>
          <w:rFonts w:ascii="Cambria" w:hAnsi="Cambria"/>
          <w:i/>
          <w:iCs/>
          <w:sz w:val="20"/>
          <w:szCs w:val="20"/>
          <w:lang w:val="es-ES_tradnl"/>
        </w:rPr>
        <w:t>stado observa que la información entregada por la peticionaria con relación a su denuncia ante los Juzgados de Instrucción Penal no se pudo constatar a pesar de las sendas averiguaciones que se llevaron a cabo con las entidades relevantes”</w:t>
      </w:r>
      <w:r w:rsidR="0074045B" w:rsidRPr="00D73FA3">
        <w:rPr>
          <w:rFonts w:ascii="Cambria" w:hAnsi="Cambria"/>
          <w:sz w:val="20"/>
          <w:szCs w:val="20"/>
          <w:lang w:val="es-ES_tradnl"/>
        </w:rPr>
        <w:t xml:space="preserve">. </w:t>
      </w:r>
      <w:r w:rsidR="00B0702D" w:rsidRPr="00D73FA3">
        <w:rPr>
          <w:rFonts w:ascii="Cambria" w:hAnsi="Cambria"/>
          <w:sz w:val="20"/>
          <w:szCs w:val="20"/>
          <w:lang w:val="es-ES_tradnl"/>
        </w:rPr>
        <w:t>–</w:t>
      </w:r>
      <w:r w:rsidR="0074045B" w:rsidRPr="00D73FA3">
        <w:rPr>
          <w:rFonts w:ascii="Cambria" w:hAnsi="Cambria"/>
          <w:sz w:val="20"/>
          <w:szCs w:val="20"/>
          <w:lang w:val="es-ES_tradnl"/>
        </w:rPr>
        <w:t>El Informe Técnico al que hace referencia este alegato no es adjuntado por el Estado</w:t>
      </w:r>
      <w:r w:rsidR="00B0702D" w:rsidRPr="00D73FA3">
        <w:rPr>
          <w:rFonts w:ascii="Cambria" w:hAnsi="Cambria"/>
          <w:sz w:val="20"/>
          <w:szCs w:val="20"/>
          <w:lang w:val="es-ES_tradnl"/>
        </w:rPr>
        <w:t xml:space="preserve">–. </w:t>
      </w:r>
    </w:p>
    <w:p w14:paraId="1B9974C6" w14:textId="6FFE5D2E" w:rsidR="00270D9C" w:rsidRPr="00D73FA3" w:rsidRDefault="00016ED6" w:rsidP="00054F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73FA3">
        <w:rPr>
          <w:rFonts w:ascii="Cambria" w:hAnsi="Cambria"/>
          <w:sz w:val="20"/>
          <w:szCs w:val="20"/>
          <w:lang w:val="es-ES_tradnl"/>
        </w:rPr>
        <w:t>1</w:t>
      </w:r>
      <w:r w:rsidR="00054FC9" w:rsidRPr="00D73FA3">
        <w:rPr>
          <w:rFonts w:ascii="Cambria" w:hAnsi="Cambria"/>
          <w:sz w:val="20"/>
          <w:szCs w:val="20"/>
          <w:lang w:val="es-ES_tradnl"/>
        </w:rPr>
        <w:t>1</w:t>
      </w:r>
      <w:r w:rsidRPr="00D73FA3">
        <w:rPr>
          <w:rFonts w:ascii="Cambria" w:hAnsi="Cambria"/>
          <w:sz w:val="20"/>
          <w:szCs w:val="20"/>
          <w:lang w:val="es-ES_tradnl"/>
        </w:rPr>
        <w:t xml:space="preserve">. </w:t>
      </w:r>
      <w:r w:rsidR="00054FC9" w:rsidRPr="00D73FA3">
        <w:rPr>
          <w:rFonts w:ascii="Cambria" w:hAnsi="Cambria"/>
          <w:sz w:val="20"/>
          <w:szCs w:val="20"/>
          <w:lang w:val="es-ES_tradnl"/>
        </w:rPr>
        <w:tab/>
      </w:r>
      <w:r w:rsidR="0074045B" w:rsidRPr="00D73FA3">
        <w:rPr>
          <w:rFonts w:ascii="Cambria" w:hAnsi="Cambria"/>
          <w:sz w:val="20"/>
          <w:szCs w:val="20"/>
          <w:lang w:val="es-ES_tradnl"/>
        </w:rPr>
        <w:t xml:space="preserve">El Estado también alega que </w:t>
      </w:r>
      <w:r w:rsidR="0074045B" w:rsidRPr="00D73FA3">
        <w:rPr>
          <w:rFonts w:ascii="Cambria" w:hAnsi="Cambria"/>
          <w:i/>
          <w:iCs/>
          <w:sz w:val="20"/>
          <w:szCs w:val="20"/>
          <w:lang w:val="es-ES_tradnl"/>
        </w:rPr>
        <w:t>“la parte peticionaria está realmente buscando el reconocimiento de una pensión vitalicia de sobreviviente, la cual le sería entregada a la Sra. Cleotilde Perdomo si se cambia la calificación de ‘accidente’ asignada a la muerte de su hijo”</w:t>
      </w:r>
      <w:r w:rsidR="0074045B" w:rsidRPr="00D73FA3">
        <w:rPr>
          <w:rFonts w:ascii="Cambria" w:hAnsi="Cambria"/>
          <w:sz w:val="20"/>
          <w:szCs w:val="20"/>
          <w:lang w:val="es-ES_tradnl"/>
        </w:rPr>
        <w:t>; a este respecto explica que las normas vigentes al momento de los hechos señalaban que el reconocimiento de la pensión vitalicia de sobreviviente requería el ascenso póstumo, otorgado a los miembros del Ejército Nacional por su muerte en combate o por acción directa del enemigo, pero que la muerte del señor Franco había sido clasificada como un accidente, por lo cual se negó el reconocimiento de dicha pensión. Con base en este argumento la petición no caracteriza</w:t>
      </w:r>
      <w:r w:rsidR="00054FC9" w:rsidRPr="00D73FA3">
        <w:rPr>
          <w:rFonts w:ascii="Cambria" w:hAnsi="Cambria"/>
          <w:sz w:val="20"/>
          <w:szCs w:val="20"/>
          <w:lang w:val="es-ES_tradnl"/>
        </w:rPr>
        <w:t>ría</w:t>
      </w:r>
      <w:r w:rsidR="0074045B" w:rsidRPr="00D73FA3">
        <w:rPr>
          <w:rFonts w:ascii="Cambria" w:hAnsi="Cambria"/>
          <w:sz w:val="20"/>
          <w:szCs w:val="20"/>
          <w:lang w:val="es-ES_tradnl"/>
        </w:rPr>
        <w:t xml:space="preserve"> violaciones de los derechos humanos, en los términos del Artículo 47.c) de la Convención Americana.</w:t>
      </w:r>
    </w:p>
    <w:p w14:paraId="39A8C92D" w14:textId="6962F7EC" w:rsidR="009340E3" w:rsidRPr="00D73FA3" w:rsidRDefault="00016ED6" w:rsidP="005400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73FA3">
        <w:rPr>
          <w:rFonts w:ascii="Cambria" w:hAnsi="Cambria"/>
          <w:sz w:val="20"/>
          <w:szCs w:val="20"/>
          <w:lang w:val="es-ES_tradnl"/>
        </w:rPr>
        <w:lastRenderedPageBreak/>
        <w:t>1</w:t>
      </w:r>
      <w:r w:rsidR="005400A2" w:rsidRPr="00D73FA3">
        <w:rPr>
          <w:rFonts w:ascii="Cambria" w:hAnsi="Cambria"/>
          <w:sz w:val="20"/>
          <w:szCs w:val="20"/>
          <w:lang w:val="es-ES_tradnl"/>
        </w:rPr>
        <w:t>2</w:t>
      </w:r>
      <w:r w:rsidRPr="00D73FA3">
        <w:rPr>
          <w:rFonts w:ascii="Cambria" w:hAnsi="Cambria"/>
          <w:sz w:val="20"/>
          <w:szCs w:val="20"/>
          <w:lang w:val="es-ES_tradnl"/>
        </w:rPr>
        <w:t xml:space="preserve">. </w:t>
      </w:r>
      <w:r w:rsidR="005400A2" w:rsidRPr="00D73FA3">
        <w:rPr>
          <w:rFonts w:ascii="Cambria" w:hAnsi="Cambria"/>
          <w:sz w:val="20"/>
          <w:szCs w:val="20"/>
          <w:lang w:val="es-ES_tradnl"/>
        </w:rPr>
        <w:tab/>
        <w:t>Además</w:t>
      </w:r>
      <w:r w:rsidR="0074045B" w:rsidRPr="00D73FA3">
        <w:rPr>
          <w:rFonts w:ascii="Cambria" w:hAnsi="Cambria"/>
          <w:sz w:val="20"/>
          <w:szCs w:val="20"/>
          <w:lang w:val="es-ES_tradnl"/>
        </w:rPr>
        <w:t xml:space="preserve">, el Estado afirma que la parte peticionaria ha recurrido a la CIDH pretendiendo que ésta actúe como un tribunal de alzada frente al fallo de segunda instancia obtenido en el proceso contencioso-administrativo de nulidad y restablecimiento del derecho, </w:t>
      </w:r>
      <w:r w:rsidR="00787128" w:rsidRPr="00D73FA3">
        <w:rPr>
          <w:rFonts w:ascii="Cambria" w:hAnsi="Cambria"/>
          <w:sz w:val="20"/>
          <w:szCs w:val="20"/>
          <w:lang w:val="es-ES_tradnl"/>
        </w:rPr>
        <w:t xml:space="preserve">y cambie </w:t>
      </w:r>
      <w:r w:rsidR="0074045B" w:rsidRPr="00D73FA3">
        <w:rPr>
          <w:rFonts w:ascii="Cambria" w:hAnsi="Cambria"/>
          <w:sz w:val="20"/>
          <w:szCs w:val="20"/>
          <w:lang w:val="es-ES_tradnl"/>
        </w:rPr>
        <w:t xml:space="preserve">el sentido de la decisión del Tribunal. </w:t>
      </w:r>
      <w:r w:rsidR="009340E3" w:rsidRPr="00D73FA3">
        <w:rPr>
          <w:rFonts w:ascii="Cambria" w:hAnsi="Cambria"/>
          <w:sz w:val="20"/>
          <w:szCs w:val="20"/>
          <w:lang w:val="es-ES_tradnl"/>
        </w:rPr>
        <w:t xml:space="preserve">Por último, y en forma subsidiaria, </w:t>
      </w:r>
      <w:r w:rsidR="005400A2" w:rsidRPr="00D73FA3">
        <w:rPr>
          <w:rFonts w:ascii="Cambria" w:hAnsi="Cambria"/>
          <w:sz w:val="20"/>
          <w:szCs w:val="20"/>
          <w:lang w:val="es-ES_tradnl"/>
        </w:rPr>
        <w:t>Colombia sostiene</w:t>
      </w:r>
      <w:r w:rsidR="009340E3" w:rsidRPr="00D73FA3">
        <w:rPr>
          <w:rFonts w:ascii="Cambria" w:hAnsi="Cambria"/>
          <w:sz w:val="20"/>
          <w:szCs w:val="20"/>
          <w:lang w:val="es-ES_tradnl"/>
        </w:rPr>
        <w:t xml:space="preserve"> que la parte peticionaria no atacó las decisiones de la jurisdicción contencioso-administrativa mediante la interposición de una acción de tutela, aunque en principio este mecanismo judicial sería procedente, adecuado y efectivo para controlarlas.</w:t>
      </w:r>
    </w:p>
    <w:p w14:paraId="643745C8" w14:textId="77777777" w:rsidR="003239B8" w:rsidRPr="00D73FA3" w:rsidRDefault="003239B8" w:rsidP="003239B8">
      <w:pPr>
        <w:spacing w:before="240" w:after="240"/>
        <w:ind w:firstLine="720"/>
        <w:jc w:val="both"/>
        <w:rPr>
          <w:rFonts w:ascii="Cambria" w:hAnsi="Cambria"/>
          <w:sz w:val="20"/>
          <w:szCs w:val="20"/>
          <w:lang w:val="es-ES_tradnl"/>
        </w:rPr>
      </w:pPr>
      <w:r w:rsidRPr="00D73FA3">
        <w:rPr>
          <w:rFonts w:asciiTheme="majorHAnsi" w:eastAsia="Cambria" w:hAnsiTheme="majorHAnsi" w:cs="Cambria"/>
          <w:b/>
          <w:bCs/>
          <w:color w:val="000000"/>
          <w:sz w:val="20"/>
          <w:szCs w:val="20"/>
          <w:u w:color="000000"/>
          <w:lang w:val="es-ES_tradnl" w:eastAsia="es-ES"/>
        </w:rPr>
        <w:t>VI.</w:t>
      </w:r>
      <w:r w:rsidRPr="00D73FA3">
        <w:rPr>
          <w:rFonts w:asciiTheme="majorHAnsi" w:eastAsia="Cambria" w:hAnsiTheme="majorHAnsi" w:cs="Cambria"/>
          <w:b/>
          <w:bCs/>
          <w:color w:val="000000"/>
          <w:sz w:val="20"/>
          <w:szCs w:val="20"/>
          <w:u w:color="000000"/>
          <w:lang w:val="es-ES_tradnl" w:eastAsia="es-ES"/>
        </w:rPr>
        <w:tab/>
      </w:r>
      <w:r w:rsidR="004A6A54" w:rsidRPr="00D73FA3">
        <w:rPr>
          <w:rFonts w:asciiTheme="majorHAnsi" w:hAnsiTheme="majorHAnsi"/>
          <w:b/>
          <w:bCs/>
          <w:sz w:val="20"/>
          <w:szCs w:val="20"/>
          <w:lang w:val="es-ES_tradnl"/>
        </w:rPr>
        <w:t xml:space="preserve">ANÁLISIS DE </w:t>
      </w:r>
      <w:r w:rsidR="00C21FEF" w:rsidRPr="00D73FA3">
        <w:rPr>
          <w:rFonts w:asciiTheme="majorHAnsi" w:hAnsiTheme="majorHAnsi"/>
          <w:b/>
          <w:sz w:val="20"/>
          <w:szCs w:val="20"/>
          <w:lang w:val="es-ES_tradnl"/>
        </w:rPr>
        <w:t>AGOTAMIENTO DE LOS RECURSOS INTERNOS Y PLAZO DE PRESENTACIÓN</w:t>
      </w:r>
      <w:r w:rsidR="00C21FEF" w:rsidRPr="00D73FA3">
        <w:rPr>
          <w:rFonts w:asciiTheme="majorHAnsi" w:eastAsia="Cambria" w:hAnsiTheme="majorHAnsi" w:cs="Cambria"/>
          <w:b/>
          <w:bCs/>
          <w:color w:val="000000"/>
          <w:sz w:val="20"/>
          <w:szCs w:val="20"/>
          <w:u w:color="000000"/>
          <w:lang w:val="es-ES_tradnl" w:eastAsia="es-ES"/>
        </w:rPr>
        <w:t xml:space="preserve"> </w:t>
      </w:r>
    </w:p>
    <w:p w14:paraId="5493E494" w14:textId="479D0BEA" w:rsidR="00244C0A" w:rsidRPr="00D73FA3" w:rsidRDefault="00016ED6" w:rsidP="00A86D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1</w:t>
      </w:r>
      <w:r w:rsidR="00A86D6E" w:rsidRPr="00D73FA3">
        <w:rPr>
          <w:rFonts w:asciiTheme="majorHAnsi" w:hAnsiTheme="majorHAnsi"/>
          <w:sz w:val="20"/>
          <w:szCs w:val="20"/>
          <w:lang w:val="es-ES_tradnl"/>
        </w:rPr>
        <w:t>3.</w:t>
      </w:r>
      <w:r w:rsidRPr="00D73FA3">
        <w:rPr>
          <w:rFonts w:asciiTheme="majorHAnsi" w:hAnsiTheme="majorHAnsi"/>
          <w:sz w:val="20"/>
          <w:szCs w:val="20"/>
          <w:lang w:val="es-ES_tradnl"/>
        </w:rPr>
        <w:t xml:space="preserve"> </w:t>
      </w:r>
      <w:r w:rsidR="00A86D6E" w:rsidRPr="00D73FA3">
        <w:rPr>
          <w:rFonts w:asciiTheme="majorHAnsi" w:hAnsiTheme="majorHAnsi"/>
          <w:sz w:val="20"/>
          <w:szCs w:val="20"/>
          <w:lang w:val="es-ES_tradnl"/>
        </w:rPr>
        <w:tab/>
      </w:r>
      <w:r w:rsidR="00244C0A" w:rsidRPr="00D73FA3">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reclamos </w:t>
      </w:r>
      <w:r w:rsidR="00A354E6" w:rsidRPr="00D73FA3">
        <w:rPr>
          <w:rFonts w:asciiTheme="majorHAnsi" w:hAnsiTheme="majorHAnsi"/>
          <w:sz w:val="20"/>
          <w:szCs w:val="20"/>
          <w:lang w:val="es-ES_tradnl"/>
        </w:rPr>
        <w:t>principales de la</w:t>
      </w:r>
      <w:r w:rsidR="00244C0A" w:rsidRPr="00D73FA3">
        <w:rPr>
          <w:rFonts w:asciiTheme="majorHAnsi" w:hAnsiTheme="majorHAnsi"/>
          <w:sz w:val="20"/>
          <w:szCs w:val="20"/>
          <w:lang w:val="es-ES_tradnl"/>
        </w:rPr>
        <w:t xml:space="preserve"> petición para proceder a su examen individualizado. En esta línea, la CIDH observa que los reclamos formulados por el peticionario son en lo </w:t>
      </w:r>
      <w:r w:rsidR="00A354E6" w:rsidRPr="00D73FA3">
        <w:rPr>
          <w:rFonts w:asciiTheme="majorHAnsi" w:hAnsiTheme="majorHAnsi"/>
          <w:sz w:val="20"/>
          <w:szCs w:val="20"/>
          <w:lang w:val="es-ES_tradnl"/>
        </w:rPr>
        <w:t>fundamental</w:t>
      </w:r>
      <w:r w:rsidR="00244C0A" w:rsidRPr="00D73FA3">
        <w:rPr>
          <w:rFonts w:asciiTheme="majorHAnsi" w:hAnsiTheme="majorHAnsi"/>
          <w:sz w:val="20"/>
          <w:szCs w:val="20"/>
          <w:lang w:val="es-ES_tradnl"/>
        </w:rPr>
        <w:t xml:space="preserve"> dos: </w:t>
      </w:r>
      <w:r w:rsidR="00F72B0E" w:rsidRPr="00D73FA3">
        <w:rPr>
          <w:rFonts w:asciiTheme="majorHAnsi" w:hAnsiTheme="majorHAnsi"/>
          <w:sz w:val="20"/>
          <w:szCs w:val="20"/>
          <w:lang w:val="es-ES_tradnl"/>
        </w:rPr>
        <w:t>(1) la falta de investigación de la muerte del joven soldado José Jair Franco mientras se encontraba en servicio activo en el Ejército Nacional para esclarecer sus circunstancias de ocurrencia</w:t>
      </w:r>
      <w:r w:rsidR="00A354E6" w:rsidRPr="00D73FA3">
        <w:rPr>
          <w:rFonts w:asciiTheme="majorHAnsi" w:hAnsiTheme="majorHAnsi"/>
          <w:sz w:val="20"/>
          <w:szCs w:val="20"/>
          <w:lang w:val="es-ES_tradnl"/>
        </w:rPr>
        <w:t>;</w:t>
      </w:r>
      <w:r w:rsidR="00F72B0E" w:rsidRPr="00D73FA3">
        <w:rPr>
          <w:rFonts w:asciiTheme="majorHAnsi" w:hAnsiTheme="majorHAnsi"/>
          <w:sz w:val="20"/>
          <w:szCs w:val="20"/>
          <w:lang w:val="es-ES_tradnl"/>
        </w:rPr>
        <w:t xml:space="preserve"> y (2) la negativa de las autoridades pensionales del Ministerio de Defensa a otorgar a la señora Cleotilde Perdomo, su madre, una pensión de sobrevivientes vitalicia en aplicación de la normatividad vigente y de los precedentes relevantes del Consejo de Estado. </w:t>
      </w:r>
    </w:p>
    <w:p w14:paraId="5D9CD9E4" w14:textId="77777777" w:rsidR="00A354E6" w:rsidRPr="00D73FA3" w:rsidRDefault="00016ED6" w:rsidP="00A354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1</w:t>
      </w:r>
      <w:r w:rsidR="00A354E6" w:rsidRPr="00D73FA3">
        <w:rPr>
          <w:rFonts w:asciiTheme="majorHAnsi" w:hAnsiTheme="majorHAnsi"/>
          <w:sz w:val="20"/>
          <w:szCs w:val="20"/>
          <w:lang w:val="es-ES_tradnl"/>
        </w:rPr>
        <w:t>4</w:t>
      </w:r>
      <w:r w:rsidRPr="00D73FA3">
        <w:rPr>
          <w:rFonts w:asciiTheme="majorHAnsi" w:hAnsiTheme="majorHAnsi"/>
          <w:sz w:val="20"/>
          <w:szCs w:val="20"/>
          <w:lang w:val="es-ES_tradnl"/>
        </w:rPr>
        <w:t xml:space="preserve">. </w:t>
      </w:r>
      <w:r w:rsidR="00A354E6" w:rsidRPr="00D73FA3">
        <w:rPr>
          <w:rFonts w:asciiTheme="majorHAnsi" w:hAnsiTheme="majorHAnsi"/>
          <w:sz w:val="20"/>
          <w:szCs w:val="20"/>
          <w:lang w:val="es-ES_tradnl"/>
        </w:rPr>
        <w:tab/>
      </w:r>
      <w:r w:rsidR="00F72B0E" w:rsidRPr="00D73FA3">
        <w:rPr>
          <w:rFonts w:asciiTheme="majorHAnsi" w:hAnsiTheme="majorHAnsi"/>
          <w:sz w:val="20"/>
          <w:szCs w:val="20"/>
          <w:lang w:val="es-ES_tradnl"/>
        </w:rPr>
        <w:t>Con respecto al reclamo (1), l</w:t>
      </w:r>
      <w:r w:rsidR="00BE05A8" w:rsidRPr="00D73FA3">
        <w:rPr>
          <w:rFonts w:asciiTheme="majorHAnsi" w:hAnsiTheme="majorHAnsi"/>
          <w:sz w:val="20"/>
          <w:szCs w:val="20"/>
          <w:lang w:val="es-ES_tradnl"/>
        </w:rPr>
        <w:t xml:space="preserve">a doctrina uniforme de la Comisión Interamericana indica que en los casos en que se </w:t>
      </w:r>
      <w:r w:rsidR="00F72B0E" w:rsidRPr="00D73FA3">
        <w:rPr>
          <w:rFonts w:asciiTheme="majorHAnsi" w:hAnsiTheme="majorHAnsi"/>
          <w:sz w:val="20"/>
          <w:szCs w:val="20"/>
          <w:lang w:val="es-ES_tradnl"/>
        </w:rPr>
        <w:t>reclama por la muerte de personas y la impunidad resultante</w:t>
      </w:r>
      <w:r w:rsidR="00BE05A8" w:rsidRPr="00D73FA3">
        <w:rPr>
          <w:rFonts w:asciiTheme="majorHAnsi" w:hAnsiTheme="majorHAnsi"/>
          <w:sz w:val="20"/>
          <w:szCs w:val="20"/>
          <w:lang w:val="es-ES_tradnl"/>
        </w:rPr>
        <w:t xml:space="preserve">, el recurso idóneo que se debe agotar a nivel doméstico es la vía penal, mediante la realización oficiosa y diligente de investigaciones que determinen los responsables de la violación </w:t>
      </w:r>
      <w:r w:rsidR="00F72B0E" w:rsidRPr="00D73FA3">
        <w:rPr>
          <w:rFonts w:asciiTheme="majorHAnsi" w:hAnsiTheme="majorHAnsi"/>
          <w:sz w:val="20"/>
          <w:szCs w:val="20"/>
          <w:lang w:val="es-ES_tradnl"/>
        </w:rPr>
        <w:t xml:space="preserve">del derecho a la vida </w:t>
      </w:r>
      <w:r w:rsidR="00BE05A8" w:rsidRPr="00D73FA3">
        <w:rPr>
          <w:rFonts w:asciiTheme="majorHAnsi" w:hAnsiTheme="majorHAnsi"/>
          <w:sz w:val="20"/>
          <w:szCs w:val="20"/>
          <w:lang w:val="es-ES_tradnl"/>
        </w:rPr>
        <w:t>y les sometan a juzgamiento y sanción de conformidad con la Convención Americana</w:t>
      </w:r>
      <w:r w:rsidR="00BE05A8" w:rsidRPr="00D73FA3">
        <w:rPr>
          <w:rStyle w:val="FootnoteReference"/>
          <w:rFonts w:asciiTheme="majorHAnsi" w:hAnsiTheme="majorHAnsi"/>
          <w:sz w:val="20"/>
          <w:szCs w:val="20"/>
          <w:lang w:val="es-ES_tradnl"/>
        </w:rPr>
        <w:footnoteReference w:id="7"/>
      </w:r>
      <w:r w:rsidR="00787128" w:rsidRPr="00D73FA3">
        <w:rPr>
          <w:rFonts w:asciiTheme="majorHAnsi" w:hAnsiTheme="majorHAnsi"/>
          <w:sz w:val="20"/>
          <w:szCs w:val="20"/>
          <w:lang w:val="es-ES_tradnl"/>
        </w:rPr>
        <w:t>;</w:t>
      </w:r>
      <w:r w:rsidR="00BE05A8" w:rsidRPr="00D73FA3">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BE05A8" w:rsidRPr="00D73FA3">
        <w:rPr>
          <w:rStyle w:val="FootnoteReference"/>
          <w:rFonts w:asciiTheme="majorHAnsi" w:hAnsiTheme="majorHAnsi"/>
          <w:sz w:val="20"/>
          <w:szCs w:val="20"/>
          <w:lang w:val="es-ES_tradnl"/>
        </w:rPr>
        <w:footnoteReference w:id="8"/>
      </w:r>
      <w:r w:rsidR="00BE05A8" w:rsidRPr="00D73FA3">
        <w:rPr>
          <w:rFonts w:asciiTheme="majorHAnsi" w:hAnsiTheme="majorHAnsi"/>
          <w:sz w:val="20"/>
          <w:szCs w:val="20"/>
          <w:lang w:val="es-ES_tradnl"/>
        </w:rPr>
        <w:t>.</w:t>
      </w:r>
      <w:r w:rsidR="00BE05A8" w:rsidRPr="00D73FA3">
        <w:rPr>
          <w:rStyle w:val="FootnoteReference"/>
          <w:rFonts w:asciiTheme="majorHAnsi" w:hAnsiTheme="majorHAnsi"/>
          <w:sz w:val="20"/>
          <w:szCs w:val="20"/>
          <w:lang w:val="es-ES_tradnl"/>
        </w:rPr>
        <w:t xml:space="preserve"> </w:t>
      </w:r>
    </w:p>
    <w:p w14:paraId="211E7B43" w14:textId="77777777" w:rsidR="00EE60CC" w:rsidRPr="00D73FA3" w:rsidRDefault="00A354E6" w:rsidP="00A354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15.</w:t>
      </w:r>
      <w:r w:rsidRPr="00D73FA3">
        <w:rPr>
          <w:rFonts w:asciiTheme="majorHAnsi" w:hAnsiTheme="majorHAnsi"/>
          <w:sz w:val="20"/>
          <w:szCs w:val="20"/>
          <w:lang w:val="es-ES_tradnl"/>
        </w:rPr>
        <w:tab/>
      </w:r>
      <w:r w:rsidR="00F72B0E" w:rsidRPr="00D73FA3">
        <w:rPr>
          <w:rFonts w:asciiTheme="majorHAnsi" w:hAnsiTheme="majorHAnsi"/>
          <w:sz w:val="20"/>
          <w:szCs w:val="20"/>
          <w:lang w:val="es-ES_tradnl"/>
        </w:rPr>
        <w:t xml:space="preserve">El Estado ha alegado que no fue posible encontrar la denuncia penal interpuesta por la madre del señor Franco, y que no ha ubicado registros sobre investigación penal alguna desarrollada en torno a su muerte. </w:t>
      </w:r>
      <w:r w:rsidR="005A458F" w:rsidRPr="00D73FA3">
        <w:rPr>
          <w:rFonts w:asciiTheme="majorHAnsi" w:hAnsiTheme="majorHAnsi"/>
          <w:sz w:val="20"/>
          <w:szCs w:val="20"/>
          <w:lang w:val="es-ES_tradnl"/>
        </w:rPr>
        <w:t>Sin embargo, la investigación de la muerte de una persona es un deber jurídico propio del Estado, que éste debe cumplir en forma oficiosa y diligente</w:t>
      </w:r>
      <w:r w:rsidRPr="00D73FA3">
        <w:rPr>
          <w:rFonts w:asciiTheme="majorHAnsi" w:hAnsiTheme="majorHAnsi"/>
          <w:sz w:val="20"/>
          <w:szCs w:val="20"/>
          <w:lang w:val="es-ES_tradnl"/>
        </w:rPr>
        <w:t>; además</w:t>
      </w:r>
      <w:r w:rsidR="00787128" w:rsidRPr="00D73FA3">
        <w:rPr>
          <w:rFonts w:asciiTheme="majorHAnsi" w:hAnsiTheme="majorHAnsi"/>
          <w:sz w:val="20"/>
          <w:szCs w:val="20"/>
          <w:lang w:val="es-ES_tradnl"/>
        </w:rPr>
        <w:t>,</w:t>
      </w:r>
      <w:r w:rsidR="005A458F" w:rsidRPr="00D73FA3">
        <w:rPr>
          <w:rFonts w:asciiTheme="majorHAnsi" w:hAnsiTheme="majorHAnsi"/>
          <w:sz w:val="20"/>
          <w:szCs w:val="20"/>
          <w:lang w:val="es-ES_tradnl"/>
        </w:rPr>
        <w:t xml:space="preserve"> la Comisión no tiene elementos que le impidan presumir la veracidad de lo afirmado por la señora Cleotilde Perdomo, en el sentido de que al día siguiente de la muerte de su hijo denunció lo ocurrido ante la justicia</w:t>
      </w:r>
      <w:r w:rsidRPr="00D73FA3">
        <w:rPr>
          <w:rFonts w:asciiTheme="majorHAnsi" w:hAnsiTheme="majorHAnsi"/>
          <w:sz w:val="20"/>
          <w:szCs w:val="20"/>
          <w:lang w:val="es-ES_tradnl"/>
        </w:rPr>
        <w:t xml:space="preserve">. Por otro lado, cuando se trata de procesos penales que debieron ser iniciados e impulsados de oficio por el Estado, más aún cuando se trata de hechos ocurridos en espacios controlados por las propias autoridades (por ejemplo, cárceles, academias militares, cuarteles) es el Estado quien está en una mejor posición de aportar </w:t>
      </w:r>
      <w:r w:rsidR="00EE60CC" w:rsidRPr="00D73FA3">
        <w:rPr>
          <w:rFonts w:asciiTheme="majorHAnsi" w:hAnsiTheme="majorHAnsi"/>
          <w:sz w:val="20"/>
          <w:szCs w:val="20"/>
          <w:lang w:val="es-ES_tradnl"/>
        </w:rPr>
        <w:t xml:space="preserve">la información correspondiente al proceso penal. </w:t>
      </w:r>
    </w:p>
    <w:p w14:paraId="391AA1F7" w14:textId="77777777" w:rsidR="00501301" w:rsidRPr="00D73FA3" w:rsidRDefault="00EE60CC" w:rsidP="00EE60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16.</w:t>
      </w:r>
      <w:r w:rsidRPr="00D73FA3">
        <w:rPr>
          <w:rFonts w:asciiTheme="majorHAnsi" w:hAnsiTheme="majorHAnsi"/>
          <w:sz w:val="20"/>
          <w:szCs w:val="20"/>
          <w:lang w:val="es-ES_tradnl"/>
        </w:rPr>
        <w:tab/>
      </w:r>
      <w:r w:rsidR="005A458F" w:rsidRPr="00D73FA3">
        <w:rPr>
          <w:rFonts w:asciiTheme="majorHAnsi" w:hAnsiTheme="majorHAnsi"/>
          <w:sz w:val="20"/>
          <w:szCs w:val="20"/>
          <w:lang w:val="es-ES_tradnl"/>
        </w:rPr>
        <w:t>L</w:t>
      </w:r>
      <w:r w:rsidR="00CE0DC8" w:rsidRPr="00D73FA3">
        <w:rPr>
          <w:rFonts w:asciiTheme="majorHAnsi" w:hAnsiTheme="majorHAnsi"/>
          <w:sz w:val="20"/>
          <w:szCs w:val="20"/>
          <w:lang w:val="es-ES_tradnl"/>
        </w:rPr>
        <w:t xml:space="preserve">a CIDH </w:t>
      </w:r>
      <w:r w:rsidR="005A458F" w:rsidRPr="00D73FA3">
        <w:rPr>
          <w:rFonts w:asciiTheme="majorHAnsi" w:hAnsiTheme="majorHAnsi"/>
          <w:sz w:val="20"/>
          <w:szCs w:val="20"/>
          <w:lang w:val="es-ES_tradnl"/>
        </w:rPr>
        <w:t xml:space="preserve">también </w:t>
      </w:r>
      <w:r w:rsidR="00CE0DC8" w:rsidRPr="00D73FA3">
        <w:rPr>
          <w:rFonts w:asciiTheme="majorHAnsi" w:hAnsiTheme="majorHAnsi"/>
          <w:sz w:val="20"/>
          <w:szCs w:val="20"/>
          <w:lang w:val="es-ES_tradnl"/>
        </w:rPr>
        <w:t xml:space="preserve">observa en el </w:t>
      </w:r>
      <w:r w:rsidR="00501301" w:rsidRPr="00D73FA3">
        <w:rPr>
          <w:rFonts w:asciiTheme="majorHAnsi" w:hAnsiTheme="majorHAnsi"/>
          <w:sz w:val="20"/>
          <w:szCs w:val="20"/>
          <w:lang w:val="es-ES_tradnl"/>
        </w:rPr>
        <w:t>a</w:t>
      </w:r>
      <w:r w:rsidR="00CE0DC8" w:rsidRPr="00D73FA3">
        <w:rPr>
          <w:rFonts w:asciiTheme="majorHAnsi" w:hAnsiTheme="majorHAnsi"/>
          <w:sz w:val="20"/>
          <w:szCs w:val="20"/>
          <w:lang w:val="es-ES_tradnl"/>
        </w:rPr>
        <w:t xml:space="preserve">cta de Levantamiento de </w:t>
      </w:r>
      <w:r w:rsidR="00501301" w:rsidRPr="00D73FA3">
        <w:rPr>
          <w:rFonts w:asciiTheme="majorHAnsi" w:hAnsiTheme="majorHAnsi"/>
          <w:sz w:val="20"/>
          <w:szCs w:val="20"/>
          <w:lang w:val="es-ES_tradnl"/>
        </w:rPr>
        <w:t>c</w:t>
      </w:r>
      <w:r w:rsidR="00CE0DC8" w:rsidRPr="00D73FA3">
        <w:rPr>
          <w:rFonts w:asciiTheme="majorHAnsi" w:hAnsiTheme="majorHAnsi"/>
          <w:sz w:val="20"/>
          <w:szCs w:val="20"/>
          <w:lang w:val="es-ES_tradnl"/>
        </w:rPr>
        <w:t>adáver aportada por los peticionarios como anexo de su petición inicial, que la diligencia de levantamiento fue practicada por una autoridad investigativa de la justicia penal militar</w:t>
      </w:r>
      <w:r w:rsidR="00501301" w:rsidRPr="00D73FA3">
        <w:rPr>
          <w:rFonts w:asciiTheme="majorHAnsi" w:hAnsiTheme="majorHAnsi"/>
          <w:sz w:val="20"/>
          <w:szCs w:val="20"/>
          <w:lang w:val="es-ES_tradnl"/>
        </w:rPr>
        <w:t xml:space="preserve">: </w:t>
      </w:r>
      <w:r w:rsidR="00CE0DC8" w:rsidRPr="00D73FA3">
        <w:rPr>
          <w:rFonts w:asciiTheme="majorHAnsi" w:hAnsiTheme="majorHAnsi"/>
          <w:sz w:val="20"/>
          <w:szCs w:val="20"/>
          <w:lang w:val="es-ES_tradnl"/>
        </w:rPr>
        <w:t>el Juzgado 129 de Instrucción Penal Militar, ubicado en la base militar de Larandia</w:t>
      </w:r>
      <w:r w:rsidR="005A458F" w:rsidRPr="00D73FA3">
        <w:rPr>
          <w:rFonts w:asciiTheme="majorHAnsi" w:hAnsiTheme="majorHAnsi"/>
          <w:sz w:val="20"/>
          <w:szCs w:val="20"/>
          <w:lang w:val="es-ES_tradnl"/>
        </w:rPr>
        <w:t>;</w:t>
      </w:r>
      <w:r w:rsidR="00CE0DC8" w:rsidRPr="00D73FA3">
        <w:rPr>
          <w:rFonts w:asciiTheme="majorHAnsi" w:hAnsiTheme="majorHAnsi"/>
          <w:sz w:val="20"/>
          <w:szCs w:val="20"/>
          <w:lang w:val="es-ES_tradnl"/>
        </w:rPr>
        <w:t xml:space="preserve"> </w:t>
      </w:r>
      <w:r w:rsidR="005A458F" w:rsidRPr="00D73FA3">
        <w:rPr>
          <w:rFonts w:asciiTheme="majorHAnsi" w:hAnsiTheme="majorHAnsi"/>
          <w:sz w:val="20"/>
          <w:szCs w:val="20"/>
          <w:lang w:val="es-ES_tradnl"/>
        </w:rPr>
        <w:t>pero p</w:t>
      </w:r>
      <w:r w:rsidR="00CE0DC8" w:rsidRPr="00D73FA3">
        <w:rPr>
          <w:rFonts w:asciiTheme="majorHAnsi" w:hAnsiTheme="majorHAnsi"/>
          <w:sz w:val="20"/>
          <w:szCs w:val="20"/>
          <w:lang w:val="es-ES_tradnl"/>
        </w:rPr>
        <w:t xml:space="preserve">ese a la intervención desde este momento inicial de una tal autoridad investigativa, no existe constancia oficial sobre el desarrollo de investigación </w:t>
      </w:r>
      <w:r w:rsidR="00787128" w:rsidRPr="00D73FA3">
        <w:rPr>
          <w:rFonts w:asciiTheme="majorHAnsi" w:hAnsiTheme="majorHAnsi"/>
          <w:sz w:val="20"/>
          <w:szCs w:val="20"/>
          <w:lang w:val="es-ES_tradnl"/>
        </w:rPr>
        <w:t xml:space="preserve">subsiguiente </w:t>
      </w:r>
      <w:r w:rsidR="00CE0DC8" w:rsidRPr="00D73FA3">
        <w:rPr>
          <w:rFonts w:asciiTheme="majorHAnsi" w:hAnsiTheme="majorHAnsi"/>
          <w:sz w:val="20"/>
          <w:szCs w:val="20"/>
          <w:lang w:val="es-ES_tradnl"/>
        </w:rPr>
        <w:t>alguna en torno a la muerte</w:t>
      </w:r>
      <w:r w:rsidR="005A458F" w:rsidRPr="00D73FA3">
        <w:rPr>
          <w:rFonts w:asciiTheme="majorHAnsi" w:hAnsiTheme="majorHAnsi"/>
          <w:sz w:val="20"/>
          <w:szCs w:val="20"/>
          <w:lang w:val="es-ES_tradnl"/>
        </w:rPr>
        <w:t xml:space="preserve"> del soldado José Jair Franco</w:t>
      </w:r>
      <w:r w:rsidR="00990373" w:rsidRPr="00D73FA3">
        <w:rPr>
          <w:rFonts w:asciiTheme="majorHAnsi" w:hAnsiTheme="majorHAnsi"/>
          <w:sz w:val="20"/>
          <w:szCs w:val="20"/>
          <w:lang w:val="es-ES_tradnl"/>
        </w:rPr>
        <w:t>, pese a que las circunstancias y la causa de la muerte ameritaban una pesquisa detallada de lo sucedido</w:t>
      </w:r>
      <w:r w:rsidR="005A458F" w:rsidRPr="00D73FA3">
        <w:rPr>
          <w:rFonts w:asciiTheme="majorHAnsi" w:hAnsiTheme="majorHAnsi"/>
          <w:sz w:val="20"/>
          <w:szCs w:val="20"/>
          <w:lang w:val="es-ES_tradnl"/>
        </w:rPr>
        <w:t xml:space="preserve">. El hecho de que soldados del mismo batallón hubiesen alertado a la familia del difunto </w:t>
      </w:r>
      <w:r w:rsidR="00990373" w:rsidRPr="00D73FA3">
        <w:rPr>
          <w:rFonts w:asciiTheme="majorHAnsi" w:hAnsiTheme="majorHAnsi"/>
          <w:sz w:val="20"/>
          <w:szCs w:val="20"/>
          <w:lang w:val="es-ES_tradnl"/>
        </w:rPr>
        <w:t xml:space="preserve">joven </w:t>
      </w:r>
      <w:r w:rsidR="005A458F" w:rsidRPr="00D73FA3">
        <w:rPr>
          <w:rFonts w:asciiTheme="majorHAnsi" w:hAnsiTheme="majorHAnsi"/>
          <w:sz w:val="20"/>
          <w:szCs w:val="20"/>
          <w:lang w:val="es-ES_tradnl"/>
        </w:rPr>
        <w:t xml:space="preserve">sobre la naturaleza no accidental de su muerte, es un elemento adicional que enfatiza, en criterio de la CIDH, la obligación que pesaba sobre la justicia penal colombiana de investigar y esclarecer al </w:t>
      </w:r>
      <w:r w:rsidR="005A458F" w:rsidRPr="00D73FA3">
        <w:rPr>
          <w:rFonts w:asciiTheme="majorHAnsi" w:hAnsiTheme="majorHAnsi"/>
          <w:sz w:val="20"/>
          <w:szCs w:val="20"/>
          <w:lang w:val="es-ES_tradnl"/>
        </w:rPr>
        <w:lastRenderedPageBreak/>
        <w:t xml:space="preserve">mayor grado posible las circunstancias que rodearon el deceso </w:t>
      </w:r>
      <w:r w:rsidR="00990373" w:rsidRPr="00D73FA3">
        <w:rPr>
          <w:rFonts w:asciiTheme="majorHAnsi" w:hAnsiTheme="majorHAnsi"/>
          <w:sz w:val="20"/>
          <w:szCs w:val="20"/>
          <w:lang w:val="es-ES_tradnl"/>
        </w:rPr>
        <w:t xml:space="preserve">del soldado José Jair </w:t>
      </w:r>
      <w:r w:rsidR="005A458F" w:rsidRPr="00D73FA3">
        <w:rPr>
          <w:rFonts w:asciiTheme="majorHAnsi" w:hAnsiTheme="majorHAnsi"/>
          <w:sz w:val="20"/>
          <w:szCs w:val="20"/>
          <w:lang w:val="es-ES_tradnl"/>
        </w:rPr>
        <w:t xml:space="preserve">mientras se encontraba activamente en las filas de la Fuerza Pública. </w:t>
      </w:r>
    </w:p>
    <w:p w14:paraId="07617493" w14:textId="22E42B29" w:rsidR="005A458F" w:rsidRPr="00D73FA3" w:rsidRDefault="00016ED6" w:rsidP="005013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1</w:t>
      </w:r>
      <w:r w:rsidR="00501301" w:rsidRPr="00D73FA3">
        <w:rPr>
          <w:rFonts w:asciiTheme="majorHAnsi" w:hAnsiTheme="majorHAnsi"/>
          <w:sz w:val="20"/>
          <w:szCs w:val="20"/>
          <w:lang w:val="es-ES_tradnl"/>
        </w:rPr>
        <w:t>7</w:t>
      </w:r>
      <w:r w:rsidRPr="00D73FA3">
        <w:rPr>
          <w:rFonts w:asciiTheme="majorHAnsi" w:hAnsiTheme="majorHAnsi"/>
          <w:sz w:val="20"/>
          <w:szCs w:val="20"/>
          <w:lang w:val="es-ES_tradnl"/>
        </w:rPr>
        <w:t xml:space="preserve">. </w:t>
      </w:r>
      <w:r w:rsidR="00501301" w:rsidRPr="00D73FA3">
        <w:rPr>
          <w:rFonts w:asciiTheme="majorHAnsi" w:hAnsiTheme="majorHAnsi"/>
          <w:sz w:val="20"/>
          <w:szCs w:val="20"/>
          <w:lang w:val="es-ES_tradnl"/>
        </w:rPr>
        <w:tab/>
      </w:r>
      <w:r w:rsidR="005A458F" w:rsidRPr="00D73FA3">
        <w:rPr>
          <w:rFonts w:asciiTheme="majorHAnsi" w:hAnsiTheme="majorHAnsi"/>
          <w:sz w:val="20"/>
          <w:szCs w:val="20"/>
          <w:lang w:val="es-ES_tradnl"/>
        </w:rPr>
        <w:t xml:space="preserve">Por las razones </w:t>
      </w:r>
      <w:r w:rsidR="00501301" w:rsidRPr="00D73FA3">
        <w:rPr>
          <w:rFonts w:asciiTheme="majorHAnsi" w:hAnsiTheme="majorHAnsi"/>
          <w:sz w:val="20"/>
          <w:szCs w:val="20"/>
          <w:lang w:val="es-ES_tradnl"/>
        </w:rPr>
        <w:t>arriba</w:t>
      </w:r>
      <w:r w:rsidR="005A458F" w:rsidRPr="00D73FA3">
        <w:rPr>
          <w:rFonts w:asciiTheme="majorHAnsi" w:hAnsiTheme="majorHAnsi"/>
          <w:sz w:val="20"/>
          <w:szCs w:val="20"/>
          <w:lang w:val="es-ES_tradnl"/>
        </w:rPr>
        <w:t xml:space="preserve"> </w:t>
      </w:r>
      <w:r w:rsidR="00501301" w:rsidRPr="00D73FA3">
        <w:rPr>
          <w:rFonts w:asciiTheme="majorHAnsi" w:hAnsiTheme="majorHAnsi"/>
          <w:sz w:val="20"/>
          <w:szCs w:val="20"/>
          <w:lang w:val="es-ES_tradnl"/>
        </w:rPr>
        <w:t>expresadas</w:t>
      </w:r>
      <w:r w:rsidR="005A458F" w:rsidRPr="00D73FA3">
        <w:rPr>
          <w:rFonts w:asciiTheme="majorHAnsi" w:hAnsiTheme="majorHAnsi"/>
          <w:sz w:val="20"/>
          <w:szCs w:val="20"/>
          <w:lang w:val="es-ES_tradnl"/>
        </w:rPr>
        <w:t xml:space="preserve">, la CIDH considera que los más de treinta y tres años que han transcurrido hasta la fecha desde la muerte del señor Franco sin que la justicia colombiana determine con claridad, a través de una investigación adecuada, las circunstancias en las que se produjo su </w:t>
      </w:r>
      <w:r w:rsidR="00501301" w:rsidRPr="00D73FA3">
        <w:rPr>
          <w:rFonts w:asciiTheme="majorHAnsi" w:hAnsiTheme="majorHAnsi"/>
          <w:sz w:val="20"/>
          <w:szCs w:val="20"/>
          <w:lang w:val="es-ES_tradnl"/>
        </w:rPr>
        <w:t>muerte</w:t>
      </w:r>
      <w:r w:rsidR="005A458F" w:rsidRPr="00D73FA3">
        <w:rPr>
          <w:rFonts w:asciiTheme="majorHAnsi" w:hAnsiTheme="majorHAnsi"/>
          <w:sz w:val="20"/>
          <w:szCs w:val="20"/>
          <w:lang w:val="es-ES_tradnl"/>
        </w:rPr>
        <w:t xml:space="preserve"> constituyen un retardo injustificado </w:t>
      </w:r>
      <w:r w:rsidR="00501301" w:rsidRPr="00D73FA3">
        <w:rPr>
          <w:rFonts w:asciiTheme="majorHAnsi" w:hAnsiTheme="majorHAnsi"/>
          <w:sz w:val="20"/>
          <w:szCs w:val="20"/>
          <w:lang w:val="es-ES_tradnl"/>
        </w:rPr>
        <w:t>en los términos de</w:t>
      </w:r>
      <w:r w:rsidR="005A458F" w:rsidRPr="00D73FA3">
        <w:rPr>
          <w:rFonts w:asciiTheme="majorHAnsi" w:hAnsiTheme="majorHAnsi"/>
          <w:sz w:val="20"/>
          <w:szCs w:val="20"/>
          <w:lang w:val="es-ES_tradnl"/>
        </w:rPr>
        <w:t xml:space="preserve"> la excepción al deber de agotamiento de los recursos domésticos establecida en el </w:t>
      </w:r>
      <w:r w:rsidR="00501301" w:rsidRPr="00D73FA3">
        <w:rPr>
          <w:rFonts w:asciiTheme="majorHAnsi" w:hAnsiTheme="majorHAnsi"/>
          <w:sz w:val="20"/>
          <w:szCs w:val="20"/>
          <w:lang w:val="es-ES_tradnl"/>
        </w:rPr>
        <w:t>a</w:t>
      </w:r>
      <w:r w:rsidR="005A458F" w:rsidRPr="00D73FA3">
        <w:rPr>
          <w:rFonts w:asciiTheme="majorHAnsi" w:hAnsiTheme="majorHAnsi"/>
          <w:sz w:val="20"/>
          <w:szCs w:val="20"/>
          <w:lang w:val="es-ES_tradnl"/>
        </w:rPr>
        <w:t xml:space="preserve">rtículo 46.2.c) de la Convención Americana. </w:t>
      </w:r>
    </w:p>
    <w:p w14:paraId="4DAC095B" w14:textId="1F16124B" w:rsidR="008C5E2D" w:rsidRPr="00D73FA3" w:rsidRDefault="00016ED6" w:rsidP="005013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1</w:t>
      </w:r>
      <w:r w:rsidR="00501301" w:rsidRPr="00D73FA3">
        <w:rPr>
          <w:rFonts w:asciiTheme="majorHAnsi" w:hAnsiTheme="majorHAnsi"/>
          <w:sz w:val="20"/>
          <w:szCs w:val="20"/>
          <w:lang w:val="es-ES_tradnl"/>
        </w:rPr>
        <w:t>8</w:t>
      </w:r>
      <w:r w:rsidRPr="00D73FA3">
        <w:rPr>
          <w:rFonts w:asciiTheme="majorHAnsi" w:hAnsiTheme="majorHAnsi"/>
          <w:sz w:val="20"/>
          <w:szCs w:val="20"/>
          <w:lang w:val="es-ES_tradnl"/>
        </w:rPr>
        <w:t xml:space="preserve">. </w:t>
      </w:r>
      <w:r w:rsidR="00501301" w:rsidRPr="00D73FA3">
        <w:rPr>
          <w:rFonts w:asciiTheme="majorHAnsi" w:hAnsiTheme="majorHAnsi"/>
          <w:sz w:val="20"/>
          <w:szCs w:val="20"/>
          <w:lang w:val="es-ES_tradnl"/>
        </w:rPr>
        <w:tab/>
      </w:r>
      <w:r w:rsidR="00BE05A8" w:rsidRPr="00D73FA3">
        <w:rPr>
          <w:rFonts w:asciiTheme="majorHAnsi" w:hAnsiTheme="majorHAnsi"/>
          <w:sz w:val="20"/>
          <w:szCs w:val="20"/>
          <w:lang w:val="es-ES_tradnl"/>
        </w:rPr>
        <w:t xml:space="preserve">A este respecto es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3ADD414F" w14:textId="77777777" w:rsidR="00D022E7" w:rsidRPr="00D73FA3" w:rsidRDefault="00016ED6" w:rsidP="00D022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D73FA3">
        <w:rPr>
          <w:rFonts w:asciiTheme="majorHAnsi" w:eastAsia="Cambria" w:hAnsiTheme="majorHAnsi" w:cs="Cambria"/>
          <w:color w:val="000000"/>
          <w:sz w:val="20"/>
          <w:szCs w:val="20"/>
          <w:u w:color="000000"/>
          <w:lang w:val="es-ES_tradnl" w:eastAsia="es-ES"/>
        </w:rPr>
        <w:t xml:space="preserve">20. </w:t>
      </w:r>
      <w:r w:rsidR="00D022E7" w:rsidRPr="00D73FA3">
        <w:rPr>
          <w:rFonts w:asciiTheme="majorHAnsi" w:eastAsia="Cambria" w:hAnsiTheme="majorHAnsi" w:cs="Cambria"/>
          <w:color w:val="000000"/>
          <w:sz w:val="20"/>
          <w:szCs w:val="20"/>
          <w:u w:color="000000"/>
          <w:lang w:val="es-ES_tradnl" w:eastAsia="es-ES"/>
        </w:rPr>
        <w:tab/>
      </w:r>
      <w:r w:rsidR="002D5986" w:rsidRPr="00D73FA3">
        <w:rPr>
          <w:rFonts w:asciiTheme="majorHAnsi" w:eastAsia="Cambria" w:hAnsiTheme="majorHAnsi" w:cs="Cambria"/>
          <w:color w:val="000000"/>
          <w:sz w:val="20"/>
          <w:szCs w:val="20"/>
          <w:u w:color="000000"/>
          <w:lang w:val="es-ES_tradnl" w:eastAsia="es-ES"/>
        </w:rPr>
        <w:t xml:space="preserve">La CIDH </w:t>
      </w:r>
      <w:r w:rsidR="005A458F" w:rsidRPr="00D73FA3">
        <w:rPr>
          <w:rFonts w:asciiTheme="majorHAnsi" w:eastAsia="Cambria" w:hAnsiTheme="majorHAnsi" w:cs="Cambria"/>
          <w:color w:val="000000"/>
          <w:sz w:val="20"/>
          <w:szCs w:val="20"/>
          <w:u w:color="000000"/>
          <w:lang w:val="es-ES_tradnl" w:eastAsia="es-ES"/>
        </w:rPr>
        <w:t xml:space="preserve">observa </w:t>
      </w:r>
      <w:r w:rsidR="002D5986" w:rsidRPr="00D73FA3">
        <w:rPr>
          <w:rFonts w:asciiTheme="majorHAnsi" w:eastAsia="Cambria" w:hAnsiTheme="majorHAnsi" w:cs="Cambria"/>
          <w:color w:val="000000"/>
          <w:sz w:val="20"/>
          <w:szCs w:val="20"/>
          <w:u w:color="000000"/>
          <w:lang w:val="es-ES_tradnl" w:eastAsia="es-ES"/>
        </w:rPr>
        <w:t xml:space="preserve">el prolongado período de tiempo que transcurrió entre la muerte del señor Franco </w:t>
      </w:r>
      <w:r w:rsidR="00731783" w:rsidRPr="00D73FA3">
        <w:rPr>
          <w:rFonts w:asciiTheme="majorHAnsi" w:eastAsia="Cambria" w:hAnsiTheme="majorHAnsi" w:cs="Cambria"/>
          <w:color w:val="000000"/>
          <w:sz w:val="20"/>
          <w:szCs w:val="20"/>
          <w:u w:color="000000"/>
          <w:lang w:val="es-ES_tradnl" w:eastAsia="es-ES"/>
        </w:rPr>
        <w:t xml:space="preserve">en 1988 </w:t>
      </w:r>
      <w:r w:rsidR="002D5986" w:rsidRPr="00D73FA3">
        <w:rPr>
          <w:rFonts w:asciiTheme="majorHAnsi" w:eastAsia="Cambria" w:hAnsiTheme="majorHAnsi" w:cs="Cambria"/>
          <w:color w:val="000000"/>
          <w:sz w:val="20"/>
          <w:szCs w:val="20"/>
          <w:u w:color="000000"/>
          <w:lang w:val="es-ES_tradnl" w:eastAsia="es-ES"/>
        </w:rPr>
        <w:t>y la presentación de la petición ante la CIDH</w:t>
      </w:r>
      <w:r w:rsidR="00731783" w:rsidRPr="00D73FA3">
        <w:rPr>
          <w:rFonts w:asciiTheme="majorHAnsi" w:eastAsia="Cambria" w:hAnsiTheme="majorHAnsi" w:cs="Cambria"/>
          <w:color w:val="000000"/>
          <w:sz w:val="20"/>
          <w:szCs w:val="20"/>
          <w:u w:color="000000"/>
          <w:lang w:val="es-ES_tradnl" w:eastAsia="es-ES"/>
        </w:rPr>
        <w:t xml:space="preserve"> en 2008</w:t>
      </w:r>
      <w:r w:rsidR="002D5986" w:rsidRPr="00D73FA3">
        <w:rPr>
          <w:rFonts w:asciiTheme="majorHAnsi" w:eastAsia="Cambria" w:hAnsiTheme="majorHAnsi" w:cs="Cambria"/>
          <w:color w:val="000000"/>
          <w:sz w:val="20"/>
          <w:szCs w:val="20"/>
          <w:u w:color="000000"/>
          <w:lang w:val="es-ES_tradnl" w:eastAsia="es-ES"/>
        </w:rPr>
        <w:t xml:space="preserve">. Sin embargo, teniendo en cuenta que el </w:t>
      </w:r>
      <w:r w:rsidR="00570B97" w:rsidRPr="00D73FA3">
        <w:rPr>
          <w:rFonts w:asciiTheme="majorHAnsi" w:eastAsia="Cambria" w:hAnsiTheme="majorHAnsi" w:cs="Cambria"/>
          <w:color w:val="000000"/>
          <w:sz w:val="20"/>
          <w:szCs w:val="20"/>
          <w:u w:color="000000"/>
          <w:lang w:val="es-ES_tradnl" w:eastAsia="es-ES"/>
        </w:rPr>
        <w:t xml:space="preserve">primer </w:t>
      </w:r>
      <w:r w:rsidR="002D5986" w:rsidRPr="00D73FA3">
        <w:rPr>
          <w:rFonts w:asciiTheme="majorHAnsi" w:eastAsia="Cambria" w:hAnsiTheme="majorHAnsi" w:cs="Cambria"/>
          <w:color w:val="000000"/>
          <w:sz w:val="20"/>
          <w:szCs w:val="20"/>
          <w:u w:color="000000"/>
          <w:lang w:val="es-ES_tradnl" w:eastAsia="es-ES"/>
        </w:rPr>
        <w:t xml:space="preserve">reclamo de la parte peticionaria se refiere a la falta de investigación de la muerte del señor Franco por las autoridades de la justicia penal, la Comisión considera que dicho lapso prolongado de tiempo es, precisamente, </w:t>
      </w:r>
      <w:r w:rsidR="005A458F" w:rsidRPr="00D73FA3">
        <w:rPr>
          <w:rFonts w:asciiTheme="majorHAnsi" w:eastAsia="Cambria" w:hAnsiTheme="majorHAnsi" w:cs="Cambria"/>
          <w:color w:val="000000"/>
          <w:sz w:val="20"/>
          <w:szCs w:val="20"/>
          <w:u w:color="000000"/>
          <w:lang w:val="es-ES_tradnl" w:eastAsia="es-ES"/>
        </w:rPr>
        <w:t xml:space="preserve">el </w:t>
      </w:r>
      <w:r w:rsidR="002D5986" w:rsidRPr="00D73FA3">
        <w:rPr>
          <w:rFonts w:asciiTheme="majorHAnsi" w:eastAsia="Cambria" w:hAnsiTheme="majorHAnsi" w:cs="Cambria"/>
          <w:color w:val="000000"/>
          <w:sz w:val="20"/>
          <w:szCs w:val="20"/>
          <w:u w:color="000000"/>
          <w:lang w:val="es-ES_tradnl" w:eastAsia="es-ES"/>
        </w:rPr>
        <w:t xml:space="preserve">componente </w:t>
      </w:r>
      <w:r w:rsidR="005A458F" w:rsidRPr="00D73FA3">
        <w:rPr>
          <w:rFonts w:asciiTheme="majorHAnsi" w:eastAsia="Cambria" w:hAnsiTheme="majorHAnsi" w:cs="Cambria"/>
          <w:color w:val="000000"/>
          <w:sz w:val="20"/>
          <w:szCs w:val="20"/>
          <w:u w:color="000000"/>
          <w:lang w:val="es-ES_tradnl" w:eastAsia="es-ES"/>
        </w:rPr>
        <w:t xml:space="preserve">central </w:t>
      </w:r>
      <w:r w:rsidR="002D5986" w:rsidRPr="00D73FA3">
        <w:rPr>
          <w:rFonts w:asciiTheme="majorHAnsi" w:eastAsia="Cambria" w:hAnsiTheme="majorHAnsi" w:cs="Cambria"/>
          <w:color w:val="000000"/>
          <w:sz w:val="20"/>
          <w:szCs w:val="20"/>
          <w:u w:color="000000"/>
          <w:lang w:val="es-ES_tradnl" w:eastAsia="es-ES"/>
        </w:rPr>
        <w:t>de la inacción de las autoridades investigativas competentes que se está denunciando a nivel interamericano</w:t>
      </w:r>
      <w:r w:rsidR="00731783" w:rsidRPr="00D73FA3">
        <w:rPr>
          <w:rFonts w:asciiTheme="majorHAnsi" w:eastAsia="Cambria" w:hAnsiTheme="majorHAnsi" w:cs="Cambria"/>
          <w:color w:val="000000"/>
          <w:sz w:val="20"/>
          <w:szCs w:val="20"/>
          <w:u w:color="000000"/>
          <w:lang w:val="es-ES_tradnl" w:eastAsia="es-ES"/>
        </w:rPr>
        <w:t xml:space="preserve">, pues han pasado </w:t>
      </w:r>
      <w:r w:rsidR="005A458F" w:rsidRPr="00D73FA3">
        <w:rPr>
          <w:rFonts w:asciiTheme="majorHAnsi" w:eastAsia="Cambria" w:hAnsiTheme="majorHAnsi" w:cs="Cambria"/>
          <w:color w:val="000000"/>
          <w:sz w:val="20"/>
          <w:szCs w:val="20"/>
          <w:u w:color="000000"/>
          <w:lang w:val="es-ES_tradnl" w:eastAsia="es-ES"/>
        </w:rPr>
        <w:t xml:space="preserve">más de tres décadas </w:t>
      </w:r>
      <w:r w:rsidR="00731783" w:rsidRPr="00D73FA3">
        <w:rPr>
          <w:rFonts w:asciiTheme="majorHAnsi" w:eastAsia="Cambria" w:hAnsiTheme="majorHAnsi" w:cs="Cambria"/>
          <w:color w:val="000000"/>
          <w:sz w:val="20"/>
          <w:szCs w:val="20"/>
          <w:u w:color="000000"/>
          <w:lang w:val="es-ES_tradnl" w:eastAsia="es-ES"/>
        </w:rPr>
        <w:t>años sin que se tomen medidas para esclarecer los hechos, incluso ante una solicitud expresa de la familia y pese a la intervención de una autoridad de la justicia penal militar en el levantamiento del cadáver</w:t>
      </w:r>
      <w:r w:rsidR="002D5986" w:rsidRPr="00D73FA3">
        <w:rPr>
          <w:rFonts w:asciiTheme="majorHAnsi" w:eastAsia="Cambria" w:hAnsiTheme="majorHAnsi" w:cs="Cambria"/>
          <w:color w:val="000000"/>
          <w:sz w:val="20"/>
          <w:szCs w:val="20"/>
          <w:u w:color="000000"/>
          <w:lang w:val="es-ES_tradnl" w:eastAsia="es-ES"/>
        </w:rPr>
        <w:t xml:space="preserve">. </w:t>
      </w:r>
    </w:p>
    <w:p w14:paraId="5D0F3856" w14:textId="7A0C8F8D" w:rsidR="00D022E7" w:rsidRPr="00D73FA3" w:rsidRDefault="00D022E7" w:rsidP="00D022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D73FA3">
        <w:rPr>
          <w:rFonts w:asciiTheme="majorHAnsi" w:eastAsia="Cambria" w:hAnsiTheme="majorHAnsi" w:cs="Cambria"/>
          <w:color w:val="000000"/>
          <w:sz w:val="20"/>
          <w:szCs w:val="20"/>
          <w:u w:color="000000"/>
          <w:lang w:val="es-ES_tradnl" w:eastAsia="es-ES"/>
        </w:rPr>
        <w:t>21.</w:t>
      </w:r>
      <w:r w:rsidRPr="00D73FA3">
        <w:rPr>
          <w:rFonts w:asciiTheme="majorHAnsi" w:eastAsia="Cambria" w:hAnsiTheme="majorHAnsi" w:cs="Cambria"/>
          <w:color w:val="000000"/>
          <w:sz w:val="20"/>
          <w:szCs w:val="20"/>
          <w:u w:color="000000"/>
          <w:lang w:val="es-ES_tradnl" w:eastAsia="es-ES"/>
        </w:rPr>
        <w:tab/>
      </w:r>
      <w:r w:rsidR="002D5986" w:rsidRPr="00D73FA3">
        <w:rPr>
          <w:rFonts w:asciiTheme="majorHAnsi" w:eastAsia="Cambria" w:hAnsiTheme="majorHAnsi" w:cs="Cambria"/>
          <w:color w:val="000000"/>
          <w:sz w:val="20"/>
          <w:szCs w:val="20"/>
          <w:u w:color="000000"/>
          <w:lang w:val="es-ES_tradnl" w:eastAsia="es-ES"/>
        </w:rPr>
        <w:t>El peticionario ha afirmado que el transcurso de dicho lapso temporal se explica por las condiciones de extrema pobreza e ignorancia de los familiares del difunto soldado José Jair, quienes no conocían los recursos que tenían a su disposición y por ende no buscaron asesoría sino hasta un momento tardío</w:t>
      </w:r>
      <w:r w:rsidR="00990373" w:rsidRPr="00D73FA3">
        <w:rPr>
          <w:rFonts w:asciiTheme="majorHAnsi" w:eastAsia="Cambria" w:hAnsiTheme="majorHAnsi" w:cs="Cambria"/>
          <w:color w:val="000000"/>
          <w:sz w:val="20"/>
          <w:szCs w:val="20"/>
          <w:u w:color="000000"/>
          <w:lang w:val="es-ES_tradnl" w:eastAsia="es-ES"/>
        </w:rPr>
        <w:t>; también ha resaltado el ambiente de intimidación que rodea el caso por haber ocurrido el deceso al interior de una base militar</w:t>
      </w:r>
      <w:r w:rsidRPr="00D73FA3">
        <w:rPr>
          <w:rFonts w:asciiTheme="majorHAnsi" w:eastAsia="Cambria" w:hAnsiTheme="majorHAnsi" w:cs="Cambria"/>
          <w:color w:val="000000"/>
          <w:sz w:val="20"/>
          <w:szCs w:val="20"/>
          <w:u w:color="000000"/>
          <w:lang w:val="es-ES_tradnl" w:eastAsia="es-ES"/>
        </w:rPr>
        <w:t>. En atención a estas circunstancias la Comisión considera que la presente petición fue presentada en un plazo razonable en los términos del artículo 32.2 de su Reglamento.</w:t>
      </w:r>
    </w:p>
    <w:p w14:paraId="60D266B4" w14:textId="3F791CE9" w:rsidR="00B876E2" w:rsidRPr="00D73FA3" w:rsidRDefault="00016ED6" w:rsidP="00D022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D73FA3">
        <w:rPr>
          <w:rFonts w:asciiTheme="majorHAnsi" w:eastAsia="Cambria" w:hAnsiTheme="majorHAnsi" w:cs="Cambria"/>
          <w:color w:val="000000"/>
          <w:sz w:val="20"/>
          <w:szCs w:val="20"/>
          <w:u w:color="000000"/>
          <w:lang w:val="es-ES_tradnl" w:eastAsia="es-ES"/>
        </w:rPr>
        <w:t>2</w:t>
      </w:r>
      <w:r w:rsidR="00D022E7" w:rsidRPr="00D73FA3">
        <w:rPr>
          <w:rFonts w:asciiTheme="majorHAnsi" w:eastAsia="Cambria" w:hAnsiTheme="majorHAnsi" w:cs="Cambria"/>
          <w:color w:val="000000"/>
          <w:sz w:val="20"/>
          <w:szCs w:val="20"/>
          <w:u w:color="000000"/>
          <w:lang w:val="es-ES_tradnl" w:eastAsia="es-ES"/>
        </w:rPr>
        <w:t>2</w:t>
      </w:r>
      <w:r w:rsidRPr="00D73FA3">
        <w:rPr>
          <w:rFonts w:asciiTheme="majorHAnsi" w:eastAsia="Cambria" w:hAnsiTheme="majorHAnsi" w:cs="Cambria"/>
          <w:color w:val="000000"/>
          <w:sz w:val="20"/>
          <w:szCs w:val="20"/>
          <w:u w:color="000000"/>
          <w:lang w:val="es-ES_tradnl" w:eastAsia="es-ES"/>
        </w:rPr>
        <w:t xml:space="preserve">. </w:t>
      </w:r>
      <w:r w:rsidR="00D022E7" w:rsidRPr="00D73FA3">
        <w:rPr>
          <w:rFonts w:asciiTheme="majorHAnsi" w:eastAsia="Cambria" w:hAnsiTheme="majorHAnsi" w:cs="Cambria"/>
          <w:color w:val="000000"/>
          <w:sz w:val="20"/>
          <w:szCs w:val="20"/>
          <w:u w:color="000000"/>
          <w:lang w:val="es-ES_tradnl" w:eastAsia="es-ES"/>
        </w:rPr>
        <w:tab/>
      </w:r>
      <w:r w:rsidR="00B876E2" w:rsidRPr="00D73FA3">
        <w:rPr>
          <w:rFonts w:asciiTheme="majorHAnsi" w:eastAsia="Cambria" w:hAnsiTheme="majorHAnsi" w:cs="Cambria"/>
          <w:color w:val="000000"/>
          <w:sz w:val="20"/>
          <w:szCs w:val="20"/>
          <w:u w:color="000000"/>
          <w:lang w:val="es-ES_tradnl" w:eastAsia="es-ES"/>
        </w:rPr>
        <w:t>Con respecto al segundo reclamo de los peticionarios, atinente al no otorgamiento de la pensión vitalicia de sobrevivientes a la madre del señor Franco, se observa que esta decisión administrativa, plasmada en oficios expedidos por el Ministerio de Defensa Nacional, fue materia de una demanda de nulidad y restablecimiento del derecho interpuesta por los peticionarios ante la justicia contencioso-administrativa, la cual resultó en fallos de primera y segunda instancia proferidos, respectivamente, por el Juzgado Administrativo de Descongestión Judicial del Circuito de Florencia y el Tribunal Administrativo del Caquetá. Siendo la vía de la jurisdicción contencioso-administrativa el recurso idóneo y adecuado para controvertir decisiones plasmadas en actos administrativos en Colombia, la CIDH concluye que los recursos domésticos procedentes sí fueron interpuestos y agotados por la parte peticionaria con relación a este reclamo pensional.</w:t>
      </w:r>
    </w:p>
    <w:p w14:paraId="6A4BB5ED" w14:textId="211871C4" w:rsidR="00EC1943" w:rsidRPr="00D73FA3" w:rsidRDefault="00016ED6" w:rsidP="00D022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sidRPr="00D73FA3">
        <w:rPr>
          <w:rFonts w:asciiTheme="majorHAnsi" w:eastAsia="Cambria" w:hAnsiTheme="majorHAnsi" w:cs="Cambria"/>
          <w:color w:val="000000"/>
          <w:sz w:val="20"/>
          <w:szCs w:val="20"/>
          <w:u w:color="000000"/>
          <w:lang w:val="es-ES_tradnl" w:eastAsia="es-ES"/>
        </w:rPr>
        <w:t>2</w:t>
      </w:r>
      <w:r w:rsidR="00D022E7" w:rsidRPr="00D73FA3">
        <w:rPr>
          <w:rFonts w:asciiTheme="majorHAnsi" w:eastAsia="Cambria" w:hAnsiTheme="majorHAnsi" w:cs="Cambria"/>
          <w:color w:val="000000"/>
          <w:sz w:val="20"/>
          <w:szCs w:val="20"/>
          <w:u w:color="000000"/>
          <w:lang w:val="es-ES_tradnl" w:eastAsia="es-ES"/>
        </w:rPr>
        <w:t>3</w:t>
      </w:r>
      <w:r w:rsidRPr="00D73FA3">
        <w:rPr>
          <w:rFonts w:asciiTheme="majorHAnsi" w:eastAsia="Cambria" w:hAnsiTheme="majorHAnsi" w:cs="Cambria"/>
          <w:color w:val="000000"/>
          <w:sz w:val="20"/>
          <w:szCs w:val="20"/>
          <w:u w:color="000000"/>
          <w:lang w:val="es-ES_tradnl" w:eastAsia="es-ES"/>
        </w:rPr>
        <w:t xml:space="preserve">. </w:t>
      </w:r>
      <w:r w:rsidR="00D022E7" w:rsidRPr="00D73FA3">
        <w:rPr>
          <w:rFonts w:asciiTheme="majorHAnsi" w:eastAsia="Cambria" w:hAnsiTheme="majorHAnsi" w:cs="Cambria"/>
          <w:color w:val="000000"/>
          <w:sz w:val="20"/>
          <w:szCs w:val="20"/>
          <w:u w:color="000000"/>
          <w:lang w:val="es-ES_tradnl" w:eastAsia="es-ES"/>
        </w:rPr>
        <w:tab/>
      </w:r>
      <w:r w:rsidR="00B876E2" w:rsidRPr="00D73FA3">
        <w:rPr>
          <w:rFonts w:asciiTheme="majorHAnsi" w:eastAsia="Cambria" w:hAnsiTheme="majorHAnsi" w:cs="Cambria"/>
          <w:color w:val="000000"/>
          <w:sz w:val="20"/>
          <w:szCs w:val="20"/>
          <w:u w:color="000000"/>
          <w:lang w:val="es-ES_tradnl" w:eastAsia="es-ES"/>
        </w:rPr>
        <w:t xml:space="preserve">El Estado también ha alegado extemporaneidad en la petición, en relación con este segundo reclamo principal de los peticionarios, </w:t>
      </w:r>
      <w:r w:rsidR="00990373" w:rsidRPr="00D73FA3">
        <w:rPr>
          <w:rFonts w:asciiTheme="majorHAnsi" w:eastAsia="Cambria" w:hAnsiTheme="majorHAnsi" w:cs="Cambria"/>
          <w:color w:val="000000"/>
          <w:sz w:val="20"/>
          <w:szCs w:val="20"/>
          <w:u w:color="000000"/>
          <w:lang w:val="es-ES_tradnl" w:eastAsia="es-ES"/>
        </w:rPr>
        <w:t>sosteniendo</w:t>
      </w:r>
      <w:r w:rsidR="00B876E2" w:rsidRPr="00D73FA3">
        <w:rPr>
          <w:rFonts w:asciiTheme="majorHAnsi" w:eastAsia="Cambria" w:hAnsiTheme="majorHAnsi" w:cs="Cambria"/>
          <w:color w:val="000000"/>
          <w:sz w:val="20"/>
          <w:szCs w:val="20"/>
          <w:u w:color="000000"/>
          <w:lang w:val="es-ES_tradnl" w:eastAsia="es-ES"/>
        </w:rPr>
        <w:t xml:space="preserve"> que la demanda contencioso-administrativa se interpuso cinco años después de que se hubiese recibido la petición en la CIDH, lo cual en su criterio precluiría la posibilidad de que la Comisión la tenga en cuenta. Sin embargo, </w:t>
      </w:r>
      <w:r w:rsidR="00570B97" w:rsidRPr="00D73FA3">
        <w:rPr>
          <w:rFonts w:asciiTheme="majorHAnsi" w:hAnsiTheme="majorHAnsi"/>
          <w:sz w:val="20"/>
          <w:szCs w:val="20"/>
          <w:lang w:val="es-ES_tradnl"/>
        </w:rPr>
        <w:t>según se ha decidido por esta Comisión</w:t>
      </w:r>
      <w:r w:rsidR="00D022E7" w:rsidRPr="00D73FA3">
        <w:rPr>
          <w:rFonts w:asciiTheme="majorHAnsi" w:hAnsiTheme="majorHAnsi"/>
          <w:sz w:val="20"/>
          <w:szCs w:val="20"/>
          <w:lang w:val="es-ES_tradnl"/>
        </w:rPr>
        <w:t>:</w:t>
      </w:r>
      <w:r w:rsidR="00570B97" w:rsidRPr="00D73FA3">
        <w:rPr>
          <w:rFonts w:asciiTheme="majorHAnsi" w:hAnsiTheme="majorHAnsi"/>
          <w:sz w:val="20"/>
          <w:szCs w:val="20"/>
          <w:lang w:val="es-ES_tradnl"/>
        </w:rPr>
        <w:t xml:space="preserve"> </w:t>
      </w:r>
      <w:r w:rsidR="00570B97" w:rsidRPr="00D73FA3">
        <w:rPr>
          <w:rFonts w:asciiTheme="majorHAnsi" w:hAnsiTheme="majorHAnsi"/>
          <w:i/>
          <w:iCs/>
          <w:sz w:val="20"/>
          <w:szCs w:val="20"/>
          <w:lang w:val="es-ES_tradnl"/>
        </w:rPr>
        <w:t xml:space="preserve">“[e]l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w:t>
      </w:r>
      <w:r w:rsidR="00570B97" w:rsidRPr="00D73FA3">
        <w:rPr>
          <w:rFonts w:asciiTheme="majorHAnsi" w:hAnsiTheme="majorHAnsi"/>
          <w:i/>
          <w:iCs/>
          <w:sz w:val="20"/>
          <w:szCs w:val="20"/>
          <w:lang w:val="es-ES_tradnl"/>
        </w:rPr>
        <w:lastRenderedPageBreak/>
        <w:t>presentar información y alegatos al respecto”</w:t>
      </w:r>
      <w:r w:rsidR="00570B97" w:rsidRPr="00D73FA3">
        <w:rPr>
          <w:rStyle w:val="FootnoteReference"/>
          <w:rFonts w:asciiTheme="majorHAnsi" w:hAnsiTheme="majorHAnsi"/>
          <w:sz w:val="20"/>
          <w:szCs w:val="20"/>
          <w:lang w:val="es-ES_tradnl"/>
        </w:rPr>
        <w:footnoteReference w:id="9"/>
      </w:r>
      <w:r w:rsidR="00570B97" w:rsidRPr="00D73FA3">
        <w:rPr>
          <w:rFonts w:asciiTheme="majorHAnsi" w:hAnsiTheme="majorHAnsi"/>
          <w:sz w:val="20"/>
          <w:szCs w:val="20"/>
          <w:lang w:val="es-ES_tradnl"/>
        </w:rPr>
        <w:t xml:space="preserve">. </w:t>
      </w:r>
      <w:r w:rsidR="00E50042" w:rsidRPr="00D73FA3">
        <w:rPr>
          <w:rFonts w:asciiTheme="majorHAnsi" w:hAnsiTheme="majorHAnsi"/>
          <w:sz w:val="20"/>
          <w:szCs w:val="20"/>
          <w:lang w:val="es-ES_tradnl"/>
        </w:rPr>
        <w:t xml:space="preserve">Por estas razones, </w:t>
      </w:r>
      <w:r w:rsidR="00E50042" w:rsidRPr="00D73FA3">
        <w:rPr>
          <w:rFonts w:asciiTheme="majorHAnsi" w:hAnsiTheme="majorHAnsi"/>
          <w:color w:val="000000"/>
          <w:sz w:val="20"/>
          <w:szCs w:val="20"/>
          <w:lang w:val="es-ES_tradnl"/>
        </w:rPr>
        <w:t xml:space="preserve">la CIDH tiene por cumplido el requisito </w:t>
      </w:r>
      <w:r w:rsidR="00D022E7" w:rsidRPr="00D73FA3">
        <w:rPr>
          <w:rFonts w:asciiTheme="majorHAnsi" w:hAnsiTheme="majorHAnsi"/>
          <w:color w:val="000000"/>
          <w:sz w:val="20"/>
          <w:szCs w:val="20"/>
          <w:lang w:val="es-ES_tradnl"/>
        </w:rPr>
        <w:t>de plazo de presentación</w:t>
      </w:r>
      <w:r w:rsidR="00E50042" w:rsidRPr="00D73FA3">
        <w:rPr>
          <w:rFonts w:asciiTheme="majorHAnsi" w:hAnsiTheme="majorHAnsi"/>
          <w:color w:val="000000"/>
          <w:sz w:val="20"/>
          <w:szCs w:val="20"/>
          <w:lang w:val="es-ES_tradnl"/>
        </w:rPr>
        <w:t xml:space="preserve"> establecido en el Artículo 46.1.b) de la Convención.</w:t>
      </w:r>
    </w:p>
    <w:p w14:paraId="0757C6AE" w14:textId="7089E36C" w:rsidR="00FF1A3F" w:rsidRPr="00D73FA3" w:rsidRDefault="00016ED6" w:rsidP="004D6C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D73FA3">
        <w:rPr>
          <w:rFonts w:asciiTheme="majorHAnsi" w:eastAsia="Cambria" w:hAnsiTheme="majorHAnsi" w:cs="Cambria"/>
          <w:color w:val="000000"/>
          <w:sz w:val="20"/>
          <w:szCs w:val="20"/>
          <w:u w:color="000000"/>
          <w:lang w:val="es-ES_tradnl" w:eastAsia="es-ES"/>
        </w:rPr>
        <w:t>2</w:t>
      </w:r>
      <w:r w:rsidR="004D6CF2" w:rsidRPr="00D73FA3">
        <w:rPr>
          <w:rFonts w:asciiTheme="majorHAnsi" w:eastAsia="Cambria" w:hAnsiTheme="majorHAnsi" w:cs="Cambria"/>
          <w:color w:val="000000"/>
          <w:sz w:val="20"/>
          <w:szCs w:val="20"/>
          <w:u w:color="000000"/>
          <w:lang w:val="es-ES_tradnl" w:eastAsia="es-ES"/>
        </w:rPr>
        <w:t>4</w:t>
      </w:r>
      <w:r w:rsidRPr="00D73FA3">
        <w:rPr>
          <w:rFonts w:asciiTheme="majorHAnsi" w:eastAsia="Cambria" w:hAnsiTheme="majorHAnsi" w:cs="Cambria"/>
          <w:color w:val="000000"/>
          <w:sz w:val="20"/>
          <w:szCs w:val="20"/>
          <w:u w:color="000000"/>
          <w:lang w:val="es-ES_tradnl" w:eastAsia="es-ES"/>
        </w:rPr>
        <w:t xml:space="preserve">. </w:t>
      </w:r>
      <w:r w:rsidR="004D6CF2" w:rsidRPr="00D73FA3">
        <w:rPr>
          <w:rFonts w:asciiTheme="majorHAnsi" w:eastAsia="Cambria" w:hAnsiTheme="majorHAnsi" w:cs="Cambria"/>
          <w:color w:val="000000"/>
          <w:sz w:val="20"/>
          <w:szCs w:val="20"/>
          <w:u w:color="000000"/>
          <w:lang w:val="es-ES_tradnl" w:eastAsia="es-ES"/>
        </w:rPr>
        <w:tab/>
      </w:r>
      <w:r w:rsidR="00E50042" w:rsidRPr="00D73FA3">
        <w:rPr>
          <w:rFonts w:asciiTheme="majorHAnsi" w:eastAsia="Cambria" w:hAnsiTheme="majorHAnsi" w:cs="Cambria"/>
          <w:color w:val="000000"/>
          <w:sz w:val="20"/>
          <w:szCs w:val="20"/>
          <w:u w:color="000000"/>
          <w:lang w:val="es-ES_tradnl" w:eastAsia="es-ES"/>
        </w:rPr>
        <w:t xml:space="preserve">Finalmente, el Estado </w:t>
      </w:r>
      <w:r w:rsidR="004D6CF2" w:rsidRPr="00D73FA3">
        <w:rPr>
          <w:rFonts w:asciiTheme="majorHAnsi" w:eastAsia="Cambria" w:hAnsiTheme="majorHAnsi" w:cs="Cambria"/>
          <w:color w:val="000000"/>
          <w:sz w:val="20"/>
          <w:szCs w:val="20"/>
          <w:u w:color="000000"/>
          <w:lang w:val="es-ES_tradnl" w:eastAsia="es-ES"/>
        </w:rPr>
        <w:t>alega</w:t>
      </w:r>
      <w:r w:rsidR="00E50042" w:rsidRPr="00D73FA3">
        <w:rPr>
          <w:rFonts w:asciiTheme="majorHAnsi" w:eastAsia="Cambria" w:hAnsiTheme="majorHAnsi" w:cs="Cambria"/>
          <w:color w:val="000000"/>
          <w:sz w:val="20"/>
          <w:szCs w:val="20"/>
          <w:u w:color="000000"/>
          <w:lang w:val="es-ES_tradnl" w:eastAsia="es-ES"/>
        </w:rPr>
        <w:t xml:space="preserve"> en forma subsidiaria que la parte peticionaria no interpuso una acción de tutela en contra de la sentencia del Tribunal Administrativo del Caquetá. La acción de tutela</w:t>
      </w:r>
      <w:r w:rsidR="00FF1A3F" w:rsidRPr="00D73FA3">
        <w:rPr>
          <w:rFonts w:asciiTheme="majorHAnsi" w:eastAsia="Cambria" w:hAnsiTheme="majorHAnsi" w:cs="Cambria"/>
          <w:color w:val="000000"/>
          <w:sz w:val="20"/>
          <w:szCs w:val="20"/>
          <w:u w:color="000000"/>
          <w:lang w:val="es-ES_tradnl" w:eastAsia="es-ES"/>
        </w:rPr>
        <w:t xml:space="preserve">,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r w:rsidR="004D6CF2" w:rsidRPr="00D73FA3">
        <w:rPr>
          <w:rFonts w:asciiTheme="majorHAnsi" w:hAnsiTheme="majorHAnsi"/>
          <w:sz w:val="20"/>
          <w:szCs w:val="20"/>
          <w:lang w:val="es-ES_tradnl"/>
        </w:rPr>
        <w:t xml:space="preserve">Los cuales, en un caso como este, no es necesario agotar. </w:t>
      </w:r>
    </w:p>
    <w:p w14:paraId="5BEFB3A9" w14:textId="77777777" w:rsidR="003239B8" w:rsidRPr="00D73FA3" w:rsidRDefault="003239B8" w:rsidP="003239B8">
      <w:pPr>
        <w:pStyle w:val="ListParagraph"/>
        <w:spacing w:before="240" w:after="240"/>
        <w:jc w:val="both"/>
        <w:rPr>
          <w:rFonts w:asciiTheme="majorHAnsi" w:hAnsiTheme="majorHAnsi"/>
          <w:b/>
          <w:sz w:val="20"/>
          <w:szCs w:val="20"/>
          <w:lang w:val="es-ES_tradnl"/>
        </w:rPr>
      </w:pPr>
      <w:r w:rsidRPr="00D73FA3">
        <w:rPr>
          <w:rFonts w:asciiTheme="majorHAnsi" w:hAnsiTheme="majorHAnsi"/>
          <w:b/>
          <w:bCs/>
          <w:sz w:val="20"/>
          <w:szCs w:val="20"/>
          <w:lang w:val="es-ES_tradnl"/>
        </w:rPr>
        <w:t>VII.</w:t>
      </w:r>
      <w:r w:rsidRPr="00D73FA3">
        <w:rPr>
          <w:rFonts w:asciiTheme="majorHAnsi" w:hAnsiTheme="majorHAnsi"/>
          <w:b/>
          <w:bCs/>
          <w:sz w:val="20"/>
          <w:szCs w:val="20"/>
          <w:lang w:val="es-ES_tradnl"/>
        </w:rPr>
        <w:tab/>
      </w:r>
      <w:r w:rsidR="004A6A54" w:rsidRPr="00D73FA3">
        <w:rPr>
          <w:rFonts w:asciiTheme="majorHAnsi" w:hAnsiTheme="majorHAnsi"/>
          <w:b/>
          <w:bCs/>
          <w:sz w:val="20"/>
          <w:szCs w:val="20"/>
          <w:lang w:val="es-ES_tradnl"/>
        </w:rPr>
        <w:t xml:space="preserve">ANÁLISIS DE </w:t>
      </w:r>
      <w:r w:rsidR="00C21FEF" w:rsidRPr="00D73FA3">
        <w:rPr>
          <w:rFonts w:asciiTheme="majorHAnsi" w:hAnsiTheme="majorHAnsi"/>
          <w:b/>
          <w:bCs/>
          <w:sz w:val="20"/>
          <w:szCs w:val="20"/>
          <w:lang w:val="es-ES_tradnl"/>
        </w:rPr>
        <w:t>CARACTERIZACIÓN DE LOS HECHOS ALEGADOS</w:t>
      </w:r>
    </w:p>
    <w:p w14:paraId="4BE06D61" w14:textId="00C49C9D" w:rsidR="005812A7" w:rsidRPr="00D73FA3" w:rsidRDefault="00016ED6" w:rsidP="005812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2</w:t>
      </w:r>
      <w:r w:rsidR="004D6CF2" w:rsidRPr="00D73FA3">
        <w:rPr>
          <w:rFonts w:asciiTheme="majorHAnsi" w:hAnsiTheme="majorHAnsi"/>
          <w:sz w:val="20"/>
          <w:szCs w:val="20"/>
          <w:lang w:val="es-ES_tradnl"/>
        </w:rPr>
        <w:t>5</w:t>
      </w:r>
      <w:r w:rsidRPr="00D73FA3">
        <w:rPr>
          <w:rFonts w:asciiTheme="majorHAnsi" w:hAnsiTheme="majorHAnsi"/>
          <w:sz w:val="20"/>
          <w:szCs w:val="20"/>
          <w:lang w:val="es-ES_tradnl"/>
        </w:rPr>
        <w:t xml:space="preserve">. </w:t>
      </w:r>
      <w:r w:rsidR="004D6CF2" w:rsidRPr="00D73FA3">
        <w:rPr>
          <w:rFonts w:asciiTheme="majorHAnsi" w:hAnsiTheme="majorHAnsi"/>
          <w:sz w:val="20"/>
          <w:szCs w:val="20"/>
          <w:lang w:val="es-ES_tradnl"/>
        </w:rPr>
        <w:tab/>
      </w:r>
      <w:r w:rsidR="005812A7" w:rsidRPr="00D73FA3">
        <w:rPr>
          <w:rFonts w:asciiTheme="majorHAnsi" w:hAnsiTheme="majorHAnsi"/>
          <w:sz w:val="20"/>
          <w:szCs w:val="20"/>
          <w:lang w:val="es-ES_tradnl"/>
        </w:rPr>
        <w:t xml:space="preserve">En primer lugar, la Comisión recuerda que </w:t>
      </w:r>
      <w:r w:rsidR="005812A7" w:rsidRPr="00D73FA3">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5812A7" w:rsidRPr="00D73FA3">
        <w:rPr>
          <w:rFonts w:asciiTheme="majorHAnsi" w:hAnsiTheme="majorHAnsi" w:cs="Calibri"/>
          <w:i/>
          <w:iCs/>
          <w:sz w:val="20"/>
          <w:szCs w:val="20"/>
          <w:lang w:val="es-ES_tradnl"/>
        </w:rPr>
        <w:t>prima facie</w:t>
      </w:r>
      <w:r w:rsidR="005812A7" w:rsidRPr="00D73FA3">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5812A7" w:rsidRPr="00D73FA3">
        <w:rPr>
          <w:rStyle w:val="FootnoteReference"/>
          <w:rFonts w:asciiTheme="majorHAnsi" w:hAnsiTheme="majorHAnsi" w:cs="Calibri"/>
          <w:sz w:val="20"/>
          <w:szCs w:val="20"/>
          <w:lang w:val="es-ES_tradnl"/>
        </w:rPr>
        <w:footnoteReference w:id="10"/>
      </w:r>
      <w:r w:rsidR="005812A7" w:rsidRPr="00D73FA3">
        <w:rPr>
          <w:rFonts w:asciiTheme="majorHAnsi" w:hAnsiTheme="majorHAnsi" w:cs="Calibri"/>
          <w:sz w:val="20"/>
          <w:szCs w:val="20"/>
          <w:lang w:val="es-ES_tradnl"/>
        </w:rPr>
        <w:t>.</w:t>
      </w:r>
    </w:p>
    <w:p w14:paraId="02BBD2C4" w14:textId="77777777" w:rsidR="00D73FA3" w:rsidRPr="00D73FA3" w:rsidRDefault="00016ED6" w:rsidP="005812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2</w:t>
      </w:r>
      <w:r w:rsidR="005812A7" w:rsidRPr="00D73FA3">
        <w:rPr>
          <w:rFonts w:asciiTheme="majorHAnsi" w:hAnsiTheme="majorHAnsi"/>
          <w:sz w:val="20"/>
          <w:szCs w:val="20"/>
          <w:lang w:val="es-ES_tradnl"/>
        </w:rPr>
        <w:t>6</w:t>
      </w:r>
      <w:r w:rsidRPr="00D73FA3">
        <w:rPr>
          <w:rFonts w:asciiTheme="majorHAnsi" w:hAnsiTheme="majorHAnsi"/>
          <w:sz w:val="20"/>
          <w:szCs w:val="20"/>
          <w:lang w:val="es-ES_tradnl"/>
        </w:rPr>
        <w:t xml:space="preserve">. </w:t>
      </w:r>
      <w:r w:rsidR="005812A7" w:rsidRPr="00D73FA3">
        <w:rPr>
          <w:rFonts w:asciiTheme="majorHAnsi" w:hAnsiTheme="majorHAnsi"/>
          <w:sz w:val="20"/>
          <w:szCs w:val="20"/>
          <w:lang w:val="es-ES_tradnl"/>
        </w:rPr>
        <w:tab/>
      </w:r>
      <w:r w:rsidR="000B717D" w:rsidRPr="00D73FA3">
        <w:rPr>
          <w:rFonts w:asciiTheme="majorHAnsi" w:hAnsiTheme="majorHAnsi"/>
          <w:sz w:val="20"/>
          <w:szCs w:val="20"/>
          <w:lang w:val="es-ES_tradnl"/>
        </w:rPr>
        <w:t xml:space="preserve">Desde esta perspectiva </w:t>
      </w:r>
      <w:r w:rsidR="000B717D" w:rsidRPr="00D73FA3">
        <w:rPr>
          <w:rFonts w:asciiTheme="majorHAnsi" w:hAnsiTheme="majorHAnsi"/>
          <w:i/>
          <w:iCs/>
          <w:sz w:val="20"/>
          <w:szCs w:val="20"/>
          <w:lang w:val="es-ES_tradnl"/>
        </w:rPr>
        <w:t>prima facie</w:t>
      </w:r>
      <w:r w:rsidR="000B717D" w:rsidRPr="00D73FA3">
        <w:rPr>
          <w:rFonts w:asciiTheme="majorHAnsi" w:hAnsiTheme="majorHAnsi"/>
          <w:sz w:val="20"/>
          <w:szCs w:val="20"/>
          <w:lang w:val="es-ES_tradnl"/>
        </w:rPr>
        <w:t xml:space="preserve">, la Comisión considera que en la petición se han caracterizado con posibles violaciones de los derechos humanos consagrados en los artículos </w:t>
      </w:r>
      <w:r w:rsidR="00990373" w:rsidRPr="00D73FA3">
        <w:rPr>
          <w:rFonts w:asciiTheme="majorHAnsi" w:hAnsiTheme="majorHAnsi"/>
          <w:sz w:val="20"/>
          <w:szCs w:val="20"/>
          <w:lang w:val="es-ES_tradnl"/>
        </w:rPr>
        <w:t>5</w:t>
      </w:r>
      <w:r w:rsidR="00D73FA3" w:rsidRPr="00D73FA3">
        <w:rPr>
          <w:rFonts w:asciiTheme="majorHAnsi" w:hAnsiTheme="majorHAnsi"/>
          <w:sz w:val="20"/>
          <w:szCs w:val="20"/>
          <w:lang w:val="es-ES_tradnl"/>
        </w:rPr>
        <w:t xml:space="preserve"> (integridad personal)</w:t>
      </w:r>
      <w:r w:rsidR="00990373" w:rsidRPr="00D73FA3">
        <w:rPr>
          <w:rFonts w:asciiTheme="majorHAnsi" w:hAnsiTheme="majorHAnsi"/>
          <w:sz w:val="20"/>
          <w:szCs w:val="20"/>
          <w:lang w:val="es-ES_tradnl"/>
        </w:rPr>
        <w:t xml:space="preserve">, </w:t>
      </w:r>
      <w:r w:rsidR="000B717D" w:rsidRPr="00D73FA3">
        <w:rPr>
          <w:rFonts w:asciiTheme="majorHAnsi" w:hAnsiTheme="majorHAnsi"/>
          <w:sz w:val="20"/>
          <w:szCs w:val="20"/>
          <w:lang w:val="es-ES_tradnl"/>
        </w:rPr>
        <w:t xml:space="preserve">8 </w:t>
      </w:r>
      <w:r w:rsidR="00D73FA3" w:rsidRPr="00D73FA3">
        <w:rPr>
          <w:rFonts w:asciiTheme="majorHAnsi" w:hAnsiTheme="majorHAnsi"/>
          <w:sz w:val="20"/>
          <w:szCs w:val="20"/>
          <w:lang w:val="es-ES_tradnl"/>
        </w:rPr>
        <w:t xml:space="preserve">(garantías judiciales) </w:t>
      </w:r>
      <w:r w:rsidR="000B717D" w:rsidRPr="00D73FA3">
        <w:rPr>
          <w:rFonts w:asciiTheme="majorHAnsi" w:hAnsiTheme="majorHAnsi"/>
          <w:sz w:val="20"/>
          <w:szCs w:val="20"/>
          <w:lang w:val="es-ES_tradnl"/>
        </w:rPr>
        <w:t xml:space="preserve">y 25 </w:t>
      </w:r>
      <w:r w:rsidR="00D73FA3" w:rsidRPr="00D73FA3">
        <w:rPr>
          <w:rFonts w:asciiTheme="majorHAnsi" w:hAnsiTheme="majorHAnsi"/>
          <w:sz w:val="20"/>
          <w:szCs w:val="20"/>
          <w:lang w:val="es-ES_tradnl"/>
        </w:rPr>
        <w:t xml:space="preserve">(protección judicial) </w:t>
      </w:r>
      <w:r w:rsidR="000B717D" w:rsidRPr="00D73FA3">
        <w:rPr>
          <w:rFonts w:asciiTheme="majorHAnsi" w:hAnsiTheme="majorHAnsi"/>
          <w:sz w:val="20"/>
          <w:szCs w:val="20"/>
          <w:lang w:val="es-ES_tradnl"/>
        </w:rPr>
        <w:t>de la Convención Americana, en razón de la</w:t>
      </w:r>
      <w:r w:rsidR="00D73FA3" w:rsidRPr="00D73FA3">
        <w:rPr>
          <w:rFonts w:asciiTheme="majorHAnsi" w:hAnsiTheme="majorHAnsi"/>
          <w:sz w:val="20"/>
          <w:szCs w:val="20"/>
          <w:lang w:val="es-ES_tradnl"/>
        </w:rPr>
        <w:t xml:space="preserve"> alegada</w:t>
      </w:r>
      <w:r w:rsidR="000B717D" w:rsidRPr="00D73FA3">
        <w:rPr>
          <w:rFonts w:asciiTheme="majorHAnsi" w:hAnsiTheme="majorHAnsi"/>
          <w:sz w:val="20"/>
          <w:szCs w:val="20"/>
          <w:lang w:val="es-ES_tradnl"/>
        </w:rPr>
        <w:t xml:space="preserve"> falta de investigación penal diligente de las circunstancias que rodearon la muerte del soldado José Jair Franco, pese a que sus familiares denunciaron el hecho y recibieron testimonios en el sentido de que el deceso no fue accidental, sino producto de un crimen. </w:t>
      </w:r>
    </w:p>
    <w:p w14:paraId="61984F55" w14:textId="70B4A647" w:rsidR="000B717D" w:rsidRPr="00D73FA3" w:rsidRDefault="00D73FA3" w:rsidP="005812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sz w:val="20"/>
          <w:szCs w:val="20"/>
          <w:lang w:val="es-ES_tradnl"/>
        </w:rPr>
        <w:t>27.</w:t>
      </w:r>
      <w:r w:rsidRPr="00D73FA3">
        <w:rPr>
          <w:rFonts w:asciiTheme="majorHAnsi" w:hAnsiTheme="majorHAnsi"/>
          <w:sz w:val="20"/>
          <w:szCs w:val="20"/>
          <w:lang w:val="es-ES_tradnl"/>
        </w:rPr>
        <w:tab/>
      </w:r>
      <w:r w:rsidR="000B717D" w:rsidRPr="00D73FA3">
        <w:rPr>
          <w:rFonts w:asciiTheme="majorHAnsi" w:hAnsiTheme="majorHAnsi"/>
          <w:sz w:val="20"/>
          <w:szCs w:val="20"/>
          <w:lang w:val="es-ES_tradnl"/>
        </w:rPr>
        <w:t>También se ha caracterizado en la petición una posible violación del derecho a la seguridad social en materia pensional, por la negativa de las autoridades del Ministerio de Defensa a reconocer a la madre del joven Franco una pensión vitalicia de sobrevivientes, lo cual podría caracterizar una violación de</w:t>
      </w:r>
      <w:r w:rsidRPr="00D73FA3">
        <w:rPr>
          <w:rFonts w:asciiTheme="majorHAnsi" w:hAnsiTheme="majorHAnsi"/>
          <w:sz w:val="20"/>
          <w:szCs w:val="20"/>
          <w:lang w:val="es-ES_tradnl"/>
        </w:rPr>
        <w:t xml:space="preserve"> los</w:t>
      </w:r>
      <w:r w:rsidR="000B717D" w:rsidRPr="00D73FA3">
        <w:rPr>
          <w:rFonts w:asciiTheme="majorHAnsi" w:hAnsiTheme="majorHAnsi"/>
          <w:sz w:val="20"/>
          <w:szCs w:val="20"/>
          <w:lang w:val="es-ES_tradnl"/>
        </w:rPr>
        <w:t xml:space="preserve"> artículo</w:t>
      </w:r>
      <w:r w:rsidRPr="00D73FA3">
        <w:rPr>
          <w:rFonts w:asciiTheme="majorHAnsi" w:hAnsiTheme="majorHAnsi"/>
          <w:sz w:val="20"/>
          <w:szCs w:val="20"/>
          <w:lang w:val="es-ES_tradnl"/>
        </w:rPr>
        <w:t>s</w:t>
      </w:r>
      <w:r w:rsidR="000B717D" w:rsidRPr="00D73FA3">
        <w:rPr>
          <w:rFonts w:asciiTheme="majorHAnsi" w:hAnsiTheme="majorHAnsi"/>
          <w:sz w:val="20"/>
          <w:szCs w:val="20"/>
          <w:lang w:val="es-ES_tradnl"/>
        </w:rPr>
        <w:t xml:space="preserve"> 26 </w:t>
      </w:r>
      <w:r w:rsidRPr="00D73FA3">
        <w:rPr>
          <w:rFonts w:asciiTheme="majorHAnsi" w:hAnsiTheme="majorHAnsi"/>
          <w:sz w:val="20"/>
          <w:szCs w:val="20"/>
          <w:lang w:val="es-ES_tradnl"/>
        </w:rPr>
        <w:t xml:space="preserve">(derechos económicos, sociales y culturales) y 2 (deber de adoptar disposiciones de derecho interno) </w:t>
      </w:r>
      <w:r w:rsidR="000B717D" w:rsidRPr="00D73FA3">
        <w:rPr>
          <w:rFonts w:asciiTheme="majorHAnsi" w:hAnsiTheme="majorHAnsi"/>
          <w:sz w:val="20"/>
          <w:szCs w:val="20"/>
          <w:lang w:val="es-ES_tradnl"/>
        </w:rPr>
        <w:t>de la Convención Americana</w:t>
      </w:r>
      <w:r w:rsidRPr="00D73FA3">
        <w:rPr>
          <w:rFonts w:asciiTheme="majorHAnsi" w:hAnsiTheme="majorHAnsi"/>
          <w:sz w:val="20"/>
          <w:szCs w:val="20"/>
          <w:lang w:val="es-ES_tradnl"/>
        </w:rPr>
        <w:t>, y el XVI (seguridad social) de la Declaración Americana. D</w:t>
      </w:r>
      <w:r w:rsidR="000B717D" w:rsidRPr="00D73FA3">
        <w:rPr>
          <w:rFonts w:asciiTheme="majorHAnsi" w:hAnsiTheme="majorHAnsi"/>
          <w:sz w:val="20"/>
          <w:szCs w:val="20"/>
          <w:lang w:val="es-ES_tradnl"/>
        </w:rPr>
        <w:t>ado que está de por medio un debate jurídico sobre las normas que regían a la fecha de los hechos el otorgamiento o denegación de las pensiones de sobrevivientes para familiares de miembros de la fuerza pública fallecidos</w:t>
      </w:r>
      <w:r w:rsidRPr="00D73FA3">
        <w:rPr>
          <w:rFonts w:asciiTheme="majorHAnsi" w:hAnsiTheme="majorHAnsi"/>
          <w:sz w:val="20"/>
          <w:szCs w:val="20"/>
          <w:lang w:val="es-ES_tradnl"/>
        </w:rPr>
        <w:t xml:space="preserve">. </w:t>
      </w:r>
    </w:p>
    <w:p w14:paraId="535E844F" w14:textId="0911A916" w:rsidR="00D73FA3" w:rsidRPr="00D73FA3" w:rsidRDefault="00016ED6" w:rsidP="00016E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D73FA3">
        <w:rPr>
          <w:rFonts w:asciiTheme="majorHAnsi" w:hAnsiTheme="majorHAnsi" w:cs="Calibri"/>
          <w:sz w:val="20"/>
          <w:szCs w:val="20"/>
          <w:lang w:val="es-ES_tradnl"/>
        </w:rPr>
        <w:t>2</w:t>
      </w:r>
      <w:r w:rsidR="00D73FA3" w:rsidRPr="00D73FA3">
        <w:rPr>
          <w:rFonts w:asciiTheme="majorHAnsi" w:hAnsiTheme="majorHAnsi" w:cs="Calibri"/>
          <w:sz w:val="20"/>
          <w:szCs w:val="20"/>
          <w:lang w:val="es-ES_tradnl"/>
        </w:rPr>
        <w:t>8</w:t>
      </w:r>
      <w:r w:rsidRPr="00D73FA3">
        <w:rPr>
          <w:rFonts w:asciiTheme="majorHAnsi" w:hAnsiTheme="majorHAnsi" w:cs="Calibri"/>
          <w:sz w:val="20"/>
          <w:szCs w:val="20"/>
          <w:lang w:val="es-ES_tradnl"/>
        </w:rPr>
        <w:t xml:space="preserve">. </w:t>
      </w:r>
      <w:r w:rsidR="00D73FA3" w:rsidRPr="00D73FA3">
        <w:rPr>
          <w:rFonts w:asciiTheme="majorHAnsi" w:hAnsiTheme="majorHAnsi" w:cs="Calibri"/>
          <w:sz w:val="20"/>
          <w:szCs w:val="20"/>
          <w:lang w:val="es-ES_tradnl"/>
        </w:rPr>
        <w:tab/>
        <w:t>La CIDH toma nota del alegato del Estado de que los peticionarios han acudido al Sistema Interamericano en tanto tribunal de “cuarta instancia” o de alzada internacional. En relación con este punto, la CIDH ha adoptado una posición uniforme y consistente, en el sentido de que sí es competente para declarar admisible una petición y decidir sobre su materia fondo en los casos relacionados con procesos internos que puedan violar los derechos amparados por la Convención Americana. En el presente caso el peticionario no ha pedido a la Comisión que rehaga el razonamiento judicial plasmado en las decisiones que denegaron su acción de nulidad y restablecimiento del derecho, sino que ha controvertido la denegación del acceso a una pensión vitalicia por la señora Perdomo por parte del Ministerio de Defensa Nacional, habiendo recurrido a la vía judicial contencioso-administrativa doméstica para efectos de cumplir con su deber de agotamiento de los recursos internos. Por lo tanto, se trata de una cuestión de fondo relativa a un reclamo sustantivo que la Comisión deberá analizar en la etapa de fondo.</w:t>
      </w:r>
    </w:p>
    <w:p w14:paraId="4481783B" w14:textId="152DA8FD" w:rsidR="009A2D6D" w:rsidRPr="00D73FA3" w:rsidRDefault="00D73FA3" w:rsidP="00016E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73FA3">
        <w:rPr>
          <w:rFonts w:asciiTheme="majorHAnsi" w:hAnsiTheme="majorHAnsi" w:cs="Calibri"/>
          <w:sz w:val="20"/>
          <w:szCs w:val="20"/>
          <w:lang w:val="es-ES_tradnl"/>
        </w:rPr>
        <w:t>29.</w:t>
      </w:r>
      <w:r w:rsidRPr="00D73FA3">
        <w:rPr>
          <w:rFonts w:asciiTheme="majorHAnsi" w:hAnsiTheme="majorHAnsi" w:cs="Calibri"/>
          <w:sz w:val="20"/>
          <w:szCs w:val="20"/>
          <w:lang w:val="es-ES_tradnl"/>
        </w:rPr>
        <w:tab/>
      </w:r>
      <w:r w:rsidR="000B717D" w:rsidRPr="00D73FA3">
        <w:rPr>
          <w:rFonts w:asciiTheme="majorHAnsi" w:hAnsiTheme="majorHAnsi" w:cs="Calibri"/>
          <w:sz w:val="20"/>
          <w:szCs w:val="20"/>
          <w:lang w:val="es-ES_tradnl"/>
        </w:rPr>
        <w:t xml:space="preserve">En cuanto al </w:t>
      </w:r>
      <w:r w:rsidRPr="00D73FA3">
        <w:rPr>
          <w:rFonts w:asciiTheme="majorHAnsi" w:hAnsiTheme="majorHAnsi" w:cs="Calibri"/>
          <w:sz w:val="20"/>
          <w:szCs w:val="20"/>
          <w:lang w:val="es-ES_tradnl"/>
        </w:rPr>
        <w:t>4</w:t>
      </w:r>
      <w:r w:rsidR="000B717D" w:rsidRPr="00D73FA3">
        <w:rPr>
          <w:rFonts w:asciiTheme="majorHAnsi" w:hAnsiTheme="majorHAnsi" w:cs="Calibri"/>
          <w:sz w:val="20"/>
          <w:szCs w:val="20"/>
          <w:lang w:val="es-ES_tradnl"/>
        </w:rPr>
        <w:t>rtículo 4</w:t>
      </w:r>
      <w:r w:rsidRPr="00D73FA3">
        <w:rPr>
          <w:rFonts w:asciiTheme="majorHAnsi" w:hAnsiTheme="majorHAnsi" w:cs="Calibri"/>
          <w:sz w:val="20"/>
          <w:szCs w:val="20"/>
          <w:lang w:val="es-ES_tradnl"/>
        </w:rPr>
        <w:t xml:space="preserve"> (vida)</w:t>
      </w:r>
      <w:r w:rsidR="000B717D" w:rsidRPr="00D73FA3">
        <w:rPr>
          <w:rFonts w:asciiTheme="majorHAnsi" w:hAnsiTheme="majorHAnsi" w:cs="Calibri"/>
          <w:sz w:val="20"/>
          <w:szCs w:val="20"/>
          <w:lang w:val="es-ES_tradnl"/>
        </w:rPr>
        <w:t xml:space="preserve"> de la Convención, invocado en la petición inicial, l</w:t>
      </w:r>
      <w:r w:rsidR="007938F8" w:rsidRPr="00D73FA3">
        <w:rPr>
          <w:rFonts w:asciiTheme="majorHAnsi" w:hAnsiTheme="majorHAnsi" w:cs="Calibri"/>
          <w:sz w:val="20"/>
          <w:szCs w:val="20"/>
          <w:lang w:val="es-ES_tradnl"/>
        </w:rPr>
        <w:t xml:space="preserve">a CIDH considera que </w:t>
      </w:r>
      <w:r w:rsidR="009A2D6D" w:rsidRPr="00D73FA3">
        <w:rPr>
          <w:rFonts w:asciiTheme="majorHAnsi" w:hAnsiTheme="majorHAnsi" w:cs="Calibri"/>
          <w:sz w:val="20"/>
          <w:szCs w:val="20"/>
          <w:lang w:val="es-ES_tradnl"/>
        </w:rPr>
        <w:t xml:space="preserve">si bien </w:t>
      </w:r>
      <w:r w:rsidR="007938F8" w:rsidRPr="00D73FA3">
        <w:rPr>
          <w:rFonts w:asciiTheme="majorHAnsi" w:hAnsiTheme="majorHAnsi" w:cs="Calibri"/>
          <w:sz w:val="20"/>
          <w:szCs w:val="20"/>
          <w:lang w:val="es-ES_tradnl"/>
        </w:rPr>
        <w:t xml:space="preserve">la parte peticionaria no ha </w:t>
      </w:r>
      <w:r w:rsidR="009A2D6D" w:rsidRPr="00D73FA3">
        <w:rPr>
          <w:rFonts w:asciiTheme="majorHAnsi" w:hAnsiTheme="majorHAnsi" w:cs="Calibri"/>
          <w:sz w:val="20"/>
          <w:szCs w:val="20"/>
          <w:lang w:val="es-ES_tradnl"/>
        </w:rPr>
        <w:t xml:space="preserve">alegado </w:t>
      </w:r>
      <w:r w:rsidR="000B717D" w:rsidRPr="00D73FA3">
        <w:rPr>
          <w:rFonts w:asciiTheme="majorHAnsi" w:hAnsiTheme="majorHAnsi" w:cs="Calibri"/>
          <w:sz w:val="20"/>
          <w:szCs w:val="20"/>
          <w:lang w:val="es-ES_tradnl"/>
        </w:rPr>
        <w:t xml:space="preserve">expresamente </w:t>
      </w:r>
      <w:r w:rsidR="007938F8" w:rsidRPr="00D73FA3">
        <w:rPr>
          <w:rFonts w:asciiTheme="majorHAnsi" w:hAnsiTheme="majorHAnsi" w:cs="Calibri"/>
          <w:sz w:val="20"/>
          <w:szCs w:val="20"/>
          <w:lang w:val="es-ES_tradnl"/>
        </w:rPr>
        <w:t xml:space="preserve">que la muerte del señor Franco </w:t>
      </w:r>
      <w:r w:rsidR="000B717D" w:rsidRPr="00D73FA3">
        <w:rPr>
          <w:rFonts w:asciiTheme="majorHAnsi" w:hAnsiTheme="majorHAnsi" w:cs="Calibri"/>
          <w:sz w:val="20"/>
          <w:szCs w:val="20"/>
          <w:lang w:val="es-ES_tradnl"/>
        </w:rPr>
        <w:t xml:space="preserve">sea atribuible </w:t>
      </w:r>
      <w:r w:rsidR="007938F8" w:rsidRPr="00D73FA3">
        <w:rPr>
          <w:rFonts w:asciiTheme="majorHAnsi" w:hAnsiTheme="majorHAnsi" w:cs="Calibri"/>
          <w:sz w:val="20"/>
          <w:szCs w:val="20"/>
          <w:lang w:val="es-ES_tradnl"/>
        </w:rPr>
        <w:t>al Estado,</w:t>
      </w:r>
      <w:r w:rsidR="009A2D6D" w:rsidRPr="00D73FA3">
        <w:rPr>
          <w:rFonts w:asciiTheme="majorHAnsi" w:hAnsiTheme="majorHAnsi" w:cs="Calibri"/>
          <w:sz w:val="20"/>
          <w:szCs w:val="20"/>
          <w:lang w:val="es-ES_tradnl"/>
        </w:rPr>
        <w:t xml:space="preserve"> sí</w:t>
      </w:r>
      <w:r w:rsidR="007938F8" w:rsidRPr="00D73FA3">
        <w:rPr>
          <w:rFonts w:asciiTheme="majorHAnsi" w:hAnsiTheme="majorHAnsi" w:cs="Calibri"/>
          <w:sz w:val="20"/>
          <w:szCs w:val="20"/>
          <w:lang w:val="es-ES_tradnl"/>
        </w:rPr>
        <w:t xml:space="preserve"> ha informado que</w:t>
      </w:r>
      <w:r w:rsidR="009A2D6D" w:rsidRPr="00D73FA3">
        <w:rPr>
          <w:rFonts w:asciiTheme="majorHAnsi" w:hAnsiTheme="majorHAnsi" w:cs="Calibri"/>
          <w:sz w:val="20"/>
          <w:szCs w:val="20"/>
          <w:lang w:val="es-ES_tradnl"/>
        </w:rPr>
        <w:t>, según el dicho de testigos que formaban parte del Ejército, el señor Franco pudo haber sido asesinado por otro soldado en servicio activo</w:t>
      </w:r>
      <w:r w:rsidR="000B717D" w:rsidRPr="00D73FA3">
        <w:rPr>
          <w:rFonts w:asciiTheme="majorHAnsi" w:hAnsiTheme="majorHAnsi" w:cs="Calibri"/>
          <w:sz w:val="20"/>
          <w:szCs w:val="20"/>
          <w:lang w:val="es-ES_tradnl"/>
        </w:rPr>
        <w:t xml:space="preserve">, esto es, un posible agente del Estado, </w:t>
      </w:r>
      <w:r w:rsidR="000B717D" w:rsidRPr="00D73FA3">
        <w:rPr>
          <w:rFonts w:asciiTheme="majorHAnsi" w:hAnsiTheme="majorHAnsi" w:cs="Calibri"/>
          <w:sz w:val="20"/>
          <w:szCs w:val="20"/>
          <w:lang w:val="es-ES_tradnl"/>
        </w:rPr>
        <w:lastRenderedPageBreak/>
        <w:t xml:space="preserve">razón por la cual la Comisión considera que leída en forma integral la petición sí </w:t>
      </w:r>
      <w:r w:rsidR="00990373" w:rsidRPr="00D73FA3">
        <w:rPr>
          <w:rFonts w:asciiTheme="majorHAnsi" w:hAnsiTheme="majorHAnsi" w:cs="Calibri"/>
          <w:sz w:val="20"/>
          <w:szCs w:val="20"/>
          <w:lang w:val="es-ES_tradnl"/>
        </w:rPr>
        <w:t xml:space="preserve">se </w:t>
      </w:r>
      <w:r w:rsidR="000B717D" w:rsidRPr="00D73FA3">
        <w:rPr>
          <w:rFonts w:asciiTheme="majorHAnsi" w:hAnsiTheme="majorHAnsi" w:cs="Calibri"/>
          <w:sz w:val="20"/>
          <w:szCs w:val="20"/>
          <w:lang w:val="es-ES_tradnl"/>
        </w:rPr>
        <w:t xml:space="preserve">caracteriza </w:t>
      </w:r>
      <w:r w:rsidR="00990373" w:rsidRPr="00D73FA3">
        <w:rPr>
          <w:rFonts w:asciiTheme="majorHAnsi" w:hAnsiTheme="majorHAnsi" w:cs="Calibri"/>
          <w:sz w:val="20"/>
          <w:szCs w:val="20"/>
          <w:lang w:val="es-ES_tradnl"/>
        </w:rPr>
        <w:t xml:space="preserve">en ella </w:t>
      </w:r>
      <w:r w:rsidR="000B717D" w:rsidRPr="00D73FA3">
        <w:rPr>
          <w:rFonts w:asciiTheme="majorHAnsi" w:hAnsiTheme="majorHAnsi" w:cs="Calibri"/>
          <w:sz w:val="20"/>
          <w:szCs w:val="20"/>
          <w:lang w:val="es-ES_tradnl"/>
        </w:rPr>
        <w:t>preliminarmente una posible violación del derecho a la vida</w:t>
      </w:r>
      <w:r w:rsidR="009A2D6D" w:rsidRPr="00D73FA3">
        <w:rPr>
          <w:rFonts w:asciiTheme="majorHAnsi" w:hAnsiTheme="majorHAnsi" w:cs="Calibri"/>
          <w:sz w:val="20"/>
          <w:szCs w:val="20"/>
          <w:lang w:val="es-ES_tradnl"/>
        </w:rPr>
        <w:t>. El grado al cual se pueda haber visto comprometida la responsabilidad de</w:t>
      </w:r>
      <w:r w:rsidR="000B717D" w:rsidRPr="00D73FA3">
        <w:rPr>
          <w:rFonts w:asciiTheme="majorHAnsi" w:hAnsiTheme="majorHAnsi" w:cs="Calibri"/>
          <w:sz w:val="20"/>
          <w:szCs w:val="20"/>
          <w:lang w:val="es-ES_tradnl"/>
        </w:rPr>
        <w:t xml:space="preserve"> Colombia </w:t>
      </w:r>
      <w:r w:rsidR="009A2D6D" w:rsidRPr="00D73FA3">
        <w:rPr>
          <w:rFonts w:asciiTheme="majorHAnsi" w:hAnsiTheme="majorHAnsi" w:cs="Calibri"/>
          <w:sz w:val="20"/>
          <w:szCs w:val="20"/>
          <w:lang w:val="es-ES_tradnl"/>
        </w:rPr>
        <w:t xml:space="preserve">por la comisión de este crimen a manos de un miembro de la Fuerza Pública, con posible incidencia sobre la violación del </w:t>
      </w:r>
      <w:r w:rsidR="000B717D" w:rsidRPr="00D73FA3">
        <w:rPr>
          <w:rFonts w:asciiTheme="majorHAnsi" w:hAnsiTheme="majorHAnsi" w:cs="Calibri"/>
          <w:sz w:val="20"/>
          <w:szCs w:val="20"/>
          <w:lang w:val="es-ES_tradnl"/>
        </w:rPr>
        <w:t>Artículo 4 convencional</w:t>
      </w:r>
      <w:r w:rsidR="009A2D6D" w:rsidRPr="00D73FA3">
        <w:rPr>
          <w:rFonts w:asciiTheme="majorHAnsi" w:hAnsiTheme="majorHAnsi" w:cs="Calibri"/>
          <w:sz w:val="20"/>
          <w:szCs w:val="20"/>
          <w:lang w:val="es-ES_tradnl"/>
        </w:rPr>
        <w:t>, deberá ser examinado cuidadosamente en la etapa de fondo del presente procedimiento</w:t>
      </w:r>
      <w:r w:rsidR="00990373" w:rsidRPr="00D73FA3">
        <w:rPr>
          <w:rFonts w:asciiTheme="majorHAnsi" w:hAnsiTheme="majorHAnsi" w:cs="Calibri"/>
          <w:sz w:val="20"/>
          <w:szCs w:val="20"/>
          <w:lang w:val="es-ES_tradnl"/>
        </w:rPr>
        <w:t xml:space="preserve"> en sus méritos fácticos, probatorios y jurídicos</w:t>
      </w:r>
      <w:r w:rsidR="009A2D6D" w:rsidRPr="00D73FA3">
        <w:rPr>
          <w:rFonts w:asciiTheme="majorHAnsi" w:hAnsiTheme="majorHAnsi" w:cs="Calibri"/>
          <w:sz w:val="20"/>
          <w:szCs w:val="20"/>
          <w:lang w:val="es-ES_tradnl"/>
        </w:rPr>
        <w:t xml:space="preserve">, trascendiendo en igual medida el criterio de valoración </w:t>
      </w:r>
      <w:r w:rsidR="009A2D6D" w:rsidRPr="00D73FA3">
        <w:rPr>
          <w:rFonts w:asciiTheme="majorHAnsi" w:hAnsiTheme="majorHAnsi" w:cs="Calibri"/>
          <w:i/>
          <w:iCs/>
          <w:sz w:val="20"/>
          <w:szCs w:val="20"/>
          <w:lang w:val="es-ES_tradnl"/>
        </w:rPr>
        <w:t>prima facie</w:t>
      </w:r>
      <w:r w:rsidR="009A2D6D" w:rsidRPr="00D73FA3">
        <w:rPr>
          <w:rFonts w:asciiTheme="majorHAnsi" w:hAnsiTheme="majorHAnsi" w:cs="Calibri"/>
          <w:sz w:val="20"/>
          <w:szCs w:val="20"/>
          <w:lang w:val="es-ES_tradnl"/>
        </w:rPr>
        <w:t xml:space="preserve"> propio de la etapa de admisibilidad.</w:t>
      </w:r>
    </w:p>
    <w:p w14:paraId="2A72D5A8" w14:textId="2DCA197E" w:rsidR="00D73FA3" w:rsidRPr="00D73FA3" w:rsidRDefault="00D73FA3" w:rsidP="00D73F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D73FA3">
        <w:rPr>
          <w:rFonts w:asciiTheme="majorHAnsi" w:hAnsiTheme="majorHAnsi" w:cs="Calibri"/>
          <w:sz w:val="20"/>
          <w:szCs w:val="20"/>
          <w:lang w:val="es-ES_tradnl"/>
        </w:rPr>
        <w:t>30</w:t>
      </w:r>
      <w:r w:rsidR="00016ED6" w:rsidRPr="00D73FA3">
        <w:rPr>
          <w:rFonts w:asciiTheme="majorHAnsi" w:hAnsiTheme="majorHAnsi" w:cs="Calibri"/>
          <w:sz w:val="20"/>
          <w:szCs w:val="20"/>
          <w:lang w:val="es-ES_tradnl"/>
        </w:rPr>
        <w:t xml:space="preserve">. </w:t>
      </w:r>
      <w:r w:rsidRPr="00D73FA3">
        <w:rPr>
          <w:rFonts w:asciiTheme="majorHAnsi" w:hAnsiTheme="majorHAnsi" w:cs="Calibri"/>
          <w:sz w:val="20"/>
          <w:szCs w:val="20"/>
          <w:lang w:val="es-ES_tradnl"/>
        </w:rPr>
        <w:tab/>
      </w:r>
      <w:r w:rsidR="009A2D6D" w:rsidRPr="00D73FA3">
        <w:rPr>
          <w:rFonts w:asciiTheme="majorHAnsi" w:hAnsiTheme="majorHAnsi" w:cs="Calibri"/>
          <w:sz w:val="20"/>
          <w:szCs w:val="20"/>
          <w:lang w:val="es-ES_tradnl"/>
        </w:rPr>
        <w:t xml:space="preserve">De otra parte, los peticionarios no han provisto argumento alguno tendiente a caracterizar una violación del artículo 24 </w:t>
      </w:r>
      <w:r w:rsidRPr="00D73FA3">
        <w:rPr>
          <w:rFonts w:asciiTheme="majorHAnsi" w:hAnsiTheme="majorHAnsi" w:cs="Calibri"/>
          <w:sz w:val="20"/>
          <w:szCs w:val="20"/>
          <w:lang w:val="es-ES_tradnl"/>
        </w:rPr>
        <w:t xml:space="preserve">(igualdad ante la ley) </w:t>
      </w:r>
      <w:r w:rsidR="009A2D6D" w:rsidRPr="00D73FA3">
        <w:rPr>
          <w:rFonts w:asciiTheme="majorHAnsi" w:hAnsiTheme="majorHAnsi" w:cs="Calibri"/>
          <w:sz w:val="20"/>
          <w:szCs w:val="20"/>
          <w:lang w:val="es-ES_tradnl"/>
        </w:rPr>
        <w:t xml:space="preserve">de la Convención, por lo cual el mismo será inadmitido.  </w:t>
      </w:r>
    </w:p>
    <w:p w14:paraId="1EDF3A5D" w14:textId="77777777" w:rsidR="003239B8" w:rsidRPr="00D73FA3" w:rsidRDefault="003239B8" w:rsidP="003239B8">
      <w:pPr>
        <w:pStyle w:val="ListParagraph"/>
        <w:spacing w:before="240" w:after="240"/>
        <w:jc w:val="both"/>
        <w:rPr>
          <w:rFonts w:asciiTheme="majorHAnsi" w:hAnsiTheme="majorHAnsi"/>
          <w:b/>
          <w:bCs/>
          <w:sz w:val="20"/>
          <w:szCs w:val="20"/>
          <w:lang w:val="es-ES_tradnl"/>
        </w:rPr>
      </w:pPr>
      <w:r w:rsidRPr="00D73FA3">
        <w:rPr>
          <w:rFonts w:asciiTheme="majorHAnsi" w:hAnsiTheme="majorHAnsi"/>
          <w:b/>
          <w:bCs/>
          <w:sz w:val="20"/>
          <w:szCs w:val="20"/>
          <w:lang w:val="es-ES_tradnl"/>
        </w:rPr>
        <w:t xml:space="preserve">VIII. </w:t>
      </w:r>
      <w:r w:rsidRPr="00D73FA3">
        <w:rPr>
          <w:rFonts w:asciiTheme="majorHAnsi" w:hAnsiTheme="majorHAnsi"/>
          <w:b/>
          <w:bCs/>
          <w:sz w:val="20"/>
          <w:szCs w:val="20"/>
          <w:lang w:val="es-ES_tradnl"/>
        </w:rPr>
        <w:tab/>
        <w:t>DECISIÓN</w:t>
      </w:r>
    </w:p>
    <w:p w14:paraId="74CEB7E2" w14:textId="5FF13EF8" w:rsidR="003239B8" w:rsidRPr="00D73FA3" w:rsidRDefault="003239B8" w:rsidP="00D73F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73FA3">
        <w:rPr>
          <w:rFonts w:asciiTheme="majorHAnsi" w:hAnsiTheme="majorHAnsi"/>
          <w:sz w:val="20"/>
          <w:szCs w:val="20"/>
          <w:lang w:val="es-ES_tradnl"/>
        </w:rPr>
        <w:t xml:space="preserve">Declarar admisible la presente petición en relación con </w:t>
      </w:r>
      <w:r w:rsidR="000B717D" w:rsidRPr="00D73FA3">
        <w:rPr>
          <w:rFonts w:asciiTheme="majorHAnsi" w:hAnsiTheme="majorHAnsi"/>
          <w:sz w:val="20"/>
          <w:szCs w:val="20"/>
          <w:lang w:val="es-ES_tradnl"/>
        </w:rPr>
        <w:t>los artículos 4, 5, 8, 25 y 26 de la Convención Americana, en conexión con sus artículos 1.1 y 2, y el artículo XVI de la Declaración Americana</w:t>
      </w:r>
      <w:r w:rsidR="00A758AA" w:rsidRPr="00D73FA3">
        <w:rPr>
          <w:rFonts w:asciiTheme="majorHAnsi" w:hAnsiTheme="majorHAnsi"/>
          <w:sz w:val="20"/>
          <w:szCs w:val="20"/>
          <w:lang w:val="es-ES_tradnl"/>
        </w:rPr>
        <w:t>;</w:t>
      </w:r>
    </w:p>
    <w:p w14:paraId="397143FD" w14:textId="56F086B8" w:rsidR="000419AD" w:rsidRPr="00D73FA3" w:rsidRDefault="000419AD" w:rsidP="00D73FA3">
      <w:pPr>
        <w:pStyle w:val="ListParagraph"/>
        <w:numPr>
          <w:ilvl w:val="0"/>
          <w:numId w:val="55"/>
        </w:numPr>
        <w:jc w:val="both"/>
        <w:rPr>
          <w:rFonts w:eastAsia="Arial Unicode MS" w:cs="Times New Roman"/>
          <w:color w:val="auto"/>
          <w:sz w:val="20"/>
          <w:szCs w:val="20"/>
          <w:lang w:val="es-ES_tradnl" w:eastAsia="en-US"/>
        </w:rPr>
      </w:pPr>
      <w:r w:rsidRPr="00D73FA3">
        <w:rPr>
          <w:rFonts w:eastAsia="Arial Unicode MS" w:cs="Times New Roman"/>
          <w:color w:val="auto"/>
          <w:sz w:val="20"/>
          <w:szCs w:val="20"/>
          <w:lang w:val="es-ES_tradnl" w:eastAsia="en-US"/>
        </w:rPr>
        <w:t xml:space="preserve">Declarar inadmisible la presente petición en relación con </w:t>
      </w:r>
      <w:r w:rsidR="000B717D" w:rsidRPr="00D73FA3">
        <w:rPr>
          <w:rFonts w:eastAsia="Arial Unicode MS" w:cs="Times New Roman"/>
          <w:color w:val="auto"/>
          <w:sz w:val="20"/>
          <w:szCs w:val="20"/>
          <w:lang w:val="es-ES_tradnl" w:eastAsia="en-US"/>
        </w:rPr>
        <w:t>el artículo 24 de la Convención Americana</w:t>
      </w:r>
      <w:r w:rsidR="00A758AA" w:rsidRPr="00D73FA3">
        <w:rPr>
          <w:rFonts w:eastAsia="Arial Unicode MS" w:cs="Times New Roman"/>
          <w:color w:val="auto"/>
          <w:sz w:val="20"/>
          <w:szCs w:val="20"/>
          <w:lang w:val="es-ES_tradnl" w:eastAsia="en-US"/>
        </w:rPr>
        <w:t>;</w:t>
      </w:r>
      <w:r w:rsidR="004A6A54" w:rsidRPr="00D73FA3">
        <w:rPr>
          <w:rFonts w:eastAsia="Arial Unicode MS" w:cs="Times New Roman"/>
          <w:color w:val="auto"/>
          <w:sz w:val="20"/>
          <w:szCs w:val="20"/>
          <w:lang w:val="es-ES_tradnl" w:eastAsia="en-US"/>
        </w:rPr>
        <w:t xml:space="preserve"> </w:t>
      </w:r>
    </w:p>
    <w:p w14:paraId="494A0BEA" w14:textId="77777777" w:rsidR="000419AD" w:rsidRPr="00D73FA3" w:rsidRDefault="000419AD" w:rsidP="00D73FA3">
      <w:pPr>
        <w:pStyle w:val="ListParagraph"/>
        <w:jc w:val="both"/>
        <w:rPr>
          <w:rFonts w:eastAsia="Arial Unicode MS" w:cs="Times New Roman"/>
          <w:color w:val="auto"/>
          <w:sz w:val="20"/>
          <w:szCs w:val="20"/>
          <w:lang w:val="es-ES_tradnl" w:eastAsia="en-US"/>
        </w:rPr>
      </w:pPr>
    </w:p>
    <w:p w14:paraId="018D6747" w14:textId="65BD2C6F" w:rsidR="00722C9F" w:rsidRDefault="004A6A54" w:rsidP="00D73F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73FA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A965CE2" w14:textId="0359EA3A" w:rsidR="0081254D" w:rsidRPr="00A37B82" w:rsidRDefault="0081254D" w:rsidP="0081254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576358D" w14:textId="77777777" w:rsidR="0081254D" w:rsidRPr="00A37B82" w:rsidRDefault="0081254D" w:rsidP="0081254D">
      <w:pPr>
        <w:suppressAutoHyphens/>
        <w:ind w:firstLine="720"/>
        <w:jc w:val="both"/>
        <w:rPr>
          <w:rFonts w:asciiTheme="majorHAnsi" w:hAnsiTheme="majorHAnsi" w:cs="Arial"/>
          <w:noProof/>
          <w:spacing w:val="-2"/>
          <w:sz w:val="20"/>
          <w:szCs w:val="20"/>
          <w:lang w:val="es-CL"/>
        </w:rPr>
      </w:pPr>
    </w:p>
    <w:sectPr w:rsidR="0081254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A49F" w14:textId="77777777" w:rsidR="00F45590" w:rsidRDefault="00F45590">
      <w:r>
        <w:separator/>
      </w:r>
    </w:p>
  </w:endnote>
  <w:endnote w:type="continuationSeparator" w:id="0">
    <w:p w14:paraId="7DFA7E7A" w14:textId="77777777" w:rsidR="00F45590" w:rsidRDefault="00F4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0F86" w14:textId="77777777" w:rsidR="00F45590" w:rsidRPr="000F35ED" w:rsidRDefault="00F455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E1CD3A" w14:textId="77777777" w:rsidR="00F45590" w:rsidRPr="000F35ED" w:rsidRDefault="00F45590" w:rsidP="000F35ED">
      <w:pPr>
        <w:rPr>
          <w:rFonts w:asciiTheme="majorHAnsi" w:hAnsiTheme="majorHAnsi"/>
          <w:sz w:val="16"/>
          <w:szCs w:val="16"/>
        </w:rPr>
      </w:pPr>
      <w:r w:rsidRPr="000F35ED">
        <w:rPr>
          <w:rFonts w:asciiTheme="majorHAnsi" w:hAnsiTheme="majorHAnsi"/>
          <w:sz w:val="16"/>
          <w:szCs w:val="16"/>
        </w:rPr>
        <w:separator/>
      </w:r>
    </w:p>
    <w:p w14:paraId="0C8B0616" w14:textId="77777777" w:rsidR="00F45590" w:rsidRPr="000F35ED" w:rsidRDefault="00F4559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6AEA2A5" w14:textId="77777777" w:rsidR="00F45590" w:rsidRPr="000F35ED" w:rsidRDefault="00F455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D700166" w14:textId="49B7C985" w:rsidR="00FF1A3F" w:rsidRPr="00FF1A3F" w:rsidRDefault="00FF1A3F" w:rsidP="00EE60CC">
      <w:pPr>
        <w:pStyle w:val="FootnoteText"/>
        <w:ind w:firstLine="720"/>
        <w:jc w:val="both"/>
        <w:rPr>
          <w:rFonts w:asciiTheme="majorHAnsi" w:hAnsiTheme="majorHAnsi"/>
          <w:sz w:val="16"/>
          <w:szCs w:val="16"/>
          <w:lang w:val="es-CO"/>
        </w:rPr>
      </w:pPr>
      <w:r w:rsidRPr="00FF1A3F">
        <w:rPr>
          <w:rStyle w:val="FootnoteReference"/>
          <w:rFonts w:asciiTheme="majorHAnsi" w:hAnsiTheme="majorHAnsi"/>
          <w:sz w:val="16"/>
          <w:szCs w:val="16"/>
        </w:rPr>
        <w:footnoteRef/>
      </w:r>
      <w:r w:rsidRPr="00FF1A3F">
        <w:rPr>
          <w:rFonts w:asciiTheme="majorHAnsi" w:hAnsiTheme="majorHAnsi"/>
          <w:sz w:val="16"/>
          <w:szCs w:val="16"/>
          <w:lang w:val="es-CO"/>
        </w:rPr>
        <w:t xml:space="preserve"> Se identifica en la petición a las siguientes personas como familiares del difunto señor José Jair Franco Perdomo: (1) </w:t>
      </w:r>
      <w:proofErr w:type="spellStart"/>
      <w:r w:rsidRPr="00FF1A3F">
        <w:rPr>
          <w:rFonts w:asciiTheme="majorHAnsi" w:hAnsiTheme="majorHAnsi"/>
          <w:sz w:val="16"/>
          <w:szCs w:val="16"/>
          <w:lang w:val="es-CO"/>
        </w:rPr>
        <w:t>Cleotilde</w:t>
      </w:r>
      <w:proofErr w:type="spellEnd"/>
      <w:r w:rsidRPr="00FF1A3F">
        <w:rPr>
          <w:rFonts w:asciiTheme="majorHAnsi" w:hAnsiTheme="majorHAnsi"/>
          <w:sz w:val="16"/>
          <w:szCs w:val="16"/>
          <w:lang w:val="es-CO"/>
        </w:rPr>
        <w:t xml:space="preserve"> Perdomo Rodríguez, madre; (2) José Javier Franco Perdomo, hermano, fallecido y representado por su viuda Maricela Gutiérrez, cuñada; (3) Isaac Franco Perdomo, hermano; (4) Ana Liliana Franco Perdomo, hermana; (5) Jaime Franco Perdomo, hermano; (6) Edgar Franco Perdomo, hermano; (7) Nubia Perdomo, hermana; (8) José Ferney Riaño Perdomo, hermano; (9) Carlos Alfonso Riaño Perdomo, hermano.  </w:t>
      </w:r>
    </w:p>
  </w:footnote>
  <w:footnote w:id="3">
    <w:p w14:paraId="7F8949A3" w14:textId="38703CA0" w:rsidR="00652F33" w:rsidRPr="00652F33" w:rsidRDefault="00652F33" w:rsidP="00EE60CC">
      <w:pPr>
        <w:pStyle w:val="FootnoteText"/>
        <w:ind w:firstLine="720"/>
        <w:jc w:val="both"/>
        <w:rPr>
          <w:rFonts w:asciiTheme="majorHAnsi" w:hAnsiTheme="majorHAnsi"/>
          <w:sz w:val="16"/>
          <w:szCs w:val="16"/>
          <w:lang w:val="es-CO"/>
        </w:rPr>
      </w:pPr>
      <w:r w:rsidRPr="00652F33">
        <w:rPr>
          <w:rStyle w:val="FootnoteReference"/>
          <w:rFonts w:asciiTheme="majorHAnsi" w:hAnsiTheme="majorHAnsi"/>
          <w:sz w:val="16"/>
          <w:szCs w:val="16"/>
        </w:rPr>
        <w:footnoteRef/>
      </w:r>
      <w:r w:rsidRPr="00652F33">
        <w:rPr>
          <w:rFonts w:asciiTheme="majorHAnsi" w:hAnsiTheme="majorHAnsi"/>
          <w:sz w:val="16"/>
          <w:szCs w:val="16"/>
          <w:lang w:val="es-CO"/>
        </w:rPr>
        <w:t xml:space="preserve"> En adelante, “la Convención Americana” o “la Convención”.</w:t>
      </w:r>
    </w:p>
  </w:footnote>
  <w:footnote w:id="4">
    <w:p w14:paraId="60B3D662" w14:textId="77777777" w:rsidR="008E3BFE" w:rsidRPr="00306F33" w:rsidRDefault="008E3BFE" w:rsidP="00EE60C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6C98CB49" w14:textId="61E515B8" w:rsidR="00DC7209" w:rsidRPr="00DC7209" w:rsidRDefault="00DC7209" w:rsidP="00EE60CC">
      <w:pPr>
        <w:pStyle w:val="FootnoteText"/>
        <w:ind w:firstLine="720"/>
        <w:jc w:val="both"/>
        <w:rPr>
          <w:rFonts w:asciiTheme="majorHAnsi" w:hAnsiTheme="majorHAnsi"/>
          <w:sz w:val="16"/>
          <w:szCs w:val="16"/>
          <w:lang w:val="es-CO"/>
        </w:rPr>
      </w:pPr>
      <w:r w:rsidRPr="00DC7209">
        <w:rPr>
          <w:rStyle w:val="FootnoteReference"/>
          <w:rFonts w:asciiTheme="majorHAnsi" w:hAnsiTheme="majorHAnsi"/>
          <w:sz w:val="16"/>
          <w:szCs w:val="16"/>
        </w:rPr>
        <w:footnoteRef/>
      </w:r>
      <w:r w:rsidRPr="00DC7209">
        <w:rPr>
          <w:rFonts w:asciiTheme="majorHAnsi" w:hAnsiTheme="majorHAnsi"/>
          <w:sz w:val="16"/>
          <w:szCs w:val="16"/>
          <w:lang w:val="es-CO"/>
        </w:rPr>
        <w:t xml:space="preserve"> En esta segunda fecha se retransmitió al Estado la información presentada en forma completa y organizada por el peticionario. Se hace constar que el Estado, en tres oportunidades </w:t>
      </w:r>
      <w:r w:rsidR="00D00232" w:rsidRPr="00D00232">
        <w:rPr>
          <w:rFonts w:asciiTheme="majorHAnsi" w:hAnsiTheme="majorHAnsi"/>
          <w:sz w:val="16"/>
          <w:szCs w:val="16"/>
          <w:lang w:val="es-CO"/>
        </w:rPr>
        <w:t>–</w:t>
      </w:r>
      <w:r w:rsidRPr="00DC7209">
        <w:rPr>
          <w:rFonts w:asciiTheme="majorHAnsi" w:hAnsiTheme="majorHAnsi"/>
          <w:sz w:val="16"/>
          <w:szCs w:val="16"/>
          <w:lang w:val="es-CO"/>
        </w:rPr>
        <w:t>9 de marzo de 2015, 8 de mayo de 2015 y 26 de diciembre de 2016</w:t>
      </w:r>
      <w:r w:rsidR="00D00232" w:rsidRPr="00D00232">
        <w:rPr>
          <w:rFonts w:asciiTheme="majorHAnsi" w:hAnsiTheme="majorHAnsi"/>
          <w:sz w:val="16"/>
          <w:szCs w:val="16"/>
          <w:lang w:val="es-CO"/>
        </w:rPr>
        <w:t>–</w:t>
      </w:r>
      <w:r w:rsidRPr="00DC7209">
        <w:rPr>
          <w:rFonts w:asciiTheme="majorHAnsi" w:hAnsiTheme="majorHAnsi"/>
          <w:sz w:val="16"/>
          <w:szCs w:val="16"/>
          <w:lang w:val="es-CO"/>
        </w:rPr>
        <w:t xml:space="preserve"> solicitó que se le enviara nuevamente la información </w:t>
      </w:r>
      <w:r w:rsidR="00016ED6">
        <w:rPr>
          <w:rFonts w:asciiTheme="majorHAnsi" w:hAnsiTheme="majorHAnsi"/>
          <w:sz w:val="16"/>
          <w:szCs w:val="16"/>
          <w:lang w:val="es-CO"/>
        </w:rPr>
        <w:t xml:space="preserve">del expediente </w:t>
      </w:r>
      <w:r w:rsidRPr="00DC7209">
        <w:rPr>
          <w:rFonts w:asciiTheme="majorHAnsi" w:hAnsiTheme="majorHAnsi"/>
          <w:sz w:val="16"/>
          <w:szCs w:val="16"/>
          <w:lang w:val="es-CO"/>
        </w:rPr>
        <w:t>por no ser legibles</w:t>
      </w:r>
      <w:r w:rsidR="005D28F4">
        <w:rPr>
          <w:rFonts w:asciiTheme="majorHAnsi" w:hAnsiTheme="majorHAnsi"/>
          <w:sz w:val="16"/>
          <w:szCs w:val="16"/>
          <w:lang w:val="es-CO"/>
        </w:rPr>
        <w:t xml:space="preserve"> ni claras</w:t>
      </w:r>
      <w:r w:rsidRPr="00DC7209">
        <w:rPr>
          <w:rFonts w:asciiTheme="majorHAnsi" w:hAnsiTheme="majorHAnsi"/>
          <w:sz w:val="16"/>
          <w:szCs w:val="16"/>
          <w:lang w:val="es-CO"/>
        </w:rPr>
        <w:t xml:space="preserve"> las copias inicialmente transmitidas; solicitud que la CIDH oportunamente transmitió al peticionario</w:t>
      </w:r>
      <w:r w:rsidR="00016ED6">
        <w:rPr>
          <w:rFonts w:asciiTheme="majorHAnsi" w:hAnsiTheme="majorHAnsi"/>
          <w:sz w:val="16"/>
          <w:szCs w:val="16"/>
          <w:lang w:val="es-CO"/>
        </w:rPr>
        <w:t xml:space="preserve">, y que fue debidamente </w:t>
      </w:r>
      <w:r w:rsidR="005D28F4">
        <w:rPr>
          <w:rFonts w:asciiTheme="majorHAnsi" w:hAnsiTheme="majorHAnsi"/>
          <w:sz w:val="16"/>
          <w:szCs w:val="16"/>
          <w:lang w:val="es-CO"/>
        </w:rPr>
        <w:t xml:space="preserve">atendida </w:t>
      </w:r>
      <w:r w:rsidR="00016ED6">
        <w:rPr>
          <w:rFonts w:asciiTheme="majorHAnsi" w:hAnsiTheme="majorHAnsi"/>
          <w:sz w:val="16"/>
          <w:szCs w:val="16"/>
          <w:lang w:val="es-CO"/>
        </w:rPr>
        <w:t>por éste</w:t>
      </w:r>
      <w:r w:rsidRPr="00DC7209">
        <w:rPr>
          <w:rFonts w:asciiTheme="majorHAnsi" w:hAnsiTheme="majorHAnsi"/>
          <w:sz w:val="16"/>
          <w:szCs w:val="16"/>
          <w:lang w:val="es-CO"/>
        </w:rPr>
        <w:t>.</w:t>
      </w:r>
    </w:p>
  </w:footnote>
  <w:footnote w:id="6">
    <w:p w14:paraId="0F9BEF93" w14:textId="1607BD10" w:rsidR="00FF1A3F" w:rsidRPr="00FF1A3F" w:rsidRDefault="00FF1A3F" w:rsidP="00EE60CC">
      <w:pPr>
        <w:pStyle w:val="FootnoteText"/>
        <w:ind w:firstLine="720"/>
        <w:jc w:val="both"/>
        <w:rPr>
          <w:rFonts w:asciiTheme="majorHAnsi" w:hAnsiTheme="majorHAnsi"/>
          <w:sz w:val="16"/>
          <w:szCs w:val="16"/>
          <w:lang w:val="es-CO"/>
        </w:rPr>
      </w:pPr>
      <w:r w:rsidRPr="00FF1A3F">
        <w:rPr>
          <w:rStyle w:val="FootnoteReference"/>
          <w:rFonts w:asciiTheme="majorHAnsi" w:hAnsiTheme="majorHAnsi"/>
          <w:sz w:val="16"/>
          <w:szCs w:val="16"/>
        </w:rPr>
        <w:footnoteRef/>
      </w:r>
      <w:r w:rsidRPr="00FF1A3F">
        <w:rPr>
          <w:rFonts w:asciiTheme="majorHAnsi" w:hAnsiTheme="majorHAnsi"/>
          <w:sz w:val="16"/>
          <w:szCs w:val="16"/>
          <w:lang w:val="es-CO"/>
        </w:rPr>
        <w:t xml:space="preserve"> En adelante, “la Declaración Americana”.</w:t>
      </w:r>
    </w:p>
  </w:footnote>
  <w:footnote w:id="7">
    <w:p w14:paraId="0A85CE83" w14:textId="77777777" w:rsidR="00BE05A8" w:rsidRPr="002774D2" w:rsidRDefault="00BE05A8" w:rsidP="00EE60CC">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w:t>
      </w:r>
      <w:proofErr w:type="spellStart"/>
      <w:r w:rsidRPr="002774D2">
        <w:rPr>
          <w:rFonts w:asciiTheme="majorHAnsi" w:hAnsiTheme="majorHAnsi" w:cstheme="minorHAnsi"/>
          <w:sz w:val="16"/>
          <w:szCs w:val="16"/>
          <w:lang w:val="es-US"/>
        </w:rPr>
        <w:t>Nº</w:t>
      </w:r>
      <w:proofErr w:type="spellEnd"/>
      <w:r w:rsidRPr="002774D2">
        <w:rPr>
          <w:rFonts w:asciiTheme="majorHAnsi" w:hAnsiTheme="majorHAnsi" w:cstheme="minorHAnsi"/>
          <w:sz w:val="16"/>
          <w:szCs w:val="16"/>
          <w:lang w:val="es-US"/>
        </w:rPr>
        <w:t xml:space="preserve">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8">
    <w:p w14:paraId="4A503302" w14:textId="77777777" w:rsidR="00BE05A8" w:rsidRPr="002774D2" w:rsidRDefault="00BE05A8" w:rsidP="00EE60CC">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4E6E1C">
        <w:rPr>
          <w:rFonts w:asciiTheme="majorHAnsi" w:hAnsiTheme="majorHAnsi" w:cstheme="minorHAnsi"/>
          <w:sz w:val="16"/>
          <w:szCs w:val="16"/>
          <w:lang w:val="es-CO"/>
        </w:rPr>
        <w:t>Paraguay. 30 de noviembre de 2017, párr. 14.</w:t>
      </w:r>
    </w:p>
  </w:footnote>
  <w:footnote w:id="9">
    <w:p w14:paraId="53EC2C58" w14:textId="77777777" w:rsidR="00570B97" w:rsidRPr="0038758D" w:rsidRDefault="00570B97" w:rsidP="00EE60CC">
      <w:pPr>
        <w:pStyle w:val="FootnoteText"/>
        <w:ind w:firstLine="720"/>
        <w:jc w:val="both"/>
        <w:rPr>
          <w:rFonts w:asciiTheme="majorHAnsi" w:hAnsiTheme="majorHAnsi" w:cstheme="minorHAnsi"/>
          <w:sz w:val="16"/>
          <w:szCs w:val="16"/>
          <w:lang w:val="es-US"/>
        </w:rPr>
      </w:pPr>
      <w:r w:rsidRPr="0038758D">
        <w:rPr>
          <w:rStyle w:val="FootnoteReference"/>
          <w:rFonts w:asciiTheme="majorHAnsi" w:hAnsiTheme="majorHAnsi" w:cstheme="minorHAnsi"/>
          <w:sz w:val="16"/>
          <w:szCs w:val="16"/>
        </w:rPr>
        <w:footnoteRef/>
      </w:r>
      <w:r w:rsidRPr="0038758D">
        <w:rPr>
          <w:rFonts w:asciiTheme="majorHAnsi" w:hAnsiTheme="majorHAnsi" w:cstheme="minorHAnsi"/>
          <w:sz w:val="16"/>
          <w:szCs w:val="16"/>
          <w:lang w:val="es-US"/>
        </w:rPr>
        <w:t xml:space="preserve"> </w:t>
      </w:r>
      <w:r w:rsidRPr="0038758D">
        <w:rPr>
          <w:rFonts w:asciiTheme="majorHAnsi" w:hAnsiTheme="majorHAnsi"/>
          <w:sz w:val="16"/>
          <w:szCs w:val="16"/>
          <w:lang w:val="es-CO"/>
        </w:rPr>
        <w:t xml:space="preserve">CIDH, Informe No. 35/16, Petición 4480-02. Admisibilidad. Carlos Manuel </w:t>
      </w:r>
      <w:proofErr w:type="spellStart"/>
      <w:r w:rsidRPr="0038758D">
        <w:rPr>
          <w:rFonts w:asciiTheme="majorHAnsi" w:hAnsiTheme="majorHAnsi"/>
          <w:sz w:val="16"/>
          <w:szCs w:val="16"/>
          <w:lang w:val="es-CO"/>
        </w:rPr>
        <w:t>Veraza</w:t>
      </w:r>
      <w:proofErr w:type="spellEnd"/>
      <w:r w:rsidRPr="0038758D">
        <w:rPr>
          <w:rFonts w:asciiTheme="majorHAnsi" w:hAnsiTheme="majorHAnsi"/>
          <w:sz w:val="16"/>
          <w:szCs w:val="16"/>
          <w:lang w:val="es-CO"/>
        </w:rPr>
        <w:t xml:space="preserve"> </w:t>
      </w:r>
      <w:proofErr w:type="spellStart"/>
      <w:r w:rsidRPr="0038758D">
        <w:rPr>
          <w:rFonts w:asciiTheme="majorHAnsi" w:hAnsiTheme="majorHAnsi"/>
          <w:sz w:val="16"/>
          <w:szCs w:val="16"/>
          <w:lang w:val="es-CO"/>
        </w:rPr>
        <w:t>Urtusuástegui</w:t>
      </w:r>
      <w:proofErr w:type="spellEnd"/>
      <w:r w:rsidRPr="0038758D">
        <w:rPr>
          <w:rFonts w:asciiTheme="majorHAnsi" w:hAnsiTheme="majorHAnsi"/>
          <w:sz w:val="16"/>
          <w:szCs w:val="16"/>
          <w:lang w:val="es-CO"/>
        </w:rPr>
        <w:t>. México. 29 de julio de 2016, párr. 33.</w:t>
      </w:r>
    </w:p>
  </w:footnote>
  <w:footnote w:id="10">
    <w:p w14:paraId="1C68F12C" w14:textId="77777777" w:rsidR="005812A7" w:rsidRPr="006132CC" w:rsidRDefault="005812A7" w:rsidP="005812A7">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F45590"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BF8"/>
    <w:rsid w:val="00016ED6"/>
    <w:rsid w:val="0001788C"/>
    <w:rsid w:val="000337EF"/>
    <w:rsid w:val="00040C3A"/>
    <w:rsid w:val="000419AD"/>
    <w:rsid w:val="000433C9"/>
    <w:rsid w:val="00043AD6"/>
    <w:rsid w:val="00054FC9"/>
    <w:rsid w:val="00070401"/>
    <w:rsid w:val="00071174"/>
    <w:rsid w:val="000716C5"/>
    <w:rsid w:val="00075E23"/>
    <w:rsid w:val="0009344A"/>
    <w:rsid w:val="000A392E"/>
    <w:rsid w:val="000A575F"/>
    <w:rsid w:val="000B717D"/>
    <w:rsid w:val="000D05CB"/>
    <w:rsid w:val="000D10DB"/>
    <w:rsid w:val="000E5EB5"/>
    <w:rsid w:val="000F35ED"/>
    <w:rsid w:val="00100EBE"/>
    <w:rsid w:val="00107131"/>
    <w:rsid w:val="0010736F"/>
    <w:rsid w:val="001117E8"/>
    <w:rsid w:val="00113F73"/>
    <w:rsid w:val="00121CC2"/>
    <w:rsid w:val="00131425"/>
    <w:rsid w:val="00133EE5"/>
    <w:rsid w:val="00135164"/>
    <w:rsid w:val="001609FC"/>
    <w:rsid w:val="00167A34"/>
    <w:rsid w:val="00176D82"/>
    <w:rsid w:val="001A1B0B"/>
    <w:rsid w:val="001A520D"/>
    <w:rsid w:val="001A7870"/>
    <w:rsid w:val="001B3A00"/>
    <w:rsid w:val="001C1B41"/>
    <w:rsid w:val="001D285D"/>
    <w:rsid w:val="001D65EF"/>
    <w:rsid w:val="001E49E7"/>
    <w:rsid w:val="001E6DE2"/>
    <w:rsid w:val="001F7201"/>
    <w:rsid w:val="0021343B"/>
    <w:rsid w:val="00223A29"/>
    <w:rsid w:val="002250A3"/>
    <w:rsid w:val="0023078B"/>
    <w:rsid w:val="00235217"/>
    <w:rsid w:val="00244C0A"/>
    <w:rsid w:val="00246D1F"/>
    <w:rsid w:val="00247403"/>
    <w:rsid w:val="00247542"/>
    <w:rsid w:val="00266B61"/>
    <w:rsid w:val="0026712A"/>
    <w:rsid w:val="002704DB"/>
    <w:rsid w:val="00270D9C"/>
    <w:rsid w:val="00272294"/>
    <w:rsid w:val="0028106A"/>
    <w:rsid w:val="002A0AAE"/>
    <w:rsid w:val="002A5820"/>
    <w:rsid w:val="002A6FE7"/>
    <w:rsid w:val="002C1ABF"/>
    <w:rsid w:val="002D2B26"/>
    <w:rsid w:val="002D5986"/>
    <w:rsid w:val="002D7EA2"/>
    <w:rsid w:val="002E187C"/>
    <w:rsid w:val="00302733"/>
    <w:rsid w:val="00305835"/>
    <w:rsid w:val="00306F33"/>
    <w:rsid w:val="00314078"/>
    <w:rsid w:val="0031535D"/>
    <w:rsid w:val="00317E5E"/>
    <w:rsid w:val="003239B8"/>
    <w:rsid w:val="0033169F"/>
    <w:rsid w:val="00344977"/>
    <w:rsid w:val="00346C95"/>
    <w:rsid w:val="00356185"/>
    <w:rsid w:val="0035676C"/>
    <w:rsid w:val="00360380"/>
    <w:rsid w:val="0037519E"/>
    <w:rsid w:val="00386CF0"/>
    <w:rsid w:val="003A4F98"/>
    <w:rsid w:val="003B70FB"/>
    <w:rsid w:val="003C676B"/>
    <w:rsid w:val="003D3BC2"/>
    <w:rsid w:val="003E0B90"/>
    <w:rsid w:val="003E6CA1"/>
    <w:rsid w:val="003F5154"/>
    <w:rsid w:val="00405F9C"/>
    <w:rsid w:val="004065A8"/>
    <w:rsid w:val="004165C2"/>
    <w:rsid w:val="00441ECB"/>
    <w:rsid w:val="0044519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D6CF2"/>
    <w:rsid w:val="004E2649"/>
    <w:rsid w:val="004F626F"/>
    <w:rsid w:val="00501301"/>
    <w:rsid w:val="00501399"/>
    <w:rsid w:val="005047ED"/>
    <w:rsid w:val="0050633D"/>
    <w:rsid w:val="00507BC4"/>
    <w:rsid w:val="005128E4"/>
    <w:rsid w:val="005133DB"/>
    <w:rsid w:val="00514504"/>
    <w:rsid w:val="00521E1F"/>
    <w:rsid w:val="00525560"/>
    <w:rsid w:val="005400A2"/>
    <w:rsid w:val="00544C49"/>
    <w:rsid w:val="005516A1"/>
    <w:rsid w:val="005559EF"/>
    <w:rsid w:val="00563557"/>
    <w:rsid w:val="00570B97"/>
    <w:rsid w:val="0057402A"/>
    <w:rsid w:val="005771D0"/>
    <w:rsid w:val="005812A7"/>
    <w:rsid w:val="0059191A"/>
    <w:rsid w:val="005921FF"/>
    <w:rsid w:val="005A24ED"/>
    <w:rsid w:val="005A458F"/>
    <w:rsid w:val="005A6D0E"/>
    <w:rsid w:val="005B52B0"/>
    <w:rsid w:val="005B6806"/>
    <w:rsid w:val="005C4225"/>
    <w:rsid w:val="005D28F4"/>
    <w:rsid w:val="005F0DAD"/>
    <w:rsid w:val="005F0F33"/>
    <w:rsid w:val="00600DEB"/>
    <w:rsid w:val="00621080"/>
    <w:rsid w:val="00627C9F"/>
    <w:rsid w:val="006311E9"/>
    <w:rsid w:val="00632354"/>
    <w:rsid w:val="00635421"/>
    <w:rsid w:val="00642810"/>
    <w:rsid w:val="00652333"/>
    <w:rsid w:val="00652F33"/>
    <w:rsid w:val="0066322C"/>
    <w:rsid w:val="0068009E"/>
    <w:rsid w:val="00681256"/>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26E97"/>
    <w:rsid w:val="00731783"/>
    <w:rsid w:val="0073741F"/>
    <w:rsid w:val="0074045B"/>
    <w:rsid w:val="0076643F"/>
    <w:rsid w:val="0077274D"/>
    <w:rsid w:val="0077366C"/>
    <w:rsid w:val="00777F63"/>
    <w:rsid w:val="00787128"/>
    <w:rsid w:val="007938F8"/>
    <w:rsid w:val="00797A0B"/>
    <w:rsid w:val="007A5817"/>
    <w:rsid w:val="007B05C4"/>
    <w:rsid w:val="007B60E9"/>
    <w:rsid w:val="007B6CC3"/>
    <w:rsid w:val="007B76D3"/>
    <w:rsid w:val="007C3334"/>
    <w:rsid w:val="007C388B"/>
    <w:rsid w:val="007D2B98"/>
    <w:rsid w:val="007D6A6B"/>
    <w:rsid w:val="007E21BC"/>
    <w:rsid w:val="007E7C82"/>
    <w:rsid w:val="007F2AA1"/>
    <w:rsid w:val="007F588D"/>
    <w:rsid w:val="00803F1C"/>
    <w:rsid w:val="0080600E"/>
    <w:rsid w:val="0081254D"/>
    <w:rsid w:val="00814688"/>
    <w:rsid w:val="00817612"/>
    <w:rsid w:val="008338A4"/>
    <w:rsid w:val="00834D49"/>
    <w:rsid w:val="00837C45"/>
    <w:rsid w:val="00844730"/>
    <w:rsid w:val="008457C2"/>
    <w:rsid w:val="00857A82"/>
    <w:rsid w:val="00873836"/>
    <w:rsid w:val="00885737"/>
    <w:rsid w:val="00890650"/>
    <w:rsid w:val="0089221C"/>
    <w:rsid w:val="008944DC"/>
    <w:rsid w:val="00897E12"/>
    <w:rsid w:val="008A2389"/>
    <w:rsid w:val="008A7E0F"/>
    <w:rsid w:val="008B12F5"/>
    <w:rsid w:val="008C5E2D"/>
    <w:rsid w:val="008D768D"/>
    <w:rsid w:val="008E3759"/>
    <w:rsid w:val="008E3BFE"/>
    <w:rsid w:val="008F1912"/>
    <w:rsid w:val="0090270B"/>
    <w:rsid w:val="009041DC"/>
    <w:rsid w:val="00917B5A"/>
    <w:rsid w:val="00920A58"/>
    <w:rsid w:val="00920A8C"/>
    <w:rsid w:val="009340E3"/>
    <w:rsid w:val="00934A2C"/>
    <w:rsid w:val="00943C35"/>
    <w:rsid w:val="0096706E"/>
    <w:rsid w:val="00974491"/>
    <w:rsid w:val="00975C4E"/>
    <w:rsid w:val="00981FBA"/>
    <w:rsid w:val="00990373"/>
    <w:rsid w:val="00997BC5"/>
    <w:rsid w:val="009A2D6D"/>
    <w:rsid w:val="009A4F41"/>
    <w:rsid w:val="009B381B"/>
    <w:rsid w:val="009D1753"/>
    <w:rsid w:val="009D7611"/>
    <w:rsid w:val="009E0B61"/>
    <w:rsid w:val="009E53DE"/>
    <w:rsid w:val="009F5B58"/>
    <w:rsid w:val="009F6587"/>
    <w:rsid w:val="00A11212"/>
    <w:rsid w:val="00A11E44"/>
    <w:rsid w:val="00A26A7D"/>
    <w:rsid w:val="00A30100"/>
    <w:rsid w:val="00A328B3"/>
    <w:rsid w:val="00A354E6"/>
    <w:rsid w:val="00A50FCF"/>
    <w:rsid w:val="00A528D1"/>
    <w:rsid w:val="00A610CD"/>
    <w:rsid w:val="00A758AA"/>
    <w:rsid w:val="00A86D6E"/>
    <w:rsid w:val="00AA09A2"/>
    <w:rsid w:val="00AA7996"/>
    <w:rsid w:val="00AB2293"/>
    <w:rsid w:val="00AC19CB"/>
    <w:rsid w:val="00AD265D"/>
    <w:rsid w:val="00AE5488"/>
    <w:rsid w:val="00AE6F91"/>
    <w:rsid w:val="00AF5571"/>
    <w:rsid w:val="00B0702D"/>
    <w:rsid w:val="00B07341"/>
    <w:rsid w:val="00B30539"/>
    <w:rsid w:val="00B314DB"/>
    <w:rsid w:val="00B361F2"/>
    <w:rsid w:val="00B3718B"/>
    <w:rsid w:val="00B3745F"/>
    <w:rsid w:val="00B4632A"/>
    <w:rsid w:val="00B530F1"/>
    <w:rsid w:val="00B62835"/>
    <w:rsid w:val="00B876E2"/>
    <w:rsid w:val="00B93D7F"/>
    <w:rsid w:val="00BA276C"/>
    <w:rsid w:val="00BB019D"/>
    <w:rsid w:val="00BB306F"/>
    <w:rsid w:val="00BD0FF5"/>
    <w:rsid w:val="00BD4B89"/>
    <w:rsid w:val="00BD5922"/>
    <w:rsid w:val="00BE05A8"/>
    <w:rsid w:val="00BF02CB"/>
    <w:rsid w:val="00BF6FD8"/>
    <w:rsid w:val="00C03680"/>
    <w:rsid w:val="00C054DF"/>
    <w:rsid w:val="00C1683F"/>
    <w:rsid w:val="00C21762"/>
    <w:rsid w:val="00C21FEF"/>
    <w:rsid w:val="00C23BA4"/>
    <w:rsid w:val="00C24468"/>
    <w:rsid w:val="00C24543"/>
    <w:rsid w:val="00C256A2"/>
    <w:rsid w:val="00C25ADB"/>
    <w:rsid w:val="00C36E74"/>
    <w:rsid w:val="00C51515"/>
    <w:rsid w:val="00C5660B"/>
    <w:rsid w:val="00C66B72"/>
    <w:rsid w:val="00C87AC4"/>
    <w:rsid w:val="00C9567A"/>
    <w:rsid w:val="00CA0673"/>
    <w:rsid w:val="00CB212D"/>
    <w:rsid w:val="00CB2660"/>
    <w:rsid w:val="00CC5E90"/>
    <w:rsid w:val="00CD046C"/>
    <w:rsid w:val="00CE076C"/>
    <w:rsid w:val="00CE0DC8"/>
    <w:rsid w:val="00CE5199"/>
    <w:rsid w:val="00CE66D5"/>
    <w:rsid w:val="00CF637A"/>
    <w:rsid w:val="00CF66BF"/>
    <w:rsid w:val="00D00232"/>
    <w:rsid w:val="00D022E7"/>
    <w:rsid w:val="00D059DE"/>
    <w:rsid w:val="00D05ABD"/>
    <w:rsid w:val="00D13FCE"/>
    <w:rsid w:val="00D306D1"/>
    <w:rsid w:val="00D30800"/>
    <w:rsid w:val="00D34786"/>
    <w:rsid w:val="00D37BFC"/>
    <w:rsid w:val="00D47A8E"/>
    <w:rsid w:val="00D52D14"/>
    <w:rsid w:val="00D712D3"/>
    <w:rsid w:val="00D71422"/>
    <w:rsid w:val="00D72DC6"/>
    <w:rsid w:val="00D73FA3"/>
    <w:rsid w:val="00D7558D"/>
    <w:rsid w:val="00D81972"/>
    <w:rsid w:val="00D81D92"/>
    <w:rsid w:val="00D8468F"/>
    <w:rsid w:val="00D876F9"/>
    <w:rsid w:val="00D95823"/>
    <w:rsid w:val="00DA7B5F"/>
    <w:rsid w:val="00DC11E7"/>
    <w:rsid w:val="00DC24E3"/>
    <w:rsid w:val="00DC7023"/>
    <w:rsid w:val="00DC7209"/>
    <w:rsid w:val="00DC769A"/>
    <w:rsid w:val="00DD3D86"/>
    <w:rsid w:val="00DD4AD2"/>
    <w:rsid w:val="00DE2862"/>
    <w:rsid w:val="00DF1EC4"/>
    <w:rsid w:val="00E0340B"/>
    <w:rsid w:val="00E04A90"/>
    <w:rsid w:val="00E0551F"/>
    <w:rsid w:val="00E219C7"/>
    <w:rsid w:val="00E4118C"/>
    <w:rsid w:val="00E43157"/>
    <w:rsid w:val="00E461CE"/>
    <w:rsid w:val="00E50042"/>
    <w:rsid w:val="00E573E4"/>
    <w:rsid w:val="00E64C3D"/>
    <w:rsid w:val="00E705FB"/>
    <w:rsid w:val="00E720CA"/>
    <w:rsid w:val="00E84EB5"/>
    <w:rsid w:val="00E85662"/>
    <w:rsid w:val="00E8789F"/>
    <w:rsid w:val="00E97B71"/>
    <w:rsid w:val="00EA3D34"/>
    <w:rsid w:val="00EB454D"/>
    <w:rsid w:val="00EC1943"/>
    <w:rsid w:val="00ED549D"/>
    <w:rsid w:val="00ED5E10"/>
    <w:rsid w:val="00ED76BE"/>
    <w:rsid w:val="00EE00E9"/>
    <w:rsid w:val="00EE60CC"/>
    <w:rsid w:val="00EF1AAA"/>
    <w:rsid w:val="00EF619B"/>
    <w:rsid w:val="00F00B55"/>
    <w:rsid w:val="00F02AD1"/>
    <w:rsid w:val="00F253CC"/>
    <w:rsid w:val="00F30FCB"/>
    <w:rsid w:val="00F37106"/>
    <w:rsid w:val="00F44E25"/>
    <w:rsid w:val="00F45590"/>
    <w:rsid w:val="00F519CF"/>
    <w:rsid w:val="00F56BA5"/>
    <w:rsid w:val="00F60E22"/>
    <w:rsid w:val="00F72B0E"/>
    <w:rsid w:val="00F7542E"/>
    <w:rsid w:val="00F81395"/>
    <w:rsid w:val="00F81BB8"/>
    <w:rsid w:val="00F90C64"/>
    <w:rsid w:val="00F917D1"/>
    <w:rsid w:val="00F9653B"/>
    <w:rsid w:val="00FB12FF"/>
    <w:rsid w:val="00FB62CF"/>
    <w:rsid w:val="00FD3C3B"/>
    <w:rsid w:val="00FE07DD"/>
    <w:rsid w:val="00FE6B45"/>
    <w:rsid w:val="00FF1A3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BE05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1612C"/>
    <w:rsid w:val="004B5BBB"/>
    <w:rsid w:val="004E7CF6"/>
    <w:rsid w:val="004F2DF8"/>
    <w:rsid w:val="00517E2A"/>
    <w:rsid w:val="006B3CE8"/>
    <w:rsid w:val="006F24A1"/>
    <w:rsid w:val="0073597B"/>
    <w:rsid w:val="00794422"/>
    <w:rsid w:val="008D6707"/>
    <w:rsid w:val="009A261B"/>
    <w:rsid w:val="00AA2E17"/>
    <w:rsid w:val="00AC15A4"/>
    <w:rsid w:val="00B0336C"/>
    <w:rsid w:val="00B82626"/>
    <w:rsid w:val="00D241E9"/>
    <w:rsid w:val="00D7750D"/>
    <w:rsid w:val="00E4713A"/>
    <w:rsid w:val="00F00D2F"/>
    <w:rsid w:val="00F128DF"/>
    <w:rsid w:val="00FC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4F76-15F3-4EC8-BE63-8DB2787F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4257</Words>
  <Characters>22692</Characters>
  <Application>Microsoft Office Word</Application>
  <DocSecurity>0</DocSecurity>
  <Lines>453</Lines>
  <Paragraphs>139</Paragraphs>
  <ScaleCrop>false</ScaleCrop>
  <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218/21</dc:title>
  <dc:creator/>
  <cp:lastModifiedBy/>
  <cp:revision>1</cp:revision>
  <dcterms:created xsi:type="dcterms:W3CDTF">2021-10-05T15:13:00Z</dcterms:created>
  <dcterms:modified xsi:type="dcterms:W3CDTF">2021-10-05T15:13:00Z</dcterms:modified>
</cp:coreProperties>
</file>