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AB0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0E2983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FF60A9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D00F47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8AF0FC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EFD5F5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93F9E3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8A494D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CEFE50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A3262B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00BA4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F7F6F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C91C4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7B2567" wp14:editId="54A536C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196105CA" w:rsidR="00660EA4" w:rsidRPr="0088012F" w:rsidRDefault="00660EA4" w:rsidP="00997BC5">
                            <w:pPr>
                              <w:spacing w:line="276" w:lineRule="auto"/>
                              <w:rPr>
                                <w:rFonts w:asciiTheme="majorHAnsi" w:hAnsiTheme="majorHAnsi" w:cs="Arial"/>
                                <w:b/>
                                <w:bCs/>
                                <w:color w:val="0D0D0D" w:themeColor="text1" w:themeTint="F2"/>
                                <w:sz w:val="36"/>
                                <w:szCs w:val="22"/>
                                <w:highlight w:val="yellow"/>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62A8C">
                              <w:rPr>
                                <w:rFonts w:asciiTheme="majorHAnsi" w:hAnsiTheme="majorHAnsi" w:cs="Arial"/>
                                <w:b/>
                                <w:bCs/>
                                <w:color w:val="0D0D0D" w:themeColor="text1" w:themeTint="F2"/>
                                <w:sz w:val="36"/>
                                <w:szCs w:val="22"/>
                                <w:lang w:val="es-ES_tradnl"/>
                              </w:rPr>
                              <w:t>169</w:t>
                            </w:r>
                            <w:r>
                              <w:rPr>
                                <w:rFonts w:asciiTheme="majorHAnsi" w:hAnsiTheme="majorHAnsi" w:cs="Arial"/>
                                <w:b/>
                                <w:bCs/>
                                <w:color w:val="0D0D0D" w:themeColor="text1" w:themeTint="F2"/>
                                <w:sz w:val="36"/>
                                <w:szCs w:val="22"/>
                                <w:lang w:val="es-ES_tradnl"/>
                              </w:rPr>
                              <w:t>/</w:t>
                            </w:r>
                            <w:r w:rsidRPr="00762A8C">
                              <w:rPr>
                                <w:rFonts w:asciiTheme="majorHAnsi" w:hAnsiTheme="majorHAnsi" w:cs="Arial"/>
                                <w:b/>
                                <w:bCs/>
                                <w:color w:val="0D0D0D" w:themeColor="text1" w:themeTint="F2"/>
                                <w:sz w:val="36"/>
                                <w:szCs w:val="22"/>
                                <w:lang w:val="es-ES_tradnl"/>
                              </w:rPr>
                              <w:t>2</w:t>
                            </w:r>
                            <w:r w:rsidR="00167576" w:rsidRPr="00762A8C">
                              <w:rPr>
                                <w:rFonts w:asciiTheme="majorHAnsi" w:hAnsiTheme="majorHAnsi" w:cs="Arial"/>
                                <w:b/>
                                <w:bCs/>
                                <w:color w:val="0D0D0D" w:themeColor="text1" w:themeTint="F2"/>
                                <w:sz w:val="36"/>
                                <w:szCs w:val="22"/>
                                <w:lang w:val="es-ES_tradnl"/>
                              </w:rPr>
                              <w:t>2</w:t>
                            </w:r>
                          </w:p>
                          <w:p w14:paraId="2581CAD5" w14:textId="225A0135" w:rsidR="00660EA4" w:rsidRPr="00575F99" w:rsidRDefault="00EE2484" w:rsidP="00997BC5">
                            <w:pPr>
                              <w:spacing w:line="276" w:lineRule="auto"/>
                              <w:rPr>
                                <w:rFonts w:asciiTheme="majorHAnsi" w:hAnsiTheme="majorHAnsi" w:cs="Arial"/>
                                <w:b/>
                                <w:color w:val="0D0D0D" w:themeColor="text1" w:themeTint="F2"/>
                                <w:sz w:val="36"/>
                                <w:szCs w:val="22"/>
                                <w:lang w:val="es-ES_tradnl"/>
                              </w:rPr>
                            </w:pPr>
                            <w:r w:rsidRPr="00575F99">
                              <w:rPr>
                                <w:rFonts w:asciiTheme="majorHAnsi" w:hAnsiTheme="majorHAnsi" w:cs="Arial"/>
                                <w:b/>
                                <w:color w:val="0D0D0D" w:themeColor="text1" w:themeTint="F2"/>
                                <w:sz w:val="36"/>
                                <w:szCs w:val="22"/>
                                <w:lang w:val="es-ES_tradnl"/>
                              </w:rPr>
                              <w:t xml:space="preserve">Petición </w:t>
                            </w:r>
                            <w:r w:rsidR="00356E9F" w:rsidRPr="00575F99">
                              <w:rPr>
                                <w:rFonts w:asciiTheme="majorHAnsi" w:hAnsiTheme="majorHAnsi" w:cs="Arial"/>
                                <w:b/>
                                <w:color w:val="0D0D0D" w:themeColor="text1" w:themeTint="F2"/>
                                <w:sz w:val="36"/>
                                <w:szCs w:val="22"/>
                                <w:lang w:val="es-ES_tradnl"/>
                              </w:rPr>
                              <w:t>1617</w:t>
                            </w:r>
                            <w:r w:rsidR="008164BA" w:rsidRPr="00575F99">
                              <w:rPr>
                                <w:rFonts w:asciiTheme="majorHAnsi" w:hAnsiTheme="majorHAnsi" w:cs="Arial"/>
                                <w:b/>
                                <w:color w:val="0D0D0D" w:themeColor="text1" w:themeTint="F2"/>
                                <w:sz w:val="36"/>
                                <w:szCs w:val="22"/>
                                <w:lang w:val="es-ES_tradnl"/>
                              </w:rPr>
                              <w:t>-</w:t>
                            </w:r>
                            <w:r w:rsidRPr="00575F99">
                              <w:rPr>
                                <w:rFonts w:asciiTheme="majorHAnsi" w:hAnsiTheme="majorHAnsi" w:cs="Arial"/>
                                <w:b/>
                                <w:color w:val="0D0D0D" w:themeColor="text1" w:themeTint="F2"/>
                                <w:sz w:val="36"/>
                                <w:szCs w:val="22"/>
                                <w:lang w:val="es-ES_tradnl"/>
                              </w:rPr>
                              <w:t>1</w:t>
                            </w:r>
                            <w:r w:rsidR="00E66F11" w:rsidRPr="00575F99">
                              <w:rPr>
                                <w:rFonts w:asciiTheme="majorHAnsi" w:hAnsiTheme="majorHAnsi" w:cs="Arial"/>
                                <w:b/>
                                <w:color w:val="0D0D0D" w:themeColor="text1" w:themeTint="F2"/>
                                <w:sz w:val="36"/>
                                <w:szCs w:val="22"/>
                                <w:lang w:val="es-ES_tradnl"/>
                              </w:rPr>
                              <w:t>2</w:t>
                            </w:r>
                          </w:p>
                          <w:p w14:paraId="7F4F1FA6" w14:textId="77777777" w:rsidR="00660EA4" w:rsidRPr="00575F99" w:rsidRDefault="00660EA4" w:rsidP="00997BC5">
                            <w:pPr>
                              <w:spacing w:line="276" w:lineRule="auto"/>
                              <w:rPr>
                                <w:rFonts w:asciiTheme="majorHAnsi" w:hAnsiTheme="majorHAnsi" w:cs="Arial"/>
                                <w:color w:val="0D0D0D" w:themeColor="text1" w:themeTint="F2"/>
                                <w:szCs w:val="22"/>
                                <w:lang w:val="es-ES_tradnl"/>
                              </w:rPr>
                            </w:pPr>
                            <w:r w:rsidRPr="00575F99">
                              <w:rPr>
                                <w:rFonts w:asciiTheme="majorHAnsi" w:hAnsiTheme="majorHAnsi" w:cs="Arial"/>
                                <w:color w:val="0D0D0D" w:themeColor="text1" w:themeTint="F2"/>
                                <w:szCs w:val="22"/>
                                <w:lang w:val="es-ES_tradnl"/>
                              </w:rPr>
                              <w:t xml:space="preserve">INFORME DE SOLUCIÓN AMISTOSA </w:t>
                            </w:r>
                            <w:bookmarkStart w:id="0" w:name="_ftnref1"/>
                          </w:p>
                          <w:p w14:paraId="197E0E15" w14:textId="77777777" w:rsidR="002B5259" w:rsidRPr="00575F99" w:rsidRDefault="002B5259" w:rsidP="00997BC5">
                            <w:pPr>
                              <w:spacing w:line="276" w:lineRule="auto"/>
                              <w:rPr>
                                <w:rFonts w:asciiTheme="majorHAnsi" w:hAnsiTheme="majorHAnsi" w:cs="Arial"/>
                                <w:color w:val="0D0D0D" w:themeColor="text1" w:themeTint="F2"/>
                                <w:szCs w:val="22"/>
                                <w:lang w:val="es-ES_tradnl"/>
                              </w:rPr>
                            </w:pPr>
                          </w:p>
                          <w:p w14:paraId="13EEE8F7" w14:textId="36E9524F" w:rsidR="00660EA4" w:rsidRPr="00575F99" w:rsidRDefault="00E66F11" w:rsidP="00997BC5">
                            <w:pPr>
                              <w:spacing w:line="276" w:lineRule="auto"/>
                              <w:rPr>
                                <w:rFonts w:asciiTheme="majorHAnsi" w:hAnsiTheme="majorHAnsi" w:cs="Arial"/>
                                <w:color w:val="0D0D0D" w:themeColor="text1" w:themeTint="F2"/>
                                <w:szCs w:val="22"/>
                                <w:lang w:val="es-ES_tradnl"/>
                              </w:rPr>
                            </w:pPr>
                            <w:r w:rsidRPr="00575F99">
                              <w:rPr>
                                <w:rFonts w:asciiTheme="majorHAnsi" w:hAnsiTheme="majorHAnsi" w:cs="Arial"/>
                                <w:color w:val="0D0D0D" w:themeColor="text1" w:themeTint="F2"/>
                                <w:szCs w:val="22"/>
                                <w:lang w:val="es-ES_tradnl"/>
                              </w:rPr>
                              <w:t>DOMINGO JOSÉ RIVAS CORONADO</w:t>
                            </w:r>
                          </w:p>
                          <w:bookmarkEnd w:id="0"/>
                          <w:p w14:paraId="4F6BFB16" w14:textId="41C115A0" w:rsidR="00660EA4" w:rsidRPr="0010736F" w:rsidRDefault="00E66F11" w:rsidP="00997BC5">
                            <w:pPr>
                              <w:spacing w:line="276" w:lineRule="auto"/>
                              <w:rPr>
                                <w:rFonts w:asciiTheme="majorHAnsi" w:hAnsiTheme="majorHAnsi" w:cs="Arial"/>
                                <w:color w:val="0D0D0D" w:themeColor="text1" w:themeTint="F2"/>
                                <w:szCs w:val="22"/>
                                <w:lang w:val="es-ES"/>
                              </w:rPr>
                            </w:pPr>
                            <w:r w:rsidRPr="00575F99">
                              <w:rPr>
                                <w:rFonts w:asciiTheme="majorHAnsi" w:hAnsiTheme="majorHAnsi" w:cs="Arial"/>
                                <w:color w:val="0D0D0D" w:themeColor="text1" w:themeTint="F2"/>
                                <w:szCs w:val="22"/>
                                <w:lang w:val="es-ES_tradnl"/>
                              </w:rPr>
                              <w:t>COLOMBIA</w:t>
                            </w:r>
                            <w:r w:rsidR="00660EA4">
                              <w:rPr>
                                <w:rFonts w:asciiTheme="majorHAnsi" w:hAnsiTheme="majorHAnsi" w:cs="Arial"/>
                                <w:color w:val="0D0D0D" w:themeColor="text1" w:themeTint="F2"/>
                                <w:szCs w:val="22"/>
                                <w:lang w:val="es-ES_tradnl"/>
                              </w:rPr>
                              <w:t xml:space="preserve"> </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196105CA" w:rsidR="00660EA4" w:rsidRPr="0088012F" w:rsidRDefault="00660EA4" w:rsidP="00997BC5">
                      <w:pPr>
                        <w:spacing w:line="276" w:lineRule="auto"/>
                        <w:rPr>
                          <w:rFonts w:asciiTheme="majorHAnsi" w:hAnsiTheme="majorHAnsi" w:cs="Arial"/>
                          <w:b/>
                          <w:bCs/>
                          <w:color w:val="0D0D0D" w:themeColor="text1" w:themeTint="F2"/>
                          <w:sz w:val="36"/>
                          <w:szCs w:val="22"/>
                          <w:highlight w:val="yellow"/>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62A8C">
                        <w:rPr>
                          <w:rFonts w:asciiTheme="majorHAnsi" w:hAnsiTheme="majorHAnsi" w:cs="Arial"/>
                          <w:b/>
                          <w:bCs/>
                          <w:color w:val="0D0D0D" w:themeColor="text1" w:themeTint="F2"/>
                          <w:sz w:val="36"/>
                          <w:szCs w:val="22"/>
                          <w:lang w:val="es-ES_tradnl"/>
                        </w:rPr>
                        <w:t>169</w:t>
                      </w:r>
                      <w:r>
                        <w:rPr>
                          <w:rFonts w:asciiTheme="majorHAnsi" w:hAnsiTheme="majorHAnsi" w:cs="Arial"/>
                          <w:b/>
                          <w:bCs/>
                          <w:color w:val="0D0D0D" w:themeColor="text1" w:themeTint="F2"/>
                          <w:sz w:val="36"/>
                          <w:szCs w:val="22"/>
                          <w:lang w:val="es-ES_tradnl"/>
                        </w:rPr>
                        <w:t>/</w:t>
                      </w:r>
                      <w:r w:rsidRPr="00762A8C">
                        <w:rPr>
                          <w:rFonts w:asciiTheme="majorHAnsi" w:hAnsiTheme="majorHAnsi" w:cs="Arial"/>
                          <w:b/>
                          <w:bCs/>
                          <w:color w:val="0D0D0D" w:themeColor="text1" w:themeTint="F2"/>
                          <w:sz w:val="36"/>
                          <w:szCs w:val="22"/>
                          <w:lang w:val="es-ES_tradnl"/>
                        </w:rPr>
                        <w:t>2</w:t>
                      </w:r>
                      <w:r w:rsidR="00167576" w:rsidRPr="00762A8C">
                        <w:rPr>
                          <w:rFonts w:asciiTheme="majorHAnsi" w:hAnsiTheme="majorHAnsi" w:cs="Arial"/>
                          <w:b/>
                          <w:bCs/>
                          <w:color w:val="0D0D0D" w:themeColor="text1" w:themeTint="F2"/>
                          <w:sz w:val="36"/>
                          <w:szCs w:val="22"/>
                          <w:lang w:val="es-ES_tradnl"/>
                        </w:rPr>
                        <w:t>2</w:t>
                      </w:r>
                    </w:p>
                    <w:p w14:paraId="2581CAD5" w14:textId="225A0135" w:rsidR="00660EA4" w:rsidRPr="00575F99" w:rsidRDefault="00EE2484" w:rsidP="00997BC5">
                      <w:pPr>
                        <w:spacing w:line="276" w:lineRule="auto"/>
                        <w:rPr>
                          <w:rFonts w:asciiTheme="majorHAnsi" w:hAnsiTheme="majorHAnsi" w:cs="Arial"/>
                          <w:b/>
                          <w:color w:val="0D0D0D" w:themeColor="text1" w:themeTint="F2"/>
                          <w:sz w:val="36"/>
                          <w:szCs w:val="22"/>
                          <w:lang w:val="es-ES_tradnl"/>
                        </w:rPr>
                      </w:pPr>
                      <w:r w:rsidRPr="00575F99">
                        <w:rPr>
                          <w:rFonts w:asciiTheme="majorHAnsi" w:hAnsiTheme="majorHAnsi" w:cs="Arial"/>
                          <w:b/>
                          <w:color w:val="0D0D0D" w:themeColor="text1" w:themeTint="F2"/>
                          <w:sz w:val="36"/>
                          <w:szCs w:val="22"/>
                          <w:lang w:val="es-ES_tradnl"/>
                        </w:rPr>
                        <w:t xml:space="preserve">Petición </w:t>
                      </w:r>
                      <w:r w:rsidR="00356E9F" w:rsidRPr="00575F99">
                        <w:rPr>
                          <w:rFonts w:asciiTheme="majorHAnsi" w:hAnsiTheme="majorHAnsi" w:cs="Arial"/>
                          <w:b/>
                          <w:color w:val="0D0D0D" w:themeColor="text1" w:themeTint="F2"/>
                          <w:sz w:val="36"/>
                          <w:szCs w:val="22"/>
                          <w:lang w:val="es-ES_tradnl"/>
                        </w:rPr>
                        <w:t>1617</w:t>
                      </w:r>
                      <w:r w:rsidR="008164BA" w:rsidRPr="00575F99">
                        <w:rPr>
                          <w:rFonts w:asciiTheme="majorHAnsi" w:hAnsiTheme="majorHAnsi" w:cs="Arial"/>
                          <w:b/>
                          <w:color w:val="0D0D0D" w:themeColor="text1" w:themeTint="F2"/>
                          <w:sz w:val="36"/>
                          <w:szCs w:val="22"/>
                          <w:lang w:val="es-ES_tradnl"/>
                        </w:rPr>
                        <w:t>-</w:t>
                      </w:r>
                      <w:r w:rsidRPr="00575F99">
                        <w:rPr>
                          <w:rFonts w:asciiTheme="majorHAnsi" w:hAnsiTheme="majorHAnsi" w:cs="Arial"/>
                          <w:b/>
                          <w:color w:val="0D0D0D" w:themeColor="text1" w:themeTint="F2"/>
                          <w:sz w:val="36"/>
                          <w:szCs w:val="22"/>
                          <w:lang w:val="es-ES_tradnl"/>
                        </w:rPr>
                        <w:t>1</w:t>
                      </w:r>
                      <w:r w:rsidR="00E66F11" w:rsidRPr="00575F99">
                        <w:rPr>
                          <w:rFonts w:asciiTheme="majorHAnsi" w:hAnsiTheme="majorHAnsi" w:cs="Arial"/>
                          <w:b/>
                          <w:color w:val="0D0D0D" w:themeColor="text1" w:themeTint="F2"/>
                          <w:sz w:val="36"/>
                          <w:szCs w:val="22"/>
                          <w:lang w:val="es-ES_tradnl"/>
                        </w:rPr>
                        <w:t>2</w:t>
                      </w:r>
                    </w:p>
                    <w:p w14:paraId="7F4F1FA6" w14:textId="77777777" w:rsidR="00660EA4" w:rsidRPr="00575F99" w:rsidRDefault="00660EA4" w:rsidP="00997BC5">
                      <w:pPr>
                        <w:spacing w:line="276" w:lineRule="auto"/>
                        <w:rPr>
                          <w:rFonts w:asciiTheme="majorHAnsi" w:hAnsiTheme="majorHAnsi" w:cs="Arial"/>
                          <w:color w:val="0D0D0D" w:themeColor="text1" w:themeTint="F2"/>
                          <w:szCs w:val="22"/>
                          <w:lang w:val="es-ES_tradnl"/>
                        </w:rPr>
                      </w:pPr>
                      <w:r w:rsidRPr="00575F99">
                        <w:rPr>
                          <w:rFonts w:asciiTheme="majorHAnsi" w:hAnsiTheme="majorHAnsi" w:cs="Arial"/>
                          <w:color w:val="0D0D0D" w:themeColor="text1" w:themeTint="F2"/>
                          <w:szCs w:val="22"/>
                          <w:lang w:val="es-ES_tradnl"/>
                        </w:rPr>
                        <w:t xml:space="preserve">INFORME DE SOLUCIÓN AMISTOSA </w:t>
                      </w:r>
                      <w:bookmarkStart w:id="1" w:name="_ftnref1"/>
                    </w:p>
                    <w:p w14:paraId="197E0E15" w14:textId="77777777" w:rsidR="002B5259" w:rsidRPr="00575F99" w:rsidRDefault="002B5259" w:rsidP="00997BC5">
                      <w:pPr>
                        <w:spacing w:line="276" w:lineRule="auto"/>
                        <w:rPr>
                          <w:rFonts w:asciiTheme="majorHAnsi" w:hAnsiTheme="majorHAnsi" w:cs="Arial"/>
                          <w:color w:val="0D0D0D" w:themeColor="text1" w:themeTint="F2"/>
                          <w:szCs w:val="22"/>
                          <w:lang w:val="es-ES_tradnl"/>
                        </w:rPr>
                      </w:pPr>
                    </w:p>
                    <w:p w14:paraId="13EEE8F7" w14:textId="36E9524F" w:rsidR="00660EA4" w:rsidRPr="00575F99" w:rsidRDefault="00E66F11" w:rsidP="00997BC5">
                      <w:pPr>
                        <w:spacing w:line="276" w:lineRule="auto"/>
                        <w:rPr>
                          <w:rFonts w:asciiTheme="majorHAnsi" w:hAnsiTheme="majorHAnsi" w:cs="Arial"/>
                          <w:color w:val="0D0D0D" w:themeColor="text1" w:themeTint="F2"/>
                          <w:szCs w:val="22"/>
                          <w:lang w:val="es-ES_tradnl"/>
                        </w:rPr>
                      </w:pPr>
                      <w:r w:rsidRPr="00575F99">
                        <w:rPr>
                          <w:rFonts w:asciiTheme="majorHAnsi" w:hAnsiTheme="majorHAnsi" w:cs="Arial"/>
                          <w:color w:val="0D0D0D" w:themeColor="text1" w:themeTint="F2"/>
                          <w:szCs w:val="22"/>
                          <w:lang w:val="es-ES_tradnl"/>
                        </w:rPr>
                        <w:t>DOMINGO JOSÉ RIVAS CORONADO</w:t>
                      </w:r>
                    </w:p>
                    <w:bookmarkEnd w:id="1"/>
                    <w:p w14:paraId="4F6BFB16" w14:textId="41C115A0" w:rsidR="00660EA4" w:rsidRPr="0010736F" w:rsidRDefault="00E66F11" w:rsidP="00997BC5">
                      <w:pPr>
                        <w:spacing w:line="276" w:lineRule="auto"/>
                        <w:rPr>
                          <w:rFonts w:asciiTheme="majorHAnsi" w:hAnsiTheme="majorHAnsi" w:cs="Arial"/>
                          <w:color w:val="0D0D0D" w:themeColor="text1" w:themeTint="F2"/>
                          <w:szCs w:val="22"/>
                          <w:lang w:val="es-ES"/>
                        </w:rPr>
                      </w:pPr>
                      <w:r w:rsidRPr="00575F99">
                        <w:rPr>
                          <w:rFonts w:asciiTheme="majorHAnsi" w:hAnsiTheme="majorHAnsi" w:cs="Arial"/>
                          <w:color w:val="0D0D0D" w:themeColor="text1" w:themeTint="F2"/>
                          <w:szCs w:val="22"/>
                          <w:lang w:val="es-ES_tradnl"/>
                        </w:rPr>
                        <w:t>COLOMBIA</w:t>
                      </w:r>
                      <w:r w:rsidR="00660EA4">
                        <w:rPr>
                          <w:rFonts w:asciiTheme="majorHAnsi" w:hAnsiTheme="majorHAnsi" w:cs="Arial"/>
                          <w:color w:val="0D0D0D" w:themeColor="text1" w:themeTint="F2"/>
                          <w:szCs w:val="22"/>
                          <w:lang w:val="es-ES_tradnl"/>
                        </w:rPr>
                        <w:t xml:space="preserve"> </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77777777" w:rsidR="00660EA4" w:rsidRPr="00762A8C" w:rsidRDefault="00660EA4" w:rsidP="007A5817">
                            <w:pPr>
                              <w:spacing w:line="276" w:lineRule="auto"/>
                              <w:jc w:val="right"/>
                              <w:rPr>
                                <w:rFonts w:asciiTheme="minorHAnsi" w:hAnsiTheme="minorHAnsi"/>
                                <w:color w:val="FFFFFF" w:themeColor="background1"/>
                                <w:sz w:val="22"/>
                                <w:lang w:val="pt-PT"/>
                              </w:rPr>
                            </w:pPr>
                            <w:r w:rsidRPr="00762A8C">
                              <w:rPr>
                                <w:rFonts w:asciiTheme="minorHAnsi" w:hAnsiTheme="minorHAnsi"/>
                                <w:color w:val="FFFFFF" w:themeColor="background1"/>
                                <w:sz w:val="22"/>
                                <w:lang w:val="pt-PT"/>
                              </w:rPr>
                              <w:t>OEA/Ser.L/V/II.150</w:t>
                            </w:r>
                          </w:p>
                          <w:p w14:paraId="77C57669" w14:textId="63B87E5F" w:rsidR="00660EA4" w:rsidRPr="00762A8C" w:rsidRDefault="00DA0340" w:rsidP="007A5817">
                            <w:pPr>
                              <w:spacing w:line="276" w:lineRule="auto"/>
                              <w:jc w:val="right"/>
                              <w:rPr>
                                <w:rFonts w:asciiTheme="minorHAnsi" w:hAnsiTheme="minorHAnsi"/>
                                <w:color w:val="FFFFFF" w:themeColor="background1"/>
                                <w:sz w:val="22"/>
                                <w:lang w:val="pt-PT"/>
                              </w:rPr>
                            </w:pPr>
                            <w:r w:rsidRPr="00762A8C">
                              <w:rPr>
                                <w:rFonts w:asciiTheme="minorHAnsi" w:hAnsiTheme="minorHAnsi"/>
                                <w:color w:val="FFFFFF" w:themeColor="background1"/>
                                <w:sz w:val="22"/>
                                <w:lang w:val="pt-PT"/>
                              </w:rPr>
                              <w:t xml:space="preserve">Doc. </w:t>
                            </w:r>
                            <w:r w:rsidR="00762A8C" w:rsidRPr="00762A8C">
                              <w:rPr>
                                <w:rFonts w:asciiTheme="minorHAnsi" w:hAnsiTheme="minorHAnsi"/>
                                <w:color w:val="FFFFFF" w:themeColor="background1"/>
                                <w:sz w:val="22"/>
                                <w:lang w:val="pt-PT"/>
                              </w:rPr>
                              <w:t>172</w:t>
                            </w:r>
                          </w:p>
                          <w:p w14:paraId="6D5C98FF" w14:textId="6B5FECED" w:rsidR="00660EA4" w:rsidRPr="008A06BA" w:rsidRDefault="00762A8C" w:rsidP="007A5817">
                            <w:pPr>
                              <w:spacing w:line="276" w:lineRule="auto"/>
                              <w:jc w:val="right"/>
                              <w:rPr>
                                <w:rFonts w:asciiTheme="minorHAnsi" w:hAnsiTheme="minorHAnsi"/>
                                <w:color w:val="FFFFFF" w:themeColor="background1"/>
                                <w:sz w:val="22"/>
                                <w:lang w:val="es-AR"/>
                              </w:rPr>
                            </w:pPr>
                            <w:r w:rsidRPr="00762A8C">
                              <w:rPr>
                                <w:rFonts w:asciiTheme="minorHAnsi" w:hAnsiTheme="minorHAnsi"/>
                                <w:color w:val="FFFFFF" w:themeColor="background1"/>
                                <w:sz w:val="22"/>
                                <w:lang w:val="es-AR"/>
                              </w:rPr>
                              <w:t>25</w:t>
                            </w:r>
                            <w:r w:rsidR="00660EA4" w:rsidRPr="00762A8C">
                              <w:rPr>
                                <w:rFonts w:asciiTheme="minorHAnsi" w:hAnsiTheme="minorHAnsi"/>
                                <w:color w:val="FFFFFF" w:themeColor="background1"/>
                                <w:sz w:val="22"/>
                                <w:lang w:val="es-AR"/>
                              </w:rPr>
                              <w:t xml:space="preserve"> </w:t>
                            </w:r>
                            <w:r w:rsidR="00E86D98" w:rsidRPr="00762A8C">
                              <w:rPr>
                                <w:rFonts w:asciiTheme="minorHAnsi" w:hAnsiTheme="minorHAnsi"/>
                                <w:color w:val="FFFFFF" w:themeColor="background1"/>
                                <w:sz w:val="22"/>
                                <w:lang w:val="es-AR"/>
                              </w:rPr>
                              <w:t>ju</w:t>
                            </w:r>
                            <w:r w:rsidRPr="00762A8C">
                              <w:rPr>
                                <w:rFonts w:asciiTheme="minorHAnsi" w:hAnsiTheme="minorHAnsi"/>
                                <w:color w:val="FFFFFF" w:themeColor="background1"/>
                                <w:sz w:val="22"/>
                                <w:lang w:val="es-AR"/>
                              </w:rPr>
                              <w:t>l</w:t>
                            </w:r>
                            <w:r w:rsidR="00E86D98" w:rsidRPr="00762A8C">
                              <w:rPr>
                                <w:rFonts w:asciiTheme="minorHAnsi" w:hAnsiTheme="minorHAnsi"/>
                                <w:color w:val="FFFFFF" w:themeColor="background1"/>
                                <w:sz w:val="22"/>
                                <w:lang w:val="es-AR"/>
                              </w:rPr>
                              <w:t>io</w:t>
                            </w:r>
                            <w:r w:rsidR="00660EA4" w:rsidRPr="00762A8C">
                              <w:rPr>
                                <w:rFonts w:asciiTheme="minorHAnsi" w:hAnsiTheme="minorHAnsi"/>
                                <w:color w:val="FFFFFF" w:themeColor="background1"/>
                                <w:sz w:val="22"/>
                                <w:lang w:val="es-AR"/>
                              </w:rPr>
                              <w:t xml:space="preserve"> 202</w:t>
                            </w:r>
                            <w:r w:rsidR="00976253" w:rsidRPr="00762A8C">
                              <w:rPr>
                                <w:rFonts w:asciiTheme="minorHAnsi" w:hAnsiTheme="minorHAnsi"/>
                                <w:color w:val="FFFFFF" w:themeColor="background1"/>
                                <w:sz w:val="22"/>
                                <w:lang w:val="es-AR"/>
                              </w:rPr>
                              <w:t>2</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77777777" w:rsidR="00660EA4" w:rsidRPr="00762A8C" w:rsidRDefault="00660EA4" w:rsidP="007A5817">
                      <w:pPr>
                        <w:spacing w:line="276" w:lineRule="auto"/>
                        <w:jc w:val="right"/>
                        <w:rPr>
                          <w:rFonts w:asciiTheme="minorHAnsi" w:hAnsiTheme="minorHAnsi"/>
                          <w:color w:val="FFFFFF" w:themeColor="background1"/>
                          <w:sz w:val="22"/>
                          <w:lang w:val="pt-PT"/>
                        </w:rPr>
                      </w:pPr>
                      <w:r w:rsidRPr="00762A8C">
                        <w:rPr>
                          <w:rFonts w:asciiTheme="minorHAnsi" w:hAnsiTheme="minorHAnsi"/>
                          <w:color w:val="FFFFFF" w:themeColor="background1"/>
                          <w:sz w:val="22"/>
                          <w:lang w:val="pt-PT"/>
                        </w:rPr>
                        <w:t>OEA/Ser.L/V/II.150</w:t>
                      </w:r>
                    </w:p>
                    <w:p w14:paraId="77C57669" w14:textId="63B87E5F" w:rsidR="00660EA4" w:rsidRPr="00762A8C" w:rsidRDefault="00DA0340" w:rsidP="007A5817">
                      <w:pPr>
                        <w:spacing w:line="276" w:lineRule="auto"/>
                        <w:jc w:val="right"/>
                        <w:rPr>
                          <w:rFonts w:asciiTheme="minorHAnsi" w:hAnsiTheme="minorHAnsi"/>
                          <w:color w:val="FFFFFF" w:themeColor="background1"/>
                          <w:sz w:val="22"/>
                          <w:lang w:val="pt-PT"/>
                        </w:rPr>
                      </w:pPr>
                      <w:r w:rsidRPr="00762A8C">
                        <w:rPr>
                          <w:rFonts w:asciiTheme="minorHAnsi" w:hAnsiTheme="minorHAnsi"/>
                          <w:color w:val="FFFFFF" w:themeColor="background1"/>
                          <w:sz w:val="22"/>
                          <w:lang w:val="pt-PT"/>
                        </w:rPr>
                        <w:t xml:space="preserve">Doc. </w:t>
                      </w:r>
                      <w:r w:rsidR="00762A8C" w:rsidRPr="00762A8C">
                        <w:rPr>
                          <w:rFonts w:asciiTheme="minorHAnsi" w:hAnsiTheme="minorHAnsi"/>
                          <w:color w:val="FFFFFF" w:themeColor="background1"/>
                          <w:sz w:val="22"/>
                          <w:lang w:val="pt-PT"/>
                        </w:rPr>
                        <w:t>172</w:t>
                      </w:r>
                    </w:p>
                    <w:p w14:paraId="6D5C98FF" w14:textId="6B5FECED" w:rsidR="00660EA4" w:rsidRPr="008A06BA" w:rsidRDefault="00762A8C" w:rsidP="007A5817">
                      <w:pPr>
                        <w:spacing w:line="276" w:lineRule="auto"/>
                        <w:jc w:val="right"/>
                        <w:rPr>
                          <w:rFonts w:asciiTheme="minorHAnsi" w:hAnsiTheme="minorHAnsi"/>
                          <w:color w:val="FFFFFF" w:themeColor="background1"/>
                          <w:sz w:val="22"/>
                          <w:lang w:val="es-AR"/>
                        </w:rPr>
                      </w:pPr>
                      <w:r w:rsidRPr="00762A8C">
                        <w:rPr>
                          <w:rFonts w:asciiTheme="minorHAnsi" w:hAnsiTheme="minorHAnsi"/>
                          <w:color w:val="FFFFFF" w:themeColor="background1"/>
                          <w:sz w:val="22"/>
                          <w:lang w:val="es-AR"/>
                        </w:rPr>
                        <w:t>25</w:t>
                      </w:r>
                      <w:r w:rsidR="00660EA4" w:rsidRPr="00762A8C">
                        <w:rPr>
                          <w:rFonts w:asciiTheme="minorHAnsi" w:hAnsiTheme="minorHAnsi"/>
                          <w:color w:val="FFFFFF" w:themeColor="background1"/>
                          <w:sz w:val="22"/>
                          <w:lang w:val="es-AR"/>
                        </w:rPr>
                        <w:t xml:space="preserve"> </w:t>
                      </w:r>
                      <w:r w:rsidR="00E86D98" w:rsidRPr="00762A8C">
                        <w:rPr>
                          <w:rFonts w:asciiTheme="minorHAnsi" w:hAnsiTheme="minorHAnsi"/>
                          <w:color w:val="FFFFFF" w:themeColor="background1"/>
                          <w:sz w:val="22"/>
                          <w:lang w:val="es-AR"/>
                        </w:rPr>
                        <w:t>ju</w:t>
                      </w:r>
                      <w:r w:rsidRPr="00762A8C">
                        <w:rPr>
                          <w:rFonts w:asciiTheme="minorHAnsi" w:hAnsiTheme="minorHAnsi"/>
                          <w:color w:val="FFFFFF" w:themeColor="background1"/>
                          <w:sz w:val="22"/>
                          <w:lang w:val="es-AR"/>
                        </w:rPr>
                        <w:t>l</w:t>
                      </w:r>
                      <w:r w:rsidR="00E86D98" w:rsidRPr="00762A8C">
                        <w:rPr>
                          <w:rFonts w:asciiTheme="minorHAnsi" w:hAnsiTheme="minorHAnsi"/>
                          <w:color w:val="FFFFFF" w:themeColor="background1"/>
                          <w:sz w:val="22"/>
                          <w:lang w:val="es-AR"/>
                        </w:rPr>
                        <w:t>io</w:t>
                      </w:r>
                      <w:r w:rsidR="00660EA4" w:rsidRPr="00762A8C">
                        <w:rPr>
                          <w:rFonts w:asciiTheme="minorHAnsi" w:hAnsiTheme="minorHAnsi"/>
                          <w:color w:val="FFFFFF" w:themeColor="background1"/>
                          <w:sz w:val="22"/>
                          <w:lang w:val="es-AR"/>
                        </w:rPr>
                        <w:t xml:space="preserve"> 202</w:t>
                      </w:r>
                      <w:r w:rsidR="00976253" w:rsidRPr="00762A8C">
                        <w:rPr>
                          <w:rFonts w:asciiTheme="minorHAnsi" w:hAnsiTheme="minorHAnsi"/>
                          <w:color w:val="FFFFFF" w:themeColor="background1"/>
                          <w:sz w:val="22"/>
                          <w:lang w:val="es-AR"/>
                        </w:rPr>
                        <w:t>2</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F83BB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174C1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4D012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50B5C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59F9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2C62A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75C19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34284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E3BA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08384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083C2A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9CF099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AF96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1BA9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387E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56D9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DCAB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B9D4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260A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77743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F6B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E8686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D991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B2C1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B2F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2884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7E6D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33FA5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1FB6EF7" wp14:editId="14D84B0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BB5CE" w14:textId="0D49F370" w:rsidR="00660EA4" w:rsidRPr="007E6DA6" w:rsidRDefault="00660EA4"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762A8C">
                              <w:rPr>
                                <w:rFonts w:asciiTheme="majorHAnsi" w:hAnsiTheme="majorHAnsi"/>
                                <w:color w:val="0D0D0D" w:themeColor="text1" w:themeTint="F2"/>
                                <w:sz w:val="18"/>
                                <w:szCs w:val="22"/>
                                <w:lang w:val="es-ES"/>
                              </w:rPr>
                              <w:t>25</w:t>
                            </w:r>
                            <w:r w:rsidR="00AB3969" w:rsidRPr="00762A8C">
                              <w:rPr>
                                <w:rFonts w:asciiTheme="majorHAnsi" w:hAnsiTheme="majorHAnsi"/>
                                <w:color w:val="0D0D0D" w:themeColor="text1" w:themeTint="F2"/>
                                <w:sz w:val="18"/>
                                <w:szCs w:val="22"/>
                                <w:lang w:val="es-ES"/>
                              </w:rPr>
                              <w:t xml:space="preserve"> de </w:t>
                            </w:r>
                            <w:r w:rsidR="00762A8C" w:rsidRPr="00762A8C">
                              <w:rPr>
                                <w:rFonts w:asciiTheme="majorHAnsi" w:hAnsiTheme="majorHAnsi"/>
                                <w:color w:val="0D0D0D" w:themeColor="text1" w:themeTint="F2"/>
                                <w:sz w:val="18"/>
                                <w:szCs w:val="22"/>
                                <w:lang w:val="es-ES"/>
                              </w:rPr>
                              <w:t>julio</w:t>
                            </w:r>
                            <w:r w:rsidR="00AB3969" w:rsidRPr="00762A8C">
                              <w:rPr>
                                <w:rFonts w:asciiTheme="majorHAnsi" w:hAnsiTheme="majorHAnsi"/>
                                <w:color w:val="0D0D0D" w:themeColor="text1" w:themeTint="F2"/>
                                <w:sz w:val="18"/>
                                <w:szCs w:val="22"/>
                                <w:lang w:val="es-ES"/>
                              </w:rPr>
                              <w:t xml:space="preserve"> del </w:t>
                            </w:r>
                            <w:r w:rsidR="00762A8C" w:rsidRPr="00762A8C">
                              <w:rPr>
                                <w:rFonts w:asciiTheme="majorHAnsi" w:hAnsiTheme="majorHAnsi"/>
                                <w:color w:val="0D0D0D" w:themeColor="text1" w:themeTint="F2"/>
                                <w:sz w:val="18"/>
                                <w:szCs w:val="22"/>
                                <w:lang w:val="es-ES"/>
                              </w:rPr>
                              <w:t>2022</w:t>
                            </w:r>
                            <w:r w:rsidR="00AB3969" w:rsidRPr="00762A8C">
                              <w:rPr>
                                <w:rFonts w:asciiTheme="majorHAnsi" w:hAnsiTheme="majorHAnsi"/>
                                <w:color w:val="0D0D0D" w:themeColor="text1" w:themeTint="F2"/>
                                <w:sz w:val="18"/>
                                <w:szCs w:val="22"/>
                                <w:lang w:val="es-ES"/>
                              </w:rPr>
                              <w:t>.</w:t>
                            </w: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74EBB5CE" w14:textId="0D49F370" w:rsidR="00660EA4" w:rsidRPr="007E6DA6" w:rsidRDefault="00660EA4"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762A8C">
                        <w:rPr>
                          <w:rFonts w:asciiTheme="majorHAnsi" w:hAnsiTheme="majorHAnsi"/>
                          <w:color w:val="0D0D0D" w:themeColor="text1" w:themeTint="F2"/>
                          <w:sz w:val="18"/>
                          <w:szCs w:val="22"/>
                          <w:lang w:val="es-ES"/>
                        </w:rPr>
                        <w:t>25</w:t>
                      </w:r>
                      <w:r w:rsidR="00AB3969" w:rsidRPr="00762A8C">
                        <w:rPr>
                          <w:rFonts w:asciiTheme="majorHAnsi" w:hAnsiTheme="majorHAnsi"/>
                          <w:color w:val="0D0D0D" w:themeColor="text1" w:themeTint="F2"/>
                          <w:sz w:val="18"/>
                          <w:szCs w:val="22"/>
                          <w:lang w:val="es-ES"/>
                        </w:rPr>
                        <w:t xml:space="preserve"> de </w:t>
                      </w:r>
                      <w:r w:rsidR="00762A8C" w:rsidRPr="00762A8C">
                        <w:rPr>
                          <w:rFonts w:asciiTheme="majorHAnsi" w:hAnsiTheme="majorHAnsi"/>
                          <w:color w:val="0D0D0D" w:themeColor="text1" w:themeTint="F2"/>
                          <w:sz w:val="18"/>
                          <w:szCs w:val="22"/>
                          <w:lang w:val="es-ES"/>
                        </w:rPr>
                        <w:t>julio</w:t>
                      </w:r>
                      <w:r w:rsidR="00AB3969" w:rsidRPr="00762A8C">
                        <w:rPr>
                          <w:rFonts w:asciiTheme="majorHAnsi" w:hAnsiTheme="majorHAnsi"/>
                          <w:color w:val="0D0D0D" w:themeColor="text1" w:themeTint="F2"/>
                          <w:sz w:val="18"/>
                          <w:szCs w:val="22"/>
                          <w:lang w:val="es-ES"/>
                        </w:rPr>
                        <w:t xml:space="preserve"> del </w:t>
                      </w:r>
                      <w:r w:rsidR="00762A8C" w:rsidRPr="00762A8C">
                        <w:rPr>
                          <w:rFonts w:asciiTheme="majorHAnsi" w:hAnsiTheme="majorHAnsi"/>
                          <w:color w:val="0D0D0D" w:themeColor="text1" w:themeTint="F2"/>
                          <w:sz w:val="18"/>
                          <w:szCs w:val="22"/>
                          <w:lang w:val="es-ES"/>
                        </w:rPr>
                        <w:t>2022</w:t>
                      </w:r>
                      <w:r w:rsidR="00AB3969" w:rsidRPr="00762A8C">
                        <w:rPr>
                          <w:rFonts w:asciiTheme="majorHAnsi" w:hAnsiTheme="majorHAnsi"/>
                          <w:color w:val="0D0D0D" w:themeColor="text1" w:themeTint="F2"/>
                          <w:sz w:val="18"/>
                          <w:szCs w:val="22"/>
                          <w:lang w:val="es-ES"/>
                        </w:rPr>
                        <w:t>.</w:t>
                      </w: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67F5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4D54F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C1A15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05721A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47E8592E" w:rsidR="00660EA4" w:rsidRPr="00FC110E" w:rsidRDefault="00660EA4" w:rsidP="00925B4B">
                            <w:pPr>
                              <w:spacing w:line="276" w:lineRule="auto"/>
                              <w:jc w:val="both"/>
                              <w:rPr>
                                <w:rFonts w:asciiTheme="majorHAnsi" w:hAnsiTheme="majorHAnsi"/>
                                <w:color w:val="595959" w:themeColor="text1" w:themeTint="A6"/>
                                <w:sz w:val="18"/>
                                <w:szCs w:val="18"/>
                                <w:vertAlign w:val="superscript"/>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2A8C" w:rsidRPr="00762A8C">
                              <w:rPr>
                                <w:rFonts w:asciiTheme="majorHAnsi" w:hAnsiTheme="majorHAnsi"/>
                                <w:color w:val="595959" w:themeColor="text1" w:themeTint="A6"/>
                                <w:sz w:val="18"/>
                                <w:szCs w:val="18"/>
                                <w:lang w:val="pt-BR"/>
                              </w:rPr>
                              <w:t>169</w:t>
                            </w:r>
                            <w:r w:rsidR="004031BC" w:rsidRPr="00762A8C">
                              <w:rPr>
                                <w:rFonts w:asciiTheme="majorHAnsi" w:hAnsiTheme="majorHAnsi"/>
                                <w:color w:val="595959" w:themeColor="text1" w:themeTint="A6"/>
                                <w:sz w:val="18"/>
                                <w:szCs w:val="18"/>
                                <w:lang w:val="pt-BR"/>
                              </w:rPr>
                              <w:t>/2022</w:t>
                            </w:r>
                            <w:r w:rsidRPr="00762A8C">
                              <w:rPr>
                                <w:rFonts w:asciiTheme="majorHAnsi" w:hAnsiTheme="majorHAnsi"/>
                                <w:color w:val="595959" w:themeColor="text1" w:themeTint="A6"/>
                                <w:sz w:val="18"/>
                                <w:szCs w:val="18"/>
                                <w:lang w:val="pt-BR"/>
                              </w:rPr>
                              <w:t>.</w:t>
                            </w:r>
                            <w:r w:rsidR="004031BC" w:rsidRPr="00762A8C">
                              <w:rPr>
                                <w:rFonts w:asciiTheme="majorHAnsi" w:hAnsiTheme="majorHAnsi"/>
                                <w:color w:val="595959" w:themeColor="text1" w:themeTint="A6"/>
                                <w:sz w:val="18"/>
                                <w:szCs w:val="18"/>
                                <w:lang w:val="pt-BR"/>
                              </w:rPr>
                              <w:t xml:space="preserve"> </w:t>
                            </w:r>
                            <w:r w:rsidR="004031BC" w:rsidRPr="00762A8C">
                              <w:rPr>
                                <w:rFonts w:asciiTheme="majorHAnsi" w:hAnsiTheme="majorHAnsi"/>
                                <w:color w:val="595959" w:themeColor="text1" w:themeTint="A6"/>
                                <w:sz w:val="18"/>
                                <w:szCs w:val="18"/>
                                <w:lang w:val="es-AR"/>
                              </w:rPr>
                              <w:t>Petición 1</w:t>
                            </w:r>
                            <w:r w:rsidR="002361E3" w:rsidRPr="00762A8C">
                              <w:rPr>
                                <w:rFonts w:asciiTheme="majorHAnsi" w:hAnsiTheme="majorHAnsi"/>
                                <w:color w:val="595959" w:themeColor="text1" w:themeTint="A6"/>
                                <w:sz w:val="18"/>
                                <w:szCs w:val="18"/>
                                <w:lang w:val="es-AR"/>
                              </w:rPr>
                              <w:t>617</w:t>
                            </w:r>
                            <w:r w:rsidR="008164BA" w:rsidRPr="00762A8C">
                              <w:rPr>
                                <w:rFonts w:asciiTheme="majorHAnsi" w:hAnsiTheme="majorHAnsi"/>
                                <w:color w:val="595959" w:themeColor="text1" w:themeTint="A6"/>
                                <w:sz w:val="18"/>
                                <w:szCs w:val="18"/>
                                <w:lang w:val="es-AR"/>
                              </w:rPr>
                              <w:t>-</w:t>
                            </w:r>
                            <w:r w:rsidR="004031BC" w:rsidRPr="00762A8C">
                              <w:rPr>
                                <w:rFonts w:asciiTheme="majorHAnsi" w:hAnsiTheme="majorHAnsi"/>
                                <w:color w:val="595959" w:themeColor="text1" w:themeTint="A6"/>
                                <w:sz w:val="18"/>
                                <w:szCs w:val="18"/>
                                <w:lang w:val="es-AR"/>
                              </w:rPr>
                              <w:t>1</w:t>
                            </w:r>
                            <w:r w:rsidR="002361E3" w:rsidRPr="00762A8C">
                              <w:rPr>
                                <w:rFonts w:asciiTheme="majorHAnsi" w:hAnsiTheme="majorHAnsi"/>
                                <w:color w:val="595959" w:themeColor="text1" w:themeTint="A6"/>
                                <w:sz w:val="18"/>
                                <w:szCs w:val="18"/>
                                <w:lang w:val="es-AR"/>
                              </w:rPr>
                              <w:t>2</w:t>
                            </w:r>
                            <w:r w:rsidR="004031BC" w:rsidRPr="00762A8C">
                              <w:rPr>
                                <w:rFonts w:asciiTheme="majorHAnsi" w:hAnsiTheme="majorHAnsi"/>
                                <w:color w:val="595959" w:themeColor="text1" w:themeTint="A6"/>
                                <w:sz w:val="18"/>
                                <w:szCs w:val="18"/>
                                <w:lang w:val="es-AR"/>
                              </w:rPr>
                              <w:t xml:space="preserve">. </w:t>
                            </w:r>
                            <w:r w:rsidRPr="00762A8C">
                              <w:rPr>
                                <w:rFonts w:asciiTheme="majorHAnsi" w:hAnsiTheme="majorHAnsi"/>
                                <w:color w:val="595959" w:themeColor="text1" w:themeTint="A6"/>
                                <w:sz w:val="18"/>
                                <w:szCs w:val="18"/>
                                <w:lang w:val="es-ES_tradnl"/>
                              </w:rPr>
                              <w:t xml:space="preserve">Solución Amistosa. </w:t>
                            </w:r>
                            <w:r w:rsidR="002361E3" w:rsidRPr="00762A8C">
                              <w:rPr>
                                <w:rFonts w:asciiTheme="majorHAnsi" w:hAnsiTheme="majorHAnsi"/>
                                <w:color w:val="595959" w:themeColor="text1" w:themeTint="A6"/>
                                <w:sz w:val="18"/>
                                <w:szCs w:val="18"/>
                                <w:lang w:val="es-ES_tradnl"/>
                              </w:rPr>
                              <w:t>Domingo José Rivas Coronado</w:t>
                            </w:r>
                            <w:r w:rsidRPr="00762A8C">
                              <w:rPr>
                                <w:rFonts w:asciiTheme="majorHAnsi" w:hAnsiTheme="majorHAnsi"/>
                                <w:color w:val="595959" w:themeColor="text1" w:themeTint="A6"/>
                                <w:sz w:val="18"/>
                                <w:szCs w:val="18"/>
                                <w:lang w:val="es-ES_tradnl"/>
                              </w:rPr>
                              <w:t xml:space="preserve">. </w:t>
                            </w:r>
                            <w:r w:rsidR="002361E3" w:rsidRPr="00762A8C">
                              <w:rPr>
                                <w:rFonts w:asciiTheme="majorHAnsi" w:hAnsiTheme="majorHAnsi"/>
                                <w:color w:val="595959" w:themeColor="text1" w:themeTint="A6"/>
                                <w:sz w:val="18"/>
                                <w:szCs w:val="18"/>
                                <w:lang w:val="es-ES_tradnl"/>
                              </w:rPr>
                              <w:t>Colombia</w:t>
                            </w:r>
                            <w:r w:rsidRPr="00762A8C">
                              <w:rPr>
                                <w:rFonts w:asciiTheme="majorHAnsi" w:hAnsiTheme="majorHAnsi"/>
                                <w:color w:val="595959" w:themeColor="text1" w:themeTint="A6"/>
                                <w:sz w:val="18"/>
                                <w:szCs w:val="18"/>
                                <w:lang w:val="es-ES_tradnl"/>
                              </w:rPr>
                              <w:t xml:space="preserve">. </w:t>
                            </w:r>
                            <w:r w:rsidR="00762A8C" w:rsidRPr="00762A8C">
                              <w:rPr>
                                <w:rFonts w:asciiTheme="majorHAnsi" w:hAnsiTheme="majorHAnsi"/>
                                <w:color w:val="595959" w:themeColor="text1" w:themeTint="A6"/>
                                <w:sz w:val="18"/>
                                <w:szCs w:val="18"/>
                                <w:lang w:val="es-CO"/>
                              </w:rPr>
                              <w:t>25</w:t>
                            </w:r>
                            <w:r w:rsidRPr="00762A8C">
                              <w:rPr>
                                <w:rFonts w:asciiTheme="majorHAnsi" w:hAnsiTheme="majorHAnsi"/>
                                <w:color w:val="595959" w:themeColor="text1" w:themeTint="A6"/>
                                <w:sz w:val="18"/>
                                <w:szCs w:val="18"/>
                                <w:lang w:val="es-CO"/>
                              </w:rPr>
                              <w:t xml:space="preserve"> de </w:t>
                            </w:r>
                            <w:r w:rsidR="002361E3" w:rsidRPr="00762A8C">
                              <w:rPr>
                                <w:rFonts w:asciiTheme="majorHAnsi" w:hAnsiTheme="majorHAnsi"/>
                                <w:color w:val="595959" w:themeColor="text1" w:themeTint="A6"/>
                                <w:sz w:val="18"/>
                                <w:szCs w:val="18"/>
                                <w:lang w:val="es-CO"/>
                              </w:rPr>
                              <w:t>ju</w:t>
                            </w:r>
                            <w:r w:rsidR="00762A8C" w:rsidRPr="00762A8C">
                              <w:rPr>
                                <w:rFonts w:asciiTheme="majorHAnsi" w:hAnsiTheme="majorHAnsi"/>
                                <w:color w:val="595959" w:themeColor="text1" w:themeTint="A6"/>
                                <w:sz w:val="18"/>
                                <w:szCs w:val="18"/>
                                <w:lang w:val="es-CO"/>
                              </w:rPr>
                              <w:t>l</w:t>
                            </w:r>
                            <w:r w:rsidR="002361E3" w:rsidRPr="00762A8C">
                              <w:rPr>
                                <w:rFonts w:asciiTheme="majorHAnsi" w:hAnsiTheme="majorHAnsi"/>
                                <w:color w:val="595959" w:themeColor="text1" w:themeTint="A6"/>
                                <w:sz w:val="18"/>
                                <w:szCs w:val="18"/>
                                <w:lang w:val="es-CO"/>
                              </w:rPr>
                              <w:t>io</w:t>
                            </w:r>
                            <w:r w:rsidRPr="00762A8C">
                              <w:rPr>
                                <w:rFonts w:asciiTheme="majorHAnsi" w:hAnsiTheme="majorHAnsi"/>
                                <w:color w:val="595959" w:themeColor="text1" w:themeTint="A6"/>
                                <w:sz w:val="18"/>
                                <w:szCs w:val="18"/>
                                <w:lang w:val="es-CO"/>
                              </w:rPr>
                              <w:t xml:space="preserve"> de 202</w:t>
                            </w:r>
                            <w:r w:rsidR="00705C6D" w:rsidRPr="00762A8C">
                              <w:rPr>
                                <w:rFonts w:asciiTheme="majorHAnsi" w:hAnsiTheme="majorHAnsi"/>
                                <w:color w:val="595959" w:themeColor="text1" w:themeTint="A6"/>
                                <w:sz w:val="18"/>
                                <w:szCs w:val="18"/>
                                <w:lang w:val="es-CO"/>
                              </w:rPr>
                              <w:t>2</w:t>
                            </w:r>
                            <w:r w:rsidRPr="00762A8C">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47E8592E" w:rsidR="00660EA4" w:rsidRPr="00FC110E" w:rsidRDefault="00660EA4" w:rsidP="00925B4B">
                      <w:pPr>
                        <w:spacing w:line="276" w:lineRule="auto"/>
                        <w:jc w:val="both"/>
                        <w:rPr>
                          <w:rFonts w:asciiTheme="majorHAnsi" w:hAnsiTheme="majorHAnsi"/>
                          <w:color w:val="595959" w:themeColor="text1" w:themeTint="A6"/>
                          <w:sz w:val="18"/>
                          <w:szCs w:val="18"/>
                          <w:vertAlign w:val="superscript"/>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2A8C" w:rsidRPr="00762A8C">
                        <w:rPr>
                          <w:rFonts w:asciiTheme="majorHAnsi" w:hAnsiTheme="majorHAnsi"/>
                          <w:color w:val="595959" w:themeColor="text1" w:themeTint="A6"/>
                          <w:sz w:val="18"/>
                          <w:szCs w:val="18"/>
                          <w:lang w:val="pt-BR"/>
                        </w:rPr>
                        <w:t>169</w:t>
                      </w:r>
                      <w:r w:rsidR="004031BC" w:rsidRPr="00762A8C">
                        <w:rPr>
                          <w:rFonts w:asciiTheme="majorHAnsi" w:hAnsiTheme="majorHAnsi"/>
                          <w:color w:val="595959" w:themeColor="text1" w:themeTint="A6"/>
                          <w:sz w:val="18"/>
                          <w:szCs w:val="18"/>
                          <w:lang w:val="pt-BR"/>
                        </w:rPr>
                        <w:t>/2022</w:t>
                      </w:r>
                      <w:r w:rsidRPr="00762A8C">
                        <w:rPr>
                          <w:rFonts w:asciiTheme="majorHAnsi" w:hAnsiTheme="majorHAnsi"/>
                          <w:color w:val="595959" w:themeColor="text1" w:themeTint="A6"/>
                          <w:sz w:val="18"/>
                          <w:szCs w:val="18"/>
                          <w:lang w:val="pt-BR"/>
                        </w:rPr>
                        <w:t>.</w:t>
                      </w:r>
                      <w:r w:rsidR="004031BC" w:rsidRPr="00762A8C">
                        <w:rPr>
                          <w:rFonts w:asciiTheme="majorHAnsi" w:hAnsiTheme="majorHAnsi"/>
                          <w:color w:val="595959" w:themeColor="text1" w:themeTint="A6"/>
                          <w:sz w:val="18"/>
                          <w:szCs w:val="18"/>
                          <w:lang w:val="pt-BR"/>
                        </w:rPr>
                        <w:t xml:space="preserve"> </w:t>
                      </w:r>
                      <w:r w:rsidR="004031BC" w:rsidRPr="00762A8C">
                        <w:rPr>
                          <w:rFonts w:asciiTheme="majorHAnsi" w:hAnsiTheme="majorHAnsi"/>
                          <w:color w:val="595959" w:themeColor="text1" w:themeTint="A6"/>
                          <w:sz w:val="18"/>
                          <w:szCs w:val="18"/>
                          <w:lang w:val="es-AR"/>
                        </w:rPr>
                        <w:t>Petición 1</w:t>
                      </w:r>
                      <w:r w:rsidR="002361E3" w:rsidRPr="00762A8C">
                        <w:rPr>
                          <w:rFonts w:asciiTheme="majorHAnsi" w:hAnsiTheme="majorHAnsi"/>
                          <w:color w:val="595959" w:themeColor="text1" w:themeTint="A6"/>
                          <w:sz w:val="18"/>
                          <w:szCs w:val="18"/>
                          <w:lang w:val="es-AR"/>
                        </w:rPr>
                        <w:t>617</w:t>
                      </w:r>
                      <w:r w:rsidR="008164BA" w:rsidRPr="00762A8C">
                        <w:rPr>
                          <w:rFonts w:asciiTheme="majorHAnsi" w:hAnsiTheme="majorHAnsi"/>
                          <w:color w:val="595959" w:themeColor="text1" w:themeTint="A6"/>
                          <w:sz w:val="18"/>
                          <w:szCs w:val="18"/>
                          <w:lang w:val="es-AR"/>
                        </w:rPr>
                        <w:t>-</w:t>
                      </w:r>
                      <w:r w:rsidR="004031BC" w:rsidRPr="00762A8C">
                        <w:rPr>
                          <w:rFonts w:asciiTheme="majorHAnsi" w:hAnsiTheme="majorHAnsi"/>
                          <w:color w:val="595959" w:themeColor="text1" w:themeTint="A6"/>
                          <w:sz w:val="18"/>
                          <w:szCs w:val="18"/>
                          <w:lang w:val="es-AR"/>
                        </w:rPr>
                        <w:t>1</w:t>
                      </w:r>
                      <w:r w:rsidR="002361E3" w:rsidRPr="00762A8C">
                        <w:rPr>
                          <w:rFonts w:asciiTheme="majorHAnsi" w:hAnsiTheme="majorHAnsi"/>
                          <w:color w:val="595959" w:themeColor="text1" w:themeTint="A6"/>
                          <w:sz w:val="18"/>
                          <w:szCs w:val="18"/>
                          <w:lang w:val="es-AR"/>
                        </w:rPr>
                        <w:t>2</w:t>
                      </w:r>
                      <w:r w:rsidR="004031BC" w:rsidRPr="00762A8C">
                        <w:rPr>
                          <w:rFonts w:asciiTheme="majorHAnsi" w:hAnsiTheme="majorHAnsi"/>
                          <w:color w:val="595959" w:themeColor="text1" w:themeTint="A6"/>
                          <w:sz w:val="18"/>
                          <w:szCs w:val="18"/>
                          <w:lang w:val="es-AR"/>
                        </w:rPr>
                        <w:t xml:space="preserve">. </w:t>
                      </w:r>
                      <w:r w:rsidRPr="00762A8C">
                        <w:rPr>
                          <w:rFonts w:asciiTheme="majorHAnsi" w:hAnsiTheme="majorHAnsi"/>
                          <w:color w:val="595959" w:themeColor="text1" w:themeTint="A6"/>
                          <w:sz w:val="18"/>
                          <w:szCs w:val="18"/>
                          <w:lang w:val="es-ES_tradnl"/>
                        </w:rPr>
                        <w:t xml:space="preserve">Solución Amistosa. </w:t>
                      </w:r>
                      <w:r w:rsidR="002361E3" w:rsidRPr="00762A8C">
                        <w:rPr>
                          <w:rFonts w:asciiTheme="majorHAnsi" w:hAnsiTheme="majorHAnsi"/>
                          <w:color w:val="595959" w:themeColor="text1" w:themeTint="A6"/>
                          <w:sz w:val="18"/>
                          <w:szCs w:val="18"/>
                          <w:lang w:val="es-ES_tradnl"/>
                        </w:rPr>
                        <w:t>Domingo José Rivas Coronado</w:t>
                      </w:r>
                      <w:r w:rsidRPr="00762A8C">
                        <w:rPr>
                          <w:rFonts w:asciiTheme="majorHAnsi" w:hAnsiTheme="majorHAnsi"/>
                          <w:color w:val="595959" w:themeColor="text1" w:themeTint="A6"/>
                          <w:sz w:val="18"/>
                          <w:szCs w:val="18"/>
                          <w:lang w:val="es-ES_tradnl"/>
                        </w:rPr>
                        <w:t xml:space="preserve">. </w:t>
                      </w:r>
                      <w:r w:rsidR="002361E3" w:rsidRPr="00762A8C">
                        <w:rPr>
                          <w:rFonts w:asciiTheme="majorHAnsi" w:hAnsiTheme="majorHAnsi"/>
                          <w:color w:val="595959" w:themeColor="text1" w:themeTint="A6"/>
                          <w:sz w:val="18"/>
                          <w:szCs w:val="18"/>
                          <w:lang w:val="es-ES_tradnl"/>
                        </w:rPr>
                        <w:t>Colombia</w:t>
                      </w:r>
                      <w:r w:rsidRPr="00762A8C">
                        <w:rPr>
                          <w:rFonts w:asciiTheme="majorHAnsi" w:hAnsiTheme="majorHAnsi"/>
                          <w:color w:val="595959" w:themeColor="text1" w:themeTint="A6"/>
                          <w:sz w:val="18"/>
                          <w:szCs w:val="18"/>
                          <w:lang w:val="es-ES_tradnl"/>
                        </w:rPr>
                        <w:t xml:space="preserve">. </w:t>
                      </w:r>
                      <w:r w:rsidR="00762A8C" w:rsidRPr="00762A8C">
                        <w:rPr>
                          <w:rFonts w:asciiTheme="majorHAnsi" w:hAnsiTheme="majorHAnsi"/>
                          <w:color w:val="595959" w:themeColor="text1" w:themeTint="A6"/>
                          <w:sz w:val="18"/>
                          <w:szCs w:val="18"/>
                          <w:lang w:val="es-CO"/>
                        </w:rPr>
                        <w:t>25</w:t>
                      </w:r>
                      <w:r w:rsidRPr="00762A8C">
                        <w:rPr>
                          <w:rFonts w:asciiTheme="majorHAnsi" w:hAnsiTheme="majorHAnsi"/>
                          <w:color w:val="595959" w:themeColor="text1" w:themeTint="A6"/>
                          <w:sz w:val="18"/>
                          <w:szCs w:val="18"/>
                          <w:lang w:val="es-CO"/>
                        </w:rPr>
                        <w:t xml:space="preserve"> de </w:t>
                      </w:r>
                      <w:r w:rsidR="002361E3" w:rsidRPr="00762A8C">
                        <w:rPr>
                          <w:rFonts w:asciiTheme="majorHAnsi" w:hAnsiTheme="majorHAnsi"/>
                          <w:color w:val="595959" w:themeColor="text1" w:themeTint="A6"/>
                          <w:sz w:val="18"/>
                          <w:szCs w:val="18"/>
                          <w:lang w:val="es-CO"/>
                        </w:rPr>
                        <w:t>ju</w:t>
                      </w:r>
                      <w:r w:rsidR="00762A8C" w:rsidRPr="00762A8C">
                        <w:rPr>
                          <w:rFonts w:asciiTheme="majorHAnsi" w:hAnsiTheme="majorHAnsi"/>
                          <w:color w:val="595959" w:themeColor="text1" w:themeTint="A6"/>
                          <w:sz w:val="18"/>
                          <w:szCs w:val="18"/>
                          <w:lang w:val="es-CO"/>
                        </w:rPr>
                        <w:t>l</w:t>
                      </w:r>
                      <w:r w:rsidR="002361E3" w:rsidRPr="00762A8C">
                        <w:rPr>
                          <w:rFonts w:asciiTheme="majorHAnsi" w:hAnsiTheme="majorHAnsi"/>
                          <w:color w:val="595959" w:themeColor="text1" w:themeTint="A6"/>
                          <w:sz w:val="18"/>
                          <w:szCs w:val="18"/>
                          <w:lang w:val="es-CO"/>
                        </w:rPr>
                        <w:t>io</w:t>
                      </w:r>
                      <w:r w:rsidRPr="00762A8C">
                        <w:rPr>
                          <w:rFonts w:asciiTheme="majorHAnsi" w:hAnsiTheme="majorHAnsi"/>
                          <w:color w:val="595959" w:themeColor="text1" w:themeTint="A6"/>
                          <w:sz w:val="18"/>
                          <w:szCs w:val="18"/>
                          <w:lang w:val="es-CO"/>
                        </w:rPr>
                        <w:t xml:space="preserve"> de 202</w:t>
                      </w:r>
                      <w:r w:rsidR="00705C6D" w:rsidRPr="00762A8C">
                        <w:rPr>
                          <w:rFonts w:asciiTheme="majorHAnsi" w:hAnsiTheme="majorHAnsi"/>
                          <w:color w:val="595959" w:themeColor="text1" w:themeTint="A6"/>
                          <w:sz w:val="18"/>
                          <w:szCs w:val="18"/>
                          <w:lang w:val="es-CO"/>
                        </w:rPr>
                        <w:t>2</w:t>
                      </w:r>
                      <w:r w:rsidRPr="00762A8C">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32D00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1F62505D" w:rsidR="00722C9F" w:rsidRPr="00722C9F" w:rsidRDefault="00931F13"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No. </w:t>
      </w:r>
      <w:r w:rsidR="008903A5">
        <w:rPr>
          <w:rFonts w:asciiTheme="majorHAnsi" w:hAnsiTheme="majorHAnsi"/>
          <w:b/>
          <w:sz w:val="18"/>
          <w:szCs w:val="20"/>
          <w:lang w:val="es-ES_tradnl"/>
        </w:rPr>
        <w:t>169</w:t>
      </w:r>
      <w:r>
        <w:rPr>
          <w:rFonts w:asciiTheme="majorHAnsi" w:hAnsiTheme="majorHAnsi"/>
          <w:b/>
          <w:sz w:val="18"/>
          <w:szCs w:val="20"/>
          <w:lang w:val="es-ES_tradnl"/>
        </w:rPr>
        <w:t>/2</w:t>
      </w:r>
      <w:r w:rsidR="00705C6D">
        <w:rPr>
          <w:rFonts w:asciiTheme="majorHAnsi" w:hAnsiTheme="majorHAnsi"/>
          <w:b/>
          <w:sz w:val="18"/>
          <w:szCs w:val="20"/>
          <w:lang w:val="es-ES_tradnl"/>
        </w:rPr>
        <w:t>2</w:t>
      </w:r>
    </w:p>
    <w:p w14:paraId="09D0F2F3" w14:textId="58985ADC" w:rsidR="00722C9F" w:rsidRPr="00575F99" w:rsidRDefault="00705C6D" w:rsidP="00722C9F">
      <w:pPr>
        <w:tabs>
          <w:tab w:val="center" w:pos="5400"/>
        </w:tabs>
        <w:suppressAutoHyphens/>
        <w:spacing w:line="276" w:lineRule="auto"/>
        <w:jc w:val="center"/>
        <w:rPr>
          <w:rFonts w:asciiTheme="majorHAnsi" w:hAnsiTheme="majorHAnsi"/>
          <w:b/>
          <w:sz w:val="18"/>
          <w:szCs w:val="20"/>
          <w:lang w:val="es-ES_tradnl"/>
        </w:rPr>
      </w:pPr>
      <w:r w:rsidRPr="00575F99">
        <w:rPr>
          <w:rFonts w:asciiTheme="majorHAnsi" w:hAnsiTheme="majorHAnsi"/>
          <w:b/>
          <w:sz w:val="18"/>
          <w:szCs w:val="20"/>
          <w:lang w:val="es-ES_tradnl"/>
        </w:rPr>
        <w:t>PETICIÓN 1</w:t>
      </w:r>
      <w:r w:rsidR="002361E3" w:rsidRPr="00575F99">
        <w:rPr>
          <w:rFonts w:asciiTheme="majorHAnsi" w:hAnsiTheme="majorHAnsi"/>
          <w:b/>
          <w:sz w:val="18"/>
          <w:szCs w:val="20"/>
          <w:lang w:val="es-ES_tradnl"/>
        </w:rPr>
        <w:t>61</w:t>
      </w:r>
      <w:r w:rsidRPr="00575F99">
        <w:rPr>
          <w:rFonts w:asciiTheme="majorHAnsi" w:hAnsiTheme="majorHAnsi"/>
          <w:b/>
          <w:sz w:val="18"/>
          <w:szCs w:val="20"/>
          <w:lang w:val="es-ES_tradnl"/>
        </w:rPr>
        <w:t>7</w:t>
      </w:r>
      <w:r w:rsidR="008164BA" w:rsidRPr="00575F99">
        <w:rPr>
          <w:rFonts w:asciiTheme="majorHAnsi" w:hAnsiTheme="majorHAnsi"/>
          <w:b/>
          <w:sz w:val="18"/>
          <w:szCs w:val="20"/>
          <w:lang w:val="es-ES_tradnl"/>
        </w:rPr>
        <w:t>-</w:t>
      </w:r>
      <w:r w:rsidRPr="00575F99">
        <w:rPr>
          <w:rFonts w:asciiTheme="majorHAnsi" w:hAnsiTheme="majorHAnsi"/>
          <w:b/>
          <w:sz w:val="18"/>
          <w:szCs w:val="20"/>
          <w:lang w:val="es-ES_tradnl"/>
        </w:rPr>
        <w:t>1</w:t>
      </w:r>
      <w:r w:rsidR="002361E3" w:rsidRPr="00575F99">
        <w:rPr>
          <w:rFonts w:asciiTheme="majorHAnsi" w:hAnsiTheme="majorHAnsi"/>
          <w:b/>
          <w:sz w:val="18"/>
          <w:szCs w:val="20"/>
          <w:lang w:val="es-ES_tradnl"/>
        </w:rPr>
        <w:t>2</w:t>
      </w:r>
    </w:p>
    <w:p w14:paraId="32B9F28A" w14:textId="47FE7854" w:rsidR="00705C6D" w:rsidRPr="00575F99" w:rsidRDefault="00722C9F" w:rsidP="00705C6D">
      <w:pPr>
        <w:tabs>
          <w:tab w:val="center" w:pos="5400"/>
        </w:tabs>
        <w:suppressAutoHyphens/>
        <w:spacing w:line="276" w:lineRule="auto"/>
        <w:jc w:val="center"/>
        <w:rPr>
          <w:rFonts w:asciiTheme="majorHAnsi" w:hAnsiTheme="majorHAnsi"/>
          <w:sz w:val="18"/>
          <w:szCs w:val="20"/>
          <w:lang w:val="es-ES_tradnl"/>
        </w:rPr>
      </w:pPr>
      <w:r w:rsidRPr="00575F99">
        <w:rPr>
          <w:rFonts w:asciiTheme="majorHAnsi" w:hAnsiTheme="majorHAnsi"/>
          <w:sz w:val="18"/>
          <w:szCs w:val="20"/>
          <w:lang w:val="es-ES_tradnl"/>
        </w:rPr>
        <w:t xml:space="preserve">INFORME DE </w:t>
      </w:r>
      <w:r w:rsidR="00931F13" w:rsidRPr="00575F99">
        <w:rPr>
          <w:rFonts w:asciiTheme="majorHAnsi" w:hAnsiTheme="majorHAnsi"/>
          <w:sz w:val="18"/>
          <w:szCs w:val="20"/>
          <w:lang w:val="es-ES_tradnl"/>
        </w:rPr>
        <w:t>SOLUCIÓN AMISTOS</w:t>
      </w:r>
      <w:r w:rsidR="00526906" w:rsidRPr="00575F99">
        <w:rPr>
          <w:rFonts w:asciiTheme="majorHAnsi" w:hAnsiTheme="majorHAnsi"/>
          <w:sz w:val="18"/>
          <w:szCs w:val="20"/>
          <w:lang w:val="es-ES_tradnl"/>
        </w:rPr>
        <w:t>A</w:t>
      </w:r>
    </w:p>
    <w:p w14:paraId="4D8E3732" w14:textId="114A4133" w:rsidR="00722C9F" w:rsidRPr="00575F99" w:rsidRDefault="002361E3" w:rsidP="00705C6D">
      <w:pPr>
        <w:tabs>
          <w:tab w:val="center" w:pos="5400"/>
        </w:tabs>
        <w:suppressAutoHyphens/>
        <w:spacing w:line="276" w:lineRule="auto"/>
        <w:jc w:val="center"/>
        <w:rPr>
          <w:rFonts w:asciiTheme="majorHAnsi" w:hAnsiTheme="majorHAnsi"/>
          <w:sz w:val="18"/>
          <w:szCs w:val="20"/>
          <w:lang w:val="es-ES_tradnl"/>
        </w:rPr>
      </w:pPr>
      <w:r w:rsidRPr="00575F99">
        <w:rPr>
          <w:rFonts w:asciiTheme="majorHAnsi" w:hAnsiTheme="majorHAnsi"/>
          <w:sz w:val="18"/>
          <w:szCs w:val="20"/>
          <w:lang w:val="es-ES_tradnl"/>
        </w:rPr>
        <w:t>DOMINGO JOSÉ RIVAS CORONADO</w:t>
      </w:r>
    </w:p>
    <w:p w14:paraId="7A195E9E" w14:textId="09563191" w:rsidR="00705C6D" w:rsidRPr="00575F99" w:rsidRDefault="002361E3" w:rsidP="00705C6D">
      <w:pPr>
        <w:tabs>
          <w:tab w:val="center" w:pos="5400"/>
        </w:tabs>
        <w:suppressAutoHyphens/>
        <w:spacing w:line="276" w:lineRule="auto"/>
        <w:jc w:val="center"/>
        <w:rPr>
          <w:rFonts w:asciiTheme="majorHAnsi" w:hAnsiTheme="majorHAnsi"/>
          <w:sz w:val="18"/>
          <w:szCs w:val="20"/>
          <w:lang w:val="es-ES_tradnl"/>
        </w:rPr>
      </w:pPr>
      <w:r w:rsidRPr="00575F99">
        <w:rPr>
          <w:rFonts w:asciiTheme="majorHAnsi" w:hAnsiTheme="majorHAnsi"/>
          <w:sz w:val="18"/>
          <w:szCs w:val="20"/>
          <w:lang w:val="es-ES_tradnl"/>
        </w:rPr>
        <w:t>COLOMBIA</w:t>
      </w:r>
      <w:r w:rsidR="009F2BDE" w:rsidRPr="00575F99">
        <w:rPr>
          <w:rStyle w:val="FootnoteReference"/>
          <w:rFonts w:asciiTheme="majorHAnsi" w:hAnsiTheme="majorHAnsi"/>
          <w:sz w:val="18"/>
          <w:szCs w:val="20"/>
          <w:lang w:val="es-ES_tradnl"/>
        </w:rPr>
        <w:footnoteReference w:id="2"/>
      </w:r>
    </w:p>
    <w:p w14:paraId="64F2C5F2" w14:textId="6D37D899" w:rsidR="00722C9F" w:rsidRDefault="008903A5" w:rsidP="00705C6D">
      <w:pPr>
        <w:tabs>
          <w:tab w:val="center" w:pos="5400"/>
        </w:tabs>
        <w:suppressAutoHyphens/>
        <w:spacing w:line="276" w:lineRule="auto"/>
        <w:jc w:val="center"/>
        <w:rPr>
          <w:rFonts w:asciiTheme="majorHAnsi" w:hAnsiTheme="majorHAnsi"/>
          <w:sz w:val="18"/>
          <w:szCs w:val="20"/>
          <w:lang w:val="es-ES_tradnl"/>
        </w:rPr>
      </w:pPr>
      <w:r w:rsidRPr="008903A5">
        <w:rPr>
          <w:rFonts w:asciiTheme="majorHAnsi" w:hAnsiTheme="majorHAnsi"/>
          <w:sz w:val="18"/>
          <w:szCs w:val="20"/>
          <w:lang w:val="es-ES_tradnl"/>
        </w:rPr>
        <w:t>25 DE JULIO</w:t>
      </w:r>
      <w:r w:rsidR="00DA0340" w:rsidRPr="008903A5">
        <w:rPr>
          <w:rFonts w:asciiTheme="majorHAnsi" w:hAnsiTheme="majorHAnsi"/>
          <w:sz w:val="18"/>
          <w:szCs w:val="20"/>
          <w:lang w:val="es-ES_tradnl"/>
        </w:rPr>
        <w:t xml:space="preserve"> DE</w:t>
      </w:r>
      <w:r w:rsidR="00931F13" w:rsidRPr="008903A5">
        <w:rPr>
          <w:rFonts w:asciiTheme="majorHAnsi" w:hAnsiTheme="majorHAnsi"/>
          <w:sz w:val="18"/>
          <w:szCs w:val="20"/>
          <w:lang w:val="es-ES_tradnl"/>
        </w:rPr>
        <w:t xml:space="preserve"> 202</w:t>
      </w:r>
      <w:r w:rsidR="00705C6D" w:rsidRPr="008903A5">
        <w:rPr>
          <w:rFonts w:asciiTheme="majorHAnsi" w:hAnsiTheme="majorHAnsi"/>
          <w:sz w:val="18"/>
          <w:szCs w:val="20"/>
          <w:lang w:val="es-ES_tradnl"/>
        </w:rPr>
        <w:t>2</w:t>
      </w:r>
    </w:p>
    <w:p w14:paraId="50A0B472"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403769F5" w14:textId="77777777" w:rsidR="008D768D" w:rsidRDefault="008D768D" w:rsidP="001D65EF">
      <w:pPr>
        <w:tabs>
          <w:tab w:val="center" w:pos="5400"/>
        </w:tabs>
        <w:suppressAutoHyphens/>
        <w:spacing w:line="276" w:lineRule="auto"/>
        <w:rPr>
          <w:rFonts w:asciiTheme="majorHAnsi" w:hAnsiTheme="majorHAnsi"/>
          <w:sz w:val="20"/>
          <w:szCs w:val="20"/>
          <w:lang w:val="es-ES_tradnl"/>
        </w:rPr>
      </w:pPr>
    </w:p>
    <w:p w14:paraId="28E8AF1A" w14:textId="77777777" w:rsidR="00931F13" w:rsidRPr="008164BA" w:rsidRDefault="00931F13" w:rsidP="008164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8164BA">
        <w:rPr>
          <w:rFonts w:asciiTheme="majorHAnsi" w:hAnsiTheme="majorHAnsi"/>
          <w:b/>
          <w:sz w:val="20"/>
          <w:szCs w:val="20"/>
          <w:lang w:val="es-BO"/>
        </w:rPr>
        <w:t>RESUMEN Y ASPECTOS PROCESALES RELEVANTES DEL PROCESO DE SOLUCIÓN AMISTOSA</w:t>
      </w:r>
    </w:p>
    <w:p w14:paraId="01923CC9" w14:textId="77777777" w:rsidR="00931F13" w:rsidRPr="008164BA" w:rsidRDefault="00931F13" w:rsidP="008164BA">
      <w:pPr>
        <w:ind w:firstLine="720"/>
        <w:jc w:val="both"/>
        <w:rPr>
          <w:rFonts w:asciiTheme="majorHAnsi" w:eastAsia="MS Mincho" w:hAnsiTheme="majorHAnsi"/>
          <w:sz w:val="20"/>
          <w:szCs w:val="20"/>
          <w:lang w:val="es-BO"/>
        </w:rPr>
      </w:pPr>
    </w:p>
    <w:p w14:paraId="20EB349C" w14:textId="19D80FD1" w:rsidR="00931F13" w:rsidRPr="001D41A8" w:rsidRDefault="00931F13" w:rsidP="00CD18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bdr w:val="none" w:sz="0" w:space="0" w:color="auto" w:frame="1"/>
          <w:lang w:val="es-AR"/>
        </w:rPr>
      </w:pPr>
      <w:r w:rsidRPr="001D41A8">
        <w:rPr>
          <w:rFonts w:asciiTheme="majorHAnsi" w:hAnsiTheme="majorHAnsi" w:cs="Cambria"/>
          <w:color w:val="000000"/>
          <w:sz w:val="20"/>
          <w:szCs w:val="20"/>
          <w:u w:color="000000"/>
          <w:bdr w:val="none" w:sz="0" w:space="0" w:color="auto" w:frame="1"/>
          <w:lang w:val="es-AR" w:eastAsia="es-ES"/>
        </w:rPr>
        <w:t xml:space="preserve">El </w:t>
      </w:r>
      <w:r w:rsidR="008010C6" w:rsidRPr="001D41A8">
        <w:rPr>
          <w:rFonts w:asciiTheme="majorHAnsi" w:hAnsiTheme="majorHAnsi" w:cs="Cambria"/>
          <w:color w:val="000000"/>
          <w:sz w:val="20"/>
          <w:szCs w:val="20"/>
          <w:u w:color="000000"/>
          <w:bdr w:val="none" w:sz="0" w:space="0" w:color="auto" w:frame="1"/>
          <w:lang w:val="es-AR" w:eastAsia="es-ES"/>
        </w:rPr>
        <w:t xml:space="preserve">6 </w:t>
      </w:r>
      <w:r w:rsidR="008164BA" w:rsidRPr="001D41A8">
        <w:rPr>
          <w:rFonts w:asciiTheme="majorHAnsi" w:hAnsiTheme="majorHAnsi" w:cs="Cambria"/>
          <w:color w:val="000000"/>
          <w:sz w:val="20"/>
          <w:szCs w:val="20"/>
          <w:u w:color="000000"/>
          <w:bdr w:val="none" w:sz="0" w:space="0" w:color="auto" w:frame="1"/>
          <w:lang w:val="es-AR" w:eastAsia="es-ES"/>
        </w:rPr>
        <w:t xml:space="preserve">de </w:t>
      </w:r>
      <w:r w:rsidR="008010C6" w:rsidRPr="001D41A8">
        <w:rPr>
          <w:rFonts w:asciiTheme="majorHAnsi" w:hAnsiTheme="majorHAnsi" w:cs="Cambria"/>
          <w:color w:val="000000"/>
          <w:sz w:val="20"/>
          <w:szCs w:val="20"/>
          <w:u w:color="000000"/>
          <w:bdr w:val="none" w:sz="0" w:space="0" w:color="auto" w:frame="1"/>
          <w:lang w:val="es-AR" w:eastAsia="es-ES"/>
        </w:rPr>
        <w:t>septiembre</w:t>
      </w:r>
      <w:r w:rsidR="005802E9" w:rsidRPr="001D41A8">
        <w:rPr>
          <w:rFonts w:asciiTheme="majorHAnsi" w:hAnsiTheme="majorHAnsi" w:cs="Cambria"/>
          <w:color w:val="000000"/>
          <w:sz w:val="20"/>
          <w:szCs w:val="20"/>
          <w:u w:color="000000"/>
          <w:bdr w:val="none" w:sz="0" w:space="0" w:color="auto" w:frame="1"/>
          <w:lang w:val="es-AR" w:eastAsia="es-ES"/>
        </w:rPr>
        <w:t xml:space="preserve"> de 20</w:t>
      </w:r>
      <w:r w:rsidR="00747D46" w:rsidRPr="001D41A8">
        <w:rPr>
          <w:rFonts w:asciiTheme="majorHAnsi" w:hAnsiTheme="majorHAnsi" w:cs="Cambria"/>
          <w:color w:val="000000"/>
          <w:sz w:val="20"/>
          <w:szCs w:val="20"/>
          <w:u w:color="000000"/>
          <w:bdr w:val="none" w:sz="0" w:space="0" w:color="auto" w:frame="1"/>
          <w:lang w:val="es-AR" w:eastAsia="es-ES"/>
        </w:rPr>
        <w:t>1</w:t>
      </w:r>
      <w:r w:rsidR="008010C6" w:rsidRPr="001D41A8">
        <w:rPr>
          <w:rFonts w:asciiTheme="majorHAnsi" w:hAnsiTheme="majorHAnsi" w:cs="Cambria"/>
          <w:color w:val="000000"/>
          <w:sz w:val="20"/>
          <w:szCs w:val="20"/>
          <w:u w:color="000000"/>
          <w:bdr w:val="none" w:sz="0" w:space="0" w:color="auto" w:frame="1"/>
          <w:lang w:val="es-AR" w:eastAsia="es-ES"/>
        </w:rPr>
        <w:t>2</w:t>
      </w:r>
      <w:r w:rsidRPr="001D41A8">
        <w:rPr>
          <w:rFonts w:asciiTheme="majorHAnsi" w:hAnsiTheme="majorHAnsi" w:cs="Cambria"/>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3014C2" w:rsidRPr="001D41A8">
        <w:rPr>
          <w:rFonts w:asciiTheme="majorHAnsi" w:hAnsiTheme="majorHAnsi" w:cs="Cambria"/>
          <w:color w:val="000000"/>
          <w:sz w:val="20"/>
          <w:szCs w:val="20"/>
          <w:u w:color="000000"/>
          <w:bdr w:val="none" w:sz="0" w:space="0" w:color="auto" w:frame="1"/>
          <w:lang w:val="es-AR" w:eastAsia="es-ES"/>
        </w:rPr>
        <w:t>el señor Juan Bautista</w:t>
      </w:r>
      <w:r w:rsidR="008135DC" w:rsidRPr="001D41A8">
        <w:rPr>
          <w:rFonts w:asciiTheme="majorHAnsi" w:hAnsiTheme="majorHAnsi" w:cs="Cambria"/>
          <w:color w:val="000000"/>
          <w:sz w:val="20"/>
          <w:szCs w:val="20"/>
          <w:u w:color="000000"/>
          <w:bdr w:val="none" w:sz="0" w:space="0" w:color="auto" w:frame="1"/>
          <w:lang w:val="es-AR" w:eastAsia="es-ES"/>
        </w:rPr>
        <w:t xml:space="preserve"> Segundo Ramos</w:t>
      </w:r>
      <w:r w:rsidR="00CF1939" w:rsidRPr="001D41A8">
        <w:rPr>
          <w:rFonts w:asciiTheme="majorHAnsi" w:hAnsiTheme="majorHAnsi" w:cs="Cambria"/>
          <w:color w:val="000000"/>
          <w:sz w:val="20"/>
          <w:szCs w:val="20"/>
          <w:u w:color="000000"/>
          <w:bdr w:val="none" w:sz="0" w:space="0" w:color="auto" w:frame="1"/>
          <w:lang w:val="es-AR" w:eastAsia="es-ES"/>
        </w:rPr>
        <w:t xml:space="preserve"> actuando en nombre propio y en representación de Yesika Ornela Rivas Ramos e Ingrid Micol </w:t>
      </w:r>
      <w:r w:rsidR="006409F3" w:rsidRPr="001D41A8">
        <w:rPr>
          <w:rFonts w:asciiTheme="majorHAnsi" w:hAnsiTheme="majorHAnsi" w:cs="Cambria"/>
          <w:color w:val="000000"/>
          <w:sz w:val="20"/>
          <w:szCs w:val="20"/>
          <w:u w:color="000000"/>
          <w:bdr w:val="none" w:sz="0" w:space="0" w:color="auto" w:frame="1"/>
          <w:lang w:val="es-AR" w:eastAsia="es-ES"/>
        </w:rPr>
        <w:t>Ramos Díaz</w:t>
      </w:r>
      <w:r w:rsidRPr="001D41A8">
        <w:rPr>
          <w:rFonts w:asciiTheme="majorHAnsi" w:hAnsiTheme="majorHAnsi" w:cs="Cambria"/>
          <w:color w:val="000000"/>
          <w:sz w:val="20"/>
          <w:szCs w:val="20"/>
          <w:u w:color="000000"/>
          <w:bdr w:val="none" w:sz="0" w:space="0" w:color="auto" w:frame="1"/>
          <w:lang w:val="es-AR" w:eastAsia="es-ES"/>
        </w:rPr>
        <w:t>, (en adelante “</w:t>
      </w:r>
      <w:r w:rsidR="00575F99" w:rsidRPr="001D41A8">
        <w:rPr>
          <w:rFonts w:asciiTheme="majorHAnsi" w:hAnsiTheme="majorHAnsi" w:cs="Cambria"/>
          <w:color w:val="000000"/>
          <w:sz w:val="20"/>
          <w:szCs w:val="20"/>
          <w:u w:color="000000"/>
          <w:bdr w:val="none" w:sz="0" w:space="0" w:color="auto" w:frame="1"/>
          <w:lang w:val="es-AR" w:eastAsia="es-ES"/>
        </w:rPr>
        <w:t xml:space="preserve">parte </w:t>
      </w:r>
      <w:r w:rsidRPr="001D41A8">
        <w:rPr>
          <w:rFonts w:asciiTheme="majorHAnsi" w:hAnsiTheme="majorHAnsi" w:cs="Cambria"/>
          <w:color w:val="000000"/>
          <w:sz w:val="20"/>
          <w:szCs w:val="20"/>
          <w:u w:color="000000"/>
          <w:bdr w:val="none" w:sz="0" w:space="0" w:color="auto" w:frame="1"/>
          <w:lang w:val="es-AR" w:eastAsia="es-ES"/>
        </w:rPr>
        <w:t>peticionari</w:t>
      </w:r>
      <w:r w:rsidR="008164BA" w:rsidRPr="001D41A8">
        <w:rPr>
          <w:rFonts w:asciiTheme="majorHAnsi" w:hAnsiTheme="majorHAnsi" w:cs="Cambria"/>
          <w:color w:val="000000"/>
          <w:sz w:val="20"/>
          <w:szCs w:val="20"/>
          <w:u w:color="000000"/>
          <w:bdr w:val="none" w:sz="0" w:space="0" w:color="auto" w:frame="1"/>
          <w:lang w:val="es-AR" w:eastAsia="es-ES"/>
        </w:rPr>
        <w:t>a</w:t>
      </w:r>
      <w:r w:rsidRPr="001D41A8">
        <w:rPr>
          <w:rFonts w:asciiTheme="majorHAnsi" w:hAnsiTheme="majorHAnsi" w:cs="Cambria"/>
          <w:color w:val="000000"/>
          <w:sz w:val="20"/>
          <w:szCs w:val="20"/>
          <w:u w:color="000000"/>
          <w:bdr w:val="none" w:sz="0" w:space="0" w:color="auto" w:frame="1"/>
          <w:lang w:val="es-AR" w:eastAsia="es-ES"/>
        </w:rPr>
        <w:t>”</w:t>
      </w:r>
      <w:r w:rsidR="00F40DE3">
        <w:rPr>
          <w:rFonts w:asciiTheme="majorHAnsi" w:hAnsiTheme="majorHAnsi" w:cs="Cambria"/>
          <w:color w:val="000000"/>
          <w:sz w:val="20"/>
          <w:szCs w:val="20"/>
          <w:u w:color="000000"/>
          <w:bdr w:val="none" w:sz="0" w:space="0" w:color="auto" w:frame="1"/>
          <w:lang w:val="es-AR" w:eastAsia="es-ES"/>
        </w:rPr>
        <w:t xml:space="preserve"> </w:t>
      </w:r>
      <w:r w:rsidR="00575F99" w:rsidRPr="001D41A8">
        <w:rPr>
          <w:rFonts w:asciiTheme="majorHAnsi" w:hAnsiTheme="majorHAnsi" w:cs="Cambria"/>
          <w:color w:val="000000"/>
          <w:sz w:val="20"/>
          <w:szCs w:val="20"/>
          <w:u w:color="000000"/>
          <w:bdr w:val="none" w:sz="0" w:space="0" w:color="auto" w:frame="1"/>
          <w:lang w:val="es-AR" w:eastAsia="es-ES"/>
        </w:rPr>
        <w:t>o</w:t>
      </w:r>
      <w:r w:rsidR="00AD6E94" w:rsidRPr="001D41A8">
        <w:rPr>
          <w:rFonts w:asciiTheme="majorHAnsi" w:hAnsiTheme="majorHAnsi" w:cs="Cambria"/>
          <w:color w:val="000000"/>
          <w:sz w:val="20"/>
          <w:szCs w:val="20"/>
          <w:u w:color="000000"/>
          <w:bdr w:val="none" w:sz="0" w:space="0" w:color="auto" w:frame="1"/>
          <w:lang w:val="es-AR" w:eastAsia="es-ES"/>
        </w:rPr>
        <w:t xml:space="preserve"> “los peticionarios”</w:t>
      </w:r>
      <w:r w:rsidRPr="001D41A8">
        <w:rPr>
          <w:rFonts w:asciiTheme="majorHAnsi" w:hAnsiTheme="majorHAnsi" w:cs="Cambria"/>
          <w:color w:val="000000"/>
          <w:sz w:val="20"/>
          <w:szCs w:val="20"/>
          <w:u w:color="000000"/>
          <w:bdr w:val="none" w:sz="0" w:space="0" w:color="auto" w:frame="1"/>
          <w:lang w:val="es-AR" w:eastAsia="es-ES"/>
        </w:rPr>
        <w:t xml:space="preserve">), en la cual se alegaba la responsabilidad internacional de </w:t>
      </w:r>
      <w:r w:rsidR="00C01502" w:rsidRPr="001D41A8">
        <w:rPr>
          <w:rFonts w:asciiTheme="majorHAnsi" w:hAnsiTheme="majorHAnsi" w:cs="Cambria"/>
          <w:color w:val="000000"/>
          <w:sz w:val="20"/>
          <w:szCs w:val="20"/>
          <w:u w:color="000000"/>
          <w:bdr w:val="none" w:sz="0" w:space="0" w:color="auto" w:frame="1"/>
          <w:lang w:val="es-AR" w:eastAsia="es-ES"/>
        </w:rPr>
        <w:t xml:space="preserve">la República de </w:t>
      </w:r>
      <w:r w:rsidR="00BA0D18" w:rsidRPr="001D41A8">
        <w:rPr>
          <w:rFonts w:asciiTheme="majorHAnsi" w:hAnsiTheme="majorHAnsi" w:cs="Cambria"/>
          <w:color w:val="000000"/>
          <w:sz w:val="20"/>
          <w:szCs w:val="20"/>
          <w:u w:color="000000"/>
          <w:bdr w:val="none" w:sz="0" w:space="0" w:color="auto" w:frame="1"/>
          <w:lang w:val="es-AR" w:eastAsia="es-ES"/>
        </w:rPr>
        <w:t>Colombia</w:t>
      </w:r>
      <w:r w:rsidR="00C01502" w:rsidRPr="001D41A8">
        <w:rPr>
          <w:rFonts w:asciiTheme="majorHAnsi" w:hAnsiTheme="majorHAnsi" w:cs="Cambria"/>
          <w:color w:val="000000"/>
          <w:sz w:val="20"/>
          <w:szCs w:val="20"/>
          <w:u w:color="000000"/>
          <w:bdr w:val="none" w:sz="0" w:space="0" w:color="auto" w:frame="1"/>
          <w:lang w:val="es-AR" w:eastAsia="es-ES"/>
        </w:rPr>
        <w:t xml:space="preserve"> </w:t>
      </w:r>
      <w:r w:rsidRPr="001D41A8">
        <w:rPr>
          <w:rFonts w:asciiTheme="majorHAnsi" w:hAnsiTheme="majorHAnsi" w:cs="Cambria"/>
          <w:color w:val="000000"/>
          <w:sz w:val="20"/>
          <w:szCs w:val="20"/>
          <w:u w:color="000000"/>
          <w:bdr w:val="none" w:sz="0" w:space="0" w:color="auto" w:frame="1"/>
          <w:lang w:val="es-AR" w:eastAsia="es-ES"/>
        </w:rPr>
        <w:t xml:space="preserve">(en adelante “Estado” o “Estado </w:t>
      </w:r>
      <w:r w:rsidR="00BA0D18" w:rsidRPr="001D41A8">
        <w:rPr>
          <w:rFonts w:asciiTheme="majorHAnsi" w:hAnsiTheme="majorHAnsi" w:cs="Cambria"/>
          <w:color w:val="000000"/>
          <w:sz w:val="20"/>
          <w:szCs w:val="20"/>
          <w:u w:color="000000"/>
          <w:bdr w:val="none" w:sz="0" w:space="0" w:color="auto" w:frame="1"/>
          <w:lang w:val="es-AR" w:eastAsia="es-ES"/>
        </w:rPr>
        <w:t>colombian</w:t>
      </w:r>
      <w:r w:rsidR="00C01502" w:rsidRPr="001D41A8">
        <w:rPr>
          <w:rFonts w:asciiTheme="majorHAnsi" w:hAnsiTheme="majorHAnsi" w:cs="Cambria"/>
          <w:color w:val="000000"/>
          <w:sz w:val="20"/>
          <w:szCs w:val="20"/>
          <w:u w:color="000000"/>
          <w:bdr w:val="none" w:sz="0" w:space="0" w:color="auto" w:frame="1"/>
          <w:lang w:val="es-AR" w:eastAsia="es-ES"/>
        </w:rPr>
        <w:t>o</w:t>
      </w:r>
      <w:r w:rsidRPr="001D41A8">
        <w:rPr>
          <w:rFonts w:asciiTheme="majorHAnsi" w:hAnsiTheme="majorHAnsi" w:cs="Cambria"/>
          <w:color w:val="000000"/>
          <w:sz w:val="20"/>
          <w:szCs w:val="20"/>
          <w:u w:color="000000"/>
          <w:bdr w:val="none" w:sz="0" w:space="0" w:color="auto" w:frame="1"/>
          <w:lang w:val="es-AR" w:eastAsia="es-ES"/>
        </w:rPr>
        <w:t>” o “</w:t>
      </w:r>
      <w:r w:rsidR="00BA0D18" w:rsidRPr="001D41A8">
        <w:rPr>
          <w:rFonts w:asciiTheme="majorHAnsi" w:hAnsiTheme="majorHAnsi" w:cs="Cambria"/>
          <w:color w:val="000000"/>
          <w:sz w:val="20"/>
          <w:szCs w:val="20"/>
          <w:u w:color="000000"/>
          <w:bdr w:val="none" w:sz="0" w:space="0" w:color="auto" w:frame="1"/>
          <w:lang w:val="es-AR" w:eastAsia="es-ES"/>
        </w:rPr>
        <w:t>Colombi</w:t>
      </w:r>
      <w:r w:rsidR="00C01502" w:rsidRPr="001D41A8">
        <w:rPr>
          <w:rFonts w:asciiTheme="majorHAnsi" w:hAnsiTheme="majorHAnsi" w:cs="Cambria"/>
          <w:color w:val="000000"/>
          <w:sz w:val="20"/>
          <w:szCs w:val="20"/>
          <w:u w:color="000000"/>
          <w:bdr w:val="none" w:sz="0" w:space="0" w:color="auto" w:frame="1"/>
          <w:lang w:val="es-AR" w:eastAsia="es-ES"/>
        </w:rPr>
        <w:t>a</w:t>
      </w:r>
      <w:r w:rsidRPr="001D41A8">
        <w:rPr>
          <w:rFonts w:asciiTheme="majorHAnsi" w:hAnsiTheme="majorHAnsi" w:cs="Cambria"/>
          <w:color w:val="000000"/>
          <w:sz w:val="20"/>
          <w:szCs w:val="20"/>
          <w:u w:color="000000"/>
          <w:bdr w:val="none" w:sz="0" w:space="0" w:color="auto" w:frame="1"/>
          <w:lang w:val="es-AR" w:eastAsia="es-ES"/>
        </w:rPr>
        <w:t>”), por la violación de los derechos humanos contemplados en los artículos</w:t>
      </w:r>
      <w:r w:rsidR="00857327" w:rsidRPr="001D41A8">
        <w:rPr>
          <w:rFonts w:asciiTheme="majorHAnsi" w:hAnsiTheme="majorHAnsi" w:cs="Cambria"/>
          <w:color w:val="000000"/>
          <w:sz w:val="20"/>
          <w:szCs w:val="20"/>
          <w:u w:color="000000"/>
          <w:bdr w:val="none" w:sz="0" w:space="0" w:color="auto" w:frame="1"/>
          <w:lang w:val="es-AR" w:eastAsia="es-ES"/>
        </w:rPr>
        <w:t xml:space="preserve"> </w:t>
      </w:r>
      <w:r w:rsidR="00AC5FC3" w:rsidRPr="001D41A8">
        <w:rPr>
          <w:rFonts w:asciiTheme="majorHAnsi" w:hAnsiTheme="majorHAnsi" w:cs="Cambria"/>
          <w:color w:val="000000"/>
          <w:sz w:val="20"/>
          <w:szCs w:val="20"/>
          <w:u w:color="000000"/>
          <w:bdr w:val="none" w:sz="0" w:space="0" w:color="auto" w:frame="1"/>
          <w:lang w:val="es-AR" w:eastAsia="es-ES"/>
        </w:rPr>
        <w:t xml:space="preserve">4 (vida), 5 (integridad personal), </w:t>
      </w:r>
      <w:r w:rsidR="00857327" w:rsidRPr="001D41A8">
        <w:rPr>
          <w:rFonts w:asciiTheme="majorHAnsi" w:hAnsiTheme="majorHAnsi" w:cs="Cambria"/>
          <w:color w:val="000000"/>
          <w:sz w:val="20"/>
          <w:szCs w:val="20"/>
          <w:u w:color="000000"/>
          <w:bdr w:val="none" w:sz="0" w:space="0" w:color="auto" w:frame="1"/>
          <w:lang w:val="es-AR" w:eastAsia="es-ES"/>
        </w:rPr>
        <w:t>8 (garantías judiciales) y 25 (garantías de protección judicial)</w:t>
      </w:r>
      <w:r w:rsidR="001D12CA" w:rsidRPr="001D41A8">
        <w:rPr>
          <w:rFonts w:asciiTheme="majorHAnsi" w:hAnsiTheme="majorHAnsi" w:cs="Cambria"/>
          <w:color w:val="000000"/>
          <w:sz w:val="20"/>
          <w:szCs w:val="20"/>
          <w:u w:color="000000"/>
          <w:bdr w:val="none" w:sz="0" w:space="0" w:color="auto" w:frame="1"/>
          <w:lang w:val="es-AR" w:eastAsia="es-ES"/>
        </w:rPr>
        <w:t>, en relación con el</w:t>
      </w:r>
      <w:r w:rsidRPr="001D41A8">
        <w:rPr>
          <w:rFonts w:asciiTheme="majorHAnsi" w:hAnsiTheme="majorHAnsi" w:cs="Cambria"/>
          <w:color w:val="000000"/>
          <w:sz w:val="20"/>
          <w:szCs w:val="20"/>
          <w:u w:color="000000"/>
          <w:bdr w:val="none" w:sz="0" w:space="0" w:color="auto" w:frame="1"/>
          <w:lang w:val="es-AR" w:eastAsia="es-ES"/>
        </w:rPr>
        <w:t xml:space="preserve"> artícul</w:t>
      </w:r>
      <w:r w:rsidR="001D12CA" w:rsidRPr="001D41A8">
        <w:rPr>
          <w:rFonts w:asciiTheme="majorHAnsi" w:hAnsiTheme="majorHAnsi" w:cs="Cambria"/>
          <w:color w:val="000000"/>
          <w:sz w:val="20"/>
          <w:szCs w:val="20"/>
          <w:u w:color="000000"/>
          <w:bdr w:val="none" w:sz="0" w:space="0" w:color="auto" w:frame="1"/>
          <w:lang w:val="es-AR" w:eastAsia="es-ES"/>
        </w:rPr>
        <w:t>o</w:t>
      </w:r>
      <w:r w:rsidRPr="001D41A8">
        <w:rPr>
          <w:rFonts w:asciiTheme="majorHAnsi" w:hAnsiTheme="majorHAnsi" w:cs="Cambria"/>
          <w:color w:val="000000"/>
          <w:sz w:val="20"/>
          <w:szCs w:val="20"/>
          <w:u w:color="000000"/>
          <w:bdr w:val="none" w:sz="0" w:space="0" w:color="auto" w:frame="1"/>
          <w:lang w:val="es-AR" w:eastAsia="es-ES"/>
        </w:rPr>
        <w:t xml:space="preserve"> 1 (obligación de respetar</w:t>
      </w:r>
      <w:r w:rsidR="001F50E9" w:rsidRPr="001D41A8">
        <w:rPr>
          <w:rFonts w:asciiTheme="majorHAnsi" w:hAnsiTheme="majorHAnsi" w:cs="Cambria"/>
          <w:color w:val="000000"/>
          <w:sz w:val="20"/>
          <w:szCs w:val="20"/>
          <w:u w:color="000000"/>
          <w:bdr w:val="none" w:sz="0" w:space="0" w:color="auto" w:frame="1"/>
          <w:lang w:val="es-AR" w:eastAsia="es-ES"/>
        </w:rPr>
        <w:t>)</w:t>
      </w:r>
      <w:r w:rsidR="00AD6E94" w:rsidRPr="001D41A8">
        <w:rPr>
          <w:rFonts w:asciiTheme="majorHAnsi" w:hAnsiTheme="majorHAnsi" w:cs="Cambria"/>
          <w:color w:val="000000"/>
          <w:sz w:val="20"/>
          <w:szCs w:val="20"/>
          <w:u w:color="000000"/>
          <w:bdr w:val="none" w:sz="0" w:space="0" w:color="auto" w:frame="1"/>
          <w:lang w:val="es-AR" w:eastAsia="es-ES"/>
        </w:rPr>
        <w:t xml:space="preserve"> </w:t>
      </w:r>
      <w:r w:rsidRPr="001D41A8">
        <w:rPr>
          <w:rFonts w:asciiTheme="majorHAnsi" w:hAnsiTheme="majorHAnsi" w:cs="Cambria"/>
          <w:color w:val="000000"/>
          <w:sz w:val="20"/>
          <w:szCs w:val="20"/>
          <w:u w:color="000000"/>
          <w:bdr w:val="none" w:sz="0" w:space="0" w:color="auto" w:frame="1"/>
          <w:lang w:val="es-AR" w:eastAsia="es-ES"/>
        </w:rPr>
        <w:t xml:space="preserve">de la Convención Americana sobre Derechos Humanos, (en adelante </w:t>
      </w:r>
      <w:r w:rsidR="00AD6E94" w:rsidRPr="001D41A8">
        <w:rPr>
          <w:rFonts w:asciiTheme="majorHAnsi" w:hAnsiTheme="majorHAnsi" w:cs="Cambria"/>
          <w:color w:val="000000"/>
          <w:sz w:val="20"/>
          <w:szCs w:val="20"/>
          <w:u w:color="000000"/>
          <w:bdr w:val="none" w:sz="0" w:space="0" w:color="auto" w:frame="1"/>
          <w:lang w:val="es-AR" w:eastAsia="es-ES"/>
        </w:rPr>
        <w:t xml:space="preserve">“ CADH”, </w:t>
      </w:r>
      <w:r w:rsidRPr="001D41A8">
        <w:rPr>
          <w:rFonts w:asciiTheme="majorHAnsi" w:hAnsiTheme="majorHAnsi" w:cs="Cambria"/>
          <w:color w:val="000000"/>
          <w:sz w:val="20"/>
          <w:szCs w:val="20"/>
          <w:u w:color="000000"/>
          <w:bdr w:val="none" w:sz="0" w:space="0" w:color="auto" w:frame="1"/>
          <w:lang w:val="es-AR" w:eastAsia="es-ES"/>
        </w:rPr>
        <w:t>“Convención” o “Convenc</w:t>
      </w:r>
      <w:r w:rsidR="00B25AFE" w:rsidRPr="001D41A8">
        <w:rPr>
          <w:rFonts w:asciiTheme="majorHAnsi" w:hAnsiTheme="majorHAnsi" w:cs="Cambria"/>
          <w:color w:val="000000"/>
          <w:sz w:val="20"/>
          <w:szCs w:val="20"/>
          <w:u w:color="000000"/>
          <w:bdr w:val="none" w:sz="0" w:space="0" w:color="auto" w:frame="1"/>
          <w:lang w:val="es-AR" w:eastAsia="es-ES"/>
        </w:rPr>
        <w:t>ión Americana”),</w:t>
      </w:r>
      <w:r w:rsidR="00B25AFE" w:rsidRPr="001D41A8">
        <w:rPr>
          <w:rFonts w:asciiTheme="majorHAnsi" w:eastAsia="Times New Roman" w:hAnsiTheme="majorHAnsi" w:cs="Cambria"/>
          <w:color w:val="000000"/>
          <w:sz w:val="20"/>
          <w:szCs w:val="20"/>
          <w:u w:color="000000"/>
          <w:bdr w:val="none" w:sz="0" w:space="0" w:color="auto" w:frame="1"/>
          <w:lang w:val="es-AR" w:eastAsia="es-ES"/>
        </w:rPr>
        <w:t xml:space="preserve"> en </w:t>
      </w:r>
      <w:r w:rsidR="001D41A8" w:rsidRPr="001D41A8">
        <w:rPr>
          <w:rFonts w:asciiTheme="majorHAnsi" w:eastAsia="Times New Roman" w:hAnsiTheme="majorHAnsi" w:cs="Cambria"/>
          <w:color w:val="000000"/>
          <w:sz w:val="20"/>
          <w:szCs w:val="20"/>
          <w:u w:color="000000"/>
          <w:bdr w:val="none" w:sz="0" w:space="0" w:color="auto" w:frame="1"/>
          <w:lang w:val="es-AR" w:eastAsia="es-ES"/>
        </w:rPr>
        <w:t>de</w:t>
      </w:r>
      <w:r w:rsidR="00B25AFE" w:rsidRPr="001D41A8">
        <w:rPr>
          <w:rFonts w:asciiTheme="majorHAnsi" w:eastAsia="Times New Roman" w:hAnsiTheme="majorHAnsi" w:cs="Cambria"/>
          <w:color w:val="000000"/>
          <w:sz w:val="20"/>
          <w:szCs w:val="20"/>
          <w:u w:color="000000"/>
          <w:bdr w:val="none" w:sz="0" w:space="0" w:color="auto" w:frame="1"/>
          <w:lang w:val="es-AR" w:eastAsia="es-ES"/>
        </w:rPr>
        <w:t xml:space="preserve"> </w:t>
      </w:r>
      <w:r w:rsidR="008A06BA" w:rsidRPr="001D41A8">
        <w:rPr>
          <w:rFonts w:asciiTheme="majorHAnsi" w:eastAsia="Times New Roman" w:hAnsiTheme="majorHAnsi" w:cs="Cambria"/>
          <w:color w:val="000000"/>
          <w:sz w:val="20"/>
          <w:szCs w:val="20"/>
          <w:u w:color="000000"/>
          <w:bdr w:val="none" w:sz="0" w:space="0" w:color="auto" w:frame="1"/>
          <w:lang w:val="es-AR" w:eastAsia="es-ES"/>
        </w:rPr>
        <w:t>perjuici</w:t>
      </w:r>
      <w:r w:rsidR="00B42496" w:rsidRPr="001D41A8">
        <w:rPr>
          <w:rFonts w:asciiTheme="majorHAnsi" w:eastAsia="Times New Roman" w:hAnsiTheme="majorHAnsi" w:cs="Cambria"/>
          <w:color w:val="000000"/>
          <w:sz w:val="20"/>
          <w:szCs w:val="20"/>
          <w:u w:color="000000"/>
          <w:bdr w:val="none" w:sz="0" w:space="0" w:color="auto" w:frame="1"/>
          <w:lang w:val="es-AR" w:eastAsia="es-ES"/>
        </w:rPr>
        <w:t>o</w:t>
      </w:r>
      <w:r w:rsidR="001D41A8" w:rsidRPr="001D41A8">
        <w:rPr>
          <w:rFonts w:asciiTheme="majorHAnsi" w:eastAsia="Times New Roman" w:hAnsiTheme="majorHAnsi" w:cs="Cambria"/>
          <w:color w:val="000000"/>
          <w:sz w:val="20"/>
          <w:szCs w:val="20"/>
          <w:u w:color="000000"/>
          <w:bdr w:val="none" w:sz="0" w:space="0" w:color="auto" w:frame="1"/>
          <w:lang w:val="es-AR" w:eastAsia="es-ES"/>
        </w:rPr>
        <w:t xml:space="preserve"> de Domingo José Rivas Coronado</w:t>
      </w:r>
      <w:r w:rsidR="00BC626A">
        <w:rPr>
          <w:rFonts w:asciiTheme="majorHAnsi" w:eastAsia="Times New Roman" w:hAnsiTheme="majorHAnsi" w:cs="Cambria"/>
          <w:color w:val="000000"/>
          <w:sz w:val="20"/>
          <w:szCs w:val="20"/>
          <w:u w:color="000000"/>
          <w:bdr w:val="none" w:sz="0" w:space="0" w:color="auto" w:frame="1"/>
          <w:lang w:val="es-AR" w:eastAsia="es-ES"/>
        </w:rPr>
        <w:t xml:space="preserve"> (en adelante “presunta víctima”)</w:t>
      </w:r>
      <w:r w:rsidR="001D41A8" w:rsidRPr="001D41A8">
        <w:rPr>
          <w:rFonts w:asciiTheme="majorHAnsi" w:eastAsia="Times New Roman" w:hAnsiTheme="majorHAnsi" w:cs="Cambria"/>
          <w:color w:val="000000"/>
          <w:sz w:val="20"/>
          <w:szCs w:val="20"/>
          <w:u w:color="000000"/>
          <w:bdr w:val="none" w:sz="0" w:space="0" w:color="auto" w:frame="1"/>
          <w:lang w:val="es-AR" w:eastAsia="es-ES"/>
        </w:rPr>
        <w:t xml:space="preserve">, por los hechos relacionados con su ejecución </w:t>
      </w:r>
      <w:r w:rsidR="00035E8A">
        <w:rPr>
          <w:rFonts w:asciiTheme="majorHAnsi" w:eastAsia="Times New Roman" w:hAnsiTheme="majorHAnsi" w:cs="Cambria"/>
          <w:color w:val="000000"/>
          <w:sz w:val="20"/>
          <w:szCs w:val="20"/>
          <w:u w:color="000000"/>
          <w:bdr w:val="none" w:sz="0" w:space="0" w:color="auto" w:frame="1"/>
          <w:lang w:val="es-AR" w:eastAsia="es-ES"/>
        </w:rPr>
        <w:t>extra</w:t>
      </w:r>
      <w:r w:rsidR="001D41A8" w:rsidRPr="001D41A8">
        <w:rPr>
          <w:rFonts w:asciiTheme="majorHAnsi" w:eastAsia="Times New Roman" w:hAnsiTheme="majorHAnsi" w:cs="Cambria"/>
          <w:color w:val="000000"/>
          <w:sz w:val="20"/>
          <w:szCs w:val="20"/>
          <w:u w:color="000000"/>
          <w:bdr w:val="none" w:sz="0" w:space="0" w:color="auto" w:frame="1"/>
          <w:lang w:val="es-AR" w:eastAsia="es-ES"/>
        </w:rPr>
        <w:t xml:space="preserve">judicial por parte de activos de la Policía Nacional, así como por la falta de investigación y sanción de los responsables. </w:t>
      </w:r>
    </w:p>
    <w:p w14:paraId="48CAB06D" w14:textId="77777777" w:rsidR="001D41A8" w:rsidRPr="001D41A8" w:rsidRDefault="001D41A8" w:rsidP="001D41A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bdr w:val="none" w:sz="0" w:space="0" w:color="auto" w:frame="1"/>
          <w:lang w:val="es-AR"/>
        </w:rPr>
      </w:pPr>
    </w:p>
    <w:p w14:paraId="068B71B2" w14:textId="4618206F" w:rsidR="00D94C19" w:rsidRPr="00575F99" w:rsidRDefault="00AD6E94" w:rsidP="00180ED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_tradnl"/>
        </w:rPr>
      </w:pPr>
      <w:r w:rsidRPr="00575F99">
        <w:rPr>
          <w:rFonts w:asciiTheme="majorHAnsi" w:eastAsia="Times New Roman" w:hAnsiTheme="majorHAnsi"/>
          <w:sz w:val="20"/>
          <w:szCs w:val="20"/>
          <w:bdr w:val="none" w:sz="0" w:space="0" w:color="auto" w:frame="1"/>
          <w:lang w:val="es-AR"/>
        </w:rPr>
        <w:t>El 2</w:t>
      </w:r>
      <w:r w:rsidR="005A1272" w:rsidRPr="00575F99">
        <w:rPr>
          <w:rFonts w:asciiTheme="majorHAnsi" w:eastAsia="Times New Roman" w:hAnsiTheme="majorHAnsi"/>
          <w:sz w:val="20"/>
          <w:szCs w:val="20"/>
          <w:bdr w:val="none" w:sz="0" w:space="0" w:color="auto" w:frame="1"/>
          <w:lang w:val="es-AR"/>
        </w:rPr>
        <w:t>4</w:t>
      </w:r>
      <w:r w:rsidRPr="00575F99">
        <w:rPr>
          <w:rFonts w:asciiTheme="majorHAnsi" w:eastAsia="Times New Roman" w:hAnsiTheme="majorHAnsi"/>
          <w:sz w:val="20"/>
          <w:szCs w:val="20"/>
          <w:bdr w:val="none" w:sz="0" w:space="0" w:color="auto" w:frame="1"/>
          <w:lang w:val="es-AR"/>
        </w:rPr>
        <w:t xml:space="preserve"> de </w:t>
      </w:r>
      <w:r w:rsidR="005A1272" w:rsidRPr="00575F99">
        <w:rPr>
          <w:rFonts w:asciiTheme="majorHAnsi" w:eastAsia="Times New Roman" w:hAnsiTheme="majorHAnsi"/>
          <w:sz w:val="20"/>
          <w:szCs w:val="20"/>
          <w:bdr w:val="none" w:sz="0" w:space="0" w:color="auto" w:frame="1"/>
          <w:lang w:val="es-AR"/>
        </w:rPr>
        <w:t>julio de</w:t>
      </w:r>
      <w:r w:rsidR="009F4118" w:rsidRPr="00575F99">
        <w:rPr>
          <w:rFonts w:asciiTheme="majorHAnsi" w:eastAsia="Times New Roman" w:hAnsiTheme="majorHAnsi"/>
          <w:sz w:val="20"/>
          <w:szCs w:val="20"/>
          <w:bdr w:val="none" w:sz="0" w:space="0" w:color="auto" w:frame="1"/>
          <w:lang w:val="es-AR"/>
        </w:rPr>
        <w:t xml:space="preserve"> </w:t>
      </w:r>
      <w:r w:rsidR="005A1272" w:rsidRPr="00575F99">
        <w:rPr>
          <w:rFonts w:asciiTheme="majorHAnsi" w:eastAsia="Times New Roman" w:hAnsiTheme="majorHAnsi"/>
          <w:sz w:val="20"/>
          <w:szCs w:val="20"/>
          <w:bdr w:val="none" w:sz="0" w:space="0" w:color="auto" w:frame="1"/>
          <w:lang w:val="es-AR"/>
        </w:rPr>
        <w:t>2019</w:t>
      </w:r>
      <w:r w:rsidRPr="00575F99">
        <w:rPr>
          <w:rFonts w:asciiTheme="majorHAnsi" w:eastAsia="Times New Roman" w:hAnsiTheme="majorHAnsi"/>
          <w:sz w:val="20"/>
          <w:szCs w:val="20"/>
          <w:bdr w:val="none" w:sz="0" w:space="0" w:color="auto" w:frame="1"/>
          <w:lang w:val="es-AR"/>
        </w:rPr>
        <w:t xml:space="preserve"> </w:t>
      </w:r>
      <w:r w:rsidR="005A1272" w:rsidRPr="00575F99">
        <w:rPr>
          <w:rFonts w:asciiTheme="majorHAnsi" w:eastAsia="Times New Roman" w:hAnsiTheme="majorHAnsi"/>
          <w:sz w:val="20"/>
          <w:szCs w:val="20"/>
          <w:bdr w:val="none" w:sz="0" w:space="0" w:color="auto" w:frame="1"/>
          <w:lang w:val="es-AR"/>
        </w:rPr>
        <w:t xml:space="preserve">el Estado expresó </w:t>
      </w:r>
      <w:r w:rsidRPr="00575F99">
        <w:rPr>
          <w:rFonts w:asciiTheme="majorHAnsi" w:eastAsia="Times New Roman" w:hAnsiTheme="majorHAnsi"/>
          <w:sz w:val="20"/>
          <w:szCs w:val="20"/>
          <w:bdr w:val="none" w:sz="0" w:space="0" w:color="auto" w:frame="1"/>
          <w:lang w:val="es-AR"/>
        </w:rPr>
        <w:t>su interés de iniciar un proceso de solución amistosa</w:t>
      </w:r>
      <w:r w:rsidR="00180EDE" w:rsidRPr="00575F99">
        <w:rPr>
          <w:rFonts w:asciiTheme="majorHAnsi" w:eastAsia="Times New Roman" w:hAnsiTheme="majorHAnsi"/>
          <w:sz w:val="20"/>
          <w:szCs w:val="20"/>
          <w:bdr w:val="none" w:sz="0" w:space="0" w:color="auto" w:frame="1"/>
          <w:lang w:val="es-AR"/>
        </w:rPr>
        <w:t xml:space="preserve"> y e</w:t>
      </w:r>
      <w:r w:rsidRPr="00575F99">
        <w:rPr>
          <w:rFonts w:asciiTheme="majorHAnsi" w:eastAsia="Times New Roman" w:hAnsiTheme="majorHAnsi"/>
          <w:sz w:val="20"/>
          <w:szCs w:val="20"/>
          <w:bdr w:val="none" w:sz="0" w:space="0" w:color="auto" w:frame="1"/>
          <w:lang w:val="es-AR"/>
        </w:rPr>
        <w:t xml:space="preserve">l </w:t>
      </w:r>
      <w:r w:rsidR="001970D2" w:rsidRPr="00575F99">
        <w:rPr>
          <w:rFonts w:asciiTheme="majorHAnsi" w:eastAsia="Times New Roman" w:hAnsiTheme="majorHAnsi"/>
          <w:sz w:val="20"/>
          <w:szCs w:val="20"/>
          <w:bdr w:val="none" w:sz="0" w:space="0" w:color="auto" w:frame="1"/>
          <w:lang w:val="es-AR"/>
        </w:rPr>
        <w:t xml:space="preserve">13 </w:t>
      </w:r>
      <w:r w:rsidRPr="00575F99">
        <w:rPr>
          <w:rFonts w:asciiTheme="majorHAnsi" w:eastAsia="Times New Roman" w:hAnsiTheme="majorHAnsi"/>
          <w:sz w:val="20"/>
          <w:szCs w:val="20"/>
          <w:bdr w:val="none" w:sz="0" w:space="0" w:color="auto" w:frame="1"/>
          <w:lang w:val="es-AR"/>
        </w:rPr>
        <w:t xml:space="preserve">de </w:t>
      </w:r>
      <w:r w:rsidR="001970D2" w:rsidRPr="00575F99">
        <w:rPr>
          <w:rFonts w:asciiTheme="majorHAnsi" w:eastAsia="Times New Roman" w:hAnsiTheme="majorHAnsi"/>
          <w:sz w:val="20"/>
          <w:szCs w:val="20"/>
          <w:bdr w:val="none" w:sz="0" w:space="0" w:color="auto" w:frame="1"/>
          <w:lang w:val="es-AR"/>
        </w:rPr>
        <w:t>mayo</w:t>
      </w:r>
      <w:r w:rsidRPr="00575F99">
        <w:rPr>
          <w:rFonts w:asciiTheme="majorHAnsi" w:eastAsia="Times New Roman" w:hAnsiTheme="majorHAnsi"/>
          <w:sz w:val="20"/>
          <w:szCs w:val="20"/>
          <w:bdr w:val="none" w:sz="0" w:space="0" w:color="auto" w:frame="1"/>
          <w:lang w:val="es-AR"/>
        </w:rPr>
        <w:t xml:space="preserve"> de 202</w:t>
      </w:r>
      <w:r w:rsidR="001970D2" w:rsidRPr="00575F99">
        <w:rPr>
          <w:rFonts w:asciiTheme="majorHAnsi" w:eastAsia="Times New Roman" w:hAnsiTheme="majorHAnsi"/>
          <w:sz w:val="20"/>
          <w:szCs w:val="20"/>
          <w:bdr w:val="none" w:sz="0" w:space="0" w:color="auto" w:frame="1"/>
          <w:lang w:val="es-AR"/>
        </w:rPr>
        <w:t>0, la parte peticionaria</w:t>
      </w:r>
      <w:r w:rsidRPr="00575F99">
        <w:rPr>
          <w:rFonts w:asciiTheme="majorHAnsi" w:eastAsia="Times New Roman" w:hAnsiTheme="majorHAnsi"/>
          <w:sz w:val="20"/>
          <w:szCs w:val="20"/>
          <w:bdr w:val="none" w:sz="0" w:space="0" w:color="auto" w:frame="1"/>
          <w:lang w:val="es-AR"/>
        </w:rPr>
        <w:t xml:space="preserve"> indicó su voluntad de avanzar en el proceso de negociación</w:t>
      </w:r>
      <w:r w:rsidR="00D94C19" w:rsidRPr="00575F99">
        <w:rPr>
          <w:rFonts w:asciiTheme="majorHAnsi" w:eastAsia="Times New Roman" w:hAnsiTheme="majorHAnsi"/>
          <w:sz w:val="20"/>
          <w:szCs w:val="20"/>
          <w:bdr w:val="none" w:sz="0" w:space="0" w:color="auto" w:frame="1"/>
          <w:lang w:val="es-AR"/>
        </w:rPr>
        <w:t>.</w:t>
      </w:r>
    </w:p>
    <w:p w14:paraId="2E955DA2" w14:textId="77777777" w:rsidR="00D94C19" w:rsidRPr="00575F99" w:rsidRDefault="00D94C19" w:rsidP="00D94C19">
      <w:pPr>
        <w:pStyle w:val="ListParagraph"/>
        <w:rPr>
          <w:rFonts w:asciiTheme="majorHAnsi" w:eastAsia="Times New Roman" w:hAnsiTheme="majorHAnsi"/>
          <w:sz w:val="20"/>
          <w:szCs w:val="20"/>
          <w:bdr w:val="none" w:sz="0" w:space="0" w:color="auto" w:frame="1"/>
          <w:lang w:val="es-AR"/>
        </w:rPr>
      </w:pPr>
    </w:p>
    <w:p w14:paraId="7A4E05B5" w14:textId="1E48317C" w:rsidR="00931F13" w:rsidRPr="00575F99" w:rsidRDefault="00D94C19" w:rsidP="008164B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_tradnl"/>
        </w:rPr>
      </w:pPr>
      <w:r w:rsidRPr="00575F99">
        <w:rPr>
          <w:rFonts w:asciiTheme="majorHAnsi" w:eastAsia="Times New Roman" w:hAnsiTheme="majorHAnsi"/>
          <w:sz w:val="20"/>
          <w:szCs w:val="20"/>
          <w:bdr w:val="none" w:sz="0" w:space="0" w:color="auto" w:frame="1"/>
          <w:lang w:val="es-AR"/>
        </w:rPr>
        <w:t xml:space="preserve">El </w:t>
      </w:r>
      <w:r w:rsidR="00C65D36">
        <w:rPr>
          <w:rFonts w:asciiTheme="majorHAnsi" w:eastAsia="Times New Roman" w:hAnsiTheme="majorHAnsi"/>
          <w:sz w:val="20"/>
          <w:szCs w:val="20"/>
          <w:bdr w:val="none" w:sz="0" w:space="0" w:color="auto" w:frame="1"/>
          <w:lang w:val="es-AR"/>
        </w:rPr>
        <w:t>23 de junio</w:t>
      </w:r>
      <w:r w:rsidR="00AD6E94" w:rsidRPr="00575F99">
        <w:rPr>
          <w:rFonts w:asciiTheme="majorHAnsi" w:eastAsia="Times New Roman" w:hAnsiTheme="majorHAnsi"/>
          <w:sz w:val="20"/>
          <w:szCs w:val="20"/>
          <w:bdr w:val="none" w:sz="0" w:space="0" w:color="auto" w:frame="1"/>
          <w:lang w:val="es-AR"/>
        </w:rPr>
        <w:t xml:space="preserve"> de 202</w:t>
      </w:r>
      <w:r w:rsidR="009F4118" w:rsidRPr="00575F99">
        <w:rPr>
          <w:rFonts w:asciiTheme="majorHAnsi" w:eastAsia="Times New Roman" w:hAnsiTheme="majorHAnsi"/>
          <w:sz w:val="20"/>
          <w:szCs w:val="20"/>
          <w:bdr w:val="none" w:sz="0" w:space="0" w:color="auto" w:frame="1"/>
          <w:lang w:val="es-AR"/>
        </w:rPr>
        <w:t>0</w:t>
      </w:r>
      <w:r w:rsidR="00AD6E94" w:rsidRPr="00575F99">
        <w:rPr>
          <w:rFonts w:asciiTheme="majorHAnsi" w:eastAsia="Times New Roman" w:hAnsiTheme="majorHAnsi"/>
          <w:sz w:val="20"/>
          <w:szCs w:val="20"/>
          <w:bdr w:val="none" w:sz="0" w:space="0" w:color="auto" w:frame="1"/>
          <w:lang w:val="es-AR"/>
        </w:rPr>
        <w:t>, la Comisión notificó a las partes formalmente el inicio del procedimiento</w:t>
      </w:r>
      <w:r w:rsidR="00417119" w:rsidRPr="00575F99">
        <w:rPr>
          <w:rFonts w:asciiTheme="majorHAnsi" w:eastAsia="Times New Roman" w:hAnsiTheme="majorHAnsi"/>
          <w:sz w:val="20"/>
          <w:szCs w:val="20"/>
          <w:bdr w:val="none" w:sz="0" w:space="0" w:color="auto" w:frame="1"/>
          <w:lang w:val="es-AR"/>
        </w:rPr>
        <w:t xml:space="preserve"> y el </w:t>
      </w:r>
      <w:r w:rsidR="00AF44B9" w:rsidRPr="00575F99">
        <w:rPr>
          <w:rFonts w:asciiTheme="majorHAnsi" w:eastAsia="Times New Roman" w:hAnsiTheme="majorHAnsi"/>
          <w:sz w:val="20"/>
          <w:szCs w:val="20"/>
          <w:bdr w:val="none" w:sz="0" w:space="0" w:color="auto" w:frame="1"/>
          <w:lang w:val="es-AR"/>
        </w:rPr>
        <w:t>5 de abril de</w:t>
      </w:r>
      <w:r w:rsidR="00AF2276" w:rsidRPr="00575F99">
        <w:rPr>
          <w:rFonts w:asciiTheme="majorHAnsi" w:eastAsia="Times New Roman" w:hAnsiTheme="majorHAnsi"/>
          <w:sz w:val="20"/>
          <w:szCs w:val="20"/>
          <w:bdr w:val="none" w:sz="0" w:space="0" w:color="auto" w:frame="1"/>
          <w:lang w:val="es-AR"/>
        </w:rPr>
        <w:t xml:space="preserve"> </w:t>
      </w:r>
      <w:r w:rsidR="00AF44B9" w:rsidRPr="00575F99">
        <w:rPr>
          <w:rFonts w:asciiTheme="majorHAnsi" w:eastAsia="Times New Roman" w:hAnsiTheme="majorHAnsi"/>
          <w:sz w:val="20"/>
          <w:szCs w:val="20"/>
          <w:bdr w:val="none" w:sz="0" w:space="0" w:color="auto" w:frame="1"/>
          <w:lang w:val="es-AR"/>
        </w:rPr>
        <w:t>2021 las partes suscribieron un acta de entendimiento</w:t>
      </w:r>
      <w:r w:rsidR="00AD6E94" w:rsidRPr="00575F99">
        <w:rPr>
          <w:rFonts w:asciiTheme="majorHAnsi" w:eastAsia="Times New Roman" w:hAnsiTheme="majorHAnsi"/>
          <w:sz w:val="20"/>
          <w:szCs w:val="20"/>
          <w:bdr w:val="none" w:sz="0" w:space="0" w:color="auto" w:frame="1"/>
          <w:lang w:val="es-AR"/>
        </w:rPr>
        <w:t xml:space="preserve"> </w:t>
      </w:r>
      <w:r w:rsidR="00C65D36">
        <w:rPr>
          <w:rFonts w:asciiTheme="majorHAnsi" w:eastAsia="Times New Roman" w:hAnsiTheme="majorHAnsi"/>
          <w:sz w:val="20"/>
          <w:szCs w:val="20"/>
          <w:bdr w:val="none" w:sz="0" w:space="0" w:color="auto" w:frame="1"/>
          <w:lang w:val="es-AR"/>
        </w:rPr>
        <w:t>para la búsqueda de una solución amistosa en la cual acordaron un cronograma de la negociación que se materializó con</w:t>
      </w:r>
      <w:r w:rsidR="00AD6E94" w:rsidRPr="00575F99">
        <w:rPr>
          <w:rFonts w:asciiTheme="majorHAnsi" w:eastAsia="Times New Roman" w:hAnsiTheme="majorHAnsi"/>
          <w:sz w:val="20"/>
          <w:szCs w:val="20"/>
          <w:bdr w:val="none" w:sz="0" w:space="0" w:color="auto" w:frame="1"/>
          <w:lang w:val="es-AR"/>
        </w:rPr>
        <w:t xml:space="preserve"> la firma de un acuerdo de solución amistosa</w:t>
      </w:r>
      <w:r w:rsidR="00F13752" w:rsidRPr="00575F99">
        <w:rPr>
          <w:rFonts w:asciiTheme="majorHAnsi" w:eastAsia="Times New Roman" w:hAnsiTheme="majorHAnsi"/>
          <w:sz w:val="20"/>
          <w:szCs w:val="20"/>
          <w:bdr w:val="none" w:sz="0" w:space="0" w:color="auto" w:frame="1"/>
          <w:lang w:val="es-AR"/>
        </w:rPr>
        <w:t xml:space="preserve"> (ASA)</w:t>
      </w:r>
      <w:r w:rsidR="00AD6E94" w:rsidRPr="00575F99">
        <w:rPr>
          <w:rFonts w:asciiTheme="majorHAnsi" w:eastAsia="Times New Roman" w:hAnsiTheme="majorHAnsi"/>
          <w:sz w:val="20"/>
          <w:szCs w:val="20"/>
          <w:bdr w:val="none" w:sz="0" w:space="0" w:color="auto" w:frame="1"/>
          <w:lang w:val="es-AR"/>
        </w:rPr>
        <w:t xml:space="preserve"> el </w:t>
      </w:r>
      <w:r w:rsidR="00686416" w:rsidRPr="00575F99">
        <w:rPr>
          <w:rFonts w:asciiTheme="majorHAnsi" w:eastAsia="Times New Roman" w:hAnsiTheme="majorHAnsi"/>
          <w:sz w:val="20"/>
          <w:szCs w:val="20"/>
          <w:bdr w:val="none" w:sz="0" w:space="0" w:color="auto" w:frame="1"/>
          <w:lang w:val="es-AR"/>
        </w:rPr>
        <w:t>2</w:t>
      </w:r>
      <w:r w:rsidR="00E64628" w:rsidRPr="00575F99">
        <w:rPr>
          <w:rFonts w:asciiTheme="majorHAnsi" w:eastAsia="Times New Roman" w:hAnsiTheme="majorHAnsi"/>
          <w:sz w:val="20"/>
          <w:szCs w:val="20"/>
          <w:bdr w:val="none" w:sz="0" w:space="0" w:color="auto" w:frame="1"/>
          <w:lang w:val="es-AR"/>
        </w:rPr>
        <w:t>0</w:t>
      </w:r>
      <w:r w:rsidR="00D60AA9" w:rsidRPr="00575F99">
        <w:rPr>
          <w:rFonts w:asciiTheme="majorHAnsi" w:eastAsia="Times New Roman" w:hAnsiTheme="majorHAnsi"/>
          <w:sz w:val="20"/>
          <w:szCs w:val="20"/>
          <w:bdr w:val="none" w:sz="0" w:space="0" w:color="auto" w:frame="1"/>
          <w:lang w:val="es-AR"/>
        </w:rPr>
        <w:t xml:space="preserve"> de diciembre de 20</w:t>
      </w:r>
      <w:r w:rsidR="00DC192B" w:rsidRPr="00575F99">
        <w:rPr>
          <w:rFonts w:asciiTheme="majorHAnsi" w:eastAsia="Times New Roman" w:hAnsiTheme="majorHAnsi"/>
          <w:sz w:val="20"/>
          <w:szCs w:val="20"/>
          <w:bdr w:val="none" w:sz="0" w:space="0" w:color="auto" w:frame="1"/>
          <w:lang w:val="es-AR"/>
        </w:rPr>
        <w:t>2</w:t>
      </w:r>
      <w:r w:rsidR="00D60AA9" w:rsidRPr="00575F99">
        <w:rPr>
          <w:rFonts w:asciiTheme="majorHAnsi" w:eastAsia="Times New Roman" w:hAnsiTheme="majorHAnsi"/>
          <w:sz w:val="20"/>
          <w:szCs w:val="20"/>
          <w:bdr w:val="none" w:sz="0" w:space="0" w:color="auto" w:frame="1"/>
          <w:lang w:val="es-AR"/>
        </w:rPr>
        <w:t>1</w:t>
      </w:r>
      <w:r w:rsidR="00D60AA9" w:rsidRPr="00575F99">
        <w:rPr>
          <w:rFonts w:asciiTheme="majorHAnsi" w:eastAsia="Times New Roman" w:hAnsiTheme="majorHAnsi"/>
          <w:sz w:val="20"/>
          <w:szCs w:val="20"/>
          <w:bdr w:val="none" w:sz="0" w:space="0" w:color="auto" w:frame="1"/>
          <w:lang w:val="es-VE"/>
        </w:rPr>
        <w:t>.</w:t>
      </w:r>
      <w:r w:rsidR="00A469BC">
        <w:rPr>
          <w:rFonts w:asciiTheme="majorHAnsi" w:eastAsia="Times New Roman" w:hAnsiTheme="majorHAnsi"/>
          <w:sz w:val="20"/>
          <w:szCs w:val="20"/>
          <w:bdr w:val="none" w:sz="0" w:space="0" w:color="auto" w:frame="1"/>
          <w:lang w:val="es-VE"/>
        </w:rPr>
        <w:t xml:space="preserve">Posteriormente, el 17 de junio de 2022, las partes presentaron conjuntamente un informe sobre los avances en el cumplimiento del ASA y solicitaron su homologación. </w:t>
      </w:r>
    </w:p>
    <w:p w14:paraId="47DA58EA" w14:textId="77777777" w:rsidR="00931F13" w:rsidRPr="008164BA" w:rsidRDefault="00931F13" w:rsidP="007C309E">
      <w:pPr>
        <w:tabs>
          <w:tab w:val="left" w:pos="1440"/>
        </w:tabs>
        <w:jc w:val="both"/>
        <w:rPr>
          <w:rFonts w:asciiTheme="majorHAnsi" w:hAnsiTheme="majorHAnsi"/>
          <w:sz w:val="20"/>
          <w:szCs w:val="20"/>
          <w:bdr w:val="none" w:sz="0" w:space="0" w:color="auto"/>
          <w:lang w:val="es-ES_tradnl"/>
        </w:rPr>
      </w:pPr>
    </w:p>
    <w:p w14:paraId="1E91DF67" w14:textId="05190B66" w:rsidR="00931F13" w:rsidRPr="008164BA" w:rsidRDefault="00931F13" w:rsidP="008164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
        </w:rPr>
      </w:pPr>
      <w:r w:rsidRPr="008164BA">
        <w:rPr>
          <w:rFonts w:asciiTheme="majorHAnsi" w:eastAsia="Times New Roman" w:hAnsiTheme="majorHAnsi"/>
          <w:sz w:val="20"/>
          <w:szCs w:val="20"/>
          <w:lang w:val="es-AR"/>
        </w:rPr>
        <w:t>En</w:t>
      </w:r>
      <w:r w:rsidRPr="008164BA">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w:t>
      </w:r>
      <w:r w:rsidRPr="00C65D36">
        <w:rPr>
          <w:rFonts w:asciiTheme="majorHAnsi" w:eastAsia="Times New Roman" w:hAnsiTheme="majorHAnsi"/>
          <w:sz w:val="20"/>
          <w:szCs w:val="20"/>
          <w:lang w:val="es-ES_tradnl"/>
        </w:rPr>
        <w:t xml:space="preserve">la Comisión, se efectúa una reseña de los hechos alegados por </w:t>
      </w:r>
      <w:r w:rsidRPr="00C65D36">
        <w:rPr>
          <w:rFonts w:asciiTheme="majorHAnsi" w:eastAsia="Times New Roman" w:hAnsiTheme="majorHAnsi"/>
          <w:sz w:val="20"/>
          <w:szCs w:val="20"/>
          <w:lang w:val="es-ES"/>
        </w:rPr>
        <w:t>el peticionario</w:t>
      </w:r>
      <w:r w:rsidRPr="00C65D36">
        <w:rPr>
          <w:rFonts w:asciiTheme="majorHAnsi" w:eastAsia="Times New Roman" w:hAnsiTheme="majorHAnsi"/>
          <w:sz w:val="20"/>
          <w:szCs w:val="20"/>
          <w:lang w:val="es-AR"/>
        </w:rPr>
        <w:t xml:space="preserve"> </w:t>
      </w:r>
      <w:r w:rsidRPr="00C65D36">
        <w:rPr>
          <w:rFonts w:asciiTheme="majorHAnsi" w:eastAsia="Times New Roman" w:hAnsiTheme="majorHAnsi"/>
          <w:sz w:val="20"/>
          <w:szCs w:val="20"/>
          <w:lang w:val="es-ES_tradnl"/>
        </w:rPr>
        <w:t>y se transcribe el acuerdo de s</w:t>
      </w:r>
      <w:r w:rsidR="00D60AA9" w:rsidRPr="00C65D36">
        <w:rPr>
          <w:rFonts w:asciiTheme="majorHAnsi" w:eastAsia="Times New Roman" w:hAnsiTheme="majorHAnsi"/>
          <w:sz w:val="20"/>
          <w:szCs w:val="20"/>
          <w:lang w:val="es-ES_tradnl"/>
        </w:rPr>
        <w:t xml:space="preserve">olución amistosa, suscrito el </w:t>
      </w:r>
      <w:r w:rsidR="00277638" w:rsidRPr="00C65D36">
        <w:rPr>
          <w:rFonts w:asciiTheme="majorHAnsi" w:eastAsia="Times New Roman" w:hAnsiTheme="majorHAnsi"/>
          <w:sz w:val="20"/>
          <w:szCs w:val="20"/>
          <w:lang w:val="es-ES_tradnl"/>
        </w:rPr>
        <w:t>2</w:t>
      </w:r>
      <w:r w:rsidR="00537B68" w:rsidRPr="00C65D36">
        <w:rPr>
          <w:rFonts w:asciiTheme="majorHAnsi" w:eastAsia="Times New Roman" w:hAnsiTheme="majorHAnsi"/>
          <w:sz w:val="20"/>
          <w:szCs w:val="20"/>
          <w:lang w:val="es-ES_tradnl"/>
        </w:rPr>
        <w:t xml:space="preserve">0 </w:t>
      </w:r>
      <w:r w:rsidR="00D60AA9" w:rsidRPr="00C65D36">
        <w:rPr>
          <w:rFonts w:asciiTheme="majorHAnsi" w:eastAsia="Times New Roman" w:hAnsiTheme="majorHAnsi"/>
          <w:sz w:val="20"/>
          <w:szCs w:val="20"/>
          <w:lang w:val="es-ES_tradnl"/>
        </w:rPr>
        <w:t>de diciembre de 20</w:t>
      </w:r>
      <w:r w:rsidR="00277638" w:rsidRPr="00C65D36">
        <w:rPr>
          <w:rFonts w:asciiTheme="majorHAnsi" w:eastAsia="Times New Roman" w:hAnsiTheme="majorHAnsi"/>
          <w:sz w:val="20"/>
          <w:szCs w:val="20"/>
          <w:lang w:val="es-ES_tradnl"/>
        </w:rPr>
        <w:t>2</w:t>
      </w:r>
      <w:r w:rsidR="00D60AA9" w:rsidRPr="00C65D36">
        <w:rPr>
          <w:rFonts w:asciiTheme="majorHAnsi" w:eastAsia="Times New Roman" w:hAnsiTheme="majorHAnsi"/>
          <w:sz w:val="20"/>
          <w:szCs w:val="20"/>
          <w:lang w:val="es-ES_tradnl"/>
        </w:rPr>
        <w:t>1</w:t>
      </w:r>
      <w:r w:rsidR="00DA30ED" w:rsidRPr="00C65D36">
        <w:rPr>
          <w:rFonts w:asciiTheme="majorHAnsi" w:eastAsia="Times New Roman" w:hAnsiTheme="majorHAnsi"/>
          <w:sz w:val="20"/>
          <w:szCs w:val="20"/>
          <w:lang w:val="es-ES_tradnl"/>
        </w:rPr>
        <w:t xml:space="preserve"> por </w:t>
      </w:r>
      <w:r w:rsidR="00F13752" w:rsidRPr="00C65D36">
        <w:rPr>
          <w:rFonts w:asciiTheme="majorHAnsi" w:eastAsia="Times New Roman" w:hAnsiTheme="majorHAnsi"/>
          <w:sz w:val="20"/>
          <w:szCs w:val="20"/>
          <w:lang w:val="es-ES_tradnl"/>
        </w:rPr>
        <w:t>la</w:t>
      </w:r>
      <w:r w:rsidR="00DA30ED" w:rsidRPr="00C65D36">
        <w:rPr>
          <w:rFonts w:asciiTheme="majorHAnsi" w:eastAsia="Times New Roman" w:hAnsiTheme="majorHAnsi"/>
          <w:sz w:val="20"/>
          <w:szCs w:val="20"/>
          <w:lang w:val="es-ES_tradnl"/>
        </w:rPr>
        <w:t xml:space="preserve"> </w:t>
      </w:r>
      <w:r w:rsidR="00D231DD" w:rsidRPr="00C65D36">
        <w:rPr>
          <w:rFonts w:asciiTheme="majorHAnsi" w:eastAsia="Times New Roman" w:hAnsiTheme="majorHAnsi"/>
          <w:sz w:val="20"/>
          <w:szCs w:val="20"/>
          <w:lang w:val="es-ES_tradnl"/>
        </w:rPr>
        <w:t xml:space="preserve">parte </w:t>
      </w:r>
      <w:r w:rsidR="00DA30ED" w:rsidRPr="00C65D36">
        <w:rPr>
          <w:rFonts w:asciiTheme="majorHAnsi" w:eastAsia="Times New Roman" w:hAnsiTheme="majorHAnsi"/>
          <w:sz w:val="20"/>
          <w:szCs w:val="20"/>
          <w:lang w:val="es-ES"/>
        </w:rPr>
        <w:t>peticionari</w:t>
      </w:r>
      <w:r w:rsidR="00F13752" w:rsidRPr="00C65D36">
        <w:rPr>
          <w:rFonts w:asciiTheme="majorHAnsi" w:eastAsia="Times New Roman" w:hAnsiTheme="majorHAnsi"/>
          <w:sz w:val="20"/>
          <w:szCs w:val="20"/>
          <w:lang w:val="es-ES"/>
        </w:rPr>
        <w:t>a</w:t>
      </w:r>
      <w:r w:rsidRPr="00C65D36">
        <w:rPr>
          <w:rFonts w:asciiTheme="majorHAnsi" w:eastAsia="Times New Roman" w:hAnsiTheme="majorHAnsi"/>
          <w:sz w:val="20"/>
          <w:szCs w:val="20"/>
          <w:lang w:val="es-ES_tradnl"/>
        </w:rPr>
        <w:t xml:space="preserve"> y re</w:t>
      </w:r>
      <w:r w:rsidR="00D60AA9" w:rsidRPr="00C65D36">
        <w:rPr>
          <w:rFonts w:asciiTheme="majorHAnsi" w:eastAsia="Times New Roman" w:hAnsiTheme="majorHAnsi"/>
          <w:sz w:val="20"/>
          <w:szCs w:val="20"/>
          <w:lang w:val="es-ES_tradnl"/>
        </w:rPr>
        <w:t xml:space="preserve">presentantes del Estado </w:t>
      </w:r>
      <w:r w:rsidR="00732BFE" w:rsidRPr="00C65D36">
        <w:rPr>
          <w:rFonts w:asciiTheme="majorHAnsi" w:eastAsia="Times New Roman" w:hAnsiTheme="majorHAnsi"/>
          <w:sz w:val="20"/>
          <w:szCs w:val="20"/>
          <w:lang w:val="es-ES_tradnl"/>
        </w:rPr>
        <w:t>colombiano</w:t>
      </w:r>
      <w:r w:rsidRPr="00C65D36">
        <w:rPr>
          <w:rFonts w:asciiTheme="majorHAnsi" w:eastAsia="Times New Roman" w:hAnsiTheme="majorHAnsi"/>
          <w:sz w:val="20"/>
          <w:szCs w:val="20"/>
          <w:lang w:val="es-ES_tradnl"/>
        </w:rPr>
        <w:t>. Asimismo, se aprueba el acuerdo suscrito entre las partes y se acuerda la publicación del presente informe</w:t>
      </w:r>
      <w:r w:rsidRPr="00C65D36">
        <w:rPr>
          <w:rFonts w:asciiTheme="majorHAnsi" w:eastAsia="Times New Roman" w:hAnsiTheme="majorHAnsi"/>
          <w:sz w:val="20"/>
          <w:szCs w:val="20"/>
          <w:lang w:val="es-PE"/>
        </w:rPr>
        <w:t xml:space="preserve"> en el Informe Anual</w:t>
      </w:r>
      <w:r w:rsidRPr="008164BA">
        <w:rPr>
          <w:rFonts w:asciiTheme="majorHAnsi" w:eastAsia="Times New Roman" w:hAnsiTheme="majorHAnsi"/>
          <w:sz w:val="20"/>
          <w:szCs w:val="20"/>
          <w:lang w:val="es-PE"/>
        </w:rPr>
        <w:t xml:space="preserve"> de la CIDH a la Asamblea General de la Organización de los Estados Americanos. </w:t>
      </w:r>
    </w:p>
    <w:p w14:paraId="5D343674" w14:textId="77777777" w:rsidR="00931F13" w:rsidRPr="008164BA" w:rsidRDefault="00931F13" w:rsidP="008164BA">
      <w:pPr>
        <w:ind w:firstLine="720"/>
        <w:jc w:val="both"/>
        <w:rPr>
          <w:rFonts w:asciiTheme="majorHAnsi" w:eastAsia="Times New Roman" w:hAnsiTheme="majorHAnsi"/>
          <w:sz w:val="20"/>
          <w:szCs w:val="20"/>
          <w:lang w:val="es-ES_tradnl"/>
        </w:rPr>
      </w:pPr>
    </w:p>
    <w:p w14:paraId="3719D748" w14:textId="77777777" w:rsidR="00931F13" w:rsidRPr="00F13752" w:rsidRDefault="00931F13" w:rsidP="00F1375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eastAsia="MS Mincho" w:hAnsiTheme="majorHAnsi"/>
          <w:b/>
          <w:sz w:val="20"/>
          <w:szCs w:val="20"/>
          <w:lang w:val="es-ES"/>
        </w:rPr>
      </w:pPr>
      <w:r w:rsidRPr="00F13752">
        <w:rPr>
          <w:rFonts w:asciiTheme="majorHAnsi" w:eastAsia="MS Mincho" w:hAnsiTheme="majorHAnsi"/>
          <w:b/>
          <w:sz w:val="20"/>
          <w:szCs w:val="20"/>
          <w:lang w:val="es-ES"/>
        </w:rPr>
        <w:t xml:space="preserve">LOS HECHOS ALEGADOS </w:t>
      </w:r>
    </w:p>
    <w:p w14:paraId="7564C882" w14:textId="77777777" w:rsidR="00BA00CC" w:rsidRPr="00F13752" w:rsidRDefault="00BA00CC" w:rsidP="00F1375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eastAsia="MS Mincho" w:hAnsiTheme="majorHAnsi"/>
          <w:b/>
          <w:sz w:val="20"/>
          <w:szCs w:val="20"/>
          <w:lang w:val="es-ES"/>
        </w:rPr>
      </w:pPr>
    </w:p>
    <w:p w14:paraId="782E2363" w14:textId="6BC0FEAB" w:rsidR="0047211D" w:rsidRPr="00BC626A" w:rsidRDefault="00E53C50" w:rsidP="00BC62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sidRPr="00C65D36">
        <w:rPr>
          <w:rFonts w:asciiTheme="majorHAnsi" w:hAnsiTheme="majorHAnsi"/>
          <w:sz w:val="20"/>
          <w:szCs w:val="20"/>
          <w:lang w:val="es-AR"/>
        </w:rPr>
        <w:t xml:space="preserve">Según </w:t>
      </w:r>
      <w:r w:rsidR="00AD62CC" w:rsidRPr="00C65D36">
        <w:rPr>
          <w:rFonts w:asciiTheme="majorHAnsi" w:hAnsiTheme="majorHAnsi"/>
          <w:sz w:val="20"/>
          <w:szCs w:val="20"/>
          <w:lang w:val="es-AR"/>
        </w:rPr>
        <w:t xml:space="preserve">lo alegado por el peticionario, el 11 de junio de 1988, </w:t>
      </w:r>
      <w:r w:rsidR="00BC626A">
        <w:rPr>
          <w:rFonts w:asciiTheme="majorHAnsi" w:hAnsiTheme="majorHAnsi"/>
          <w:sz w:val="20"/>
          <w:szCs w:val="20"/>
          <w:lang w:val="es-AR"/>
        </w:rPr>
        <w:t xml:space="preserve">el hermano de la víctima, Carlos Jerónimo Rivas Coronado, fue ejecutado extrajudicialmente por agentes de la Policía Nacional </w:t>
      </w:r>
      <w:r w:rsidR="00AD62CC" w:rsidRPr="00C65D36">
        <w:rPr>
          <w:rFonts w:asciiTheme="majorHAnsi" w:hAnsiTheme="majorHAnsi"/>
          <w:sz w:val="20"/>
          <w:szCs w:val="20"/>
          <w:lang w:val="es-AR"/>
        </w:rPr>
        <w:t>en</w:t>
      </w:r>
      <w:r w:rsidR="00C65D36">
        <w:rPr>
          <w:rFonts w:asciiTheme="majorHAnsi" w:hAnsiTheme="majorHAnsi"/>
          <w:sz w:val="20"/>
          <w:szCs w:val="20"/>
          <w:lang w:val="es-AR"/>
        </w:rPr>
        <w:t xml:space="preserve"> la</w:t>
      </w:r>
      <w:r w:rsidR="00AD62CC" w:rsidRPr="00C65D36">
        <w:rPr>
          <w:rFonts w:asciiTheme="majorHAnsi" w:hAnsiTheme="majorHAnsi"/>
          <w:sz w:val="20"/>
          <w:szCs w:val="20"/>
          <w:lang w:val="es-AR"/>
        </w:rPr>
        <w:t xml:space="preserve"> jurisdicción del municipio Puerto Escondido, Departamento de Córdoba (República de Colombia), en el sitio denominado como “La apartada”</w:t>
      </w:r>
      <w:r w:rsidR="00BC626A">
        <w:rPr>
          <w:rFonts w:asciiTheme="majorHAnsi" w:hAnsiTheme="majorHAnsi"/>
          <w:sz w:val="20"/>
          <w:szCs w:val="20"/>
          <w:lang w:val="es-AR"/>
        </w:rPr>
        <w:t>, supuestamente por</w:t>
      </w:r>
      <w:r w:rsidR="00A23416" w:rsidRPr="00BC626A">
        <w:rPr>
          <w:rFonts w:asciiTheme="majorHAnsi" w:hAnsiTheme="majorHAnsi"/>
          <w:sz w:val="20"/>
          <w:szCs w:val="20"/>
          <w:lang w:val="es-AR"/>
        </w:rPr>
        <w:t xml:space="preserve"> orden emitida </w:t>
      </w:r>
      <w:r w:rsidR="00BC626A">
        <w:rPr>
          <w:rFonts w:asciiTheme="majorHAnsi" w:hAnsiTheme="majorHAnsi"/>
          <w:sz w:val="20"/>
          <w:szCs w:val="20"/>
          <w:lang w:val="es-AR"/>
        </w:rPr>
        <w:t>de</w:t>
      </w:r>
      <w:r w:rsidR="00A23416" w:rsidRPr="00BC626A">
        <w:rPr>
          <w:rFonts w:asciiTheme="majorHAnsi" w:hAnsiTheme="majorHAnsi"/>
          <w:sz w:val="20"/>
          <w:szCs w:val="20"/>
          <w:lang w:val="es-AR"/>
        </w:rPr>
        <w:t xml:space="preserve"> sus supervisores</w:t>
      </w:r>
      <w:r w:rsidR="0064712B" w:rsidRPr="00BC626A">
        <w:rPr>
          <w:rFonts w:asciiTheme="majorHAnsi" w:hAnsiTheme="majorHAnsi"/>
          <w:sz w:val="20"/>
          <w:szCs w:val="20"/>
          <w:lang w:val="es-AR"/>
        </w:rPr>
        <w:t xml:space="preserve">, aparentemente en coautoría </w:t>
      </w:r>
      <w:r w:rsidR="00A23416" w:rsidRPr="00BC626A">
        <w:rPr>
          <w:rFonts w:asciiTheme="majorHAnsi" w:hAnsiTheme="majorHAnsi"/>
          <w:sz w:val="20"/>
          <w:szCs w:val="20"/>
          <w:lang w:val="es-AR"/>
        </w:rPr>
        <w:t xml:space="preserve"> </w:t>
      </w:r>
      <w:r w:rsidR="004169E5" w:rsidRPr="00BC626A">
        <w:rPr>
          <w:rFonts w:asciiTheme="majorHAnsi" w:hAnsiTheme="majorHAnsi"/>
          <w:sz w:val="20"/>
          <w:szCs w:val="20"/>
          <w:lang w:val="es-AR"/>
        </w:rPr>
        <w:t xml:space="preserve">con personas que en su momento conformaban los grupos paramilitares en la Región, con el supuesto fin de despojar de sus propiedades al señor Carlos </w:t>
      </w:r>
      <w:r w:rsidR="0064712B" w:rsidRPr="00BC626A">
        <w:rPr>
          <w:rFonts w:asciiTheme="majorHAnsi" w:hAnsiTheme="majorHAnsi"/>
          <w:sz w:val="20"/>
          <w:szCs w:val="20"/>
          <w:lang w:val="es-AR"/>
        </w:rPr>
        <w:t>Jerónimo</w:t>
      </w:r>
      <w:r w:rsidR="004169E5" w:rsidRPr="00BC626A">
        <w:rPr>
          <w:rFonts w:asciiTheme="majorHAnsi" w:hAnsiTheme="majorHAnsi"/>
          <w:sz w:val="20"/>
          <w:szCs w:val="20"/>
          <w:lang w:val="es-AR"/>
        </w:rPr>
        <w:t xml:space="preserve"> Rivas Coronado</w:t>
      </w:r>
      <w:r w:rsidR="007220BB" w:rsidRPr="00BC626A">
        <w:rPr>
          <w:rFonts w:asciiTheme="majorHAnsi" w:hAnsiTheme="majorHAnsi"/>
          <w:sz w:val="20"/>
          <w:szCs w:val="20"/>
          <w:lang w:val="es-AR"/>
        </w:rPr>
        <w:t>.</w:t>
      </w:r>
    </w:p>
    <w:p w14:paraId="1A422746" w14:textId="77777777" w:rsidR="007220BB" w:rsidRPr="009D2A81" w:rsidRDefault="007220BB" w:rsidP="007220BB">
      <w:pPr>
        <w:pStyle w:val="ListParagraph"/>
        <w:rPr>
          <w:rFonts w:asciiTheme="majorHAnsi" w:hAnsiTheme="majorHAnsi"/>
          <w:sz w:val="20"/>
          <w:szCs w:val="20"/>
          <w:highlight w:val="yellow"/>
          <w:lang w:val="es-AR"/>
        </w:rPr>
      </w:pPr>
    </w:p>
    <w:p w14:paraId="2691C41F" w14:textId="4E126649" w:rsidR="007678A3" w:rsidRPr="00C65D36" w:rsidRDefault="00201632" w:rsidP="007678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sidRPr="00C65D36">
        <w:rPr>
          <w:rFonts w:asciiTheme="majorHAnsi" w:hAnsiTheme="majorHAnsi"/>
          <w:sz w:val="20"/>
          <w:szCs w:val="20"/>
          <w:lang w:val="es-AR"/>
        </w:rPr>
        <w:t>El peticionario alegó que el 14 de junio de 1988, Domingo José Rivas Coronado</w:t>
      </w:r>
      <w:r w:rsidR="002461DB" w:rsidRPr="00C65D36">
        <w:rPr>
          <w:rFonts w:asciiTheme="majorHAnsi" w:hAnsiTheme="majorHAnsi"/>
          <w:sz w:val="20"/>
          <w:szCs w:val="20"/>
          <w:lang w:val="es-AR"/>
        </w:rPr>
        <w:t xml:space="preserve"> formuló </w:t>
      </w:r>
      <w:r w:rsidR="00C65D36">
        <w:rPr>
          <w:rFonts w:asciiTheme="majorHAnsi" w:hAnsiTheme="majorHAnsi"/>
          <w:sz w:val="20"/>
          <w:szCs w:val="20"/>
          <w:lang w:val="es-AR"/>
        </w:rPr>
        <w:t xml:space="preserve">una </w:t>
      </w:r>
      <w:r w:rsidR="002461DB" w:rsidRPr="00C65D36">
        <w:rPr>
          <w:rFonts w:asciiTheme="majorHAnsi" w:hAnsiTheme="majorHAnsi"/>
          <w:sz w:val="20"/>
          <w:szCs w:val="20"/>
          <w:lang w:val="es-AR"/>
        </w:rPr>
        <w:t xml:space="preserve">denuncia penal ante la autoridad competente, </w:t>
      </w:r>
      <w:r w:rsidR="00BC626A">
        <w:rPr>
          <w:rFonts w:asciiTheme="majorHAnsi" w:hAnsiTheme="majorHAnsi"/>
          <w:sz w:val="20"/>
          <w:szCs w:val="20"/>
          <w:lang w:val="es-AR"/>
        </w:rPr>
        <w:t>acusando</w:t>
      </w:r>
      <w:r w:rsidR="002461DB" w:rsidRPr="00C65D36">
        <w:rPr>
          <w:rFonts w:asciiTheme="majorHAnsi" w:hAnsiTheme="majorHAnsi"/>
          <w:sz w:val="20"/>
          <w:szCs w:val="20"/>
          <w:lang w:val="es-AR"/>
        </w:rPr>
        <w:t xml:space="preserve"> directamente y como autores del homicidio de su </w:t>
      </w:r>
      <w:r w:rsidR="002461DB" w:rsidRPr="00C65D36">
        <w:rPr>
          <w:rFonts w:asciiTheme="majorHAnsi" w:hAnsiTheme="majorHAnsi"/>
          <w:sz w:val="20"/>
          <w:szCs w:val="20"/>
          <w:lang w:val="es-AR"/>
        </w:rPr>
        <w:lastRenderedPageBreak/>
        <w:t xml:space="preserve">hermano a </w:t>
      </w:r>
      <w:r w:rsidR="00BC626A">
        <w:rPr>
          <w:rFonts w:asciiTheme="majorHAnsi" w:hAnsiTheme="majorHAnsi"/>
          <w:sz w:val="20"/>
          <w:szCs w:val="20"/>
          <w:lang w:val="es-AR"/>
        </w:rPr>
        <w:t>d</w:t>
      </w:r>
      <w:r w:rsidR="002461DB" w:rsidRPr="00C65D36">
        <w:rPr>
          <w:rFonts w:asciiTheme="majorHAnsi" w:hAnsiTheme="majorHAnsi"/>
          <w:sz w:val="20"/>
          <w:szCs w:val="20"/>
          <w:lang w:val="es-AR"/>
        </w:rPr>
        <w:t xml:space="preserve">os agentes de policía </w:t>
      </w:r>
      <w:r w:rsidR="00BC626A">
        <w:rPr>
          <w:rFonts w:asciiTheme="majorHAnsi" w:hAnsiTheme="majorHAnsi"/>
          <w:sz w:val="20"/>
          <w:szCs w:val="20"/>
          <w:lang w:val="es-AR"/>
        </w:rPr>
        <w:t>sobre la base de testimonios de</w:t>
      </w:r>
      <w:r w:rsidR="004A050A" w:rsidRPr="00C65D36">
        <w:rPr>
          <w:rFonts w:asciiTheme="majorHAnsi" w:hAnsiTheme="majorHAnsi"/>
          <w:sz w:val="20"/>
          <w:szCs w:val="20"/>
          <w:lang w:val="es-AR"/>
        </w:rPr>
        <w:t xml:space="preserve"> testigos directos que presenciaron el crimen</w:t>
      </w:r>
      <w:r w:rsidR="00BC626A">
        <w:rPr>
          <w:rFonts w:asciiTheme="majorHAnsi" w:hAnsiTheme="majorHAnsi"/>
          <w:sz w:val="20"/>
          <w:szCs w:val="20"/>
          <w:lang w:val="es-AR"/>
        </w:rPr>
        <w:t xml:space="preserve"> y los habrían individualizado</w:t>
      </w:r>
      <w:r w:rsidR="004A050A" w:rsidRPr="00C65D36">
        <w:rPr>
          <w:rFonts w:asciiTheme="majorHAnsi" w:hAnsiTheme="majorHAnsi"/>
          <w:sz w:val="20"/>
          <w:szCs w:val="20"/>
          <w:lang w:val="es-AR"/>
        </w:rPr>
        <w:t>.</w:t>
      </w:r>
    </w:p>
    <w:p w14:paraId="411DAB62" w14:textId="77777777" w:rsidR="007678A3" w:rsidRPr="00C65D36" w:rsidRDefault="007678A3" w:rsidP="007678A3">
      <w:pPr>
        <w:pStyle w:val="ListParagraph"/>
        <w:rPr>
          <w:rFonts w:asciiTheme="majorHAnsi" w:hAnsiTheme="majorHAnsi"/>
          <w:sz w:val="20"/>
          <w:szCs w:val="20"/>
          <w:lang w:val="es-AR"/>
        </w:rPr>
      </w:pPr>
    </w:p>
    <w:p w14:paraId="1906234E" w14:textId="0CE1F175" w:rsidR="0067099F" w:rsidRPr="00BC626A" w:rsidRDefault="007678A3" w:rsidP="0067099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sidRPr="00BC626A">
        <w:rPr>
          <w:rFonts w:asciiTheme="majorHAnsi" w:hAnsiTheme="majorHAnsi"/>
          <w:sz w:val="20"/>
          <w:szCs w:val="20"/>
          <w:lang w:val="es-AR"/>
        </w:rPr>
        <w:t>En la petición se indica que, e</w:t>
      </w:r>
      <w:r w:rsidR="00087305" w:rsidRPr="00BC626A">
        <w:rPr>
          <w:rFonts w:asciiTheme="majorHAnsi" w:hAnsiTheme="majorHAnsi"/>
          <w:sz w:val="20"/>
          <w:szCs w:val="20"/>
          <w:lang w:val="es-AR"/>
        </w:rPr>
        <w:t xml:space="preserve">l Juzgado Penal Segundo Superior de Montería, que asumió conocimiento, dictó medida de aseguramiento mediante auto, consistente en la detención preventiva en establecimiento </w:t>
      </w:r>
      <w:r w:rsidR="00AE512F" w:rsidRPr="00BC626A">
        <w:rPr>
          <w:rFonts w:asciiTheme="majorHAnsi" w:hAnsiTheme="majorHAnsi"/>
          <w:sz w:val="20"/>
          <w:szCs w:val="20"/>
          <w:lang w:val="es-AR"/>
        </w:rPr>
        <w:t>carcelario en contra de los</w:t>
      </w:r>
      <w:r w:rsidR="00BC626A">
        <w:rPr>
          <w:rFonts w:asciiTheme="majorHAnsi" w:hAnsiTheme="majorHAnsi"/>
          <w:sz w:val="20"/>
          <w:szCs w:val="20"/>
          <w:lang w:val="es-AR"/>
        </w:rPr>
        <w:t xml:space="preserve"> dos</w:t>
      </w:r>
      <w:r w:rsidR="00AE512F" w:rsidRPr="00BC626A">
        <w:rPr>
          <w:rFonts w:asciiTheme="majorHAnsi" w:hAnsiTheme="majorHAnsi"/>
          <w:sz w:val="20"/>
          <w:szCs w:val="20"/>
          <w:lang w:val="es-AR"/>
        </w:rPr>
        <w:t xml:space="preserve"> agentes</w:t>
      </w:r>
      <w:r w:rsidR="00574E14" w:rsidRPr="00BC626A">
        <w:rPr>
          <w:rFonts w:asciiTheme="majorHAnsi" w:hAnsiTheme="majorHAnsi"/>
          <w:sz w:val="20"/>
          <w:szCs w:val="20"/>
          <w:lang w:val="es-AR"/>
        </w:rPr>
        <w:t xml:space="preserve"> como presuntos autores del ilícito; providencia que fue apelada por la defensa y confirmada por el Tribunal Superior de Montería, </w:t>
      </w:r>
      <w:r w:rsidR="00BC626A">
        <w:rPr>
          <w:rFonts w:asciiTheme="majorHAnsi" w:hAnsiTheme="majorHAnsi"/>
          <w:sz w:val="20"/>
          <w:szCs w:val="20"/>
          <w:lang w:val="es-AR"/>
        </w:rPr>
        <w:t xml:space="preserve">en su </w:t>
      </w:r>
      <w:r w:rsidR="00574E14" w:rsidRPr="00BC626A">
        <w:rPr>
          <w:rFonts w:asciiTheme="majorHAnsi" w:hAnsiTheme="majorHAnsi"/>
          <w:sz w:val="20"/>
          <w:szCs w:val="20"/>
          <w:lang w:val="es-AR"/>
        </w:rPr>
        <w:t>sala penal</w:t>
      </w:r>
      <w:r w:rsidR="00F41A25" w:rsidRPr="00BC626A">
        <w:rPr>
          <w:rFonts w:asciiTheme="majorHAnsi" w:hAnsiTheme="majorHAnsi"/>
          <w:sz w:val="20"/>
          <w:szCs w:val="20"/>
          <w:lang w:val="es-AR"/>
        </w:rPr>
        <w:t xml:space="preserve">. Los </w:t>
      </w:r>
      <w:r w:rsidR="00574E14" w:rsidRPr="00BC626A">
        <w:rPr>
          <w:rFonts w:asciiTheme="majorHAnsi" w:hAnsiTheme="majorHAnsi"/>
          <w:sz w:val="20"/>
          <w:szCs w:val="20"/>
          <w:lang w:val="es-AR"/>
        </w:rPr>
        <w:t xml:space="preserve">agentes fueron </w:t>
      </w:r>
      <w:r w:rsidR="00F63ADC" w:rsidRPr="00BC626A">
        <w:rPr>
          <w:rFonts w:asciiTheme="majorHAnsi" w:hAnsiTheme="majorHAnsi"/>
          <w:sz w:val="20"/>
          <w:szCs w:val="20"/>
          <w:lang w:val="es-AR"/>
        </w:rPr>
        <w:t xml:space="preserve">juzgados penal y disciplinariamente como autores materiales de la muerte del señor Carlos Jerónimo Rivas Coronado, encontrando la </w:t>
      </w:r>
      <w:r w:rsidR="00F41A25" w:rsidRPr="00BC626A">
        <w:rPr>
          <w:rFonts w:asciiTheme="majorHAnsi" w:hAnsiTheme="majorHAnsi"/>
          <w:sz w:val="20"/>
          <w:szCs w:val="20"/>
          <w:lang w:val="es-AR"/>
        </w:rPr>
        <w:t>P</w:t>
      </w:r>
      <w:r w:rsidR="00F63ADC" w:rsidRPr="00BC626A">
        <w:rPr>
          <w:rFonts w:asciiTheme="majorHAnsi" w:hAnsiTheme="majorHAnsi"/>
          <w:sz w:val="20"/>
          <w:szCs w:val="20"/>
          <w:lang w:val="es-AR"/>
        </w:rPr>
        <w:t xml:space="preserve">rocuraduría </w:t>
      </w:r>
      <w:r w:rsidR="00F41A25" w:rsidRPr="00BC626A">
        <w:rPr>
          <w:rFonts w:asciiTheme="majorHAnsi" w:hAnsiTheme="majorHAnsi"/>
          <w:sz w:val="20"/>
          <w:szCs w:val="20"/>
          <w:lang w:val="es-AR"/>
        </w:rPr>
        <w:t>D</w:t>
      </w:r>
      <w:r w:rsidR="00F63ADC" w:rsidRPr="00BC626A">
        <w:rPr>
          <w:rFonts w:asciiTheme="majorHAnsi" w:hAnsiTheme="majorHAnsi"/>
          <w:sz w:val="20"/>
          <w:szCs w:val="20"/>
          <w:lang w:val="es-AR"/>
        </w:rPr>
        <w:t xml:space="preserve">elegada para la </w:t>
      </w:r>
      <w:r w:rsidR="00F41A25" w:rsidRPr="00BC626A">
        <w:rPr>
          <w:rFonts w:asciiTheme="majorHAnsi" w:hAnsiTheme="majorHAnsi"/>
          <w:sz w:val="20"/>
          <w:szCs w:val="20"/>
          <w:lang w:val="es-AR"/>
        </w:rPr>
        <w:t>V</w:t>
      </w:r>
      <w:r w:rsidR="00F63ADC" w:rsidRPr="00BC626A">
        <w:rPr>
          <w:rFonts w:asciiTheme="majorHAnsi" w:hAnsiTheme="majorHAnsi"/>
          <w:sz w:val="20"/>
          <w:szCs w:val="20"/>
          <w:lang w:val="es-AR"/>
        </w:rPr>
        <w:t>igilancia de la Policía Nacional, mérito de responsabilidad disciplinaria.</w:t>
      </w:r>
    </w:p>
    <w:p w14:paraId="01145AB1" w14:textId="77777777" w:rsidR="0067099F" w:rsidRPr="00BC626A" w:rsidRDefault="0067099F" w:rsidP="0067099F">
      <w:pPr>
        <w:pStyle w:val="ListParagraph"/>
        <w:rPr>
          <w:rFonts w:asciiTheme="majorHAnsi" w:hAnsiTheme="majorHAnsi"/>
          <w:sz w:val="20"/>
          <w:szCs w:val="20"/>
          <w:lang w:val="es-AR"/>
        </w:rPr>
      </w:pPr>
    </w:p>
    <w:p w14:paraId="269A1B41" w14:textId="49A02167" w:rsidR="0067099F" w:rsidRPr="00BC626A" w:rsidRDefault="0067099F" w:rsidP="008F00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sidRPr="00BC626A">
        <w:rPr>
          <w:rFonts w:asciiTheme="majorHAnsi" w:hAnsiTheme="majorHAnsi"/>
          <w:sz w:val="20"/>
          <w:szCs w:val="20"/>
          <w:lang w:val="es-AR"/>
        </w:rPr>
        <w:t>El 14 de diciembre de 1990</w:t>
      </w:r>
      <w:r w:rsidR="00BC626A" w:rsidRPr="00BC626A">
        <w:rPr>
          <w:rFonts w:asciiTheme="majorHAnsi" w:hAnsiTheme="majorHAnsi"/>
          <w:sz w:val="20"/>
          <w:szCs w:val="20"/>
          <w:lang w:val="es-AR"/>
        </w:rPr>
        <w:t>,</w:t>
      </w:r>
      <w:r w:rsidRPr="00BC626A">
        <w:rPr>
          <w:rFonts w:asciiTheme="majorHAnsi" w:hAnsiTheme="majorHAnsi"/>
          <w:sz w:val="20"/>
          <w:szCs w:val="20"/>
          <w:lang w:val="es-AR"/>
        </w:rPr>
        <w:t xml:space="preserve"> el Juez Penal Segundo Superior de Montería dict</w:t>
      </w:r>
      <w:r w:rsidR="00BC626A" w:rsidRPr="00BC626A">
        <w:rPr>
          <w:rFonts w:asciiTheme="majorHAnsi" w:hAnsiTheme="majorHAnsi"/>
          <w:sz w:val="20"/>
          <w:szCs w:val="20"/>
          <w:lang w:val="es-AR"/>
        </w:rPr>
        <w:t>ó</w:t>
      </w:r>
      <w:r w:rsidRPr="00BC626A">
        <w:rPr>
          <w:rFonts w:asciiTheme="majorHAnsi" w:hAnsiTheme="majorHAnsi"/>
          <w:sz w:val="20"/>
          <w:szCs w:val="20"/>
          <w:lang w:val="es-AR"/>
        </w:rPr>
        <w:t xml:space="preserve"> sentencia </w:t>
      </w:r>
      <w:r w:rsidR="002D7CDF" w:rsidRPr="00BC626A">
        <w:rPr>
          <w:rFonts w:asciiTheme="majorHAnsi" w:hAnsiTheme="majorHAnsi"/>
          <w:sz w:val="20"/>
          <w:szCs w:val="20"/>
          <w:lang w:val="es-AR"/>
        </w:rPr>
        <w:t xml:space="preserve">absolutoria a favor de los acusados </w:t>
      </w:r>
      <w:r w:rsidR="0096594E" w:rsidRPr="00BC626A">
        <w:rPr>
          <w:rFonts w:asciiTheme="majorHAnsi" w:hAnsiTheme="majorHAnsi"/>
          <w:sz w:val="20"/>
          <w:szCs w:val="20"/>
          <w:lang w:val="es-AR"/>
        </w:rPr>
        <w:t>argumentando duda razonable respecto de la responsabilidad penal de los procesados.</w:t>
      </w:r>
      <w:r w:rsidR="002E61A6" w:rsidRPr="00BC626A">
        <w:rPr>
          <w:rFonts w:asciiTheme="majorHAnsi" w:hAnsiTheme="majorHAnsi"/>
          <w:sz w:val="20"/>
          <w:szCs w:val="20"/>
          <w:lang w:val="es-AR"/>
        </w:rPr>
        <w:t xml:space="preserve"> </w:t>
      </w:r>
      <w:r w:rsidR="00446456" w:rsidRPr="00BC626A">
        <w:rPr>
          <w:rFonts w:asciiTheme="majorHAnsi" w:hAnsiTheme="majorHAnsi"/>
          <w:sz w:val="20"/>
          <w:szCs w:val="20"/>
          <w:lang w:val="es-AR"/>
        </w:rPr>
        <w:t>Conforme con lo indicado en la petición</w:t>
      </w:r>
      <w:r w:rsidR="0096594E" w:rsidRPr="00BC626A">
        <w:rPr>
          <w:rFonts w:asciiTheme="majorHAnsi" w:hAnsiTheme="majorHAnsi"/>
          <w:sz w:val="20"/>
          <w:szCs w:val="20"/>
          <w:lang w:val="es-AR"/>
        </w:rPr>
        <w:t xml:space="preserve">, </w:t>
      </w:r>
      <w:r w:rsidR="00150043" w:rsidRPr="00BC626A">
        <w:rPr>
          <w:rFonts w:asciiTheme="majorHAnsi" w:hAnsiTheme="majorHAnsi"/>
          <w:sz w:val="20"/>
          <w:szCs w:val="20"/>
          <w:lang w:val="es-AR"/>
        </w:rPr>
        <w:t>ante la decisión del tribunal</w:t>
      </w:r>
      <w:r w:rsidR="00F63DF3" w:rsidRPr="00BC626A">
        <w:rPr>
          <w:rFonts w:asciiTheme="majorHAnsi" w:hAnsiTheme="majorHAnsi"/>
          <w:sz w:val="20"/>
          <w:szCs w:val="20"/>
          <w:lang w:val="es-AR"/>
        </w:rPr>
        <w:t xml:space="preserve"> y reiteradas amenazas en contra de sus vidas,</w:t>
      </w:r>
      <w:r w:rsidR="00150043" w:rsidRPr="00BC626A">
        <w:rPr>
          <w:rFonts w:asciiTheme="majorHAnsi" w:hAnsiTheme="majorHAnsi"/>
          <w:sz w:val="20"/>
          <w:szCs w:val="20"/>
          <w:lang w:val="es-AR"/>
        </w:rPr>
        <w:t xml:space="preserve"> el a</w:t>
      </w:r>
      <w:r w:rsidR="00F63DF3" w:rsidRPr="00BC626A">
        <w:rPr>
          <w:rFonts w:asciiTheme="majorHAnsi" w:hAnsiTheme="majorHAnsi"/>
          <w:sz w:val="20"/>
          <w:szCs w:val="20"/>
          <w:lang w:val="es-AR"/>
        </w:rPr>
        <w:t xml:space="preserve">bogado Domingo José Rivas Coronado y otros familiares de </w:t>
      </w:r>
      <w:r w:rsidR="00907882" w:rsidRPr="00BC626A">
        <w:rPr>
          <w:rFonts w:asciiTheme="majorHAnsi" w:hAnsiTheme="majorHAnsi"/>
          <w:sz w:val="20"/>
          <w:szCs w:val="20"/>
          <w:lang w:val="es-AR"/>
        </w:rPr>
        <w:t xml:space="preserve">Carlos Jerónimo Rivas Coronado se </w:t>
      </w:r>
      <w:r w:rsidR="006C51DB" w:rsidRPr="00BC626A">
        <w:rPr>
          <w:rFonts w:asciiTheme="majorHAnsi" w:hAnsiTheme="majorHAnsi"/>
          <w:sz w:val="20"/>
          <w:szCs w:val="20"/>
          <w:lang w:val="es-AR"/>
        </w:rPr>
        <w:t>refugiaron</w:t>
      </w:r>
      <w:r w:rsidR="00907882" w:rsidRPr="00BC626A">
        <w:rPr>
          <w:rFonts w:asciiTheme="majorHAnsi" w:hAnsiTheme="majorHAnsi"/>
          <w:sz w:val="20"/>
          <w:szCs w:val="20"/>
          <w:lang w:val="es-AR"/>
        </w:rPr>
        <w:t xml:space="preserve"> en la </w:t>
      </w:r>
      <w:r w:rsidR="006C51DB" w:rsidRPr="00BC626A">
        <w:rPr>
          <w:rFonts w:asciiTheme="majorHAnsi" w:hAnsiTheme="majorHAnsi"/>
          <w:sz w:val="20"/>
          <w:szCs w:val="20"/>
          <w:lang w:val="es-AR"/>
        </w:rPr>
        <w:t>ciudad</w:t>
      </w:r>
      <w:r w:rsidR="00907882" w:rsidRPr="00BC626A">
        <w:rPr>
          <w:rFonts w:asciiTheme="majorHAnsi" w:hAnsiTheme="majorHAnsi"/>
          <w:sz w:val="20"/>
          <w:szCs w:val="20"/>
          <w:lang w:val="es-AR"/>
        </w:rPr>
        <w:t xml:space="preserve"> de Bogotá y contrataron servicios legales para </w:t>
      </w:r>
      <w:r w:rsidR="00D65D03" w:rsidRPr="00BC626A">
        <w:rPr>
          <w:rFonts w:asciiTheme="majorHAnsi" w:hAnsiTheme="majorHAnsi"/>
          <w:sz w:val="20"/>
          <w:szCs w:val="20"/>
          <w:lang w:val="es-AR"/>
        </w:rPr>
        <w:t xml:space="preserve">adelantar proceso de Acción de Reparación Directa en contra de la Nación Colombiana – Policía Nacional – con el fin de que se declarará </w:t>
      </w:r>
      <w:r w:rsidR="002E61A6" w:rsidRPr="00BC626A">
        <w:rPr>
          <w:rFonts w:asciiTheme="majorHAnsi" w:hAnsiTheme="majorHAnsi"/>
          <w:sz w:val="20"/>
          <w:szCs w:val="20"/>
          <w:lang w:val="es-AR"/>
        </w:rPr>
        <w:t xml:space="preserve">la responsabilidad </w:t>
      </w:r>
      <w:r w:rsidR="00D65D03" w:rsidRPr="00BC626A">
        <w:rPr>
          <w:rFonts w:asciiTheme="majorHAnsi" w:hAnsiTheme="majorHAnsi"/>
          <w:sz w:val="20"/>
          <w:szCs w:val="20"/>
          <w:lang w:val="es-AR"/>
        </w:rPr>
        <w:t xml:space="preserve">civil y </w:t>
      </w:r>
      <w:r w:rsidR="002E61A6" w:rsidRPr="00BC626A">
        <w:rPr>
          <w:rFonts w:asciiTheme="majorHAnsi" w:hAnsiTheme="majorHAnsi"/>
          <w:sz w:val="20"/>
          <w:szCs w:val="20"/>
          <w:lang w:val="es-AR"/>
        </w:rPr>
        <w:t>administrativa</w:t>
      </w:r>
      <w:r w:rsidR="00D65D03" w:rsidRPr="00BC626A">
        <w:rPr>
          <w:rFonts w:asciiTheme="majorHAnsi" w:hAnsiTheme="majorHAnsi"/>
          <w:sz w:val="20"/>
          <w:szCs w:val="20"/>
          <w:lang w:val="es-AR"/>
        </w:rPr>
        <w:t xml:space="preserve"> </w:t>
      </w:r>
      <w:r w:rsidR="00BC626A">
        <w:rPr>
          <w:rFonts w:asciiTheme="majorHAnsi" w:hAnsiTheme="majorHAnsi"/>
          <w:sz w:val="20"/>
          <w:szCs w:val="20"/>
          <w:lang w:val="es-AR"/>
        </w:rPr>
        <w:t>por el</w:t>
      </w:r>
      <w:r w:rsidR="00D65D03" w:rsidRPr="00BC626A">
        <w:rPr>
          <w:rFonts w:asciiTheme="majorHAnsi" w:hAnsiTheme="majorHAnsi"/>
          <w:sz w:val="20"/>
          <w:szCs w:val="20"/>
          <w:lang w:val="es-AR"/>
        </w:rPr>
        <w:t xml:space="preserve"> </w:t>
      </w:r>
      <w:r w:rsidR="006C51DB" w:rsidRPr="00BC626A">
        <w:rPr>
          <w:rFonts w:asciiTheme="majorHAnsi" w:hAnsiTheme="majorHAnsi"/>
          <w:sz w:val="20"/>
          <w:szCs w:val="20"/>
          <w:lang w:val="es-AR"/>
        </w:rPr>
        <w:t>homicidio</w:t>
      </w:r>
      <w:r w:rsidR="00D65D03" w:rsidRPr="00BC626A">
        <w:rPr>
          <w:rFonts w:asciiTheme="majorHAnsi" w:hAnsiTheme="majorHAnsi"/>
          <w:sz w:val="20"/>
          <w:szCs w:val="20"/>
          <w:lang w:val="es-AR"/>
        </w:rPr>
        <w:t xml:space="preserve"> de su hermano y se hicieran </w:t>
      </w:r>
      <w:r w:rsidR="006C51DB" w:rsidRPr="00BC626A">
        <w:rPr>
          <w:rFonts w:asciiTheme="majorHAnsi" w:hAnsiTheme="majorHAnsi"/>
          <w:sz w:val="20"/>
          <w:szCs w:val="20"/>
          <w:lang w:val="es-AR"/>
        </w:rPr>
        <w:t>las</w:t>
      </w:r>
      <w:r w:rsidR="00D65D03" w:rsidRPr="00BC626A">
        <w:rPr>
          <w:rFonts w:asciiTheme="majorHAnsi" w:hAnsiTheme="majorHAnsi"/>
          <w:sz w:val="20"/>
          <w:szCs w:val="20"/>
          <w:lang w:val="es-AR"/>
        </w:rPr>
        <w:t xml:space="preserve"> respectivas condenas </w:t>
      </w:r>
      <w:r w:rsidR="006C51DB" w:rsidRPr="00BC626A">
        <w:rPr>
          <w:rFonts w:asciiTheme="majorHAnsi" w:hAnsiTheme="majorHAnsi"/>
          <w:sz w:val="20"/>
          <w:szCs w:val="20"/>
          <w:lang w:val="es-AR"/>
        </w:rPr>
        <w:t>indemnizatorias</w:t>
      </w:r>
      <w:r w:rsidR="00D65D03" w:rsidRPr="00BC626A">
        <w:rPr>
          <w:rFonts w:asciiTheme="majorHAnsi" w:hAnsiTheme="majorHAnsi"/>
          <w:sz w:val="20"/>
          <w:szCs w:val="20"/>
          <w:lang w:val="es-AR"/>
        </w:rPr>
        <w:t xml:space="preserve"> a favor de los famil</w:t>
      </w:r>
      <w:r w:rsidR="006C51DB" w:rsidRPr="00BC626A">
        <w:rPr>
          <w:rFonts w:asciiTheme="majorHAnsi" w:hAnsiTheme="majorHAnsi"/>
          <w:sz w:val="20"/>
          <w:szCs w:val="20"/>
          <w:lang w:val="es-AR"/>
        </w:rPr>
        <w:t xml:space="preserve">iares, siendo negadas las pretensiones en primera instancia por el Tribunal Administrativo de Córdoba, motivo por el cual, se presentó recurso de apelación y el caso pasó a conocimiento de </w:t>
      </w:r>
      <w:bookmarkStart w:id="2" w:name="_Hlk107491803"/>
      <w:r w:rsidR="006C51DB" w:rsidRPr="00BC626A">
        <w:rPr>
          <w:rFonts w:asciiTheme="majorHAnsi" w:hAnsiTheme="majorHAnsi"/>
          <w:sz w:val="20"/>
          <w:szCs w:val="20"/>
          <w:lang w:val="es-AR"/>
        </w:rPr>
        <w:t>Consejo de Estado de la República de Colombia</w:t>
      </w:r>
      <w:bookmarkEnd w:id="2"/>
      <w:r w:rsidR="006C51DB" w:rsidRPr="00BC626A">
        <w:rPr>
          <w:rFonts w:asciiTheme="majorHAnsi" w:hAnsiTheme="majorHAnsi"/>
          <w:sz w:val="20"/>
          <w:szCs w:val="20"/>
          <w:lang w:val="es-AR"/>
        </w:rPr>
        <w:t>.</w:t>
      </w:r>
    </w:p>
    <w:p w14:paraId="75F1841B" w14:textId="77777777" w:rsidR="006C51DB" w:rsidRPr="009D2A81" w:rsidRDefault="006C51DB" w:rsidP="006C51DB">
      <w:pPr>
        <w:pStyle w:val="ListParagraph"/>
        <w:rPr>
          <w:rFonts w:asciiTheme="majorHAnsi" w:hAnsiTheme="majorHAnsi"/>
          <w:sz w:val="20"/>
          <w:szCs w:val="20"/>
          <w:highlight w:val="yellow"/>
          <w:lang w:val="es-AR"/>
        </w:rPr>
      </w:pPr>
    </w:p>
    <w:p w14:paraId="7CDDB8D4" w14:textId="2D4DD49A" w:rsidR="00D80FF7" w:rsidRPr="00EE078E" w:rsidRDefault="00EE078E" w:rsidP="00EE07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Pr>
          <w:rFonts w:asciiTheme="majorHAnsi" w:hAnsiTheme="majorHAnsi"/>
          <w:sz w:val="20"/>
          <w:szCs w:val="20"/>
          <w:lang w:val="es-AR"/>
        </w:rPr>
        <w:t>Los peticionarios alegaron</w:t>
      </w:r>
      <w:r w:rsidR="00B8401E" w:rsidRPr="00EE078E">
        <w:rPr>
          <w:rFonts w:asciiTheme="majorHAnsi" w:hAnsiTheme="majorHAnsi"/>
          <w:sz w:val="20"/>
          <w:szCs w:val="20"/>
          <w:lang w:val="es-AR"/>
        </w:rPr>
        <w:t xml:space="preserve"> </w:t>
      </w:r>
      <w:r w:rsidRPr="00EE078E">
        <w:rPr>
          <w:rFonts w:asciiTheme="majorHAnsi" w:hAnsiTheme="majorHAnsi"/>
          <w:sz w:val="20"/>
          <w:szCs w:val="20"/>
          <w:lang w:val="es-AR"/>
        </w:rPr>
        <w:t>que,</w:t>
      </w:r>
      <w:r w:rsidR="00B8401E" w:rsidRPr="00EE078E">
        <w:rPr>
          <w:rFonts w:asciiTheme="majorHAnsi" w:hAnsiTheme="majorHAnsi"/>
          <w:sz w:val="20"/>
          <w:szCs w:val="20"/>
          <w:lang w:val="es-AR"/>
        </w:rPr>
        <w:t xml:space="preserve"> a raíz del proceso penal interpuesto, Domingo José Rivas Coronado </w:t>
      </w:r>
      <w:r>
        <w:rPr>
          <w:rFonts w:asciiTheme="majorHAnsi" w:hAnsiTheme="majorHAnsi"/>
          <w:sz w:val="20"/>
          <w:szCs w:val="20"/>
          <w:lang w:val="es-AR"/>
        </w:rPr>
        <w:t>habría recibido varias amenazas</w:t>
      </w:r>
      <w:r w:rsidR="00B8401E" w:rsidRPr="00EE078E">
        <w:rPr>
          <w:rFonts w:asciiTheme="majorHAnsi" w:hAnsiTheme="majorHAnsi"/>
          <w:sz w:val="20"/>
          <w:szCs w:val="20"/>
          <w:lang w:val="es-AR"/>
        </w:rPr>
        <w:t xml:space="preserve"> de muerte presuntamente</w:t>
      </w:r>
      <w:r>
        <w:rPr>
          <w:rFonts w:asciiTheme="majorHAnsi" w:hAnsiTheme="majorHAnsi"/>
          <w:sz w:val="20"/>
          <w:szCs w:val="20"/>
          <w:lang w:val="es-AR"/>
        </w:rPr>
        <w:t xml:space="preserve"> provenientes de</w:t>
      </w:r>
      <w:r w:rsidR="00B8401E" w:rsidRPr="00EE078E">
        <w:rPr>
          <w:rFonts w:asciiTheme="majorHAnsi" w:hAnsiTheme="majorHAnsi"/>
          <w:sz w:val="20"/>
          <w:szCs w:val="20"/>
          <w:lang w:val="es-AR"/>
        </w:rPr>
        <w:t xml:space="preserve"> agentes policia</w:t>
      </w:r>
      <w:r w:rsidR="0009263D" w:rsidRPr="00EE078E">
        <w:rPr>
          <w:rFonts w:asciiTheme="majorHAnsi" w:hAnsiTheme="majorHAnsi"/>
          <w:sz w:val="20"/>
          <w:szCs w:val="20"/>
          <w:lang w:val="es-AR"/>
        </w:rPr>
        <w:t xml:space="preserve">les. Tras varios intentos de homicidio en su residencia y en su oficina, </w:t>
      </w:r>
      <w:r w:rsidR="008A438B" w:rsidRPr="00EE078E">
        <w:rPr>
          <w:rFonts w:asciiTheme="majorHAnsi" w:hAnsiTheme="majorHAnsi"/>
          <w:sz w:val="20"/>
          <w:szCs w:val="20"/>
          <w:lang w:val="es-AR"/>
        </w:rPr>
        <w:t xml:space="preserve">contra él y su secretaria, </w:t>
      </w:r>
      <w:r>
        <w:rPr>
          <w:rFonts w:asciiTheme="majorHAnsi" w:hAnsiTheme="majorHAnsi"/>
          <w:sz w:val="20"/>
          <w:szCs w:val="20"/>
          <w:lang w:val="es-AR"/>
        </w:rPr>
        <w:t>habría tenido que desplazarse</w:t>
      </w:r>
      <w:r w:rsidR="008A438B" w:rsidRPr="00EE078E">
        <w:rPr>
          <w:rFonts w:asciiTheme="majorHAnsi" w:hAnsiTheme="majorHAnsi"/>
          <w:sz w:val="20"/>
          <w:szCs w:val="20"/>
          <w:lang w:val="es-AR"/>
        </w:rPr>
        <w:t xml:space="preserve"> a otras </w:t>
      </w:r>
      <w:r w:rsidR="00D80FF7" w:rsidRPr="00EE078E">
        <w:rPr>
          <w:rFonts w:asciiTheme="majorHAnsi" w:hAnsiTheme="majorHAnsi"/>
          <w:sz w:val="20"/>
          <w:szCs w:val="20"/>
          <w:lang w:val="es-AR"/>
        </w:rPr>
        <w:t>ciudades</w:t>
      </w:r>
      <w:r w:rsidR="008A438B" w:rsidRPr="00EE078E">
        <w:rPr>
          <w:rFonts w:asciiTheme="majorHAnsi" w:hAnsiTheme="majorHAnsi"/>
          <w:sz w:val="20"/>
          <w:szCs w:val="20"/>
          <w:lang w:val="es-AR"/>
        </w:rPr>
        <w:t xml:space="preserve"> del país </w:t>
      </w:r>
      <w:r>
        <w:rPr>
          <w:rFonts w:asciiTheme="majorHAnsi" w:hAnsiTheme="majorHAnsi"/>
          <w:sz w:val="20"/>
          <w:szCs w:val="20"/>
          <w:lang w:val="es-AR"/>
        </w:rPr>
        <w:t xml:space="preserve">y dichas </w:t>
      </w:r>
      <w:r w:rsidR="008A438B" w:rsidRPr="00EE078E">
        <w:rPr>
          <w:rFonts w:asciiTheme="majorHAnsi" w:hAnsiTheme="majorHAnsi"/>
          <w:sz w:val="20"/>
          <w:szCs w:val="20"/>
          <w:lang w:val="es-AR"/>
        </w:rPr>
        <w:t>circunstancias</w:t>
      </w:r>
      <w:r>
        <w:rPr>
          <w:rFonts w:asciiTheme="majorHAnsi" w:hAnsiTheme="majorHAnsi"/>
          <w:sz w:val="20"/>
          <w:szCs w:val="20"/>
          <w:lang w:val="es-AR"/>
        </w:rPr>
        <w:t xml:space="preserve"> habrían sido denunciadas ante</w:t>
      </w:r>
      <w:r w:rsidR="008A438B" w:rsidRPr="00EE078E">
        <w:rPr>
          <w:rFonts w:asciiTheme="majorHAnsi" w:hAnsiTheme="majorHAnsi"/>
          <w:sz w:val="20"/>
          <w:szCs w:val="20"/>
          <w:lang w:val="es-AR"/>
        </w:rPr>
        <w:t xml:space="preserve"> las autoridades competentes</w:t>
      </w:r>
      <w:r w:rsidR="00D80FF7" w:rsidRPr="00EE078E">
        <w:rPr>
          <w:rFonts w:asciiTheme="majorHAnsi" w:hAnsiTheme="majorHAnsi"/>
          <w:sz w:val="20"/>
          <w:szCs w:val="20"/>
          <w:lang w:val="es-AR"/>
        </w:rPr>
        <w:t>.</w:t>
      </w:r>
    </w:p>
    <w:p w14:paraId="4DACB75B" w14:textId="77777777" w:rsidR="00D80FF7" w:rsidRPr="00EE078E" w:rsidRDefault="00D80FF7" w:rsidP="00D80FF7">
      <w:pPr>
        <w:pStyle w:val="ListParagraph"/>
        <w:rPr>
          <w:rFonts w:asciiTheme="majorHAnsi" w:hAnsiTheme="majorHAnsi"/>
          <w:sz w:val="20"/>
          <w:szCs w:val="20"/>
          <w:lang w:val="es-AR"/>
        </w:rPr>
      </w:pPr>
    </w:p>
    <w:p w14:paraId="3B768A84" w14:textId="4CAB352E" w:rsidR="00D80FF7" w:rsidRPr="00EE078E" w:rsidRDefault="00E20CC7" w:rsidP="00D80FF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sidRPr="00EE078E">
        <w:rPr>
          <w:rFonts w:asciiTheme="majorHAnsi" w:hAnsiTheme="majorHAnsi"/>
          <w:sz w:val="20"/>
          <w:szCs w:val="20"/>
          <w:lang w:val="es-AR"/>
        </w:rPr>
        <w:t xml:space="preserve">El 14 de mayo de 1990, </w:t>
      </w:r>
      <w:r w:rsidR="000E4D72" w:rsidRPr="00EE078E">
        <w:rPr>
          <w:rFonts w:asciiTheme="majorHAnsi" w:hAnsiTheme="majorHAnsi"/>
          <w:sz w:val="20"/>
          <w:szCs w:val="20"/>
          <w:lang w:val="es-AR"/>
        </w:rPr>
        <w:t>descendiendo</w:t>
      </w:r>
      <w:r w:rsidR="00422428" w:rsidRPr="00EE078E">
        <w:rPr>
          <w:rFonts w:asciiTheme="majorHAnsi" w:hAnsiTheme="majorHAnsi"/>
          <w:sz w:val="20"/>
          <w:szCs w:val="20"/>
          <w:lang w:val="es-AR"/>
        </w:rPr>
        <w:t xml:space="preserve"> de un vehículo taxi de transporte público </w:t>
      </w:r>
      <w:r w:rsidR="000E4D72" w:rsidRPr="00EE078E">
        <w:rPr>
          <w:rFonts w:asciiTheme="majorHAnsi" w:hAnsiTheme="majorHAnsi"/>
          <w:sz w:val="20"/>
          <w:szCs w:val="20"/>
          <w:lang w:val="es-AR"/>
        </w:rPr>
        <w:t xml:space="preserve">junto con varios colegas, Domingo José Rivas Coronado fue ultimado por un disparo que le fue propiciado </w:t>
      </w:r>
      <w:r w:rsidR="00501A84" w:rsidRPr="00EE078E">
        <w:rPr>
          <w:rFonts w:asciiTheme="majorHAnsi" w:hAnsiTheme="majorHAnsi"/>
          <w:sz w:val="20"/>
          <w:szCs w:val="20"/>
          <w:lang w:val="es-AR"/>
        </w:rPr>
        <w:t xml:space="preserve">de espaldas </w:t>
      </w:r>
      <w:r w:rsidR="000E4D72" w:rsidRPr="00EE078E">
        <w:rPr>
          <w:rFonts w:asciiTheme="majorHAnsi" w:hAnsiTheme="majorHAnsi"/>
          <w:sz w:val="20"/>
          <w:szCs w:val="20"/>
          <w:lang w:val="es-AR"/>
        </w:rPr>
        <w:t>por dos sujetos que se movilizaban en una motocicleta de alto cilindraje</w:t>
      </w:r>
      <w:r w:rsidR="00C42FFA" w:rsidRPr="00EE078E">
        <w:rPr>
          <w:rFonts w:asciiTheme="majorHAnsi" w:hAnsiTheme="majorHAnsi"/>
          <w:sz w:val="20"/>
          <w:szCs w:val="20"/>
          <w:lang w:val="es-AR"/>
        </w:rPr>
        <w:t>,</w:t>
      </w:r>
      <w:r w:rsidR="00501A84" w:rsidRPr="00EE078E">
        <w:rPr>
          <w:rFonts w:asciiTheme="majorHAnsi" w:hAnsiTheme="majorHAnsi"/>
          <w:sz w:val="20"/>
          <w:szCs w:val="20"/>
          <w:lang w:val="es-AR"/>
        </w:rPr>
        <w:t xml:space="preserve"> bajo la misma modalidad de sicariato en al que se actuó para dar muerte a su hermano meses atrás y </w:t>
      </w:r>
      <w:r w:rsidR="000E4D72" w:rsidRPr="00EE078E">
        <w:rPr>
          <w:rFonts w:asciiTheme="majorHAnsi" w:hAnsiTheme="majorHAnsi"/>
          <w:sz w:val="20"/>
          <w:szCs w:val="20"/>
          <w:lang w:val="es-AR"/>
        </w:rPr>
        <w:t xml:space="preserve">que produjo su muerte </w:t>
      </w:r>
      <w:r w:rsidR="00501A84" w:rsidRPr="00EE078E">
        <w:rPr>
          <w:rFonts w:asciiTheme="majorHAnsi" w:hAnsiTheme="majorHAnsi"/>
          <w:sz w:val="20"/>
          <w:szCs w:val="20"/>
          <w:lang w:val="es-AR"/>
        </w:rPr>
        <w:t>instantánea.</w:t>
      </w:r>
    </w:p>
    <w:p w14:paraId="10EC802F" w14:textId="77777777" w:rsidR="00501A84" w:rsidRPr="009D2A81" w:rsidRDefault="00501A84" w:rsidP="00501A84">
      <w:pPr>
        <w:pStyle w:val="ListParagraph"/>
        <w:rPr>
          <w:rFonts w:asciiTheme="majorHAnsi" w:hAnsiTheme="majorHAnsi"/>
          <w:sz w:val="20"/>
          <w:szCs w:val="20"/>
          <w:highlight w:val="yellow"/>
          <w:lang w:val="es-AR"/>
        </w:rPr>
      </w:pPr>
    </w:p>
    <w:p w14:paraId="66637781" w14:textId="7448240C" w:rsidR="00501A84" w:rsidRPr="00EE078E" w:rsidRDefault="000E5A40" w:rsidP="00D80FF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sidRPr="00EE078E">
        <w:rPr>
          <w:rFonts w:asciiTheme="majorHAnsi" w:hAnsiTheme="majorHAnsi"/>
          <w:sz w:val="20"/>
          <w:szCs w:val="20"/>
          <w:lang w:val="es-AR"/>
        </w:rPr>
        <w:t>El peticionario aleg</w:t>
      </w:r>
      <w:r w:rsidR="00EE078E">
        <w:rPr>
          <w:rFonts w:asciiTheme="majorHAnsi" w:hAnsiTheme="majorHAnsi"/>
          <w:sz w:val="20"/>
          <w:szCs w:val="20"/>
          <w:lang w:val="es-AR"/>
        </w:rPr>
        <w:t>ó</w:t>
      </w:r>
      <w:r w:rsidRPr="00EE078E">
        <w:rPr>
          <w:rFonts w:asciiTheme="majorHAnsi" w:hAnsiTheme="majorHAnsi"/>
          <w:sz w:val="20"/>
          <w:szCs w:val="20"/>
          <w:lang w:val="es-AR"/>
        </w:rPr>
        <w:t xml:space="preserve"> que el homicidio del abogado</w:t>
      </w:r>
      <w:r w:rsidR="000B035D" w:rsidRPr="00EE078E">
        <w:rPr>
          <w:rFonts w:asciiTheme="majorHAnsi" w:hAnsiTheme="majorHAnsi"/>
          <w:sz w:val="20"/>
          <w:szCs w:val="20"/>
          <w:lang w:val="es-AR"/>
        </w:rPr>
        <w:t>,</w:t>
      </w:r>
      <w:r w:rsidRPr="00EE078E">
        <w:rPr>
          <w:rFonts w:asciiTheme="majorHAnsi" w:hAnsiTheme="majorHAnsi"/>
          <w:sz w:val="20"/>
          <w:szCs w:val="20"/>
          <w:lang w:val="es-AR"/>
        </w:rPr>
        <w:t xml:space="preserve"> Domingo José Rivas Coronado</w:t>
      </w:r>
      <w:r w:rsidR="000B035D" w:rsidRPr="00EE078E">
        <w:rPr>
          <w:rFonts w:asciiTheme="majorHAnsi" w:hAnsiTheme="majorHAnsi"/>
          <w:sz w:val="20"/>
          <w:szCs w:val="20"/>
          <w:lang w:val="es-AR"/>
        </w:rPr>
        <w:t>,</w:t>
      </w:r>
      <w:r w:rsidRPr="00EE078E">
        <w:rPr>
          <w:rFonts w:asciiTheme="majorHAnsi" w:hAnsiTheme="majorHAnsi"/>
          <w:sz w:val="20"/>
          <w:szCs w:val="20"/>
          <w:lang w:val="es-AR"/>
        </w:rPr>
        <w:t xml:space="preserve"> </w:t>
      </w:r>
      <w:r w:rsidR="00267A89">
        <w:rPr>
          <w:rFonts w:asciiTheme="majorHAnsi" w:hAnsiTheme="majorHAnsi"/>
          <w:sz w:val="20"/>
          <w:szCs w:val="20"/>
          <w:lang w:val="es-AR"/>
        </w:rPr>
        <w:t>habría sido</w:t>
      </w:r>
      <w:r w:rsidRPr="00EE078E">
        <w:rPr>
          <w:rFonts w:asciiTheme="majorHAnsi" w:hAnsiTheme="majorHAnsi"/>
          <w:sz w:val="20"/>
          <w:szCs w:val="20"/>
          <w:lang w:val="es-AR"/>
        </w:rPr>
        <w:t xml:space="preserve"> cometido en el mismo momento en que se </w:t>
      </w:r>
      <w:r w:rsidR="00267A89">
        <w:rPr>
          <w:rFonts w:asciiTheme="majorHAnsi" w:hAnsiTheme="majorHAnsi"/>
          <w:sz w:val="20"/>
          <w:szCs w:val="20"/>
          <w:lang w:val="es-AR"/>
        </w:rPr>
        <w:t>encontraba</w:t>
      </w:r>
      <w:r w:rsidRPr="00EE078E">
        <w:rPr>
          <w:rFonts w:asciiTheme="majorHAnsi" w:hAnsiTheme="majorHAnsi"/>
          <w:sz w:val="20"/>
          <w:szCs w:val="20"/>
          <w:lang w:val="es-AR"/>
        </w:rPr>
        <w:t xml:space="preserve"> en curso, el proceso </w:t>
      </w:r>
      <w:r w:rsidR="00E27016" w:rsidRPr="00EE078E">
        <w:rPr>
          <w:rFonts w:asciiTheme="majorHAnsi" w:hAnsiTheme="majorHAnsi"/>
          <w:sz w:val="20"/>
          <w:szCs w:val="20"/>
          <w:lang w:val="es-AR"/>
        </w:rPr>
        <w:t>administrativo</w:t>
      </w:r>
      <w:r w:rsidRPr="00EE078E">
        <w:rPr>
          <w:rFonts w:asciiTheme="majorHAnsi" w:hAnsiTheme="majorHAnsi"/>
          <w:sz w:val="20"/>
          <w:szCs w:val="20"/>
          <w:lang w:val="es-AR"/>
        </w:rPr>
        <w:t xml:space="preserve"> de reparación directa</w:t>
      </w:r>
      <w:r w:rsidR="00267A89">
        <w:rPr>
          <w:rFonts w:asciiTheme="majorHAnsi" w:hAnsiTheme="majorHAnsi"/>
          <w:sz w:val="20"/>
          <w:szCs w:val="20"/>
          <w:lang w:val="es-AR"/>
        </w:rPr>
        <w:t>, así como</w:t>
      </w:r>
      <w:r w:rsidRPr="00EE078E">
        <w:rPr>
          <w:rFonts w:asciiTheme="majorHAnsi" w:hAnsiTheme="majorHAnsi"/>
          <w:sz w:val="20"/>
          <w:szCs w:val="20"/>
          <w:lang w:val="es-AR"/>
        </w:rPr>
        <w:t xml:space="preserve"> el proceso penal por homicidio y el proceso disciplinario adelantado ante la Procuraduría Delegada </w:t>
      </w:r>
      <w:r w:rsidR="000B035D" w:rsidRPr="00EE078E">
        <w:rPr>
          <w:rFonts w:asciiTheme="majorHAnsi" w:hAnsiTheme="majorHAnsi"/>
          <w:sz w:val="20"/>
          <w:szCs w:val="20"/>
          <w:lang w:val="es-AR"/>
        </w:rPr>
        <w:t>de la</w:t>
      </w:r>
      <w:r w:rsidRPr="00EE078E">
        <w:rPr>
          <w:rFonts w:asciiTheme="majorHAnsi" w:hAnsiTheme="majorHAnsi"/>
          <w:sz w:val="20"/>
          <w:szCs w:val="20"/>
          <w:lang w:val="es-AR"/>
        </w:rPr>
        <w:t xml:space="preserve"> Policía Nacional en e</w:t>
      </w:r>
      <w:r w:rsidR="00E27016" w:rsidRPr="00EE078E">
        <w:rPr>
          <w:rFonts w:asciiTheme="majorHAnsi" w:hAnsiTheme="majorHAnsi"/>
          <w:sz w:val="20"/>
          <w:szCs w:val="20"/>
          <w:lang w:val="es-AR"/>
        </w:rPr>
        <w:t xml:space="preserve">l </w:t>
      </w:r>
      <w:r w:rsidRPr="00EE078E">
        <w:rPr>
          <w:rFonts w:asciiTheme="majorHAnsi" w:hAnsiTheme="majorHAnsi"/>
          <w:sz w:val="20"/>
          <w:szCs w:val="20"/>
          <w:lang w:val="es-AR"/>
        </w:rPr>
        <w:t>cual</w:t>
      </w:r>
      <w:r w:rsidR="000B035D" w:rsidRPr="00EE078E">
        <w:rPr>
          <w:rFonts w:asciiTheme="majorHAnsi" w:hAnsiTheme="majorHAnsi"/>
          <w:sz w:val="20"/>
          <w:szCs w:val="20"/>
          <w:lang w:val="es-AR"/>
        </w:rPr>
        <w:t>, s</w:t>
      </w:r>
      <w:r w:rsidRPr="00EE078E">
        <w:rPr>
          <w:rFonts w:asciiTheme="majorHAnsi" w:hAnsiTheme="majorHAnsi"/>
          <w:sz w:val="20"/>
          <w:szCs w:val="20"/>
          <w:lang w:val="es-AR"/>
        </w:rPr>
        <w:t xml:space="preserve">e </w:t>
      </w:r>
      <w:r w:rsidR="00E27016" w:rsidRPr="00EE078E">
        <w:rPr>
          <w:rFonts w:asciiTheme="majorHAnsi" w:hAnsiTheme="majorHAnsi"/>
          <w:sz w:val="20"/>
          <w:szCs w:val="20"/>
          <w:lang w:val="es-AR"/>
        </w:rPr>
        <w:t>debatía</w:t>
      </w:r>
      <w:r w:rsidRPr="00EE078E">
        <w:rPr>
          <w:rFonts w:asciiTheme="majorHAnsi" w:hAnsiTheme="majorHAnsi"/>
          <w:sz w:val="20"/>
          <w:szCs w:val="20"/>
          <w:lang w:val="es-AR"/>
        </w:rPr>
        <w:t xml:space="preserve"> la </w:t>
      </w:r>
      <w:r w:rsidR="00E27016" w:rsidRPr="00EE078E">
        <w:rPr>
          <w:rFonts w:asciiTheme="majorHAnsi" w:hAnsiTheme="majorHAnsi"/>
          <w:sz w:val="20"/>
          <w:szCs w:val="20"/>
          <w:lang w:val="es-AR"/>
        </w:rPr>
        <w:t>responsabilidad</w:t>
      </w:r>
      <w:r w:rsidRPr="00EE078E">
        <w:rPr>
          <w:rFonts w:asciiTheme="majorHAnsi" w:hAnsiTheme="majorHAnsi"/>
          <w:sz w:val="20"/>
          <w:szCs w:val="20"/>
          <w:lang w:val="es-AR"/>
        </w:rPr>
        <w:t xml:space="preserve"> de los</w:t>
      </w:r>
      <w:r w:rsidR="00267A89">
        <w:rPr>
          <w:rFonts w:asciiTheme="majorHAnsi" w:hAnsiTheme="majorHAnsi"/>
          <w:sz w:val="20"/>
          <w:szCs w:val="20"/>
          <w:lang w:val="es-AR"/>
        </w:rPr>
        <w:t xml:space="preserve"> dos</w:t>
      </w:r>
      <w:r w:rsidRPr="00EE078E">
        <w:rPr>
          <w:rFonts w:asciiTheme="majorHAnsi" w:hAnsiTheme="majorHAnsi"/>
          <w:sz w:val="20"/>
          <w:szCs w:val="20"/>
          <w:lang w:val="es-AR"/>
        </w:rPr>
        <w:t xml:space="preserve"> agentes de</w:t>
      </w:r>
      <w:r w:rsidR="00267A89">
        <w:rPr>
          <w:rFonts w:asciiTheme="majorHAnsi" w:hAnsiTheme="majorHAnsi"/>
          <w:sz w:val="20"/>
          <w:szCs w:val="20"/>
          <w:lang w:val="es-AR"/>
        </w:rPr>
        <w:t xml:space="preserve"> la</w:t>
      </w:r>
      <w:r w:rsidRPr="00EE078E">
        <w:rPr>
          <w:rFonts w:asciiTheme="majorHAnsi" w:hAnsiTheme="majorHAnsi"/>
          <w:sz w:val="20"/>
          <w:szCs w:val="20"/>
          <w:lang w:val="es-AR"/>
        </w:rPr>
        <w:t xml:space="preserve"> policía </w:t>
      </w:r>
      <w:r w:rsidR="0016452D" w:rsidRPr="00EE078E">
        <w:rPr>
          <w:rFonts w:asciiTheme="majorHAnsi" w:hAnsiTheme="majorHAnsi"/>
          <w:sz w:val="20"/>
          <w:szCs w:val="20"/>
          <w:lang w:val="es-AR"/>
        </w:rPr>
        <w:t xml:space="preserve">por la muerte de </w:t>
      </w:r>
      <w:r w:rsidR="00C42FFA" w:rsidRPr="00EE078E">
        <w:rPr>
          <w:rFonts w:asciiTheme="majorHAnsi" w:hAnsiTheme="majorHAnsi"/>
          <w:sz w:val="20"/>
          <w:szCs w:val="20"/>
          <w:lang w:val="es-AR"/>
        </w:rPr>
        <w:t>Jerónimo</w:t>
      </w:r>
      <w:r w:rsidR="0016452D" w:rsidRPr="00EE078E">
        <w:rPr>
          <w:rFonts w:asciiTheme="majorHAnsi" w:hAnsiTheme="majorHAnsi"/>
          <w:sz w:val="20"/>
          <w:szCs w:val="20"/>
          <w:lang w:val="es-AR"/>
        </w:rPr>
        <w:t xml:space="preserve"> Rivas Coronado.</w:t>
      </w:r>
    </w:p>
    <w:p w14:paraId="53DA706A" w14:textId="77777777" w:rsidR="00A029EC" w:rsidRPr="009D2A81" w:rsidRDefault="00A029EC" w:rsidP="00A029EC">
      <w:pPr>
        <w:pStyle w:val="ListParagraph"/>
        <w:rPr>
          <w:rFonts w:asciiTheme="majorHAnsi" w:hAnsiTheme="majorHAnsi"/>
          <w:sz w:val="20"/>
          <w:szCs w:val="20"/>
          <w:highlight w:val="yellow"/>
          <w:lang w:val="es-AR"/>
        </w:rPr>
      </w:pPr>
    </w:p>
    <w:p w14:paraId="0D2EB4CA" w14:textId="0E9BC36B" w:rsidR="00A029EC" w:rsidRPr="00267A89" w:rsidRDefault="00482DC8" w:rsidP="00D80FF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sidRPr="00267A89">
        <w:rPr>
          <w:rFonts w:asciiTheme="majorHAnsi" w:hAnsiTheme="majorHAnsi"/>
          <w:sz w:val="20"/>
          <w:szCs w:val="20"/>
          <w:lang w:val="es-AR"/>
        </w:rPr>
        <w:t>En sentencia proferida por el Consejo de Estado con respecto a</w:t>
      </w:r>
      <w:r w:rsidR="00BC22B2" w:rsidRPr="00267A89">
        <w:rPr>
          <w:rFonts w:asciiTheme="majorHAnsi" w:hAnsiTheme="majorHAnsi"/>
          <w:sz w:val="20"/>
          <w:szCs w:val="20"/>
          <w:lang w:val="es-AR"/>
        </w:rPr>
        <w:t xml:space="preserve">l proceso de reparación directa impulsado, se hizo un reconocimiento parcial de las </w:t>
      </w:r>
      <w:r w:rsidR="0002411A" w:rsidRPr="00267A89">
        <w:rPr>
          <w:rFonts w:asciiTheme="majorHAnsi" w:hAnsiTheme="majorHAnsi"/>
          <w:sz w:val="20"/>
          <w:szCs w:val="20"/>
          <w:lang w:val="es-AR"/>
        </w:rPr>
        <w:t>pretensiones</w:t>
      </w:r>
      <w:r w:rsidR="00BC22B2" w:rsidRPr="00267A89">
        <w:rPr>
          <w:rFonts w:asciiTheme="majorHAnsi" w:hAnsiTheme="majorHAnsi"/>
          <w:sz w:val="20"/>
          <w:szCs w:val="20"/>
          <w:lang w:val="es-AR"/>
        </w:rPr>
        <w:t xml:space="preserve"> planteadas por considerarse insuficiente </w:t>
      </w:r>
      <w:r w:rsidR="001E398A" w:rsidRPr="00267A89">
        <w:rPr>
          <w:rFonts w:asciiTheme="majorHAnsi" w:hAnsiTheme="majorHAnsi"/>
          <w:sz w:val="20"/>
          <w:szCs w:val="20"/>
          <w:lang w:val="es-AR"/>
        </w:rPr>
        <w:t>el material probatorio aportado.</w:t>
      </w:r>
    </w:p>
    <w:p w14:paraId="5AD5B1F3" w14:textId="77777777" w:rsidR="001E398A" w:rsidRPr="009D2A81" w:rsidRDefault="001E398A" w:rsidP="001E398A">
      <w:pPr>
        <w:pStyle w:val="ListParagraph"/>
        <w:rPr>
          <w:rFonts w:asciiTheme="majorHAnsi" w:hAnsiTheme="majorHAnsi"/>
          <w:sz w:val="20"/>
          <w:szCs w:val="20"/>
          <w:highlight w:val="yellow"/>
          <w:lang w:val="es-AR"/>
        </w:rPr>
      </w:pPr>
    </w:p>
    <w:p w14:paraId="2BB1B0BB" w14:textId="2882324F" w:rsidR="001E398A" w:rsidRPr="00C7742B" w:rsidRDefault="00D4470A" w:rsidP="00D80FF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sidRPr="00C7742B">
        <w:rPr>
          <w:rFonts w:asciiTheme="majorHAnsi" w:hAnsiTheme="majorHAnsi"/>
          <w:sz w:val="20"/>
          <w:szCs w:val="20"/>
          <w:lang w:val="es-AR"/>
        </w:rPr>
        <w:t>En el relato de la petición se señaló que, c</w:t>
      </w:r>
      <w:r w:rsidR="006C6563" w:rsidRPr="00C7742B">
        <w:rPr>
          <w:rFonts w:asciiTheme="majorHAnsi" w:hAnsiTheme="majorHAnsi"/>
          <w:sz w:val="20"/>
          <w:szCs w:val="20"/>
          <w:lang w:val="es-AR"/>
        </w:rPr>
        <w:t xml:space="preserve">on posterioridad al homicidio </w:t>
      </w:r>
      <w:r w:rsidR="00267A89" w:rsidRPr="00C7742B">
        <w:rPr>
          <w:rFonts w:asciiTheme="majorHAnsi" w:hAnsiTheme="majorHAnsi"/>
          <w:sz w:val="20"/>
          <w:szCs w:val="20"/>
          <w:lang w:val="es-AR"/>
        </w:rPr>
        <w:t>de</w:t>
      </w:r>
      <w:r w:rsidR="006C6563" w:rsidRPr="00C7742B">
        <w:rPr>
          <w:rFonts w:asciiTheme="majorHAnsi" w:hAnsiTheme="majorHAnsi"/>
          <w:sz w:val="20"/>
          <w:szCs w:val="20"/>
          <w:lang w:val="es-AR"/>
        </w:rPr>
        <w:t xml:space="preserve"> Domingo José Rivas Coronado, el señor Hernando Rivas Coronado</w:t>
      </w:r>
      <w:r w:rsidR="00267A89" w:rsidRPr="00C7742B">
        <w:rPr>
          <w:rFonts w:asciiTheme="majorHAnsi" w:hAnsiTheme="majorHAnsi"/>
          <w:sz w:val="20"/>
          <w:szCs w:val="20"/>
          <w:lang w:val="es-AR"/>
        </w:rPr>
        <w:t xml:space="preserve"> varios de sus familiares</w:t>
      </w:r>
      <w:r w:rsidR="006C6563" w:rsidRPr="00C7742B">
        <w:rPr>
          <w:rFonts w:asciiTheme="majorHAnsi" w:hAnsiTheme="majorHAnsi"/>
          <w:sz w:val="20"/>
          <w:szCs w:val="20"/>
          <w:lang w:val="es-AR"/>
        </w:rPr>
        <w:t xml:space="preserve"> fueron amenazados de muerte</w:t>
      </w:r>
      <w:r w:rsidR="00267A89" w:rsidRPr="00C7742B">
        <w:rPr>
          <w:rFonts w:asciiTheme="majorHAnsi" w:hAnsiTheme="majorHAnsi"/>
          <w:sz w:val="20"/>
          <w:szCs w:val="20"/>
          <w:lang w:val="es-AR"/>
        </w:rPr>
        <w:t xml:space="preserve"> y</w:t>
      </w:r>
      <w:r w:rsidR="006C6563" w:rsidRPr="00C7742B">
        <w:rPr>
          <w:rFonts w:asciiTheme="majorHAnsi" w:hAnsiTheme="majorHAnsi"/>
          <w:sz w:val="20"/>
          <w:szCs w:val="20"/>
          <w:lang w:val="es-AR"/>
        </w:rPr>
        <w:t xml:space="preserve"> coaccionados </w:t>
      </w:r>
      <w:r w:rsidR="00267A89" w:rsidRPr="00C7742B">
        <w:rPr>
          <w:rFonts w:asciiTheme="majorHAnsi" w:hAnsiTheme="majorHAnsi"/>
          <w:sz w:val="20"/>
          <w:szCs w:val="20"/>
          <w:lang w:val="es-AR"/>
        </w:rPr>
        <w:t xml:space="preserve">para que </w:t>
      </w:r>
      <w:r w:rsidR="006C6563" w:rsidRPr="00C7742B">
        <w:rPr>
          <w:rFonts w:asciiTheme="majorHAnsi" w:hAnsiTheme="majorHAnsi"/>
          <w:sz w:val="20"/>
          <w:szCs w:val="20"/>
          <w:lang w:val="es-AR"/>
        </w:rPr>
        <w:t>no inicia</w:t>
      </w:r>
      <w:r w:rsidR="00CA3DA5" w:rsidRPr="00C7742B">
        <w:rPr>
          <w:rFonts w:asciiTheme="majorHAnsi" w:hAnsiTheme="majorHAnsi"/>
          <w:sz w:val="20"/>
          <w:szCs w:val="20"/>
          <w:lang w:val="es-AR"/>
        </w:rPr>
        <w:t>r</w:t>
      </w:r>
      <w:r w:rsidR="00267A89" w:rsidRPr="00C7742B">
        <w:rPr>
          <w:rFonts w:asciiTheme="majorHAnsi" w:hAnsiTheme="majorHAnsi"/>
          <w:sz w:val="20"/>
          <w:szCs w:val="20"/>
          <w:lang w:val="es-AR"/>
        </w:rPr>
        <w:t>an</w:t>
      </w:r>
      <w:r w:rsidR="006C6563" w:rsidRPr="00C7742B">
        <w:rPr>
          <w:rFonts w:asciiTheme="majorHAnsi" w:hAnsiTheme="majorHAnsi"/>
          <w:sz w:val="20"/>
          <w:szCs w:val="20"/>
          <w:lang w:val="es-AR"/>
        </w:rPr>
        <w:t xml:space="preserve"> acci</w:t>
      </w:r>
      <w:r w:rsidR="00267A89" w:rsidRPr="00C7742B">
        <w:rPr>
          <w:rFonts w:asciiTheme="majorHAnsi" w:hAnsiTheme="majorHAnsi"/>
          <w:sz w:val="20"/>
          <w:szCs w:val="20"/>
          <w:lang w:val="es-AR"/>
        </w:rPr>
        <w:t>o</w:t>
      </w:r>
      <w:r w:rsidR="006C6563" w:rsidRPr="00C7742B">
        <w:rPr>
          <w:rFonts w:asciiTheme="majorHAnsi" w:hAnsiTheme="majorHAnsi"/>
          <w:sz w:val="20"/>
          <w:szCs w:val="20"/>
          <w:lang w:val="es-AR"/>
        </w:rPr>
        <w:t>n</w:t>
      </w:r>
      <w:r w:rsidR="00267A89" w:rsidRPr="00C7742B">
        <w:rPr>
          <w:rFonts w:asciiTheme="majorHAnsi" w:hAnsiTheme="majorHAnsi"/>
          <w:sz w:val="20"/>
          <w:szCs w:val="20"/>
          <w:lang w:val="es-AR"/>
        </w:rPr>
        <w:t>es</w:t>
      </w:r>
      <w:r w:rsidR="006C6563" w:rsidRPr="00C7742B">
        <w:rPr>
          <w:rFonts w:asciiTheme="majorHAnsi" w:hAnsiTheme="majorHAnsi"/>
          <w:sz w:val="20"/>
          <w:szCs w:val="20"/>
          <w:lang w:val="es-AR"/>
        </w:rPr>
        <w:t xml:space="preserve"> civil</w:t>
      </w:r>
      <w:r w:rsidR="00267A89" w:rsidRPr="00C7742B">
        <w:rPr>
          <w:rFonts w:asciiTheme="majorHAnsi" w:hAnsiTheme="majorHAnsi"/>
          <w:sz w:val="20"/>
          <w:szCs w:val="20"/>
          <w:lang w:val="es-AR"/>
        </w:rPr>
        <w:t>es</w:t>
      </w:r>
      <w:r w:rsidR="006C6563" w:rsidRPr="00C7742B">
        <w:rPr>
          <w:rFonts w:asciiTheme="majorHAnsi" w:hAnsiTheme="majorHAnsi"/>
          <w:sz w:val="20"/>
          <w:szCs w:val="20"/>
          <w:lang w:val="es-AR"/>
        </w:rPr>
        <w:t>, penal</w:t>
      </w:r>
      <w:r w:rsidR="00267A89" w:rsidRPr="00C7742B">
        <w:rPr>
          <w:rFonts w:asciiTheme="majorHAnsi" w:hAnsiTheme="majorHAnsi"/>
          <w:sz w:val="20"/>
          <w:szCs w:val="20"/>
          <w:lang w:val="es-AR"/>
        </w:rPr>
        <w:t>es</w:t>
      </w:r>
      <w:r w:rsidR="006C6563" w:rsidRPr="00C7742B">
        <w:rPr>
          <w:rFonts w:asciiTheme="majorHAnsi" w:hAnsiTheme="majorHAnsi"/>
          <w:sz w:val="20"/>
          <w:szCs w:val="20"/>
          <w:lang w:val="es-AR"/>
        </w:rPr>
        <w:t xml:space="preserve"> o administrativa</w:t>
      </w:r>
      <w:r w:rsidR="00267A89" w:rsidRPr="00C7742B">
        <w:rPr>
          <w:rFonts w:asciiTheme="majorHAnsi" w:hAnsiTheme="majorHAnsi"/>
          <w:sz w:val="20"/>
          <w:szCs w:val="20"/>
          <w:lang w:val="es-AR"/>
        </w:rPr>
        <w:t>s</w:t>
      </w:r>
      <w:r w:rsidR="006C6563" w:rsidRPr="00C7742B">
        <w:rPr>
          <w:rFonts w:asciiTheme="majorHAnsi" w:hAnsiTheme="majorHAnsi"/>
          <w:sz w:val="20"/>
          <w:szCs w:val="20"/>
          <w:lang w:val="es-AR"/>
        </w:rPr>
        <w:t xml:space="preserve"> por los hechos ocurridos, </w:t>
      </w:r>
      <w:r w:rsidR="008D5E3B" w:rsidRPr="00C7742B">
        <w:rPr>
          <w:rFonts w:asciiTheme="majorHAnsi" w:hAnsiTheme="majorHAnsi"/>
          <w:sz w:val="20"/>
          <w:szCs w:val="20"/>
          <w:lang w:val="es-AR"/>
        </w:rPr>
        <w:t>situación ante la cual se vieron obligados</w:t>
      </w:r>
      <w:r w:rsidRPr="00C7742B">
        <w:rPr>
          <w:rFonts w:asciiTheme="majorHAnsi" w:hAnsiTheme="majorHAnsi"/>
          <w:sz w:val="20"/>
          <w:szCs w:val="20"/>
          <w:lang w:val="es-AR"/>
        </w:rPr>
        <w:t xml:space="preserve">, a desplazarse forzosamente a otras ciudades del país </w:t>
      </w:r>
      <w:r w:rsidR="00267A89" w:rsidRPr="00C7742B">
        <w:rPr>
          <w:rFonts w:asciiTheme="majorHAnsi" w:hAnsiTheme="majorHAnsi"/>
          <w:sz w:val="20"/>
          <w:szCs w:val="20"/>
          <w:lang w:val="es-AR"/>
        </w:rPr>
        <w:t>para</w:t>
      </w:r>
      <w:r w:rsidRPr="00C7742B">
        <w:rPr>
          <w:rFonts w:asciiTheme="majorHAnsi" w:hAnsiTheme="majorHAnsi"/>
          <w:sz w:val="20"/>
          <w:szCs w:val="20"/>
          <w:lang w:val="es-AR"/>
        </w:rPr>
        <w:t xml:space="preserve"> proteger sus vidas </w:t>
      </w:r>
      <w:r w:rsidR="00C7742B" w:rsidRPr="00C7742B">
        <w:rPr>
          <w:rFonts w:asciiTheme="majorHAnsi" w:hAnsiTheme="majorHAnsi"/>
          <w:sz w:val="20"/>
          <w:szCs w:val="20"/>
          <w:lang w:val="es-AR"/>
        </w:rPr>
        <w:t>y su</w:t>
      </w:r>
      <w:r w:rsidRPr="00C7742B">
        <w:rPr>
          <w:rFonts w:asciiTheme="majorHAnsi" w:hAnsiTheme="majorHAnsi"/>
          <w:sz w:val="20"/>
          <w:szCs w:val="20"/>
          <w:lang w:val="es-AR"/>
        </w:rPr>
        <w:t xml:space="preserve"> integridad personal</w:t>
      </w:r>
      <w:r w:rsidR="002339F3" w:rsidRPr="00C7742B">
        <w:rPr>
          <w:rFonts w:asciiTheme="majorHAnsi" w:hAnsiTheme="majorHAnsi"/>
          <w:sz w:val="20"/>
          <w:szCs w:val="20"/>
          <w:lang w:val="es-AR"/>
        </w:rPr>
        <w:t>.</w:t>
      </w:r>
    </w:p>
    <w:p w14:paraId="72E364BE" w14:textId="77777777" w:rsidR="002339F3" w:rsidRPr="00C7742B" w:rsidRDefault="002339F3" w:rsidP="002339F3">
      <w:pPr>
        <w:pStyle w:val="ListParagraph"/>
        <w:rPr>
          <w:rFonts w:asciiTheme="majorHAnsi" w:hAnsiTheme="majorHAnsi"/>
          <w:sz w:val="20"/>
          <w:szCs w:val="20"/>
          <w:lang w:val="es-AR"/>
        </w:rPr>
      </w:pPr>
    </w:p>
    <w:p w14:paraId="24DDFA98" w14:textId="56A7C576" w:rsidR="002339F3" w:rsidRPr="00C7742B" w:rsidRDefault="005526DC" w:rsidP="00D80FF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lang w:val="es-AR"/>
        </w:rPr>
      </w:pPr>
      <w:r w:rsidRPr="00C7742B">
        <w:rPr>
          <w:rFonts w:asciiTheme="majorHAnsi" w:hAnsiTheme="majorHAnsi"/>
          <w:sz w:val="20"/>
          <w:szCs w:val="20"/>
          <w:lang w:val="es-AR"/>
        </w:rPr>
        <w:t>E</w:t>
      </w:r>
      <w:r w:rsidR="004F1E0F" w:rsidRPr="00C7742B">
        <w:rPr>
          <w:rFonts w:asciiTheme="majorHAnsi" w:hAnsiTheme="majorHAnsi"/>
          <w:sz w:val="20"/>
          <w:szCs w:val="20"/>
          <w:lang w:val="es-AR"/>
        </w:rPr>
        <w:t xml:space="preserve">l peticionario señaló que respecto de la </w:t>
      </w:r>
      <w:r w:rsidR="006148E1" w:rsidRPr="00C7742B">
        <w:rPr>
          <w:rFonts w:asciiTheme="majorHAnsi" w:hAnsiTheme="majorHAnsi"/>
          <w:sz w:val="20"/>
          <w:szCs w:val="20"/>
          <w:lang w:val="es-AR"/>
        </w:rPr>
        <w:t xml:space="preserve">muerte del abogado Domingo José Rivas Coronado, se inició una indagación preliminar </w:t>
      </w:r>
      <w:r w:rsidR="000E0C99" w:rsidRPr="00C7742B">
        <w:rPr>
          <w:rFonts w:asciiTheme="majorHAnsi" w:hAnsiTheme="majorHAnsi"/>
          <w:sz w:val="20"/>
          <w:szCs w:val="20"/>
          <w:lang w:val="es-AR"/>
        </w:rPr>
        <w:t xml:space="preserve">por </w:t>
      </w:r>
      <w:r w:rsidR="006148E1" w:rsidRPr="00C7742B">
        <w:rPr>
          <w:rFonts w:asciiTheme="majorHAnsi" w:hAnsiTheme="majorHAnsi"/>
          <w:sz w:val="20"/>
          <w:szCs w:val="20"/>
          <w:lang w:val="es-AR"/>
        </w:rPr>
        <w:t>parte de un juzgado de instrucción criminal de la ciudad de Montería en el año 1990</w:t>
      </w:r>
      <w:r w:rsidR="00C7742B" w:rsidRPr="00C7742B">
        <w:rPr>
          <w:rFonts w:asciiTheme="majorHAnsi" w:hAnsiTheme="majorHAnsi"/>
          <w:sz w:val="20"/>
          <w:szCs w:val="20"/>
          <w:lang w:val="es-AR"/>
        </w:rPr>
        <w:t xml:space="preserve"> y</w:t>
      </w:r>
      <w:r w:rsidR="006148E1" w:rsidRPr="00C7742B">
        <w:rPr>
          <w:rFonts w:asciiTheme="majorHAnsi" w:hAnsiTheme="majorHAnsi"/>
          <w:sz w:val="20"/>
          <w:szCs w:val="20"/>
          <w:lang w:val="es-AR"/>
        </w:rPr>
        <w:t xml:space="preserve"> que por la creación constitucional de la Fiscalía General de la Nación pasó a conocimiento de esta institución y </w:t>
      </w:r>
      <w:r w:rsidR="003A778F" w:rsidRPr="00C7742B">
        <w:rPr>
          <w:rFonts w:asciiTheme="majorHAnsi" w:hAnsiTheme="majorHAnsi"/>
          <w:sz w:val="20"/>
          <w:szCs w:val="20"/>
          <w:lang w:val="es-AR"/>
        </w:rPr>
        <w:t>fue, posteriormente, archivada.</w:t>
      </w:r>
    </w:p>
    <w:p w14:paraId="5CF0A324" w14:textId="529F34EB" w:rsidR="00AC6E5E" w:rsidRDefault="00AC6E5E" w:rsidP="009D2A8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highlight w:val="yellow"/>
          <w:lang w:val="es-AR"/>
        </w:rPr>
      </w:pPr>
    </w:p>
    <w:p w14:paraId="40BDF12A" w14:textId="77777777" w:rsidR="00A469BC" w:rsidRPr="009D2A81" w:rsidRDefault="00A469BC" w:rsidP="009D2A8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highlight w:val="yellow"/>
          <w:lang w:val="es-AR"/>
        </w:rPr>
      </w:pPr>
    </w:p>
    <w:p w14:paraId="16AF7D90" w14:textId="77777777" w:rsidR="00AC6E5E" w:rsidRPr="00865A6F" w:rsidRDefault="00AC6E5E" w:rsidP="00865A6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865A6F">
        <w:rPr>
          <w:rFonts w:asciiTheme="majorHAnsi" w:eastAsia="MS Mincho" w:hAnsiTheme="majorHAnsi"/>
          <w:b/>
          <w:sz w:val="20"/>
          <w:szCs w:val="20"/>
          <w:lang w:val="es-ES"/>
        </w:rPr>
        <w:lastRenderedPageBreak/>
        <w:t>SOLUCIÓN AMISTOSA</w:t>
      </w:r>
    </w:p>
    <w:p w14:paraId="6570BCDA" w14:textId="77777777" w:rsidR="00AC6E5E" w:rsidRPr="00865A6F" w:rsidRDefault="00AC6E5E" w:rsidP="00865A6F">
      <w:pPr>
        <w:pStyle w:val="ListParagraph"/>
        <w:ind w:left="0" w:firstLine="720"/>
        <w:jc w:val="both"/>
        <w:rPr>
          <w:rFonts w:asciiTheme="majorHAnsi" w:eastAsia="Times New Roman" w:hAnsiTheme="majorHAnsi"/>
          <w:sz w:val="20"/>
          <w:szCs w:val="20"/>
          <w:bdr w:val="none" w:sz="0" w:space="0" w:color="auto" w:frame="1"/>
          <w:lang w:val="es-AR"/>
        </w:rPr>
      </w:pPr>
    </w:p>
    <w:p w14:paraId="3109D23C" w14:textId="74FFC4CE" w:rsidR="00A75114" w:rsidRPr="00C7742B" w:rsidRDefault="00AC6E5E" w:rsidP="00865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sidRPr="00C7742B">
        <w:rPr>
          <w:rFonts w:asciiTheme="majorHAnsi" w:eastAsia="Times New Roman" w:hAnsiTheme="majorHAnsi"/>
          <w:sz w:val="20"/>
          <w:szCs w:val="20"/>
          <w:lang w:val="es-ES_tradnl"/>
        </w:rPr>
        <w:t xml:space="preserve">El </w:t>
      </w:r>
      <w:r w:rsidR="006361E2" w:rsidRPr="00C7742B">
        <w:rPr>
          <w:rFonts w:asciiTheme="majorHAnsi" w:eastAsia="Times New Roman" w:hAnsiTheme="majorHAnsi"/>
          <w:sz w:val="20"/>
          <w:szCs w:val="20"/>
          <w:lang w:val="es-ES_tradnl"/>
        </w:rPr>
        <w:t>2</w:t>
      </w:r>
      <w:r w:rsidR="00F67D7B" w:rsidRPr="00C7742B">
        <w:rPr>
          <w:rFonts w:asciiTheme="majorHAnsi" w:eastAsia="Times New Roman" w:hAnsiTheme="majorHAnsi"/>
          <w:sz w:val="20"/>
          <w:szCs w:val="20"/>
          <w:lang w:val="es-ES_tradnl"/>
        </w:rPr>
        <w:t>0</w:t>
      </w:r>
      <w:r w:rsidRPr="00C7742B">
        <w:rPr>
          <w:rFonts w:asciiTheme="majorHAnsi" w:eastAsia="Times New Roman" w:hAnsiTheme="majorHAnsi"/>
          <w:sz w:val="20"/>
          <w:szCs w:val="20"/>
          <w:lang w:val="es-ES_tradnl"/>
        </w:rPr>
        <w:t xml:space="preserve"> de diciembre de 20</w:t>
      </w:r>
      <w:r w:rsidR="006361E2" w:rsidRPr="00C7742B">
        <w:rPr>
          <w:rFonts w:asciiTheme="majorHAnsi" w:eastAsia="Times New Roman" w:hAnsiTheme="majorHAnsi"/>
          <w:sz w:val="20"/>
          <w:szCs w:val="20"/>
          <w:lang w:val="es-ES_tradnl"/>
        </w:rPr>
        <w:t>2</w:t>
      </w:r>
      <w:r w:rsidRPr="00C7742B">
        <w:rPr>
          <w:rFonts w:asciiTheme="majorHAnsi" w:eastAsia="Times New Roman" w:hAnsiTheme="majorHAnsi"/>
          <w:sz w:val="20"/>
          <w:szCs w:val="20"/>
          <w:lang w:val="es-ES_tradnl"/>
        </w:rPr>
        <w:t>1, las partes firmaron un acuerdo de solución amistosa</w:t>
      </w:r>
      <w:r w:rsidR="0046129C" w:rsidRPr="00C7742B">
        <w:rPr>
          <w:rFonts w:asciiTheme="majorHAnsi" w:eastAsia="Times New Roman" w:hAnsiTheme="majorHAnsi"/>
          <w:sz w:val="20"/>
          <w:szCs w:val="20"/>
          <w:lang w:val="es-ES_tradnl"/>
        </w:rPr>
        <w:t xml:space="preserve">, </w:t>
      </w:r>
      <w:r w:rsidR="00FA1808" w:rsidRPr="00C7742B">
        <w:rPr>
          <w:rFonts w:asciiTheme="majorHAnsi" w:eastAsia="Times New Roman" w:hAnsiTheme="majorHAnsi"/>
          <w:sz w:val="20"/>
          <w:szCs w:val="20"/>
          <w:lang w:val="es-ES"/>
        </w:rPr>
        <w:t>en cuyo texto se establece lo siguiente</w:t>
      </w:r>
      <w:r w:rsidRPr="00C7742B">
        <w:rPr>
          <w:rFonts w:asciiTheme="majorHAnsi" w:eastAsia="Times New Roman" w:hAnsiTheme="majorHAnsi"/>
          <w:sz w:val="20"/>
          <w:szCs w:val="20"/>
          <w:lang w:val="es-ES"/>
        </w:rPr>
        <w:t>:</w:t>
      </w:r>
    </w:p>
    <w:p w14:paraId="60D315DF" w14:textId="77777777" w:rsidR="00A75114" w:rsidRPr="00C7742B" w:rsidRDefault="00A75114" w:rsidP="008164B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1CFAF031" w14:textId="18394EA7" w:rsidR="00BA00CC" w:rsidRPr="00C7742B" w:rsidRDefault="00E3436C" w:rsidP="008164B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C7742B">
        <w:rPr>
          <w:rFonts w:asciiTheme="majorHAnsi" w:eastAsia="MS Mincho" w:hAnsiTheme="majorHAnsi"/>
          <w:b/>
          <w:sz w:val="20"/>
          <w:szCs w:val="20"/>
          <w:lang w:val="es-AR"/>
        </w:rPr>
        <w:t>ACUERDO DE SOLUCIÓN AMISTOSA</w:t>
      </w:r>
    </w:p>
    <w:p w14:paraId="61DD5C05" w14:textId="1F0D4AF0" w:rsidR="00E3436C" w:rsidRPr="00C7742B" w:rsidRDefault="00FC6B9D" w:rsidP="008164B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C7742B">
        <w:rPr>
          <w:rFonts w:asciiTheme="majorHAnsi" w:eastAsia="MS Mincho" w:hAnsiTheme="majorHAnsi"/>
          <w:b/>
          <w:sz w:val="20"/>
          <w:szCs w:val="20"/>
          <w:lang w:val="es-AR"/>
        </w:rPr>
        <w:t xml:space="preserve">PETICIÓN </w:t>
      </w:r>
      <w:r w:rsidR="00F67D7B" w:rsidRPr="00C7742B">
        <w:rPr>
          <w:rFonts w:asciiTheme="majorHAnsi" w:eastAsia="MS Mincho" w:hAnsiTheme="majorHAnsi"/>
          <w:b/>
          <w:sz w:val="20"/>
          <w:szCs w:val="20"/>
          <w:lang w:val="es-AR"/>
        </w:rPr>
        <w:t>No. 1617-12, DOMINGO JOSÉ RIVAS CORONADO</w:t>
      </w:r>
    </w:p>
    <w:p w14:paraId="401DF42C" w14:textId="18525500" w:rsidR="00B61954" w:rsidRPr="00C7742B" w:rsidRDefault="00B61954" w:rsidP="008164B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29939B4C" w14:textId="7D4F25D7" w:rsidR="00BF0DBC" w:rsidRPr="00C7742B" w:rsidRDefault="00F67D7B" w:rsidP="003C07B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Cs/>
          <w:sz w:val="20"/>
          <w:szCs w:val="20"/>
          <w:lang w:val="es-AR"/>
        </w:rPr>
        <w:t>El</w:t>
      </w:r>
      <w:r w:rsidR="009D4501" w:rsidRPr="00C7742B">
        <w:rPr>
          <w:rFonts w:asciiTheme="majorHAnsi" w:eastAsia="MS Mincho" w:hAnsiTheme="majorHAnsi"/>
          <w:bCs/>
          <w:sz w:val="20"/>
          <w:szCs w:val="20"/>
          <w:lang w:val="es-AR"/>
        </w:rPr>
        <w:t xml:space="preserve"> veinte (20) de diciembre de 2021, en la ciudad de Bogotá D.C., se reunieron por una parte, Ana María Ordoñez Puentes, Directora de la Defensa Jurídica Internacional de la Agencia Nacional de Defensa Jurídica del Estado, quien actúa con la debida autorización en nombre y representación del Estado </w:t>
      </w:r>
      <w:r w:rsidR="00916AB7" w:rsidRPr="00C7742B">
        <w:rPr>
          <w:rFonts w:asciiTheme="majorHAnsi" w:eastAsia="MS Mincho" w:hAnsiTheme="majorHAnsi"/>
          <w:bCs/>
          <w:sz w:val="20"/>
          <w:szCs w:val="20"/>
          <w:lang w:val="es-AR"/>
        </w:rPr>
        <w:t>colombiano, y a quien en lo sucesivo se denominará “Estado” o el “Estado Colombiano”, y por la otra, el señor</w:t>
      </w:r>
      <w:r w:rsidR="009170C5" w:rsidRPr="00C7742B">
        <w:rPr>
          <w:rFonts w:asciiTheme="majorHAnsi" w:eastAsia="MS Mincho" w:hAnsiTheme="majorHAnsi"/>
          <w:bCs/>
          <w:sz w:val="20"/>
          <w:szCs w:val="20"/>
          <w:lang w:val="es-AR"/>
        </w:rPr>
        <w:t>, Juan Bautista Segundo Rivas Ramos, y a quien en adelante se le denominará “el peticionario”, con el objetivo de suscribir el presente Acuerdo de Solución Amistosa</w:t>
      </w:r>
      <w:r w:rsidR="00557D7E" w:rsidRPr="00C7742B">
        <w:rPr>
          <w:rFonts w:asciiTheme="majorHAnsi" w:eastAsia="MS Mincho" w:hAnsiTheme="majorHAnsi"/>
          <w:bCs/>
          <w:sz w:val="20"/>
          <w:szCs w:val="20"/>
          <w:lang w:val="es-AR"/>
        </w:rPr>
        <w:t xml:space="preserve"> en el marco de la Petición No. 1617-12, Domingo José Rivas Coronado, en curso ante la Comisión Interamericana de Derechos </w:t>
      </w:r>
      <w:r w:rsidR="000E0C99" w:rsidRPr="00C7742B">
        <w:rPr>
          <w:rFonts w:asciiTheme="majorHAnsi" w:eastAsia="MS Mincho" w:hAnsiTheme="majorHAnsi"/>
          <w:bCs/>
          <w:sz w:val="20"/>
          <w:szCs w:val="20"/>
          <w:lang w:val="es-AR"/>
        </w:rPr>
        <w:t>Humanos</w:t>
      </w:r>
      <w:r w:rsidR="00557D7E" w:rsidRPr="00C7742B">
        <w:rPr>
          <w:rFonts w:asciiTheme="majorHAnsi" w:eastAsia="MS Mincho" w:hAnsiTheme="majorHAnsi"/>
          <w:bCs/>
          <w:sz w:val="20"/>
          <w:szCs w:val="20"/>
          <w:lang w:val="es-AR"/>
        </w:rPr>
        <w:t>.</w:t>
      </w:r>
    </w:p>
    <w:p w14:paraId="79728C26" w14:textId="3A778C6F" w:rsidR="00557D7E" w:rsidRPr="00C7742B" w:rsidRDefault="00557D7E" w:rsidP="00B33C6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Cs/>
          <w:sz w:val="20"/>
          <w:szCs w:val="20"/>
          <w:lang w:val="es-AR"/>
        </w:rPr>
      </w:pPr>
    </w:p>
    <w:p w14:paraId="17535744" w14:textId="65BEF7D7" w:rsidR="00557D7E" w:rsidRPr="00C7742B" w:rsidRDefault="00557D7E" w:rsidP="00B33C6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lang w:val="es-AR"/>
        </w:rPr>
      </w:pPr>
      <w:r w:rsidRPr="00C7742B">
        <w:rPr>
          <w:rFonts w:asciiTheme="majorHAnsi" w:eastAsia="MS Mincho" w:hAnsiTheme="majorHAnsi"/>
          <w:b/>
          <w:sz w:val="20"/>
          <w:szCs w:val="20"/>
          <w:lang w:val="es-AR"/>
        </w:rPr>
        <w:t>PRIMERA PARTE: CONCEPTOS</w:t>
      </w:r>
    </w:p>
    <w:p w14:paraId="6A36E00D" w14:textId="563E309B" w:rsidR="00557D7E" w:rsidRPr="00C7742B" w:rsidRDefault="00557D7E" w:rsidP="003C07B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7271AA78" w14:textId="13EF119F" w:rsidR="00557D7E" w:rsidRPr="00C7742B" w:rsidRDefault="00557D7E" w:rsidP="00557D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Cs/>
          <w:sz w:val="20"/>
          <w:szCs w:val="20"/>
          <w:lang w:val="es-AR"/>
        </w:rPr>
        <w:t>Para los fines del presente Acuerdo, se entenderá por:</w:t>
      </w:r>
    </w:p>
    <w:p w14:paraId="5583BCEE" w14:textId="39F3CAD5" w:rsidR="00557D7E" w:rsidRPr="00C7742B" w:rsidRDefault="00557D7E" w:rsidP="00557D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58B91516" w14:textId="4C113F9C" w:rsidR="00557D7E" w:rsidRPr="00C7742B" w:rsidRDefault="00557D7E" w:rsidP="00557D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CIDH O Comisión Interamericana:</w:t>
      </w:r>
      <w:r w:rsidRPr="00C7742B">
        <w:rPr>
          <w:rFonts w:asciiTheme="majorHAnsi" w:eastAsia="MS Mincho" w:hAnsiTheme="majorHAnsi"/>
          <w:bCs/>
          <w:sz w:val="20"/>
          <w:szCs w:val="20"/>
          <w:lang w:val="es-AR"/>
        </w:rPr>
        <w:t xml:space="preserve"> Comisión Interamericana de Derechos Humanos.</w:t>
      </w:r>
    </w:p>
    <w:p w14:paraId="4CC219C4" w14:textId="4D6342BA" w:rsidR="00557D7E" w:rsidRPr="00C7742B" w:rsidRDefault="00557D7E" w:rsidP="00557D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7403C131" w14:textId="7B4D6373" w:rsidR="00557D7E" w:rsidRPr="00C7742B" w:rsidRDefault="00557D7E" w:rsidP="00557D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Daño moral:</w:t>
      </w:r>
      <w:r w:rsidRPr="00C7742B">
        <w:rPr>
          <w:rFonts w:asciiTheme="majorHAnsi" w:eastAsia="MS Mincho" w:hAnsiTheme="majorHAnsi"/>
          <w:bCs/>
          <w:sz w:val="20"/>
          <w:szCs w:val="20"/>
          <w:lang w:val="es-AR"/>
        </w:rPr>
        <w:t xml:space="preserve"> Efectos lesivos de los hechos del caso que no tienen carácter económico o patrimonial, los cuales se manifiestan a través del dolor, la aflicción, tristeza, congoja o zozobra de las víctimas.</w:t>
      </w:r>
    </w:p>
    <w:p w14:paraId="62ED2CAF" w14:textId="3FD823CB" w:rsidR="00037A7A" w:rsidRPr="00C7742B" w:rsidRDefault="00037A7A" w:rsidP="00557D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u w:val="single"/>
          <w:lang w:val="es-AR"/>
        </w:rPr>
      </w:pPr>
    </w:p>
    <w:p w14:paraId="593884D0" w14:textId="1E8B5B7F" w:rsidR="00F67BF5" w:rsidRPr="00C7742B" w:rsidRDefault="00037A7A" w:rsidP="00F67BF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Daño material:</w:t>
      </w:r>
      <w:r w:rsidRPr="00C7742B">
        <w:rPr>
          <w:rFonts w:asciiTheme="majorHAnsi" w:eastAsia="MS Mincho" w:hAnsiTheme="majorHAnsi"/>
          <w:bCs/>
          <w:sz w:val="20"/>
          <w:szCs w:val="20"/>
          <w:lang w:val="es-AR"/>
        </w:rPr>
        <w:t xml:space="preserve"> Supone la pérdida o detrimento de los ingresos de la víctima, los gastos efectuados como motivo de los hechos y las consecuencias </w:t>
      </w:r>
      <w:r w:rsidR="00A227DA" w:rsidRPr="00C7742B">
        <w:rPr>
          <w:rFonts w:asciiTheme="majorHAnsi" w:eastAsia="MS Mincho" w:hAnsiTheme="majorHAnsi"/>
          <w:bCs/>
          <w:sz w:val="20"/>
          <w:szCs w:val="20"/>
          <w:lang w:val="es-AR"/>
        </w:rPr>
        <w:t>de carácter pecuniario que tengan un nexo causal con los hechos del caso</w:t>
      </w:r>
      <w:r w:rsidR="00A227DA" w:rsidRPr="00C7742B">
        <w:rPr>
          <w:rStyle w:val="FootnoteReference"/>
          <w:rFonts w:asciiTheme="majorHAnsi" w:eastAsia="MS Mincho" w:hAnsiTheme="majorHAnsi"/>
          <w:bCs/>
          <w:sz w:val="20"/>
          <w:szCs w:val="20"/>
          <w:lang w:val="es-AR"/>
        </w:rPr>
        <w:footnoteReference w:id="3"/>
      </w:r>
      <w:r w:rsidR="00A227DA" w:rsidRPr="00C7742B">
        <w:rPr>
          <w:rFonts w:asciiTheme="majorHAnsi" w:eastAsia="MS Mincho" w:hAnsiTheme="majorHAnsi"/>
          <w:bCs/>
          <w:sz w:val="20"/>
          <w:szCs w:val="20"/>
          <w:lang w:val="es-AR"/>
        </w:rPr>
        <w:t>.</w:t>
      </w:r>
    </w:p>
    <w:p w14:paraId="6341D7B9" w14:textId="6FFDC413" w:rsidR="00F67BF5" w:rsidRPr="00C7742B" w:rsidRDefault="00F67BF5" w:rsidP="00F67BF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7557EE02" w14:textId="5747E4FB" w:rsidR="00F67BF5" w:rsidRPr="00C7742B" w:rsidRDefault="00F67BF5" w:rsidP="00F67BF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Daño inmaterial:</w:t>
      </w:r>
      <w:r w:rsidRPr="00C7742B">
        <w:rPr>
          <w:rFonts w:asciiTheme="majorHAnsi" w:eastAsia="MS Mincho" w:hAnsiTheme="majorHAnsi"/>
          <w:bCs/>
          <w:sz w:val="20"/>
          <w:szCs w:val="20"/>
          <w:lang w:val="es-AR"/>
        </w:rPr>
        <w:t xml:space="preserve"> Comprende tanto los sufrimientos y las aflicciones causados a las víctimas, el menoscabo de valores muy significados </w:t>
      </w:r>
      <w:r w:rsidR="00450D1A" w:rsidRPr="00C7742B">
        <w:rPr>
          <w:rFonts w:asciiTheme="majorHAnsi" w:eastAsia="MS Mincho" w:hAnsiTheme="majorHAnsi"/>
          <w:bCs/>
          <w:sz w:val="20"/>
          <w:szCs w:val="20"/>
          <w:lang w:val="es-AR"/>
        </w:rPr>
        <w:t xml:space="preserve">para las personas, así como las alteraciones de carácter no pecuniario </w:t>
      </w:r>
      <w:r w:rsidR="00C7742B" w:rsidRPr="00C7742B">
        <w:rPr>
          <w:rFonts w:asciiTheme="majorHAnsi" w:eastAsia="MS Mincho" w:hAnsiTheme="majorHAnsi"/>
          <w:bCs/>
          <w:sz w:val="20"/>
          <w:szCs w:val="20"/>
          <w:lang w:val="es-AR"/>
        </w:rPr>
        <w:t>e</w:t>
      </w:r>
      <w:r w:rsidR="00450D1A" w:rsidRPr="00C7742B">
        <w:rPr>
          <w:rFonts w:asciiTheme="majorHAnsi" w:eastAsia="MS Mincho" w:hAnsiTheme="majorHAnsi"/>
          <w:bCs/>
          <w:sz w:val="20"/>
          <w:szCs w:val="20"/>
          <w:lang w:val="es-AR"/>
        </w:rPr>
        <w:t>n las condiciones de existencia de la víctima o de su familia</w:t>
      </w:r>
      <w:r w:rsidR="00450D1A" w:rsidRPr="00C7742B">
        <w:rPr>
          <w:rStyle w:val="FootnoteReference"/>
          <w:rFonts w:asciiTheme="majorHAnsi" w:eastAsia="MS Mincho" w:hAnsiTheme="majorHAnsi"/>
          <w:bCs/>
          <w:sz w:val="20"/>
          <w:szCs w:val="20"/>
          <w:lang w:val="es-AR"/>
        </w:rPr>
        <w:footnoteReference w:id="4"/>
      </w:r>
      <w:r w:rsidR="00450D1A" w:rsidRPr="00C7742B">
        <w:rPr>
          <w:rFonts w:asciiTheme="majorHAnsi" w:eastAsia="MS Mincho" w:hAnsiTheme="majorHAnsi"/>
          <w:bCs/>
          <w:sz w:val="20"/>
          <w:szCs w:val="20"/>
          <w:lang w:val="es-AR"/>
        </w:rPr>
        <w:t>.</w:t>
      </w:r>
    </w:p>
    <w:p w14:paraId="45A5F659" w14:textId="0AAE4CF1" w:rsidR="00F67BF5" w:rsidRPr="00C7742B" w:rsidRDefault="00F67BF5" w:rsidP="00557D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5BCA8082" w14:textId="58A16EA7" w:rsidR="00450D1A" w:rsidRPr="00C7742B" w:rsidRDefault="00B33C63" w:rsidP="00557D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 xml:space="preserve">Estado o Estado Colombiano: </w:t>
      </w:r>
      <w:r w:rsidRPr="00C7742B">
        <w:rPr>
          <w:rFonts w:asciiTheme="majorHAnsi" w:eastAsia="MS Mincho" w:hAnsiTheme="majorHAnsi"/>
          <w:bCs/>
          <w:sz w:val="20"/>
          <w:szCs w:val="20"/>
          <w:lang w:val="es-AR"/>
        </w:rPr>
        <w:t>De conformidad con el Derecho Internacional Público se entenderá que es sujeto signatario de la Convención Americana sobre Derechos Hu</w:t>
      </w:r>
      <w:r w:rsidR="005F107D" w:rsidRPr="00C7742B">
        <w:rPr>
          <w:rFonts w:asciiTheme="majorHAnsi" w:eastAsia="MS Mincho" w:hAnsiTheme="majorHAnsi"/>
          <w:bCs/>
          <w:sz w:val="20"/>
          <w:szCs w:val="20"/>
          <w:lang w:val="es-AR"/>
        </w:rPr>
        <w:t>m</w:t>
      </w:r>
      <w:r w:rsidRPr="00C7742B">
        <w:rPr>
          <w:rFonts w:asciiTheme="majorHAnsi" w:eastAsia="MS Mincho" w:hAnsiTheme="majorHAnsi"/>
          <w:bCs/>
          <w:sz w:val="20"/>
          <w:szCs w:val="20"/>
          <w:lang w:val="es-AR"/>
        </w:rPr>
        <w:t>anos, en adelante “Convención Americana” o “CADH”.</w:t>
      </w:r>
    </w:p>
    <w:p w14:paraId="441ED934" w14:textId="77777777" w:rsidR="005F107D" w:rsidRDefault="005F107D" w:rsidP="00557D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highlight w:val="yellow"/>
          <w:lang w:val="es-AR"/>
        </w:rPr>
      </w:pPr>
    </w:p>
    <w:p w14:paraId="35FD2838" w14:textId="6399F87D" w:rsidR="00B33C63" w:rsidRPr="00C7742B" w:rsidRDefault="00B33C63" w:rsidP="00B33C6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Medidas de satisfacción:</w:t>
      </w:r>
      <w:r w:rsidRPr="00C7742B">
        <w:rPr>
          <w:rFonts w:asciiTheme="majorHAnsi" w:eastAsia="MS Mincho" w:hAnsiTheme="majorHAnsi"/>
          <w:bCs/>
          <w:sz w:val="20"/>
          <w:szCs w:val="20"/>
          <w:lang w:val="es-AR"/>
        </w:rPr>
        <w:t xml:space="preserve"> Medidas no pecuniarias que tienen como fin procurar la recuperación de las víctimas del daño que se les ha causado. Algunos ejemplos de esta modalidad de medidas son:</w:t>
      </w:r>
      <w:r w:rsidR="005F107D" w:rsidRPr="00C7742B">
        <w:rPr>
          <w:rFonts w:asciiTheme="majorHAnsi" w:eastAsia="MS Mincho" w:hAnsiTheme="majorHAnsi"/>
          <w:bCs/>
          <w:sz w:val="20"/>
          <w:szCs w:val="20"/>
          <w:lang w:val="es-AR"/>
        </w:rPr>
        <w:t xml:space="preserve"> el conocimiento público de la verdad y actos de desagravio.</w:t>
      </w:r>
    </w:p>
    <w:p w14:paraId="24DEC9F3" w14:textId="11F63065" w:rsidR="005F107D" w:rsidRPr="00C7742B" w:rsidRDefault="005F107D" w:rsidP="00B33C6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2CAB4040" w14:textId="4553B3BE" w:rsidR="005F107D" w:rsidRPr="00C7742B" w:rsidRDefault="005F107D" w:rsidP="00B33C6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 xml:space="preserve">Partes: </w:t>
      </w:r>
      <w:r w:rsidRPr="00C7742B">
        <w:rPr>
          <w:rFonts w:asciiTheme="majorHAnsi" w:eastAsia="MS Mincho" w:hAnsiTheme="majorHAnsi"/>
          <w:bCs/>
          <w:sz w:val="20"/>
          <w:szCs w:val="20"/>
          <w:lang w:val="es-AR"/>
        </w:rPr>
        <w:t>Estado de Colombia, peticionario y familiares de víctima.</w:t>
      </w:r>
    </w:p>
    <w:p w14:paraId="27014DC3" w14:textId="739DD061" w:rsidR="005F107D" w:rsidRPr="00C7742B" w:rsidRDefault="005F107D" w:rsidP="00B33C6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55B801FD" w14:textId="7C28683E" w:rsidR="00C21A41" w:rsidRDefault="005F107D" w:rsidP="00C21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 xml:space="preserve">Reconocimiento de responsabilidad: </w:t>
      </w:r>
      <w:r w:rsidR="00C21A41" w:rsidRPr="00C7742B">
        <w:rPr>
          <w:rFonts w:asciiTheme="majorHAnsi" w:eastAsia="MS Mincho" w:hAnsiTheme="majorHAnsi"/>
          <w:bCs/>
          <w:sz w:val="20"/>
          <w:szCs w:val="20"/>
          <w:lang w:val="es-AR"/>
        </w:rPr>
        <w:t>Aceptación por los hechos y violaciones de derechos humanos atribuidos al Estado.</w:t>
      </w:r>
    </w:p>
    <w:p w14:paraId="3534046A" w14:textId="77777777" w:rsidR="00C7742B" w:rsidRPr="00C7742B" w:rsidRDefault="00C7742B" w:rsidP="00C21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75E2C85F" w14:textId="203BC10F" w:rsidR="003425D5" w:rsidRPr="00C7742B" w:rsidRDefault="00C21A41" w:rsidP="003425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Reparación integral:</w:t>
      </w:r>
      <w:r w:rsidRPr="00C7742B">
        <w:rPr>
          <w:rFonts w:asciiTheme="majorHAnsi" w:eastAsia="MS Mincho" w:hAnsiTheme="majorHAnsi"/>
          <w:bCs/>
          <w:sz w:val="20"/>
          <w:szCs w:val="20"/>
          <w:lang w:val="es-AR"/>
        </w:rPr>
        <w:t xml:space="preserve"> Todas aquellas medidas que objetiva y simbólicamente restituyan a la víctima al estado anterior de la comisión del daño.</w:t>
      </w:r>
    </w:p>
    <w:p w14:paraId="2F6A0ECD" w14:textId="6A8FD298" w:rsidR="003425D5" w:rsidRPr="00C7742B" w:rsidRDefault="003425D5" w:rsidP="003425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4F711DAD" w14:textId="2A8F0030" w:rsidR="00C21A41" w:rsidRPr="00C7742B" w:rsidRDefault="00C21A41" w:rsidP="00C21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lastRenderedPageBreak/>
        <w:t>Peticionario:</w:t>
      </w:r>
      <w:r w:rsidRPr="00C7742B">
        <w:rPr>
          <w:rFonts w:asciiTheme="majorHAnsi" w:eastAsia="MS Mincho" w:hAnsiTheme="majorHAnsi"/>
          <w:bCs/>
          <w:sz w:val="20"/>
          <w:szCs w:val="20"/>
          <w:lang w:val="es-AR"/>
        </w:rPr>
        <w:t xml:space="preserve"> El Doctor Juan Bautista Segundo Rivas Ramos, quien actúa en nombre propio y en representación de su familia.</w:t>
      </w:r>
    </w:p>
    <w:p w14:paraId="4B070BA7" w14:textId="77777777" w:rsidR="003425D5" w:rsidRPr="00C7742B" w:rsidRDefault="003425D5" w:rsidP="00C21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548F8B06" w14:textId="7E227CFF" w:rsidR="00C21A41" w:rsidRPr="00C7742B" w:rsidRDefault="00C21A41" w:rsidP="00C21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Solución Amistosa:</w:t>
      </w:r>
      <w:r w:rsidRPr="00C7742B">
        <w:rPr>
          <w:rFonts w:asciiTheme="majorHAnsi" w:eastAsia="MS Mincho" w:hAnsiTheme="majorHAnsi"/>
          <w:bCs/>
          <w:sz w:val="20"/>
          <w:szCs w:val="20"/>
          <w:lang w:val="es-AR"/>
        </w:rPr>
        <w:t xml:space="preserve"> Mecanismo alternativo de solución de conflictos, utilizado para el arreglo pacífico y consensuado ante la Comisión Interamericana</w:t>
      </w:r>
      <w:r w:rsidR="003425D5" w:rsidRPr="00C7742B">
        <w:rPr>
          <w:rFonts w:asciiTheme="majorHAnsi" w:eastAsia="MS Mincho" w:hAnsiTheme="majorHAnsi"/>
          <w:bCs/>
          <w:sz w:val="20"/>
          <w:szCs w:val="20"/>
          <w:lang w:val="es-AR"/>
        </w:rPr>
        <w:t>.</w:t>
      </w:r>
    </w:p>
    <w:p w14:paraId="0C224983" w14:textId="77777777" w:rsidR="003425D5" w:rsidRPr="00C7742B" w:rsidRDefault="003425D5" w:rsidP="00C21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41EE3B97" w14:textId="09493278" w:rsidR="00C21A41" w:rsidRPr="00C7742B" w:rsidRDefault="00C21A41" w:rsidP="00C21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r w:rsidRPr="00C7742B">
        <w:rPr>
          <w:rFonts w:asciiTheme="majorHAnsi" w:eastAsia="MS Mincho" w:hAnsiTheme="majorHAnsi"/>
          <w:b/>
          <w:sz w:val="20"/>
          <w:szCs w:val="20"/>
          <w:u w:val="single"/>
          <w:lang w:val="es-AR"/>
        </w:rPr>
        <w:t>Víctimas:</w:t>
      </w:r>
      <w:r w:rsidRPr="00C7742B">
        <w:rPr>
          <w:rFonts w:asciiTheme="majorHAnsi" w:eastAsia="MS Mincho" w:hAnsiTheme="majorHAnsi"/>
          <w:bCs/>
          <w:sz w:val="20"/>
          <w:szCs w:val="20"/>
          <w:lang w:val="es-AR"/>
        </w:rPr>
        <w:t xml:space="preserve"> Ingrid Micol Ramos Díaz, Juan Bautista Segundo Rivas Ramos, Yesika Ornela Rivas Ramos y Hernando Antonio Rivas Coronado.</w:t>
      </w:r>
    </w:p>
    <w:p w14:paraId="5821CC7B" w14:textId="77777777" w:rsidR="003425D5" w:rsidRDefault="003425D5" w:rsidP="00C21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highlight w:val="yellow"/>
          <w:lang w:val="es-AR"/>
        </w:rPr>
      </w:pPr>
    </w:p>
    <w:p w14:paraId="412516C4" w14:textId="1F4A2E72" w:rsidR="00C21A41" w:rsidRPr="00C7742B" w:rsidRDefault="003425D5" w:rsidP="003425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lang w:val="es-AR"/>
        </w:rPr>
      </w:pPr>
      <w:r w:rsidRPr="00C7742B">
        <w:rPr>
          <w:rFonts w:asciiTheme="majorHAnsi" w:eastAsia="MS Mincho" w:hAnsiTheme="majorHAnsi"/>
          <w:b/>
          <w:sz w:val="20"/>
          <w:szCs w:val="20"/>
          <w:lang w:val="es-AR"/>
        </w:rPr>
        <w:t>SEGUNDA PARTE: ANTECEDENTES</w:t>
      </w:r>
    </w:p>
    <w:p w14:paraId="7BE4882D" w14:textId="77777777" w:rsidR="003425D5" w:rsidRPr="00C7742B" w:rsidRDefault="003425D5" w:rsidP="003425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lang w:val="es-AR"/>
        </w:rPr>
      </w:pPr>
    </w:p>
    <w:p w14:paraId="14E1764F" w14:textId="1A6AD845" w:rsidR="003425D5" w:rsidRPr="00C7742B" w:rsidRDefault="003425D5" w:rsidP="003425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lang w:val="es-AR"/>
        </w:rPr>
      </w:pPr>
      <w:r w:rsidRPr="00C7742B">
        <w:rPr>
          <w:rFonts w:asciiTheme="majorHAnsi" w:eastAsia="MS Mincho" w:hAnsiTheme="majorHAnsi"/>
          <w:b/>
          <w:sz w:val="20"/>
          <w:szCs w:val="20"/>
          <w:lang w:val="es-AR"/>
        </w:rPr>
        <w:t>ANTE EL SISTEMA INTERAMERICANO DE DERECHOS HUMANOS</w:t>
      </w:r>
    </w:p>
    <w:p w14:paraId="0FF792F4" w14:textId="27CD63D9" w:rsidR="003425D5" w:rsidRPr="00C7742B" w:rsidRDefault="003425D5" w:rsidP="003425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lang w:val="es-AR"/>
        </w:rPr>
      </w:pPr>
    </w:p>
    <w:p w14:paraId="0D7C4112" w14:textId="4801A36B" w:rsidR="003425D5" w:rsidRPr="00C7742B" w:rsidRDefault="003425D5"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C7742B">
        <w:rPr>
          <w:rFonts w:asciiTheme="majorHAnsi" w:eastAsia="MS Mincho" w:hAnsiTheme="majorHAnsi"/>
          <w:bCs/>
          <w:sz w:val="20"/>
          <w:szCs w:val="20"/>
          <w:lang w:val="es-AR"/>
        </w:rPr>
        <w:t xml:space="preserve">El 6 de septiembre de 2012, la Comisión </w:t>
      </w:r>
      <w:r w:rsidR="00840455" w:rsidRPr="00C7742B">
        <w:rPr>
          <w:rFonts w:asciiTheme="majorHAnsi" w:eastAsia="MS Mincho" w:hAnsiTheme="majorHAnsi"/>
          <w:bCs/>
          <w:sz w:val="20"/>
          <w:szCs w:val="20"/>
          <w:lang w:val="es-AR"/>
        </w:rPr>
        <w:t xml:space="preserve">Interamericana de Derechos Humanos recibió una </w:t>
      </w:r>
      <w:r w:rsidR="00C7742B" w:rsidRPr="00C7742B">
        <w:rPr>
          <w:rFonts w:asciiTheme="majorHAnsi" w:eastAsia="MS Mincho" w:hAnsiTheme="majorHAnsi"/>
          <w:bCs/>
          <w:sz w:val="20"/>
          <w:szCs w:val="20"/>
          <w:lang w:val="es-AR"/>
        </w:rPr>
        <w:t>petición presentada</w:t>
      </w:r>
      <w:r w:rsidR="00840455" w:rsidRPr="00C7742B">
        <w:rPr>
          <w:rFonts w:asciiTheme="majorHAnsi" w:eastAsia="MS Mincho" w:hAnsiTheme="majorHAnsi"/>
          <w:bCs/>
          <w:sz w:val="20"/>
          <w:szCs w:val="20"/>
          <w:lang w:val="es-AR"/>
        </w:rPr>
        <w:t xml:space="preserve"> por el señor, Juan Bautista Segundo Rivas Ramos, como consecuencia del homicidio de su padre, el abogado Domingo José Rivas Coronado, el 14 de ma</w:t>
      </w:r>
      <w:r w:rsidR="00C7742B" w:rsidRPr="00C7742B">
        <w:rPr>
          <w:rFonts w:asciiTheme="majorHAnsi" w:eastAsia="MS Mincho" w:hAnsiTheme="majorHAnsi"/>
          <w:bCs/>
          <w:sz w:val="20"/>
          <w:szCs w:val="20"/>
          <w:lang w:val="es-AR"/>
        </w:rPr>
        <w:t>y</w:t>
      </w:r>
      <w:r w:rsidR="00840455" w:rsidRPr="00C7742B">
        <w:rPr>
          <w:rFonts w:asciiTheme="majorHAnsi" w:eastAsia="MS Mincho" w:hAnsiTheme="majorHAnsi"/>
          <w:bCs/>
          <w:sz w:val="20"/>
          <w:szCs w:val="20"/>
          <w:lang w:val="es-AR"/>
        </w:rPr>
        <w:t>o de 1990, en la ciudad de Montería, departamento de</w:t>
      </w:r>
      <w:r w:rsidR="00040C44" w:rsidRPr="00C7742B">
        <w:rPr>
          <w:rFonts w:asciiTheme="majorHAnsi" w:eastAsia="MS Mincho" w:hAnsiTheme="majorHAnsi"/>
          <w:bCs/>
          <w:sz w:val="20"/>
          <w:szCs w:val="20"/>
          <w:lang w:val="es-AR"/>
        </w:rPr>
        <w:t xml:space="preserve"> Córdoba.</w:t>
      </w:r>
    </w:p>
    <w:p w14:paraId="37F24301" w14:textId="77777777" w:rsidR="00040C44" w:rsidRPr="00C7742B" w:rsidRDefault="00040C44" w:rsidP="00C774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lang w:val="es-AR"/>
        </w:rPr>
      </w:pPr>
    </w:p>
    <w:p w14:paraId="498F5153" w14:textId="11B90B48" w:rsidR="00040C44" w:rsidRPr="00C7742B" w:rsidRDefault="00040C44"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C7742B">
        <w:rPr>
          <w:rFonts w:asciiTheme="majorHAnsi" w:eastAsia="MS Mincho" w:hAnsiTheme="majorHAnsi"/>
          <w:bCs/>
          <w:sz w:val="20"/>
          <w:szCs w:val="20"/>
          <w:lang w:val="es-AR"/>
        </w:rPr>
        <w:t>Sobre los antecedentes del caso, en la petición inicial se relata que el 11 de junio 1988, en jurisdicción del Municipio de Puerto Escondido, Departamento de Córdoba, fue asesinado el señor, Carlos Jerónimo Rivas Coronado, hermano del señor, Domingo José Rivas Coronado.</w:t>
      </w:r>
    </w:p>
    <w:p w14:paraId="2B4828AA" w14:textId="77777777" w:rsidR="00040C44" w:rsidRPr="00C7742B" w:rsidRDefault="00040C44" w:rsidP="00C7742B">
      <w:pPr>
        <w:pStyle w:val="ListParagraph"/>
        <w:jc w:val="both"/>
        <w:rPr>
          <w:rFonts w:asciiTheme="majorHAnsi" w:eastAsia="MS Mincho" w:hAnsiTheme="majorHAnsi"/>
          <w:bCs/>
          <w:sz w:val="20"/>
          <w:szCs w:val="20"/>
          <w:lang w:val="es-AR"/>
        </w:rPr>
      </w:pPr>
    </w:p>
    <w:p w14:paraId="02F27A3D" w14:textId="57929149" w:rsidR="00040C44" w:rsidRPr="00C7742B" w:rsidRDefault="00040C44"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C7742B">
        <w:rPr>
          <w:rFonts w:asciiTheme="majorHAnsi" w:eastAsia="MS Mincho" w:hAnsiTheme="majorHAnsi"/>
          <w:bCs/>
          <w:sz w:val="20"/>
          <w:szCs w:val="20"/>
          <w:lang w:val="es-AR"/>
        </w:rPr>
        <w:t>A raíz de la muerte de su hermano, el señor Domingo José Rivas Coronado, formuló el 14 de junio de 1988 denuncia penal</w:t>
      </w:r>
      <w:r w:rsidR="00673CE2" w:rsidRPr="00C7742B">
        <w:rPr>
          <w:rFonts w:asciiTheme="majorHAnsi" w:eastAsia="MS Mincho" w:hAnsiTheme="majorHAnsi"/>
          <w:bCs/>
          <w:sz w:val="20"/>
          <w:szCs w:val="20"/>
          <w:lang w:val="es-AR"/>
        </w:rPr>
        <w:t xml:space="preserve">, sindicando como autores del homicidio del señor Carlos Jerónimo Rivas Coronado al </w:t>
      </w:r>
      <w:r w:rsidR="00AF2ED7" w:rsidRPr="00C7742B">
        <w:rPr>
          <w:rFonts w:asciiTheme="majorHAnsi" w:eastAsia="MS Mincho" w:hAnsiTheme="majorHAnsi"/>
          <w:bCs/>
          <w:sz w:val="20"/>
          <w:szCs w:val="20"/>
          <w:lang w:val="es-AR"/>
        </w:rPr>
        <w:t>A</w:t>
      </w:r>
      <w:r w:rsidR="00673CE2" w:rsidRPr="00C7742B">
        <w:rPr>
          <w:rFonts w:asciiTheme="majorHAnsi" w:eastAsia="MS Mincho" w:hAnsiTheme="majorHAnsi"/>
          <w:bCs/>
          <w:sz w:val="20"/>
          <w:szCs w:val="20"/>
          <w:lang w:val="es-AR"/>
        </w:rPr>
        <w:t xml:space="preserve">gente del F – 2 de la Policía Nacional de Colombia, Francisco Luis Giraldo González, en complicidad con el Agente </w:t>
      </w:r>
      <w:r w:rsidR="00AF2ED7" w:rsidRPr="00C7742B">
        <w:rPr>
          <w:rFonts w:asciiTheme="majorHAnsi" w:eastAsia="MS Mincho" w:hAnsiTheme="majorHAnsi"/>
          <w:bCs/>
          <w:sz w:val="20"/>
          <w:szCs w:val="20"/>
          <w:lang w:val="es-AR"/>
        </w:rPr>
        <w:t>del F – 2 José Holmes Coronado</w:t>
      </w:r>
      <w:r w:rsidR="00AF2ED7" w:rsidRPr="00C7742B">
        <w:rPr>
          <w:rStyle w:val="FootnoteReference"/>
          <w:rFonts w:asciiTheme="majorHAnsi" w:eastAsia="MS Mincho" w:hAnsiTheme="majorHAnsi"/>
          <w:bCs/>
          <w:sz w:val="20"/>
          <w:szCs w:val="20"/>
          <w:lang w:val="es-AR"/>
        </w:rPr>
        <w:footnoteReference w:id="5"/>
      </w:r>
      <w:r w:rsidR="00AF2ED7" w:rsidRPr="00C7742B">
        <w:rPr>
          <w:rStyle w:val="FootnoteReference"/>
          <w:rFonts w:asciiTheme="majorHAnsi" w:eastAsia="MS Mincho" w:hAnsiTheme="majorHAnsi"/>
          <w:bCs/>
          <w:sz w:val="20"/>
          <w:szCs w:val="20"/>
          <w:lang w:val="es-AR"/>
        </w:rPr>
        <w:footnoteReference w:id="6"/>
      </w:r>
      <w:r w:rsidR="008D2C4F" w:rsidRPr="00C7742B">
        <w:rPr>
          <w:rFonts w:asciiTheme="majorHAnsi" w:eastAsia="MS Mincho" w:hAnsiTheme="majorHAnsi"/>
          <w:bCs/>
          <w:sz w:val="20"/>
          <w:szCs w:val="20"/>
          <w:lang w:val="es-AR"/>
        </w:rPr>
        <w:t>, de acuerdo con el reconocimiento que de ellos hicieran varios testigos directos que presenciaron el homicidio</w:t>
      </w:r>
      <w:r w:rsidR="008D2C4F" w:rsidRPr="00C7742B">
        <w:rPr>
          <w:rStyle w:val="FootnoteReference"/>
          <w:rFonts w:asciiTheme="majorHAnsi" w:eastAsia="MS Mincho" w:hAnsiTheme="majorHAnsi"/>
          <w:bCs/>
          <w:sz w:val="20"/>
          <w:szCs w:val="20"/>
          <w:lang w:val="es-AR"/>
        </w:rPr>
        <w:footnoteReference w:id="7"/>
      </w:r>
      <w:r w:rsidR="008D2C4F" w:rsidRPr="00C7742B">
        <w:rPr>
          <w:rFonts w:asciiTheme="majorHAnsi" w:eastAsia="MS Mincho" w:hAnsiTheme="majorHAnsi"/>
          <w:bCs/>
          <w:sz w:val="20"/>
          <w:szCs w:val="20"/>
          <w:lang w:val="es-AR"/>
        </w:rPr>
        <w:t>. Igualmente, se iniciaron procesos disciplinarios y se interpuso Acción de Reparación Directa en contra de la Nación – Policía Nacional</w:t>
      </w:r>
      <w:r w:rsidR="008D2C4F" w:rsidRPr="00C7742B">
        <w:rPr>
          <w:rStyle w:val="FootnoteReference"/>
          <w:rFonts w:asciiTheme="majorHAnsi" w:eastAsia="MS Mincho" w:hAnsiTheme="majorHAnsi"/>
          <w:bCs/>
          <w:sz w:val="20"/>
          <w:szCs w:val="20"/>
          <w:lang w:val="es-AR"/>
        </w:rPr>
        <w:footnoteReference w:id="8"/>
      </w:r>
      <w:r w:rsidR="00E17197" w:rsidRPr="00C7742B">
        <w:rPr>
          <w:rFonts w:asciiTheme="majorHAnsi" w:eastAsia="MS Mincho" w:hAnsiTheme="majorHAnsi"/>
          <w:bCs/>
          <w:sz w:val="20"/>
          <w:szCs w:val="20"/>
          <w:lang w:val="es-AR"/>
        </w:rPr>
        <w:t>.</w:t>
      </w:r>
    </w:p>
    <w:p w14:paraId="24F7E6C3" w14:textId="77777777" w:rsidR="00E17197" w:rsidRPr="00E17197" w:rsidRDefault="00E17197" w:rsidP="00C7742B">
      <w:pPr>
        <w:pStyle w:val="ListParagraph"/>
        <w:jc w:val="both"/>
        <w:rPr>
          <w:rFonts w:asciiTheme="majorHAnsi" w:eastAsia="MS Mincho" w:hAnsiTheme="majorHAnsi"/>
          <w:bCs/>
          <w:sz w:val="20"/>
          <w:szCs w:val="20"/>
          <w:highlight w:val="yellow"/>
          <w:lang w:val="es-AR"/>
        </w:rPr>
      </w:pPr>
    </w:p>
    <w:p w14:paraId="4AF9C894" w14:textId="30EAF950" w:rsidR="00622419" w:rsidRPr="005D44D5" w:rsidRDefault="00E17197"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La investigación iniciada por el señor Domingo José Rivas Coronado, así como los demás procesos promovidos, habrían derivado en amenazas constantes en su contra, que lo llevaron a trasla</w:t>
      </w:r>
      <w:r w:rsidR="00894B55" w:rsidRPr="005D44D5">
        <w:rPr>
          <w:rFonts w:asciiTheme="majorHAnsi" w:eastAsia="MS Mincho" w:hAnsiTheme="majorHAnsi"/>
          <w:bCs/>
          <w:sz w:val="20"/>
          <w:szCs w:val="20"/>
          <w:lang w:val="es-AR"/>
        </w:rPr>
        <w:t>darse a diferentes ciudades del país</w:t>
      </w:r>
      <w:r w:rsidR="00894B55" w:rsidRPr="005D44D5">
        <w:rPr>
          <w:rStyle w:val="FootnoteReference"/>
          <w:rFonts w:asciiTheme="majorHAnsi" w:eastAsia="MS Mincho" w:hAnsiTheme="majorHAnsi"/>
          <w:bCs/>
          <w:sz w:val="20"/>
          <w:szCs w:val="20"/>
          <w:lang w:val="es-AR"/>
        </w:rPr>
        <w:footnoteReference w:id="9"/>
      </w:r>
      <w:r w:rsidR="00894B55" w:rsidRPr="005D44D5">
        <w:rPr>
          <w:rFonts w:asciiTheme="majorHAnsi" w:eastAsia="MS Mincho" w:hAnsiTheme="majorHAnsi"/>
          <w:bCs/>
          <w:sz w:val="20"/>
          <w:szCs w:val="20"/>
          <w:lang w:val="es-AR"/>
        </w:rPr>
        <w:t>.</w:t>
      </w:r>
      <w:r w:rsidR="00622419" w:rsidRPr="005D44D5">
        <w:rPr>
          <w:rFonts w:asciiTheme="majorHAnsi" w:eastAsia="MS Mincho" w:hAnsiTheme="majorHAnsi"/>
          <w:bCs/>
          <w:sz w:val="20"/>
          <w:szCs w:val="20"/>
          <w:lang w:val="es-AR"/>
        </w:rPr>
        <w:t xml:space="preserve"> Conforme lo indicado por las víctimas, dichas amenazas fueron puestas en conocimiento de diversas autoridades a nivel nacional</w:t>
      </w:r>
      <w:r w:rsidR="00622419" w:rsidRPr="005D44D5">
        <w:rPr>
          <w:rStyle w:val="FootnoteReference"/>
          <w:rFonts w:asciiTheme="majorHAnsi" w:eastAsia="MS Mincho" w:hAnsiTheme="majorHAnsi"/>
          <w:bCs/>
          <w:sz w:val="20"/>
          <w:szCs w:val="20"/>
          <w:lang w:val="es-AR"/>
        </w:rPr>
        <w:footnoteReference w:id="10"/>
      </w:r>
      <w:r w:rsidR="00222DD0" w:rsidRPr="005D44D5">
        <w:rPr>
          <w:rFonts w:asciiTheme="majorHAnsi" w:eastAsia="MS Mincho" w:hAnsiTheme="majorHAnsi"/>
          <w:bCs/>
          <w:sz w:val="20"/>
          <w:szCs w:val="20"/>
          <w:lang w:val="es-AR"/>
        </w:rPr>
        <w:t>, como consta en el expediente del proceso de Reparación Directa No. 5129 L.R. 18, promovido en primera instancia ante el Tribunal Administrativo de Córdoba y en segunda instancia ante el Consejo de Estado</w:t>
      </w:r>
      <w:r w:rsidR="00222DD0" w:rsidRPr="005D44D5">
        <w:rPr>
          <w:rStyle w:val="FootnoteReference"/>
          <w:rFonts w:asciiTheme="majorHAnsi" w:eastAsia="MS Mincho" w:hAnsiTheme="majorHAnsi"/>
          <w:bCs/>
          <w:sz w:val="20"/>
          <w:szCs w:val="20"/>
          <w:lang w:val="es-AR"/>
        </w:rPr>
        <w:footnoteReference w:id="11"/>
      </w:r>
      <w:r w:rsidR="007D6528" w:rsidRPr="005D44D5">
        <w:rPr>
          <w:rFonts w:asciiTheme="majorHAnsi" w:eastAsia="MS Mincho" w:hAnsiTheme="majorHAnsi"/>
          <w:bCs/>
          <w:sz w:val="20"/>
          <w:szCs w:val="20"/>
          <w:lang w:val="es-AR"/>
        </w:rPr>
        <w:t>.</w:t>
      </w:r>
    </w:p>
    <w:p w14:paraId="4A54BC39" w14:textId="77777777" w:rsidR="007D6528" w:rsidRPr="007D6528" w:rsidRDefault="007D6528" w:rsidP="00C7742B">
      <w:pPr>
        <w:pStyle w:val="ListParagraph"/>
        <w:jc w:val="both"/>
        <w:rPr>
          <w:rFonts w:asciiTheme="majorHAnsi" w:eastAsia="MS Mincho" w:hAnsiTheme="majorHAnsi"/>
          <w:bCs/>
          <w:sz w:val="20"/>
          <w:szCs w:val="20"/>
          <w:highlight w:val="yellow"/>
          <w:lang w:val="es-AR"/>
        </w:rPr>
      </w:pPr>
    </w:p>
    <w:p w14:paraId="416B3ECB" w14:textId="32385A55" w:rsidR="007D6528" w:rsidRPr="005D44D5" w:rsidRDefault="007D6528"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 xml:space="preserve">El señor Domingo José Rivas Coronado regresó a la ciudad de Montería, en donde continuó impulsando la investigación por el homicidio de su hermano, constituyéndose como parte civil en el proceso penal, sin embargo, el 14 de mayo de 1990, fue asesinado por dos sujetos que le dispararon por la espalda, al descender de un vehículo de servicio público </w:t>
      </w:r>
      <w:r w:rsidR="001A6C0D" w:rsidRPr="005D44D5">
        <w:rPr>
          <w:rFonts w:asciiTheme="majorHAnsi" w:eastAsia="MS Mincho" w:hAnsiTheme="majorHAnsi"/>
          <w:bCs/>
          <w:sz w:val="20"/>
          <w:szCs w:val="20"/>
          <w:lang w:val="es-AR"/>
        </w:rPr>
        <w:t>tipo taxi, causando su muerte de manera instantánea</w:t>
      </w:r>
      <w:r w:rsidR="001A6C0D" w:rsidRPr="005D44D5">
        <w:rPr>
          <w:rStyle w:val="FootnoteReference"/>
          <w:rFonts w:asciiTheme="majorHAnsi" w:eastAsia="MS Mincho" w:hAnsiTheme="majorHAnsi"/>
          <w:bCs/>
          <w:sz w:val="20"/>
          <w:szCs w:val="20"/>
          <w:lang w:val="es-AR"/>
        </w:rPr>
        <w:footnoteReference w:id="12"/>
      </w:r>
      <w:r w:rsidR="003C3961" w:rsidRPr="005D44D5">
        <w:rPr>
          <w:rFonts w:asciiTheme="majorHAnsi" w:eastAsia="MS Mincho" w:hAnsiTheme="majorHAnsi"/>
          <w:bCs/>
          <w:sz w:val="20"/>
          <w:szCs w:val="20"/>
          <w:lang w:val="es-AR"/>
        </w:rPr>
        <w:t xml:space="preserve">. Las víctimas indican como presuntos </w:t>
      </w:r>
      <w:r w:rsidR="003C3961" w:rsidRPr="005D44D5">
        <w:rPr>
          <w:rFonts w:asciiTheme="majorHAnsi" w:eastAsia="MS Mincho" w:hAnsiTheme="majorHAnsi"/>
          <w:bCs/>
          <w:sz w:val="20"/>
          <w:szCs w:val="20"/>
          <w:lang w:val="es-AR"/>
        </w:rPr>
        <w:lastRenderedPageBreak/>
        <w:t>responsables del homicidio del señor Domingo José Rivas Coronado a miembros de la fuerza pública que se encontraban activos para ese entonces</w:t>
      </w:r>
      <w:r w:rsidR="003C3961" w:rsidRPr="005D44D5">
        <w:rPr>
          <w:rStyle w:val="FootnoteReference"/>
          <w:rFonts w:asciiTheme="majorHAnsi" w:eastAsia="MS Mincho" w:hAnsiTheme="majorHAnsi"/>
          <w:bCs/>
          <w:sz w:val="20"/>
          <w:szCs w:val="20"/>
          <w:lang w:val="es-AR"/>
        </w:rPr>
        <w:footnoteReference w:id="13"/>
      </w:r>
      <w:r w:rsidR="0019214B" w:rsidRPr="005D44D5">
        <w:rPr>
          <w:rFonts w:asciiTheme="majorHAnsi" w:eastAsia="MS Mincho" w:hAnsiTheme="majorHAnsi"/>
          <w:bCs/>
          <w:sz w:val="20"/>
          <w:szCs w:val="20"/>
          <w:lang w:val="es-AR"/>
        </w:rPr>
        <w:t>.</w:t>
      </w:r>
    </w:p>
    <w:p w14:paraId="6B9FAC96" w14:textId="77777777" w:rsidR="0019214B" w:rsidRPr="0019214B" w:rsidRDefault="0019214B" w:rsidP="00C7742B">
      <w:pPr>
        <w:pStyle w:val="ListParagraph"/>
        <w:jc w:val="both"/>
        <w:rPr>
          <w:rFonts w:asciiTheme="majorHAnsi" w:eastAsia="MS Mincho" w:hAnsiTheme="majorHAnsi"/>
          <w:bCs/>
          <w:sz w:val="20"/>
          <w:szCs w:val="20"/>
          <w:highlight w:val="yellow"/>
          <w:lang w:val="es-AR"/>
        </w:rPr>
      </w:pPr>
    </w:p>
    <w:p w14:paraId="36EE3623" w14:textId="553F1D02" w:rsidR="0019214B" w:rsidRPr="005D44D5" w:rsidRDefault="0019214B"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En la petición inicial se relata igualmente que, como consecuencia de la muerte de</w:t>
      </w:r>
      <w:r w:rsidR="00E64C5E" w:rsidRPr="005D44D5">
        <w:rPr>
          <w:rFonts w:asciiTheme="majorHAnsi" w:eastAsia="MS Mincho" w:hAnsiTheme="majorHAnsi"/>
          <w:bCs/>
          <w:sz w:val="20"/>
          <w:szCs w:val="20"/>
          <w:lang w:val="es-AR"/>
        </w:rPr>
        <w:t xml:space="preserve">l señor Domingo José Rivas Coronado, su hermano Hernando Rivas Coronado y su compañera permanente Ingrid Micol Ramos Diaz, fueron objeto de amenazas y hostigamientos los cuales llevaron a que la familia tuviera que abandonar </w:t>
      </w:r>
      <w:r w:rsidR="00684F3B" w:rsidRPr="005D44D5">
        <w:rPr>
          <w:rFonts w:asciiTheme="majorHAnsi" w:eastAsia="MS Mincho" w:hAnsiTheme="majorHAnsi"/>
          <w:bCs/>
          <w:sz w:val="20"/>
          <w:szCs w:val="20"/>
          <w:lang w:val="es-AR"/>
        </w:rPr>
        <w:t xml:space="preserve">la ciudad de </w:t>
      </w:r>
      <w:r w:rsidR="005D44D5" w:rsidRPr="005D44D5">
        <w:rPr>
          <w:rFonts w:asciiTheme="majorHAnsi" w:eastAsia="MS Mincho" w:hAnsiTheme="majorHAnsi"/>
          <w:bCs/>
          <w:sz w:val="20"/>
          <w:szCs w:val="20"/>
          <w:lang w:val="es-AR"/>
        </w:rPr>
        <w:t>Montería</w:t>
      </w:r>
      <w:r w:rsidR="00684F3B" w:rsidRPr="005D44D5">
        <w:rPr>
          <w:rFonts w:asciiTheme="majorHAnsi" w:eastAsia="MS Mincho" w:hAnsiTheme="majorHAnsi"/>
          <w:bCs/>
          <w:sz w:val="20"/>
          <w:szCs w:val="20"/>
          <w:lang w:val="es-AR"/>
        </w:rPr>
        <w:t>, y desplazarse hacia otros lugares del país</w:t>
      </w:r>
      <w:r w:rsidR="00684F3B" w:rsidRPr="005D44D5">
        <w:rPr>
          <w:rStyle w:val="FootnoteReference"/>
          <w:rFonts w:asciiTheme="majorHAnsi" w:eastAsia="MS Mincho" w:hAnsiTheme="majorHAnsi"/>
          <w:bCs/>
          <w:sz w:val="20"/>
          <w:szCs w:val="20"/>
          <w:lang w:val="es-AR"/>
        </w:rPr>
        <w:footnoteReference w:id="14"/>
      </w:r>
    </w:p>
    <w:p w14:paraId="38C56D90" w14:textId="77777777" w:rsidR="00684F3B" w:rsidRPr="00684F3B" w:rsidRDefault="00684F3B" w:rsidP="00C7742B">
      <w:pPr>
        <w:pStyle w:val="ListParagraph"/>
        <w:jc w:val="both"/>
        <w:rPr>
          <w:rFonts w:asciiTheme="majorHAnsi" w:eastAsia="MS Mincho" w:hAnsiTheme="majorHAnsi"/>
          <w:bCs/>
          <w:sz w:val="20"/>
          <w:szCs w:val="20"/>
          <w:highlight w:val="yellow"/>
          <w:lang w:val="es-AR"/>
        </w:rPr>
      </w:pPr>
    </w:p>
    <w:p w14:paraId="05F8E713" w14:textId="5D343CFA" w:rsidR="00684F3B" w:rsidRPr="005D44D5" w:rsidRDefault="00684F3B"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Para las víctimas, las amenazas y hostigamientos fueron realizados presuntamente por miembros per</w:t>
      </w:r>
      <w:r w:rsidR="0049566D" w:rsidRPr="005D44D5">
        <w:rPr>
          <w:rFonts w:asciiTheme="majorHAnsi" w:eastAsia="MS Mincho" w:hAnsiTheme="majorHAnsi"/>
          <w:bCs/>
          <w:sz w:val="20"/>
          <w:szCs w:val="20"/>
          <w:lang w:val="es-AR"/>
        </w:rPr>
        <w:t>tenecientes a la fuerza pública con el fin de evitar el inicio de acciones judiciales por el homicidio del señor Domingo José Rivas Coronado, lo cual derivó en que las mismas no promovieran acción de reparación directa a nivel interno</w:t>
      </w:r>
      <w:r w:rsidR="0049566D" w:rsidRPr="005D44D5">
        <w:rPr>
          <w:rStyle w:val="FootnoteReference"/>
          <w:rFonts w:asciiTheme="majorHAnsi" w:eastAsia="MS Mincho" w:hAnsiTheme="majorHAnsi"/>
          <w:bCs/>
          <w:sz w:val="20"/>
          <w:szCs w:val="20"/>
          <w:lang w:val="es-AR"/>
        </w:rPr>
        <w:footnoteReference w:id="15"/>
      </w:r>
      <w:r w:rsidR="005E4DD7" w:rsidRPr="005D44D5">
        <w:rPr>
          <w:rFonts w:asciiTheme="majorHAnsi" w:eastAsia="MS Mincho" w:hAnsiTheme="majorHAnsi"/>
          <w:bCs/>
          <w:sz w:val="20"/>
          <w:szCs w:val="20"/>
          <w:lang w:val="es-AR"/>
        </w:rPr>
        <w:t>.</w:t>
      </w:r>
    </w:p>
    <w:p w14:paraId="1227245F" w14:textId="30C99AB9" w:rsidR="005E4DD7" w:rsidRPr="005D44D5" w:rsidRDefault="005E4DD7" w:rsidP="00C7742B">
      <w:pPr>
        <w:pStyle w:val="ListParagraph"/>
        <w:jc w:val="both"/>
        <w:rPr>
          <w:rFonts w:asciiTheme="majorHAnsi" w:eastAsia="MS Mincho" w:hAnsiTheme="majorHAnsi"/>
          <w:bCs/>
          <w:sz w:val="20"/>
          <w:szCs w:val="20"/>
          <w:lang w:val="es-AR"/>
        </w:rPr>
      </w:pPr>
    </w:p>
    <w:p w14:paraId="253C376D" w14:textId="59943E5A" w:rsidR="005E4DD7" w:rsidRPr="005D44D5" w:rsidRDefault="005E4DD7"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 xml:space="preserve">Por el homicidio del señor, Domingo José Rivas Coronado, se inició una investigación penal de oficio, </w:t>
      </w:r>
      <w:r w:rsidR="00D507A5" w:rsidRPr="005D44D5">
        <w:rPr>
          <w:rFonts w:asciiTheme="majorHAnsi" w:eastAsia="MS Mincho" w:hAnsiTheme="majorHAnsi"/>
          <w:bCs/>
          <w:sz w:val="20"/>
          <w:szCs w:val="20"/>
          <w:lang w:val="es-AR"/>
        </w:rPr>
        <w:t xml:space="preserve">conocida en un primer momento por los jueces de Instrucción Criminal de Montería, la cual fue archivada, y posteriormente, asumió conocimiento la Fiscalía Tercera Seccional de Montería, esto a petición de los familiares de la víctima, en la cual se profirió, de oficio, resolución </w:t>
      </w:r>
      <w:r w:rsidR="00A655FA" w:rsidRPr="005D44D5">
        <w:rPr>
          <w:rFonts w:asciiTheme="majorHAnsi" w:eastAsia="MS Mincho" w:hAnsiTheme="majorHAnsi"/>
          <w:bCs/>
          <w:sz w:val="20"/>
          <w:szCs w:val="20"/>
          <w:lang w:val="es-AR"/>
        </w:rPr>
        <w:t>inhibitoria fechada del 2 de diciembre de 2015</w:t>
      </w:r>
      <w:r w:rsidR="00A655FA" w:rsidRPr="005D44D5">
        <w:rPr>
          <w:rStyle w:val="FootnoteReference"/>
          <w:rFonts w:asciiTheme="majorHAnsi" w:eastAsia="MS Mincho" w:hAnsiTheme="majorHAnsi"/>
          <w:bCs/>
          <w:sz w:val="20"/>
          <w:szCs w:val="20"/>
          <w:lang w:val="es-AR"/>
        </w:rPr>
        <w:footnoteReference w:id="16"/>
      </w:r>
      <w:r w:rsidR="00A655FA" w:rsidRPr="005D44D5">
        <w:rPr>
          <w:rFonts w:asciiTheme="majorHAnsi" w:eastAsia="MS Mincho" w:hAnsiTheme="majorHAnsi"/>
          <w:bCs/>
          <w:sz w:val="20"/>
          <w:szCs w:val="20"/>
          <w:lang w:val="es-AR"/>
        </w:rPr>
        <w:t xml:space="preserve"> como consecuencia de la extinción de la acción penal por prescripción. Esta decisión no fue recurrida.</w:t>
      </w:r>
    </w:p>
    <w:p w14:paraId="6802AA06" w14:textId="77777777" w:rsidR="00A655FA" w:rsidRPr="00A655FA" w:rsidRDefault="00A655FA" w:rsidP="00C7742B">
      <w:pPr>
        <w:pStyle w:val="ListParagraph"/>
        <w:jc w:val="both"/>
        <w:rPr>
          <w:rFonts w:asciiTheme="majorHAnsi" w:eastAsia="MS Mincho" w:hAnsiTheme="majorHAnsi"/>
          <w:bCs/>
          <w:sz w:val="20"/>
          <w:szCs w:val="20"/>
          <w:highlight w:val="yellow"/>
          <w:lang w:val="es-AR"/>
        </w:rPr>
      </w:pPr>
    </w:p>
    <w:p w14:paraId="2728EC6C" w14:textId="45ADE8AF" w:rsidR="00A655FA" w:rsidRPr="005D44D5" w:rsidRDefault="00A655FA"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Entre el Estado colombiano y los peticionarios se suscribió el 5 de abril de 2021 un Acta de Entendimiento para la Búsqueda de una Solución Amistosa, la cual fue puesta en conocimiento de la Comisión Interamericana el 07 de abril de 2021.</w:t>
      </w:r>
    </w:p>
    <w:p w14:paraId="75C8D0A0" w14:textId="77777777" w:rsidR="00A655FA" w:rsidRPr="005D44D5" w:rsidRDefault="00A655FA" w:rsidP="00C7742B">
      <w:pPr>
        <w:pStyle w:val="ListParagraph"/>
        <w:jc w:val="both"/>
        <w:rPr>
          <w:rFonts w:asciiTheme="majorHAnsi" w:eastAsia="MS Mincho" w:hAnsiTheme="majorHAnsi"/>
          <w:bCs/>
          <w:sz w:val="20"/>
          <w:szCs w:val="20"/>
          <w:lang w:val="es-AR"/>
        </w:rPr>
      </w:pPr>
    </w:p>
    <w:p w14:paraId="05B506E6" w14:textId="4B6C987E" w:rsidR="007B6253" w:rsidRPr="005D44D5" w:rsidRDefault="00A655FA" w:rsidP="00C7742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 xml:space="preserve">En los meses subsiguientes, se celebraron reuniones conjuntas entre las partes con el fin de analizar las medidas de reparación integral a incluir en el Acuerdo de Solución Amistosa que en la fecha </w:t>
      </w:r>
      <w:r w:rsidR="007B6253" w:rsidRPr="005D44D5">
        <w:rPr>
          <w:rFonts w:asciiTheme="majorHAnsi" w:eastAsia="MS Mincho" w:hAnsiTheme="majorHAnsi"/>
          <w:bCs/>
          <w:sz w:val="20"/>
          <w:szCs w:val="20"/>
          <w:lang w:val="es-AR"/>
        </w:rPr>
        <w:t>se suscribe.</w:t>
      </w:r>
    </w:p>
    <w:p w14:paraId="7647D275" w14:textId="77777777" w:rsidR="007B6253" w:rsidRPr="007B6253" w:rsidRDefault="007B6253" w:rsidP="00C7742B">
      <w:pPr>
        <w:pStyle w:val="ListParagraph"/>
        <w:rPr>
          <w:rFonts w:asciiTheme="majorHAnsi" w:eastAsia="MS Mincho" w:hAnsiTheme="majorHAnsi"/>
          <w:bCs/>
          <w:sz w:val="20"/>
          <w:szCs w:val="20"/>
          <w:highlight w:val="yellow"/>
          <w:lang w:val="es-AR"/>
        </w:rPr>
      </w:pPr>
    </w:p>
    <w:p w14:paraId="70D8C2FE" w14:textId="19A071A7" w:rsidR="007B6253" w:rsidRPr="005D44D5" w:rsidRDefault="007B6253" w:rsidP="007B62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center"/>
        <w:rPr>
          <w:rFonts w:asciiTheme="majorHAnsi" w:eastAsia="MS Mincho" w:hAnsiTheme="majorHAnsi"/>
          <w:b/>
          <w:sz w:val="20"/>
          <w:szCs w:val="20"/>
          <w:lang w:val="es-AR"/>
        </w:rPr>
      </w:pPr>
      <w:r w:rsidRPr="005D44D5">
        <w:rPr>
          <w:rFonts w:asciiTheme="majorHAnsi" w:eastAsia="MS Mincho" w:hAnsiTheme="majorHAnsi"/>
          <w:b/>
          <w:sz w:val="20"/>
          <w:szCs w:val="20"/>
          <w:lang w:val="es-AR"/>
        </w:rPr>
        <w:t>TERCERA PARTE: BENEFICIARIOS Y BENEFICIARIAS</w:t>
      </w:r>
    </w:p>
    <w:p w14:paraId="3B34DD19" w14:textId="7612E238" w:rsidR="007B6253" w:rsidRPr="005D44D5" w:rsidRDefault="007B6253" w:rsidP="007B62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lang w:val="es-AR"/>
        </w:rPr>
      </w:pPr>
    </w:p>
    <w:p w14:paraId="4D7D6BE3" w14:textId="1E7F0E74" w:rsidR="007B6253" w:rsidRPr="005D44D5" w:rsidRDefault="007B6253" w:rsidP="00487C69">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El Estado colombiano reconoce como víctimas del presente acuerdo a las siguientes personas, todos y todas, ciudadanos colombianos:</w:t>
      </w:r>
    </w:p>
    <w:p w14:paraId="0B5A2F84" w14:textId="1DDD9759" w:rsidR="007B6253" w:rsidRDefault="007B6253" w:rsidP="007B6253">
      <w:pPr>
        <w:pBdr>
          <w:top w:val="none" w:sz="0" w:space="0" w:color="auto"/>
          <w:left w:val="none" w:sz="0" w:space="0" w:color="auto"/>
          <w:bottom w:val="none" w:sz="0" w:space="0" w:color="auto"/>
          <w:right w:val="none" w:sz="0" w:space="0" w:color="auto"/>
          <w:between w:val="none" w:sz="0" w:space="0" w:color="auto"/>
          <w:bar w:val="none" w:sz="0" w:color="auto"/>
        </w:pBdr>
        <w:ind w:left="709" w:right="720"/>
        <w:rPr>
          <w:rFonts w:asciiTheme="majorHAnsi" w:eastAsia="MS Mincho" w:hAnsiTheme="majorHAnsi"/>
          <w:bCs/>
          <w:sz w:val="20"/>
          <w:szCs w:val="20"/>
          <w:highlight w:val="yellow"/>
          <w:lang w:val="es-AR"/>
        </w:rPr>
      </w:pPr>
    </w:p>
    <w:tbl>
      <w:tblPr>
        <w:tblStyle w:val="TableGrid"/>
        <w:tblW w:w="6658" w:type="dxa"/>
        <w:jc w:val="center"/>
        <w:tblLook w:val="04A0" w:firstRow="1" w:lastRow="0" w:firstColumn="1" w:lastColumn="0" w:noHBand="0" w:noVBand="1"/>
      </w:tblPr>
      <w:tblGrid>
        <w:gridCol w:w="2427"/>
        <w:gridCol w:w="1821"/>
        <w:gridCol w:w="2410"/>
      </w:tblGrid>
      <w:tr w:rsidR="00AA7FD2" w:rsidRPr="005D44D5" w14:paraId="389BFA1B" w14:textId="77777777" w:rsidTr="00AA7FD2">
        <w:trPr>
          <w:jc w:val="center"/>
        </w:trPr>
        <w:tc>
          <w:tcPr>
            <w:tcW w:w="0" w:type="auto"/>
            <w:shd w:val="clear" w:color="auto" w:fill="BFBFBF" w:themeFill="background1" w:themeFillShade="BF"/>
            <w:vAlign w:val="center"/>
          </w:tcPr>
          <w:p w14:paraId="354551F1" w14:textId="02262B7E" w:rsidR="00023CC7" w:rsidRPr="005D44D5" w:rsidRDefault="00023CC7" w:rsidP="000055D7">
            <w:pPr>
              <w:pBdr>
                <w:top w:val="none" w:sz="0" w:space="0" w:color="auto"/>
                <w:left w:val="none" w:sz="0" w:space="0" w:color="auto"/>
                <w:bottom w:val="none" w:sz="0" w:space="0" w:color="auto"/>
                <w:right w:val="none" w:sz="0" w:space="0" w:color="auto"/>
                <w:between w:val="none" w:sz="0" w:space="0" w:color="auto"/>
                <w:bar w:val="none" w:sz="0" w:color="auto"/>
              </w:pBdr>
              <w:ind w:left="452" w:right="720"/>
              <w:jc w:val="center"/>
              <w:rPr>
                <w:rFonts w:asciiTheme="majorHAnsi" w:eastAsia="MS Mincho" w:hAnsiTheme="majorHAnsi"/>
                <w:bCs/>
                <w:sz w:val="20"/>
                <w:szCs w:val="20"/>
                <w:lang w:val="es-AR"/>
              </w:rPr>
            </w:pPr>
            <w:r w:rsidRPr="005D44D5">
              <w:rPr>
                <w:rFonts w:asciiTheme="majorHAnsi" w:eastAsia="MS Mincho" w:hAnsiTheme="majorHAnsi"/>
                <w:bCs/>
                <w:sz w:val="20"/>
                <w:szCs w:val="20"/>
                <w:lang w:val="es-AR"/>
              </w:rPr>
              <w:t>Nombre</w:t>
            </w:r>
          </w:p>
        </w:tc>
        <w:tc>
          <w:tcPr>
            <w:tcW w:w="1821" w:type="dxa"/>
            <w:shd w:val="clear" w:color="auto" w:fill="BFBFBF" w:themeFill="background1" w:themeFillShade="BF"/>
            <w:vAlign w:val="center"/>
          </w:tcPr>
          <w:p w14:paraId="3F656597" w14:textId="5A5DD2BB" w:rsidR="00023CC7" w:rsidRPr="005D44D5" w:rsidRDefault="00023CC7" w:rsidP="000055D7">
            <w:pPr>
              <w:pBdr>
                <w:top w:val="none" w:sz="0" w:space="0" w:color="auto"/>
                <w:left w:val="none" w:sz="0" w:space="0" w:color="auto"/>
                <w:bottom w:val="none" w:sz="0" w:space="0" w:color="auto"/>
                <w:right w:val="none" w:sz="0" w:space="0" w:color="auto"/>
                <w:between w:val="none" w:sz="0" w:space="0" w:color="auto"/>
                <w:bar w:val="none" w:sz="0" w:color="auto"/>
              </w:pBdr>
              <w:ind w:right="171"/>
              <w:jc w:val="center"/>
              <w:rPr>
                <w:rFonts w:asciiTheme="majorHAnsi" w:eastAsia="MS Mincho" w:hAnsiTheme="majorHAnsi"/>
                <w:bCs/>
                <w:sz w:val="20"/>
                <w:szCs w:val="20"/>
                <w:lang w:val="es-AR"/>
              </w:rPr>
            </w:pPr>
            <w:r w:rsidRPr="005D44D5">
              <w:rPr>
                <w:rFonts w:asciiTheme="majorHAnsi" w:eastAsia="MS Mincho" w:hAnsiTheme="majorHAnsi"/>
                <w:bCs/>
                <w:sz w:val="20"/>
                <w:szCs w:val="20"/>
                <w:lang w:val="es-AR"/>
              </w:rPr>
              <w:t>Cédula de Ciudadanía</w:t>
            </w:r>
          </w:p>
        </w:tc>
        <w:tc>
          <w:tcPr>
            <w:tcW w:w="2410" w:type="dxa"/>
            <w:shd w:val="clear" w:color="auto" w:fill="BFBFBF" w:themeFill="background1" w:themeFillShade="BF"/>
            <w:vAlign w:val="center"/>
          </w:tcPr>
          <w:p w14:paraId="2FF72D92" w14:textId="1E18A78C" w:rsidR="00023CC7" w:rsidRPr="005D44D5" w:rsidRDefault="00023CC7" w:rsidP="00AA7FD2">
            <w:pPr>
              <w:pBdr>
                <w:top w:val="none" w:sz="0" w:space="0" w:color="auto"/>
                <w:left w:val="none" w:sz="0" w:space="0" w:color="auto"/>
                <w:bottom w:val="none" w:sz="0" w:space="0" w:color="auto"/>
                <w:right w:val="none" w:sz="0" w:space="0" w:color="auto"/>
                <w:between w:val="none" w:sz="0" w:space="0" w:color="auto"/>
                <w:bar w:val="none" w:sz="0" w:color="auto"/>
              </w:pBdr>
              <w:ind w:left="501" w:right="314"/>
              <w:jc w:val="center"/>
              <w:rPr>
                <w:rFonts w:asciiTheme="majorHAnsi" w:eastAsia="MS Mincho" w:hAnsiTheme="majorHAnsi"/>
                <w:bCs/>
                <w:sz w:val="20"/>
                <w:szCs w:val="20"/>
                <w:lang w:val="es-AR"/>
              </w:rPr>
            </w:pPr>
            <w:r w:rsidRPr="005D44D5">
              <w:rPr>
                <w:rFonts w:asciiTheme="majorHAnsi" w:eastAsia="MS Mincho" w:hAnsiTheme="majorHAnsi"/>
                <w:bCs/>
                <w:sz w:val="20"/>
                <w:szCs w:val="20"/>
                <w:lang w:val="es-AR"/>
              </w:rPr>
              <w:t>Parentesco</w:t>
            </w:r>
          </w:p>
        </w:tc>
      </w:tr>
      <w:tr w:rsidR="00487C69" w:rsidRPr="005D44D5" w14:paraId="403EA974" w14:textId="77777777" w:rsidTr="00AA7FD2">
        <w:trPr>
          <w:jc w:val="center"/>
        </w:trPr>
        <w:tc>
          <w:tcPr>
            <w:tcW w:w="0" w:type="auto"/>
            <w:vAlign w:val="center"/>
          </w:tcPr>
          <w:p w14:paraId="52D69CE6" w14:textId="4D844057" w:rsidR="00023CC7" w:rsidRPr="005D44D5" w:rsidRDefault="00023CC7" w:rsidP="000055D7">
            <w:pPr>
              <w:pBdr>
                <w:top w:val="none" w:sz="0" w:space="0" w:color="auto"/>
                <w:left w:val="none" w:sz="0" w:space="0" w:color="auto"/>
                <w:bottom w:val="none" w:sz="0" w:space="0" w:color="auto"/>
                <w:right w:val="none" w:sz="0" w:space="0" w:color="auto"/>
                <w:between w:val="none" w:sz="0" w:space="0" w:color="auto"/>
                <w:bar w:val="none" w:sz="0" w:color="auto"/>
              </w:pBdr>
              <w:ind w:right="-91"/>
              <w:rPr>
                <w:rFonts w:asciiTheme="majorHAnsi" w:eastAsia="MS Mincho" w:hAnsiTheme="majorHAnsi"/>
                <w:bCs/>
                <w:sz w:val="20"/>
                <w:szCs w:val="20"/>
                <w:lang w:val="es-AR"/>
              </w:rPr>
            </w:pPr>
            <w:r w:rsidRPr="005D44D5">
              <w:rPr>
                <w:rFonts w:asciiTheme="majorHAnsi" w:eastAsia="MS Mincho" w:hAnsiTheme="majorHAnsi"/>
                <w:bCs/>
                <w:sz w:val="20"/>
                <w:szCs w:val="20"/>
                <w:lang w:val="es-AR"/>
              </w:rPr>
              <w:t>Ingrid Micol Ramos Díaz</w:t>
            </w:r>
          </w:p>
        </w:tc>
        <w:tc>
          <w:tcPr>
            <w:tcW w:w="1821" w:type="dxa"/>
            <w:vAlign w:val="center"/>
          </w:tcPr>
          <w:p w14:paraId="0E4DFB26" w14:textId="237FDDD0" w:rsidR="00023CC7" w:rsidRPr="00377CC7" w:rsidRDefault="00264E2D" w:rsidP="000055D7">
            <w:pPr>
              <w:pBdr>
                <w:top w:val="none" w:sz="0" w:space="0" w:color="auto"/>
                <w:left w:val="none" w:sz="0" w:space="0" w:color="auto"/>
                <w:bottom w:val="none" w:sz="0" w:space="0" w:color="auto"/>
                <w:right w:val="none" w:sz="0" w:space="0" w:color="auto"/>
                <w:between w:val="none" w:sz="0" w:space="0" w:color="auto"/>
                <w:bar w:val="none" w:sz="0" w:color="auto"/>
              </w:pBdr>
              <w:ind w:right="171"/>
              <w:jc w:val="center"/>
              <w:rPr>
                <w:rFonts w:asciiTheme="majorHAnsi" w:eastAsia="MS Mincho" w:hAnsiTheme="majorHAnsi"/>
                <w:bCs/>
                <w:sz w:val="20"/>
                <w:szCs w:val="20"/>
              </w:rPr>
            </w:pPr>
            <w:r>
              <w:rPr>
                <w:rFonts w:asciiTheme="majorHAnsi" w:eastAsia="MS Mincho" w:hAnsiTheme="majorHAnsi"/>
                <w:bCs/>
                <w:sz w:val="20"/>
                <w:szCs w:val="20"/>
              </w:rPr>
              <w:t>[…]</w:t>
            </w:r>
          </w:p>
        </w:tc>
        <w:tc>
          <w:tcPr>
            <w:tcW w:w="2410" w:type="dxa"/>
            <w:vAlign w:val="center"/>
          </w:tcPr>
          <w:p w14:paraId="60A8A13E" w14:textId="68521614" w:rsidR="00023CC7" w:rsidRPr="005D44D5" w:rsidRDefault="00023CC7" w:rsidP="00AA7FD2">
            <w:pPr>
              <w:pBdr>
                <w:top w:val="none" w:sz="0" w:space="0" w:color="auto"/>
                <w:left w:val="none" w:sz="0" w:space="0" w:color="auto"/>
                <w:bottom w:val="none" w:sz="0" w:space="0" w:color="auto"/>
                <w:right w:val="none" w:sz="0" w:space="0" w:color="auto"/>
                <w:between w:val="none" w:sz="0" w:space="0" w:color="auto"/>
                <w:bar w:val="none" w:sz="0" w:color="auto"/>
              </w:pBdr>
              <w:ind w:right="-253"/>
              <w:jc w:val="center"/>
              <w:rPr>
                <w:rFonts w:asciiTheme="majorHAnsi" w:eastAsia="MS Mincho" w:hAnsiTheme="majorHAnsi"/>
                <w:bCs/>
                <w:sz w:val="20"/>
                <w:szCs w:val="20"/>
                <w:lang w:val="es-AR"/>
              </w:rPr>
            </w:pPr>
            <w:r w:rsidRPr="005D44D5">
              <w:rPr>
                <w:rFonts w:asciiTheme="majorHAnsi" w:eastAsia="MS Mincho" w:hAnsiTheme="majorHAnsi"/>
                <w:bCs/>
                <w:sz w:val="20"/>
                <w:szCs w:val="20"/>
                <w:lang w:val="es-AR"/>
              </w:rPr>
              <w:t>Compañera permanente</w:t>
            </w:r>
          </w:p>
        </w:tc>
      </w:tr>
      <w:tr w:rsidR="00487C69" w:rsidRPr="005D44D5" w14:paraId="245D527A" w14:textId="77777777" w:rsidTr="00AA7FD2">
        <w:trPr>
          <w:jc w:val="center"/>
        </w:trPr>
        <w:tc>
          <w:tcPr>
            <w:tcW w:w="0" w:type="auto"/>
            <w:vAlign w:val="center"/>
          </w:tcPr>
          <w:p w14:paraId="3EF7B07D" w14:textId="16A5A6B0" w:rsidR="00023CC7" w:rsidRPr="005D44D5" w:rsidRDefault="00023CC7" w:rsidP="000055D7">
            <w:pPr>
              <w:pBdr>
                <w:top w:val="none" w:sz="0" w:space="0" w:color="auto"/>
                <w:left w:val="none" w:sz="0" w:space="0" w:color="auto"/>
                <w:bottom w:val="none" w:sz="0" w:space="0" w:color="auto"/>
                <w:right w:val="none" w:sz="0" w:space="0" w:color="auto"/>
                <w:between w:val="none" w:sz="0" w:space="0" w:color="auto"/>
                <w:bar w:val="none" w:sz="0" w:color="auto"/>
              </w:pBdr>
              <w:ind w:right="-91"/>
              <w:rPr>
                <w:rFonts w:asciiTheme="majorHAnsi" w:eastAsia="MS Mincho" w:hAnsiTheme="majorHAnsi"/>
                <w:bCs/>
                <w:sz w:val="20"/>
                <w:szCs w:val="20"/>
                <w:lang w:val="es-AR"/>
              </w:rPr>
            </w:pPr>
            <w:r w:rsidRPr="005D44D5">
              <w:rPr>
                <w:rFonts w:asciiTheme="majorHAnsi" w:eastAsia="MS Mincho" w:hAnsiTheme="majorHAnsi"/>
                <w:bCs/>
                <w:sz w:val="20"/>
                <w:szCs w:val="20"/>
                <w:lang w:val="es-AR"/>
              </w:rPr>
              <w:t>Juan Bautista Segundo Rivas Ramos</w:t>
            </w:r>
          </w:p>
        </w:tc>
        <w:tc>
          <w:tcPr>
            <w:tcW w:w="1821" w:type="dxa"/>
            <w:vAlign w:val="center"/>
          </w:tcPr>
          <w:p w14:paraId="3F3A9416" w14:textId="25D6B71C" w:rsidR="00023CC7" w:rsidRPr="005D44D5" w:rsidRDefault="00264E2D" w:rsidP="000055D7">
            <w:pPr>
              <w:pBdr>
                <w:top w:val="none" w:sz="0" w:space="0" w:color="auto"/>
                <w:left w:val="none" w:sz="0" w:space="0" w:color="auto"/>
                <w:bottom w:val="none" w:sz="0" w:space="0" w:color="auto"/>
                <w:right w:val="none" w:sz="0" w:space="0" w:color="auto"/>
                <w:between w:val="none" w:sz="0" w:space="0" w:color="auto"/>
                <w:bar w:val="none" w:sz="0" w:color="auto"/>
              </w:pBdr>
              <w:ind w:right="171"/>
              <w:jc w:val="center"/>
              <w:rPr>
                <w:rFonts w:asciiTheme="majorHAnsi" w:eastAsia="MS Mincho" w:hAnsiTheme="majorHAnsi"/>
                <w:bCs/>
                <w:sz w:val="20"/>
                <w:szCs w:val="20"/>
                <w:lang w:val="es-AR"/>
              </w:rPr>
            </w:pPr>
            <w:r>
              <w:rPr>
                <w:rFonts w:asciiTheme="majorHAnsi" w:eastAsia="MS Mincho" w:hAnsiTheme="majorHAnsi"/>
                <w:bCs/>
                <w:sz w:val="20"/>
                <w:szCs w:val="20"/>
                <w:lang w:val="es-AR"/>
              </w:rPr>
              <w:t>[…]</w:t>
            </w:r>
          </w:p>
        </w:tc>
        <w:tc>
          <w:tcPr>
            <w:tcW w:w="2410" w:type="dxa"/>
            <w:vAlign w:val="center"/>
          </w:tcPr>
          <w:p w14:paraId="454FE051" w14:textId="4888706F" w:rsidR="00023CC7" w:rsidRPr="005D44D5" w:rsidRDefault="00D17527" w:rsidP="00AA7FD2">
            <w:pPr>
              <w:pBdr>
                <w:top w:val="none" w:sz="0" w:space="0" w:color="auto"/>
                <w:left w:val="none" w:sz="0" w:space="0" w:color="auto"/>
                <w:bottom w:val="none" w:sz="0" w:space="0" w:color="auto"/>
                <w:right w:val="none" w:sz="0" w:space="0" w:color="auto"/>
                <w:between w:val="none" w:sz="0" w:space="0" w:color="auto"/>
                <w:bar w:val="none" w:sz="0" w:color="auto"/>
              </w:pBdr>
              <w:ind w:right="-253"/>
              <w:jc w:val="center"/>
              <w:rPr>
                <w:rFonts w:asciiTheme="majorHAnsi" w:eastAsia="MS Mincho" w:hAnsiTheme="majorHAnsi"/>
                <w:bCs/>
                <w:sz w:val="20"/>
                <w:szCs w:val="20"/>
                <w:lang w:val="es-AR"/>
              </w:rPr>
            </w:pPr>
            <w:r w:rsidRPr="005D44D5">
              <w:rPr>
                <w:rFonts w:asciiTheme="majorHAnsi" w:eastAsia="MS Mincho" w:hAnsiTheme="majorHAnsi"/>
                <w:bCs/>
                <w:sz w:val="20"/>
                <w:szCs w:val="20"/>
                <w:lang w:val="es-AR"/>
              </w:rPr>
              <w:t>Hijo</w:t>
            </w:r>
          </w:p>
        </w:tc>
      </w:tr>
      <w:tr w:rsidR="00487C69" w:rsidRPr="005D44D5" w14:paraId="511AAA14" w14:textId="77777777" w:rsidTr="00AA7FD2">
        <w:trPr>
          <w:jc w:val="center"/>
        </w:trPr>
        <w:tc>
          <w:tcPr>
            <w:tcW w:w="0" w:type="auto"/>
            <w:vAlign w:val="center"/>
          </w:tcPr>
          <w:p w14:paraId="2B31DE00" w14:textId="3D04DAC8" w:rsidR="00023CC7" w:rsidRPr="005D44D5" w:rsidRDefault="00D17527" w:rsidP="000055D7">
            <w:pPr>
              <w:pBdr>
                <w:top w:val="none" w:sz="0" w:space="0" w:color="auto"/>
                <w:left w:val="none" w:sz="0" w:space="0" w:color="auto"/>
                <w:bottom w:val="none" w:sz="0" w:space="0" w:color="auto"/>
                <w:right w:val="none" w:sz="0" w:space="0" w:color="auto"/>
                <w:between w:val="none" w:sz="0" w:space="0" w:color="auto"/>
                <w:bar w:val="none" w:sz="0" w:color="auto"/>
              </w:pBdr>
              <w:ind w:right="-91"/>
              <w:rPr>
                <w:rFonts w:asciiTheme="majorHAnsi" w:eastAsia="MS Mincho" w:hAnsiTheme="majorHAnsi"/>
                <w:bCs/>
                <w:sz w:val="20"/>
                <w:szCs w:val="20"/>
                <w:lang w:val="es-AR"/>
              </w:rPr>
            </w:pPr>
            <w:r w:rsidRPr="005D44D5">
              <w:rPr>
                <w:rFonts w:asciiTheme="majorHAnsi" w:eastAsia="MS Mincho" w:hAnsiTheme="majorHAnsi"/>
                <w:bCs/>
                <w:sz w:val="20"/>
                <w:szCs w:val="20"/>
                <w:lang w:val="es-AR"/>
              </w:rPr>
              <w:t>Yesika Ornela Rivas Ramos</w:t>
            </w:r>
          </w:p>
        </w:tc>
        <w:tc>
          <w:tcPr>
            <w:tcW w:w="1821" w:type="dxa"/>
            <w:vAlign w:val="center"/>
          </w:tcPr>
          <w:p w14:paraId="331E6B03" w14:textId="393B66F1" w:rsidR="00023CC7" w:rsidRPr="005D44D5" w:rsidRDefault="00264E2D" w:rsidP="000055D7">
            <w:pPr>
              <w:pBdr>
                <w:top w:val="none" w:sz="0" w:space="0" w:color="auto"/>
                <w:left w:val="none" w:sz="0" w:space="0" w:color="auto"/>
                <w:bottom w:val="none" w:sz="0" w:space="0" w:color="auto"/>
                <w:right w:val="none" w:sz="0" w:space="0" w:color="auto"/>
                <w:between w:val="none" w:sz="0" w:space="0" w:color="auto"/>
                <w:bar w:val="none" w:sz="0" w:color="auto"/>
              </w:pBdr>
              <w:ind w:right="171"/>
              <w:jc w:val="center"/>
              <w:rPr>
                <w:rFonts w:asciiTheme="majorHAnsi" w:eastAsia="MS Mincho" w:hAnsiTheme="majorHAnsi"/>
                <w:bCs/>
                <w:sz w:val="20"/>
                <w:szCs w:val="20"/>
                <w:lang w:val="es-AR"/>
              </w:rPr>
            </w:pPr>
            <w:r>
              <w:rPr>
                <w:rFonts w:asciiTheme="majorHAnsi" w:eastAsia="MS Mincho" w:hAnsiTheme="majorHAnsi"/>
                <w:bCs/>
                <w:sz w:val="20"/>
                <w:szCs w:val="20"/>
                <w:lang w:val="es-AR"/>
              </w:rPr>
              <w:t>[…]</w:t>
            </w:r>
          </w:p>
        </w:tc>
        <w:tc>
          <w:tcPr>
            <w:tcW w:w="2410" w:type="dxa"/>
            <w:vAlign w:val="center"/>
          </w:tcPr>
          <w:p w14:paraId="30FC10BB" w14:textId="6E667B10" w:rsidR="00023CC7" w:rsidRPr="005D44D5" w:rsidRDefault="00D17527" w:rsidP="00AA7FD2">
            <w:pPr>
              <w:pBdr>
                <w:top w:val="none" w:sz="0" w:space="0" w:color="auto"/>
                <w:left w:val="none" w:sz="0" w:space="0" w:color="auto"/>
                <w:bottom w:val="none" w:sz="0" w:space="0" w:color="auto"/>
                <w:right w:val="none" w:sz="0" w:space="0" w:color="auto"/>
                <w:between w:val="none" w:sz="0" w:space="0" w:color="auto"/>
                <w:bar w:val="none" w:sz="0" w:color="auto"/>
              </w:pBdr>
              <w:ind w:right="-253"/>
              <w:jc w:val="center"/>
              <w:rPr>
                <w:rFonts w:asciiTheme="majorHAnsi" w:eastAsia="MS Mincho" w:hAnsiTheme="majorHAnsi"/>
                <w:bCs/>
                <w:sz w:val="20"/>
                <w:szCs w:val="20"/>
                <w:lang w:val="es-AR"/>
              </w:rPr>
            </w:pPr>
            <w:r w:rsidRPr="005D44D5">
              <w:rPr>
                <w:rFonts w:asciiTheme="majorHAnsi" w:eastAsia="MS Mincho" w:hAnsiTheme="majorHAnsi"/>
                <w:bCs/>
                <w:sz w:val="20"/>
                <w:szCs w:val="20"/>
                <w:lang w:val="es-AR"/>
              </w:rPr>
              <w:t>Hija</w:t>
            </w:r>
          </w:p>
        </w:tc>
      </w:tr>
      <w:tr w:rsidR="00487C69" w:rsidRPr="005D44D5" w14:paraId="07D6894E" w14:textId="77777777" w:rsidTr="00AA7FD2">
        <w:trPr>
          <w:jc w:val="center"/>
        </w:trPr>
        <w:tc>
          <w:tcPr>
            <w:tcW w:w="0" w:type="auto"/>
            <w:vAlign w:val="center"/>
          </w:tcPr>
          <w:p w14:paraId="06FB9A6F" w14:textId="2423791F" w:rsidR="00023CC7" w:rsidRPr="005D44D5" w:rsidRDefault="00D17527" w:rsidP="000055D7">
            <w:pPr>
              <w:pBdr>
                <w:top w:val="none" w:sz="0" w:space="0" w:color="auto"/>
                <w:left w:val="none" w:sz="0" w:space="0" w:color="auto"/>
                <w:bottom w:val="none" w:sz="0" w:space="0" w:color="auto"/>
                <w:right w:val="none" w:sz="0" w:space="0" w:color="auto"/>
                <w:between w:val="none" w:sz="0" w:space="0" w:color="auto"/>
                <w:bar w:val="none" w:sz="0" w:color="auto"/>
              </w:pBdr>
              <w:ind w:right="-91"/>
              <w:rPr>
                <w:rFonts w:asciiTheme="majorHAnsi" w:eastAsia="MS Mincho" w:hAnsiTheme="majorHAnsi"/>
                <w:bCs/>
                <w:sz w:val="20"/>
                <w:szCs w:val="20"/>
                <w:lang w:val="es-AR"/>
              </w:rPr>
            </w:pPr>
            <w:r w:rsidRPr="005D44D5">
              <w:rPr>
                <w:rFonts w:asciiTheme="majorHAnsi" w:eastAsia="MS Mincho" w:hAnsiTheme="majorHAnsi"/>
                <w:bCs/>
                <w:sz w:val="20"/>
                <w:szCs w:val="20"/>
                <w:lang w:val="es-AR"/>
              </w:rPr>
              <w:t>Hernando Antonio Rivas Coronado</w:t>
            </w:r>
          </w:p>
        </w:tc>
        <w:tc>
          <w:tcPr>
            <w:tcW w:w="1821" w:type="dxa"/>
            <w:vAlign w:val="center"/>
          </w:tcPr>
          <w:p w14:paraId="7D604DA4" w14:textId="36E9071D" w:rsidR="00023CC7" w:rsidRPr="005D44D5" w:rsidRDefault="00264E2D" w:rsidP="000055D7">
            <w:pPr>
              <w:pBdr>
                <w:top w:val="none" w:sz="0" w:space="0" w:color="auto"/>
                <w:left w:val="none" w:sz="0" w:space="0" w:color="auto"/>
                <w:bottom w:val="none" w:sz="0" w:space="0" w:color="auto"/>
                <w:right w:val="none" w:sz="0" w:space="0" w:color="auto"/>
                <w:between w:val="none" w:sz="0" w:space="0" w:color="auto"/>
                <w:bar w:val="none" w:sz="0" w:color="auto"/>
              </w:pBdr>
              <w:ind w:right="171"/>
              <w:jc w:val="center"/>
              <w:rPr>
                <w:rFonts w:asciiTheme="majorHAnsi" w:eastAsia="MS Mincho" w:hAnsiTheme="majorHAnsi"/>
                <w:bCs/>
                <w:sz w:val="20"/>
                <w:szCs w:val="20"/>
                <w:lang w:val="es-AR"/>
              </w:rPr>
            </w:pPr>
            <w:r>
              <w:rPr>
                <w:rFonts w:asciiTheme="majorHAnsi" w:eastAsia="MS Mincho" w:hAnsiTheme="majorHAnsi"/>
                <w:bCs/>
                <w:sz w:val="20"/>
                <w:szCs w:val="20"/>
                <w:lang w:val="es-AR"/>
              </w:rPr>
              <w:t>[…]</w:t>
            </w:r>
          </w:p>
        </w:tc>
        <w:tc>
          <w:tcPr>
            <w:tcW w:w="2410" w:type="dxa"/>
            <w:vAlign w:val="center"/>
          </w:tcPr>
          <w:p w14:paraId="728F8B0E" w14:textId="2AB36474" w:rsidR="00023CC7" w:rsidRPr="005D44D5" w:rsidRDefault="00D17527" w:rsidP="00AA7FD2">
            <w:pPr>
              <w:pBdr>
                <w:top w:val="none" w:sz="0" w:space="0" w:color="auto"/>
                <w:left w:val="none" w:sz="0" w:space="0" w:color="auto"/>
                <w:bottom w:val="none" w:sz="0" w:space="0" w:color="auto"/>
                <w:right w:val="none" w:sz="0" w:space="0" w:color="auto"/>
                <w:between w:val="none" w:sz="0" w:space="0" w:color="auto"/>
                <w:bar w:val="none" w:sz="0" w:color="auto"/>
              </w:pBdr>
              <w:ind w:right="-253"/>
              <w:jc w:val="center"/>
              <w:rPr>
                <w:rFonts w:asciiTheme="majorHAnsi" w:eastAsia="MS Mincho" w:hAnsiTheme="majorHAnsi"/>
                <w:bCs/>
                <w:sz w:val="20"/>
                <w:szCs w:val="20"/>
                <w:lang w:val="es-AR"/>
              </w:rPr>
            </w:pPr>
            <w:r w:rsidRPr="005D44D5">
              <w:rPr>
                <w:rFonts w:asciiTheme="majorHAnsi" w:eastAsia="MS Mincho" w:hAnsiTheme="majorHAnsi"/>
                <w:bCs/>
                <w:sz w:val="20"/>
                <w:szCs w:val="20"/>
                <w:lang w:val="es-AR"/>
              </w:rPr>
              <w:t>Hermano</w:t>
            </w:r>
          </w:p>
        </w:tc>
      </w:tr>
    </w:tbl>
    <w:p w14:paraId="5903F43E" w14:textId="77777777" w:rsidR="007B6253" w:rsidRPr="005D44D5" w:rsidRDefault="007B6253" w:rsidP="007B6253">
      <w:pPr>
        <w:pBdr>
          <w:top w:val="none" w:sz="0" w:space="0" w:color="auto"/>
          <w:left w:val="none" w:sz="0" w:space="0" w:color="auto"/>
          <w:bottom w:val="none" w:sz="0" w:space="0" w:color="auto"/>
          <w:right w:val="none" w:sz="0" w:space="0" w:color="auto"/>
          <w:between w:val="none" w:sz="0" w:space="0" w:color="auto"/>
          <w:bar w:val="none" w:sz="0" w:color="auto"/>
        </w:pBdr>
        <w:ind w:left="709" w:right="720"/>
        <w:rPr>
          <w:rFonts w:asciiTheme="majorHAnsi" w:eastAsia="MS Mincho" w:hAnsiTheme="majorHAnsi"/>
          <w:bCs/>
          <w:sz w:val="20"/>
          <w:szCs w:val="20"/>
          <w:lang w:val="es-AR"/>
        </w:rPr>
      </w:pPr>
    </w:p>
    <w:p w14:paraId="6306738E" w14:textId="50953E2D" w:rsidR="00BF0DBC" w:rsidRPr="005D44D5" w:rsidRDefault="004359D5"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 xml:space="preserve">Las víctimas reconocidas en el presente Acuerdo de Solución Amistosa se beneficiarían siempre que acrediten respecto del señor Domingo José Rivas Coronado: (i) el </w:t>
      </w:r>
      <w:r w:rsidR="006031C9" w:rsidRPr="005D44D5">
        <w:rPr>
          <w:rFonts w:asciiTheme="majorHAnsi" w:eastAsia="MS Mincho" w:hAnsiTheme="majorHAnsi"/>
          <w:bCs/>
          <w:sz w:val="20"/>
          <w:szCs w:val="20"/>
          <w:lang w:val="es-AR"/>
        </w:rPr>
        <w:t>vínculo</w:t>
      </w:r>
      <w:r w:rsidRPr="005D44D5">
        <w:rPr>
          <w:rFonts w:asciiTheme="majorHAnsi" w:eastAsia="MS Mincho" w:hAnsiTheme="majorHAnsi"/>
          <w:bCs/>
          <w:sz w:val="20"/>
          <w:szCs w:val="20"/>
          <w:lang w:val="es-AR"/>
        </w:rPr>
        <w:t xml:space="preserve"> por afinidad, a saber, </w:t>
      </w:r>
      <w:r w:rsidR="006031C9" w:rsidRPr="005D44D5">
        <w:rPr>
          <w:rFonts w:asciiTheme="majorHAnsi" w:eastAsia="MS Mincho" w:hAnsiTheme="majorHAnsi"/>
          <w:bCs/>
          <w:sz w:val="20"/>
          <w:szCs w:val="20"/>
          <w:lang w:val="es-AR"/>
        </w:rPr>
        <w:t>conyugue o compañero o compañera permanente, o (iii) el vínculo por consanguinidad.</w:t>
      </w:r>
    </w:p>
    <w:p w14:paraId="087F1367" w14:textId="0E17FBBC" w:rsidR="006031C9" w:rsidRPr="005D44D5" w:rsidRDefault="006031C9"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p>
    <w:p w14:paraId="4921204E" w14:textId="16DD212C" w:rsidR="006031C9" w:rsidRPr="005D44D5" w:rsidRDefault="006031C9"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lastRenderedPageBreak/>
        <w:t>Adicionalmente, las víctimas que se beneficiarán del presente Acuerdo de Solución Amistosa serán aquellas que estuvieran vivas al momento del hecho victimizante</w:t>
      </w:r>
      <w:r w:rsidR="00D91046" w:rsidRPr="005D44D5">
        <w:rPr>
          <w:rStyle w:val="FootnoteReference"/>
          <w:rFonts w:asciiTheme="majorHAnsi" w:eastAsia="MS Mincho" w:hAnsiTheme="majorHAnsi"/>
          <w:bCs/>
          <w:sz w:val="20"/>
          <w:szCs w:val="20"/>
          <w:lang w:val="es-AR"/>
        </w:rPr>
        <w:footnoteReference w:id="17"/>
      </w:r>
      <w:r w:rsidR="00D91046" w:rsidRPr="005D44D5">
        <w:rPr>
          <w:rFonts w:asciiTheme="majorHAnsi" w:eastAsia="MS Mincho" w:hAnsiTheme="majorHAnsi"/>
          <w:bCs/>
          <w:sz w:val="20"/>
          <w:szCs w:val="20"/>
          <w:lang w:val="es-AR"/>
        </w:rPr>
        <w:t xml:space="preserve"> y se encuentren vivas al momento de la suscripción del Acuerdo.</w:t>
      </w:r>
    </w:p>
    <w:p w14:paraId="3C4E4AB5" w14:textId="2294E4A9" w:rsidR="00525080" w:rsidRPr="005D44D5" w:rsidRDefault="00525080"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p>
    <w:p w14:paraId="4514F83E" w14:textId="6E9C6AB6" w:rsidR="00525080" w:rsidRPr="005D44D5" w:rsidRDefault="00525080" w:rsidP="00525080">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Theme="majorHAnsi" w:eastAsia="MS Mincho" w:hAnsiTheme="majorHAnsi"/>
          <w:b/>
          <w:sz w:val="20"/>
          <w:szCs w:val="20"/>
          <w:lang w:val="es-AR"/>
        </w:rPr>
      </w:pPr>
      <w:r w:rsidRPr="005D44D5">
        <w:rPr>
          <w:rFonts w:asciiTheme="majorHAnsi" w:eastAsia="MS Mincho" w:hAnsiTheme="majorHAnsi"/>
          <w:b/>
          <w:sz w:val="20"/>
          <w:szCs w:val="20"/>
          <w:lang w:val="es-AR"/>
        </w:rPr>
        <w:t>CUARTA PARTE: RECONOCIMIENTO DE RESPONSABILIDAD</w:t>
      </w:r>
    </w:p>
    <w:p w14:paraId="01B6AC00" w14:textId="57F1346B" w:rsidR="00525080" w:rsidRPr="005D44D5" w:rsidRDefault="00525080"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p>
    <w:p w14:paraId="5B74E475" w14:textId="2DFBB592" w:rsidR="00525080" w:rsidRPr="005D44D5" w:rsidRDefault="00525080"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El Estado colombiano reconoce su re</w:t>
      </w:r>
      <w:r w:rsidR="00CD5E84" w:rsidRPr="005D44D5">
        <w:rPr>
          <w:rFonts w:asciiTheme="majorHAnsi" w:eastAsia="MS Mincho" w:hAnsiTheme="majorHAnsi"/>
          <w:bCs/>
          <w:sz w:val="20"/>
          <w:szCs w:val="20"/>
          <w:lang w:val="es-AR"/>
        </w:rPr>
        <w:t xml:space="preserve">sponsabilidad internacional por omisión, por la violación de los derechos reconocidos en los artículos 8 (garantías judiciales) y 25 (protección </w:t>
      </w:r>
      <w:r w:rsidR="00586546" w:rsidRPr="005D44D5">
        <w:rPr>
          <w:rFonts w:asciiTheme="majorHAnsi" w:eastAsia="MS Mincho" w:hAnsiTheme="majorHAnsi"/>
          <w:bCs/>
          <w:sz w:val="20"/>
          <w:szCs w:val="20"/>
          <w:lang w:val="es-AR"/>
        </w:rPr>
        <w:t>judicial) de la Convención Americana sobre Derechos Humanos en relación con el artículo 1.1. del mismo instrumento (obligación de garantizar), en perjuicio de los familiares del señor Domingo José Rivas Coronado, por la falta de diligencia en la investigación de los hechos sucedidos, lo cual derivó en la ausencia de identificación, judicialización y sanción de los autores de su homicidio.</w:t>
      </w:r>
    </w:p>
    <w:p w14:paraId="2C717450" w14:textId="1787E57A" w:rsidR="00586546" w:rsidRPr="005D44D5" w:rsidRDefault="00586546"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p>
    <w:p w14:paraId="537B2693" w14:textId="7A2F3261" w:rsidR="00586546" w:rsidRPr="005D44D5" w:rsidRDefault="00586546" w:rsidP="00586546">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Theme="majorHAnsi" w:eastAsia="MS Mincho" w:hAnsiTheme="majorHAnsi"/>
          <w:b/>
          <w:sz w:val="20"/>
          <w:szCs w:val="20"/>
          <w:lang w:val="es-AR"/>
        </w:rPr>
      </w:pPr>
      <w:r w:rsidRPr="005D44D5">
        <w:rPr>
          <w:rFonts w:asciiTheme="majorHAnsi" w:eastAsia="MS Mincho" w:hAnsiTheme="majorHAnsi"/>
          <w:b/>
          <w:sz w:val="20"/>
          <w:szCs w:val="20"/>
          <w:lang w:val="es-AR"/>
        </w:rPr>
        <w:t>QUINTA PARTE: MEDIDAS DE SATISFACCIÓN</w:t>
      </w:r>
    </w:p>
    <w:p w14:paraId="439867BC" w14:textId="48D074E2" w:rsidR="00586546" w:rsidRPr="005D44D5" w:rsidRDefault="00586546"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p>
    <w:p w14:paraId="0020D6ED" w14:textId="1F5F847A" w:rsidR="00586546" w:rsidRPr="005D44D5" w:rsidRDefault="00586546"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r w:rsidRPr="005D44D5">
        <w:rPr>
          <w:rFonts w:asciiTheme="majorHAnsi" w:eastAsia="MS Mincho" w:hAnsiTheme="majorHAnsi"/>
          <w:bCs/>
          <w:sz w:val="20"/>
          <w:szCs w:val="20"/>
          <w:lang w:val="es-AR"/>
        </w:rPr>
        <w:t>Las partes establecen que, en el marco del presente Acuerdo, se llevarán a cabo las siguientes medidas de satisfacción:</w:t>
      </w:r>
    </w:p>
    <w:p w14:paraId="2E6A08F9" w14:textId="34E70B54" w:rsidR="00586546" w:rsidRPr="005D44D5" w:rsidRDefault="00586546" w:rsidP="004359D5">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AR"/>
        </w:rPr>
      </w:pPr>
    </w:p>
    <w:p w14:paraId="1EAA6B50" w14:textId="533ECEB7" w:rsidR="00586546" w:rsidRPr="005D44D5" w:rsidRDefault="00586546" w:rsidP="00586546">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asciiTheme="majorHAnsi" w:eastAsia="MS Mincho" w:hAnsiTheme="majorHAnsi"/>
          <w:b/>
          <w:sz w:val="20"/>
          <w:szCs w:val="20"/>
          <w:lang w:val="es-ES_tradnl"/>
        </w:rPr>
      </w:pPr>
      <w:r w:rsidRPr="005D44D5">
        <w:rPr>
          <w:rFonts w:asciiTheme="majorHAnsi" w:eastAsia="MS Mincho" w:hAnsiTheme="majorHAnsi"/>
          <w:b/>
          <w:sz w:val="20"/>
          <w:szCs w:val="20"/>
          <w:lang w:val="es-ES_tradnl"/>
        </w:rPr>
        <w:t>Acto de Reconocimiento de Responsabilidad:</w:t>
      </w:r>
    </w:p>
    <w:p w14:paraId="2B8D131B" w14:textId="6D858325" w:rsidR="00586546" w:rsidRDefault="00586546" w:rsidP="00586546">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highlight w:val="yellow"/>
          <w:lang w:val="es-ES_tradnl"/>
        </w:rPr>
      </w:pPr>
    </w:p>
    <w:p w14:paraId="360508CB" w14:textId="2BD01AA9" w:rsidR="00586546" w:rsidRPr="00E540B8" w:rsidRDefault="00586546" w:rsidP="00586546">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E540B8">
        <w:rPr>
          <w:rFonts w:asciiTheme="majorHAnsi" w:eastAsia="MS Mincho" w:hAnsiTheme="majorHAnsi"/>
          <w:bCs/>
          <w:sz w:val="20"/>
          <w:szCs w:val="20"/>
          <w:lang w:val="es-ES_tradnl"/>
        </w:rPr>
        <w:t>El Estado colombiano realizará un Acto de Reconocimiento de Responsabilidad, con la participación del peticionario y los familiares del señor Domingo José Rivas Coronado en las instalaciones de la Agencia Nacional de Defensa Jurídica del Estado en la ciudad de Bogotá D.C. El reconocimiento de responsabilidad a realizar en el Acto se llevará a cabo conforme a lo señalado en este Acuerdo.</w:t>
      </w:r>
    </w:p>
    <w:p w14:paraId="699B9CD5" w14:textId="11DC969C" w:rsidR="00586546" w:rsidRPr="00E540B8" w:rsidRDefault="00586546" w:rsidP="00586546">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568AA27B" w14:textId="78C6C601" w:rsidR="00586546" w:rsidRPr="00E540B8" w:rsidRDefault="00586546" w:rsidP="00586546">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E540B8">
        <w:rPr>
          <w:rFonts w:asciiTheme="majorHAnsi" w:eastAsia="MS Mincho" w:hAnsiTheme="majorHAnsi"/>
          <w:bCs/>
          <w:sz w:val="20"/>
          <w:szCs w:val="20"/>
          <w:lang w:val="es-ES_tradnl"/>
        </w:rPr>
        <w:t>Las partes concertarán la fecha para la realización de este Acto y los demás detalles del evento. La presente medida estará a cargo de la Agencia Nacional de Defensa Jurídica del Estado.</w:t>
      </w:r>
    </w:p>
    <w:p w14:paraId="7CA718AF" w14:textId="316AE963" w:rsidR="00586546" w:rsidRPr="00E540B8" w:rsidRDefault="00586546" w:rsidP="00586546">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6D883F86" w14:textId="3BEA3265" w:rsidR="00586546" w:rsidRPr="00E540B8" w:rsidRDefault="00586546" w:rsidP="00FE1F8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asciiTheme="majorHAnsi" w:eastAsia="MS Mincho" w:hAnsiTheme="majorHAnsi"/>
          <w:b/>
          <w:sz w:val="20"/>
          <w:szCs w:val="20"/>
          <w:lang w:val="es-ES_tradnl"/>
        </w:rPr>
      </w:pPr>
      <w:r w:rsidRPr="00E540B8">
        <w:rPr>
          <w:rFonts w:asciiTheme="majorHAnsi" w:eastAsia="MS Mincho" w:hAnsiTheme="majorHAnsi"/>
          <w:b/>
          <w:sz w:val="20"/>
          <w:szCs w:val="20"/>
          <w:lang w:val="es-ES_tradnl"/>
        </w:rPr>
        <w:t>Entrega de Placa:</w:t>
      </w:r>
    </w:p>
    <w:p w14:paraId="5017B5AE" w14:textId="647EC5B9" w:rsidR="00586546" w:rsidRPr="00E540B8" w:rsidRDefault="00586546" w:rsidP="00586546">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6E742C83" w14:textId="4CB6CCDA" w:rsidR="00586546" w:rsidRPr="00E540B8" w:rsidRDefault="00586546" w:rsidP="00FE1F8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E540B8">
        <w:rPr>
          <w:rFonts w:asciiTheme="majorHAnsi" w:eastAsia="MS Mincho" w:hAnsiTheme="majorHAnsi"/>
          <w:bCs/>
          <w:sz w:val="20"/>
          <w:szCs w:val="20"/>
          <w:lang w:val="es-ES_tradnl"/>
        </w:rPr>
        <w:t>En el Acto de Reconocimiento de Responsabilidad, el Estado colombiano hará entrega a los familiares de una placa</w:t>
      </w:r>
      <w:r w:rsidRPr="00E540B8">
        <w:rPr>
          <w:rStyle w:val="FootnoteReference"/>
          <w:rFonts w:asciiTheme="majorHAnsi" w:eastAsia="MS Mincho" w:hAnsiTheme="majorHAnsi"/>
          <w:bCs/>
          <w:sz w:val="20"/>
          <w:szCs w:val="20"/>
          <w:lang w:val="es-ES_tradnl"/>
        </w:rPr>
        <w:footnoteReference w:id="18"/>
      </w:r>
      <w:r w:rsidR="003D4029" w:rsidRPr="00E540B8">
        <w:rPr>
          <w:rFonts w:asciiTheme="majorHAnsi" w:eastAsia="MS Mincho" w:hAnsiTheme="majorHAnsi"/>
          <w:bCs/>
          <w:sz w:val="20"/>
          <w:szCs w:val="20"/>
          <w:lang w:val="es-ES_tradnl"/>
        </w:rPr>
        <w:t xml:space="preserve"> en memoria del señor Domingo José Rivas Coronado, la cual contendrá la siguiente leyenda:</w:t>
      </w:r>
    </w:p>
    <w:p w14:paraId="1BDDB27F" w14:textId="231569CF" w:rsidR="00E65DBA" w:rsidRPr="00E540B8" w:rsidRDefault="00E65DBA" w:rsidP="00586546">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15ED6C44" w14:textId="056899B3" w:rsidR="009F0207" w:rsidRPr="00E540B8" w:rsidRDefault="00E65DBA" w:rsidP="00E540B8">
      <w:pPr>
        <w:pBdr>
          <w:top w:val="none" w:sz="0" w:space="0" w:color="auto"/>
          <w:left w:val="none" w:sz="0" w:space="0" w:color="auto"/>
          <w:bottom w:val="none" w:sz="0" w:space="0" w:color="auto"/>
          <w:right w:val="none" w:sz="0" w:space="0" w:color="auto"/>
          <w:between w:val="none" w:sz="0" w:space="0" w:color="auto"/>
          <w:bar w:val="none" w:sz="0" w:color="auto"/>
        </w:pBdr>
        <w:tabs>
          <w:tab w:val="left" w:pos="7830"/>
          <w:tab w:val="left" w:pos="7920"/>
          <w:tab w:val="left" w:pos="8010"/>
        </w:tabs>
        <w:ind w:left="1276" w:right="1440"/>
        <w:jc w:val="both"/>
        <w:rPr>
          <w:rFonts w:asciiTheme="majorHAnsi" w:eastAsia="MS Mincho" w:hAnsiTheme="majorHAnsi"/>
          <w:bCs/>
          <w:sz w:val="20"/>
          <w:szCs w:val="20"/>
          <w:lang w:val="es-ES_tradnl"/>
        </w:rPr>
      </w:pPr>
      <w:r w:rsidRPr="00E540B8">
        <w:rPr>
          <w:rFonts w:asciiTheme="majorHAnsi" w:eastAsia="MS Mincho" w:hAnsiTheme="majorHAnsi"/>
          <w:bCs/>
          <w:sz w:val="20"/>
          <w:szCs w:val="20"/>
          <w:lang w:val="es-ES_tradnl"/>
        </w:rPr>
        <w:t>“En memoria del abogado Doming</w:t>
      </w:r>
      <w:r w:rsidR="009F0207" w:rsidRPr="00E540B8">
        <w:rPr>
          <w:rFonts w:asciiTheme="majorHAnsi" w:eastAsia="MS Mincho" w:hAnsiTheme="majorHAnsi"/>
          <w:bCs/>
          <w:sz w:val="20"/>
          <w:szCs w:val="20"/>
          <w:lang w:val="es-ES_tradnl"/>
        </w:rPr>
        <w:t xml:space="preserve">o José Rivas Coronado (23 de julio de 1952- 14 de mayo de 1990). La República de Colombia exalta su memoria como un gran jurista que luchó por la justicia aún en sacrifico </w:t>
      </w:r>
      <w:r w:rsidR="00C36D30" w:rsidRPr="00E540B8">
        <w:rPr>
          <w:rFonts w:asciiTheme="majorHAnsi" w:eastAsia="MS Mincho" w:hAnsiTheme="majorHAnsi"/>
          <w:bCs/>
          <w:sz w:val="20"/>
          <w:szCs w:val="20"/>
          <w:lang w:val="es-ES_tradnl"/>
        </w:rPr>
        <w:t>de su propia vida.</w:t>
      </w:r>
    </w:p>
    <w:p w14:paraId="18DD17E9" w14:textId="28FF8377" w:rsidR="00C36D30" w:rsidRPr="00E540B8" w:rsidRDefault="00C36D30" w:rsidP="00E540B8">
      <w:pPr>
        <w:pBdr>
          <w:top w:val="none" w:sz="0" w:space="0" w:color="auto"/>
          <w:left w:val="none" w:sz="0" w:space="0" w:color="auto"/>
          <w:bottom w:val="none" w:sz="0" w:space="0" w:color="auto"/>
          <w:right w:val="none" w:sz="0" w:space="0" w:color="auto"/>
          <w:between w:val="none" w:sz="0" w:space="0" w:color="auto"/>
          <w:bar w:val="none" w:sz="0" w:color="auto"/>
        </w:pBdr>
        <w:tabs>
          <w:tab w:val="left" w:pos="7830"/>
          <w:tab w:val="left" w:pos="7920"/>
          <w:tab w:val="left" w:pos="8010"/>
        </w:tabs>
        <w:ind w:left="1276" w:right="1440"/>
        <w:jc w:val="both"/>
        <w:rPr>
          <w:rFonts w:asciiTheme="majorHAnsi" w:eastAsia="MS Mincho" w:hAnsiTheme="majorHAnsi"/>
          <w:bCs/>
          <w:sz w:val="20"/>
          <w:szCs w:val="20"/>
          <w:lang w:val="es-ES_tradnl"/>
        </w:rPr>
      </w:pPr>
    </w:p>
    <w:p w14:paraId="6D63283F" w14:textId="4DFEE60D" w:rsidR="00C36D30" w:rsidRPr="00E540B8" w:rsidRDefault="00C36D30" w:rsidP="00E540B8">
      <w:pPr>
        <w:pBdr>
          <w:top w:val="none" w:sz="0" w:space="0" w:color="auto"/>
          <w:left w:val="none" w:sz="0" w:space="0" w:color="auto"/>
          <w:bottom w:val="none" w:sz="0" w:space="0" w:color="auto"/>
          <w:right w:val="none" w:sz="0" w:space="0" w:color="auto"/>
          <w:between w:val="none" w:sz="0" w:space="0" w:color="auto"/>
          <w:bar w:val="none" w:sz="0" w:color="auto"/>
        </w:pBdr>
        <w:tabs>
          <w:tab w:val="left" w:pos="7830"/>
          <w:tab w:val="left" w:pos="7920"/>
          <w:tab w:val="left" w:pos="8010"/>
        </w:tabs>
        <w:ind w:left="1276" w:right="1440"/>
        <w:jc w:val="both"/>
        <w:rPr>
          <w:rFonts w:asciiTheme="majorHAnsi" w:eastAsia="MS Mincho" w:hAnsiTheme="majorHAnsi"/>
          <w:bCs/>
          <w:sz w:val="20"/>
          <w:szCs w:val="20"/>
          <w:lang w:val="es-ES_tradnl"/>
        </w:rPr>
      </w:pPr>
      <w:r w:rsidRPr="00E540B8">
        <w:rPr>
          <w:rFonts w:asciiTheme="majorHAnsi" w:eastAsia="MS Mincho" w:hAnsiTheme="majorHAnsi"/>
          <w:bCs/>
          <w:sz w:val="20"/>
          <w:szCs w:val="20"/>
          <w:lang w:val="es-ES_tradnl"/>
        </w:rPr>
        <w:t xml:space="preserve">Esta placa es concedida por la Nación Colombiana a su compañera, hijos y familiares en acto ceremonial celebrado el día _____ como acto de reconocimiento y de reparación simbólica en el marco de la Solución Amistosa suscrita el _________ de _________ de _________ dentro del </w:t>
      </w:r>
      <w:r w:rsidR="00F72CB7" w:rsidRPr="00E540B8">
        <w:rPr>
          <w:rFonts w:asciiTheme="majorHAnsi" w:eastAsia="MS Mincho" w:hAnsiTheme="majorHAnsi"/>
          <w:bCs/>
          <w:sz w:val="20"/>
          <w:szCs w:val="20"/>
          <w:lang w:val="es-ES_tradnl"/>
        </w:rPr>
        <w:t>proceso internacional llevado a cabo ante la Comisión Interamericana de Derechos Humanos”.</w:t>
      </w:r>
    </w:p>
    <w:p w14:paraId="46CC6FFE" w14:textId="2BF13300" w:rsidR="0049355C" w:rsidRDefault="0049355C" w:rsidP="00F72CB7">
      <w:pPr>
        <w:pBdr>
          <w:top w:val="none" w:sz="0" w:space="0" w:color="auto"/>
          <w:left w:val="none" w:sz="0" w:space="0" w:color="auto"/>
          <w:bottom w:val="none" w:sz="0" w:space="0" w:color="auto"/>
          <w:right w:val="none" w:sz="0" w:space="0" w:color="auto"/>
          <w:between w:val="none" w:sz="0" w:space="0" w:color="auto"/>
          <w:bar w:val="none" w:sz="0" w:color="auto"/>
        </w:pBdr>
        <w:ind w:left="1276" w:right="720"/>
        <w:jc w:val="both"/>
        <w:rPr>
          <w:rFonts w:asciiTheme="majorHAnsi" w:eastAsia="MS Mincho" w:hAnsiTheme="majorHAnsi"/>
          <w:bCs/>
          <w:sz w:val="20"/>
          <w:szCs w:val="20"/>
          <w:highlight w:val="yellow"/>
          <w:lang w:val="es-ES_tradnl"/>
        </w:rPr>
      </w:pPr>
    </w:p>
    <w:p w14:paraId="5F3E44AA" w14:textId="58751BE5" w:rsidR="0049355C" w:rsidRDefault="0049355C" w:rsidP="0049355C">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E540B8">
        <w:rPr>
          <w:rFonts w:asciiTheme="majorHAnsi" w:eastAsia="MS Mincho" w:hAnsiTheme="majorHAnsi"/>
          <w:bCs/>
          <w:sz w:val="20"/>
          <w:szCs w:val="20"/>
          <w:lang w:val="es-ES_tradnl"/>
        </w:rPr>
        <w:t>La presente medida estará a cargo de la Agencia Nacional de Defensa Jurídica del Estado, como parte de las medidas de reparación simbólica.</w:t>
      </w:r>
    </w:p>
    <w:p w14:paraId="1FBC0EA3" w14:textId="77777777" w:rsidR="00E540B8" w:rsidRPr="00E540B8" w:rsidRDefault="00E540B8" w:rsidP="0049355C">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1BAA7405" w14:textId="77777777" w:rsidR="00586546" w:rsidRPr="00E540B8" w:rsidRDefault="00586546" w:rsidP="00586546">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
          <w:sz w:val="20"/>
          <w:szCs w:val="20"/>
          <w:lang w:val="es-ES_tradnl"/>
        </w:rPr>
      </w:pPr>
    </w:p>
    <w:p w14:paraId="44EC64F7" w14:textId="40FD2A7E" w:rsidR="00586546" w:rsidRPr="001C34DA" w:rsidRDefault="0049355C" w:rsidP="00FE1F8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asciiTheme="majorHAnsi" w:eastAsia="MS Mincho" w:hAnsiTheme="majorHAnsi"/>
          <w:b/>
          <w:sz w:val="20"/>
          <w:szCs w:val="20"/>
          <w:lang w:val="es-ES_tradnl"/>
        </w:rPr>
      </w:pPr>
      <w:r w:rsidRPr="001C34DA">
        <w:rPr>
          <w:rFonts w:asciiTheme="majorHAnsi" w:eastAsia="MS Mincho" w:hAnsiTheme="majorHAnsi"/>
          <w:b/>
          <w:sz w:val="20"/>
          <w:szCs w:val="20"/>
          <w:lang w:val="es-ES_tradnl"/>
        </w:rPr>
        <w:lastRenderedPageBreak/>
        <w:t>Publicación del informe de Artículo 49:</w:t>
      </w:r>
    </w:p>
    <w:p w14:paraId="4B53E842" w14:textId="20FFE8DB" w:rsidR="00FE1F8E" w:rsidRPr="001C34DA" w:rsidRDefault="00FE1F8E" w:rsidP="00FE1F8E">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sz w:val="20"/>
          <w:szCs w:val="20"/>
          <w:lang w:val="es-ES_tradnl"/>
        </w:rPr>
      </w:pPr>
    </w:p>
    <w:p w14:paraId="1494E7B6" w14:textId="6EFF64A8" w:rsidR="00FE1F8E" w:rsidRPr="001C34DA" w:rsidRDefault="00FE1F8E" w:rsidP="00FE1F8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El Estado Colombiano realizará la publicación de los partes pertinentes del informe de solución amistosa una vez sea homologado por la Comisión Interamericana en la página web de la Agencia Nacional de Defensa Jurídica del Estado</w:t>
      </w:r>
      <w:r w:rsidR="00465811" w:rsidRPr="001C34DA">
        <w:rPr>
          <w:rFonts w:asciiTheme="majorHAnsi" w:eastAsia="MS Mincho" w:hAnsiTheme="majorHAnsi"/>
          <w:bCs/>
          <w:sz w:val="20"/>
          <w:szCs w:val="20"/>
          <w:lang w:val="es-ES_tradnl"/>
        </w:rPr>
        <w:t>, por el término de seis (6) meses.</w:t>
      </w:r>
    </w:p>
    <w:p w14:paraId="56C58368" w14:textId="724F08B7" w:rsidR="00465811" w:rsidRPr="001C34DA" w:rsidRDefault="00465811" w:rsidP="00FE1F8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5D0E4FD0" w14:textId="0BB9399A" w:rsidR="00465811" w:rsidRPr="001C34DA" w:rsidRDefault="00465811" w:rsidP="0046581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asciiTheme="majorHAnsi" w:eastAsia="MS Mincho" w:hAnsiTheme="majorHAnsi"/>
          <w:b/>
          <w:sz w:val="20"/>
          <w:szCs w:val="20"/>
          <w:lang w:val="es-ES_tradnl"/>
        </w:rPr>
      </w:pPr>
      <w:r w:rsidRPr="001C34DA">
        <w:rPr>
          <w:rFonts w:asciiTheme="majorHAnsi" w:eastAsia="MS Mincho" w:hAnsiTheme="majorHAnsi"/>
          <w:b/>
          <w:sz w:val="20"/>
          <w:szCs w:val="20"/>
          <w:lang w:val="es-ES_tradnl"/>
        </w:rPr>
        <w:t>Otorgamiento de Auxilios Educativos:</w:t>
      </w:r>
    </w:p>
    <w:p w14:paraId="269E65DA" w14:textId="7C8489CF" w:rsidR="00465811" w:rsidRPr="001C34DA" w:rsidRDefault="00465811" w:rsidP="00570D3C">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lang w:val="es-ES_tradnl"/>
        </w:rPr>
      </w:pPr>
    </w:p>
    <w:p w14:paraId="57823C22" w14:textId="2AD2EA25" w:rsidR="00985AA2" w:rsidRPr="001C34DA" w:rsidRDefault="00985AA2"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El Estado colombiano otorgará auxilios educativos a Yesika Ornela Rivas Ramos y Juan Bautista Segundo Rivas Ramos, en su calidad de hija e hijo del señor Domingo José Rivas Coronado. Igualmente, se otorgará un auxilio educativo a In</w:t>
      </w:r>
      <w:r w:rsidR="00570D3C" w:rsidRPr="001C34DA">
        <w:rPr>
          <w:rFonts w:asciiTheme="majorHAnsi" w:eastAsia="MS Mincho" w:hAnsiTheme="majorHAnsi"/>
          <w:bCs/>
          <w:sz w:val="20"/>
          <w:szCs w:val="20"/>
          <w:lang w:val="es-ES_tradnl"/>
        </w:rPr>
        <w:t>grid Micol Ramos Díaz, en su calida</w:t>
      </w:r>
      <w:r w:rsidR="00D8704F" w:rsidRPr="001C34DA">
        <w:rPr>
          <w:rFonts w:asciiTheme="majorHAnsi" w:eastAsia="MS Mincho" w:hAnsiTheme="majorHAnsi"/>
          <w:bCs/>
          <w:sz w:val="20"/>
          <w:szCs w:val="20"/>
          <w:lang w:val="es-ES_tradnl"/>
        </w:rPr>
        <w:t>d de compañera permanente del señor Domingo José Rivas Coronado.</w:t>
      </w:r>
    </w:p>
    <w:p w14:paraId="786D5AB0" w14:textId="163D1C8F" w:rsidR="00D8704F" w:rsidRPr="001C34DA" w:rsidRDefault="00D8704F"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417D4EEC" w14:textId="45FD0C3E" w:rsidR="00D8704F" w:rsidRPr="001C34DA" w:rsidRDefault="00D8704F"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En respeto de la autonomía universitaria constitucionalmente reconocida, corresponderá a quienes se beneficien de la medida realizar los trámites pertinentes para ser admitidos en la respectiva Institución de Educación Superior.</w:t>
      </w:r>
    </w:p>
    <w:p w14:paraId="17CB7A85" w14:textId="74280B8B" w:rsidR="00D8704F" w:rsidRPr="001C34DA" w:rsidRDefault="00D8704F"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3F4FBB6C" w14:textId="0DE12F89" w:rsidR="00D8704F" w:rsidRPr="001C34DA" w:rsidRDefault="00D8704F"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Así mismo, deberán cumplir con los requisitos de admisión que establezcan las respectivas Instituciones de Educación Superior (IES) reconocidas por el Ministerio de Educación Nacional, en un programa de nivel técnico profesional, tec</w:t>
      </w:r>
      <w:r w:rsidR="009B65B4" w:rsidRPr="001C34DA">
        <w:rPr>
          <w:rFonts w:asciiTheme="majorHAnsi" w:eastAsia="MS Mincho" w:hAnsiTheme="majorHAnsi"/>
          <w:bCs/>
          <w:sz w:val="20"/>
          <w:szCs w:val="20"/>
          <w:lang w:val="es-ES_tradnl"/>
        </w:rPr>
        <w:t>nológico, universitario o posgradual.</w:t>
      </w:r>
    </w:p>
    <w:p w14:paraId="12E95BBC" w14:textId="1D710148" w:rsidR="009B65B4" w:rsidRPr="001C34DA" w:rsidRDefault="009B65B4"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134AF3A9" w14:textId="16472EA3" w:rsidR="009B65B4" w:rsidRPr="001C34DA" w:rsidRDefault="009B65B4"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En aras de operar</w:t>
      </w:r>
      <w:r w:rsidR="00D41C3D" w:rsidRPr="001C34DA">
        <w:rPr>
          <w:rFonts w:asciiTheme="majorHAnsi" w:eastAsia="MS Mincho" w:hAnsiTheme="majorHAnsi"/>
          <w:bCs/>
          <w:sz w:val="20"/>
          <w:szCs w:val="20"/>
          <w:lang w:val="es-ES_tradnl"/>
        </w:rPr>
        <w:t xml:space="preserve"> la medida en Colombia, el auxilio </w:t>
      </w:r>
      <w:r w:rsidR="008C628C" w:rsidRPr="001C34DA">
        <w:rPr>
          <w:rFonts w:asciiTheme="majorHAnsi" w:eastAsia="MS Mincho" w:hAnsiTheme="majorHAnsi"/>
          <w:bCs/>
          <w:sz w:val="20"/>
          <w:szCs w:val="20"/>
          <w:lang w:val="es-ES_tradnl"/>
        </w:rPr>
        <w:t xml:space="preserve">educativo cubrirá el valor de la matrícula de los semestres de un programa académico de nivel técnico profesional, tecnológico o universitario, por un valor de hasta once (11) SMMLV y </w:t>
      </w:r>
      <w:r w:rsidR="00935827" w:rsidRPr="001C34DA">
        <w:rPr>
          <w:rFonts w:asciiTheme="majorHAnsi" w:eastAsia="MS Mincho" w:hAnsiTheme="majorHAnsi"/>
          <w:bCs/>
          <w:sz w:val="20"/>
          <w:szCs w:val="20"/>
          <w:lang w:val="es-ES_tradnl"/>
        </w:rPr>
        <w:t>un recurso de sostenimiento semestral de dos (2) SMMLV si la Institución de Educación Superior se encuentra en el municipio de residencia del beneficiario o cuatro (4) SMMLV si la Institución Educativa Superior esta fuera del municipio de residencia del beneficiario.</w:t>
      </w:r>
    </w:p>
    <w:p w14:paraId="43D4D57E" w14:textId="570F180A" w:rsidR="00935827" w:rsidRPr="001C34DA" w:rsidRDefault="00935827"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791A2C98" w14:textId="58F529B4" w:rsidR="00935827" w:rsidRPr="001C34DA" w:rsidRDefault="00935827"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Quienes estudien en el exterior, deberán ser admitidos en una Institución de Educación Superior reconocida por el país de residencia en un programa de educación formal de pregrado o postgrado.</w:t>
      </w:r>
    </w:p>
    <w:p w14:paraId="504DC0B2" w14:textId="51E6527E" w:rsidR="00935827" w:rsidRDefault="00935827"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highlight w:val="yellow"/>
          <w:lang w:val="es-ES_tradnl"/>
        </w:rPr>
      </w:pPr>
    </w:p>
    <w:p w14:paraId="0BF77FD9" w14:textId="60B7E914" w:rsidR="00935827" w:rsidRPr="001C34DA" w:rsidRDefault="008D757D"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 xml:space="preserve">El tope de los auxilios educativos en el </w:t>
      </w:r>
      <w:r w:rsidR="00513EB5" w:rsidRPr="001C34DA">
        <w:rPr>
          <w:rFonts w:asciiTheme="majorHAnsi" w:eastAsia="MS Mincho" w:hAnsiTheme="majorHAnsi"/>
          <w:bCs/>
          <w:sz w:val="20"/>
          <w:szCs w:val="20"/>
          <w:lang w:val="es-ES_tradnl"/>
        </w:rPr>
        <w:t>exterior</w:t>
      </w:r>
      <w:r w:rsidRPr="001C34DA">
        <w:rPr>
          <w:rFonts w:asciiTheme="majorHAnsi" w:eastAsia="MS Mincho" w:hAnsiTheme="majorHAnsi"/>
          <w:bCs/>
          <w:sz w:val="20"/>
          <w:szCs w:val="20"/>
          <w:lang w:val="es-ES_tradnl"/>
        </w:rPr>
        <w:t xml:space="preserve"> será el siguiente: Las matrículas en Instituciones de Educación Superior en programas de pregrado o pos</w:t>
      </w:r>
      <w:r w:rsidR="00513EB5" w:rsidRPr="001C34DA">
        <w:rPr>
          <w:rFonts w:asciiTheme="majorHAnsi" w:eastAsia="MS Mincho" w:hAnsiTheme="majorHAnsi"/>
          <w:bCs/>
          <w:sz w:val="20"/>
          <w:szCs w:val="20"/>
          <w:lang w:val="es-ES_tradnl"/>
        </w:rPr>
        <w:t>grado serán de hasta ciento veintiocho (128) SMMLV por persona en total y un apoyo de sostenimiento de un (1) SMMLV del país de residencia. Para todos los casos el sostenimiento será semestral.</w:t>
      </w:r>
    </w:p>
    <w:p w14:paraId="5FA57C96" w14:textId="6AA96799" w:rsidR="00513EB5" w:rsidRPr="001C34DA" w:rsidRDefault="00513EB5"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7FF84201" w14:textId="50C01C77" w:rsidR="00513EB5" w:rsidRPr="001C34DA" w:rsidRDefault="00391B2B"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Es importante indicar que es responsabilidad única de quienes se beneficien de la medida mantener la condición de estudiantes en la Institución de Educación Superior que hayan escogido. Si pierden la calidad de estudiante por bajo rendimiento académico o falta disciplinaria, se dará por cumplida la medida por parte del Estado.</w:t>
      </w:r>
    </w:p>
    <w:p w14:paraId="7510EC00" w14:textId="253AB5FC" w:rsidR="00391B2B" w:rsidRPr="001C34DA" w:rsidRDefault="00391B2B" w:rsidP="004658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725CF4CB" w14:textId="1C1FB276" w:rsidR="00A31011" w:rsidRPr="001C34DA" w:rsidRDefault="008B5F94"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El uso del apoyo educativo debe empezar a utilizarse en un término no mayor de siete (7) años de la firma del presente acuerdo, o de lo contrario</w:t>
      </w:r>
      <w:r w:rsidR="0038156E" w:rsidRPr="001C34DA">
        <w:rPr>
          <w:rFonts w:asciiTheme="majorHAnsi" w:eastAsia="MS Mincho" w:hAnsiTheme="majorHAnsi"/>
          <w:bCs/>
          <w:sz w:val="20"/>
          <w:szCs w:val="20"/>
          <w:lang w:val="es-ES_tradnl"/>
        </w:rPr>
        <w:t xml:space="preserve"> </w:t>
      </w:r>
      <w:r w:rsidR="00A31011" w:rsidRPr="001C34DA">
        <w:rPr>
          <w:rFonts w:asciiTheme="majorHAnsi" w:eastAsia="MS Mincho" w:hAnsiTheme="majorHAnsi"/>
          <w:bCs/>
          <w:sz w:val="20"/>
          <w:szCs w:val="20"/>
          <w:lang w:val="es-ES_tradnl"/>
        </w:rPr>
        <w:t>se declarará por cumplida la gestión del estado en su consecución.</w:t>
      </w:r>
    </w:p>
    <w:p w14:paraId="070E1E2E" w14:textId="43A87EDC" w:rsidR="00A31011" w:rsidRPr="001C34DA" w:rsidRDefault="00A31011"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3217A7F2" w14:textId="13D396C8" w:rsidR="00A31011" w:rsidRPr="001C34DA" w:rsidRDefault="00A31011"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La ejecución de esta medida estará a cargo del Ministerio de Educación y el Instituto Colombiano de Crédito y Estudios Técnicos (ICETEX)</w:t>
      </w:r>
      <w:r w:rsidRPr="001C34DA">
        <w:rPr>
          <w:rStyle w:val="FootnoteReference"/>
          <w:rFonts w:asciiTheme="majorHAnsi" w:eastAsia="MS Mincho" w:hAnsiTheme="majorHAnsi"/>
          <w:bCs/>
          <w:sz w:val="20"/>
          <w:szCs w:val="20"/>
          <w:lang w:val="es-ES_tradnl"/>
        </w:rPr>
        <w:footnoteReference w:id="19"/>
      </w:r>
      <w:r w:rsidR="0041285A" w:rsidRPr="001C34DA">
        <w:rPr>
          <w:rFonts w:asciiTheme="majorHAnsi" w:eastAsia="MS Mincho" w:hAnsiTheme="majorHAnsi"/>
          <w:bCs/>
          <w:sz w:val="20"/>
          <w:szCs w:val="20"/>
          <w:lang w:val="es-ES_tradnl"/>
        </w:rPr>
        <w:t>.</w:t>
      </w:r>
    </w:p>
    <w:p w14:paraId="374C23C4" w14:textId="7F04D703" w:rsidR="0041285A" w:rsidRPr="001C34DA" w:rsidRDefault="0041285A" w:rsidP="0041285A">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Theme="majorHAnsi" w:eastAsia="MS Mincho" w:hAnsiTheme="majorHAnsi"/>
          <w:b/>
          <w:sz w:val="20"/>
          <w:szCs w:val="20"/>
          <w:lang w:val="es-ES_tradnl"/>
        </w:rPr>
      </w:pPr>
    </w:p>
    <w:p w14:paraId="77B992DC" w14:textId="0E0F35A6" w:rsidR="0041285A" w:rsidRPr="001C34DA" w:rsidRDefault="0041285A" w:rsidP="0041285A">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Theme="majorHAnsi" w:eastAsia="MS Mincho" w:hAnsiTheme="majorHAnsi"/>
          <w:b/>
          <w:sz w:val="20"/>
          <w:szCs w:val="20"/>
          <w:lang w:val="es-ES_tradnl"/>
        </w:rPr>
      </w:pPr>
      <w:r w:rsidRPr="001C34DA">
        <w:rPr>
          <w:rFonts w:asciiTheme="majorHAnsi" w:eastAsia="MS Mincho" w:hAnsiTheme="majorHAnsi"/>
          <w:b/>
          <w:sz w:val="20"/>
          <w:szCs w:val="20"/>
          <w:lang w:val="es-ES_tradnl"/>
        </w:rPr>
        <w:t>SEXTA PARTE: MEDIDAS EN SALUD Y REHABILITACIÓN</w:t>
      </w:r>
    </w:p>
    <w:p w14:paraId="7889D90C" w14:textId="5B58A6F5" w:rsidR="0041285A" w:rsidRPr="001C34DA" w:rsidRDefault="0041285A"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7309D9BF" w14:textId="4700B004" w:rsidR="0041285A" w:rsidRPr="001C34DA" w:rsidRDefault="0041285A"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 xml:space="preserve">El Ministerio de Salud y Protección Social, en ejercicio de las competencias descritas en el Decreto Ley </w:t>
      </w:r>
      <w:r w:rsidR="00C01AD9" w:rsidRPr="001C34DA">
        <w:rPr>
          <w:rFonts w:asciiTheme="majorHAnsi" w:eastAsia="MS Mincho" w:hAnsiTheme="majorHAnsi"/>
          <w:bCs/>
          <w:sz w:val="20"/>
          <w:szCs w:val="20"/>
          <w:lang w:val="es-ES_tradnl"/>
        </w:rPr>
        <w:t xml:space="preserve">4107 de 2011, coordinará las medidas de rehabilitación en salud constitutivas de </w:t>
      </w:r>
      <w:r w:rsidR="00C01AD9" w:rsidRPr="001C34DA">
        <w:rPr>
          <w:rFonts w:asciiTheme="majorHAnsi" w:eastAsia="MS Mincho" w:hAnsiTheme="majorHAnsi"/>
          <w:bCs/>
          <w:sz w:val="20"/>
          <w:szCs w:val="20"/>
          <w:lang w:val="es-ES_tradnl"/>
        </w:rPr>
        <w:lastRenderedPageBreak/>
        <w:t>una atención médica, psicológica y psiquiátrica a través del Sistema General de Seguridad Social en Salud y sus integrantes, que garantice un tratamiento adecuado, oportuno y prioritario y por el tiempo que sea necesario (según criterio médico), de acuerdo a las disposiciones legales en materia.</w:t>
      </w:r>
    </w:p>
    <w:p w14:paraId="006D6069" w14:textId="7F185AEE" w:rsidR="00C01AD9" w:rsidRPr="001C34DA" w:rsidRDefault="00C01AD9"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646564E8" w14:textId="1C1A3B5A" w:rsidR="00C01AD9" w:rsidRPr="001C34DA" w:rsidRDefault="00C01AD9"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 xml:space="preserve">Adicionalmente, si fuese </w:t>
      </w:r>
      <w:r w:rsidR="004615FB" w:rsidRPr="001C34DA">
        <w:rPr>
          <w:rFonts w:asciiTheme="majorHAnsi" w:eastAsia="MS Mincho" w:hAnsiTheme="majorHAnsi"/>
          <w:bCs/>
          <w:sz w:val="20"/>
          <w:szCs w:val="20"/>
          <w:lang w:val="es-ES_tradnl"/>
        </w:rPr>
        <w:t xml:space="preserve">necesario y bajo los criterios de voluntariedad y priorización, el Ministerio de Salud y Protección Social garantizará a las víctimas la implementación de la medida de rehabilitación a través </w:t>
      </w:r>
      <w:r w:rsidR="00AD19BD" w:rsidRPr="001C34DA">
        <w:rPr>
          <w:rFonts w:asciiTheme="majorHAnsi" w:eastAsia="MS Mincho" w:hAnsiTheme="majorHAnsi"/>
          <w:bCs/>
          <w:sz w:val="20"/>
          <w:szCs w:val="20"/>
          <w:lang w:val="es-ES_tradnl"/>
        </w:rPr>
        <w:t>de atención psicosocial, a través de los componentes de atención integral en salud y atención psicosocial</w:t>
      </w:r>
      <w:r w:rsidR="00C8414E" w:rsidRPr="001C34DA">
        <w:rPr>
          <w:rFonts w:asciiTheme="majorHAnsi" w:eastAsia="MS Mincho" w:hAnsiTheme="majorHAnsi"/>
          <w:bCs/>
          <w:sz w:val="20"/>
          <w:szCs w:val="20"/>
          <w:lang w:val="es-ES_tradnl"/>
        </w:rPr>
        <w:t>, en el marco del Programa de Atención Psicosocial y Sal</w:t>
      </w:r>
      <w:r w:rsidR="00BA4803" w:rsidRPr="001C34DA">
        <w:rPr>
          <w:rFonts w:asciiTheme="majorHAnsi" w:eastAsia="MS Mincho" w:hAnsiTheme="majorHAnsi"/>
          <w:bCs/>
          <w:sz w:val="20"/>
          <w:szCs w:val="20"/>
          <w:lang w:val="es-ES_tradnl"/>
        </w:rPr>
        <w:t>u</w:t>
      </w:r>
      <w:r w:rsidR="00C8414E" w:rsidRPr="001C34DA">
        <w:rPr>
          <w:rFonts w:asciiTheme="majorHAnsi" w:eastAsia="MS Mincho" w:hAnsiTheme="majorHAnsi"/>
          <w:bCs/>
          <w:sz w:val="20"/>
          <w:szCs w:val="20"/>
          <w:lang w:val="es-ES_tradnl"/>
        </w:rPr>
        <w:t xml:space="preserve">d Integral a </w:t>
      </w:r>
      <w:r w:rsidR="00BA4803" w:rsidRPr="001C34DA">
        <w:rPr>
          <w:rFonts w:asciiTheme="majorHAnsi" w:eastAsia="MS Mincho" w:hAnsiTheme="majorHAnsi"/>
          <w:bCs/>
          <w:sz w:val="20"/>
          <w:szCs w:val="20"/>
          <w:lang w:val="es-ES_tradnl"/>
        </w:rPr>
        <w:t>las víctimas – PAPSIVI.</w:t>
      </w:r>
    </w:p>
    <w:p w14:paraId="35639B47" w14:textId="4948B362" w:rsidR="00BA4803" w:rsidRPr="001C34DA" w:rsidRDefault="00BA4803"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0516801C" w14:textId="6EB4ED57" w:rsidR="00BA4803" w:rsidRPr="001C34DA" w:rsidRDefault="00BA4803"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 xml:space="preserve">En virtud del principio de territorialidad, esta medida de reparación se implementará en los términos señalados </w:t>
      </w:r>
      <w:r w:rsidR="00F64E68" w:rsidRPr="001C34DA">
        <w:rPr>
          <w:rFonts w:asciiTheme="majorHAnsi" w:eastAsia="MS Mincho" w:hAnsiTheme="majorHAnsi"/>
          <w:bCs/>
          <w:sz w:val="20"/>
          <w:szCs w:val="20"/>
          <w:lang w:val="es-ES_tradnl"/>
        </w:rPr>
        <w:t xml:space="preserve">frente a los beneficiarios y beneficiarias que se encuentren en el territorio nacional. Para aquellas personas que residan fuera del país, </w:t>
      </w:r>
      <w:r w:rsidR="004334EF" w:rsidRPr="001C34DA">
        <w:rPr>
          <w:rFonts w:asciiTheme="majorHAnsi" w:eastAsia="MS Mincho" w:hAnsiTheme="majorHAnsi"/>
          <w:bCs/>
          <w:sz w:val="20"/>
          <w:szCs w:val="20"/>
          <w:lang w:val="es-ES_tradnl"/>
        </w:rPr>
        <w:t>su alcance incluirá únicamente la atención psicosocial.</w:t>
      </w:r>
    </w:p>
    <w:p w14:paraId="2E020A88" w14:textId="1F5ADADA" w:rsidR="004334EF" w:rsidRPr="001C34DA" w:rsidRDefault="004334E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7B8A8FB2" w14:textId="3E9CD1BE" w:rsidR="004334EF" w:rsidRPr="001C34DA" w:rsidRDefault="004334E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El acceso a la atención psicosocial de las personas que se encuentren fuera del territorio nacional se garantizará a través de las herramientas virtuales a las que haya lugar, previa manifestación de su voluntad y de conformidad con los lineamientos expedidos por el Ministerio de Salud y Protección Social en la materia.</w:t>
      </w:r>
    </w:p>
    <w:p w14:paraId="2127482F" w14:textId="7B08E499" w:rsidR="004334EF" w:rsidRPr="001C34DA" w:rsidRDefault="004334E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1F36C442" w14:textId="66D5D200" w:rsidR="004334EF" w:rsidRPr="001C34DA" w:rsidRDefault="004334E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Estas medidas serán implementadas a partir de la firma del acuerdo de solución amistosa</w:t>
      </w:r>
      <w:r w:rsidRPr="001C34DA">
        <w:rPr>
          <w:rStyle w:val="FootnoteReference"/>
          <w:rFonts w:asciiTheme="majorHAnsi" w:eastAsia="MS Mincho" w:hAnsiTheme="majorHAnsi"/>
          <w:bCs/>
          <w:sz w:val="20"/>
          <w:szCs w:val="20"/>
          <w:lang w:val="es-ES_tradnl"/>
        </w:rPr>
        <w:footnoteReference w:id="20"/>
      </w:r>
      <w:r w:rsidRPr="001C34DA">
        <w:rPr>
          <w:rFonts w:asciiTheme="majorHAnsi" w:eastAsia="MS Mincho" w:hAnsiTheme="majorHAnsi"/>
          <w:bCs/>
          <w:sz w:val="20"/>
          <w:szCs w:val="20"/>
          <w:lang w:val="es-ES_tradnl"/>
        </w:rPr>
        <w:t>.</w:t>
      </w:r>
    </w:p>
    <w:p w14:paraId="33E6482E" w14:textId="246BE20E" w:rsidR="005F6C29" w:rsidRPr="001C34DA" w:rsidRDefault="005F6C29" w:rsidP="00104D53">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Theme="majorHAnsi" w:eastAsia="MS Mincho" w:hAnsiTheme="majorHAnsi"/>
          <w:b/>
          <w:sz w:val="20"/>
          <w:szCs w:val="20"/>
          <w:lang w:val="es-ES_tradnl"/>
        </w:rPr>
      </w:pPr>
    </w:p>
    <w:p w14:paraId="59CC08A7" w14:textId="3F091DF3" w:rsidR="005F6C29" w:rsidRPr="001C34DA" w:rsidRDefault="005F6C29" w:rsidP="00104D53">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Theme="majorHAnsi" w:eastAsia="MS Mincho" w:hAnsiTheme="majorHAnsi"/>
          <w:b/>
          <w:sz w:val="20"/>
          <w:szCs w:val="20"/>
          <w:lang w:val="es-ES_tradnl"/>
        </w:rPr>
      </w:pPr>
      <w:r w:rsidRPr="001C34DA">
        <w:rPr>
          <w:rFonts w:asciiTheme="majorHAnsi" w:eastAsia="MS Mincho" w:hAnsiTheme="majorHAnsi"/>
          <w:b/>
          <w:sz w:val="20"/>
          <w:szCs w:val="20"/>
          <w:lang w:val="es-ES_tradnl"/>
        </w:rPr>
        <w:t>SÉPTIMA PARTE: MEDIDAS DE J</w:t>
      </w:r>
      <w:r w:rsidR="00104D53" w:rsidRPr="001C34DA">
        <w:rPr>
          <w:rFonts w:asciiTheme="majorHAnsi" w:eastAsia="MS Mincho" w:hAnsiTheme="majorHAnsi"/>
          <w:b/>
          <w:sz w:val="20"/>
          <w:szCs w:val="20"/>
          <w:lang w:val="es-ES_tradnl"/>
        </w:rPr>
        <w:t>US</w:t>
      </w:r>
      <w:r w:rsidRPr="001C34DA">
        <w:rPr>
          <w:rFonts w:asciiTheme="majorHAnsi" w:eastAsia="MS Mincho" w:hAnsiTheme="majorHAnsi"/>
          <w:b/>
          <w:sz w:val="20"/>
          <w:szCs w:val="20"/>
          <w:lang w:val="es-ES_tradnl"/>
        </w:rPr>
        <w:t>TICIA</w:t>
      </w:r>
    </w:p>
    <w:p w14:paraId="4CFB771C" w14:textId="6615461C" w:rsidR="005F6C29" w:rsidRPr="001C34DA" w:rsidRDefault="005F6C29"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592F9150" w14:textId="5A140316" w:rsidR="005F6C29" w:rsidRPr="001C34DA" w:rsidRDefault="005F6C29"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La Agencia Nacional de Defensa Jurídica del Estado, solicitará a la Procuraduría General de la Nación que estudie la viabilidad de interponer una Acción de Revisión frente al proceso penal adelantado por los hechos acaecidos el 14 de mayo de 1990, en la ciudad de Montería, Departamento de Córdoba, en los que perdió la vida el señor Domingo José Rivas Coronado.</w:t>
      </w:r>
    </w:p>
    <w:p w14:paraId="4CC759E7" w14:textId="16D0D6E0" w:rsidR="005F6C29" w:rsidRPr="001C34DA" w:rsidRDefault="005F6C29"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64D00EB0" w14:textId="5AB7E647" w:rsidR="005F6C29" w:rsidRPr="001C34DA" w:rsidRDefault="005F6C29" w:rsidP="00104D53">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Theme="majorHAnsi" w:eastAsia="MS Mincho" w:hAnsiTheme="majorHAnsi"/>
          <w:b/>
          <w:sz w:val="20"/>
          <w:szCs w:val="20"/>
          <w:lang w:val="es-ES_tradnl"/>
        </w:rPr>
      </w:pPr>
      <w:r w:rsidRPr="001C34DA">
        <w:rPr>
          <w:rFonts w:asciiTheme="majorHAnsi" w:eastAsia="MS Mincho" w:hAnsiTheme="majorHAnsi"/>
          <w:b/>
          <w:sz w:val="20"/>
          <w:szCs w:val="20"/>
          <w:lang w:val="es-ES_tradnl"/>
        </w:rPr>
        <w:t>OCTA</w:t>
      </w:r>
      <w:r w:rsidR="00B90FDF" w:rsidRPr="001C34DA">
        <w:rPr>
          <w:rFonts w:asciiTheme="majorHAnsi" w:eastAsia="MS Mincho" w:hAnsiTheme="majorHAnsi"/>
          <w:b/>
          <w:sz w:val="20"/>
          <w:szCs w:val="20"/>
          <w:lang w:val="es-ES_tradnl"/>
        </w:rPr>
        <w:t>VA PARTE: MEDIDAS DE COMPENSACIÓN</w:t>
      </w:r>
    </w:p>
    <w:p w14:paraId="5C0A22B5" w14:textId="0BE26FB2" w:rsidR="00B90FDF" w:rsidRPr="001C34DA" w:rsidRDefault="00B90FD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08E3AF66" w14:textId="59E68E98" w:rsidR="00B90FDF" w:rsidRPr="001C34DA" w:rsidRDefault="00B90FD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El Estado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w:t>
      </w:r>
      <w:r w:rsidR="001C34DA">
        <w:rPr>
          <w:rFonts w:asciiTheme="majorHAnsi" w:eastAsia="MS Mincho" w:hAnsiTheme="majorHAnsi"/>
          <w:bCs/>
          <w:sz w:val="20"/>
          <w:szCs w:val="20"/>
          <w:lang w:val="es-ES_tradnl"/>
        </w:rPr>
        <w:t>s</w:t>
      </w:r>
      <w:r w:rsidRPr="001C34DA">
        <w:rPr>
          <w:rFonts w:asciiTheme="majorHAnsi" w:eastAsia="MS Mincho" w:hAnsiTheme="majorHAnsi"/>
          <w:bCs/>
          <w:sz w:val="20"/>
          <w:szCs w:val="20"/>
          <w:lang w:val="es-ES_tradnl"/>
        </w:rPr>
        <w:t>”, una vez se homologue el presente acuerdo de solución amistosa mediante la expedición del Informe de Artículo 49 de la Convención Americana sobre Derechos Humanos, con el propósito de reparar los perjuicios ocasionados a los familiares de las víctimas como consecuencia de las afectaciones generadas por los hechos del presente caso.</w:t>
      </w:r>
    </w:p>
    <w:p w14:paraId="5CB391B7" w14:textId="6FE9F50A" w:rsidR="00B90FDF" w:rsidRPr="001C34DA" w:rsidRDefault="00B90FD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1ED6BD56" w14:textId="7CF93C13" w:rsidR="00104D53" w:rsidRPr="001C34DA" w:rsidRDefault="00B90FDF" w:rsidP="001C34DA">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La Agencia Nacional de Defensa Jurídica del Estado será la entidad encargada de asumir el trámite de la Ley 288 de 1996.</w:t>
      </w:r>
    </w:p>
    <w:p w14:paraId="6DC223D5" w14:textId="4BE59133" w:rsidR="00B90FDF" w:rsidRDefault="00B90FD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highlight w:val="yellow"/>
          <w:lang w:val="es-ES_tradnl"/>
        </w:rPr>
      </w:pPr>
    </w:p>
    <w:p w14:paraId="41001DE1" w14:textId="275821AA" w:rsidR="00B90FDF" w:rsidRPr="001C34DA" w:rsidRDefault="004A7FAF" w:rsidP="00104D53">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center"/>
        <w:rPr>
          <w:rFonts w:asciiTheme="majorHAnsi" w:eastAsia="MS Mincho" w:hAnsiTheme="majorHAnsi"/>
          <w:b/>
          <w:sz w:val="20"/>
          <w:szCs w:val="20"/>
          <w:lang w:val="es-ES_tradnl"/>
        </w:rPr>
      </w:pPr>
      <w:r w:rsidRPr="001C34DA">
        <w:rPr>
          <w:rFonts w:asciiTheme="majorHAnsi" w:eastAsia="MS Mincho" w:hAnsiTheme="majorHAnsi"/>
          <w:b/>
          <w:sz w:val="20"/>
          <w:szCs w:val="20"/>
          <w:lang w:val="es-ES_tradnl"/>
        </w:rPr>
        <w:t>NOVENA PARTE: HOMOLOGACIÓN Y SEGUIMIENTO</w:t>
      </w:r>
    </w:p>
    <w:p w14:paraId="7B102DE7" w14:textId="36BDEB22" w:rsidR="004A7FAF" w:rsidRPr="001C34DA" w:rsidRDefault="004A7FA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2EF246B4" w14:textId="1E703124" w:rsidR="004A7FAF" w:rsidRPr="001C34DA" w:rsidRDefault="004A7FA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Las partes le solicitan a la Comisión Interamericana la homologación del presente Acuerdo y su seguimiento.</w:t>
      </w:r>
    </w:p>
    <w:p w14:paraId="5119E1F5" w14:textId="68FE5077" w:rsidR="004A7FAF" w:rsidRPr="001C34DA" w:rsidRDefault="004A7FA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p>
    <w:p w14:paraId="7F61C49C" w14:textId="41295104" w:rsidR="004A7FAF" w:rsidRPr="001C34DA" w:rsidRDefault="004A7FAF" w:rsidP="00A31011">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MS Mincho" w:hAnsiTheme="majorHAnsi"/>
          <w:bCs/>
          <w:sz w:val="20"/>
          <w:szCs w:val="20"/>
          <w:lang w:val="es-ES_tradnl"/>
        </w:rPr>
      </w:pPr>
      <w:r w:rsidRPr="001C34DA">
        <w:rPr>
          <w:rFonts w:asciiTheme="majorHAnsi" w:eastAsia="MS Mincho" w:hAnsiTheme="majorHAnsi"/>
          <w:bCs/>
          <w:sz w:val="20"/>
          <w:szCs w:val="20"/>
          <w:lang w:val="es-ES_tradnl"/>
        </w:rPr>
        <w:t>Leído como fue este Acuerdo y estando las partes enteradas del alcance y contenido legal del mismo, se firma a los veinte (20) días del mes de diciembre de 2021.</w:t>
      </w:r>
    </w:p>
    <w:p w14:paraId="619270D1" w14:textId="0082A376" w:rsidR="00E74937" w:rsidRDefault="00E74937" w:rsidP="003C07BC">
      <w:pPr>
        <w:pBdr>
          <w:top w:val="none" w:sz="0" w:space="0" w:color="auto"/>
          <w:left w:val="none" w:sz="0" w:space="0" w:color="auto"/>
          <w:bottom w:val="none" w:sz="0" w:space="0" w:color="auto"/>
          <w:right w:val="none" w:sz="0" w:space="0" w:color="auto"/>
          <w:between w:val="none" w:sz="0" w:space="0" w:color="auto"/>
          <w:bar w:val="none" w:sz="0" w:color="auto"/>
        </w:pBdr>
        <w:ind w:right="720" w:hanging="630"/>
        <w:jc w:val="both"/>
        <w:rPr>
          <w:rFonts w:asciiTheme="majorHAnsi" w:eastAsia="MS Mincho" w:hAnsiTheme="majorHAnsi"/>
          <w:bCs/>
          <w:sz w:val="20"/>
          <w:szCs w:val="20"/>
          <w:lang w:val="es-AR"/>
        </w:rPr>
      </w:pPr>
    </w:p>
    <w:p w14:paraId="2EC59167" w14:textId="77777777" w:rsidR="001C34DA" w:rsidRPr="00E74937" w:rsidRDefault="001C34DA" w:rsidP="003C07BC">
      <w:pPr>
        <w:pBdr>
          <w:top w:val="none" w:sz="0" w:space="0" w:color="auto"/>
          <w:left w:val="none" w:sz="0" w:space="0" w:color="auto"/>
          <w:bottom w:val="none" w:sz="0" w:space="0" w:color="auto"/>
          <w:right w:val="none" w:sz="0" w:space="0" w:color="auto"/>
          <w:between w:val="none" w:sz="0" w:space="0" w:color="auto"/>
          <w:bar w:val="none" w:sz="0" w:color="auto"/>
        </w:pBdr>
        <w:ind w:right="720" w:hanging="630"/>
        <w:jc w:val="both"/>
        <w:rPr>
          <w:rFonts w:asciiTheme="majorHAnsi" w:eastAsia="MS Mincho" w:hAnsiTheme="majorHAnsi"/>
          <w:bCs/>
          <w:sz w:val="20"/>
          <w:szCs w:val="20"/>
          <w:lang w:val="es-AR"/>
        </w:rPr>
      </w:pPr>
    </w:p>
    <w:p w14:paraId="313CE048" w14:textId="77777777" w:rsidR="00B333BF" w:rsidRPr="008164BA" w:rsidRDefault="00B333BF" w:rsidP="003C07BC">
      <w:pPr>
        <w:pStyle w:val="ListParagraph"/>
        <w:numPr>
          <w:ilvl w:val="0"/>
          <w:numId w:val="59"/>
        </w:numPr>
        <w:ind w:left="1440" w:hanging="630"/>
        <w:jc w:val="both"/>
        <w:rPr>
          <w:rFonts w:asciiTheme="majorHAnsi" w:eastAsia="MS Mincho" w:hAnsiTheme="majorHAnsi"/>
          <w:b/>
          <w:sz w:val="20"/>
          <w:szCs w:val="20"/>
          <w:lang w:val="es-ES"/>
        </w:rPr>
      </w:pPr>
      <w:r w:rsidRPr="008164BA">
        <w:rPr>
          <w:rFonts w:asciiTheme="majorHAnsi" w:eastAsia="MS Mincho" w:hAnsiTheme="majorHAnsi"/>
          <w:b/>
          <w:sz w:val="20"/>
          <w:szCs w:val="20"/>
          <w:lang w:val="es-ES"/>
        </w:rPr>
        <w:lastRenderedPageBreak/>
        <w:t>DETERMINACIÓN DE COMPATIBILIDAD Y CUMPLIMIENTO</w:t>
      </w:r>
    </w:p>
    <w:p w14:paraId="07750366" w14:textId="77777777" w:rsidR="00B333BF" w:rsidRPr="008164BA" w:rsidRDefault="00B333BF" w:rsidP="003C07BC">
      <w:pPr>
        <w:tabs>
          <w:tab w:val="num" w:pos="1440"/>
        </w:tabs>
        <w:ind w:hanging="630"/>
        <w:jc w:val="both"/>
        <w:rPr>
          <w:rFonts w:asciiTheme="majorHAnsi" w:eastAsia="MS Mincho" w:hAnsiTheme="majorHAnsi"/>
          <w:b/>
          <w:sz w:val="20"/>
          <w:szCs w:val="20"/>
          <w:lang w:val="es-ES"/>
        </w:rPr>
      </w:pPr>
    </w:p>
    <w:p w14:paraId="2F102058" w14:textId="77777777" w:rsidR="00B333BF" w:rsidRPr="008164BA" w:rsidRDefault="00B333BF" w:rsidP="00F86F4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lang w:val="es-ES"/>
        </w:rPr>
      </w:pPr>
      <w:r w:rsidRPr="008164BA">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8164BA">
        <w:rPr>
          <w:rFonts w:asciiTheme="majorHAnsi" w:eastAsia="MS Mincho" w:hAnsiTheme="majorHAnsi"/>
          <w:i/>
          <w:sz w:val="20"/>
          <w:szCs w:val="20"/>
          <w:bdr w:val="none" w:sz="0" w:space="0" w:color="auto" w:frame="1"/>
          <w:lang w:val="es-AR"/>
        </w:rPr>
        <w:t>pacta sunt servanda</w:t>
      </w:r>
      <w:r w:rsidRPr="008164BA">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8164BA">
        <w:rPr>
          <w:rFonts w:asciiTheme="majorHAnsi" w:hAnsiTheme="majorHAnsi"/>
          <w:sz w:val="20"/>
          <w:szCs w:val="20"/>
          <w:bdr w:val="none" w:sz="0" w:space="0" w:color="auto" w:frame="1"/>
          <w:vertAlign w:val="superscript"/>
          <w:lang w:val="es-AR"/>
        </w:rPr>
        <w:footnoteReference w:id="21"/>
      </w:r>
      <w:r w:rsidRPr="008164BA">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8B5A3F7" w14:textId="77777777" w:rsidR="00B333BF" w:rsidRPr="008164BA" w:rsidRDefault="00B333BF" w:rsidP="003C07B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hanging="630"/>
        <w:jc w:val="both"/>
        <w:rPr>
          <w:rFonts w:asciiTheme="majorHAnsi" w:eastAsia="MS Mincho" w:hAnsiTheme="majorHAnsi"/>
          <w:color w:val="000000"/>
          <w:sz w:val="20"/>
          <w:szCs w:val="20"/>
          <w:lang w:val="es-ES"/>
        </w:rPr>
      </w:pPr>
    </w:p>
    <w:p w14:paraId="0B6005F6" w14:textId="71C40CF4" w:rsidR="00B333BF" w:rsidRPr="00AF2E71" w:rsidRDefault="00B333BF" w:rsidP="00F30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8164BA">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584FCF22" w14:textId="77777777" w:rsidR="00AF2E71" w:rsidRDefault="00AF2E71" w:rsidP="00AF2E71">
      <w:pPr>
        <w:pStyle w:val="ListParagraph"/>
        <w:rPr>
          <w:rFonts w:asciiTheme="majorHAnsi" w:eastAsia="MS Mincho" w:hAnsiTheme="majorHAnsi"/>
          <w:sz w:val="20"/>
          <w:szCs w:val="20"/>
          <w:lang w:val="es-ES"/>
        </w:rPr>
      </w:pPr>
    </w:p>
    <w:p w14:paraId="0931D89E" w14:textId="798F4BFD" w:rsidR="00AF2E71" w:rsidRPr="001C34DA" w:rsidRDefault="00AF2E71" w:rsidP="00F30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1C34DA">
        <w:rPr>
          <w:rFonts w:asciiTheme="majorHAnsi" w:eastAsia="MS Mincho" w:hAnsiTheme="majorHAnsi"/>
          <w:color w:val="000000"/>
          <w:sz w:val="20"/>
          <w:szCs w:val="20"/>
          <w:lang w:val="es-ES"/>
        </w:rPr>
        <w:t xml:space="preserve">De conformidad con el acuerdo suscrito entre las partes mediante el cual solicitaron a la Comisión la homologación del acuerdo de solución amistosa </w:t>
      </w:r>
      <w:r w:rsidR="00947560" w:rsidRPr="001C34DA">
        <w:rPr>
          <w:rFonts w:asciiTheme="majorHAnsi" w:eastAsia="MS Mincho" w:hAnsiTheme="majorHAnsi"/>
          <w:color w:val="000000"/>
          <w:sz w:val="20"/>
          <w:szCs w:val="20"/>
          <w:lang w:val="es-ES"/>
        </w:rPr>
        <w:t xml:space="preserve">de conformidad con lo contemplado en el artículo 49 de la Convención Americana, y tomando en consideración la solicitud de las partes de </w:t>
      </w:r>
      <w:r w:rsidR="001C63ED" w:rsidRPr="001C34DA">
        <w:rPr>
          <w:rFonts w:asciiTheme="majorHAnsi" w:eastAsia="MS Mincho" w:hAnsiTheme="majorHAnsi"/>
          <w:color w:val="000000"/>
          <w:sz w:val="20"/>
          <w:szCs w:val="20"/>
          <w:lang w:val="es-ES"/>
        </w:rPr>
        <w:t>17 de junio de 2022 para avanzar por esta vía, corresponde en este momento valorar el cumplimiento de los compromisos establecidos en este instrumento.</w:t>
      </w:r>
    </w:p>
    <w:p w14:paraId="4BC9D4B0" w14:textId="77777777" w:rsidR="00CA2717" w:rsidRPr="001C34DA" w:rsidRDefault="00CA2717" w:rsidP="00F30C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720"/>
        <w:jc w:val="both"/>
        <w:rPr>
          <w:rFonts w:asciiTheme="majorHAnsi" w:eastAsia="MS Mincho" w:hAnsiTheme="majorHAnsi"/>
          <w:color w:val="000000"/>
          <w:sz w:val="20"/>
          <w:szCs w:val="20"/>
          <w:lang w:val="es-ES"/>
        </w:rPr>
      </w:pPr>
    </w:p>
    <w:p w14:paraId="45B2D6A0" w14:textId="3C6FA9D1" w:rsidR="001B0DE1" w:rsidRPr="00A469BC" w:rsidRDefault="00A50872" w:rsidP="00F30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A469BC">
        <w:rPr>
          <w:rFonts w:asciiTheme="majorHAnsi" w:eastAsia="MS Mincho" w:hAnsiTheme="majorHAnsi"/>
          <w:color w:val="000000"/>
          <w:sz w:val="20"/>
          <w:szCs w:val="20"/>
          <w:lang w:val="es-ES"/>
        </w:rPr>
        <w:t xml:space="preserve">La Comisión </w:t>
      </w:r>
      <w:r w:rsidR="00001D77" w:rsidRPr="00A469BC">
        <w:rPr>
          <w:rFonts w:asciiTheme="majorHAnsi" w:eastAsia="MS Mincho" w:hAnsiTheme="majorHAnsi"/>
          <w:color w:val="000000"/>
          <w:sz w:val="20"/>
          <w:szCs w:val="20"/>
          <w:lang w:val="es-ES"/>
        </w:rPr>
        <w:t>considera que las cláusulas</w:t>
      </w:r>
      <w:r w:rsidR="001600CC" w:rsidRPr="00A469BC">
        <w:rPr>
          <w:rFonts w:asciiTheme="majorHAnsi" w:eastAsia="MS Mincho" w:hAnsiTheme="majorHAnsi"/>
          <w:color w:val="000000"/>
          <w:sz w:val="20"/>
          <w:szCs w:val="20"/>
          <w:lang w:val="es-ES"/>
        </w:rPr>
        <w:t xml:space="preserve">; </w:t>
      </w:r>
      <w:r w:rsidR="00001D77" w:rsidRPr="00A469BC">
        <w:rPr>
          <w:rFonts w:asciiTheme="majorHAnsi" w:eastAsia="MS Mincho" w:hAnsiTheme="majorHAnsi"/>
          <w:color w:val="000000"/>
          <w:sz w:val="20"/>
          <w:szCs w:val="20"/>
          <w:lang w:val="es-ES"/>
        </w:rPr>
        <w:t xml:space="preserve">primera (Conceptos), segunda (Antecedentes), tercera (Beneficiarios y Beneficiarias) y cuarta (Reconocimiento de Responsabilidad) del acuerdo son de carácter declarativo, por lo que no corresponde supervisar su ejecución. </w:t>
      </w:r>
      <w:r w:rsidR="0072650C" w:rsidRPr="00A469BC">
        <w:rPr>
          <w:rFonts w:asciiTheme="majorHAnsi" w:eastAsia="MS Mincho" w:hAnsiTheme="majorHAnsi"/>
          <w:color w:val="000000"/>
          <w:sz w:val="20"/>
          <w:szCs w:val="20"/>
          <w:lang w:val="es-ES"/>
        </w:rPr>
        <w:t xml:space="preserve">Al respecto, la CIDH valora la cláusula declarativa cuarta, en la cual el Estado colombiano reconoce su responsabilidad internacional por la violación de los derechos consagrados en los artículos 8 (garantías judiciales) y 25 (protección judicial) de la Convención Americana sobre Derechos Humanos, en relación con el artículo 1.1. (obligación de respetar) del mismo instrumento, </w:t>
      </w:r>
      <w:r w:rsidR="00A469BC" w:rsidRPr="00A469BC">
        <w:rPr>
          <w:rFonts w:asciiTheme="majorHAnsi" w:eastAsia="MS Mincho" w:hAnsiTheme="majorHAnsi"/>
          <w:color w:val="000000"/>
          <w:sz w:val="20"/>
          <w:szCs w:val="20"/>
          <w:lang w:val="es-ES"/>
        </w:rPr>
        <w:t>debido a</w:t>
      </w:r>
      <w:r w:rsidR="0072650C" w:rsidRPr="00A469BC">
        <w:rPr>
          <w:rFonts w:asciiTheme="majorHAnsi" w:eastAsia="MS Mincho" w:hAnsiTheme="majorHAnsi"/>
          <w:color w:val="000000"/>
          <w:sz w:val="20"/>
          <w:szCs w:val="20"/>
          <w:lang w:val="es-ES"/>
        </w:rPr>
        <w:t xml:space="preserve"> la falta de investigación </w:t>
      </w:r>
      <w:r w:rsidR="00A469BC">
        <w:rPr>
          <w:rFonts w:asciiTheme="majorHAnsi" w:eastAsia="MS Mincho" w:hAnsiTheme="majorHAnsi"/>
          <w:color w:val="000000"/>
          <w:sz w:val="20"/>
          <w:szCs w:val="20"/>
          <w:lang w:val="es-ES"/>
        </w:rPr>
        <w:t>y determinación d</w:t>
      </w:r>
      <w:r w:rsidR="0072650C" w:rsidRPr="00A469BC">
        <w:rPr>
          <w:rFonts w:asciiTheme="majorHAnsi" w:eastAsia="MS Mincho" w:hAnsiTheme="majorHAnsi"/>
          <w:color w:val="000000"/>
          <w:sz w:val="20"/>
          <w:szCs w:val="20"/>
          <w:lang w:val="es-ES"/>
        </w:rPr>
        <w:t xml:space="preserve">e la verdad </w:t>
      </w:r>
      <w:r w:rsidR="00A469BC">
        <w:rPr>
          <w:rFonts w:asciiTheme="majorHAnsi" w:eastAsia="MS Mincho" w:hAnsiTheme="majorHAnsi"/>
          <w:color w:val="000000"/>
          <w:sz w:val="20"/>
          <w:szCs w:val="20"/>
          <w:lang w:val="es-ES"/>
        </w:rPr>
        <w:t>material de los hechos</w:t>
      </w:r>
      <w:r w:rsidR="0072650C" w:rsidRPr="00A469BC">
        <w:rPr>
          <w:rFonts w:asciiTheme="majorHAnsi" w:eastAsia="MS Mincho" w:hAnsiTheme="majorHAnsi"/>
          <w:color w:val="000000"/>
          <w:sz w:val="20"/>
          <w:szCs w:val="20"/>
          <w:lang w:val="es-ES"/>
        </w:rPr>
        <w:t xml:space="preserve"> y de la determinación y sanción de los responsables</w:t>
      </w:r>
      <w:r w:rsidR="001600CC" w:rsidRPr="00A469BC">
        <w:rPr>
          <w:rFonts w:asciiTheme="majorHAnsi" w:eastAsia="MS Mincho" w:hAnsiTheme="majorHAnsi"/>
          <w:color w:val="000000"/>
          <w:sz w:val="20"/>
          <w:szCs w:val="20"/>
          <w:lang w:val="es-ES"/>
        </w:rPr>
        <w:t>.</w:t>
      </w:r>
    </w:p>
    <w:p w14:paraId="41CA3AE6" w14:textId="77777777" w:rsidR="001600CC" w:rsidRPr="001C34DA" w:rsidRDefault="001600CC" w:rsidP="001600CC">
      <w:pPr>
        <w:pStyle w:val="ListParagraph"/>
        <w:rPr>
          <w:rFonts w:asciiTheme="majorHAnsi" w:eastAsia="MS Mincho" w:hAnsiTheme="majorHAnsi"/>
          <w:sz w:val="20"/>
          <w:szCs w:val="20"/>
          <w:lang w:val="es-ES"/>
        </w:rPr>
      </w:pPr>
    </w:p>
    <w:p w14:paraId="318B22FE" w14:textId="40059D49" w:rsidR="001600CC" w:rsidRPr="00A469BC" w:rsidRDefault="001600CC" w:rsidP="00F30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A469BC">
        <w:rPr>
          <w:rFonts w:asciiTheme="majorHAnsi" w:eastAsia="MS Mincho" w:hAnsiTheme="majorHAnsi"/>
          <w:sz w:val="20"/>
          <w:szCs w:val="20"/>
          <w:lang w:val="es-ES"/>
        </w:rPr>
        <w:t>En relación</w:t>
      </w:r>
      <w:r w:rsidR="00A95477" w:rsidRPr="00A469BC">
        <w:rPr>
          <w:rFonts w:asciiTheme="majorHAnsi" w:eastAsia="MS Mincho" w:hAnsiTheme="majorHAnsi"/>
          <w:sz w:val="20"/>
          <w:szCs w:val="20"/>
          <w:lang w:val="es-ES"/>
        </w:rPr>
        <w:t xml:space="preserve"> con el</w:t>
      </w:r>
      <w:r w:rsidR="00321D87" w:rsidRPr="00A469BC">
        <w:rPr>
          <w:rFonts w:asciiTheme="majorHAnsi" w:eastAsia="MS Mincho" w:hAnsiTheme="majorHAnsi"/>
          <w:sz w:val="20"/>
          <w:szCs w:val="20"/>
          <w:lang w:val="es-ES"/>
        </w:rPr>
        <w:t xml:space="preserve"> </w:t>
      </w:r>
      <w:r w:rsidR="00A469BC" w:rsidRPr="00A469BC">
        <w:rPr>
          <w:rFonts w:asciiTheme="majorHAnsi" w:eastAsia="MS Mincho" w:hAnsiTheme="majorHAnsi"/>
          <w:sz w:val="20"/>
          <w:szCs w:val="20"/>
          <w:lang w:val="es-ES"/>
        </w:rPr>
        <w:t>numeral I</w:t>
      </w:r>
      <w:r w:rsidR="002B555F">
        <w:rPr>
          <w:rFonts w:asciiTheme="majorHAnsi" w:eastAsia="MS Mincho" w:hAnsiTheme="majorHAnsi"/>
          <w:i/>
          <w:iCs/>
          <w:sz w:val="20"/>
          <w:szCs w:val="20"/>
          <w:lang w:val="es-ES"/>
        </w:rPr>
        <w:t xml:space="preserve"> </w:t>
      </w:r>
      <w:r w:rsidR="00A95477" w:rsidRPr="00A469BC">
        <w:rPr>
          <w:rFonts w:asciiTheme="majorHAnsi" w:eastAsia="MS Mincho" w:hAnsiTheme="majorHAnsi"/>
          <w:sz w:val="20"/>
          <w:szCs w:val="20"/>
          <w:lang w:val="es-ES"/>
        </w:rPr>
        <w:t>de la cláusula quinta</w:t>
      </w:r>
      <w:r w:rsidR="002B555F">
        <w:rPr>
          <w:rFonts w:asciiTheme="majorHAnsi" w:eastAsia="MS Mincho" w:hAnsiTheme="majorHAnsi"/>
          <w:sz w:val="20"/>
          <w:szCs w:val="20"/>
          <w:lang w:val="es-ES"/>
        </w:rPr>
        <w:t>, relacionado con la realización de un acto de reconocimiento de responsabilidad</w:t>
      </w:r>
      <w:r w:rsidR="00321D87" w:rsidRPr="00A469BC">
        <w:rPr>
          <w:rFonts w:asciiTheme="majorHAnsi" w:eastAsia="MS Mincho" w:hAnsiTheme="majorHAnsi"/>
          <w:sz w:val="20"/>
          <w:szCs w:val="20"/>
          <w:lang w:val="es-ES"/>
        </w:rPr>
        <w:t xml:space="preserve">, según lo informado a la CIDH, el mismo se realizó </w:t>
      </w:r>
      <w:r w:rsidR="00F64585" w:rsidRPr="00A469BC">
        <w:rPr>
          <w:rFonts w:asciiTheme="majorHAnsi" w:eastAsia="MS Mincho" w:hAnsiTheme="majorHAnsi"/>
          <w:sz w:val="20"/>
          <w:szCs w:val="20"/>
          <w:lang w:val="es-ES"/>
        </w:rPr>
        <w:t>el 2 de mayo de 2022 a las 11:00 a.m. a través de la plataforma Streamyard, con transmisión en directo por un canal privado creado en la plataforma Youtube.</w:t>
      </w:r>
      <w:r w:rsidR="00E34EDB" w:rsidRPr="00A469BC">
        <w:rPr>
          <w:rFonts w:asciiTheme="majorHAnsi" w:eastAsia="MS Mincho" w:hAnsiTheme="majorHAnsi"/>
          <w:sz w:val="20"/>
          <w:szCs w:val="20"/>
          <w:lang w:val="es-ES"/>
        </w:rPr>
        <w:t xml:space="preserve"> En el informe de cumplimiento recibido</w:t>
      </w:r>
      <w:r w:rsidR="002404D7" w:rsidRPr="00A469BC">
        <w:rPr>
          <w:rFonts w:asciiTheme="majorHAnsi" w:eastAsia="MS Mincho" w:hAnsiTheme="majorHAnsi"/>
          <w:sz w:val="20"/>
          <w:szCs w:val="20"/>
          <w:lang w:val="es-ES"/>
        </w:rPr>
        <w:t>,</w:t>
      </w:r>
      <w:r w:rsidR="00E34EDB" w:rsidRPr="00A469BC">
        <w:rPr>
          <w:rFonts w:asciiTheme="majorHAnsi" w:eastAsia="MS Mincho" w:hAnsiTheme="majorHAnsi"/>
          <w:sz w:val="20"/>
          <w:szCs w:val="20"/>
          <w:lang w:val="es-ES"/>
        </w:rPr>
        <w:t xml:space="preserve"> se reportó la existencia de una comunicación permanente y fluida entre el Estado y los peticionarios, con quienes concertaron cada uno de los detalles para el cumplimiento de la medida como fecha, hora, orden del día y logística requerida para el desarrollo de este. Al respecto, se aportó una copia de la invitación </w:t>
      </w:r>
      <w:r w:rsidR="00580E69" w:rsidRPr="00A469BC">
        <w:rPr>
          <w:rFonts w:asciiTheme="majorHAnsi" w:eastAsia="MS Mincho" w:hAnsiTheme="majorHAnsi"/>
          <w:sz w:val="20"/>
          <w:szCs w:val="20"/>
          <w:lang w:val="es-ES"/>
        </w:rPr>
        <w:t>extendida al peticionario</w:t>
      </w:r>
      <w:r w:rsidR="00914BD4" w:rsidRPr="00A469BC">
        <w:rPr>
          <w:rFonts w:asciiTheme="majorHAnsi" w:eastAsia="MS Mincho" w:hAnsiTheme="majorHAnsi"/>
          <w:sz w:val="20"/>
          <w:szCs w:val="20"/>
          <w:lang w:val="es-ES"/>
        </w:rPr>
        <w:t xml:space="preserve"> y</w:t>
      </w:r>
      <w:r w:rsidR="00580E69" w:rsidRPr="00A469BC">
        <w:rPr>
          <w:rFonts w:asciiTheme="majorHAnsi" w:eastAsia="MS Mincho" w:hAnsiTheme="majorHAnsi"/>
          <w:sz w:val="20"/>
          <w:szCs w:val="20"/>
          <w:lang w:val="es-ES"/>
        </w:rPr>
        <w:t xml:space="preserve"> a sus familiares para </w:t>
      </w:r>
      <w:r w:rsidR="00F05CDE" w:rsidRPr="00A469BC">
        <w:rPr>
          <w:rFonts w:asciiTheme="majorHAnsi" w:eastAsia="MS Mincho" w:hAnsiTheme="majorHAnsi"/>
          <w:sz w:val="20"/>
          <w:szCs w:val="20"/>
          <w:lang w:val="es-ES"/>
        </w:rPr>
        <w:t xml:space="preserve">acompañar dicho </w:t>
      </w:r>
      <w:r w:rsidR="00580E69" w:rsidRPr="00A469BC">
        <w:rPr>
          <w:rFonts w:asciiTheme="majorHAnsi" w:eastAsia="MS Mincho" w:hAnsiTheme="majorHAnsi"/>
          <w:sz w:val="20"/>
          <w:szCs w:val="20"/>
          <w:lang w:val="es-ES"/>
        </w:rPr>
        <w:t>evento</w:t>
      </w:r>
      <w:r w:rsidR="00641F92" w:rsidRPr="00A469BC">
        <w:rPr>
          <w:rFonts w:asciiTheme="majorHAnsi" w:eastAsia="MS Mincho" w:hAnsiTheme="majorHAnsi"/>
          <w:sz w:val="20"/>
          <w:szCs w:val="20"/>
          <w:lang w:val="es-ES"/>
        </w:rPr>
        <w:t xml:space="preserve">, en el cual participaron </w:t>
      </w:r>
      <w:r w:rsidR="000B6F23" w:rsidRPr="00A469BC">
        <w:rPr>
          <w:rFonts w:asciiTheme="majorHAnsi" w:eastAsia="MS Mincho" w:hAnsiTheme="majorHAnsi"/>
          <w:sz w:val="20"/>
          <w:szCs w:val="20"/>
          <w:lang w:val="es-ES"/>
        </w:rPr>
        <w:t xml:space="preserve">el Comisionado y Relator para Colombia, Joel Hernández García, los familiares de Domingo José Rivas Coronado y la </w:t>
      </w:r>
      <w:r w:rsidR="00914BD4" w:rsidRPr="00A469BC">
        <w:rPr>
          <w:rFonts w:asciiTheme="majorHAnsi" w:eastAsia="MS Mincho" w:hAnsiTheme="majorHAnsi"/>
          <w:sz w:val="20"/>
          <w:szCs w:val="20"/>
          <w:lang w:val="es-ES"/>
        </w:rPr>
        <w:t>Agencia Nacional de Defensa Jurídica del Estado</w:t>
      </w:r>
      <w:r w:rsidR="000B6F23" w:rsidRPr="00A469BC">
        <w:rPr>
          <w:rFonts w:asciiTheme="majorHAnsi" w:eastAsia="MS Mincho" w:hAnsiTheme="majorHAnsi"/>
          <w:sz w:val="20"/>
          <w:szCs w:val="20"/>
          <w:lang w:val="es-ES"/>
        </w:rPr>
        <w:t>.</w:t>
      </w:r>
    </w:p>
    <w:p w14:paraId="40F680CE" w14:textId="77777777" w:rsidR="000B6F23" w:rsidRDefault="000B6F23" w:rsidP="000B6F23">
      <w:pPr>
        <w:pStyle w:val="ListParagraph"/>
        <w:rPr>
          <w:rFonts w:asciiTheme="majorHAnsi" w:eastAsia="MS Mincho" w:hAnsiTheme="majorHAnsi"/>
          <w:sz w:val="20"/>
          <w:szCs w:val="20"/>
          <w:highlight w:val="yellow"/>
          <w:lang w:val="es-ES"/>
        </w:rPr>
      </w:pPr>
    </w:p>
    <w:p w14:paraId="705E9447" w14:textId="77777777" w:rsidR="00D75A10" w:rsidRDefault="004518DC" w:rsidP="00F30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A469BC">
        <w:rPr>
          <w:rFonts w:asciiTheme="majorHAnsi" w:eastAsia="MS Mincho" w:hAnsiTheme="majorHAnsi"/>
          <w:sz w:val="20"/>
          <w:szCs w:val="20"/>
          <w:lang w:val="es-ES"/>
        </w:rPr>
        <w:t>De igual forma</w:t>
      </w:r>
      <w:r w:rsidR="000B6F23" w:rsidRPr="00A469BC">
        <w:rPr>
          <w:rFonts w:asciiTheme="majorHAnsi" w:eastAsia="MS Mincho" w:hAnsiTheme="majorHAnsi"/>
          <w:sz w:val="20"/>
          <w:szCs w:val="20"/>
          <w:lang w:val="es-ES"/>
        </w:rPr>
        <w:t xml:space="preserve">, las partes dieron cuenta del contenido del orden del día que incluyó </w:t>
      </w:r>
      <w:r w:rsidR="008D77E4" w:rsidRPr="00A469BC">
        <w:rPr>
          <w:rFonts w:asciiTheme="majorHAnsi" w:eastAsia="MS Mincho" w:hAnsiTheme="majorHAnsi"/>
          <w:sz w:val="20"/>
          <w:szCs w:val="20"/>
          <w:lang w:val="es-ES"/>
        </w:rPr>
        <w:t xml:space="preserve">la presentación de un video realizado por los familiares del señor Domingo José Rivas Coronado, la intervención el señor Juan Bautista Rivas Ramos, hijo del señor Domingo José Rivas Coronado y peticionario del caso y </w:t>
      </w:r>
      <w:r w:rsidR="00044689" w:rsidRPr="00A469BC">
        <w:rPr>
          <w:rFonts w:asciiTheme="majorHAnsi" w:eastAsia="MS Mincho" w:hAnsiTheme="majorHAnsi"/>
          <w:sz w:val="20"/>
          <w:szCs w:val="20"/>
          <w:lang w:val="es-ES"/>
        </w:rPr>
        <w:t>de la Directora de Defensa Jurídica Internacional de ANDJE</w:t>
      </w:r>
      <w:r w:rsidR="00A5506A" w:rsidRPr="00A469BC">
        <w:rPr>
          <w:rFonts w:asciiTheme="majorHAnsi" w:eastAsia="MS Mincho" w:hAnsiTheme="majorHAnsi"/>
          <w:sz w:val="20"/>
          <w:szCs w:val="20"/>
          <w:lang w:val="es-ES"/>
        </w:rPr>
        <w:t xml:space="preserve"> </w:t>
      </w:r>
      <w:r w:rsidR="00044689" w:rsidRPr="00A469BC">
        <w:rPr>
          <w:rFonts w:asciiTheme="majorHAnsi" w:eastAsia="MS Mincho" w:hAnsiTheme="majorHAnsi"/>
          <w:sz w:val="20"/>
          <w:szCs w:val="20"/>
          <w:lang w:val="es-ES"/>
        </w:rPr>
        <w:t>quien</w:t>
      </w:r>
      <w:r w:rsidR="00A5506A" w:rsidRPr="00A469BC">
        <w:rPr>
          <w:rFonts w:asciiTheme="majorHAnsi" w:eastAsia="MS Mincho" w:hAnsiTheme="majorHAnsi"/>
          <w:sz w:val="20"/>
          <w:szCs w:val="20"/>
          <w:lang w:val="es-ES"/>
        </w:rPr>
        <w:t>,</w:t>
      </w:r>
      <w:r w:rsidR="00044689" w:rsidRPr="00A469BC">
        <w:rPr>
          <w:rFonts w:asciiTheme="majorHAnsi" w:eastAsia="MS Mincho" w:hAnsiTheme="majorHAnsi"/>
          <w:sz w:val="20"/>
          <w:szCs w:val="20"/>
          <w:lang w:val="es-ES"/>
        </w:rPr>
        <w:t xml:space="preserve"> en nombre del Estado colombiano</w:t>
      </w:r>
      <w:r w:rsidR="00A5506A" w:rsidRPr="00A469BC">
        <w:rPr>
          <w:rFonts w:asciiTheme="majorHAnsi" w:eastAsia="MS Mincho" w:hAnsiTheme="majorHAnsi"/>
          <w:sz w:val="20"/>
          <w:szCs w:val="20"/>
          <w:lang w:val="es-ES"/>
        </w:rPr>
        <w:t>,</w:t>
      </w:r>
      <w:r w:rsidR="00044689" w:rsidRPr="00A469BC">
        <w:rPr>
          <w:rFonts w:asciiTheme="majorHAnsi" w:eastAsia="MS Mincho" w:hAnsiTheme="majorHAnsi"/>
          <w:sz w:val="20"/>
          <w:szCs w:val="20"/>
          <w:lang w:val="es-ES"/>
        </w:rPr>
        <w:t xml:space="preserve"> pidió perdón a las víctimas y a sus familiares por lo ocurrido, y reconoció la responsabilidad en</w:t>
      </w:r>
      <w:r w:rsidR="00D3326B" w:rsidRPr="00A469BC">
        <w:rPr>
          <w:rFonts w:asciiTheme="majorHAnsi" w:eastAsia="MS Mincho" w:hAnsiTheme="majorHAnsi"/>
          <w:sz w:val="20"/>
          <w:szCs w:val="20"/>
          <w:lang w:val="es-ES"/>
        </w:rPr>
        <w:t xml:space="preserve"> los términos establecidos en el Acuerdo de Solución </w:t>
      </w:r>
      <w:r w:rsidR="00D3326B" w:rsidRPr="00D65F6E">
        <w:rPr>
          <w:rFonts w:asciiTheme="majorHAnsi" w:eastAsia="MS Mincho" w:hAnsiTheme="majorHAnsi"/>
          <w:sz w:val="20"/>
          <w:szCs w:val="20"/>
          <w:lang w:val="es-ES"/>
        </w:rPr>
        <w:t>Amistosa suscrito entre las partes.</w:t>
      </w:r>
      <w:r w:rsidR="00D3326B" w:rsidRPr="00A469BC">
        <w:rPr>
          <w:rFonts w:asciiTheme="majorHAnsi" w:eastAsia="MS Mincho" w:hAnsiTheme="majorHAnsi"/>
          <w:sz w:val="20"/>
          <w:szCs w:val="20"/>
          <w:lang w:val="es-ES"/>
        </w:rPr>
        <w:t xml:space="preserve"> </w:t>
      </w:r>
    </w:p>
    <w:p w14:paraId="776B4C32" w14:textId="17EAA67F" w:rsidR="00D75A10" w:rsidRDefault="00D75A10" w:rsidP="00D75A10">
      <w:pPr>
        <w:pStyle w:val="ListParagraph"/>
        <w:rPr>
          <w:rFonts w:asciiTheme="majorHAnsi" w:eastAsia="MS Mincho" w:hAnsiTheme="majorHAnsi"/>
          <w:sz w:val="20"/>
          <w:szCs w:val="20"/>
          <w:lang w:val="es-ES"/>
        </w:rPr>
      </w:pPr>
    </w:p>
    <w:p w14:paraId="6D923F43" w14:textId="33B6251D" w:rsidR="005B2821" w:rsidRPr="005B2821" w:rsidRDefault="005B2821" w:rsidP="005B2821">
      <w:pPr>
        <w:pStyle w:val="ListParagraph"/>
        <w:ind w:right="720"/>
        <w:jc w:val="both"/>
        <w:rPr>
          <w:rFonts w:asciiTheme="majorHAnsi" w:eastAsia="MS Mincho" w:hAnsiTheme="majorHAnsi"/>
          <w:color w:val="auto"/>
          <w:sz w:val="20"/>
          <w:szCs w:val="20"/>
          <w:lang w:val="es-ES"/>
        </w:rPr>
      </w:pPr>
      <w:r w:rsidRPr="005B2821">
        <w:rPr>
          <w:rFonts w:asciiTheme="majorHAnsi" w:eastAsia="MS Mincho" w:hAnsiTheme="majorHAnsi"/>
          <w:color w:val="auto"/>
          <w:sz w:val="20"/>
          <w:szCs w:val="20"/>
          <w:lang w:val="es-ES"/>
        </w:rPr>
        <w:t>[…]</w:t>
      </w:r>
    </w:p>
    <w:p w14:paraId="6DBAA073" w14:textId="77777777" w:rsidR="005B2821" w:rsidRPr="005B2821" w:rsidRDefault="005B2821" w:rsidP="005B2821">
      <w:pPr>
        <w:pStyle w:val="ListParagraph"/>
        <w:ind w:right="720"/>
        <w:jc w:val="both"/>
        <w:rPr>
          <w:rFonts w:asciiTheme="majorHAnsi" w:eastAsia="MS Mincho" w:hAnsiTheme="majorHAnsi"/>
          <w:color w:val="auto"/>
          <w:sz w:val="20"/>
          <w:szCs w:val="20"/>
          <w:lang w:val="es-ES"/>
        </w:rPr>
      </w:pPr>
    </w:p>
    <w:p w14:paraId="1CB45292" w14:textId="3FE29197" w:rsidR="00C26DB5" w:rsidRPr="005B2821" w:rsidRDefault="00C26DB5" w:rsidP="005B2821">
      <w:pPr>
        <w:pStyle w:val="ListParagraph"/>
        <w:ind w:right="720"/>
        <w:jc w:val="both"/>
        <w:rPr>
          <w:rFonts w:asciiTheme="majorHAnsi" w:eastAsia="MS Mincho" w:hAnsiTheme="majorHAnsi"/>
          <w:color w:val="auto"/>
          <w:sz w:val="20"/>
          <w:szCs w:val="20"/>
          <w:lang w:val="es-ES"/>
        </w:rPr>
      </w:pPr>
      <w:r w:rsidRPr="005B2821">
        <w:rPr>
          <w:rFonts w:asciiTheme="majorHAnsi" w:eastAsia="MS Mincho" w:hAnsiTheme="majorHAnsi"/>
          <w:color w:val="auto"/>
          <w:sz w:val="20"/>
          <w:szCs w:val="20"/>
          <w:lang w:val="es-ES"/>
        </w:rPr>
        <w:t xml:space="preserve">La búsqueda de verdad y justicia del doctor Domingo </w:t>
      </w:r>
      <w:r w:rsidR="005B2821" w:rsidRPr="005B2821">
        <w:rPr>
          <w:rFonts w:asciiTheme="majorHAnsi" w:eastAsia="MS Mincho" w:hAnsiTheme="majorHAnsi"/>
          <w:color w:val="auto"/>
          <w:sz w:val="20"/>
          <w:szCs w:val="20"/>
          <w:lang w:val="es-ES"/>
        </w:rPr>
        <w:t>José</w:t>
      </w:r>
      <w:r w:rsidRPr="005B2821">
        <w:rPr>
          <w:rFonts w:asciiTheme="majorHAnsi" w:eastAsia="MS Mincho" w:hAnsiTheme="majorHAnsi"/>
          <w:color w:val="auto"/>
          <w:sz w:val="20"/>
          <w:szCs w:val="20"/>
          <w:lang w:val="es-ES"/>
        </w:rPr>
        <w:t xml:space="preserve"> demuestra su compromiso, tenacidad y lucha incansable por lograr que los hechos de violencia y dolor por los cuales ha </w:t>
      </w:r>
      <w:r w:rsidR="005B2821" w:rsidRPr="005B2821">
        <w:rPr>
          <w:rFonts w:asciiTheme="majorHAnsi" w:eastAsia="MS Mincho" w:hAnsiTheme="majorHAnsi"/>
          <w:color w:val="auto"/>
          <w:sz w:val="20"/>
          <w:szCs w:val="20"/>
          <w:lang w:val="es-ES"/>
        </w:rPr>
        <w:t>atravesado</w:t>
      </w:r>
      <w:r w:rsidRPr="005B2821">
        <w:rPr>
          <w:rFonts w:asciiTheme="majorHAnsi" w:eastAsia="MS Mincho" w:hAnsiTheme="majorHAnsi"/>
          <w:color w:val="auto"/>
          <w:sz w:val="20"/>
          <w:szCs w:val="20"/>
          <w:lang w:val="es-ES"/>
        </w:rPr>
        <w:t xml:space="preserve"> nuestro </w:t>
      </w:r>
      <w:r w:rsidR="005B2821" w:rsidRPr="005B2821">
        <w:rPr>
          <w:rFonts w:asciiTheme="majorHAnsi" w:eastAsia="MS Mincho" w:hAnsiTheme="majorHAnsi"/>
          <w:color w:val="auto"/>
          <w:sz w:val="20"/>
          <w:szCs w:val="20"/>
          <w:lang w:val="es-ES"/>
        </w:rPr>
        <w:t>país</w:t>
      </w:r>
      <w:r w:rsidRPr="005B2821">
        <w:rPr>
          <w:rFonts w:asciiTheme="majorHAnsi" w:eastAsia="MS Mincho" w:hAnsiTheme="majorHAnsi"/>
          <w:color w:val="auto"/>
          <w:sz w:val="20"/>
          <w:szCs w:val="20"/>
          <w:lang w:val="es-ES"/>
        </w:rPr>
        <w:t xml:space="preserve"> no quedaran en la impunidad. </w:t>
      </w:r>
    </w:p>
    <w:p w14:paraId="1270E788" w14:textId="0B2179B6" w:rsidR="00C26DB5" w:rsidRPr="005B2821" w:rsidRDefault="00C26DB5" w:rsidP="005B2821">
      <w:pPr>
        <w:pStyle w:val="ListParagraph"/>
        <w:ind w:right="720"/>
        <w:jc w:val="both"/>
        <w:rPr>
          <w:rFonts w:asciiTheme="majorHAnsi" w:eastAsia="MS Mincho" w:hAnsiTheme="majorHAnsi"/>
          <w:color w:val="auto"/>
          <w:sz w:val="20"/>
          <w:szCs w:val="20"/>
          <w:lang w:val="es-ES"/>
        </w:rPr>
      </w:pPr>
      <w:r w:rsidRPr="005B2821">
        <w:rPr>
          <w:rFonts w:asciiTheme="majorHAnsi" w:eastAsia="MS Mincho" w:hAnsiTheme="majorHAnsi"/>
          <w:color w:val="auto"/>
          <w:sz w:val="20"/>
          <w:szCs w:val="20"/>
          <w:lang w:val="es-ES"/>
        </w:rPr>
        <w:lastRenderedPageBreak/>
        <w:t xml:space="preserve">El Estado colombiano entiende el dolor que ha tenido que pasar su familia todos estos años. Ustedes han demostrado que solo a través de la resiliencia, tenacidad, unión y fortaleza se puede combatir la desesperanza, la incredulidad e incluso la nostalgia. Ustedes reconstruyeron su vida y continuaron con sus sueños a pesar de su perdida. </w:t>
      </w:r>
    </w:p>
    <w:p w14:paraId="1E46F989" w14:textId="23DFBC03" w:rsidR="00C26DB5" w:rsidRPr="005B2821" w:rsidRDefault="00C26DB5" w:rsidP="005B2821">
      <w:pPr>
        <w:pStyle w:val="ListParagraph"/>
        <w:ind w:right="720"/>
        <w:jc w:val="both"/>
        <w:rPr>
          <w:rFonts w:asciiTheme="majorHAnsi" w:eastAsia="MS Mincho" w:hAnsiTheme="majorHAnsi"/>
          <w:color w:val="auto"/>
          <w:sz w:val="20"/>
          <w:szCs w:val="20"/>
          <w:lang w:val="es-ES"/>
        </w:rPr>
      </w:pPr>
    </w:p>
    <w:p w14:paraId="593C7E41" w14:textId="68017515" w:rsidR="00C26DB5" w:rsidRPr="005B2821" w:rsidRDefault="00C26DB5" w:rsidP="005B2821">
      <w:pPr>
        <w:pStyle w:val="ListParagraph"/>
        <w:ind w:right="720"/>
        <w:jc w:val="both"/>
        <w:rPr>
          <w:rFonts w:asciiTheme="majorHAnsi" w:eastAsia="MS Mincho" w:hAnsiTheme="majorHAnsi"/>
          <w:color w:val="auto"/>
          <w:sz w:val="20"/>
          <w:szCs w:val="20"/>
          <w:lang w:val="es-ES"/>
        </w:rPr>
      </w:pPr>
      <w:r w:rsidRPr="005B2821">
        <w:rPr>
          <w:rFonts w:asciiTheme="majorHAnsi" w:eastAsia="MS Mincho" w:hAnsiTheme="majorHAnsi"/>
          <w:color w:val="auto"/>
          <w:sz w:val="20"/>
          <w:szCs w:val="20"/>
          <w:lang w:val="es-ES"/>
        </w:rPr>
        <w:t>Es precisamente reconociendo el profundo daño que se caus</w:t>
      </w:r>
      <w:r w:rsidR="005B2821">
        <w:rPr>
          <w:rFonts w:asciiTheme="majorHAnsi" w:eastAsia="MS Mincho" w:hAnsiTheme="majorHAnsi"/>
          <w:color w:val="auto"/>
          <w:sz w:val="20"/>
          <w:szCs w:val="20"/>
          <w:lang w:val="es-ES"/>
        </w:rPr>
        <w:t>ó</w:t>
      </w:r>
      <w:r w:rsidRPr="005B2821">
        <w:rPr>
          <w:rFonts w:asciiTheme="majorHAnsi" w:eastAsia="MS Mincho" w:hAnsiTheme="majorHAnsi"/>
          <w:color w:val="auto"/>
          <w:sz w:val="20"/>
          <w:szCs w:val="20"/>
          <w:lang w:val="es-ES"/>
        </w:rPr>
        <w:t xml:space="preserve"> a la familia del doctor Domingo José Rivas Coronado, que hoy el Estado colombiano les pide perdón a través de este acto privado de reconocimiento de responsabilidad. </w:t>
      </w:r>
    </w:p>
    <w:p w14:paraId="7C842193" w14:textId="2CD603E0" w:rsidR="005B2821" w:rsidRPr="005B2821" w:rsidRDefault="005B2821" w:rsidP="005B2821">
      <w:pPr>
        <w:pStyle w:val="ListParagraph"/>
        <w:ind w:right="720"/>
        <w:jc w:val="both"/>
        <w:rPr>
          <w:rFonts w:asciiTheme="majorHAnsi" w:eastAsia="MS Mincho" w:hAnsiTheme="majorHAnsi"/>
          <w:color w:val="auto"/>
          <w:sz w:val="20"/>
          <w:szCs w:val="20"/>
          <w:lang w:val="es-ES"/>
        </w:rPr>
      </w:pPr>
    </w:p>
    <w:p w14:paraId="295F818B" w14:textId="1BD4FCE9" w:rsidR="005B2821" w:rsidRPr="005B2821" w:rsidRDefault="005B2821" w:rsidP="005B2821">
      <w:pPr>
        <w:pStyle w:val="ListParagraph"/>
        <w:ind w:right="720"/>
        <w:jc w:val="both"/>
        <w:rPr>
          <w:rFonts w:asciiTheme="majorHAnsi" w:eastAsia="MS Mincho" w:hAnsiTheme="majorHAnsi"/>
          <w:color w:val="auto"/>
          <w:sz w:val="20"/>
          <w:szCs w:val="20"/>
          <w:lang w:val="es-ES"/>
        </w:rPr>
      </w:pPr>
      <w:r w:rsidRPr="005B2821">
        <w:rPr>
          <w:rFonts w:asciiTheme="majorHAnsi" w:eastAsia="MS Mincho" w:hAnsiTheme="majorHAnsi"/>
          <w:color w:val="auto"/>
          <w:sz w:val="20"/>
          <w:szCs w:val="20"/>
          <w:lang w:val="es-ES"/>
        </w:rPr>
        <w:t>[…]</w:t>
      </w:r>
    </w:p>
    <w:p w14:paraId="54F74132" w14:textId="77777777" w:rsidR="005B2821" w:rsidRPr="005B2821" w:rsidRDefault="005B2821" w:rsidP="005B2821">
      <w:pPr>
        <w:pStyle w:val="ListParagraph"/>
        <w:ind w:right="720"/>
        <w:jc w:val="both"/>
        <w:rPr>
          <w:rFonts w:asciiTheme="majorHAnsi" w:eastAsia="MS Mincho" w:hAnsiTheme="majorHAnsi"/>
          <w:color w:val="auto"/>
          <w:sz w:val="20"/>
          <w:szCs w:val="20"/>
          <w:lang w:val="es-ES"/>
        </w:rPr>
      </w:pPr>
    </w:p>
    <w:p w14:paraId="19EB5582" w14:textId="6D054FE2" w:rsidR="005B2821" w:rsidRPr="005B2821" w:rsidRDefault="005B2821" w:rsidP="005B2821">
      <w:pPr>
        <w:pStyle w:val="ListParagraph"/>
        <w:ind w:right="720"/>
        <w:jc w:val="both"/>
        <w:rPr>
          <w:rFonts w:asciiTheme="majorHAnsi" w:eastAsia="MS Mincho" w:hAnsiTheme="majorHAnsi"/>
          <w:color w:val="auto"/>
          <w:sz w:val="20"/>
          <w:szCs w:val="20"/>
          <w:lang w:val="es-ES"/>
        </w:rPr>
      </w:pPr>
      <w:r w:rsidRPr="005B2821">
        <w:rPr>
          <w:rFonts w:asciiTheme="majorHAnsi" w:eastAsia="MS Mincho" w:hAnsiTheme="majorHAnsi"/>
          <w:color w:val="auto"/>
          <w:sz w:val="20"/>
          <w:szCs w:val="20"/>
          <w:lang w:val="es-ES"/>
        </w:rPr>
        <w:t>El Estado reconoce que la administración de justicia debe velar por la reivindicación de los derechos de las víctimas y el restablecimiento de las posiciones afectadas por el hecho causado en un plazo razonable. La debida administración de justicia se constituye como una garantía para las víctimas que han sufrido la vulneración de sus derechos, las cuales deben ser reparadas de manera integral a través de diversas medidas dirigidas a la re</w:t>
      </w:r>
      <w:r w:rsidR="00643F11">
        <w:rPr>
          <w:rFonts w:asciiTheme="majorHAnsi" w:eastAsia="MS Mincho" w:hAnsiTheme="majorHAnsi"/>
          <w:color w:val="auto"/>
          <w:sz w:val="20"/>
          <w:szCs w:val="20"/>
          <w:lang w:val="es-ES"/>
        </w:rPr>
        <w:t>d</w:t>
      </w:r>
      <w:r w:rsidRPr="005B2821">
        <w:rPr>
          <w:rFonts w:asciiTheme="majorHAnsi" w:eastAsia="MS Mincho" w:hAnsiTheme="majorHAnsi"/>
          <w:color w:val="auto"/>
          <w:sz w:val="20"/>
          <w:szCs w:val="20"/>
          <w:lang w:val="es-ES"/>
        </w:rPr>
        <w:t xml:space="preserve">ignificación de la persona, incluido el derecho a la justicia, a la verdad y a la no repetición. </w:t>
      </w:r>
    </w:p>
    <w:p w14:paraId="17EB2033" w14:textId="323EEFE9" w:rsidR="005B2821" w:rsidRPr="005B2821" w:rsidRDefault="005B2821" w:rsidP="005B2821">
      <w:pPr>
        <w:pStyle w:val="ListParagraph"/>
        <w:ind w:right="720"/>
        <w:jc w:val="both"/>
        <w:rPr>
          <w:rFonts w:asciiTheme="majorHAnsi" w:eastAsia="MS Mincho" w:hAnsiTheme="majorHAnsi"/>
          <w:color w:val="auto"/>
          <w:sz w:val="20"/>
          <w:szCs w:val="20"/>
          <w:lang w:val="es-ES"/>
        </w:rPr>
      </w:pPr>
    </w:p>
    <w:p w14:paraId="33869E01" w14:textId="08AB00C6" w:rsidR="005B2821" w:rsidRPr="005B2821" w:rsidRDefault="005B2821" w:rsidP="005B2821">
      <w:pPr>
        <w:pStyle w:val="ListParagraph"/>
        <w:ind w:right="720"/>
        <w:jc w:val="both"/>
        <w:rPr>
          <w:rFonts w:asciiTheme="majorHAnsi" w:eastAsia="MS Mincho" w:hAnsiTheme="majorHAnsi"/>
          <w:color w:val="auto"/>
          <w:sz w:val="20"/>
          <w:szCs w:val="20"/>
          <w:lang w:val="es-ES"/>
        </w:rPr>
      </w:pPr>
      <w:r w:rsidRPr="005B2821">
        <w:rPr>
          <w:rFonts w:asciiTheme="majorHAnsi" w:eastAsia="MS Mincho" w:hAnsiTheme="majorHAnsi"/>
          <w:color w:val="auto"/>
          <w:sz w:val="20"/>
          <w:szCs w:val="20"/>
          <w:lang w:val="es-ES"/>
        </w:rPr>
        <w:t xml:space="preserve">Por lo anterior, en nombre del Estado de </w:t>
      </w:r>
      <w:r w:rsidR="00643F11" w:rsidRPr="005B2821">
        <w:rPr>
          <w:rFonts w:asciiTheme="majorHAnsi" w:eastAsia="MS Mincho" w:hAnsiTheme="majorHAnsi"/>
          <w:color w:val="auto"/>
          <w:sz w:val="20"/>
          <w:szCs w:val="20"/>
          <w:lang w:val="es-ES"/>
        </w:rPr>
        <w:t>Colombia</w:t>
      </w:r>
      <w:r w:rsidRPr="005B2821">
        <w:rPr>
          <w:rFonts w:asciiTheme="majorHAnsi" w:eastAsia="MS Mincho" w:hAnsiTheme="majorHAnsi"/>
          <w:color w:val="auto"/>
          <w:sz w:val="20"/>
          <w:szCs w:val="20"/>
          <w:lang w:val="es-ES"/>
        </w:rPr>
        <w:t xml:space="preserve"> reconozco la responsabilidad internacional por la </w:t>
      </w:r>
      <w:r w:rsidR="00643F11" w:rsidRPr="005B2821">
        <w:rPr>
          <w:rFonts w:asciiTheme="majorHAnsi" w:eastAsia="MS Mincho" w:hAnsiTheme="majorHAnsi"/>
          <w:color w:val="auto"/>
          <w:sz w:val="20"/>
          <w:szCs w:val="20"/>
          <w:lang w:val="es-ES"/>
        </w:rPr>
        <w:t>violación</w:t>
      </w:r>
      <w:r w:rsidRPr="005B2821">
        <w:rPr>
          <w:rFonts w:asciiTheme="majorHAnsi" w:eastAsia="MS Mincho" w:hAnsiTheme="majorHAnsi"/>
          <w:color w:val="auto"/>
          <w:sz w:val="20"/>
          <w:szCs w:val="20"/>
          <w:lang w:val="es-ES"/>
        </w:rPr>
        <w:t xml:space="preserve"> a los derechos a las garantías judiciales y a la protección judicial, reconocidos en la </w:t>
      </w:r>
      <w:r w:rsidR="00643F11" w:rsidRPr="005B2821">
        <w:rPr>
          <w:rFonts w:asciiTheme="majorHAnsi" w:eastAsia="MS Mincho" w:hAnsiTheme="majorHAnsi"/>
          <w:color w:val="auto"/>
          <w:sz w:val="20"/>
          <w:szCs w:val="20"/>
          <w:lang w:val="es-ES"/>
        </w:rPr>
        <w:t>Convención</w:t>
      </w:r>
      <w:r w:rsidRPr="005B2821">
        <w:rPr>
          <w:rFonts w:asciiTheme="majorHAnsi" w:eastAsia="MS Mincho" w:hAnsiTheme="majorHAnsi"/>
          <w:color w:val="auto"/>
          <w:sz w:val="20"/>
          <w:szCs w:val="20"/>
          <w:lang w:val="es-ES"/>
        </w:rPr>
        <w:t xml:space="preserve"> Americana Sobre Derechos Humanos, en </w:t>
      </w:r>
      <w:r w:rsidR="00643F11" w:rsidRPr="005B2821">
        <w:rPr>
          <w:rFonts w:asciiTheme="majorHAnsi" w:eastAsia="MS Mincho" w:hAnsiTheme="majorHAnsi"/>
          <w:color w:val="auto"/>
          <w:sz w:val="20"/>
          <w:szCs w:val="20"/>
          <w:lang w:val="es-ES"/>
        </w:rPr>
        <w:t>relación</w:t>
      </w:r>
      <w:r w:rsidRPr="005B2821">
        <w:rPr>
          <w:rFonts w:asciiTheme="majorHAnsi" w:eastAsia="MS Mincho" w:hAnsiTheme="majorHAnsi"/>
          <w:color w:val="auto"/>
          <w:sz w:val="20"/>
          <w:szCs w:val="20"/>
          <w:lang w:val="es-ES"/>
        </w:rPr>
        <w:t xml:space="preserve"> con la obligación general de respeto y garantía establecida en el mismo instrumento, en perjuicio de los familiares de Domingo José Rivas Coronado. </w:t>
      </w:r>
    </w:p>
    <w:p w14:paraId="0CF0175B" w14:textId="71BCACD0" w:rsidR="005B2821" w:rsidRPr="005B2821" w:rsidRDefault="005B2821" w:rsidP="005B2821">
      <w:pPr>
        <w:pStyle w:val="ListParagraph"/>
        <w:ind w:right="720"/>
        <w:jc w:val="both"/>
        <w:rPr>
          <w:rFonts w:asciiTheme="majorHAnsi" w:eastAsia="MS Mincho" w:hAnsiTheme="majorHAnsi"/>
          <w:color w:val="auto"/>
          <w:sz w:val="20"/>
          <w:szCs w:val="20"/>
          <w:lang w:val="es-ES"/>
        </w:rPr>
      </w:pPr>
    </w:p>
    <w:p w14:paraId="6E3E8E96" w14:textId="481A1CF7" w:rsidR="005B2821" w:rsidRPr="005B2821" w:rsidRDefault="005B2821" w:rsidP="005B2821">
      <w:pPr>
        <w:pStyle w:val="ListParagraph"/>
        <w:ind w:right="720"/>
        <w:jc w:val="both"/>
        <w:rPr>
          <w:rFonts w:asciiTheme="majorHAnsi" w:eastAsia="MS Mincho" w:hAnsiTheme="majorHAnsi"/>
          <w:color w:val="auto"/>
          <w:sz w:val="20"/>
          <w:szCs w:val="20"/>
          <w:lang w:val="es-ES"/>
        </w:rPr>
      </w:pPr>
      <w:r w:rsidRPr="005B2821">
        <w:rPr>
          <w:rFonts w:asciiTheme="majorHAnsi" w:eastAsia="MS Mincho" w:hAnsiTheme="majorHAnsi"/>
          <w:color w:val="auto"/>
          <w:sz w:val="20"/>
          <w:szCs w:val="20"/>
          <w:lang w:val="es-ES"/>
        </w:rPr>
        <w:t>[…]</w:t>
      </w:r>
    </w:p>
    <w:p w14:paraId="46A8E99C" w14:textId="77777777" w:rsidR="002B555F" w:rsidRPr="002B555F" w:rsidRDefault="002B555F" w:rsidP="00D75A10">
      <w:pPr>
        <w:pStyle w:val="ListParagraph"/>
        <w:rPr>
          <w:rFonts w:asciiTheme="majorHAnsi" w:eastAsia="MS Mincho" w:hAnsiTheme="majorHAnsi"/>
          <w:sz w:val="20"/>
          <w:szCs w:val="20"/>
          <w:lang w:val="es-ES"/>
        </w:rPr>
      </w:pPr>
    </w:p>
    <w:p w14:paraId="52EFC5B1" w14:textId="41F709C8" w:rsidR="00D65F6E" w:rsidRDefault="00D65F6E" w:rsidP="00F30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Pr>
          <w:rFonts w:asciiTheme="majorHAnsi" w:eastAsia="MS Mincho" w:hAnsiTheme="majorHAnsi"/>
          <w:sz w:val="20"/>
          <w:szCs w:val="20"/>
          <w:lang w:val="es-ES"/>
        </w:rPr>
        <w:t xml:space="preserve">Por su parte, el Comisionado Joel Hernández, Relator de la CIDH para Colombia indició lo siguiente: </w:t>
      </w:r>
    </w:p>
    <w:p w14:paraId="6FA034BF" w14:textId="75ECA0C5" w:rsid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11E09404" w14:textId="4D995EE4" w:rsid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r>
        <w:rPr>
          <w:rFonts w:asciiTheme="majorHAnsi" w:eastAsia="MS Mincho" w:hAnsiTheme="majorHAnsi"/>
          <w:sz w:val="20"/>
          <w:szCs w:val="20"/>
          <w:lang w:val="es-ES"/>
        </w:rPr>
        <w:t>[…]</w:t>
      </w:r>
    </w:p>
    <w:p w14:paraId="0FDA3D1A" w14:textId="4266D3FB" w:rsid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01584E7C" w14:textId="77777777" w:rsidR="00D65F6E" w:rsidRP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r w:rsidRPr="00D65F6E">
        <w:rPr>
          <w:rFonts w:asciiTheme="majorHAnsi" w:eastAsia="MS Mincho" w:hAnsiTheme="majorHAnsi"/>
          <w:sz w:val="20"/>
          <w:szCs w:val="20"/>
          <w:lang w:val="es-ES"/>
        </w:rPr>
        <w:t xml:space="preserve">La Comisión saluda al Estado colombiano y valora el reconocimiento de su responsabilidad internacional por la falta de investigación y sanción de los responsables de los hechos que rodearon el homicidio del señor Domingo José Rivas Coronado el 14 de mayo de 1990, en la ciudad de Montería.  </w:t>
      </w:r>
    </w:p>
    <w:p w14:paraId="33C7A3EB" w14:textId="77777777" w:rsidR="00D65F6E" w:rsidRP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0CE8430B" w14:textId="77777777" w:rsidR="00D65F6E" w:rsidRP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r w:rsidRPr="00D65F6E">
        <w:rPr>
          <w:rFonts w:asciiTheme="majorHAnsi" w:eastAsia="MS Mincho" w:hAnsiTheme="majorHAnsi"/>
          <w:sz w:val="20"/>
          <w:szCs w:val="20"/>
          <w:lang w:val="es-ES"/>
        </w:rPr>
        <w:t xml:space="preserve">La vida del señor Rivas Coronado debe ser recordada como la de un hombre incansable, quien luchó por conocer la verdad sobre el homicidio de su hermano Carlos Jerónimo y alcanzar la tan anhelada y esquiva justicia. Una búsqueda que sostuvo hasta su último aliento y que hoy recordamos con el más alto respeto y admiración. Su lucha por encontrar justicia es la lucha de miles de personas en nuestro continente y también la gran deuda para la efectiva protección de los derechos humanos en la Región.  </w:t>
      </w:r>
    </w:p>
    <w:p w14:paraId="4560C5B7" w14:textId="77777777" w:rsidR="00D65F6E" w:rsidRP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7DDF0D3C" w14:textId="5749B4D8" w:rsid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r w:rsidRPr="00D65F6E">
        <w:rPr>
          <w:rFonts w:asciiTheme="majorHAnsi" w:eastAsia="MS Mincho" w:hAnsiTheme="majorHAnsi"/>
          <w:sz w:val="20"/>
          <w:szCs w:val="20"/>
          <w:lang w:val="es-ES"/>
        </w:rPr>
        <w:t>Desde la Comisión, destacamos la trascendencia que reviste el reconocimiento de responsabilidad que nos convoca hoy aquí, ya que la misma es una medida central, que constituye el primer paso hacia el resarcimiento del daño ocasionado y es una muestra del compromiso de hacer efectiva la reparación integral de los familiares del señor Domingo José Rivas Coronado.  Asimismo, esperamos que el cumplimiento de este acto de reconocimiento de responsabilidad aporte a la construcción de confianza entre las partes y que dicha colaboración se extienda hasta la resolución del asunto en trámite ante la Comisión, alcanzando el cumplimiento total de las obligaciones que el Estado colombiano ha asumido en el marco del acuerdo. </w:t>
      </w:r>
    </w:p>
    <w:p w14:paraId="41AB9783" w14:textId="6EE05CA5" w:rsid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304F20E6" w14:textId="59B95C6D" w:rsid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r>
        <w:rPr>
          <w:rFonts w:asciiTheme="majorHAnsi" w:eastAsia="MS Mincho" w:hAnsiTheme="majorHAnsi"/>
          <w:sz w:val="20"/>
          <w:szCs w:val="20"/>
          <w:lang w:val="es-ES"/>
        </w:rPr>
        <w:t>[…]</w:t>
      </w:r>
    </w:p>
    <w:p w14:paraId="371BA567" w14:textId="77777777" w:rsidR="00D65F6E" w:rsidRDefault="00D65F6E" w:rsidP="00D65F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359BCB0A" w14:textId="537FF9D5" w:rsidR="00B23FF6" w:rsidRPr="002B555F" w:rsidRDefault="00D3326B" w:rsidP="00F30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B555F">
        <w:rPr>
          <w:rFonts w:asciiTheme="majorHAnsi" w:eastAsia="MS Mincho" w:hAnsiTheme="majorHAnsi"/>
          <w:sz w:val="20"/>
          <w:szCs w:val="20"/>
          <w:lang w:val="es-ES"/>
        </w:rPr>
        <w:t xml:space="preserve">Por lo anterior, tomando en consideración los elementos de información anteriormente descritos, la Comisión considera que el </w:t>
      </w:r>
      <w:r w:rsidR="002B555F" w:rsidRPr="002B555F">
        <w:rPr>
          <w:rFonts w:asciiTheme="majorHAnsi" w:eastAsia="MS Mincho" w:hAnsiTheme="majorHAnsi"/>
          <w:sz w:val="20"/>
          <w:szCs w:val="20"/>
          <w:lang w:val="es-ES"/>
        </w:rPr>
        <w:t>numeral</w:t>
      </w:r>
      <w:r w:rsidRPr="002B555F">
        <w:rPr>
          <w:rFonts w:asciiTheme="majorHAnsi" w:eastAsia="MS Mincho" w:hAnsiTheme="majorHAnsi"/>
          <w:sz w:val="20"/>
          <w:szCs w:val="20"/>
          <w:lang w:val="es-ES"/>
        </w:rPr>
        <w:t xml:space="preserve"> </w:t>
      </w:r>
      <w:r w:rsidR="002B555F" w:rsidRPr="002B555F">
        <w:rPr>
          <w:rFonts w:asciiTheme="majorHAnsi" w:eastAsia="MS Mincho" w:hAnsiTheme="majorHAnsi"/>
          <w:sz w:val="20"/>
          <w:szCs w:val="20"/>
          <w:lang w:val="es-ES"/>
        </w:rPr>
        <w:t>I</w:t>
      </w:r>
      <w:r w:rsidRPr="002B555F">
        <w:rPr>
          <w:rFonts w:asciiTheme="majorHAnsi" w:eastAsia="MS Mincho" w:hAnsiTheme="majorHAnsi"/>
          <w:sz w:val="20"/>
          <w:szCs w:val="20"/>
          <w:lang w:val="es-ES"/>
        </w:rPr>
        <w:t xml:space="preserve"> </w:t>
      </w:r>
      <w:r w:rsidR="00B23FF6" w:rsidRPr="002B555F">
        <w:rPr>
          <w:rFonts w:asciiTheme="majorHAnsi" w:eastAsia="MS Mincho" w:hAnsiTheme="majorHAnsi"/>
          <w:sz w:val="20"/>
          <w:szCs w:val="20"/>
          <w:lang w:val="es-ES"/>
        </w:rPr>
        <w:t>de la cláusula quinta del acuerdo se encuentra cumplido totalmente y así lo declara.</w:t>
      </w:r>
    </w:p>
    <w:p w14:paraId="34C917CC" w14:textId="77777777" w:rsidR="00B23FF6" w:rsidRPr="002B555F" w:rsidRDefault="00B23FF6" w:rsidP="00B23FF6">
      <w:pPr>
        <w:pStyle w:val="ListParagraph"/>
        <w:rPr>
          <w:rFonts w:asciiTheme="majorHAnsi" w:eastAsia="MS Mincho" w:hAnsiTheme="majorHAnsi"/>
          <w:sz w:val="20"/>
          <w:szCs w:val="20"/>
          <w:lang w:val="es-ES"/>
        </w:rPr>
      </w:pPr>
    </w:p>
    <w:p w14:paraId="592E8CA0" w14:textId="22A4B6DD" w:rsidR="00410F62" w:rsidRPr="002B555F" w:rsidRDefault="00D75A10" w:rsidP="00FA70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i/>
          <w:iCs/>
          <w:sz w:val="20"/>
          <w:szCs w:val="20"/>
          <w:lang w:val="es-ES"/>
        </w:rPr>
      </w:pPr>
      <w:r w:rsidRPr="002B555F">
        <w:rPr>
          <w:rFonts w:asciiTheme="majorHAnsi" w:eastAsia="MS Mincho" w:hAnsiTheme="majorHAnsi"/>
          <w:sz w:val="20"/>
          <w:szCs w:val="20"/>
          <w:lang w:val="es-ES"/>
        </w:rPr>
        <w:t>Por otro lado</w:t>
      </w:r>
      <w:r w:rsidR="00264656" w:rsidRPr="002B555F">
        <w:rPr>
          <w:rFonts w:asciiTheme="majorHAnsi" w:eastAsia="MS Mincho" w:hAnsiTheme="majorHAnsi"/>
          <w:sz w:val="20"/>
          <w:szCs w:val="20"/>
          <w:lang w:val="es-ES"/>
        </w:rPr>
        <w:t xml:space="preserve">, en relación con el </w:t>
      </w:r>
      <w:r w:rsidRPr="002B555F">
        <w:rPr>
          <w:rFonts w:asciiTheme="majorHAnsi" w:eastAsia="MS Mincho" w:hAnsiTheme="majorHAnsi"/>
          <w:sz w:val="20"/>
          <w:szCs w:val="20"/>
          <w:lang w:val="es-ES"/>
        </w:rPr>
        <w:t>numeral II</w:t>
      </w:r>
      <w:r w:rsidR="00264656" w:rsidRPr="002B555F">
        <w:rPr>
          <w:rFonts w:asciiTheme="majorHAnsi" w:eastAsia="MS Mincho" w:hAnsiTheme="majorHAnsi"/>
          <w:i/>
          <w:iCs/>
          <w:sz w:val="20"/>
          <w:szCs w:val="20"/>
          <w:lang w:val="es-ES"/>
        </w:rPr>
        <w:t xml:space="preserve"> </w:t>
      </w:r>
      <w:r w:rsidR="00264656" w:rsidRPr="002B555F">
        <w:rPr>
          <w:rFonts w:asciiTheme="majorHAnsi" w:eastAsia="MS Mincho" w:hAnsiTheme="majorHAnsi"/>
          <w:sz w:val="20"/>
          <w:szCs w:val="20"/>
          <w:lang w:val="es-ES"/>
        </w:rPr>
        <w:t>de la cláusula quinta,</w:t>
      </w:r>
      <w:r w:rsidR="002B555F" w:rsidRPr="002B555F">
        <w:rPr>
          <w:rFonts w:asciiTheme="majorHAnsi" w:eastAsia="MS Mincho" w:hAnsiTheme="majorHAnsi"/>
          <w:sz w:val="20"/>
          <w:szCs w:val="20"/>
          <w:lang w:val="es-ES"/>
        </w:rPr>
        <w:t xml:space="preserve"> relacionado con la entrega de una placa,</w:t>
      </w:r>
      <w:r w:rsidR="00264656" w:rsidRPr="002B555F">
        <w:rPr>
          <w:rFonts w:asciiTheme="majorHAnsi" w:eastAsia="MS Mincho" w:hAnsiTheme="majorHAnsi"/>
          <w:sz w:val="20"/>
          <w:szCs w:val="20"/>
          <w:lang w:val="es-ES"/>
        </w:rPr>
        <w:t xml:space="preserve"> </w:t>
      </w:r>
      <w:r w:rsidRPr="002B555F">
        <w:rPr>
          <w:rFonts w:asciiTheme="majorHAnsi" w:eastAsia="MS Mincho" w:hAnsiTheme="majorHAnsi"/>
          <w:sz w:val="20"/>
          <w:szCs w:val="20"/>
          <w:lang w:val="es-ES"/>
        </w:rPr>
        <w:t>las partes informaron</w:t>
      </w:r>
      <w:r w:rsidR="00264656" w:rsidRPr="002B555F">
        <w:rPr>
          <w:rFonts w:asciiTheme="majorHAnsi" w:eastAsia="MS Mincho" w:hAnsiTheme="majorHAnsi"/>
          <w:sz w:val="20"/>
          <w:szCs w:val="20"/>
          <w:lang w:val="es-ES"/>
        </w:rPr>
        <w:t xml:space="preserve"> a la Comisión </w:t>
      </w:r>
      <w:r w:rsidR="00F01AD5" w:rsidRPr="002B555F">
        <w:rPr>
          <w:rFonts w:asciiTheme="majorHAnsi" w:eastAsia="MS Mincho" w:hAnsiTheme="majorHAnsi"/>
          <w:sz w:val="20"/>
          <w:szCs w:val="20"/>
          <w:lang w:val="es-ES"/>
        </w:rPr>
        <w:t>que, dadas las restricciones en la contratación para las entidades estatales derivadas de las elecciones presidenciales en Colombia conforme a lo previsto en la Ley 996 de 2005</w:t>
      </w:r>
      <w:r w:rsidR="005723DF" w:rsidRPr="002B555F">
        <w:rPr>
          <w:rFonts w:asciiTheme="majorHAnsi" w:eastAsia="MS Mincho" w:hAnsiTheme="majorHAnsi"/>
          <w:sz w:val="20"/>
          <w:szCs w:val="20"/>
          <w:lang w:val="es-ES"/>
        </w:rPr>
        <w:t xml:space="preserve">, </w:t>
      </w:r>
      <w:r w:rsidR="0051786A" w:rsidRPr="002B555F">
        <w:rPr>
          <w:rFonts w:asciiTheme="majorHAnsi" w:eastAsia="MS Mincho" w:hAnsiTheme="majorHAnsi"/>
          <w:sz w:val="20"/>
          <w:szCs w:val="20"/>
          <w:lang w:val="es-ES"/>
        </w:rPr>
        <w:t xml:space="preserve">no fue posible efectuar su </w:t>
      </w:r>
      <w:r w:rsidR="00F01AD5" w:rsidRPr="002B555F">
        <w:rPr>
          <w:rFonts w:asciiTheme="majorHAnsi" w:eastAsia="MS Mincho" w:hAnsiTheme="majorHAnsi"/>
          <w:sz w:val="20"/>
          <w:szCs w:val="20"/>
          <w:lang w:val="es-ES"/>
        </w:rPr>
        <w:t xml:space="preserve">entrega </w:t>
      </w:r>
      <w:r w:rsidR="0051786A" w:rsidRPr="002B555F">
        <w:rPr>
          <w:rFonts w:asciiTheme="majorHAnsi" w:eastAsia="MS Mincho" w:hAnsiTheme="majorHAnsi"/>
          <w:sz w:val="20"/>
          <w:szCs w:val="20"/>
          <w:lang w:val="es-ES"/>
        </w:rPr>
        <w:t>cómo</w:t>
      </w:r>
      <w:r w:rsidR="005723DF" w:rsidRPr="002B555F">
        <w:rPr>
          <w:rFonts w:asciiTheme="majorHAnsi" w:eastAsia="MS Mincho" w:hAnsiTheme="majorHAnsi"/>
          <w:sz w:val="20"/>
          <w:szCs w:val="20"/>
          <w:lang w:val="es-ES"/>
        </w:rPr>
        <w:t xml:space="preserve"> se </w:t>
      </w:r>
      <w:r w:rsidR="00F01AD5" w:rsidRPr="002B555F">
        <w:rPr>
          <w:rFonts w:asciiTheme="majorHAnsi" w:eastAsia="MS Mincho" w:hAnsiTheme="majorHAnsi"/>
          <w:sz w:val="20"/>
          <w:szCs w:val="20"/>
          <w:lang w:val="es-ES"/>
        </w:rPr>
        <w:t xml:space="preserve">había previsto </w:t>
      </w:r>
      <w:r w:rsidR="0051786A" w:rsidRPr="002B555F">
        <w:rPr>
          <w:rFonts w:asciiTheme="majorHAnsi" w:eastAsia="MS Mincho" w:hAnsiTheme="majorHAnsi"/>
          <w:sz w:val="20"/>
          <w:szCs w:val="20"/>
          <w:lang w:val="es-ES"/>
        </w:rPr>
        <w:t>al momento de realización del acto de reconocimiento de responsabilidad celebrado el 2 de mayo</w:t>
      </w:r>
      <w:r w:rsidR="005723DF" w:rsidRPr="002B555F">
        <w:rPr>
          <w:rFonts w:asciiTheme="majorHAnsi" w:eastAsia="MS Mincho" w:hAnsiTheme="majorHAnsi"/>
          <w:sz w:val="20"/>
          <w:szCs w:val="20"/>
          <w:lang w:val="es-ES"/>
        </w:rPr>
        <w:t xml:space="preserve">, </w:t>
      </w:r>
      <w:r w:rsidR="0051786A" w:rsidRPr="002B555F">
        <w:rPr>
          <w:rFonts w:asciiTheme="majorHAnsi" w:eastAsia="MS Mincho" w:hAnsiTheme="majorHAnsi"/>
          <w:sz w:val="20"/>
          <w:szCs w:val="20"/>
          <w:lang w:val="es-ES"/>
        </w:rPr>
        <w:t>por lo que, las partes acordaron que</w:t>
      </w:r>
      <w:r w:rsidR="005723DF" w:rsidRPr="002B555F">
        <w:rPr>
          <w:rFonts w:asciiTheme="majorHAnsi" w:eastAsia="MS Mincho" w:hAnsiTheme="majorHAnsi"/>
          <w:sz w:val="20"/>
          <w:szCs w:val="20"/>
          <w:lang w:val="es-ES"/>
        </w:rPr>
        <w:t xml:space="preserve"> </w:t>
      </w:r>
      <w:r w:rsidR="0051786A" w:rsidRPr="002B555F">
        <w:rPr>
          <w:rFonts w:asciiTheme="majorHAnsi" w:eastAsia="MS Mincho" w:hAnsiTheme="majorHAnsi"/>
          <w:sz w:val="20"/>
          <w:szCs w:val="20"/>
          <w:lang w:val="es-ES"/>
        </w:rPr>
        <w:t xml:space="preserve">la placa mencionada, </w:t>
      </w:r>
      <w:r w:rsidR="00F01AD5" w:rsidRPr="002B555F">
        <w:rPr>
          <w:rFonts w:asciiTheme="majorHAnsi" w:eastAsia="MS Mincho" w:hAnsiTheme="majorHAnsi"/>
          <w:sz w:val="20"/>
          <w:szCs w:val="20"/>
          <w:lang w:val="es-ES"/>
        </w:rPr>
        <w:t xml:space="preserve"> </w:t>
      </w:r>
      <w:r w:rsidR="005723DF" w:rsidRPr="002B555F">
        <w:rPr>
          <w:rFonts w:asciiTheme="majorHAnsi" w:eastAsia="MS Mincho" w:hAnsiTheme="majorHAnsi"/>
          <w:sz w:val="20"/>
          <w:szCs w:val="20"/>
          <w:lang w:val="es-ES"/>
        </w:rPr>
        <w:t>se entregará a los familiares en el segundo semestre del 2022, en un pequeño acto privado que se celebrará en las instalaciones de la Agencia Nacional de Defensa Jurídica del Estado</w:t>
      </w:r>
      <w:r w:rsidR="00464C15" w:rsidRPr="002B555F">
        <w:rPr>
          <w:rFonts w:asciiTheme="majorHAnsi" w:eastAsia="MS Mincho" w:hAnsiTheme="majorHAnsi"/>
          <w:sz w:val="20"/>
          <w:szCs w:val="20"/>
          <w:lang w:val="es-ES"/>
        </w:rPr>
        <w:t xml:space="preserve">. </w:t>
      </w:r>
      <w:r w:rsidR="00A957D2" w:rsidRPr="002B555F">
        <w:rPr>
          <w:rFonts w:asciiTheme="majorHAnsi" w:eastAsia="MS Mincho" w:hAnsiTheme="majorHAnsi"/>
          <w:sz w:val="20"/>
          <w:szCs w:val="20"/>
          <w:lang w:val="es-ES"/>
        </w:rPr>
        <w:t>La</w:t>
      </w:r>
      <w:r w:rsidR="00464C15" w:rsidRPr="002B555F">
        <w:rPr>
          <w:rFonts w:asciiTheme="majorHAnsi" w:eastAsia="MS Mincho" w:hAnsiTheme="majorHAnsi"/>
          <w:sz w:val="20"/>
          <w:szCs w:val="20"/>
          <w:lang w:val="es-ES"/>
        </w:rPr>
        <w:t xml:space="preserve"> Comisión observa que </w:t>
      </w:r>
      <w:r w:rsidR="00A957D2" w:rsidRPr="002B555F">
        <w:rPr>
          <w:rFonts w:asciiTheme="majorHAnsi" w:eastAsia="MS Mincho" w:hAnsiTheme="majorHAnsi"/>
          <w:sz w:val="20"/>
          <w:szCs w:val="20"/>
          <w:lang w:val="es-ES"/>
        </w:rPr>
        <w:t xml:space="preserve">este extremo del acuerdo deberá cumplirse con posterioridad a la publicación del presente informe, por lo que estima que se encuentra pendiente de cumplimiento y así lo declara.  </w:t>
      </w:r>
    </w:p>
    <w:p w14:paraId="24080365" w14:textId="77777777" w:rsidR="002B555F" w:rsidRPr="002B555F" w:rsidRDefault="002B555F" w:rsidP="002B55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i/>
          <w:iCs/>
          <w:sz w:val="20"/>
          <w:szCs w:val="20"/>
          <w:lang w:val="es-ES"/>
        </w:rPr>
      </w:pPr>
    </w:p>
    <w:p w14:paraId="0EB89B28" w14:textId="09A02356" w:rsidR="00692AC7" w:rsidRDefault="00D75A10" w:rsidP="003A60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B555F">
        <w:rPr>
          <w:rFonts w:asciiTheme="majorHAnsi" w:eastAsia="MS Mincho" w:hAnsiTheme="majorHAnsi"/>
          <w:sz w:val="20"/>
          <w:szCs w:val="20"/>
          <w:lang w:val="es-ES"/>
        </w:rPr>
        <w:t>E</w:t>
      </w:r>
      <w:r w:rsidR="00352788" w:rsidRPr="002B555F">
        <w:rPr>
          <w:rFonts w:asciiTheme="majorHAnsi" w:eastAsia="MS Mincho" w:hAnsiTheme="majorHAnsi"/>
          <w:sz w:val="20"/>
          <w:szCs w:val="20"/>
          <w:lang w:val="es-ES"/>
        </w:rPr>
        <w:t xml:space="preserve">n relación con el </w:t>
      </w:r>
      <w:r w:rsidRPr="002B555F">
        <w:rPr>
          <w:rFonts w:asciiTheme="majorHAnsi" w:eastAsia="MS Mincho" w:hAnsiTheme="majorHAnsi"/>
          <w:sz w:val="20"/>
          <w:szCs w:val="20"/>
          <w:lang w:val="es-ES"/>
        </w:rPr>
        <w:t>numeral IV</w:t>
      </w:r>
      <w:r w:rsidR="00072DD8" w:rsidRPr="002B555F">
        <w:rPr>
          <w:rFonts w:asciiTheme="majorHAnsi" w:eastAsia="MS Mincho" w:hAnsiTheme="majorHAnsi"/>
          <w:i/>
          <w:iCs/>
          <w:sz w:val="20"/>
          <w:szCs w:val="20"/>
          <w:lang w:val="es-ES"/>
        </w:rPr>
        <w:t xml:space="preserve"> </w:t>
      </w:r>
      <w:r w:rsidR="00072DD8" w:rsidRPr="002B555F">
        <w:rPr>
          <w:rFonts w:asciiTheme="majorHAnsi" w:eastAsia="MS Mincho" w:hAnsiTheme="majorHAnsi"/>
          <w:sz w:val="20"/>
          <w:szCs w:val="20"/>
          <w:lang w:val="es-ES"/>
        </w:rPr>
        <w:t>de la cláusula quinta</w:t>
      </w:r>
      <w:r w:rsidR="002B555F" w:rsidRPr="002B555F">
        <w:rPr>
          <w:rFonts w:asciiTheme="majorHAnsi" w:eastAsia="MS Mincho" w:hAnsiTheme="majorHAnsi"/>
          <w:sz w:val="20"/>
          <w:szCs w:val="20"/>
          <w:lang w:val="es-ES"/>
        </w:rPr>
        <w:t xml:space="preserve">, relacionado con auxilios educativos, </w:t>
      </w:r>
      <w:r w:rsidR="00054E00" w:rsidRPr="002B555F">
        <w:rPr>
          <w:rFonts w:asciiTheme="majorHAnsi" w:eastAsia="MS Mincho" w:hAnsiTheme="majorHAnsi"/>
          <w:sz w:val="20"/>
          <w:szCs w:val="20"/>
          <w:lang w:val="es-ES"/>
        </w:rPr>
        <w:t>se informó a la Comisión que l</w:t>
      </w:r>
      <w:r w:rsidR="00450160" w:rsidRPr="002B555F">
        <w:rPr>
          <w:rFonts w:asciiTheme="majorHAnsi" w:eastAsia="MS Mincho" w:hAnsiTheme="majorHAnsi"/>
          <w:sz w:val="20"/>
          <w:szCs w:val="20"/>
          <w:lang w:val="es-ES"/>
        </w:rPr>
        <w:t xml:space="preserve">as partes se reunieron para exponer las características y requisitos de la medida tanto en Colombia como en el exterior y para conocer los estudios que desean realizar los beneficiarios. Según lo informado, desde la Agencia Nacional de Defensa Jurídica del Estado se realizarán las gestiones respectivas ante las Entidades concernidas, una vez los beneficiarios inicien el trámite correspondiente para la admisión de los programas educativos que elijan adelantar. </w:t>
      </w:r>
      <w:r w:rsidR="00593776" w:rsidRPr="002B555F">
        <w:rPr>
          <w:rFonts w:asciiTheme="majorHAnsi" w:eastAsia="MS Mincho" w:hAnsiTheme="majorHAnsi"/>
          <w:sz w:val="20"/>
          <w:szCs w:val="20"/>
          <w:lang w:val="es-ES"/>
        </w:rPr>
        <w:t xml:space="preserve">Tomando en cuenta lo anterior, la Comisión considera que este extremo del acuerdo se encuentra pendiente de cumplimiento y así lo declara. </w:t>
      </w:r>
    </w:p>
    <w:p w14:paraId="5F785788" w14:textId="77777777" w:rsidR="002B555F" w:rsidRPr="002B555F" w:rsidRDefault="002B555F" w:rsidP="002B55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3786AD4D" w14:textId="7CB74B98" w:rsidR="00352788" w:rsidRPr="00B43965" w:rsidRDefault="00593776" w:rsidP="006677B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B555F">
        <w:rPr>
          <w:rFonts w:asciiTheme="majorHAnsi" w:eastAsia="MS Mincho" w:hAnsiTheme="majorHAnsi"/>
          <w:sz w:val="20"/>
          <w:szCs w:val="20"/>
          <w:lang w:val="es-ES"/>
        </w:rPr>
        <w:t xml:space="preserve"> </w:t>
      </w:r>
      <w:r w:rsidR="000F22E1" w:rsidRPr="002B555F">
        <w:rPr>
          <w:rFonts w:asciiTheme="majorHAnsi" w:eastAsia="MS Mincho" w:hAnsiTheme="majorHAnsi"/>
          <w:sz w:val="20"/>
          <w:szCs w:val="20"/>
          <w:lang w:val="es-ES"/>
        </w:rPr>
        <w:t xml:space="preserve">En relación con la cláusula </w:t>
      </w:r>
      <w:r w:rsidR="00C751A2" w:rsidRPr="002B555F">
        <w:rPr>
          <w:rFonts w:asciiTheme="majorHAnsi" w:eastAsia="MS Mincho" w:hAnsiTheme="majorHAnsi"/>
          <w:sz w:val="20"/>
          <w:szCs w:val="20"/>
          <w:lang w:val="es-ES"/>
        </w:rPr>
        <w:t>sexta del acuerdo, referente a la</w:t>
      </w:r>
      <w:r w:rsidR="00773B35" w:rsidRPr="002B555F">
        <w:rPr>
          <w:rFonts w:asciiTheme="majorHAnsi" w:eastAsia="MS Mincho" w:hAnsiTheme="majorHAnsi"/>
          <w:sz w:val="20"/>
          <w:szCs w:val="20"/>
          <w:lang w:val="es-ES"/>
        </w:rPr>
        <w:t>s me</w:t>
      </w:r>
      <w:r w:rsidR="00A234F6" w:rsidRPr="002B555F">
        <w:rPr>
          <w:rFonts w:asciiTheme="majorHAnsi" w:eastAsia="MS Mincho" w:hAnsiTheme="majorHAnsi"/>
          <w:sz w:val="20"/>
          <w:szCs w:val="20"/>
          <w:lang w:val="es-ES"/>
        </w:rPr>
        <w:t>dida</w:t>
      </w:r>
      <w:r w:rsidR="00773B35" w:rsidRPr="002B555F">
        <w:rPr>
          <w:rFonts w:asciiTheme="majorHAnsi" w:eastAsia="MS Mincho" w:hAnsiTheme="majorHAnsi"/>
          <w:sz w:val="20"/>
          <w:szCs w:val="20"/>
          <w:lang w:val="es-ES"/>
        </w:rPr>
        <w:t xml:space="preserve">s en salud y rehabilitación, se informó a la Comisión que la Agencia Nacional de Defensa Jurídica del Estado trasmitió al Ministerio de Salud y Protección Social el </w:t>
      </w:r>
      <w:r w:rsidR="002B555F" w:rsidRPr="002B555F">
        <w:rPr>
          <w:rFonts w:asciiTheme="majorHAnsi" w:eastAsia="MS Mincho" w:hAnsiTheme="majorHAnsi"/>
          <w:sz w:val="20"/>
          <w:szCs w:val="20"/>
          <w:lang w:val="es-ES"/>
        </w:rPr>
        <w:t>a</w:t>
      </w:r>
      <w:r w:rsidR="00773B35" w:rsidRPr="002B555F">
        <w:rPr>
          <w:rFonts w:asciiTheme="majorHAnsi" w:eastAsia="MS Mincho" w:hAnsiTheme="majorHAnsi"/>
          <w:sz w:val="20"/>
          <w:szCs w:val="20"/>
          <w:lang w:val="es-ES"/>
        </w:rPr>
        <w:t xml:space="preserve">cuerdo de </w:t>
      </w:r>
      <w:r w:rsidR="002B555F" w:rsidRPr="002B555F">
        <w:rPr>
          <w:rFonts w:asciiTheme="majorHAnsi" w:eastAsia="MS Mincho" w:hAnsiTheme="majorHAnsi"/>
          <w:sz w:val="20"/>
          <w:szCs w:val="20"/>
          <w:lang w:val="es-ES"/>
        </w:rPr>
        <w:t>s</w:t>
      </w:r>
      <w:r w:rsidR="00773B35" w:rsidRPr="002B555F">
        <w:rPr>
          <w:rFonts w:asciiTheme="majorHAnsi" w:eastAsia="MS Mincho" w:hAnsiTheme="majorHAnsi"/>
          <w:sz w:val="20"/>
          <w:szCs w:val="20"/>
          <w:lang w:val="es-ES"/>
        </w:rPr>
        <w:t xml:space="preserve">olución </w:t>
      </w:r>
      <w:r w:rsidR="002B555F" w:rsidRPr="002B555F">
        <w:rPr>
          <w:rFonts w:asciiTheme="majorHAnsi" w:eastAsia="MS Mincho" w:hAnsiTheme="majorHAnsi"/>
          <w:sz w:val="20"/>
          <w:szCs w:val="20"/>
          <w:lang w:val="es-ES"/>
        </w:rPr>
        <w:t>a</w:t>
      </w:r>
      <w:r w:rsidR="00773B35" w:rsidRPr="002B555F">
        <w:rPr>
          <w:rFonts w:asciiTheme="majorHAnsi" w:eastAsia="MS Mincho" w:hAnsiTheme="majorHAnsi"/>
          <w:sz w:val="20"/>
          <w:szCs w:val="20"/>
          <w:lang w:val="es-ES"/>
        </w:rPr>
        <w:t xml:space="preserve">mistosa suscrito, así como los datos del peticionario para que, desde dicha cartera Ministerial se realizara su contacto. De conformidad con lo reportado a la Comisión, la ANDJE informará a la Comisión sobre los avances que se presenten en el cumplimiento de la medida </w:t>
      </w:r>
      <w:r w:rsidR="009A4636" w:rsidRPr="002B555F">
        <w:rPr>
          <w:rFonts w:asciiTheme="majorHAnsi" w:eastAsia="MS Mincho" w:hAnsiTheme="majorHAnsi"/>
          <w:sz w:val="20"/>
          <w:szCs w:val="20"/>
          <w:lang w:val="es-ES"/>
        </w:rPr>
        <w:t xml:space="preserve">por lo cual, la </w:t>
      </w:r>
      <w:r w:rsidR="009A4636" w:rsidRPr="00B43965">
        <w:rPr>
          <w:rFonts w:asciiTheme="majorHAnsi" w:eastAsia="MS Mincho" w:hAnsiTheme="majorHAnsi"/>
          <w:sz w:val="20"/>
          <w:szCs w:val="20"/>
          <w:lang w:val="es-ES"/>
        </w:rPr>
        <w:t xml:space="preserve">Comisión considera que este </w:t>
      </w:r>
      <w:r w:rsidR="002009E1" w:rsidRPr="00B43965">
        <w:rPr>
          <w:rFonts w:asciiTheme="majorHAnsi" w:eastAsia="MS Mincho" w:hAnsiTheme="majorHAnsi"/>
          <w:sz w:val="20"/>
          <w:szCs w:val="20"/>
          <w:lang w:val="es-ES"/>
        </w:rPr>
        <w:t>extremo</w:t>
      </w:r>
      <w:r w:rsidR="009A4636" w:rsidRPr="00B43965">
        <w:rPr>
          <w:rFonts w:asciiTheme="majorHAnsi" w:eastAsia="MS Mincho" w:hAnsiTheme="majorHAnsi"/>
          <w:sz w:val="20"/>
          <w:szCs w:val="20"/>
          <w:lang w:val="es-ES"/>
        </w:rPr>
        <w:t xml:space="preserve"> </w:t>
      </w:r>
      <w:r w:rsidR="002009E1" w:rsidRPr="00B43965">
        <w:rPr>
          <w:rFonts w:asciiTheme="majorHAnsi" w:eastAsia="MS Mincho" w:hAnsiTheme="majorHAnsi"/>
          <w:sz w:val="20"/>
          <w:szCs w:val="20"/>
          <w:lang w:val="es-ES"/>
        </w:rPr>
        <w:t>d</w:t>
      </w:r>
      <w:r w:rsidR="009A4636" w:rsidRPr="00B43965">
        <w:rPr>
          <w:rFonts w:asciiTheme="majorHAnsi" w:eastAsia="MS Mincho" w:hAnsiTheme="majorHAnsi"/>
          <w:sz w:val="20"/>
          <w:szCs w:val="20"/>
          <w:lang w:val="es-ES"/>
        </w:rPr>
        <w:t xml:space="preserve">el acuerdo se encuentra pendiente de cumplimiento y así lo declara. </w:t>
      </w:r>
    </w:p>
    <w:p w14:paraId="1EDC036D" w14:textId="77777777" w:rsidR="002B555F" w:rsidRPr="00B43965" w:rsidRDefault="002B555F" w:rsidP="002B55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609542BF" w14:textId="7D73345D" w:rsidR="00410F62" w:rsidRPr="00B43965" w:rsidRDefault="005B03E7" w:rsidP="00410F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i/>
          <w:iCs/>
          <w:sz w:val="20"/>
          <w:szCs w:val="20"/>
          <w:lang w:val="es-ES"/>
        </w:rPr>
      </w:pPr>
      <w:r w:rsidRPr="00B43965">
        <w:rPr>
          <w:rFonts w:asciiTheme="majorHAnsi" w:eastAsia="MS Mincho" w:hAnsiTheme="majorHAnsi"/>
          <w:sz w:val="20"/>
          <w:szCs w:val="20"/>
          <w:lang w:val="es-ES"/>
        </w:rPr>
        <w:t xml:space="preserve">Por otro lado, </w:t>
      </w:r>
      <w:r w:rsidR="00410F62" w:rsidRPr="00B43965">
        <w:rPr>
          <w:rFonts w:asciiTheme="majorHAnsi" w:eastAsia="MS Mincho" w:hAnsiTheme="majorHAnsi"/>
          <w:sz w:val="20"/>
          <w:szCs w:val="20"/>
          <w:lang w:val="es-ES"/>
        </w:rPr>
        <w:t xml:space="preserve">en relación con </w:t>
      </w:r>
      <w:r w:rsidR="00521023" w:rsidRPr="00B43965">
        <w:rPr>
          <w:rFonts w:asciiTheme="majorHAnsi" w:eastAsia="MS Mincho" w:hAnsiTheme="majorHAnsi"/>
          <w:sz w:val="20"/>
          <w:szCs w:val="20"/>
          <w:lang w:val="es-ES"/>
        </w:rPr>
        <w:t xml:space="preserve">el </w:t>
      </w:r>
      <w:r w:rsidR="002B555F" w:rsidRPr="00B43965">
        <w:rPr>
          <w:rFonts w:asciiTheme="majorHAnsi" w:eastAsia="MS Mincho" w:hAnsiTheme="majorHAnsi"/>
          <w:sz w:val="20"/>
          <w:szCs w:val="20"/>
          <w:lang w:val="es-ES"/>
        </w:rPr>
        <w:t xml:space="preserve">numeral III de </w:t>
      </w:r>
      <w:r w:rsidR="00352788" w:rsidRPr="00B43965">
        <w:rPr>
          <w:rFonts w:asciiTheme="majorHAnsi" w:eastAsia="MS Mincho" w:hAnsiTheme="majorHAnsi"/>
          <w:sz w:val="20"/>
          <w:szCs w:val="20"/>
          <w:lang w:val="es-ES"/>
        </w:rPr>
        <w:t>la cláusula quinta (</w:t>
      </w:r>
      <w:r w:rsidR="002B555F" w:rsidRPr="00B43965">
        <w:rPr>
          <w:rFonts w:asciiTheme="majorHAnsi" w:eastAsia="MS Mincho" w:hAnsiTheme="majorHAnsi"/>
          <w:sz w:val="20"/>
          <w:szCs w:val="20"/>
          <w:lang w:val="es-ES"/>
        </w:rPr>
        <w:t>publicación del informe art. 49</w:t>
      </w:r>
      <w:r w:rsidR="00352788" w:rsidRPr="00B43965">
        <w:rPr>
          <w:rFonts w:asciiTheme="majorHAnsi" w:eastAsia="MS Mincho" w:hAnsiTheme="majorHAnsi"/>
          <w:sz w:val="20"/>
          <w:szCs w:val="20"/>
          <w:lang w:val="es-ES"/>
        </w:rPr>
        <w:t>)</w:t>
      </w:r>
      <w:r w:rsidR="002D4FE5" w:rsidRPr="00B43965">
        <w:rPr>
          <w:rFonts w:asciiTheme="majorHAnsi" w:eastAsia="MS Mincho" w:hAnsiTheme="majorHAnsi"/>
          <w:sz w:val="20"/>
          <w:szCs w:val="20"/>
          <w:lang w:val="es-ES"/>
        </w:rPr>
        <w:t xml:space="preserve">, </w:t>
      </w:r>
      <w:r w:rsidR="00352788" w:rsidRPr="00B43965">
        <w:rPr>
          <w:rFonts w:asciiTheme="majorHAnsi" w:eastAsia="MS Mincho" w:hAnsiTheme="majorHAnsi"/>
          <w:sz w:val="20"/>
          <w:szCs w:val="20"/>
          <w:lang w:val="es-ES"/>
        </w:rPr>
        <w:t xml:space="preserve"> la cláusula </w:t>
      </w:r>
      <w:r w:rsidR="002D4FE5" w:rsidRPr="00B43965">
        <w:rPr>
          <w:rFonts w:asciiTheme="majorHAnsi" w:eastAsia="MS Mincho" w:hAnsiTheme="majorHAnsi"/>
          <w:sz w:val="20"/>
          <w:szCs w:val="20"/>
          <w:lang w:val="es-ES"/>
        </w:rPr>
        <w:t>séptima (medidas de justicia) y la cláusula octava (medidas de compensación) del acuerdo de solución amistosa y</w:t>
      </w:r>
      <w:r w:rsidR="00F05DFA" w:rsidRPr="00B43965">
        <w:rPr>
          <w:rFonts w:asciiTheme="majorHAnsi" w:eastAsia="MS Mincho" w:hAnsiTheme="majorHAnsi"/>
          <w:sz w:val="20"/>
          <w:szCs w:val="20"/>
          <w:lang w:val="es-ES"/>
        </w:rPr>
        <w:t xml:space="preserve">, </w:t>
      </w:r>
      <w:r w:rsidR="002D4FE5" w:rsidRPr="00B43965">
        <w:rPr>
          <w:rFonts w:asciiTheme="majorHAnsi" w:eastAsia="MS Mincho" w:hAnsiTheme="majorHAnsi"/>
          <w:sz w:val="20"/>
          <w:szCs w:val="20"/>
          <w:lang w:val="es-ES"/>
        </w:rPr>
        <w:t xml:space="preserve">en virtud de la solicitud </w:t>
      </w:r>
      <w:r w:rsidR="006802DE" w:rsidRPr="00B43965">
        <w:rPr>
          <w:rFonts w:asciiTheme="majorHAnsi" w:eastAsia="MS Mincho" w:hAnsiTheme="majorHAnsi"/>
          <w:sz w:val="20"/>
          <w:szCs w:val="20"/>
          <w:lang w:val="es-ES"/>
        </w:rPr>
        <w:t xml:space="preserve">conjunta de las partes de avanzar con la homologación del acuerdo de manera anterior a su ejecución, la Comisión observa que dichas medidas deberán cumplirse con posterioridad a la publicación del presente informe, por lo que estima que estas medidas se encuentran pendientes de cumplimiento y así lo declara. </w:t>
      </w:r>
    </w:p>
    <w:p w14:paraId="1EE1A2E9" w14:textId="77777777" w:rsidR="001A76AB" w:rsidRPr="00B43965" w:rsidRDefault="001A76AB" w:rsidP="001A76AB">
      <w:pPr>
        <w:pStyle w:val="ListParagraph"/>
        <w:rPr>
          <w:rFonts w:asciiTheme="majorHAnsi" w:eastAsia="MS Mincho" w:hAnsiTheme="majorHAnsi"/>
          <w:i/>
          <w:iCs/>
          <w:sz w:val="20"/>
          <w:szCs w:val="20"/>
          <w:lang w:val="es-ES"/>
        </w:rPr>
      </w:pPr>
    </w:p>
    <w:p w14:paraId="0A3B4563" w14:textId="73C95A82" w:rsidR="001A76AB" w:rsidRPr="00B43965" w:rsidRDefault="001A76AB" w:rsidP="00410F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i/>
          <w:iCs/>
          <w:sz w:val="20"/>
          <w:szCs w:val="20"/>
          <w:lang w:val="es-ES"/>
        </w:rPr>
      </w:pPr>
      <w:r w:rsidRPr="00B43965">
        <w:rPr>
          <w:rFonts w:asciiTheme="majorHAnsi" w:eastAsia="MS Mincho" w:hAnsiTheme="majorHAnsi"/>
          <w:sz w:val="20"/>
          <w:szCs w:val="20"/>
          <w:lang w:val="es-ES"/>
        </w:rPr>
        <w:t xml:space="preserve">Por lo anteriormente descrito, la Comisión </w:t>
      </w:r>
      <w:r w:rsidR="00B43965" w:rsidRPr="00B43965">
        <w:rPr>
          <w:rFonts w:asciiTheme="majorHAnsi" w:eastAsia="MS Mincho" w:hAnsiTheme="majorHAnsi"/>
          <w:sz w:val="20"/>
          <w:szCs w:val="20"/>
          <w:lang w:val="es-ES"/>
        </w:rPr>
        <w:t>concluye</w:t>
      </w:r>
      <w:r w:rsidRPr="00B43965">
        <w:rPr>
          <w:rFonts w:asciiTheme="majorHAnsi" w:eastAsia="MS Mincho" w:hAnsiTheme="majorHAnsi"/>
          <w:sz w:val="20"/>
          <w:szCs w:val="20"/>
          <w:lang w:val="es-ES"/>
        </w:rPr>
        <w:t xml:space="preserve"> que el </w:t>
      </w:r>
      <w:r w:rsidR="00B43965" w:rsidRPr="00B43965">
        <w:rPr>
          <w:rFonts w:asciiTheme="majorHAnsi" w:eastAsia="MS Mincho" w:hAnsiTheme="majorHAnsi"/>
          <w:sz w:val="20"/>
          <w:szCs w:val="20"/>
          <w:lang w:val="es-ES"/>
        </w:rPr>
        <w:t>numeral I</w:t>
      </w:r>
      <w:r w:rsidRPr="00B43965">
        <w:rPr>
          <w:rFonts w:asciiTheme="majorHAnsi" w:eastAsia="MS Mincho" w:hAnsiTheme="majorHAnsi"/>
          <w:sz w:val="20"/>
          <w:szCs w:val="20"/>
          <w:lang w:val="es-ES"/>
        </w:rPr>
        <w:t xml:space="preserve"> de la cláusula quinta (acto de reconocimiento) se encuentra cumplido totalmente y así lo declara. Por otro lado, la Comisión considera que </w:t>
      </w:r>
      <w:r w:rsidR="006F60C6" w:rsidRPr="00B43965">
        <w:rPr>
          <w:rFonts w:asciiTheme="majorHAnsi" w:eastAsia="MS Mincho" w:hAnsiTheme="majorHAnsi"/>
          <w:sz w:val="20"/>
          <w:szCs w:val="20"/>
          <w:lang w:val="es-ES"/>
        </w:rPr>
        <w:t xml:space="preserve">los </w:t>
      </w:r>
      <w:r w:rsidR="00B43965" w:rsidRPr="00B43965">
        <w:rPr>
          <w:rFonts w:asciiTheme="majorHAnsi" w:eastAsia="MS Mincho" w:hAnsiTheme="majorHAnsi"/>
          <w:sz w:val="20"/>
          <w:szCs w:val="20"/>
          <w:lang w:val="es-ES"/>
        </w:rPr>
        <w:t xml:space="preserve">numerales </w:t>
      </w:r>
      <w:r w:rsidRPr="00B43965">
        <w:rPr>
          <w:rFonts w:asciiTheme="majorHAnsi" w:eastAsia="MS Mincho" w:hAnsiTheme="majorHAnsi"/>
          <w:sz w:val="20"/>
          <w:szCs w:val="20"/>
          <w:lang w:val="es-ES"/>
        </w:rPr>
        <w:t>(</w:t>
      </w:r>
      <w:r w:rsidR="00B43965" w:rsidRPr="00B43965">
        <w:rPr>
          <w:rFonts w:asciiTheme="majorHAnsi" w:eastAsia="MS Mincho" w:hAnsiTheme="majorHAnsi"/>
          <w:sz w:val="20"/>
          <w:szCs w:val="20"/>
          <w:lang w:val="es-ES"/>
        </w:rPr>
        <w:t>II</w:t>
      </w:r>
      <w:r w:rsidRPr="00B43965">
        <w:rPr>
          <w:rFonts w:asciiTheme="majorHAnsi" w:eastAsia="MS Mincho" w:hAnsiTheme="majorHAnsi"/>
          <w:sz w:val="20"/>
          <w:szCs w:val="20"/>
          <w:lang w:val="es-ES"/>
        </w:rPr>
        <w:t xml:space="preserve">) </w:t>
      </w:r>
      <w:r w:rsidR="00B43965" w:rsidRPr="00B43965">
        <w:rPr>
          <w:rFonts w:asciiTheme="majorHAnsi" w:eastAsia="MS Mincho" w:hAnsiTheme="majorHAnsi"/>
          <w:sz w:val="20"/>
          <w:szCs w:val="20"/>
          <w:lang w:val="es-ES"/>
        </w:rPr>
        <w:t>(</w:t>
      </w:r>
      <w:r w:rsidRPr="00B43965">
        <w:rPr>
          <w:rFonts w:asciiTheme="majorHAnsi" w:eastAsia="MS Mincho" w:hAnsiTheme="majorHAnsi"/>
          <w:sz w:val="20"/>
          <w:szCs w:val="20"/>
          <w:lang w:val="es-ES"/>
        </w:rPr>
        <w:t>entrega de la placa</w:t>
      </w:r>
      <w:r w:rsidR="00B43965" w:rsidRPr="00B43965">
        <w:rPr>
          <w:rFonts w:asciiTheme="majorHAnsi" w:eastAsia="MS Mincho" w:hAnsiTheme="majorHAnsi"/>
          <w:sz w:val="20"/>
          <w:szCs w:val="20"/>
          <w:lang w:val="es-ES"/>
        </w:rPr>
        <w:t>)</w:t>
      </w:r>
      <w:r w:rsidR="006F60C6" w:rsidRPr="00B43965">
        <w:rPr>
          <w:rFonts w:asciiTheme="majorHAnsi" w:eastAsia="MS Mincho" w:hAnsiTheme="majorHAnsi"/>
          <w:sz w:val="20"/>
          <w:szCs w:val="20"/>
          <w:lang w:val="es-ES"/>
        </w:rPr>
        <w:t>, (</w:t>
      </w:r>
      <w:r w:rsidR="00B43965" w:rsidRPr="00B43965">
        <w:rPr>
          <w:rFonts w:asciiTheme="majorHAnsi" w:eastAsia="MS Mincho" w:hAnsiTheme="majorHAnsi"/>
          <w:sz w:val="20"/>
          <w:szCs w:val="20"/>
          <w:lang w:val="es-ES"/>
        </w:rPr>
        <w:t>III</w:t>
      </w:r>
      <w:r w:rsidR="006F60C6" w:rsidRPr="00B43965">
        <w:rPr>
          <w:rFonts w:asciiTheme="majorHAnsi" w:eastAsia="MS Mincho" w:hAnsiTheme="majorHAnsi"/>
          <w:sz w:val="20"/>
          <w:szCs w:val="20"/>
          <w:lang w:val="es-ES"/>
        </w:rPr>
        <w:t xml:space="preserve">) </w:t>
      </w:r>
      <w:r w:rsidR="00B43965" w:rsidRPr="00B43965">
        <w:rPr>
          <w:rFonts w:asciiTheme="majorHAnsi" w:eastAsia="MS Mincho" w:hAnsiTheme="majorHAnsi"/>
          <w:sz w:val="20"/>
          <w:szCs w:val="20"/>
          <w:lang w:val="es-ES"/>
        </w:rPr>
        <w:t>(</w:t>
      </w:r>
      <w:r w:rsidR="006F60C6" w:rsidRPr="00B43965">
        <w:rPr>
          <w:rFonts w:asciiTheme="majorHAnsi" w:eastAsia="MS Mincho" w:hAnsiTheme="majorHAnsi"/>
          <w:sz w:val="20"/>
          <w:szCs w:val="20"/>
          <w:lang w:val="es-ES"/>
        </w:rPr>
        <w:t>publicación del informe de art</w:t>
      </w:r>
      <w:r w:rsidR="00B43965" w:rsidRPr="00B43965">
        <w:rPr>
          <w:rFonts w:asciiTheme="majorHAnsi" w:eastAsia="MS Mincho" w:hAnsiTheme="majorHAnsi"/>
          <w:sz w:val="20"/>
          <w:szCs w:val="20"/>
          <w:lang w:val="es-ES"/>
        </w:rPr>
        <w:t>.</w:t>
      </w:r>
      <w:r w:rsidR="006F60C6" w:rsidRPr="00B43965">
        <w:rPr>
          <w:rFonts w:asciiTheme="majorHAnsi" w:eastAsia="MS Mincho" w:hAnsiTheme="majorHAnsi"/>
          <w:sz w:val="20"/>
          <w:szCs w:val="20"/>
          <w:lang w:val="es-ES"/>
        </w:rPr>
        <w:t xml:space="preserve"> </w:t>
      </w:r>
      <w:r w:rsidR="00431E80" w:rsidRPr="00B43965">
        <w:rPr>
          <w:rFonts w:asciiTheme="majorHAnsi" w:eastAsia="MS Mincho" w:hAnsiTheme="majorHAnsi"/>
          <w:sz w:val="20"/>
          <w:szCs w:val="20"/>
          <w:lang w:val="es-ES"/>
        </w:rPr>
        <w:t>49</w:t>
      </w:r>
      <w:r w:rsidR="00B43965" w:rsidRPr="00B43965">
        <w:rPr>
          <w:rFonts w:asciiTheme="majorHAnsi" w:eastAsia="MS Mincho" w:hAnsiTheme="majorHAnsi"/>
          <w:sz w:val="20"/>
          <w:szCs w:val="20"/>
          <w:lang w:val="es-ES"/>
        </w:rPr>
        <w:t>)</w:t>
      </w:r>
      <w:r w:rsidR="00431E80" w:rsidRPr="00B43965">
        <w:rPr>
          <w:rFonts w:asciiTheme="majorHAnsi" w:eastAsia="MS Mincho" w:hAnsiTheme="majorHAnsi"/>
          <w:sz w:val="20"/>
          <w:szCs w:val="20"/>
          <w:lang w:val="es-ES"/>
        </w:rPr>
        <w:t xml:space="preserve"> y (</w:t>
      </w:r>
      <w:r w:rsidR="00B43965" w:rsidRPr="00B43965">
        <w:rPr>
          <w:rFonts w:asciiTheme="majorHAnsi" w:eastAsia="MS Mincho" w:hAnsiTheme="majorHAnsi"/>
          <w:sz w:val="20"/>
          <w:szCs w:val="20"/>
          <w:lang w:val="es-ES"/>
        </w:rPr>
        <w:t>IV</w:t>
      </w:r>
      <w:r w:rsidR="00431E80" w:rsidRPr="00B43965">
        <w:rPr>
          <w:rFonts w:asciiTheme="majorHAnsi" w:eastAsia="MS Mincho" w:hAnsiTheme="majorHAnsi"/>
          <w:sz w:val="20"/>
          <w:szCs w:val="20"/>
          <w:lang w:val="es-ES"/>
        </w:rPr>
        <w:t xml:space="preserve">) </w:t>
      </w:r>
      <w:r w:rsidR="00B43965" w:rsidRPr="00B43965">
        <w:rPr>
          <w:rFonts w:asciiTheme="majorHAnsi" w:eastAsia="MS Mincho" w:hAnsiTheme="majorHAnsi"/>
          <w:sz w:val="20"/>
          <w:szCs w:val="20"/>
          <w:lang w:val="es-ES"/>
        </w:rPr>
        <w:t>(</w:t>
      </w:r>
      <w:r w:rsidR="00431E80" w:rsidRPr="00B43965">
        <w:rPr>
          <w:rFonts w:asciiTheme="majorHAnsi" w:eastAsia="MS Mincho" w:hAnsiTheme="majorHAnsi"/>
          <w:sz w:val="20"/>
          <w:szCs w:val="20"/>
          <w:lang w:val="es-ES"/>
        </w:rPr>
        <w:t>auxilio educativo</w:t>
      </w:r>
      <w:r w:rsidR="00B43965" w:rsidRPr="00B43965">
        <w:rPr>
          <w:rFonts w:asciiTheme="majorHAnsi" w:eastAsia="MS Mincho" w:hAnsiTheme="majorHAnsi"/>
          <w:sz w:val="20"/>
          <w:szCs w:val="20"/>
          <w:lang w:val="es-ES"/>
        </w:rPr>
        <w:t>)</w:t>
      </w:r>
      <w:r w:rsidR="00431E80" w:rsidRPr="00B43965">
        <w:rPr>
          <w:rFonts w:asciiTheme="majorHAnsi" w:eastAsia="MS Mincho" w:hAnsiTheme="majorHAnsi"/>
          <w:sz w:val="20"/>
          <w:szCs w:val="20"/>
          <w:lang w:val="es-ES"/>
        </w:rPr>
        <w:t xml:space="preserve">, de la cláusula quinta (medidas de satisfacción) </w:t>
      </w:r>
      <w:r w:rsidR="00430FB4" w:rsidRPr="00B43965">
        <w:rPr>
          <w:rFonts w:asciiTheme="majorHAnsi" w:eastAsia="MS Mincho" w:hAnsiTheme="majorHAnsi"/>
          <w:sz w:val="20"/>
          <w:szCs w:val="20"/>
          <w:lang w:val="es-ES"/>
        </w:rPr>
        <w:t>así como</w:t>
      </w:r>
      <w:r w:rsidR="00431E80" w:rsidRPr="00B43965">
        <w:rPr>
          <w:rFonts w:asciiTheme="majorHAnsi" w:eastAsia="MS Mincho" w:hAnsiTheme="majorHAnsi"/>
          <w:sz w:val="20"/>
          <w:szCs w:val="20"/>
          <w:lang w:val="es-ES"/>
        </w:rPr>
        <w:t xml:space="preserve"> </w:t>
      </w:r>
      <w:r w:rsidR="00430FB4" w:rsidRPr="00B43965">
        <w:rPr>
          <w:rFonts w:asciiTheme="majorHAnsi" w:eastAsia="MS Mincho" w:hAnsiTheme="majorHAnsi"/>
          <w:sz w:val="20"/>
          <w:szCs w:val="20"/>
          <w:lang w:val="es-ES"/>
        </w:rPr>
        <w:t>las cláusulas</w:t>
      </w:r>
      <w:r w:rsidR="00D90155" w:rsidRPr="00B43965">
        <w:rPr>
          <w:rFonts w:asciiTheme="majorHAnsi" w:eastAsia="MS Mincho" w:hAnsiTheme="majorHAnsi"/>
          <w:sz w:val="20"/>
          <w:szCs w:val="20"/>
          <w:lang w:val="es-ES"/>
        </w:rPr>
        <w:t xml:space="preserve"> </w:t>
      </w:r>
      <w:r w:rsidR="00430FB4" w:rsidRPr="00B43965">
        <w:rPr>
          <w:rFonts w:asciiTheme="majorHAnsi" w:eastAsia="MS Mincho" w:hAnsiTheme="majorHAnsi"/>
          <w:sz w:val="20"/>
          <w:szCs w:val="20"/>
          <w:lang w:val="es-ES"/>
        </w:rPr>
        <w:t>sexta (medidas en salud y rehabilitación), séptima (medidas de justicia) y octava (medidas de compensación) se encuentran pendientes de cumplimiento</w:t>
      </w:r>
      <w:r w:rsidR="00D90155" w:rsidRPr="00B43965">
        <w:rPr>
          <w:rFonts w:asciiTheme="majorHAnsi" w:eastAsia="MS Mincho" w:hAnsiTheme="majorHAnsi"/>
          <w:sz w:val="20"/>
          <w:szCs w:val="20"/>
          <w:lang w:val="es-ES"/>
        </w:rPr>
        <w:t xml:space="preserve">. </w:t>
      </w:r>
      <w:r w:rsidR="00B43965" w:rsidRPr="00B43965">
        <w:rPr>
          <w:rFonts w:asciiTheme="majorHAnsi" w:eastAsia="MS Mincho" w:hAnsiTheme="majorHAnsi"/>
          <w:sz w:val="20"/>
          <w:szCs w:val="20"/>
          <w:lang w:val="es-ES"/>
        </w:rPr>
        <w:t xml:space="preserve">En ese sentido, la Comisión considera que el acuerdo de solución amistosa tiene un nivel de cumplimiento parcial y así lo declara. </w:t>
      </w:r>
      <w:r w:rsidR="00D90155" w:rsidRPr="00B43965">
        <w:rPr>
          <w:rFonts w:asciiTheme="majorHAnsi" w:eastAsia="MS Mincho" w:hAnsiTheme="majorHAnsi"/>
          <w:sz w:val="20"/>
          <w:szCs w:val="20"/>
          <w:lang w:val="es-ES"/>
        </w:rPr>
        <w:t>Finalmente, la Comisión considera que el resto del contenido del acuerdo de solución amistosa es de carácter declarativo, por lo que no correspondería a la CIDH la supervisión de su cumplimiento.</w:t>
      </w:r>
    </w:p>
    <w:p w14:paraId="02DFC045" w14:textId="77777777" w:rsidR="005910D6" w:rsidRPr="00FC599C" w:rsidRDefault="005910D6" w:rsidP="001A76A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568FF306" w14:textId="77777777" w:rsidR="00D37A1B" w:rsidRPr="00FC599C" w:rsidRDefault="00D37A1B" w:rsidP="008164BA">
      <w:pPr>
        <w:pStyle w:val="ListParagraph"/>
        <w:numPr>
          <w:ilvl w:val="0"/>
          <w:numId w:val="59"/>
        </w:numPr>
        <w:ind w:left="1440"/>
        <w:rPr>
          <w:rFonts w:asciiTheme="majorHAnsi" w:eastAsia="MS Mincho" w:hAnsiTheme="majorHAnsi"/>
          <w:b/>
          <w:sz w:val="20"/>
          <w:szCs w:val="20"/>
          <w:lang w:val="es-ES"/>
        </w:rPr>
      </w:pPr>
      <w:r w:rsidRPr="00FC599C">
        <w:rPr>
          <w:rFonts w:asciiTheme="majorHAnsi" w:eastAsia="MS Mincho" w:hAnsiTheme="majorHAnsi"/>
          <w:b/>
          <w:sz w:val="20"/>
          <w:szCs w:val="20"/>
          <w:lang w:val="es-ES"/>
        </w:rPr>
        <w:t>CONCLUSIONES</w:t>
      </w:r>
    </w:p>
    <w:p w14:paraId="6B6B1986" w14:textId="77777777" w:rsidR="00D37A1B" w:rsidRPr="00FC599C" w:rsidRDefault="00D37A1B" w:rsidP="008164BA">
      <w:pPr>
        <w:pStyle w:val="ListParagraph"/>
        <w:tabs>
          <w:tab w:val="left" w:pos="1440"/>
        </w:tabs>
        <w:ind w:left="0" w:firstLine="720"/>
        <w:jc w:val="both"/>
        <w:rPr>
          <w:rFonts w:asciiTheme="majorHAnsi" w:eastAsia="MS Mincho" w:hAnsiTheme="majorHAnsi"/>
          <w:sz w:val="20"/>
          <w:szCs w:val="20"/>
          <w:lang w:val="es-ES"/>
        </w:rPr>
      </w:pPr>
    </w:p>
    <w:p w14:paraId="06BF1C8C" w14:textId="77777777" w:rsidR="00D37A1B" w:rsidRPr="00FC599C" w:rsidRDefault="00D37A1B" w:rsidP="008164BA">
      <w:pPr>
        <w:tabs>
          <w:tab w:val="left" w:pos="1440"/>
        </w:tabs>
        <w:ind w:firstLine="720"/>
        <w:jc w:val="both"/>
        <w:rPr>
          <w:rFonts w:asciiTheme="majorHAnsi" w:eastAsia="MS Mincho" w:hAnsiTheme="majorHAnsi" w:cs="Cambria"/>
          <w:color w:val="000000"/>
          <w:sz w:val="20"/>
          <w:szCs w:val="20"/>
          <w:u w:color="000000"/>
          <w:lang w:val="es-ES_tradnl" w:eastAsia="es-ES"/>
        </w:rPr>
      </w:pPr>
      <w:r w:rsidRPr="00FC599C">
        <w:rPr>
          <w:rFonts w:asciiTheme="majorHAnsi" w:eastAsia="MS Mincho" w:hAnsiTheme="majorHAnsi" w:cs="Cambria"/>
          <w:color w:val="000000"/>
          <w:sz w:val="20"/>
          <w:szCs w:val="20"/>
          <w:u w:color="000000"/>
          <w:lang w:val="es-ES_tradnl" w:eastAsia="es-ES"/>
        </w:rPr>
        <w:t xml:space="preserve">1. </w:t>
      </w:r>
      <w:r w:rsidRPr="00FC599C">
        <w:rPr>
          <w:rFonts w:asciiTheme="majorHAnsi" w:eastAsia="MS Mincho" w:hAnsiTheme="majorHAnsi"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FC599C" w:rsidRDefault="00D37A1B" w:rsidP="008164BA">
      <w:pPr>
        <w:tabs>
          <w:tab w:val="left" w:pos="1440"/>
        </w:tabs>
        <w:ind w:firstLine="720"/>
        <w:jc w:val="both"/>
        <w:rPr>
          <w:rFonts w:asciiTheme="majorHAnsi" w:eastAsia="MS Mincho" w:hAnsiTheme="majorHAnsi" w:cs="Cambria"/>
          <w:color w:val="000000"/>
          <w:sz w:val="20"/>
          <w:szCs w:val="20"/>
          <w:u w:color="000000"/>
          <w:lang w:val="es-ES_tradnl" w:eastAsia="es-ES"/>
        </w:rPr>
      </w:pPr>
    </w:p>
    <w:p w14:paraId="408388A7" w14:textId="77777777" w:rsidR="00D37A1B" w:rsidRPr="00FC599C" w:rsidRDefault="00DA0340" w:rsidP="008164BA">
      <w:pPr>
        <w:tabs>
          <w:tab w:val="left" w:pos="1440"/>
        </w:tabs>
        <w:ind w:firstLine="720"/>
        <w:jc w:val="both"/>
        <w:rPr>
          <w:rFonts w:asciiTheme="majorHAnsi" w:eastAsia="MS Mincho" w:hAnsiTheme="majorHAnsi" w:cs="Cambria"/>
          <w:color w:val="000000"/>
          <w:sz w:val="20"/>
          <w:szCs w:val="20"/>
          <w:u w:color="000000"/>
          <w:lang w:val="es-ES_tradnl" w:eastAsia="es-ES"/>
        </w:rPr>
      </w:pPr>
      <w:r w:rsidRPr="00FC599C">
        <w:rPr>
          <w:rFonts w:asciiTheme="majorHAnsi" w:eastAsia="MS Mincho" w:hAnsiTheme="majorHAnsi" w:cs="Cambria"/>
          <w:color w:val="000000"/>
          <w:sz w:val="20"/>
          <w:szCs w:val="20"/>
          <w:u w:color="000000"/>
          <w:lang w:val="es-ES_tradnl" w:eastAsia="es-ES"/>
        </w:rPr>
        <w:t xml:space="preserve">2. </w:t>
      </w:r>
      <w:r w:rsidR="00D37A1B" w:rsidRPr="00FC599C">
        <w:rPr>
          <w:rFonts w:asciiTheme="majorHAnsi" w:eastAsia="MS Mincho" w:hAnsiTheme="majorHAnsi" w:cs="Cambria"/>
          <w:color w:val="000000"/>
          <w:sz w:val="20"/>
          <w:szCs w:val="20"/>
          <w:u w:color="000000"/>
          <w:lang w:val="es-ES_tradnl" w:eastAsia="es-ES"/>
        </w:rPr>
        <w:tab/>
        <w:t xml:space="preserve">En virtud de las consideraciones y conclusiones expuestas en este informe, </w:t>
      </w:r>
    </w:p>
    <w:p w14:paraId="111E42D1" w14:textId="77777777" w:rsidR="00D37A1B" w:rsidRDefault="00D37A1B" w:rsidP="008164BA">
      <w:pPr>
        <w:ind w:firstLine="720"/>
        <w:jc w:val="both"/>
        <w:rPr>
          <w:rFonts w:asciiTheme="majorHAnsi" w:eastAsia="MS Mincho" w:hAnsiTheme="majorHAnsi"/>
          <w:sz w:val="20"/>
          <w:szCs w:val="20"/>
          <w:lang w:val="es-ES_tradnl"/>
        </w:rPr>
      </w:pPr>
    </w:p>
    <w:p w14:paraId="7EE6BD38" w14:textId="77777777" w:rsidR="007742C4" w:rsidRDefault="007742C4" w:rsidP="008164BA">
      <w:pPr>
        <w:ind w:firstLine="720"/>
        <w:jc w:val="both"/>
        <w:rPr>
          <w:rFonts w:asciiTheme="majorHAnsi" w:eastAsia="MS Mincho" w:hAnsiTheme="majorHAnsi"/>
          <w:sz w:val="20"/>
          <w:szCs w:val="20"/>
          <w:lang w:val="es-ES_tradnl"/>
        </w:rPr>
      </w:pPr>
    </w:p>
    <w:p w14:paraId="1EE2A0A4" w14:textId="77777777" w:rsidR="007742C4" w:rsidRDefault="007742C4" w:rsidP="008164BA">
      <w:pPr>
        <w:ind w:firstLine="720"/>
        <w:jc w:val="both"/>
        <w:rPr>
          <w:rFonts w:asciiTheme="majorHAnsi" w:eastAsia="MS Mincho" w:hAnsiTheme="majorHAnsi"/>
          <w:sz w:val="20"/>
          <w:szCs w:val="20"/>
          <w:lang w:val="es-ES_tradnl"/>
        </w:rPr>
      </w:pPr>
    </w:p>
    <w:p w14:paraId="7124CAE4" w14:textId="77777777" w:rsidR="007742C4" w:rsidRPr="00FC599C" w:rsidRDefault="007742C4" w:rsidP="008164BA">
      <w:pPr>
        <w:ind w:firstLine="720"/>
        <w:jc w:val="both"/>
        <w:rPr>
          <w:rFonts w:asciiTheme="majorHAnsi" w:eastAsia="MS Mincho" w:hAnsiTheme="majorHAnsi"/>
          <w:sz w:val="20"/>
          <w:szCs w:val="20"/>
          <w:lang w:val="es-ES_tradnl"/>
        </w:rPr>
      </w:pPr>
    </w:p>
    <w:p w14:paraId="50F5FEBA" w14:textId="77777777" w:rsidR="00D37A1B" w:rsidRPr="00FC599C" w:rsidRDefault="00D37A1B" w:rsidP="008164BA">
      <w:pPr>
        <w:tabs>
          <w:tab w:val="left" w:pos="1440"/>
        </w:tabs>
        <w:ind w:firstLine="1440"/>
        <w:jc w:val="both"/>
        <w:rPr>
          <w:rFonts w:asciiTheme="majorHAnsi" w:eastAsia="MS Mincho" w:hAnsiTheme="majorHAnsi"/>
          <w:b/>
          <w:bCs/>
          <w:sz w:val="20"/>
          <w:szCs w:val="20"/>
          <w:lang w:val="es-ES"/>
        </w:rPr>
      </w:pPr>
      <w:r w:rsidRPr="00FC599C">
        <w:rPr>
          <w:rFonts w:asciiTheme="majorHAnsi" w:eastAsia="MS Mincho" w:hAnsiTheme="majorHAnsi"/>
          <w:b/>
          <w:bCs/>
          <w:sz w:val="20"/>
          <w:szCs w:val="20"/>
          <w:lang w:val="es-ES"/>
        </w:rPr>
        <w:lastRenderedPageBreak/>
        <w:t>LA COMISIÓN INTERAMERICANA DE DERECHOS HUMANOS</w:t>
      </w:r>
    </w:p>
    <w:p w14:paraId="083A0542" w14:textId="77777777" w:rsidR="00D37A1B" w:rsidRPr="00FC599C" w:rsidRDefault="00D37A1B" w:rsidP="008164BA">
      <w:pPr>
        <w:tabs>
          <w:tab w:val="left" w:pos="1440"/>
        </w:tabs>
        <w:ind w:firstLine="1440"/>
        <w:jc w:val="both"/>
        <w:rPr>
          <w:rFonts w:asciiTheme="majorHAnsi" w:eastAsia="MS Mincho" w:hAnsiTheme="majorHAnsi"/>
          <w:b/>
          <w:bCs/>
          <w:sz w:val="20"/>
          <w:szCs w:val="20"/>
          <w:lang w:val="es-ES"/>
        </w:rPr>
      </w:pPr>
    </w:p>
    <w:p w14:paraId="34E866BB" w14:textId="77777777" w:rsidR="00D37A1B" w:rsidRPr="00FC599C" w:rsidRDefault="00D37A1B" w:rsidP="008164BA">
      <w:pPr>
        <w:jc w:val="both"/>
        <w:rPr>
          <w:rFonts w:asciiTheme="majorHAnsi" w:eastAsia="MS Mincho" w:hAnsiTheme="majorHAnsi"/>
          <w:sz w:val="20"/>
          <w:szCs w:val="20"/>
          <w:lang w:val="es-ES"/>
        </w:rPr>
      </w:pPr>
      <w:r w:rsidRPr="00FC599C">
        <w:rPr>
          <w:rFonts w:asciiTheme="majorHAnsi" w:eastAsia="MS Mincho" w:hAnsiTheme="majorHAnsi"/>
          <w:b/>
          <w:bCs/>
          <w:sz w:val="20"/>
          <w:szCs w:val="20"/>
          <w:lang w:val="es-ES"/>
        </w:rPr>
        <w:t>DECIDE:</w:t>
      </w:r>
    </w:p>
    <w:p w14:paraId="52B9DEC9" w14:textId="77777777" w:rsidR="00D37A1B" w:rsidRPr="00FC599C" w:rsidRDefault="00D37A1B" w:rsidP="008164BA">
      <w:pPr>
        <w:tabs>
          <w:tab w:val="left" w:pos="1260"/>
        </w:tabs>
        <w:ind w:firstLine="720"/>
        <w:jc w:val="both"/>
        <w:rPr>
          <w:rFonts w:asciiTheme="majorHAnsi" w:eastAsia="MS Mincho" w:hAnsiTheme="majorHAnsi"/>
          <w:sz w:val="20"/>
          <w:szCs w:val="20"/>
          <w:lang w:val="es-ES"/>
        </w:rPr>
      </w:pPr>
    </w:p>
    <w:p w14:paraId="3FA4B078" w14:textId="1BAAA123" w:rsidR="00D37A1B" w:rsidRPr="00B43965" w:rsidRDefault="00D37A1B" w:rsidP="008164B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B43965">
        <w:rPr>
          <w:rFonts w:asciiTheme="majorHAnsi" w:eastAsia="MS Mincho" w:hAnsiTheme="majorHAnsi"/>
          <w:sz w:val="20"/>
          <w:szCs w:val="20"/>
          <w:lang w:val="es-ES"/>
        </w:rPr>
        <w:t xml:space="preserve">Aprobar los términos del acuerdo suscrito por las partes el </w:t>
      </w:r>
      <w:r w:rsidR="00837B24" w:rsidRPr="00B43965">
        <w:rPr>
          <w:rFonts w:asciiTheme="majorHAnsi" w:eastAsia="Times New Roman" w:hAnsiTheme="majorHAnsi"/>
          <w:sz w:val="20"/>
          <w:szCs w:val="20"/>
          <w:lang w:val="es-ES_tradnl"/>
        </w:rPr>
        <w:t>2</w:t>
      </w:r>
      <w:r w:rsidR="005910D6" w:rsidRPr="00B43965">
        <w:rPr>
          <w:rFonts w:asciiTheme="majorHAnsi" w:eastAsia="Times New Roman" w:hAnsiTheme="majorHAnsi"/>
          <w:sz w:val="20"/>
          <w:szCs w:val="20"/>
          <w:lang w:val="es-ES_tradnl"/>
        </w:rPr>
        <w:t>0</w:t>
      </w:r>
      <w:r w:rsidRPr="00B43965">
        <w:rPr>
          <w:rFonts w:asciiTheme="majorHAnsi" w:eastAsia="Times New Roman" w:hAnsiTheme="majorHAnsi"/>
          <w:sz w:val="20"/>
          <w:szCs w:val="20"/>
          <w:lang w:val="es-ES_tradnl"/>
        </w:rPr>
        <w:t xml:space="preserve"> de </w:t>
      </w:r>
      <w:r w:rsidR="00F07CE9" w:rsidRPr="00B43965">
        <w:rPr>
          <w:rFonts w:asciiTheme="majorHAnsi" w:eastAsia="Times New Roman" w:hAnsiTheme="majorHAnsi"/>
          <w:sz w:val="20"/>
          <w:szCs w:val="20"/>
          <w:lang w:val="es-ES_tradnl"/>
        </w:rPr>
        <w:t>diciembre de 20</w:t>
      </w:r>
      <w:r w:rsidR="00837B24" w:rsidRPr="00B43965">
        <w:rPr>
          <w:rFonts w:asciiTheme="majorHAnsi" w:eastAsia="Times New Roman" w:hAnsiTheme="majorHAnsi"/>
          <w:sz w:val="20"/>
          <w:szCs w:val="20"/>
          <w:lang w:val="es-ES_tradnl"/>
        </w:rPr>
        <w:t>2</w:t>
      </w:r>
      <w:r w:rsidR="00F07CE9" w:rsidRPr="00B43965">
        <w:rPr>
          <w:rFonts w:asciiTheme="majorHAnsi" w:eastAsia="Times New Roman" w:hAnsiTheme="majorHAnsi"/>
          <w:sz w:val="20"/>
          <w:szCs w:val="20"/>
          <w:lang w:val="es-ES_tradnl"/>
        </w:rPr>
        <w:t>1.</w:t>
      </w:r>
      <w:r w:rsidRPr="00B43965">
        <w:rPr>
          <w:rFonts w:asciiTheme="majorHAnsi" w:eastAsia="Times New Roman" w:hAnsiTheme="majorHAnsi"/>
          <w:sz w:val="20"/>
          <w:szCs w:val="20"/>
          <w:lang w:val="es-ES_tradnl"/>
        </w:rPr>
        <w:t xml:space="preserve"> </w:t>
      </w:r>
    </w:p>
    <w:p w14:paraId="7BF46BD1" w14:textId="77777777" w:rsidR="00D90155" w:rsidRPr="00B43965" w:rsidRDefault="00D90155" w:rsidP="00D9015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p>
    <w:p w14:paraId="1072B586" w14:textId="199F59AA" w:rsidR="00D90155" w:rsidRPr="00B43965" w:rsidRDefault="00D90155" w:rsidP="008164B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B43965">
        <w:rPr>
          <w:rFonts w:asciiTheme="majorHAnsi" w:eastAsia="MS Mincho" w:hAnsiTheme="majorHAnsi"/>
          <w:sz w:val="20"/>
          <w:szCs w:val="20"/>
          <w:lang w:val="es-ES"/>
        </w:rPr>
        <w:t xml:space="preserve">Declarar el cumplimiento total del </w:t>
      </w:r>
      <w:r w:rsidR="00B43965">
        <w:rPr>
          <w:rFonts w:asciiTheme="majorHAnsi" w:eastAsia="MS Mincho" w:hAnsiTheme="majorHAnsi"/>
          <w:sz w:val="20"/>
          <w:szCs w:val="20"/>
          <w:lang w:val="es-ES"/>
        </w:rPr>
        <w:t>numeral</w:t>
      </w:r>
      <w:r w:rsidRPr="00B43965">
        <w:rPr>
          <w:rFonts w:asciiTheme="majorHAnsi" w:eastAsia="MS Mincho" w:hAnsiTheme="majorHAnsi"/>
          <w:sz w:val="20"/>
          <w:szCs w:val="20"/>
          <w:lang w:val="es-ES"/>
        </w:rPr>
        <w:t xml:space="preserve"> (</w:t>
      </w:r>
      <w:r w:rsidR="00B43965">
        <w:rPr>
          <w:rFonts w:asciiTheme="majorHAnsi" w:eastAsia="MS Mincho" w:hAnsiTheme="majorHAnsi"/>
          <w:sz w:val="20"/>
          <w:szCs w:val="20"/>
          <w:lang w:val="es-ES"/>
        </w:rPr>
        <w:t>I</w:t>
      </w:r>
      <w:r w:rsidRPr="00B43965">
        <w:rPr>
          <w:rFonts w:asciiTheme="majorHAnsi" w:eastAsia="MS Mincho" w:hAnsiTheme="majorHAnsi"/>
          <w:sz w:val="20"/>
          <w:szCs w:val="20"/>
          <w:lang w:val="es-ES"/>
        </w:rPr>
        <w:t>) de la cláusula quinta (acto de reconocimiento de responsabilidad) del acuerdo de solución amistosa, según el análisis contenido en este informe.</w:t>
      </w:r>
    </w:p>
    <w:p w14:paraId="2C12B134" w14:textId="77777777" w:rsidR="00D37A1B" w:rsidRPr="00B43965" w:rsidRDefault="00D37A1B" w:rsidP="008164BA">
      <w:pPr>
        <w:pStyle w:val="ListParagraph"/>
        <w:rPr>
          <w:rFonts w:asciiTheme="majorHAnsi" w:eastAsia="MS Mincho" w:hAnsiTheme="majorHAnsi"/>
          <w:sz w:val="20"/>
          <w:szCs w:val="20"/>
          <w:lang w:val="es-ES"/>
        </w:rPr>
      </w:pPr>
    </w:p>
    <w:p w14:paraId="47D5CE12" w14:textId="24C2BC07" w:rsidR="00B43965" w:rsidRPr="00B43965" w:rsidRDefault="00D37A1B" w:rsidP="00603C6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B43965">
        <w:rPr>
          <w:rFonts w:asciiTheme="majorHAnsi" w:eastAsia="MS Mincho" w:hAnsiTheme="majorHAnsi"/>
          <w:sz w:val="20"/>
          <w:szCs w:val="20"/>
          <w:lang w:val="es-ES"/>
        </w:rPr>
        <w:t xml:space="preserve">Declarar </w:t>
      </w:r>
      <w:r w:rsidR="00123475" w:rsidRPr="00B43965">
        <w:rPr>
          <w:rFonts w:asciiTheme="majorHAnsi" w:eastAsia="MS Mincho" w:hAnsiTheme="majorHAnsi"/>
          <w:sz w:val="20"/>
          <w:szCs w:val="20"/>
          <w:lang w:val="es-ES"/>
        </w:rPr>
        <w:t>pendiente</w:t>
      </w:r>
      <w:r w:rsidR="00FC599C" w:rsidRPr="00B43965">
        <w:rPr>
          <w:rFonts w:asciiTheme="majorHAnsi" w:eastAsia="MS Mincho" w:hAnsiTheme="majorHAnsi"/>
          <w:sz w:val="20"/>
          <w:szCs w:val="20"/>
          <w:lang w:val="es-ES"/>
        </w:rPr>
        <w:t>s</w:t>
      </w:r>
      <w:r w:rsidR="00123475" w:rsidRPr="00B43965">
        <w:rPr>
          <w:rFonts w:asciiTheme="majorHAnsi" w:eastAsia="MS Mincho" w:hAnsiTheme="majorHAnsi"/>
          <w:sz w:val="20"/>
          <w:szCs w:val="20"/>
          <w:lang w:val="es-ES"/>
        </w:rPr>
        <w:t xml:space="preserve"> de cumplimiento </w:t>
      </w:r>
      <w:r w:rsidR="00DB1429" w:rsidRPr="00B43965">
        <w:rPr>
          <w:rFonts w:asciiTheme="majorHAnsi" w:eastAsia="MS Mincho" w:hAnsiTheme="majorHAnsi"/>
          <w:sz w:val="20"/>
          <w:szCs w:val="20"/>
          <w:lang w:val="es-ES_tradnl"/>
        </w:rPr>
        <w:t xml:space="preserve">los </w:t>
      </w:r>
      <w:r w:rsidR="00B43965" w:rsidRPr="00B43965">
        <w:rPr>
          <w:rFonts w:asciiTheme="majorHAnsi" w:eastAsia="MS Mincho" w:hAnsiTheme="majorHAnsi"/>
          <w:sz w:val="20"/>
          <w:szCs w:val="20"/>
          <w:lang w:val="es-ES_tradnl"/>
        </w:rPr>
        <w:t>numerales</w:t>
      </w:r>
      <w:r w:rsidR="00DB1429" w:rsidRPr="00B43965">
        <w:rPr>
          <w:rFonts w:asciiTheme="majorHAnsi" w:eastAsia="MS Mincho" w:hAnsiTheme="majorHAnsi"/>
          <w:sz w:val="20"/>
          <w:szCs w:val="20"/>
          <w:lang w:val="es-ES_tradnl"/>
        </w:rPr>
        <w:t xml:space="preserve"> </w:t>
      </w:r>
      <w:r w:rsidR="00834E6F" w:rsidRPr="00B43965">
        <w:rPr>
          <w:rFonts w:asciiTheme="majorHAnsi" w:eastAsia="MS Mincho" w:hAnsiTheme="majorHAnsi"/>
          <w:sz w:val="20"/>
          <w:szCs w:val="20"/>
          <w:lang w:val="es-ES_tradnl"/>
        </w:rPr>
        <w:t>(</w:t>
      </w:r>
      <w:r w:rsidR="00B43965" w:rsidRPr="00B43965">
        <w:rPr>
          <w:rFonts w:asciiTheme="majorHAnsi" w:eastAsia="MS Mincho" w:hAnsiTheme="majorHAnsi"/>
          <w:sz w:val="20"/>
          <w:szCs w:val="20"/>
          <w:lang w:val="es-ES"/>
        </w:rPr>
        <w:t>II) (entrega de la placa), (III) (publicación del informe de art. 49) y (IV) (auxilio educativo), de la cláusula quinta (medidas de satisfacción) así como las cláusulas</w:t>
      </w:r>
      <w:r w:rsidR="00C8446F">
        <w:rPr>
          <w:rFonts w:asciiTheme="majorHAnsi" w:eastAsia="MS Mincho" w:hAnsiTheme="majorHAnsi"/>
          <w:sz w:val="20"/>
          <w:szCs w:val="20"/>
          <w:lang w:val="es-ES"/>
        </w:rPr>
        <w:t xml:space="preserve"> </w:t>
      </w:r>
      <w:r w:rsidR="00B43965" w:rsidRPr="00B43965">
        <w:rPr>
          <w:rFonts w:asciiTheme="majorHAnsi" w:eastAsia="MS Mincho" w:hAnsiTheme="majorHAnsi"/>
          <w:sz w:val="20"/>
          <w:szCs w:val="20"/>
          <w:lang w:val="es-ES"/>
        </w:rPr>
        <w:t xml:space="preserve">sexta (medidas en salud y rehabilitación), séptima (medidas de justicia) y octava (medidas de compensación) </w:t>
      </w:r>
      <w:r w:rsidR="00123475" w:rsidRPr="00B43965">
        <w:rPr>
          <w:rFonts w:asciiTheme="majorHAnsi" w:eastAsia="MS Mincho" w:hAnsiTheme="majorHAnsi"/>
          <w:sz w:val="20"/>
          <w:szCs w:val="20"/>
          <w:lang w:val="es-ES"/>
        </w:rPr>
        <w:t xml:space="preserve">del acuerdo de solución amistosa, </w:t>
      </w:r>
      <w:r w:rsidR="00B72DEE" w:rsidRPr="00B43965">
        <w:rPr>
          <w:rFonts w:asciiTheme="majorHAnsi" w:eastAsia="MS Mincho" w:hAnsiTheme="majorHAnsi"/>
          <w:sz w:val="20"/>
          <w:szCs w:val="20"/>
          <w:lang w:val="es-ES"/>
        </w:rPr>
        <w:t xml:space="preserve">según el análisis contenido en este informe. </w:t>
      </w:r>
    </w:p>
    <w:p w14:paraId="435C9817" w14:textId="77777777" w:rsidR="00B43965" w:rsidRPr="00B43965" w:rsidRDefault="00B43965" w:rsidP="00B43965">
      <w:pPr>
        <w:pStyle w:val="ListParagraph"/>
        <w:rPr>
          <w:rFonts w:asciiTheme="majorHAnsi" w:eastAsia="MS Mincho" w:hAnsiTheme="majorHAnsi"/>
          <w:sz w:val="20"/>
          <w:szCs w:val="20"/>
          <w:lang w:val="es-ES"/>
        </w:rPr>
      </w:pPr>
    </w:p>
    <w:p w14:paraId="78576FC4" w14:textId="1B1E46A1" w:rsidR="00123475" w:rsidRPr="00B43965" w:rsidRDefault="00B43965" w:rsidP="003C4D6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B43965">
        <w:rPr>
          <w:rFonts w:asciiTheme="majorHAnsi" w:eastAsia="MS Mincho" w:hAnsiTheme="majorHAnsi"/>
          <w:sz w:val="20"/>
          <w:szCs w:val="20"/>
          <w:lang w:val="es-ES"/>
        </w:rPr>
        <w:t xml:space="preserve">Continuar con la supervisión de los numerales </w:t>
      </w:r>
      <w:r w:rsidRPr="00B43965">
        <w:rPr>
          <w:rFonts w:asciiTheme="majorHAnsi" w:eastAsia="MS Mincho" w:hAnsiTheme="majorHAnsi"/>
          <w:sz w:val="20"/>
          <w:szCs w:val="20"/>
          <w:lang w:val="es-ES_tradnl"/>
        </w:rPr>
        <w:t>(</w:t>
      </w:r>
      <w:r w:rsidRPr="00B43965">
        <w:rPr>
          <w:rFonts w:asciiTheme="majorHAnsi" w:eastAsia="MS Mincho" w:hAnsiTheme="majorHAnsi"/>
          <w:sz w:val="20"/>
          <w:szCs w:val="20"/>
          <w:lang w:val="es-ES"/>
        </w:rPr>
        <w:t xml:space="preserve">II) (entrega de la placa), (III) (publicación del informe de art. 49) y (IV) (auxilio educativo), de la cláusula quinta (medidas de satisfacción) así como con las cláusulas sexta (medidas en salud y rehabilitación), séptima (medidas de justicia) y octava (medidas de compensación) del acuerdo de solución amistosa, según el análisis contenido en este informe. </w:t>
      </w:r>
      <w:r w:rsidR="00B72DEE" w:rsidRPr="00B43965">
        <w:rPr>
          <w:rFonts w:asciiTheme="majorHAnsi" w:eastAsia="MS Mincho" w:hAnsiTheme="majorHAnsi"/>
          <w:sz w:val="20"/>
          <w:szCs w:val="20"/>
          <w:lang w:val="es-ES"/>
        </w:rPr>
        <w:t>Con tal finalidad, recordar a las partes su compromiso de informar periódicamente a la CIDH sobre su cumplimiento.</w:t>
      </w:r>
    </w:p>
    <w:p w14:paraId="48DC9C35" w14:textId="77777777" w:rsidR="00D37A1B" w:rsidRPr="00B43965" w:rsidRDefault="00D37A1B" w:rsidP="008164B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ES"/>
        </w:rPr>
      </w:pPr>
    </w:p>
    <w:p w14:paraId="679526A1" w14:textId="39178C9E" w:rsidR="00DA0340" w:rsidRDefault="00D37A1B" w:rsidP="00FC599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B43965">
        <w:rPr>
          <w:rFonts w:asciiTheme="majorHAnsi" w:eastAsia="MS Mincho" w:hAnsiTheme="majorHAnsi"/>
          <w:sz w:val="20"/>
          <w:szCs w:val="20"/>
          <w:lang w:val="es-ES"/>
        </w:rPr>
        <w:t>Hacer público el presente informe e incluirlo en su Informe Anual a la Asamblea General de la OEA.</w:t>
      </w:r>
    </w:p>
    <w:p w14:paraId="0B1605AB" w14:textId="77777777" w:rsidR="00561EC0" w:rsidRDefault="00561EC0" w:rsidP="00561EC0">
      <w:pPr>
        <w:pStyle w:val="ListParagraph"/>
        <w:rPr>
          <w:rFonts w:asciiTheme="majorHAnsi" w:eastAsia="MS Mincho" w:hAnsiTheme="majorHAnsi"/>
          <w:sz w:val="20"/>
          <w:szCs w:val="20"/>
          <w:lang w:val="es-ES"/>
        </w:rPr>
      </w:pPr>
    </w:p>
    <w:p w14:paraId="577A54DA" w14:textId="1EEE4DE3" w:rsidR="00561EC0" w:rsidRPr="00E7090B" w:rsidRDefault="00FB0B10" w:rsidP="00E7090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077659">
        <w:rPr>
          <w:rFonts w:asciiTheme="majorHAnsi" w:eastAsia="Times New Roman" w:hAnsiTheme="majorHAnsi" w:cstheme="minorHAnsi"/>
          <w:color w:val="000000" w:themeColor="text1"/>
          <w:sz w:val="20"/>
          <w:szCs w:val="20"/>
          <w:bdr w:val="none" w:sz="0" w:space="0" w:color="auto"/>
          <w:lang w:val="es-CO" w:eastAsia="es-ES_tradnl"/>
        </w:rPr>
        <w:t xml:space="preserve">Aprobado por la Comisión Interamericana de Derechos Humanos a los </w:t>
      </w:r>
      <w:r>
        <w:rPr>
          <w:rFonts w:asciiTheme="majorHAnsi" w:eastAsia="Times New Roman" w:hAnsiTheme="majorHAnsi" w:cstheme="minorHAnsi"/>
          <w:color w:val="000000" w:themeColor="text1"/>
          <w:sz w:val="20"/>
          <w:szCs w:val="20"/>
          <w:bdr w:val="none" w:sz="0" w:space="0" w:color="auto"/>
          <w:lang w:val="es-CO" w:eastAsia="es-ES_tradnl"/>
        </w:rPr>
        <w:t>25</w:t>
      </w:r>
      <w:r w:rsidRPr="00077659">
        <w:rPr>
          <w:rFonts w:asciiTheme="majorHAnsi" w:eastAsia="Times New Roman" w:hAnsiTheme="majorHAnsi" w:cstheme="minorHAnsi"/>
          <w:color w:val="000000" w:themeColor="text1"/>
          <w:sz w:val="20"/>
          <w:szCs w:val="20"/>
          <w:bdr w:val="none" w:sz="0" w:space="0" w:color="auto"/>
          <w:lang w:val="es-CO" w:eastAsia="es-ES_tradnl"/>
        </w:rPr>
        <w:t xml:space="preserve"> días del mes de </w:t>
      </w:r>
      <w:r>
        <w:rPr>
          <w:rFonts w:asciiTheme="majorHAnsi" w:eastAsia="Times New Roman" w:hAnsiTheme="majorHAnsi" w:cstheme="minorHAnsi"/>
          <w:color w:val="000000" w:themeColor="text1"/>
          <w:sz w:val="20"/>
          <w:szCs w:val="20"/>
          <w:bdr w:val="none" w:sz="0" w:space="0" w:color="auto"/>
          <w:lang w:val="es-CO" w:eastAsia="es-ES_tradnl"/>
        </w:rPr>
        <w:t>julio</w:t>
      </w:r>
      <w:r w:rsidRPr="00077659">
        <w:rPr>
          <w:rFonts w:asciiTheme="majorHAnsi" w:eastAsia="Times New Roman" w:hAnsiTheme="majorHAnsi" w:cstheme="minorHAnsi"/>
          <w:color w:val="000000" w:themeColor="text1"/>
          <w:sz w:val="20"/>
          <w:szCs w:val="20"/>
          <w:bdr w:val="none" w:sz="0" w:space="0" w:color="auto"/>
          <w:lang w:val="es-CO" w:eastAsia="es-ES_tradnl"/>
        </w:rPr>
        <w:t xml:space="preserve"> de 2022. (Firmado): Julissa Mantilla Falcón, Presidenta; Edgar Stuardo Ralón Orellana, Primer Vicepresidente; Margarette May Macaulay, Segunda Vicepresidenta; Esmeralda E. Arosemena de Troitiño; Joel Hernández Garcia y Roberta Clarke</w:t>
      </w:r>
      <w:r w:rsidR="00E7090B">
        <w:rPr>
          <w:rFonts w:asciiTheme="majorHAnsi" w:eastAsia="Times New Roman" w:hAnsiTheme="majorHAnsi" w:cstheme="minorHAnsi"/>
          <w:color w:val="000000" w:themeColor="text1"/>
          <w:sz w:val="20"/>
          <w:szCs w:val="20"/>
          <w:bdr w:val="none" w:sz="0" w:space="0" w:color="auto"/>
          <w:lang w:val="es-CO" w:eastAsia="es-ES_tradnl"/>
        </w:rPr>
        <w:t>, m</w:t>
      </w:r>
      <w:r w:rsidRPr="00077659">
        <w:rPr>
          <w:rFonts w:asciiTheme="majorHAnsi" w:eastAsia="Times New Roman" w:hAnsiTheme="majorHAnsi" w:cstheme="minorHAnsi"/>
          <w:color w:val="000000" w:themeColor="text1"/>
          <w:sz w:val="20"/>
          <w:szCs w:val="20"/>
          <w:bdr w:val="none" w:sz="0" w:space="0" w:color="auto"/>
          <w:lang w:val="es-CO" w:eastAsia="es-ES_tradnl"/>
        </w:rPr>
        <w:t>iembros de la Comisión</w:t>
      </w:r>
      <w:r w:rsidRPr="00EF6350">
        <w:rPr>
          <w:rFonts w:asciiTheme="majorHAnsi" w:eastAsia="Times New Roman" w:hAnsiTheme="majorHAnsi" w:cstheme="minorHAnsi"/>
          <w:color w:val="000000" w:themeColor="text1"/>
          <w:sz w:val="20"/>
          <w:szCs w:val="20"/>
          <w:bdr w:val="none" w:sz="0" w:space="0" w:color="auto"/>
          <w:lang w:val="es-CO" w:eastAsia="es-ES_tradnl"/>
        </w:rPr>
        <w:t>.</w:t>
      </w:r>
    </w:p>
    <w:sectPr w:rsidR="00561EC0" w:rsidRPr="00E7090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CD1A" w14:textId="77777777" w:rsidR="0077314A" w:rsidRDefault="0077314A">
      <w:r>
        <w:separator/>
      </w:r>
    </w:p>
  </w:endnote>
  <w:endnote w:type="continuationSeparator" w:id="0">
    <w:p w14:paraId="3C92AE6C" w14:textId="77777777" w:rsidR="0077314A" w:rsidRDefault="0077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8542" w14:textId="77777777" w:rsidR="0077314A" w:rsidRPr="000F35ED" w:rsidRDefault="0077314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7F4D34" w14:textId="77777777" w:rsidR="0077314A" w:rsidRPr="000F35ED" w:rsidRDefault="0077314A" w:rsidP="000F35ED">
      <w:pPr>
        <w:rPr>
          <w:rFonts w:asciiTheme="majorHAnsi" w:hAnsiTheme="majorHAnsi"/>
          <w:sz w:val="16"/>
          <w:szCs w:val="16"/>
        </w:rPr>
      </w:pPr>
      <w:r w:rsidRPr="000F35ED">
        <w:rPr>
          <w:rFonts w:asciiTheme="majorHAnsi" w:hAnsiTheme="majorHAnsi"/>
          <w:sz w:val="16"/>
          <w:szCs w:val="16"/>
        </w:rPr>
        <w:separator/>
      </w:r>
    </w:p>
    <w:p w14:paraId="38C17199" w14:textId="77777777" w:rsidR="0077314A" w:rsidRPr="000F35ED" w:rsidRDefault="0077314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4CFD218" w14:textId="77777777" w:rsidR="0077314A" w:rsidRPr="000F35ED" w:rsidRDefault="0077314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EF0F76" w14:textId="4DC87D33" w:rsidR="009F2BDE" w:rsidRPr="00EE078E" w:rsidRDefault="009F2BDE" w:rsidP="00515094">
      <w:pPr>
        <w:pStyle w:val="FootnoteText"/>
        <w:ind w:firstLine="720"/>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w:t>
      </w:r>
      <w:r w:rsidRPr="00EE078E">
        <w:rPr>
          <w:rFonts w:asciiTheme="majorHAnsi" w:eastAsia="Cambria" w:hAnsiTheme="majorHAnsi"/>
          <w:sz w:val="16"/>
          <w:szCs w:val="16"/>
          <w:lang w:val="es-ES_tradnl"/>
        </w:rPr>
        <w:t xml:space="preserve">El Comisionado </w:t>
      </w:r>
      <w:r w:rsidR="001763C1" w:rsidRPr="00EE078E">
        <w:rPr>
          <w:rFonts w:asciiTheme="majorHAnsi" w:eastAsia="Cambria" w:hAnsiTheme="majorHAnsi"/>
          <w:sz w:val="16"/>
          <w:szCs w:val="16"/>
          <w:lang w:val="es-ES_tradnl"/>
        </w:rPr>
        <w:t>Carlos Bernal Pulido</w:t>
      </w:r>
      <w:r w:rsidRPr="00EE078E">
        <w:rPr>
          <w:rFonts w:asciiTheme="majorHAnsi" w:eastAsia="Cambria" w:hAnsiTheme="majorHAnsi"/>
          <w:sz w:val="16"/>
          <w:szCs w:val="16"/>
          <w:lang w:val="es-ES_tradnl"/>
        </w:rPr>
        <w:t xml:space="preserve">, de nacionalidad </w:t>
      </w:r>
      <w:r w:rsidR="001C5C9C" w:rsidRPr="00EE078E">
        <w:rPr>
          <w:rFonts w:asciiTheme="majorHAnsi" w:eastAsia="Cambria" w:hAnsiTheme="majorHAnsi"/>
          <w:sz w:val="16"/>
          <w:szCs w:val="16"/>
          <w:lang w:val="es-ES_tradnl"/>
        </w:rPr>
        <w:t>colombian</w:t>
      </w:r>
      <w:r w:rsidRPr="00EE078E">
        <w:rPr>
          <w:rFonts w:asciiTheme="majorHAnsi" w:eastAsia="Cambria" w:hAnsiTheme="majorHAnsi"/>
          <w:sz w:val="16"/>
          <w:szCs w:val="16"/>
          <w:lang w:val="es-ES_tradnl"/>
        </w:rPr>
        <w:t>a, no participó de la discusión y decisión del presente caso, conforme al artículo 17.2.a) del Reglamento de la CIDH.</w:t>
      </w:r>
    </w:p>
  </w:footnote>
  <w:footnote w:id="3">
    <w:p w14:paraId="14B0FC1B" w14:textId="1AB7D150" w:rsidR="00F67BF5" w:rsidRPr="00EE078E" w:rsidRDefault="00A227DA"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Corte IDH. Casos de las Hermanas Serrano Cruz Vs. El Salvador, (Fondo, Reparaciones y Costas). Sentencia de 1 de marzo de 2005</w:t>
      </w:r>
      <w:r w:rsidR="00F67BF5" w:rsidRPr="00EE078E">
        <w:rPr>
          <w:rFonts w:asciiTheme="majorHAnsi" w:hAnsiTheme="majorHAnsi"/>
          <w:sz w:val="16"/>
          <w:szCs w:val="16"/>
          <w:lang w:val="es-CO"/>
        </w:rPr>
        <w:t>, Serie C No. 120, párrafo 150.</w:t>
      </w:r>
    </w:p>
  </w:footnote>
  <w:footnote w:id="4">
    <w:p w14:paraId="20F66E43" w14:textId="294D0465" w:rsidR="00450D1A" w:rsidRPr="00EE078E" w:rsidRDefault="00450D1A"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Corte IDH. Caso Caesar Vs. Trinidad y Tobago (Fondo, Reparaciones y Costas). Sentencia de 11 de marzo de 2005. Serie C No. 123, párrafo 125.</w:t>
      </w:r>
    </w:p>
  </w:footnote>
  <w:footnote w:id="5">
    <w:p w14:paraId="1E52F279" w14:textId="2E724C4E" w:rsidR="00AF2ED7" w:rsidRPr="00EE078E" w:rsidRDefault="00AF2ED7"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Petición inicial del 6 de septiembre de 2012, pág. 5.</w:t>
      </w:r>
    </w:p>
  </w:footnote>
  <w:footnote w:id="6">
    <w:p w14:paraId="23C3CFFF" w14:textId="5DB41FE0" w:rsidR="00AF2ED7" w:rsidRPr="00EE078E" w:rsidRDefault="00AF2ED7"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Conforme la Sentencia proferida </w:t>
      </w:r>
      <w:r w:rsidR="00913E53" w:rsidRPr="00EE078E">
        <w:rPr>
          <w:rFonts w:asciiTheme="majorHAnsi" w:hAnsiTheme="majorHAnsi"/>
          <w:sz w:val="16"/>
          <w:szCs w:val="16"/>
          <w:lang w:val="es-CO"/>
        </w:rPr>
        <w:t>p</w:t>
      </w:r>
      <w:r w:rsidR="00913E53">
        <w:rPr>
          <w:rFonts w:asciiTheme="majorHAnsi" w:hAnsiTheme="majorHAnsi"/>
          <w:sz w:val="16"/>
          <w:szCs w:val="16"/>
          <w:lang w:val="es-CO"/>
        </w:rPr>
        <w:t>or</w:t>
      </w:r>
      <w:r w:rsidR="00913E53" w:rsidRPr="00EE078E">
        <w:rPr>
          <w:rFonts w:asciiTheme="majorHAnsi" w:hAnsiTheme="majorHAnsi"/>
          <w:sz w:val="16"/>
          <w:szCs w:val="16"/>
          <w:lang w:val="es-CO"/>
        </w:rPr>
        <w:t xml:space="preserve"> </w:t>
      </w:r>
      <w:r w:rsidRPr="00EE078E">
        <w:rPr>
          <w:rFonts w:asciiTheme="majorHAnsi" w:hAnsiTheme="majorHAnsi"/>
          <w:sz w:val="16"/>
          <w:szCs w:val="16"/>
          <w:lang w:val="es-CO"/>
        </w:rPr>
        <w:t>el Consejo de Estado dentro de la Acción de Reparación Directa iniciada, los agentes mencionados fueron juzgados penal y disciplinariamente como autores de la muerte del señor Car</w:t>
      </w:r>
      <w:r w:rsidR="000F521F">
        <w:rPr>
          <w:rFonts w:asciiTheme="majorHAnsi" w:hAnsiTheme="majorHAnsi"/>
          <w:sz w:val="16"/>
          <w:szCs w:val="16"/>
          <w:lang w:val="es-CO"/>
        </w:rPr>
        <w:t>l</w:t>
      </w:r>
      <w:r w:rsidRPr="00EE078E">
        <w:rPr>
          <w:rFonts w:asciiTheme="majorHAnsi" w:hAnsiTheme="majorHAnsi"/>
          <w:sz w:val="16"/>
          <w:szCs w:val="16"/>
          <w:lang w:val="es-CO"/>
        </w:rPr>
        <w:t>os Jerónimo Rivas Coronado. Sala de lo Contencioso administrativo. Sección Tercera. Sentencia de 12 de junio de 1992. Acción de Reparación Directa promovida por Beatriz Carmen Correa Rivas y otros en contra de la Nación – Policía Nacional.</w:t>
      </w:r>
    </w:p>
  </w:footnote>
  <w:footnote w:id="7">
    <w:p w14:paraId="2C25E73D" w14:textId="5D90D0B9" w:rsidR="008D2C4F" w:rsidRPr="00EE078E" w:rsidRDefault="008D2C4F"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Petición inicial, </w:t>
      </w:r>
      <w:r w:rsidRPr="00EE078E">
        <w:rPr>
          <w:rFonts w:asciiTheme="majorHAnsi" w:hAnsiTheme="majorHAnsi"/>
          <w:i/>
          <w:iCs/>
          <w:sz w:val="16"/>
          <w:szCs w:val="16"/>
          <w:lang w:val="es-CO"/>
        </w:rPr>
        <w:t>cit</w:t>
      </w:r>
      <w:r w:rsidRPr="00EE078E">
        <w:rPr>
          <w:rFonts w:asciiTheme="majorHAnsi" w:hAnsiTheme="majorHAnsi"/>
          <w:sz w:val="16"/>
          <w:szCs w:val="16"/>
          <w:lang w:val="es-CO"/>
        </w:rPr>
        <w:t>., pág. 5.</w:t>
      </w:r>
    </w:p>
  </w:footnote>
  <w:footnote w:id="8">
    <w:p w14:paraId="698EF4E1" w14:textId="3325C742" w:rsidR="00E17197" w:rsidRPr="00EE078E" w:rsidRDefault="008D2C4F"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w:t>
      </w:r>
      <w:r w:rsidR="00E17197" w:rsidRPr="00EE078E">
        <w:rPr>
          <w:rFonts w:asciiTheme="majorHAnsi" w:hAnsiTheme="majorHAnsi"/>
          <w:i/>
          <w:iCs/>
          <w:sz w:val="16"/>
          <w:szCs w:val="16"/>
          <w:lang w:val="es-CO"/>
        </w:rPr>
        <w:t xml:space="preserve">Ibid., </w:t>
      </w:r>
      <w:r w:rsidR="00E17197" w:rsidRPr="00EE078E">
        <w:rPr>
          <w:rFonts w:asciiTheme="majorHAnsi" w:hAnsiTheme="majorHAnsi"/>
          <w:sz w:val="16"/>
          <w:szCs w:val="16"/>
          <w:lang w:val="es-CO"/>
        </w:rPr>
        <w:t>pág.6.</w:t>
      </w:r>
    </w:p>
  </w:footnote>
  <w:footnote w:id="9">
    <w:p w14:paraId="514424AE" w14:textId="7560A0B0" w:rsidR="00894B55" w:rsidRPr="00EE078E" w:rsidRDefault="00894B55"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w:t>
      </w:r>
      <w:r w:rsidRPr="00EE078E">
        <w:rPr>
          <w:rFonts w:asciiTheme="majorHAnsi" w:hAnsiTheme="majorHAnsi"/>
          <w:i/>
          <w:iCs/>
          <w:sz w:val="16"/>
          <w:szCs w:val="16"/>
          <w:lang w:val="es-CO"/>
        </w:rPr>
        <w:t>Ibid</w:t>
      </w:r>
      <w:r w:rsidR="00222DD0" w:rsidRPr="00EE078E">
        <w:rPr>
          <w:rFonts w:asciiTheme="majorHAnsi" w:hAnsiTheme="majorHAnsi"/>
          <w:i/>
          <w:iCs/>
          <w:sz w:val="16"/>
          <w:szCs w:val="16"/>
          <w:lang w:val="es-CO"/>
        </w:rPr>
        <w:t>em.</w:t>
      </w:r>
    </w:p>
  </w:footnote>
  <w:footnote w:id="10">
    <w:p w14:paraId="12B384F8" w14:textId="53094CC7" w:rsidR="00622419" w:rsidRPr="00EE078E" w:rsidRDefault="00622419"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w:t>
      </w:r>
      <w:r w:rsidRPr="00EE078E">
        <w:rPr>
          <w:rFonts w:asciiTheme="majorHAnsi" w:hAnsiTheme="majorHAnsi"/>
          <w:i/>
          <w:iCs/>
          <w:sz w:val="16"/>
          <w:szCs w:val="16"/>
          <w:lang w:val="es-CO"/>
        </w:rPr>
        <w:t xml:space="preserve">Ibid., </w:t>
      </w:r>
      <w:r w:rsidRPr="00EE078E">
        <w:rPr>
          <w:rFonts w:asciiTheme="majorHAnsi" w:hAnsiTheme="majorHAnsi"/>
          <w:sz w:val="16"/>
          <w:szCs w:val="16"/>
          <w:lang w:val="es-CO"/>
        </w:rPr>
        <w:t>págs.</w:t>
      </w:r>
      <w:r w:rsidR="004D7DB8" w:rsidRPr="00EE078E">
        <w:rPr>
          <w:rFonts w:asciiTheme="majorHAnsi" w:hAnsiTheme="majorHAnsi"/>
          <w:sz w:val="16"/>
          <w:szCs w:val="16"/>
          <w:lang w:val="es-CO"/>
        </w:rPr>
        <w:t xml:space="preserve"> </w:t>
      </w:r>
      <w:r w:rsidRPr="00EE078E">
        <w:rPr>
          <w:rFonts w:asciiTheme="majorHAnsi" w:hAnsiTheme="majorHAnsi"/>
          <w:sz w:val="16"/>
          <w:szCs w:val="16"/>
          <w:lang w:val="es-CO"/>
        </w:rPr>
        <w:t>6</w:t>
      </w:r>
      <w:r w:rsidR="004D7DB8" w:rsidRPr="00EE078E">
        <w:rPr>
          <w:rFonts w:asciiTheme="majorHAnsi" w:hAnsiTheme="majorHAnsi"/>
          <w:sz w:val="16"/>
          <w:szCs w:val="16"/>
          <w:lang w:val="es-CO"/>
        </w:rPr>
        <w:t xml:space="preserve"> y 7.</w:t>
      </w:r>
      <w:r w:rsidRPr="00EE078E">
        <w:rPr>
          <w:rFonts w:asciiTheme="majorHAnsi" w:hAnsiTheme="majorHAnsi"/>
          <w:sz w:val="16"/>
          <w:szCs w:val="16"/>
          <w:lang w:val="es-CO"/>
        </w:rPr>
        <w:t xml:space="preserve"> </w:t>
      </w:r>
    </w:p>
  </w:footnote>
  <w:footnote w:id="11">
    <w:p w14:paraId="123151AF" w14:textId="7666DB85" w:rsidR="00222DD0" w:rsidRPr="00EE078E" w:rsidRDefault="00222DD0"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Escrito de los peticionarios del 18 de septiembre de 2018.</w:t>
      </w:r>
    </w:p>
  </w:footnote>
  <w:footnote w:id="12">
    <w:p w14:paraId="27E52799" w14:textId="3FED796B" w:rsidR="001A6C0D" w:rsidRPr="00EE078E" w:rsidRDefault="001A6C0D"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w:t>
      </w:r>
      <w:r w:rsidR="004D7DB8" w:rsidRPr="00EE078E">
        <w:rPr>
          <w:rFonts w:asciiTheme="majorHAnsi" w:hAnsiTheme="majorHAnsi"/>
          <w:sz w:val="16"/>
          <w:szCs w:val="16"/>
          <w:lang w:val="es-CO"/>
        </w:rPr>
        <w:t xml:space="preserve">Petición inicial. </w:t>
      </w:r>
      <w:r w:rsidR="004D7DB8" w:rsidRPr="00EE078E">
        <w:rPr>
          <w:rFonts w:asciiTheme="majorHAnsi" w:hAnsiTheme="majorHAnsi"/>
          <w:i/>
          <w:iCs/>
          <w:sz w:val="16"/>
          <w:szCs w:val="16"/>
          <w:lang w:val="es-CO"/>
        </w:rPr>
        <w:t xml:space="preserve">cit., </w:t>
      </w:r>
      <w:r w:rsidR="004D7DB8" w:rsidRPr="00EE078E">
        <w:rPr>
          <w:rFonts w:asciiTheme="majorHAnsi" w:hAnsiTheme="majorHAnsi"/>
          <w:sz w:val="16"/>
          <w:szCs w:val="16"/>
          <w:lang w:val="es-CO"/>
        </w:rPr>
        <w:t>págs. 6 y 7.</w:t>
      </w:r>
    </w:p>
  </w:footnote>
  <w:footnote w:id="13">
    <w:p w14:paraId="4EB291D2" w14:textId="55FA70B8" w:rsidR="003C3961" w:rsidRPr="00E7090B" w:rsidRDefault="003C3961" w:rsidP="003D4029">
      <w:pPr>
        <w:pStyle w:val="FootnoteText"/>
        <w:ind w:firstLine="709"/>
        <w:jc w:val="both"/>
        <w:rPr>
          <w:rFonts w:asciiTheme="majorHAnsi" w:hAnsiTheme="majorHAnsi"/>
          <w:sz w:val="16"/>
          <w:szCs w:val="16"/>
        </w:rPr>
      </w:pPr>
      <w:r w:rsidRPr="00EE078E">
        <w:rPr>
          <w:rStyle w:val="FootnoteReference"/>
          <w:rFonts w:asciiTheme="majorHAnsi" w:hAnsiTheme="majorHAnsi"/>
          <w:sz w:val="16"/>
          <w:szCs w:val="16"/>
        </w:rPr>
        <w:footnoteRef/>
      </w:r>
      <w:r w:rsidRPr="00E7090B">
        <w:rPr>
          <w:rFonts w:asciiTheme="majorHAnsi" w:hAnsiTheme="majorHAnsi"/>
          <w:sz w:val="16"/>
          <w:szCs w:val="16"/>
        </w:rPr>
        <w:t xml:space="preserve"> </w:t>
      </w:r>
      <w:r w:rsidRPr="00E7090B">
        <w:rPr>
          <w:rFonts w:asciiTheme="majorHAnsi" w:hAnsiTheme="majorHAnsi"/>
          <w:i/>
          <w:iCs/>
          <w:sz w:val="16"/>
          <w:szCs w:val="16"/>
        </w:rPr>
        <w:t xml:space="preserve">Ibid., </w:t>
      </w:r>
      <w:r w:rsidRPr="00E7090B">
        <w:rPr>
          <w:rFonts w:asciiTheme="majorHAnsi" w:hAnsiTheme="majorHAnsi"/>
          <w:sz w:val="16"/>
          <w:szCs w:val="16"/>
        </w:rPr>
        <w:t>pág. 8</w:t>
      </w:r>
    </w:p>
  </w:footnote>
  <w:footnote w:id="14">
    <w:p w14:paraId="5CB4A2C7" w14:textId="14BDFCB8" w:rsidR="00684F3B" w:rsidRPr="00E7090B" w:rsidRDefault="00684F3B" w:rsidP="003D4029">
      <w:pPr>
        <w:pStyle w:val="FootnoteText"/>
        <w:ind w:firstLine="709"/>
        <w:jc w:val="both"/>
        <w:rPr>
          <w:rFonts w:asciiTheme="majorHAnsi" w:hAnsiTheme="majorHAnsi"/>
          <w:sz w:val="16"/>
          <w:szCs w:val="16"/>
        </w:rPr>
      </w:pPr>
      <w:r w:rsidRPr="00EE078E">
        <w:rPr>
          <w:rStyle w:val="FootnoteReference"/>
          <w:rFonts w:asciiTheme="majorHAnsi" w:hAnsiTheme="majorHAnsi"/>
          <w:sz w:val="16"/>
          <w:szCs w:val="16"/>
        </w:rPr>
        <w:footnoteRef/>
      </w:r>
      <w:r w:rsidRPr="00E7090B">
        <w:rPr>
          <w:rFonts w:asciiTheme="majorHAnsi" w:hAnsiTheme="majorHAnsi"/>
          <w:sz w:val="16"/>
          <w:szCs w:val="16"/>
        </w:rPr>
        <w:t xml:space="preserve"> </w:t>
      </w:r>
      <w:r w:rsidRPr="00E7090B">
        <w:rPr>
          <w:rFonts w:asciiTheme="majorHAnsi" w:hAnsiTheme="majorHAnsi"/>
          <w:i/>
          <w:iCs/>
          <w:sz w:val="16"/>
          <w:szCs w:val="16"/>
        </w:rPr>
        <w:t xml:space="preserve">Ibid., </w:t>
      </w:r>
      <w:r w:rsidRPr="00E7090B">
        <w:rPr>
          <w:rFonts w:asciiTheme="majorHAnsi" w:hAnsiTheme="majorHAnsi"/>
          <w:sz w:val="16"/>
          <w:szCs w:val="16"/>
        </w:rPr>
        <w:t>pág. 30.</w:t>
      </w:r>
    </w:p>
  </w:footnote>
  <w:footnote w:id="15">
    <w:p w14:paraId="7B47F5FF" w14:textId="43180F90" w:rsidR="0049566D" w:rsidRPr="00EE078E" w:rsidRDefault="0049566D"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7090B">
        <w:rPr>
          <w:rFonts w:asciiTheme="majorHAnsi" w:hAnsiTheme="majorHAnsi"/>
          <w:sz w:val="16"/>
          <w:szCs w:val="16"/>
        </w:rPr>
        <w:t xml:space="preserve"> </w:t>
      </w:r>
      <w:r w:rsidRPr="00E7090B">
        <w:rPr>
          <w:rFonts w:asciiTheme="majorHAnsi" w:hAnsiTheme="majorHAnsi"/>
          <w:i/>
          <w:iCs/>
          <w:sz w:val="16"/>
          <w:szCs w:val="16"/>
        </w:rPr>
        <w:t>Ibid</w:t>
      </w:r>
      <w:r w:rsidR="005E4DD7" w:rsidRPr="00E7090B">
        <w:rPr>
          <w:rFonts w:asciiTheme="majorHAnsi" w:hAnsiTheme="majorHAnsi"/>
          <w:i/>
          <w:iCs/>
          <w:sz w:val="16"/>
          <w:szCs w:val="16"/>
        </w:rPr>
        <w:t xml:space="preserve">., </w:t>
      </w:r>
      <w:r w:rsidR="00EE078E" w:rsidRPr="00E7090B">
        <w:rPr>
          <w:rFonts w:asciiTheme="majorHAnsi" w:hAnsiTheme="majorHAnsi"/>
          <w:sz w:val="16"/>
          <w:szCs w:val="16"/>
        </w:rPr>
        <w:t>págs.</w:t>
      </w:r>
      <w:r w:rsidR="005E4DD7" w:rsidRPr="00E7090B">
        <w:rPr>
          <w:rFonts w:asciiTheme="majorHAnsi" w:hAnsiTheme="majorHAnsi"/>
          <w:sz w:val="16"/>
          <w:szCs w:val="16"/>
        </w:rPr>
        <w:t xml:space="preserve"> </w:t>
      </w:r>
      <w:r w:rsidR="005E4DD7" w:rsidRPr="00EE078E">
        <w:rPr>
          <w:rFonts w:asciiTheme="majorHAnsi" w:hAnsiTheme="majorHAnsi"/>
          <w:sz w:val="16"/>
          <w:szCs w:val="16"/>
          <w:lang w:val="es-CO"/>
        </w:rPr>
        <w:t>9 y 40.</w:t>
      </w:r>
    </w:p>
  </w:footnote>
  <w:footnote w:id="16">
    <w:p w14:paraId="7D8A5049" w14:textId="3501E54A" w:rsidR="00A655FA" w:rsidRPr="00EE078E" w:rsidRDefault="00A655FA" w:rsidP="003D4029">
      <w:pPr>
        <w:pStyle w:val="FootnoteText"/>
        <w:ind w:firstLine="709"/>
        <w:jc w:val="both"/>
        <w:rPr>
          <w:rFonts w:asciiTheme="majorHAnsi" w:hAnsiTheme="majorHAnsi"/>
          <w:sz w:val="16"/>
          <w:szCs w:val="16"/>
          <w:lang w:val="es-ES_tradnl"/>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Resolución del 2 de diciembre de 2015, proferida pro la Fiscalía Tercera Delegada ante los Jueces Penales del Circuito de </w:t>
      </w:r>
      <w:r w:rsidR="00EE078E" w:rsidRPr="00EE078E">
        <w:rPr>
          <w:rFonts w:asciiTheme="majorHAnsi" w:hAnsiTheme="majorHAnsi"/>
          <w:sz w:val="16"/>
          <w:szCs w:val="16"/>
          <w:lang w:val="es-CO"/>
        </w:rPr>
        <w:t>Montería</w:t>
      </w:r>
      <w:r w:rsidRPr="00EE078E">
        <w:rPr>
          <w:rFonts w:asciiTheme="majorHAnsi" w:hAnsiTheme="majorHAnsi"/>
          <w:sz w:val="16"/>
          <w:szCs w:val="16"/>
          <w:lang w:val="es-CO"/>
        </w:rPr>
        <w:t>.</w:t>
      </w:r>
    </w:p>
  </w:footnote>
  <w:footnote w:id="17">
    <w:p w14:paraId="52C87384" w14:textId="4E6A35E1" w:rsidR="00D91046" w:rsidRPr="00EE078E" w:rsidRDefault="00D91046" w:rsidP="003D4029">
      <w:pPr>
        <w:pStyle w:val="FootnoteText"/>
        <w:ind w:firstLine="709"/>
        <w:jc w:val="both"/>
        <w:rPr>
          <w:rFonts w:asciiTheme="majorHAnsi" w:hAnsiTheme="majorHAnsi"/>
          <w:sz w:val="16"/>
          <w:szCs w:val="16"/>
          <w:lang w:val="es-ES_tradnl"/>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18">
    <w:p w14:paraId="6A953615" w14:textId="7C93B184" w:rsidR="00586546" w:rsidRPr="00EE078E" w:rsidRDefault="00586546" w:rsidP="003D4029">
      <w:pPr>
        <w:pStyle w:val="FootnoteText"/>
        <w:ind w:firstLine="709"/>
        <w:jc w:val="both"/>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w:t>
      </w:r>
      <w:r w:rsidR="00515094" w:rsidRPr="00EE078E">
        <w:rPr>
          <w:rFonts w:asciiTheme="majorHAnsi" w:hAnsiTheme="majorHAnsi"/>
          <w:sz w:val="16"/>
          <w:szCs w:val="16"/>
          <w:lang w:val="es-CO"/>
        </w:rPr>
        <w:t>La placa será en lamina o laminilla de bronce dorado (latón), sus dimensiones serán de 45.5 cm de ancho por 38 cm de alto, con las inscripciones de la leyenda indicada en alto relieve y en la parte superior del escudo de la República de Colombia.</w:t>
      </w:r>
    </w:p>
  </w:footnote>
  <w:footnote w:id="19">
    <w:p w14:paraId="76F3ACDC" w14:textId="35D96F05" w:rsidR="00A31011" w:rsidRPr="00EE078E" w:rsidRDefault="00A31011">
      <w:pPr>
        <w:pStyle w:val="FootnoteText"/>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w:t>
      </w:r>
      <w:r w:rsidR="0053720F" w:rsidRPr="00EE078E">
        <w:rPr>
          <w:rFonts w:asciiTheme="majorHAnsi" w:hAnsiTheme="majorHAnsi"/>
          <w:sz w:val="16"/>
          <w:szCs w:val="16"/>
          <w:lang w:val="es-CO"/>
        </w:rPr>
        <w:t>Ministerio de Educación Nacional. Oficio con Radicado No. 2021-EE-254091 del 01 de julio de 2021.</w:t>
      </w:r>
    </w:p>
  </w:footnote>
  <w:footnote w:id="20">
    <w:p w14:paraId="2AF3B532" w14:textId="03EAEEBF" w:rsidR="004334EF" w:rsidRPr="00EE078E" w:rsidRDefault="004334EF">
      <w:pPr>
        <w:pStyle w:val="FootnoteText"/>
        <w:rPr>
          <w:rFonts w:asciiTheme="majorHAnsi" w:hAnsiTheme="majorHAnsi"/>
          <w:sz w:val="16"/>
          <w:szCs w:val="16"/>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Ministerio de Salud y Protección Social. Oficio con Radicado No. 2021</w:t>
      </w:r>
      <w:r w:rsidR="005F6C29" w:rsidRPr="00EE078E">
        <w:rPr>
          <w:rFonts w:asciiTheme="majorHAnsi" w:hAnsiTheme="majorHAnsi"/>
          <w:sz w:val="16"/>
          <w:szCs w:val="16"/>
          <w:lang w:val="es-CO"/>
        </w:rPr>
        <w:t>16101119731 del 15 de julio de 2021.</w:t>
      </w:r>
    </w:p>
  </w:footnote>
  <w:footnote w:id="21">
    <w:p w14:paraId="21E84DD0" w14:textId="77777777" w:rsidR="00B333BF" w:rsidRPr="00EE078E" w:rsidRDefault="00B333BF" w:rsidP="009F2BDE">
      <w:pPr>
        <w:pStyle w:val="FootnoteText"/>
        <w:ind w:firstLine="720"/>
        <w:jc w:val="both"/>
        <w:rPr>
          <w:rFonts w:asciiTheme="majorHAnsi" w:hAnsiTheme="majorHAnsi"/>
          <w:sz w:val="16"/>
          <w:szCs w:val="16"/>
          <w:bdr w:val="none" w:sz="0" w:space="0" w:color="auto" w:frame="1"/>
          <w:lang w:val="es-CO"/>
        </w:rPr>
      </w:pPr>
      <w:r w:rsidRPr="00EE078E">
        <w:rPr>
          <w:rStyle w:val="FootnoteReference"/>
          <w:rFonts w:asciiTheme="majorHAnsi" w:hAnsiTheme="majorHAnsi"/>
          <w:sz w:val="16"/>
          <w:szCs w:val="16"/>
        </w:rPr>
        <w:footnoteRef/>
      </w:r>
      <w:r w:rsidRPr="00EE078E">
        <w:rPr>
          <w:rFonts w:asciiTheme="majorHAnsi" w:hAnsiTheme="majorHAnsi"/>
          <w:sz w:val="16"/>
          <w:szCs w:val="16"/>
          <w:lang w:val="es-CO"/>
        </w:rPr>
        <w:t xml:space="preserve"> Convención de Viena sobre el Derecho de los Tratados, U.N. Doc A/CONF.39/27 (1969), Artículo 26: </w:t>
      </w:r>
      <w:r w:rsidRPr="00EE078E">
        <w:rPr>
          <w:rFonts w:asciiTheme="majorHAnsi" w:hAnsiTheme="majorHAnsi"/>
          <w:b/>
          <w:bCs/>
          <w:sz w:val="16"/>
          <w:szCs w:val="16"/>
          <w:lang w:val="es-CO"/>
        </w:rPr>
        <w:t>"Pacta sunt servanda".</w:t>
      </w:r>
      <w:r w:rsidRPr="00EE078E">
        <w:rPr>
          <w:rFonts w:asciiTheme="majorHAnsi" w:hAnsiTheme="majorHAnsi"/>
          <w:sz w:val="16"/>
          <w:szCs w:val="16"/>
          <w:lang w:val="es-CO"/>
        </w:rPr>
        <w:t xml:space="preserve"> </w:t>
      </w:r>
      <w:r w:rsidRPr="00EE078E">
        <w:rPr>
          <w:rFonts w:asciiTheme="majorHAnsi" w:hAnsiTheme="majorHAnsi"/>
          <w:i/>
          <w:sz w:val="16"/>
          <w:szCs w:val="16"/>
          <w:lang w:val="es-CO"/>
        </w:rPr>
        <w:t>Todo tratado en vigor obliga a las partes y debe ser cumplido por ellas de buena fe</w:t>
      </w:r>
      <w:r w:rsidRPr="00EE078E">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AB56F2" w:rsidP="00A50FCF">
    <w:pPr>
      <w:pStyle w:val="Header"/>
      <w:tabs>
        <w:tab w:val="clear" w:pos="4320"/>
        <w:tab w:val="clear" w:pos="8640"/>
      </w:tabs>
      <w:jc w:val="center"/>
      <w:rPr>
        <w:sz w:val="22"/>
        <w:szCs w:val="22"/>
      </w:rPr>
    </w:pPr>
    <w:r>
      <w:rPr>
        <w:noProof/>
        <w:sz w:val="22"/>
        <w:szCs w:val="22"/>
        <w:bdr w:val="nil"/>
      </w:rPr>
      <w:pict w14:anchorId="33CA7C8A">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45538C"/>
    <w:multiLevelType w:val="hybridMultilevel"/>
    <w:tmpl w:val="0ED8E54E"/>
    <w:lvl w:ilvl="0" w:tplc="7682EA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A37058"/>
    <w:multiLevelType w:val="hybridMultilevel"/>
    <w:tmpl w:val="6EBA7342"/>
    <w:lvl w:ilvl="0" w:tplc="2B328AC6">
      <w:start w:val="1"/>
      <w:numFmt w:val="upperLetter"/>
      <w:lvlText w:val="%1."/>
      <w:lvlJc w:val="left"/>
      <w:pPr>
        <w:ind w:left="1350" w:hanging="360"/>
      </w:pPr>
      <w:rPr>
        <w:rFonts w:hint="default"/>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8B7588"/>
    <w:multiLevelType w:val="multilevel"/>
    <w:tmpl w:val="CBFAF4A2"/>
    <w:lvl w:ilvl="0">
      <w:start w:val="1"/>
      <w:numFmt w:val="decimal"/>
      <w:lvlText w:val="%1."/>
      <w:lvlJc w:val="left"/>
      <w:pPr>
        <w:ind w:left="1350" w:hanging="360"/>
      </w:pPr>
      <w:rPr>
        <w:rFonts w:hint="default"/>
        <w:b/>
        <w:bCs w:val="0"/>
      </w:rPr>
    </w:lvl>
    <w:lvl w:ilvl="1">
      <w:start w:val="3"/>
      <w:numFmt w:val="decimal"/>
      <w:isLgl/>
      <w:lvlText w:val="%1.%2."/>
      <w:lvlJc w:val="left"/>
      <w:pPr>
        <w:ind w:left="1350" w:hanging="36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070" w:hanging="1080"/>
      </w:pPr>
      <w:rPr>
        <w:rFonts w:hint="default"/>
        <w:b/>
      </w:rPr>
    </w:lvl>
    <w:lvl w:ilvl="5">
      <w:start w:val="1"/>
      <w:numFmt w:val="decimal"/>
      <w:isLgl/>
      <w:lvlText w:val="%1.%2.%3.%4.%5.%6."/>
      <w:lvlJc w:val="left"/>
      <w:pPr>
        <w:ind w:left="2070" w:hanging="1080"/>
      </w:pPr>
      <w:rPr>
        <w:rFonts w:hint="default"/>
        <w:b/>
      </w:rPr>
    </w:lvl>
    <w:lvl w:ilvl="6">
      <w:start w:val="1"/>
      <w:numFmt w:val="decimal"/>
      <w:isLgl/>
      <w:lvlText w:val="%1.%2.%3.%4.%5.%6.%7."/>
      <w:lvlJc w:val="left"/>
      <w:pPr>
        <w:ind w:left="243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790" w:hanging="1800"/>
      </w:pPr>
      <w:rPr>
        <w:rFonts w:hint="default"/>
        <w:b/>
      </w:rPr>
    </w:lvl>
  </w:abstractNum>
  <w:abstractNum w:abstractNumId="1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AC3CEA"/>
    <w:multiLevelType w:val="hybridMultilevel"/>
    <w:tmpl w:val="C4800E88"/>
    <w:lvl w:ilvl="0" w:tplc="0D6C5F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6206D5"/>
    <w:multiLevelType w:val="multilevel"/>
    <w:tmpl w:val="B834166C"/>
    <w:lvl w:ilvl="0">
      <w:start w:val="1"/>
      <w:numFmt w:val="decimal"/>
      <w:lvlText w:val="%1."/>
      <w:lvlJc w:val="left"/>
      <w:pPr>
        <w:ind w:left="360" w:hanging="360"/>
      </w:pPr>
      <w:rPr>
        <w:rFonts w:hint="default"/>
        <w:b/>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A25B97"/>
    <w:multiLevelType w:val="hybridMultilevel"/>
    <w:tmpl w:val="A3F0D110"/>
    <w:lvl w:ilvl="0" w:tplc="A9DA8F9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F4E217D2"/>
    <w:lvl w:ilvl="0" w:tplc="41D27C42">
      <w:start w:val="1"/>
      <w:numFmt w:val="decimal"/>
      <w:lvlText w:val="%1."/>
      <w:lvlJc w:val="left"/>
      <w:pPr>
        <w:ind w:left="1800" w:hanging="360"/>
      </w:pPr>
      <w:rPr>
        <w:b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B85010A"/>
    <w:multiLevelType w:val="multilevel"/>
    <w:tmpl w:val="B834166C"/>
    <w:lvl w:ilvl="0">
      <w:start w:val="1"/>
      <w:numFmt w:val="decimal"/>
      <w:lvlText w:val="%1."/>
      <w:lvlJc w:val="left"/>
      <w:pPr>
        <w:ind w:left="360" w:hanging="360"/>
      </w:pPr>
      <w:rPr>
        <w:rFonts w:hint="default"/>
        <w:b/>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91758042">
    <w:abstractNumId w:val="3"/>
  </w:num>
  <w:num w:numId="2" w16cid:durableId="876359621">
    <w:abstractNumId w:val="4"/>
  </w:num>
  <w:num w:numId="3" w16cid:durableId="999037675">
    <w:abstractNumId w:val="58"/>
  </w:num>
  <w:num w:numId="4" w16cid:durableId="310252917">
    <w:abstractNumId w:val="23"/>
  </w:num>
  <w:num w:numId="5" w16cid:durableId="82804571">
    <w:abstractNumId w:val="50"/>
  </w:num>
  <w:num w:numId="6" w16cid:durableId="383021761">
    <w:abstractNumId w:val="28"/>
  </w:num>
  <w:num w:numId="7" w16cid:durableId="1577982106">
    <w:abstractNumId w:val="5"/>
  </w:num>
  <w:num w:numId="8" w16cid:durableId="1728870468">
    <w:abstractNumId w:val="19"/>
  </w:num>
  <w:num w:numId="9" w16cid:durableId="1901093291">
    <w:abstractNumId w:val="44"/>
  </w:num>
  <w:num w:numId="10" w16cid:durableId="1867517508">
    <w:abstractNumId w:val="0"/>
  </w:num>
  <w:num w:numId="11" w16cid:durableId="1216628363">
    <w:abstractNumId w:val="39"/>
  </w:num>
  <w:num w:numId="12" w16cid:durableId="313418622">
    <w:abstractNumId w:val="40"/>
  </w:num>
  <w:num w:numId="13" w16cid:durableId="157381822">
    <w:abstractNumId w:val="45"/>
  </w:num>
  <w:num w:numId="14" w16cid:durableId="1629898518">
    <w:abstractNumId w:val="1"/>
  </w:num>
  <w:num w:numId="15" w16cid:durableId="1681006481">
    <w:abstractNumId w:val="2"/>
  </w:num>
  <w:num w:numId="16" w16cid:durableId="945425298">
    <w:abstractNumId w:val="6"/>
  </w:num>
  <w:num w:numId="17" w16cid:durableId="1015690882">
    <w:abstractNumId w:val="7"/>
  </w:num>
  <w:num w:numId="18" w16cid:durableId="1079860787">
    <w:abstractNumId w:val="8"/>
  </w:num>
  <w:num w:numId="19" w16cid:durableId="1001590853">
    <w:abstractNumId w:val="9"/>
  </w:num>
  <w:num w:numId="20" w16cid:durableId="1395011371">
    <w:abstractNumId w:val="11"/>
  </w:num>
  <w:num w:numId="21" w16cid:durableId="94832901">
    <w:abstractNumId w:val="13"/>
  </w:num>
  <w:num w:numId="22" w16cid:durableId="2050059221">
    <w:abstractNumId w:val="14"/>
  </w:num>
  <w:num w:numId="23" w16cid:durableId="1706326414">
    <w:abstractNumId w:val="15"/>
  </w:num>
  <w:num w:numId="24" w16cid:durableId="915358674">
    <w:abstractNumId w:val="16"/>
  </w:num>
  <w:num w:numId="25" w16cid:durableId="619649708">
    <w:abstractNumId w:val="20"/>
  </w:num>
  <w:num w:numId="26" w16cid:durableId="228002105">
    <w:abstractNumId w:val="21"/>
  </w:num>
  <w:num w:numId="27" w16cid:durableId="989099130">
    <w:abstractNumId w:val="24"/>
  </w:num>
  <w:num w:numId="28" w16cid:durableId="1204176042">
    <w:abstractNumId w:val="25"/>
  </w:num>
  <w:num w:numId="29" w16cid:durableId="958603589">
    <w:abstractNumId w:val="26"/>
  </w:num>
  <w:num w:numId="30" w16cid:durableId="1054888957">
    <w:abstractNumId w:val="27"/>
  </w:num>
  <w:num w:numId="31" w16cid:durableId="1162425866">
    <w:abstractNumId w:val="29"/>
  </w:num>
  <w:num w:numId="32" w16cid:durableId="1538352012">
    <w:abstractNumId w:val="31"/>
  </w:num>
  <w:num w:numId="33" w16cid:durableId="54940749">
    <w:abstractNumId w:val="32"/>
  </w:num>
  <w:num w:numId="34" w16cid:durableId="171381708">
    <w:abstractNumId w:val="33"/>
  </w:num>
  <w:num w:numId="35" w16cid:durableId="945775870">
    <w:abstractNumId w:val="34"/>
  </w:num>
  <w:num w:numId="36" w16cid:durableId="832528276">
    <w:abstractNumId w:val="36"/>
  </w:num>
  <w:num w:numId="37" w16cid:durableId="91753893">
    <w:abstractNumId w:val="37"/>
  </w:num>
  <w:num w:numId="38" w16cid:durableId="1570460753">
    <w:abstractNumId w:val="38"/>
  </w:num>
  <w:num w:numId="39" w16cid:durableId="189688881">
    <w:abstractNumId w:val="41"/>
  </w:num>
  <w:num w:numId="40" w16cid:durableId="1352225717">
    <w:abstractNumId w:val="42"/>
  </w:num>
  <w:num w:numId="41" w16cid:durableId="807088179">
    <w:abstractNumId w:val="48"/>
  </w:num>
  <w:num w:numId="42" w16cid:durableId="1903709091">
    <w:abstractNumId w:val="51"/>
  </w:num>
  <w:num w:numId="43" w16cid:durableId="1496920998">
    <w:abstractNumId w:val="52"/>
  </w:num>
  <w:num w:numId="44" w16cid:durableId="1007294871">
    <w:abstractNumId w:val="55"/>
  </w:num>
  <w:num w:numId="45" w16cid:durableId="602156100">
    <w:abstractNumId w:val="57"/>
  </w:num>
  <w:num w:numId="46" w16cid:durableId="361640041">
    <w:abstractNumId w:val="59"/>
  </w:num>
  <w:num w:numId="47" w16cid:durableId="1347365295">
    <w:abstractNumId w:val="61"/>
  </w:num>
  <w:num w:numId="48" w16cid:durableId="432673000">
    <w:abstractNumId w:val="62"/>
  </w:num>
  <w:num w:numId="49" w16cid:durableId="336807800">
    <w:abstractNumId w:val="63"/>
  </w:num>
  <w:num w:numId="50" w16cid:durableId="129714004">
    <w:abstractNumId w:val="64"/>
  </w:num>
  <w:num w:numId="51" w16cid:durableId="1365515916">
    <w:abstractNumId w:val="22"/>
  </w:num>
  <w:num w:numId="52" w16cid:durableId="1075012461">
    <w:abstractNumId w:val="43"/>
  </w:num>
  <w:num w:numId="53" w16cid:durableId="930699806">
    <w:abstractNumId w:val="53"/>
  </w:num>
  <w:num w:numId="54" w16cid:durableId="2101019014">
    <w:abstractNumId w:val="46"/>
  </w:num>
  <w:num w:numId="55" w16cid:durableId="1236625924">
    <w:abstractNumId w:val="54"/>
  </w:num>
  <w:num w:numId="56" w16cid:durableId="1642884632">
    <w:abstractNumId w:val="56"/>
  </w:num>
  <w:num w:numId="57" w16cid:durableId="1265728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5564900">
    <w:abstractNumId w:val="18"/>
  </w:num>
  <w:num w:numId="59" w16cid:durableId="18898941">
    <w:abstractNumId w:val="49"/>
  </w:num>
  <w:num w:numId="60" w16cid:durableId="47412634">
    <w:abstractNumId w:val="12"/>
  </w:num>
  <w:num w:numId="61" w16cid:durableId="1169715454">
    <w:abstractNumId w:val="17"/>
  </w:num>
  <w:num w:numId="62" w16cid:durableId="1054624793">
    <w:abstractNumId w:val="47"/>
  </w:num>
  <w:num w:numId="63" w16cid:durableId="1722514841">
    <w:abstractNumId w:val="35"/>
  </w:num>
  <w:num w:numId="64" w16cid:durableId="923879549">
    <w:abstractNumId w:val="60"/>
  </w:num>
  <w:num w:numId="65" w16cid:durableId="584193421">
    <w:abstractNumId w:val="30"/>
  </w:num>
  <w:num w:numId="66" w16cid:durableId="1776747671">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D77"/>
    <w:rsid w:val="000055D7"/>
    <w:rsid w:val="00006E1F"/>
    <w:rsid w:val="000070D7"/>
    <w:rsid w:val="0001788C"/>
    <w:rsid w:val="00023CC7"/>
    <w:rsid w:val="0002411A"/>
    <w:rsid w:val="0002767E"/>
    <w:rsid w:val="00027E1A"/>
    <w:rsid w:val="000328D1"/>
    <w:rsid w:val="000341E1"/>
    <w:rsid w:val="00035E8A"/>
    <w:rsid w:val="00037A7A"/>
    <w:rsid w:val="00040C3A"/>
    <w:rsid w:val="00040C44"/>
    <w:rsid w:val="000414AD"/>
    <w:rsid w:val="00044689"/>
    <w:rsid w:val="00045232"/>
    <w:rsid w:val="00047B42"/>
    <w:rsid w:val="00054E00"/>
    <w:rsid w:val="00056B2A"/>
    <w:rsid w:val="000716C5"/>
    <w:rsid w:val="00072D01"/>
    <w:rsid w:val="00072DD8"/>
    <w:rsid w:val="00073681"/>
    <w:rsid w:val="00075E23"/>
    <w:rsid w:val="0008288D"/>
    <w:rsid w:val="00085FFA"/>
    <w:rsid w:val="00087305"/>
    <w:rsid w:val="0009263D"/>
    <w:rsid w:val="0009344A"/>
    <w:rsid w:val="000A392E"/>
    <w:rsid w:val="000A575F"/>
    <w:rsid w:val="000B035D"/>
    <w:rsid w:val="000B23AC"/>
    <w:rsid w:val="000B6F23"/>
    <w:rsid w:val="000C0B15"/>
    <w:rsid w:val="000C1258"/>
    <w:rsid w:val="000C741F"/>
    <w:rsid w:val="000D10DB"/>
    <w:rsid w:val="000D3C78"/>
    <w:rsid w:val="000E0206"/>
    <w:rsid w:val="000E0C99"/>
    <w:rsid w:val="000E1F36"/>
    <w:rsid w:val="000E4D72"/>
    <w:rsid w:val="000E5A40"/>
    <w:rsid w:val="000E5EB5"/>
    <w:rsid w:val="000E7111"/>
    <w:rsid w:val="000F1C4B"/>
    <w:rsid w:val="000F22E1"/>
    <w:rsid w:val="000F35ED"/>
    <w:rsid w:val="000F4748"/>
    <w:rsid w:val="000F521F"/>
    <w:rsid w:val="000F6F9C"/>
    <w:rsid w:val="00101864"/>
    <w:rsid w:val="00103C4E"/>
    <w:rsid w:val="00104D53"/>
    <w:rsid w:val="00107131"/>
    <w:rsid w:val="0010736F"/>
    <w:rsid w:val="00113F73"/>
    <w:rsid w:val="0012149D"/>
    <w:rsid w:val="00121CC2"/>
    <w:rsid w:val="00123475"/>
    <w:rsid w:val="001260C8"/>
    <w:rsid w:val="00127E1D"/>
    <w:rsid w:val="00133EE5"/>
    <w:rsid w:val="00135018"/>
    <w:rsid w:val="00136655"/>
    <w:rsid w:val="00140E20"/>
    <w:rsid w:val="00143F34"/>
    <w:rsid w:val="00150043"/>
    <w:rsid w:val="00152260"/>
    <w:rsid w:val="001600CC"/>
    <w:rsid w:val="0016452D"/>
    <w:rsid w:val="001664AF"/>
    <w:rsid w:val="00167576"/>
    <w:rsid w:val="00167A34"/>
    <w:rsid w:val="00170F43"/>
    <w:rsid w:val="001742F6"/>
    <w:rsid w:val="001763C1"/>
    <w:rsid w:val="00180EDE"/>
    <w:rsid w:val="00184F5C"/>
    <w:rsid w:val="001901E7"/>
    <w:rsid w:val="0019214B"/>
    <w:rsid w:val="001931A3"/>
    <w:rsid w:val="001970D2"/>
    <w:rsid w:val="00197A05"/>
    <w:rsid w:val="001A1251"/>
    <w:rsid w:val="001A211B"/>
    <w:rsid w:val="001A22D4"/>
    <w:rsid w:val="001A293F"/>
    <w:rsid w:val="001A6C0D"/>
    <w:rsid w:val="001A76AB"/>
    <w:rsid w:val="001A7870"/>
    <w:rsid w:val="001B0DE1"/>
    <w:rsid w:val="001B3138"/>
    <w:rsid w:val="001B5BAE"/>
    <w:rsid w:val="001C1B41"/>
    <w:rsid w:val="001C34DA"/>
    <w:rsid w:val="001C44E1"/>
    <w:rsid w:val="001C5C9C"/>
    <w:rsid w:val="001C63ED"/>
    <w:rsid w:val="001D12CA"/>
    <w:rsid w:val="001D41A8"/>
    <w:rsid w:val="001D65EF"/>
    <w:rsid w:val="001E398A"/>
    <w:rsid w:val="001F50E9"/>
    <w:rsid w:val="001F5912"/>
    <w:rsid w:val="002009E1"/>
    <w:rsid w:val="00201632"/>
    <w:rsid w:val="00204342"/>
    <w:rsid w:val="00206159"/>
    <w:rsid w:val="002122D3"/>
    <w:rsid w:val="00213E2F"/>
    <w:rsid w:val="00222DD0"/>
    <w:rsid w:val="002250A3"/>
    <w:rsid w:val="002339F3"/>
    <w:rsid w:val="00235217"/>
    <w:rsid w:val="002361E3"/>
    <w:rsid w:val="00236402"/>
    <w:rsid w:val="00240308"/>
    <w:rsid w:val="002404D7"/>
    <w:rsid w:val="002461DB"/>
    <w:rsid w:val="00246D1F"/>
    <w:rsid w:val="00247403"/>
    <w:rsid w:val="00247542"/>
    <w:rsid w:val="002508A3"/>
    <w:rsid w:val="00255338"/>
    <w:rsid w:val="002636E3"/>
    <w:rsid w:val="00264656"/>
    <w:rsid w:val="00264E2D"/>
    <w:rsid w:val="00266B61"/>
    <w:rsid w:val="0026712A"/>
    <w:rsid w:val="002672E8"/>
    <w:rsid w:val="00267449"/>
    <w:rsid w:val="00267A89"/>
    <w:rsid w:val="002704DB"/>
    <w:rsid w:val="002723C6"/>
    <w:rsid w:val="00274465"/>
    <w:rsid w:val="00274738"/>
    <w:rsid w:val="00277638"/>
    <w:rsid w:val="00297808"/>
    <w:rsid w:val="002A0AAE"/>
    <w:rsid w:val="002A5820"/>
    <w:rsid w:val="002B0A97"/>
    <w:rsid w:val="002B5259"/>
    <w:rsid w:val="002B555F"/>
    <w:rsid w:val="002B6039"/>
    <w:rsid w:val="002C088F"/>
    <w:rsid w:val="002C2EE7"/>
    <w:rsid w:val="002C5D2B"/>
    <w:rsid w:val="002C65B4"/>
    <w:rsid w:val="002C6D28"/>
    <w:rsid w:val="002D2A39"/>
    <w:rsid w:val="002D2B26"/>
    <w:rsid w:val="002D38C7"/>
    <w:rsid w:val="002D4FE5"/>
    <w:rsid w:val="002D7CDF"/>
    <w:rsid w:val="002D7EA2"/>
    <w:rsid w:val="002E187C"/>
    <w:rsid w:val="002E61A6"/>
    <w:rsid w:val="002F643D"/>
    <w:rsid w:val="003014C2"/>
    <w:rsid w:val="00302733"/>
    <w:rsid w:val="00314078"/>
    <w:rsid w:val="0031535D"/>
    <w:rsid w:val="00320FEA"/>
    <w:rsid w:val="00321D87"/>
    <w:rsid w:val="0033169F"/>
    <w:rsid w:val="00331BC1"/>
    <w:rsid w:val="003425D5"/>
    <w:rsid w:val="0034364D"/>
    <w:rsid w:val="00346C95"/>
    <w:rsid w:val="00352788"/>
    <w:rsid w:val="00356185"/>
    <w:rsid w:val="00356E9F"/>
    <w:rsid w:val="00360380"/>
    <w:rsid w:val="00362208"/>
    <w:rsid w:val="00364A5F"/>
    <w:rsid w:val="00364C7A"/>
    <w:rsid w:val="003668EB"/>
    <w:rsid w:val="0037200D"/>
    <w:rsid w:val="0037519E"/>
    <w:rsid w:val="0037573B"/>
    <w:rsid w:val="00376048"/>
    <w:rsid w:val="00376BF9"/>
    <w:rsid w:val="00377CC7"/>
    <w:rsid w:val="0038156E"/>
    <w:rsid w:val="00384C28"/>
    <w:rsid w:val="00386CF0"/>
    <w:rsid w:val="00387251"/>
    <w:rsid w:val="00391B2B"/>
    <w:rsid w:val="003923F5"/>
    <w:rsid w:val="00396D68"/>
    <w:rsid w:val="00396EA9"/>
    <w:rsid w:val="003A778F"/>
    <w:rsid w:val="003C07BC"/>
    <w:rsid w:val="003C3961"/>
    <w:rsid w:val="003C4E8A"/>
    <w:rsid w:val="003C676B"/>
    <w:rsid w:val="003D01B4"/>
    <w:rsid w:val="003D3BC2"/>
    <w:rsid w:val="003D4029"/>
    <w:rsid w:val="003D452F"/>
    <w:rsid w:val="003D5D87"/>
    <w:rsid w:val="003E1CAD"/>
    <w:rsid w:val="003E6CA1"/>
    <w:rsid w:val="004031BC"/>
    <w:rsid w:val="00407C98"/>
    <w:rsid w:val="00410F62"/>
    <w:rsid w:val="0041285A"/>
    <w:rsid w:val="00416593"/>
    <w:rsid w:val="004165C2"/>
    <w:rsid w:val="004169E5"/>
    <w:rsid w:val="00417119"/>
    <w:rsid w:val="00422428"/>
    <w:rsid w:val="0042465D"/>
    <w:rsid w:val="00425D22"/>
    <w:rsid w:val="00430FB4"/>
    <w:rsid w:val="00431E80"/>
    <w:rsid w:val="004334EF"/>
    <w:rsid w:val="004359D5"/>
    <w:rsid w:val="00441ECB"/>
    <w:rsid w:val="00446456"/>
    <w:rsid w:val="00450160"/>
    <w:rsid w:val="00450D1A"/>
    <w:rsid w:val="004518DC"/>
    <w:rsid w:val="00453211"/>
    <w:rsid w:val="004544E7"/>
    <w:rsid w:val="0046129C"/>
    <w:rsid w:val="004615FB"/>
    <w:rsid w:val="00464C15"/>
    <w:rsid w:val="00465811"/>
    <w:rsid w:val="00465D11"/>
    <w:rsid w:val="00467B7E"/>
    <w:rsid w:val="0047211D"/>
    <w:rsid w:val="00477592"/>
    <w:rsid w:val="00482DC8"/>
    <w:rsid w:val="004835FA"/>
    <w:rsid w:val="00485194"/>
    <w:rsid w:val="00486F1C"/>
    <w:rsid w:val="00487C69"/>
    <w:rsid w:val="0049355C"/>
    <w:rsid w:val="0049419D"/>
    <w:rsid w:val="00495036"/>
    <w:rsid w:val="0049566D"/>
    <w:rsid w:val="004A050A"/>
    <w:rsid w:val="004A7FAF"/>
    <w:rsid w:val="004B3118"/>
    <w:rsid w:val="004B479A"/>
    <w:rsid w:val="004B4A5C"/>
    <w:rsid w:val="004C20D2"/>
    <w:rsid w:val="004C4B62"/>
    <w:rsid w:val="004C54C9"/>
    <w:rsid w:val="004D2432"/>
    <w:rsid w:val="004D4FE3"/>
    <w:rsid w:val="004D6025"/>
    <w:rsid w:val="004D767F"/>
    <w:rsid w:val="004D7DB8"/>
    <w:rsid w:val="004E2649"/>
    <w:rsid w:val="004E3276"/>
    <w:rsid w:val="004E4575"/>
    <w:rsid w:val="004E7D78"/>
    <w:rsid w:val="004F1E0F"/>
    <w:rsid w:val="004F74A8"/>
    <w:rsid w:val="00501399"/>
    <w:rsid w:val="00501A84"/>
    <w:rsid w:val="0050633D"/>
    <w:rsid w:val="00507BC4"/>
    <w:rsid w:val="005128E4"/>
    <w:rsid w:val="005133DB"/>
    <w:rsid w:val="00513EB5"/>
    <w:rsid w:val="00515094"/>
    <w:rsid w:val="00515795"/>
    <w:rsid w:val="0051786A"/>
    <w:rsid w:val="00521023"/>
    <w:rsid w:val="0052499E"/>
    <w:rsid w:val="00525080"/>
    <w:rsid w:val="0052530B"/>
    <w:rsid w:val="00525560"/>
    <w:rsid w:val="00526906"/>
    <w:rsid w:val="0053720F"/>
    <w:rsid w:val="00537B68"/>
    <w:rsid w:val="00540463"/>
    <w:rsid w:val="00542B04"/>
    <w:rsid w:val="00544C49"/>
    <w:rsid w:val="005516A1"/>
    <w:rsid w:val="005526DC"/>
    <w:rsid w:val="00556649"/>
    <w:rsid w:val="00557D7E"/>
    <w:rsid w:val="00561EC0"/>
    <w:rsid w:val="005637AA"/>
    <w:rsid w:val="00570D3C"/>
    <w:rsid w:val="005723DF"/>
    <w:rsid w:val="0057402A"/>
    <w:rsid w:val="00574E14"/>
    <w:rsid w:val="00575F99"/>
    <w:rsid w:val="005771D0"/>
    <w:rsid w:val="00577B2D"/>
    <w:rsid w:val="005802E9"/>
    <w:rsid w:val="00580E69"/>
    <w:rsid w:val="0058525D"/>
    <w:rsid w:val="00586546"/>
    <w:rsid w:val="005910D6"/>
    <w:rsid w:val="0059191A"/>
    <w:rsid w:val="005921FF"/>
    <w:rsid w:val="00593776"/>
    <w:rsid w:val="00594B30"/>
    <w:rsid w:val="00596E28"/>
    <w:rsid w:val="005A1272"/>
    <w:rsid w:val="005A6D0E"/>
    <w:rsid w:val="005A7247"/>
    <w:rsid w:val="005B03E7"/>
    <w:rsid w:val="005B0630"/>
    <w:rsid w:val="005B2821"/>
    <w:rsid w:val="005B52B0"/>
    <w:rsid w:val="005B6806"/>
    <w:rsid w:val="005B74E8"/>
    <w:rsid w:val="005C4225"/>
    <w:rsid w:val="005C715D"/>
    <w:rsid w:val="005D1045"/>
    <w:rsid w:val="005D34F8"/>
    <w:rsid w:val="005D4463"/>
    <w:rsid w:val="005D44D5"/>
    <w:rsid w:val="005E311A"/>
    <w:rsid w:val="005E4BAD"/>
    <w:rsid w:val="005E4DD7"/>
    <w:rsid w:val="005E7793"/>
    <w:rsid w:val="005F09D4"/>
    <w:rsid w:val="005F0DAD"/>
    <w:rsid w:val="005F0F33"/>
    <w:rsid w:val="005F107D"/>
    <w:rsid w:val="005F3BAA"/>
    <w:rsid w:val="005F57AF"/>
    <w:rsid w:val="005F60C3"/>
    <w:rsid w:val="005F6C29"/>
    <w:rsid w:val="00600D1F"/>
    <w:rsid w:val="00600DEB"/>
    <w:rsid w:val="00601DF5"/>
    <w:rsid w:val="006031C9"/>
    <w:rsid w:val="00611151"/>
    <w:rsid w:val="00613266"/>
    <w:rsid w:val="006133AA"/>
    <w:rsid w:val="00613B23"/>
    <w:rsid w:val="00613C88"/>
    <w:rsid w:val="006148E1"/>
    <w:rsid w:val="00615EF8"/>
    <w:rsid w:val="00622419"/>
    <w:rsid w:val="006256C3"/>
    <w:rsid w:val="00627C9F"/>
    <w:rsid w:val="006300EC"/>
    <w:rsid w:val="006311E9"/>
    <w:rsid w:val="00632354"/>
    <w:rsid w:val="006361E2"/>
    <w:rsid w:val="006366DE"/>
    <w:rsid w:val="006409F3"/>
    <w:rsid w:val="00640CAD"/>
    <w:rsid w:val="00641F92"/>
    <w:rsid w:val="00642810"/>
    <w:rsid w:val="00642CBA"/>
    <w:rsid w:val="00643F11"/>
    <w:rsid w:val="00644E85"/>
    <w:rsid w:val="00645C6E"/>
    <w:rsid w:val="0064712B"/>
    <w:rsid w:val="00647BE4"/>
    <w:rsid w:val="00652333"/>
    <w:rsid w:val="00655662"/>
    <w:rsid w:val="006574F0"/>
    <w:rsid w:val="00660EA4"/>
    <w:rsid w:val="00662BB9"/>
    <w:rsid w:val="00663ECD"/>
    <w:rsid w:val="00667264"/>
    <w:rsid w:val="00667AE7"/>
    <w:rsid w:val="0067099F"/>
    <w:rsid w:val="00673CE2"/>
    <w:rsid w:val="00675279"/>
    <w:rsid w:val="0068009E"/>
    <w:rsid w:val="006802DE"/>
    <w:rsid w:val="00684F3B"/>
    <w:rsid w:val="00686416"/>
    <w:rsid w:val="0069018B"/>
    <w:rsid w:val="00692219"/>
    <w:rsid w:val="00692AC7"/>
    <w:rsid w:val="006A0F04"/>
    <w:rsid w:val="006A17D2"/>
    <w:rsid w:val="006A73E6"/>
    <w:rsid w:val="006B2D5C"/>
    <w:rsid w:val="006B7AAC"/>
    <w:rsid w:val="006C0FF0"/>
    <w:rsid w:val="006C29A5"/>
    <w:rsid w:val="006C4EB1"/>
    <w:rsid w:val="006C51DB"/>
    <w:rsid w:val="006C6563"/>
    <w:rsid w:val="006C6CCB"/>
    <w:rsid w:val="006C798F"/>
    <w:rsid w:val="006D37BE"/>
    <w:rsid w:val="006D535D"/>
    <w:rsid w:val="006E0166"/>
    <w:rsid w:val="006E14A8"/>
    <w:rsid w:val="006E1F7B"/>
    <w:rsid w:val="006E32D8"/>
    <w:rsid w:val="006E7B34"/>
    <w:rsid w:val="006F60C6"/>
    <w:rsid w:val="006F6DAD"/>
    <w:rsid w:val="00705C6D"/>
    <w:rsid w:val="0070697F"/>
    <w:rsid w:val="007072CF"/>
    <w:rsid w:val="00720DFC"/>
    <w:rsid w:val="0072199C"/>
    <w:rsid w:val="007220BB"/>
    <w:rsid w:val="00722C9F"/>
    <w:rsid w:val="007253B8"/>
    <w:rsid w:val="0072650C"/>
    <w:rsid w:val="00726B12"/>
    <w:rsid w:val="00732BFE"/>
    <w:rsid w:val="007346B4"/>
    <w:rsid w:val="00735A64"/>
    <w:rsid w:val="00736074"/>
    <w:rsid w:val="00737028"/>
    <w:rsid w:val="0073741F"/>
    <w:rsid w:val="007411C9"/>
    <w:rsid w:val="0074145B"/>
    <w:rsid w:val="00747D46"/>
    <w:rsid w:val="007527F6"/>
    <w:rsid w:val="00754FD8"/>
    <w:rsid w:val="00762232"/>
    <w:rsid w:val="00762A8C"/>
    <w:rsid w:val="00763846"/>
    <w:rsid w:val="00763C7A"/>
    <w:rsid w:val="00765EA4"/>
    <w:rsid w:val="0076643F"/>
    <w:rsid w:val="007678A3"/>
    <w:rsid w:val="0077314A"/>
    <w:rsid w:val="00773B35"/>
    <w:rsid w:val="00774004"/>
    <w:rsid w:val="007742C4"/>
    <w:rsid w:val="00777F63"/>
    <w:rsid w:val="00794567"/>
    <w:rsid w:val="007A4273"/>
    <w:rsid w:val="007A5817"/>
    <w:rsid w:val="007A7C75"/>
    <w:rsid w:val="007B60E9"/>
    <w:rsid w:val="007B6253"/>
    <w:rsid w:val="007B6CC3"/>
    <w:rsid w:val="007B7504"/>
    <w:rsid w:val="007C309E"/>
    <w:rsid w:val="007C3334"/>
    <w:rsid w:val="007C52A2"/>
    <w:rsid w:val="007D2B98"/>
    <w:rsid w:val="007D314D"/>
    <w:rsid w:val="007D6528"/>
    <w:rsid w:val="007D6606"/>
    <w:rsid w:val="007E016B"/>
    <w:rsid w:val="007E0ECA"/>
    <w:rsid w:val="007E16F0"/>
    <w:rsid w:val="007E21BC"/>
    <w:rsid w:val="007E6DA6"/>
    <w:rsid w:val="007F2D4D"/>
    <w:rsid w:val="008010C6"/>
    <w:rsid w:val="00803F1C"/>
    <w:rsid w:val="0080600E"/>
    <w:rsid w:val="0080746C"/>
    <w:rsid w:val="008103B8"/>
    <w:rsid w:val="00812130"/>
    <w:rsid w:val="008135DC"/>
    <w:rsid w:val="00813F7E"/>
    <w:rsid w:val="00814F9D"/>
    <w:rsid w:val="008164BA"/>
    <w:rsid w:val="00817612"/>
    <w:rsid w:val="00822994"/>
    <w:rsid w:val="00823F48"/>
    <w:rsid w:val="0082610E"/>
    <w:rsid w:val="008338A4"/>
    <w:rsid w:val="00834430"/>
    <w:rsid w:val="00834E6F"/>
    <w:rsid w:val="00837B24"/>
    <w:rsid w:val="00837C45"/>
    <w:rsid w:val="00840455"/>
    <w:rsid w:val="00843C24"/>
    <w:rsid w:val="00844730"/>
    <w:rsid w:val="008457C2"/>
    <w:rsid w:val="00857327"/>
    <w:rsid w:val="00857A82"/>
    <w:rsid w:val="00865A6F"/>
    <w:rsid w:val="00867D96"/>
    <w:rsid w:val="00871E41"/>
    <w:rsid w:val="0087268F"/>
    <w:rsid w:val="008736F2"/>
    <w:rsid w:val="00873836"/>
    <w:rsid w:val="0088012F"/>
    <w:rsid w:val="008807B8"/>
    <w:rsid w:val="008839F0"/>
    <w:rsid w:val="00885737"/>
    <w:rsid w:val="008903A5"/>
    <w:rsid w:val="00890650"/>
    <w:rsid w:val="00894B55"/>
    <w:rsid w:val="00897E12"/>
    <w:rsid w:val="008A06BA"/>
    <w:rsid w:val="008A2876"/>
    <w:rsid w:val="008A438B"/>
    <w:rsid w:val="008A7E0F"/>
    <w:rsid w:val="008B122F"/>
    <w:rsid w:val="008B12F5"/>
    <w:rsid w:val="008B24DF"/>
    <w:rsid w:val="008B2954"/>
    <w:rsid w:val="008B5435"/>
    <w:rsid w:val="008B5F94"/>
    <w:rsid w:val="008C05DB"/>
    <w:rsid w:val="008C16A8"/>
    <w:rsid w:val="008C628C"/>
    <w:rsid w:val="008D2C4F"/>
    <w:rsid w:val="008D3364"/>
    <w:rsid w:val="008D5E3B"/>
    <w:rsid w:val="008D757D"/>
    <w:rsid w:val="008D768D"/>
    <w:rsid w:val="008D77E4"/>
    <w:rsid w:val="008E3759"/>
    <w:rsid w:val="008F1912"/>
    <w:rsid w:val="008F5061"/>
    <w:rsid w:val="008F6DDC"/>
    <w:rsid w:val="0090270B"/>
    <w:rsid w:val="00903984"/>
    <w:rsid w:val="009041DC"/>
    <w:rsid w:val="00904BDB"/>
    <w:rsid w:val="009073FC"/>
    <w:rsid w:val="00907882"/>
    <w:rsid w:val="00907A59"/>
    <w:rsid w:val="009114A1"/>
    <w:rsid w:val="00913E53"/>
    <w:rsid w:val="00914BD4"/>
    <w:rsid w:val="00916AB7"/>
    <w:rsid w:val="009170C5"/>
    <w:rsid w:val="00917B5A"/>
    <w:rsid w:val="00920A58"/>
    <w:rsid w:val="00920A8C"/>
    <w:rsid w:val="00925B4B"/>
    <w:rsid w:val="00931F13"/>
    <w:rsid w:val="00933555"/>
    <w:rsid w:val="00934A2C"/>
    <w:rsid w:val="00935827"/>
    <w:rsid w:val="0094482F"/>
    <w:rsid w:val="0094622E"/>
    <w:rsid w:val="00947560"/>
    <w:rsid w:val="00950538"/>
    <w:rsid w:val="0095721D"/>
    <w:rsid w:val="0096594E"/>
    <w:rsid w:val="00966C0F"/>
    <w:rsid w:val="0096706E"/>
    <w:rsid w:val="00975C4E"/>
    <w:rsid w:val="00976253"/>
    <w:rsid w:val="00981D88"/>
    <w:rsid w:val="00981FBA"/>
    <w:rsid w:val="009841AB"/>
    <w:rsid w:val="00984BD6"/>
    <w:rsid w:val="00985AA2"/>
    <w:rsid w:val="00990FEB"/>
    <w:rsid w:val="00997BC5"/>
    <w:rsid w:val="009A2941"/>
    <w:rsid w:val="009A37D7"/>
    <w:rsid w:val="009A4636"/>
    <w:rsid w:val="009A4F41"/>
    <w:rsid w:val="009A7829"/>
    <w:rsid w:val="009B381B"/>
    <w:rsid w:val="009B3CD3"/>
    <w:rsid w:val="009B65B4"/>
    <w:rsid w:val="009C5C94"/>
    <w:rsid w:val="009D1753"/>
    <w:rsid w:val="009D1A8F"/>
    <w:rsid w:val="009D2A81"/>
    <w:rsid w:val="009D3B64"/>
    <w:rsid w:val="009D4501"/>
    <w:rsid w:val="009D7611"/>
    <w:rsid w:val="009E0B61"/>
    <w:rsid w:val="009E53DE"/>
    <w:rsid w:val="009E5C10"/>
    <w:rsid w:val="009E62BA"/>
    <w:rsid w:val="009F0207"/>
    <w:rsid w:val="009F1C19"/>
    <w:rsid w:val="009F2BDE"/>
    <w:rsid w:val="009F317C"/>
    <w:rsid w:val="009F3B1D"/>
    <w:rsid w:val="009F4118"/>
    <w:rsid w:val="009F681E"/>
    <w:rsid w:val="00A00A38"/>
    <w:rsid w:val="00A029EC"/>
    <w:rsid w:val="00A15E9B"/>
    <w:rsid w:val="00A227DA"/>
    <w:rsid w:val="00A23416"/>
    <w:rsid w:val="00A234F6"/>
    <w:rsid w:val="00A31011"/>
    <w:rsid w:val="00A328B3"/>
    <w:rsid w:val="00A424CA"/>
    <w:rsid w:val="00A469BC"/>
    <w:rsid w:val="00A50872"/>
    <w:rsid w:val="00A50FCF"/>
    <w:rsid w:val="00A528D1"/>
    <w:rsid w:val="00A53D94"/>
    <w:rsid w:val="00A5506A"/>
    <w:rsid w:val="00A610CD"/>
    <w:rsid w:val="00A655FA"/>
    <w:rsid w:val="00A75114"/>
    <w:rsid w:val="00A76C96"/>
    <w:rsid w:val="00A827CD"/>
    <w:rsid w:val="00A87204"/>
    <w:rsid w:val="00A95477"/>
    <w:rsid w:val="00A957D2"/>
    <w:rsid w:val="00AA09A2"/>
    <w:rsid w:val="00AA7996"/>
    <w:rsid w:val="00AA7FD2"/>
    <w:rsid w:val="00AB1665"/>
    <w:rsid w:val="00AB3969"/>
    <w:rsid w:val="00AB56F2"/>
    <w:rsid w:val="00AC19CB"/>
    <w:rsid w:val="00AC5FC3"/>
    <w:rsid w:val="00AC6395"/>
    <w:rsid w:val="00AC6543"/>
    <w:rsid w:val="00AC6E5E"/>
    <w:rsid w:val="00AC72C2"/>
    <w:rsid w:val="00AD19BD"/>
    <w:rsid w:val="00AD296E"/>
    <w:rsid w:val="00AD62CC"/>
    <w:rsid w:val="00AD6E94"/>
    <w:rsid w:val="00AE4E6C"/>
    <w:rsid w:val="00AE512F"/>
    <w:rsid w:val="00AE5488"/>
    <w:rsid w:val="00AE6F91"/>
    <w:rsid w:val="00AF065F"/>
    <w:rsid w:val="00AF2276"/>
    <w:rsid w:val="00AF2E71"/>
    <w:rsid w:val="00AF2ED7"/>
    <w:rsid w:val="00AF44B9"/>
    <w:rsid w:val="00AF5571"/>
    <w:rsid w:val="00AF7878"/>
    <w:rsid w:val="00B00059"/>
    <w:rsid w:val="00B00357"/>
    <w:rsid w:val="00B07341"/>
    <w:rsid w:val="00B12F7D"/>
    <w:rsid w:val="00B15823"/>
    <w:rsid w:val="00B15B50"/>
    <w:rsid w:val="00B23FF6"/>
    <w:rsid w:val="00B25AFE"/>
    <w:rsid w:val="00B30539"/>
    <w:rsid w:val="00B314DB"/>
    <w:rsid w:val="00B333BF"/>
    <w:rsid w:val="00B33C63"/>
    <w:rsid w:val="00B361F2"/>
    <w:rsid w:val="00B3718B"/>
    <w:rsid w:val="00B42496"/>
    <w:rsid w:val="00B42533"/>
    <w:rsid w:val="00B43965"/>
    <w:rsid w:val="00B4632A"/>
    <w:rsid w:val="00B530F1"/>
    <w:rsid w:val="00B543BC"/>
    <w:rsid w:val="00B55B3A"/>
    <w:rsid w:val="00B61954"/>
    <w:rsid w:val="00B7002D"/>
    <w:rsid w:val="00B72DEE"/>
    <w:rsid w:val="00B81103"/>
    <w:rsid w:val="00B8165A"/>
    <w:rsid w:val="00B8401E"/>
    <w:rsid w:val="00B87002"/>
    <w:rsid w:val="00B90FDF"/>
    <w:rsid w:val="00BA00CC"/>
    <w:rsid w:val="00BA0946"/>
    <w:rsid w:val="00BA0D18"/>
    <w:rsid w:val="00BA276C"/>
    <w:rsid w:val="00BA4803"/>
    <w:rsid w:val="00BA4C3D"/>
    <w:rsid w:val="00BA5F2B"/>
    <w:rsid w:val="00BB306F"/>
    <w:rsid w:val="00BB6636"/>
    <w:rsid w:val="00BC22B2"/>
    <w:rsid w:val="00BC626A"/>
    <w:rsid w:val="00BD01AE"/>
    <w:rsid w:val="00BD0E39"/>
    <w:rsid w:val="00BD4B89"/>
    <w:rsid w:val="00BD5182"/>
    <w:rsid w:val="00BD5C81"/>
    <w:rsid w:val="00BD60E1"/>
    <w:rsid w:val="00BE7520"/>
    <w:rsid w:val="00BF0DBC"/>
    <w:rsid w:val="00BF6FD8"/>
    <w:rsid w:val="00BF7900"/>
    <w:rsid w:val="00C01502"/>
    <w:rsid w:val="00C01AD9"/>
    <w:rsid w:val="00C03680"/>
    <w:rsid w:val="00C054DF"/>
    <w:rsid w:val="00C169A4"/>
    <w:rsid w:val="00C20A66"/>
    <w:rsid w:val="00C21762"/>
    <w:rsid w:val="00C21A41"/>
    <w:rsid w:val="00C22E0B"/>
    <w:rsid w:val="00C24054"/>
    <w:rsid w:val="00C24543"/>
    <w:rsid w:val="00C246F3"/>
    <w:rsid w:val="00C256A2"/>
    <w:rsid w:val="00C26DB5"/>
    <w:rsid w:val="00C36D30"/>
    <w:rsid w:val="00C42FFA"/>
    <w:rsid w:val="00C439D3"/>
    <w:rsid w:val="00C51515"/>
    <w:rsid w:val="00C55F3F"/>
    <w:rsid w:val="00C5660B"/>
    <w:rsid w:val="00C65D36"/>
    <w:rsid w:val="00C66B72"/>
    <w:rsid w:val="00C70EB2"/>
    <w:rsid w:val="00C751A2"/>
    <w:rsid w:val="00C75819"/>
    <w:rsid w:val="00C7742B"/>
    <w:rsid w:val="00C839CB"/>
    <w:rsid w:val="00C8414E"/>
    <w:rsid w:val="00C8446F"/>
    <w:rsid w:val="00C94D58"/>
    <w:rsid w:val="00C9567A"/>
    <w:rsid w:val="00CA2717"/>
    <w:rsid w:val="00CA3DA5"/>
    <w:rsid w:val="00CB1E7F"/>
    <w:rsid w:val="00CB212D"/>
    <w:rsid w:val="00CB2660"/>
    <w:rsid w:val="00CB3317"/>
    <w:rsid w:val="00CB5B72"/>
    <w:rsid w:val="00CC08F9"/>
    <w:rsid w:val="00CC2EE8"/>
    <w:rsid w:val="00CC34E7"/>
    <w:rsid w:val="00CC4938"/>
    <w:rsid w:val="00CC5E90"/>
    <w:rsid w:val="00CD046C"/>
    <w:rsid w:val="00CD487D"/>
    <w:rsid w:val="00CD5111"/>
    <w:rsid w:val="00CD5E84"/>
    <w:rsid w:val="00CE076C"/>
    <w:rsid w:val="00CE5199"/>
    <w:rsid w:val="00CE5A04"/>
    <w:rsid w:val="00CE5C65"/>
    <w:rsid w:val="00CE66D5"/>
    <w:rsid w:val="00CF1939"/>
    <w:rsid w:val="00CF19AA"/>
    <w:rsid w:val="00CF49B5"/>
    <w:rsid w:val="00CF637A"/>
    <w:rsid w:val="00D059DE"/>
    <w:rsid w:val="00D13FCE"/>
    <w:rsid w:val="00D14002"/>
    <w:rsid w:val="00D17527"/>
    <w:rsid w:val="00D231DD"/>
    <w:rsid w:val="00D273D2"/>
    <w:rsid w:val="00D306D1"/>
    <w:rsid w:val="00D3107E"/>
    <w:rsid w:val="00D3326B"/>
    <w:rsid w:val="00D34387"/>
    <w:rsid w:val="00D34786"/>
    <w:rsid w:val="00D359AE"/>
    <w:rsid w:val="00D361B2"/>
    <w:rsid w:val="00D36BDD"/>
    <w:rsid w:val="00D37A1B"/>
    <w:rsid w:val="00D37BFC"/>
    <w:rsid w:val="00D41C3D"/>
    <w:rsid w:val="00D4470A"/>
    <w:rsid w:val="00D47A8E"/>
    <w:rsid w:val="00D507A5"/>
    <w:rsid w:val="00D50CE0"/>
    <w:rsid w:val="00D52D14"/>
    <w:rsid w:val="00D53604"/>
    <w:rsid w:val="00D54467"/>
    <w:rsid w:val="00D60092"/>
    <w:rsid w:val="00D60AA9"/>
    <w:rsid w:val="00D62F10"/>
    <w:rsid w:val="00D648EB"/>
    <w:rsid w:val="00D65D03"/>
    <w:rsid w:val="00D65F6E"/>
    <w:rsid w:val="00D67FA8"/>
    <w:rsid w:val="00D702DC"/>
    <w:rsid w:val="00D712D3"/>
    <w:rsid w:val="00D71422"/>
    <w:rsid w:val="00D72DC6"/>
    <w:rsid w:val="00D7543B"/>
    <w:rsid w:val="00D7558D"/>
    <w:rsid w:val="00D75A10"/>
    <w:rsid w:val="00D76DD1"/>
    <w:rsid w:val="00D80FF7"/>
    <w:rsid w:val="00D81D92"/>
    <w:rsid w:val="00D83F83"/>
    <w:rsid w:val="00D8414F"/>
    <w:rsid w:val="00D8704F"/>
    <w:rsid w:val="00D90155"/>
    <w:rsid w:val="00D91046"/>
    <w:rsid w:val="00D929A1"/>
    <w:rsid w:val="00D938CC"/>
    <w:rsid w:val="00D93919"/>
    <w:rsid w:val="00D942ED"/>
    <w:rsid w:val="00D94C19"/>
    <w:rsid w:val="00D95BC3"/>
    <w:rsid w:val="00DA0340"/>
    <w:rsid w:val="00DA30ED"/>
    <w:rsid w:val="00DA4E3E"/>
    <w:rsid w:val="00DA4E60"/>
    <w:rsid w:val="00DA508A"/>
    <w:rsid w:val="00DA7B5F"/>
    <w:rsid w:val="00DB1429"/>
    <w:rsid w:val="00DB4646"/>
    <w:rsid w:val="00DB6247"/>
    <w:rsid w:val="00DC11E7"/>
    <w:rsid w:val="00DC192B"/>
    <w:rsid w:val="00DC487A"/>
    <w:rsid w:val="00DC6BE6"/>
    <w:rsid w:val="00DC6FD0"/>
    <w:rsid w:val="00DC7023"/>
    <w:rsid w:val="00DC769A"/>
    <w:rsid w:val="00DD3D86"/>
    <w:rsid w:val="00DD7E3B"/>
    <w:rsid w:val="00DE6432"/>
    <w:rsid w:val="00DF1EC4"/>
    <w:rsid w:val="00DF7EF7"/>
    <w:rsid w:val="00E0340B"/>
    <w:rsid w:val="00E04A90"/>
    <w:rsid w:val="00E0670A"/>
    <w:rsid w:val="00E120C3"/>
    <w:rsid w:val="00E17197"/>
    <w:rsid w:val="00E17AE1"/>
    <w:rsid w:val="00E20CC7"/>
    <w:rsid w:val="00E219C7"/>
    <w:rsid w:val="00E27016"/>
    <w:rsid w:val="00E33721"/>
    <w:rsid w:val="00E3436C"/>
    <w:rsid w:val="00E34EDB"/>
    <w:rsid w:val="00E43101"/>
    <w:rsid w:val="00E43157"/>
    <w:rsid w:val="00E461CE"/>
    <w:rsid w:val="00E50FA9"/>
    <w:rsid w:val="00E53C50"/>
    <w:rsid w:val="00E540B8"/>
    <w:rsid w:val="00E64628"/>
    <w:rsid w:val="00E64C5E"/>
    <w:rsid w:val="00E65DBA"/>
    <w:rsid w:val="00E66F11"/>
    <w:rsid w:val="00E70044"/>
    <w:rsid w:val="00E7090B"/>
    <w:rsid w:val="00E720CA"/>
    <w:rsid w:val="00E74937"/>
    <w:rsid w:val="00E75B4C"/>
    <w:rsid w:val="00E75F67"/>
    <w:rsid w:val="00E77284"/>
    <w:rsid w:val="00E804EE"/>
    <w:rsid w:val="00E84EB5"/>
    <w:rsid w:val="00E85662"/>
    <w:rsid w:val="00E86D98"/>
    <w:rsid w:val="00E8789F"/>
    <w:rsid w:val="00E87BE2"/>
    <w:rsid w:val="00E87D6E"/>
    <w:rsid w:val="00E97B71"/>
    <w:rsid w:val="00EA3D34"/>
    <w:rsid w:val="00EA599D"/>
    <w:rsid w:val="00EB454D"/>
    <w:rsid w:val="00ED6616"/>
    <w:rsid w:val="00ED76BE"/>
    <w:rsid w:val="00EE078E"/>
    <w:rsid w:val="00EE1CC0"/>
    <w:rsid w:val="00EE2484"/>
    <w:rsid w:val="00EE7B52"/>
    <w:rsid w:val="00EF619B"/>
    <w:rsid w:val="00F00A95"/>
    <w:rsid w:val="00F00B55"/>
    <w:rsid w:val="00F01AD5"/>
    <w:rsid w:val="00F02AD1"/>
    <w:rsid w:val="00F05CDE"/>
    <w:rsid w:val="00F05DFA"/>
    <w:rsid w:val="00F06036"/>
    <w:rsid w:val="00F07CE9"/>
    <w:rsid w:val="00F13752"/>
    <w:rsid w:val="00F13D0D"/>
    <w:rsid w:val="00F227D7"/>
    <w:rsid w:val="00F245D3"/>
    <w:rsid w:val="00F253CC"/>
    <w:rsid w:val="00F30C89"/>
    <w:rsid w:val="00F36B56"/>
    <w:rsid w:val="00F37106"/>
    <w:rsid w:val="00F40DE3"/>
    <w:rsid w:val="00F41A25"/>
    <w:rsid w:val="00F41D9F"/>
    <w:rsid w:val="00F509B3"/>
    <w:rsid w:val="00F519CF"/>
    <w:rsid w:val="00F56BA5"/>
    <w:rsid w:val="00F60E22"/>
    <w:rsid w:val="00F61A31"/>
    <w:rsid w:val="00F63ADC"/>
    <w:rsid w:val="00F63DF3"/>
    <w:rsid w:val="00F64585"/>
    <w:rsid w:val="00F64E68"/>
    <w:rsid w:val="00F67BF5"/>
    <w:rsid w:val="00F67D7B"/>
    <w:rsid w:val="00F72594"/>
    <w:rsid w:val="00F72CB7"/>
    <w:rsid w:val="00F77EE9"/>
    <w:rsid w:val="00F81395"/>
    <w:rsid w:val="00F86DA0"/>
    <w:rsid w:val="00F86F4D"/>
    <w:rsid w:val="00F87B80"/>
    <w:rsid w:val="00F9021F"/>
    <w:rsid w:val="00F917D1"/>
    <w:rsid w:val="00F92CCA"/>
    <w:rsid w:val="00F9353D"/>
    <w:rsid w:val="00F9653B"/>
    <w:rsid w:val="00F96AB0"/>
    <w:rsid w:val="00FA1808"/>
    <w:rsid w:val="00FA1AB6"/>
    <w:rsid w:val="00FA1E3B"/>
    <w:rsid w:val="00FB0B10"/>
    <w:rsid w:val="00FB5572"/>
    <w:rsid w:val="00FB62CF"/>
    <w:rsid w:val="00FB75DE"/>
    <w:rsid w:val="00FC0113"/>
    <w:rsid w:val="00FC110E"/>
    <w:rsid w:val="00FC53D9"/>
    <w:rsid w:val="00FC599C"/>
    <w:rsid w:val="00FC6B9D"/>
    <w:rsid w:val="00FD22DA"/>
    <w:rsid w:val="00FD3C3B"/>
    <w:rsid w:val="00FE1F8E"/>
    <w:rsid w:val="00FE6B45"/>
    <w:rsid w:val="00FF1B5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table" w:styleId="TableGrid">
    <w:name w:val="Table Grid"/>
    <w:basedOn w:val="TableNormal"/>
    <w:uiPriority w:val="59"/>
    <w:rsid w:val="0061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0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5607</Words>
  <Characters>31961</Characters>
  <Application>Microsoft Office Word</Application>
  <DocSecurity>0</DocSecurity>
  <Lines>266</Lines>
  <Paragraphs>74</Paragraphs>
  <ScaleCrop>false</ScaleCrop>
  <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2022-10-14T18:26:00Z</dcterms:created>
  <dcterms:modified xsi:type="dcterms:W3CDTF">2022-10-14T18:26:00Z</dcterms:modified>
</cp:coreProperties>
</file>