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193059" w:rsidRDefault="00D306D1" w:rsidP="00627C9F">
      <w:pPr>
        <w:jc w:val="both"/>
        <w:rPr>
          <w:rFonts w:asciiTheme="majorHAnsi" w:hAnsiTheme="majorHAnsi" w:cs="Univers"/>
          <w:b/>
          <w:bCs/>
          <w:sz w:val="22"/>
          <w:szCs w:val="22"/>
          <w:lang w:val="es-ES_tradnl"/>
        </w:rPr>
      </w:pPr>
      <w:r w:rsidRPr="00193059">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8E345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93059">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93059">
        <w:rPr>
          <w:rFonts w:asciiTheme="majorHAnsi" w:hAnsiTheme="majorHAnsi" w:cs="Univers"/>
          <w:b/>
          <w:bCs/>
          <w:sz w:val="22"/>
          <w:szCs w:val="22"/>
          <w:lang w:val="es-ES_tradnl"/>
        </w:rPr>
        <w:t xml:space="preserve"> </w:t>
      </w:r>
    </w:p>
    <w:p w14:paraId="0B487E41" w14:textId="77777777" w:rsidR="00040C3A" w:rsidRPr="00193059"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193059"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193059"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193059"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193059"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193059"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193059"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193059"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193059"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193059"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193059" w:rsidRDefault="003D3BC2" w:rsidP="00040C3A">
      <w:pPr>
        <w:tabs>
          <w:tab w:val="center" w:pos="5400"/>
        </w:tabs>
        <w:suppressAutoHyphens/>
        <w:jc w:val="center"/>
        <w:rPr>
          <w:rFonts w:asciiTheme="majorHAnsi" w:hAnsiTheme="majorHAnsi"/>
          <w:sz w:val="22"/>
          <w:szCs w:val="22"/>
          <w:lang w:val="es-ES_tradnl"/>
        </w:rPr>
      </w:pPr>
      <w:r w:rsidRPr="00193059">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348D21A" w:rsidR="005B52B0" w:rsidRPr="00E847F5" w:rsidRDefault="005B52B0" w:rsidP="00997BC5">
                            <w:pPr>
                              <w:spacing w:line="276" w:lineRule="auto"/>
                              <w:rPr>
                                <w:rFonts w:asciiTheme="majorHAnsi" w:hAnsiTheme="majorHAnsi" w:cs="Arial"/>
                                <w:b/>
                                <w:bCs/>
                                <w:color w:val="0D0D0D" w:themeColor="text1" w:themeTint="F2"/>
                                <w:sz w:val="36"/>
                                <w:szCs w:val="22"/>
                                <w:lang w:val="es-ES_tradnl"/>
                              </w:rPr>
                            </w:pPr>
                            <w:r w:rsidRPr="00E847F5">
                              <w:rPr>
                                <w:rFonts w:asciiTheme="majorHAnsi" w:hAnsiTheme="majorHAnsi" w:cs="Arial"/>
                                <w:b/>
                                <w:bCs/>
                                <w:color w:val="0D0D0D" w:themeColor="text1" w:themeTint="F2"/>
                                <w:sz w:val="36"/>
                                <w:szCs w:val="22"/>
                                <w:lang w:val="es-ES_tradnl"/>
                              </w:rPr>
                              <w:t xml:space="preserve">INFORME </w:t>
                            </w:r>
                            <w:r w:rsidR="00477592" w:rsidRPr="00E847F5">
                              <w:rPr>
                                <w:rFonts w:asciiTheme="majorHAnsi" w:hAnsiTheme="majorHAnsi" w:cs="Arial"/>
                                <w:b/>
                                <w:bCs/>
                                <w:color w:val="0D0D0D" w:themeColor="text1" w:themeTint="F2"/>
                                <w:sz w:val="36"/>
                                <w:szCs w:val="40"/>
                                <w:lang w:val="es-ES_tradnl"/>
                              </w:rPr>
                              <w:t>No.</w:t>
                            </w:r>
                            <w:r w:rsidR="007B05C4" w:rsidRPr="00E847F5">
                              <w:rPr>
                                <w:rFonts w:asciiTheme="majorHAnsi" w:hAnsiTheme="majorHAnsi" w:cs="Arial"/>
                                <w:b/>
                                <w:bCs/>
                                <w:color w:val="0D0D0D" w:themeColor="text1" w:themeTint="F2"/>
                                <w:sz w:val="36"/>
                                <w:szCs w:val="22"/>
                                <w:lang w:val="es-ES_tradnl"/>
                              </w:rPr>
                              <w:t xml:space="preserve"> </w:t>
                            </w:r>
                            <w:r w:rsidR="00FE426F">
                              <w:rPr>
                                <w:rFonts w:asciiTheme="majorHAnsi" w:hAnsiTheme="majorHAnsi" w:cs="Arial"/>
                                <w:b/>
                                <w:bCs/>
                                <w:color w:val="0D0D0D" w:themeColor="text1" w:themeTint="F2"/>
                                <w:sz w:val="36"/>
                                <w:szCs w:val="22"/>
                                <w:lang w:val="es-ES_tradnl"/>
                              </w:rPr>
                              <w:t>38</w:t>
                            </w:r>
                            <w:r w:rsidR="007B05C4" w:rsidRPr="00E847F5">
                              <w:rPr>
                                <w:rFonts w:asciiTheme="majorHAnsi" w:hAnsiTheme="majorHAnsi" w:cs="Arial"/>
                                <w:b/>
                                <w:bCs/>
                                <w:color w:val="0D0D0D" w:themeColor="text1" w:themeTint="F2"/>
                                <w:sz w:val="36"/>
                                <w:szCs w:val="22"/>
                                <w:lang w:val="es-ES_tradnl"/>
                              </w:rPr>
                              <w:t>/</w:t>
                            </w:r>
                            <w:r w:rsidR="00C23BA4" w:rsidRPr="00E847F5">
                              <w:rPr>
                                <w:rFonts w:asciiTheme="majorHAnsi" w:hAnsiTheme="majorHAnsi" w:cs="Arial"/>
                                <w:b/>
                                <w:bCs/>
                                <w:color w:val="0D0D0D" w:themeColor="text1" w:themeTint="F2"/>
                                <w:sz w:val="36"/>
                                <w:szCs w:val="22"/>
                                <w:lang w:val="es-ES_tradnl"/>
                              </w:rPr>
                              <w:t>2</w:t>
                            </w:r>
                            <w:r w:rsidR="008E776B" w:rsidRPr="00E847F5">
                              <w:rPr>
                                <w:rFonts w:asciiTheme="majorHAnsi" w:hAnsiTheme="majorHAnsi" w:cs="Arial"/>
                                <w:b/>
                                <w:bCs/>
                                <w:color w:val="0D0D0D" w:themeColor="text1" w:themeTint="F2"/>
                                <w:sz w:val="36"/>
                                <w:szCs w:val="22"/>
                                <w:lang w:val="es-ES_tradnl"/>
                              </w:rPr>
                              <w:t>3</w:t>
                            </w:r>
                          </w:p>
                          <w:p w14:paraId="5EA9C1DE" w14:textId="28BEB3AA" w:rsidR="007B05C4" w:rsidRPr="00E847F5" w:rsidRDefault="005B52B0" w:rsidP="00997BC5">
                            <w:pPr>
                              <w:spacing w:line="276" w:lineRule="auto"/>
                              <w:rPr>
                                <w:rFonts w:asciiTheme="majorHAnsi" w:hAnsiTheme="majorHAnsi" w:cs="Arial"/>
                                <w:b/>
                                <w:color w:val="0D0D0D" w:themeColor="text1" w:themeTint="F2"/>
                                <w:sz w:val="36"/>
                                <w:szCs w:val="22"/>
                                <w:lang w:val="es-ES_tradnl"/>
                              </w:rPr>
                            </w:pPr>
                            <w:r w:rsidRPr="00E847F5">
                              <w:rPr>
                                <w:rFonts w:asciiTheme="majorHAnsi" w:hAnsiTheme="majorHAnsi" w:cs="Arial"/>
                                <w:b/>
                                <w:color w:val="0D0D0D" w:themeColor="text1" w:themeTint="F2"/>
                                <w:sz w:val="36"/>
                                <w:szCs w:val="22"/>
                                <w:lang w:val="es-ES_tradnl"/>
                              </w:rPr>
                              <w:t xml:space="preserve">PETICIÓN </w:t>
                            </w:r>
                            <w:r w:rsidR="007A05B5" w:rsidRPr="00E847F5">
                              <w:rPr>
                                <w:rFonts w:asciiTheme="majorHAnsi" w:hAnsiTheme="majorHAnsi" w:cs="Arial"/>
                                <w:b/>
                                <w:color w:val="0D0D0D" w:themeColor="text1" w:themeTint="F2"/>
                                <w:sz w:val="36"/>
                                <w:szCs w:val="22"/>
                                <w:lang w:val="es-ES_tradnl"/>
                              </w:rPr>
                              <w:t>132</w:t>
                            </w:r>
                            <w:r w:rsidR="000C1F14" w:rsidRPr="00E847F5">
                              <w:rPr>
                                <w:rFonts w:asciiTheme="majorHAnsi" w:hAnsiTheme="majorHAnsi" w:cs="Arial"/>
                                <w:b/>
                                <w:color w:val="0D0D0D" w:themeColor="text1" w:themeTint="F2"/>
                                <w:sz w:val="36"/>
                                <w:szCs w:val="22"/>
                                <w:lang w:val="es-ES_tradnl"/>
                              </w:rPr>
                              <w:t>-1</w:t>
                            </w:r>
                            <w:r w:rsidR="007A05B5" w:rsidRPr="00E847F5">
                              <w:rPr>
                                <w:rFonts w:asciiTheme="majorHAnsi" w:hAnsiTheme="majorHAnsi" w:cs="Arial"/>
                                <w:b/>
                                <w:color w:val="0D0D0D" w:themeColor="text1" w:themeTint="F2"/>
                                <w:sz w:val="36"/>
                                <w:szCs w:val="22"/>
                                <w:lang w:val="es-ES_tradnl"/>
                              </w:rPr>
                              <w:t>4</w:t>
                            </w:r>
                            <w:r w:rsidR="00246D1F" w:rsidRPr="00E847F5">
                              <w:rPr>
                                <w:rFonts w:asciiTheme="majorHAnsi" w:hAnsiTheme="majorHAnsi" w:cs="Arial"/>
                                <w:b/>
                                <w:color w:val="0D0D0D" w:themeColor="text1" w:themeTint="F2"/>
                                <w:sz w:val="36"/>
                                <w:szCs w:val="22"/>
                                <w:lang w:val="es-ES_tradnl"/>
                              </w:rPr>
                              <w:t xml:space="preserve"> </w:t>
                            </w:r>
                          </w:p>
                          <w:p w14:paraId="317F581C" w14:textId="43114E11" w:rsidR="00CD046C" w:rsidRPr="00E847F5" w:rsidRDefault="005B52B0" w:rsidP="00997BC5">
                            <w:pPr>
                              <w:spacing w:line="276" w:lineRule="auto"/>
                              <w:rPr>
                                <w:rFonts w:asciiTheme="majorHAnsi" w:hAnsiTheme="majorHAnsi" w:cs="Arial"/>
                                <w:color w:val="0D0D0D" w:themeColor="text1" w:themeTint="F2"/>
                                <w:szCs w:val="22"/>
                                <w:lang w:val="es-ES_tradnl"/>
                              </w:rPr>
                            </w:pPr>
                            <w:r w:rsidRPr="00E847F5">
                              <w:rPr>
                                <w:rFonts w:asciiTheme="majorHAnsi" w:hAnsiTheme="majorHAnsi" w:cs="Arial"/>
                                <w:color w:val="0D0D0D" w:themeColor="text1" w:themeTint="F2"/>
                                <w:szCs w:val="22"/>
                                <w:lang w:val="es-ES_tradnl"/>
                              </w:rPr>
                              <w:t xml:space="preserve">INFORME DE </w:t>
                            </w:r>
                            <w:r w:rsidR="001623D9">
                              <w:rPr>
                                <w:rFonts w:asciiTheme="majorHAnsi" w:hAnsiTheme="majorHAnsi" w:cs="Arial"/>
                                <w:color w:val="0D0D0D" w:themeColor="text1" w:themeTint="F2"/>
                                <w:szCs w:val="22"/>
                                <w:lang w:val="es-ES_tradnl"/>
                              </w:rPr>
                              <w:t>IN</w:t>
                            </w:r>
                            <w:r w:rsidRPr="00E847F5">
                              <w:rPr>
                                <w:rFonts w:asciiTheme="majorHAnsi" w:hAnsiTheme="majorHAnsi" w:cs="Arial"/>
                                <w:color w:val="0D0D0D" w:themeColor="text1" w:themeTint="F2"/>
                                <w:szCs w:val="22"/>
                                <w:lang w:val="es-ES_tradnl"/>
                              </w:rPr>
                              <w:t>ADMISIBILIDAD</w:t>
                            </w:r>
                            <w:r w:rsidR="008F1912" w:rsidRPr="00E847F5">
                              <w:rPr>
                                <w:rFonts w:asciiTheme="majorHAnsi" w:hAnsiTheme="majorHAnsi" w:cs="Arial"/>
                                <w:color w:val="0D0D0D" w:themeColor="text1" w:themeTint="F2"/>
                                <w:szCs w:val="22"/>
                                <w:lang w:val="es-ES_tradnl"/>
                              </w:rPr>
                              <w:t xml:space="preserve"> </w:t>
                            </w:r>
                          </w:p>
                          <w:p w14:paraId="7D640AAD" w14:textId="77777777" w:rsidR="008F1912" w:rsidRPr="00E847F5"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B08F12E" w14:textId="3FCF19F9" w:rsidR="007A05B5" w:rsidRPr="00E847F5" w:rsidRDefault="007A05B5" w:rsidP="007A5817">
                            <w:pPr>
                              <w:rPr>
                                <w:rFonts w:asciiTheme="majorHAnsi" w:hAnsiTheme="majorHAnsi" w:cs="Arial"/>
                                <w:color w:val="0D0D0D" w:themeColor="text1" w:themeTint="F2"/>
                                <w:szCs w:val="22"/>
                                <w:lang w:val="es-ES_tradnl"/>
                              </w:rPr>
                            </w:pPr>
                            <w:r w:rsidRPr="00E847F5">
                              <w:rPr>
                                <w:rFonts w:asciiTheme="majorHAnsi" w:hAnsiTheme="majorHAnsi" w:cs="Arial"/>
                                <w:color w:val="0D0D0D" w:themeColor="text1" w:themeTint="F2"/>
                                <w:szCs w:val="22"/>
                              </w:rPr>
                              <w:t>DANTE ARNALDO REYES MARÍN</w:t>
                            </w:r>
                            <w:r w:rsidRPr="00E847F5">
                              <w:rPr>
                                <w:rFonts w:asciiTheme="majorHAnsi" w:hAnsiTheme="majorHAnsi" w:cs="Arial"/>
                                <w:color w:val="0D0D0D" w:themeColor="text1" w:themeTint="F2"/>
                                <w:szCs w:val="22"/>
                                <w:lang w:val="es-ES_tradnl"/>
                              </w:rPr>
                              <w:t xml:space="preserve"> </w:t>
                            </w:r>
                          </w:p>
                          <w:p w14:paraId="04476995" w14:textId="689303E2" w:rsidR="005B52B0" w:rsidRPr="00AE5488" w:rsidRDefault="007A05B5" w:rsidP="007A5817">
                            <w:pPr>
                              <w:rPr>
                                <w:color w:val="0D0D0D" w:themeColor="text1" w:themeTint="F2"/>
                                <w:lang w:val="es-ES_tradnl"/>
                              </w:rPr>
                            </w:pPr>
                            <w:r w:rsidRPr="00E847F5">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4348D21A" w:rsidR="005B52B0" w:rsidRPr="00E847F5" w:rsidRDefault="005B52B0" w:rsidP="00997BC5">
                      <w:pPr>
                        <w:spacing w:line="276" w:lineRule="auto"/>
                        <w:rPr>
                          <w:rFonts w:asciiTheme="majorHAnsi" w:hAnsiTheme="majorHAnsi" w:cs="Arial"/>
                          <w:b/>
                          <w:bCs/>
                          <w:color w:val="0D0D0D" w:themeColor="text1" w:themeTint="F2"/>
                          <w:sz w:val="36"/>
                          <w:szCs w:val="22"/>
                          <w:lang w:val="es-ES_tradnl"/>
                        </w:rPr>
                      </w:pPr>
                      <w:r w:rsidRPr="00E847F5">
                        <w:rPr>
                          <w:rFonts w:asciiTheme="majorHAnsi" w:hAnsiTheme="majorHAnsi" w:cs="Arial"/>
                          <w:b/>
                          <w:bCs/>
                          <w:color w:val="0D0D0D" w:themeColor="text1" w:themeTint="F2"/>
                          <w:sz w:val="36"/>
                          <w:szCs w:val="22"/>
                          <w:lang w:val="es-ES_tradnl"/>
                        </w:rPr>
                        <w:t xml:space="preserve">INFORME </w:t>
                      </w:r>
                      <w:r w:rsidR="00477592" w:rsidRPr="00E847F5">
                        <w:rPr>
                          <w:rFonts w:asciiTheme="majorHAnsi" w:hAnsiTheme="majorHAnsi" w:cs="Arial"/>
                          <w:b/>
                          <w:bCs/>
                          <w:color w:val="0D0D0D" w:themeColor="text1" w:themeTint="F2"/>
                          <w:sz w:val="36"/>
                          <w:szCs w:val="40"/>
                          <w:lang w:val="es-ES_tradnl"/>
                        </w:rPr>
                        <w:t>No.</w:t>
                      </w:r>
                      <w:r w:rsidR="007B05C4" w:rsidRPr="00E847F5">
                        <w:rPr>
                          <w:rFonts w:asciiTheme="majorHAnsi" w:hAnsiTheme="majorHAnsi" w:cs="Arial"/>
                          <w:b/>
                          <w:bCs/>
                          <w:color w:val="0D0D0D" w:themeColor="text1" w:themeTint="F2"/>
                          <w:sz w:val="36"/>
                          <w:szCs w:val="22"/>
                          <w:lang w:val="es-ES_tradnl"/>
                        </w:rPr>
                        <w:t xml:space="preserve"> </w:t>
                      </w:r>
                      <w:r w:rsidR="00FE426F">
                        <w:rPr>
                          <w:rFonts w:asciiTheme="majorHAnsi" w:hAnsiTheme="majorHAnsi" w:cs="Arial"/>
                          <w:b/>
                          <w:bCs/>
                          <w:color w:val="0D0D0D" w:themeColor="text1" w:themeTint="F2"/>
                          <w:sz w:val="36"/>
                          <w:szCs w:val="22"/>
                          <w:lang w:val="es-ES_tradnl"/>
                        </w:rPr>
                        <w:t>38</w:t>
                      </w:r>
                      <w:r w:rsidR="007B05C4" w:rsidRPr="00E847F5">
                        <w:rPr>
                          <w:rFonts w:asciiTheme="majorHAnsi" w:hAnsiTheme="majorHAnsi" w:cs="Arial"/>
                          <w:b/>
                          <w:bCs/>
                          <w:color w:val="0D0D0D" w:themeColor="text1" w:themeTint="F2"/>
                          <w:sz w:val="36"/>
                          <w:szCs w:val="22"/>
                          <w:lang w:val="es-ES_tradnl"/>
                        </w:rPr>
                        <w:t>/</w:t>
                      </w:r>
                      <w:r w:rsidR="00C23BA4" w:rsidRPr="00E847F5">
                        <w:rPr>
                          <w:rFonts w:asciiTheme="majorHAnsi" w:hAnsiTheme="majorHAnsi" w:cs="Arial"/>
                          <w:b/>
                          <w:bCs/>
                          <w:color w:val="0D0D0D" w:themeColor="text1" w:themeTint="F2"/>
                          <w:sz w:val="36"/>
                          <w:szCs w:val="22"/>
                          <w:lang w:val="es-ES_tradnl"/>
                        </w:rPr>
                        <w:t>2</w:t>
                      </w:r>
                      <w:r w:rsidR="008E776B" w:rsidRPr="00E847F5">
                        <w:rPr>
                          <w:rFonts w:asciiTheme="majorHAnsi" w:hAnsiTheme="majorHAnsi" w:cs="Arial"/>
                          <w:b/>
                          <w:bCs/>
                          <w:color w:val="0D0D0D" w:themeColor="text1" w:themeTint="F2"/>
                          <w:sz w:val="36"/>
                          <w:szCs w:val="22"/>
                          <w:lang w:val="es-ES_tradnl"/>
                        </w:rPr>
                        <w:t>3</w:t>
                      </w:r>
                    </w:p>
                    <w:p w14:paraId="5EA9C1DE" w14:textId="28BEB3AA" w:rsidR="007B05C4" w:rsidRPr="00E847F5" w:rsidRDefault="005B52B0" w:rsidP="00997BC5">
                      <w:pPr>
                        <w:spacing w:line="276" w:lineRule="auto"/>
                        <w:rPr>
                          <w:rFonts w:asciiTheme="majorHAnsi" w:hAnsiTheme="majorHAnsi" w:cs="Arial"/>
                          <w:b/>
                          <w:color w:val="0D0D0D" w:themeColor="text1" w:themeTint="F2"/>
                          <w:sz w:val="36"/>
                          <w:szCs w:val="22"/>
                          <w:lang w:val="es-ES_tradnl"/>
                        </w:rPr>
                      </w:pPr>
                      <w:r w:rsidRPr="00E847F5">
                        <w:rPr>
                          <w:rFonts w:asciiTheme="majorHAnsi" w:hAnsiTheme="majorHAnsi" w:cs="Arial"/>
                          <w:b/>
                          <w:color w:val="0D0D0D" w:themeColor="text1" w:themeTint="F2"/>
                          <w:sz w:val="36"/>
                          <w:szCs w:val="22"/>
                          <w:lang w:val="es-ES_tradnl"/>
                        </w:rPr>
                        <w:t xml:space="preserve">PETICIÓN </w:t>
                      </w:r>
                      <w:r w:rsidR="007A05B5" w:rsidRPr="00E847F5">
                        <w:rPr>
                          <w:rFonts w:asciiTheme="majorHAnsi" w:hAnsiTheme="majorHAnsi" w:cs="Arial"/>
                          <w:b/>
                          <w:color w:val="0D0D0D" w:themeColor="text1" w:themeTint="F2"/>
                          <w:sz w:val="36"/>
                          <w:szCs w:val="22"/>
                          <w:lang w:val="es-ES_tradnl"/>
                        </w:rPr>
                        <w:t>132</w:t>
                      </w:r>
                      <w:r w:rsidR="000C1F14" w:rsidRPr="00E847F5">
                        <w:rPr>
                          <w:rFonts w:asciiTheme="majorHAnsi" w:hAnsiTheme="majorHAnsi" w:cs="Arial"/>
                          <w:b/>
                          <w:color w:val="0D0D0D" w:themeColor="text1" w:themeTint="F2"/>
                          <w:sz w:val="36"/>
                          <w:szCs w:val="22"/>
                          <w:lang w:val="es-ES_tradnl"/>
                        </w:rPr>
                        <w:t>-1</w:t>
                      </w:r>
                      <w:r w:rsidR="007A05B5" w:rsidRPr="00E847F5">
                        <w:rPr>
                          <w:rFonts w:asciiTheme="majorHAnsi" w:hAnsiTheme="majorHAnsi" w:cs="Arial"/>
                          <w:b/>
                          <w:color w:val="0D0D0D" w:themeColor="text1" w:themeTint="F2"/>
                          <w:sz w:val="36"/>
                          <w:szCs w:val="22"/>
                          <w:lang w:val="es-ES_tradnl"/>
                        </w:rPr>
                        <w:t>4</w:t>
                      </w:r>
                      <w:r w:rsidR="00246D1F" w:rsidRPr="00E847F5">
                        <w:rPr>
                          <w:rFonts w:asciiTheme="majorHAnsi" w:hAnsiTheme="majorHAnsi" w:cs="Arial"/>
                          <w:b/>
                          <w:color w:val="0D0D0D" w:themeColor="text1" w:themeTint="F2"/>
                          <w:sz w:val="36"/>
                          <w:szCs w:val="22"/>
                          <w:lang w:val="es-ES_tradnl"/>
                        </w:rPr>
                        <w:t xml:space="preserve"> </w:t>
                      </w:r>
                    </w:p>
                    <w:p w14:paraId="317F581C" w14:textId="43114E11" w:rsidR="00CD046C" w:rsidRPr="00E847F5" w:rsidRDefault="005B52B0" w:rsidP="00997BC5">
                      <w:pPr>
                        <w:spacing w:line="276" w:lineRule="auto"/>
                        <w:rPr>
                          <w:rFonts w:asciiTheme="majorHAnsi" w:hAnsiTheme="majorHAnsi" w:cs="Arial"/>
                          <w:color w:val="0D0D0D" w:themeColor="text1" w:themeTint="F2"/>
                          <w:szCs w:val="22"/>
                          <w:lang w:val="es-ES_tradnl"/>
                        </w:rPr>
                      </w:pPr>
                      <w:r w:rsidRPr="00E847F5">
                        <w:rPr>
                          <w:rFonts w:asciiTheme="majorHAnsi" w:hAnsiTheme="majorHAnsi" w:cs="Arial"/>
                          <w:color w:val="0D0D0D" w:themeColor="text1" w:themeTint="F2"/>
                          <w:szCs w:val="22"/>
                          <w:lang w:val="es-ES_tradnl"/>
                        </w:rPr>
                        <w:t xml:space="preserve">INFORME DE </w:t>
                      </w:r>
                      <w:r w:rsidR="001623D9">
                        <w:rPr>
                          <w:rFonts w:asciiTheme="majorHAnsi" w:hAnsiTheme="majorHAnsi" w:cs="Arial"/>
                          <w:color w:val="0D0D0D" w:themeColor="text1" w:themeTint="F2"/>
                          <w:szCs w:val="22"/>
                          <w:lang w:val="es-ES_tradnl"/>
                        </w:rPr>
                        <w:t>IN</w:t>
                      </w:r>
                      <w:r w:rsidRPr="00E847F5">
                        <w:rPr>
                          <w:rFonts w:asciiTheme="majorHAnsi" w:hAnsiTheme="majorHAnsi" w:cs="Arial"/>
                          <w:color w:val="0D0D0D" w:themeColor="text1" w:themeTint="F2"/>
                          <w:szCs w:val="22"/>
                          <w:lang w:val="es-ES_tradnl"/>
                        </w:rPr>
                        <w:t>ADMISIBILIDAD</w:t>
                      </w:r>
                      <w:r w:rsidR="008F1912" w:rsidRPr="00E847F5">
                        <w:rPr>
                          <w:rFonts w:asciiTheme="majorHAnsi" w:hAnsiTheme="majorHAnsi" w:cs="Arial"/>
                          <w:color w:val="0D0D0D" w:themeColor="text1" w:themeTint="F2"/>
                          <w:szCs w:val="22"/>
                          <w:lang w:val="es-ES_tradnl"/>
                        </w:rPr>
                        <w:t xml:space="preserve"> </w:t>
                      </w:r>
                    </w:p>
                    <w:p w14:paraId="7D640AAD" w14:textId="77777777" w:rsidR="008F1912" w:rsidRPr="00E847F5"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B08F12E" w14:textId="3FCF19F9" w:rsidR="007A05B5" w:rsidRPr="00E847F5" w:rsidRDefault="007A05B5" w:rsidP="007A5817">
                      <w:pPr>
                        <w:rPr>
                          <w:rFonts w:asciiTheme="majorHAnsi" w:hAnsiTheme="majorHAnsi" w:cs="Arial"/>
                          <w:color w:val="0D0D0D" w:themeColor="text1" w:themeTint="F2"/>
                          <w:szCs w:val="22"/>
                          <w:lang w:val="es-ES_tradnl"/>
                        </w:rPr>
                      </w:pPr>
                      <w:r w:rsidRPr="00E847F5">
                        <w:rPr>
                          <w:rFonts w:asciiTheme="majorHAnsi" w:hAnsiTheme="majorHAnsi" w:cs="Arial"/>
                          <w:color w:val="0D0D0D" w:themeColor="text1" w:themeTint="F2"/>
                          <w:szCs w:val="22"/>
                        </w:rPr>
                        <w:t>DANTE ARNALDO REYES MARÍN</w:t>
                      </w:r>
                      <w:r w:rsidRPr="00E847F5">
                        <w:rPr>
                          <w:rFonts w:asciiTheme="majorHAnsi" w:hAnsiTheme="majorHAnsi" w:cs="Arial"/>
                          <w:color w:val="0D0D0D" w:themeColor="text1" w:themeTint="F2"/>
                          <w:szCs w:val="22"/>
                          <w:lang w:val="es-ES_tradnl"/>
                        </w:rPr>
                        <w:t xml:space="preserve"> </w:t>
                      </w:r>
                    </w:p>
                    <w:p w14:paraId="04476995" w14:textId="689303E2" w:rsidR="005B52B0" w:rsidRPr="00AE5488" w:rsidRDefault="007A05B5" w:rsidP="007A5817">
                      <w:pPr>
                        <w:rPr>
                          <w:color w:val="0D0D0D" w:themeColor="text1" w:themeTint="F2"/>
                          <w:lang w:val="es-ES_tradnl"/>
                        </w:rPr>
                      </w:pPr>
                      <w:r w:rsidRPr="00E847F5">
                        <w:rPr>
                          <w:rFonts w:asciiTheme="majorHAnsi" w:hAnsiTheme="majorHAnsi" w:cs="Arial"/>
                          <w:color w:val="0D0D0D" w:themeColor="text1" w:themeTint="F2"/>
                          <w:szCs w:val="22"/>
                          <w:lang w:val="es-ES_tradnl"/>
                        </w:rPr>
                        <w:t>ARGENTINA</w:t>
                      </w:r>
                    </w:p>
                  </w:txbxContent>
                </v:textbox>
              </v:shape>
            </w:pict>
          </mc:Fallback>
        </mc:AlternateContent>
      </w:r>
      <w:r w:rsidR="004E2649" w:rsidRPr="00193059">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0F4D03F" w:rsidR="00627C9F" w:rsidRPr="003A2212" w:rsidRDefault="00834D49" w:rsidP="007A5817">
                            <w:pPr>
                              <w:spacing w:line="276" w:lineRule="auto"/>
                              <w:jc w:val="right"/>
                              <w:rPr>
                                <w:rFonts w:asciiTheme="minorHAnsi" w:hAnsiTheme="minorHAnsi"/>
                                <w:color w:val="FFFFFF" w:themeColor="background1"/>
                                <w:sz w:val="22"/>
                                <w:lang w:val="es-AR"/>
                              </w:rPr>
                            </w:pPr>
                            <w:r w:rsidRPr="003A2212">
                              <w:rPr>
                                <w:rFonts w:asciiTheme="minorHAnsi" w:hAnsiTheme="minorHAnsi"/>
                                <w:color w:val="FFFFFF" w:themeColor="background1"/>
                                <w:sz w:val="22"/>
                                <w:lang w:val="es-AR"/>
                              </w:rPr>
                              <w:t>OEA/Ser.L/V/II</w:t>
                            </w:r>
                          </w:p>
                          <w:p w14:paraId="28E8B0DD" w14:textId="68B92E20" w:rsidR="00627C9F" w:rsidRPr="003A2212" w:rsidRDefault="00627C9F" w:rsidP="007A5817">
                            <w:pPr>
                              <w:spacing w:line="276" w:lineRule="auto"/>
                              <w:jc w:val="right"/>
                              <w:rPr>
                                <w:rFonts w:asciiTheme="minorHAnsi" w:hAnsiTheme="minorHAnsi"/>
                                <w:color w:val="FFFFFF" w:themeColor="background1"/>
                                <w:sz w:val="22"/>
                                <w:lang w:val="es-AR"/>
                              </w:rPr>
                            </w:pPr>
                            <w:r w:rsidRPr="003A2212">
                              <w:rPr>
                                <w:rFonts w:asciiTheme="minorHAnsi" w:hAnsiTheme="minorHAnsi"/>
                                <w:color w:val="FFFFFF" w:themeColor="background1"/>
                                <w:sz w:val="22"/>
                                <w:lang w:val="es-AR"/>
                              </w:rPr>
                              <w:t xml:space="preserve">Doc. </w:t>
                            </w:r>
                            <w:r w:rsidR="00357826" w:rsidRPr="003A2212">
                              <w:rPr>
                                <w:rFonts w:asciiTheme="minorHAnsi" w:hAnsiTheme="minorHAnsi"/>
                                <w:color w:val="FFFFFF" w:themeColor="background1"/>
                                <w:sz w:val="22"/>
                                <w:lang w:val="es-AR"/>
                              </w:rPr>
                              <w:t>40</w:t>
                            </w:r>
                          </w:p>
                          <w:p w14:paraId="01D5CFED" w14:textId="06CBA908" w:rsidR="00627C9F" w:rsidRPr="00E847F5" w:rsidRDefault="003578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E847F5">
                              <w:rPr>
                                <w:rFonts w:asciiTheme="minorHAnsi" w:hAnsiTheme="minorHAnsi"/>
                                <w:color w:val="FFFFFF" w:themeColor="background1"/>
                                <w:sz w:val="22"/>
                                <w:lang w:val="es-PA"/>
                              </w:rPr>
                              <w:t xml:space="preserve"> 20</w:t>
                            </w:r>
                            <w:r w:rsidR="00C23BA4" w:rsidRPr="00E847F5">
                              <w:rPr>
                                <w:rFonts w:asciiTheme="minorHAnsi" w:hAnsiTheme="minorHAnsi"/>
                                <w:color w:val="FFFFFF" w:themeColor="background1"/>
                                <w:sz w:val="22"/>
                                <w:lang w:val="es-PA"/>
                              </w:rPr>
                              <w:t>2</w:t>
                            </w:r>
                            <w:r w:rsidR="008E776B" w:rsidRPr="00E847F5">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847F5">
                              <w:rPr>
                                <w:rFonts w:asciiTheme="minorHAnsi" w:hAnsiTheme="minorHAnsi"/>
                                <w:color w:val="FFFFFF" w:themeColor="background1"/>
                                <w:sz w:val="22"/>
                                <w:lang w:val="es-PA"/>
                              </w:rPr>
                              <w:t xml:space="preserve">Original: </w:t>
                            </w:r>
                            <w:r w:rsidR="008B12F5" w:rsidRPr="00E847F5">
                              <w:rPr>
                                <w:rFonts w:asciiTheme="minorHAnsi" w:hAnsiTheme="minorHAnsi"/>
                                <w:color w:val="FFFFFF" w:themeColor="background1"/>
                                <w:sz w:val="22"/>
                                <w:lang w:val="es-PA"/>
                              </w:rPr>
                              <w:t>e</w:t>
                            </w:r>
                            <w:r w:rsidR="00627C9F" w:rsidRPr="00E847F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30F4D03F" w:rsidR="00627C9F" w:rsidRPr="003A2212" w:rsidRDefault="00834D49" w:rsidP="007A5817">
                      <w:pPr>
                        <w:spacing w:line="276" w:lineRule="auto"/>
                        <w:jc w:val="right"/>
                        <w:rPr>
                          <w:rFonts w:asciiTheme="minorHAnsi" w:hAnsiTheme="minorHAnsi"/>
                          <w:color w:val="FFFFFF" w:themeColor="background1"/>
                          <w:sz w:val="22"/>
                          <w:lang w:val="es-AR"/>
                        </w:rPr>
                      </w:pPr>
                      <w:r w:rsidRPr="003A2212">
                        <w:rPr>
                          <w:rFonts w:asciiTheme="minorHAnsi" w:hAnsiTheme="minorHAnsi"/>
                          <w:color w:val="FFFFFF" w:themeColor="background1"/>
                          <w:sz w:val="22"/>
                          <w:lang w:val="es-AR"/>
                        </w:rPr>
                        <w:t>OEA/Ser.L/V/II</w:t>
                      </w:r>
                    </w:p>
                    <w:p w14:paraId="28E8B0DD" w14:textId="68B92E20" w:rsidR="00627C9F" w:rsidRPr="003A2212" w:rsidRDefault="00627C9F" w:rsidP="007A5817">
                      <w:pPr>
                        <w:spacing w:line="276" w:lineRule="auto"/>
                        <w:jc w:val="right"/>
                        <w:rPr>
                          <w:rFonts w:asciiTheme="minorHAnsi" w:hAnsiTheme="minorHAnsi"/>
                          <w:color w:val="FFFFFF" w:themeColor="background1"/>
                          <w:sz w:val="22"/>
                          <w:lang w:val="es-AR"/>
                        </w:rPr>
                      </w:pPr>
                      <w:r w:rsidRPr="003A2212">
                        <w:rPr>
                          <w:rFonts w:asciiTheme="minorHAnsi" w:hAnsiTheme="minorHAnsi"/>
                          <w:color w:val="FFFFFF" w:themeColor="background1"/>
                          <w:sz w:val="22"/>
                          <w:lang w:val="es-AR"/>
                        </w:rPr>
                        <w:t xml:space="preserve">Doc. </w:t>
                      </w:r>
                      <w:r w:rsidR="00357826" w:rsidRPr="003A2212">
                        <w:rPr>
                          <w:rFonts w:asciiTheme="minorHAnsi" w:hAnsiTheme="minorHAnsi"/>
                          <w:color w:val="FFFFFF" w:themeColor="background1"/>
                          <w:sz w:val="22"/>
                          <w:lang w:val="es-AR"/>
                        </w:rPr>
                        <w:t>40</w:t>
                      </w:r>
                    </w:p>
                    <w:p w14:paraId="01D5CFED" w14:textId="06CBA908" w:rsidR="00627C9F" w:rsidRPr="00E847F5" w:rsidRDefault="003578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E847F5">
                        <w:rPr>
                          <w:rFonts w:asciiTheme="minorHAnsi" w:hAnsiTheme="minorHAnsi"/>
                          <w:color w:val="FFFFFF" w:themeColor="background1"/>
                          <w:sz w:val="22"/>
                          <w:lang w:val="es-PA"/>
                        </w:rPr>
                        <w:t xml:space="preserve"> 20</w:t>
                      </w:r>
                      <w:r w:rsidR="00C23BA4" w:rsidRPr="00E847F5">
                        <w:rPr>
                          <w:rFonts w:asciiTheme="minorHAnsi" w:hAnsiTheme="minorHAnsi"/>
                          <w:color w:val="FFFFFF" w:themeColor="background1"/>
                          <w:sz w:val="22"/>
                          <w:lang w:val="es-PA"/>
                        </w:rPr>
                        <w:t>2</w:t>
                      </w:r>
                      <w:r w:rsidR="008E776B" w:rsidRPr="00E847F5">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847F5">
                        <w:rPr>
                          <w:rFonts w:asciiTheme="minorHAnsi" w:hAnsiTheme="minorHAnsi"/>
                          <w:color w:val="FFFFFF" w:themeColor="background1"/>
                          <w:sz w:val="22"/>
                          <w:lang w:val="es-PA"/>
                        </w:rPr>
                        <w:t xml:space="preserve">Original: </w:t>
                      </w:r>
                      <w:r w:rsidR="008B12F5" w:rsidRPr="00E847F5">
                        <w:rPr>
                          <w:rFonts w:asciiTheme="minorHAnsi" w:hAnsiTheme="minorHAnsi"/>
                          <w:color w:val="FFFFFF" w:themeColor="background1"/>
                          <w:sz w:val="22"/>
                          <w:lang w:val="es-PA"/>
                        </w:rPr>
                        <w:t>e</w:t>
                      </w:r>
                      <w:r w:rsidR="00627C9F" w:rsidRPr="00E847F5">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193059"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193059"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193059"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193059"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193059"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193059"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193059" w:rsidRDefault="0090270B" w:rsidP="00040C3A">
      <w:pPr>
        <w:tabs>
          <w:tab w:val="center" w:pos="5400"/>
        </w:tabs>
        <w:suppressAutoHyphens/>
        <w:jc w:val="center"/>
        <w:rPr>
          <w:rFonts w:asciiTheme="majorHAnsi" w:hAnsiTheme="majorHAnsi"/>
          <w:sz w:val="18"/>
          <w:szCs w:val="22"/>
          <w:lang w:val="es-ES_tradnl"/>
        </w:rPr>
      </w:pPr>
      <w:r w:rsidRPr="00193059">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5288E4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E847F5">
                              <w:rPr>
                                <w:rFonts w:asciiTheme="majorHAnsi" w:hAnsiTheme="majorHAnsi"/>
                                <w:color w:val="0D0D0D" w:themeColor="text1" w:themeTint="F2"/>
                                <w:sz w:val="18"/>
                                <w:szCs w:val="22"/>
                              </w:rPr>
                              <w:t>Aprobado electr</w:t>
                            </w:r>
                            <w:r w:rsidRPr="00E847F5">
                              <w:rPr>
                                <w:rFonts w:asciiTheme="majorHAnsi" w:hAnsiTheme="majorHAnsi"/>
                                <w:color w:val="0D0D0D" w:themeColor="text1" w:themeTint="F2"/>
                                <w:sz w:val="18"/>
                                <w:szCs w:val="22"/>
                                <w:lang w:val="es-ES_tradnl"/>
                              </w:rPr>
                              <w:t>ónicamente</w:t>
                            </w:r>
                            <w:r w:rsidRPr="00E847F5">
                              <w:rPr>
                                <w:rFonts w:asciiTheme="majorHAnsi" w:hAnsiTheme="majorHAnsi"/>
                                <w:color w:val="0D0D0D" w:themeColor="text1" w:themeTint="F2"/>
                                <w:sz w:val="18"/>
                                <w:szCs w:val="22"/>
                              </w:rPr>
                              <w:t xml:space="preserve"> por la Comisión el </w:t>
                            </w:r>
                            <w:r w:rsidR="00357826">
                              <w:rPr>
                                <w:rFonts w:asciiTheme="majorHAnsi" w:hAnsiTheme="majorHAnsi"/>
                                <w:color w:val="0D0D0D" w:themeColor="text1" w:themeTint="F2"/>
                                <w:sz w:val="18"/>
                                <w:szCs w:val="22"/>
                              </w:rPr>
                              <w:t>6</w:t>
                            </w:r>
                            <w:r w:rsidRPr="00E847F5">
                              <w:rPr>
                                <w:rFonts w:asciiTheme="majorHAnsi" w:hAnsiTheme="majorHAnsi"/>
                                <w:color w:val="0D0D0D" w:themeColor="text1" w:themeTint="F2"/>
                                <w:sz w:val="18"/>
                                <w:szCs w:val="22"/>
                              </w:rPr>
                              <w:t xml:space="preserve"> de </w:t>
                            </w:r>
                            <w:r w:rsidR="00357826">
                              <w:rPr>
                                <w:rFonts w:asciiTheme="majorHAnsi" w:hAnsiTheme="majorHAnsi"/>
                                <w:color w:val="0D0D0D" w:themeColor="text1" w:themeTint="F2"/>
                                <w:sz w:val="18"/>
                                <w:szCs w:val="22"/>
                              </w:rPr>
                              <w:t>marzo</w:t>
                            </w:r>
                            <w:r w:rsidR="00F81BB8" w:rsidRPr="00E847F5">
                              <w:rPr>
                                <w:rFonts w:asciiTheme="majorHAnsi" w:hAnsiTheme="majorHAnsi"/>
                                <w:color w:val="0D0D0D" w:themeColor="text1" w:themeTint="F2"/>
                                <w:sz w:val="18"/>
                                <w:szCs w:val="22"/>
                              </w:rPr>
                              <w:t xml:space="preserve"> </w:t>
                            </w:r>
                            <w:r w:rsidRPr="00E847F5">
                              <w:rPr>
                                <w:rFonts w:asciiTheme="majorHAnsi" w:hAnsiTheme="majorHAnsi"/>
                                <w:color w:val="0D0D0D" w:themeColor="text1" w:themeTint="F2"/>
                                <w:sz w:val="18"/>
                                <w:szCs w:val="22"/>
                              </w:rPr>
                              <w:t>de 20</w:t>
                            </w:r>
                            <w:r w:rsidR="00C23BA4" w:rsidRPr="00E847F5">
                              <w:rPr>
                                <w:rFonts w:asciiTheme="majorHAnsi" w:hAnsiTheme="majorHAnsi"/>
                                <w:color w:val="0D0D0D" w:themeColor="text1" w:themeTint="F2"/>
                                <w:sz w:val="18"/>
                                <w:szCs w:val="22"/>
                              </w:rPr>
                              <w:t>2</w:t>
                            </w:r>
                            <w:r w:rsidR="008E776B" w:rsidRPr="00E847F5">
                              <w:rPr>
                                <w:rFonts w:asciiTheme="majorHAnsi" w:hAnsiTheme="majorHAnsi"/>
                                <w:color w:val="0D0D0D" w:themeColor="text1" w:themeTint="F2"/>
                                <w:sz w:val="18"/>
                                <w:szCs w:val="22"/>
                              </w:rPr>
                              <w:t>3</w:t>
                            </w:r>
                            <w:r w:rsidR="00357826">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5288E4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E847F5">
                        <w:rPr>
                          <w:rFonts w:asciiTheme="majorHAnsi" w:hAnsiTheme="majorHAnsi"/>
                          <w:color w:val="0D0D0D" w:themeColor="text1" w:themeTint="F2"/>
                          <w:sz w:val="18"/>
                          <w:szCs w:val="22"/>
                        </w:rPr>
                        <w:t>Aprobado electr</w:t>
                      </w:r>
                      <w:r w:rsidRPr="00E847F5">
                        <w:rPr>
                          <w:rFonts w:asciiTheme="majorHAnsi" w:hAnsiTheme="majorHAnsi"/>
                          <w:color w:val="0D0D0D" w:themeColor="text1" w:themeTint="F2"/>
                          <w:sz w:val="18"/>
                          <w:szCs w:val="22"/>
                          <w:lang w:val="es-ES_tradnl"/>
                        </w:rPr>
                        <w:t>ónicamente</w:t>
                      </w:r>
                      <w:r w:rsidRPr="00E847F5">
                        <w:rPr>
                          <w:rFonts w:asciiTheme="majorHAnsi" w:hAnsiTheme="majorHAnsi"/>
                          <w:color w:val="0D0D0D" w:themeColor="text1" w:themeTint="F2"/>
                          <w:sz w:val="18"/>
                          <w:szCs w:val="22"/>
                        </w:rPr>
                        <w:t xml:space="preserve"> por la Comisión el </w:t>
                      </w:r>
                      <w:r w:rsidR="00357826">
                        <w:rPr>
                          <w:rFonts w:asciiTheme="majorHAnsi" w:hAnsiTheme="majorHAnsi"/>
                          <w:color w:val="0D0D0D" w:themeColor="text1" w:themeTint="F2"/>
                          <w:sz w:val="18"/>
                          <w:szCs w:val="22"/>
                        </w:rPr>
                        <w:t>6</w:t>
                      </w:r>
                      <w:r w:rsidRPr="00E847F5">
                        <w:rPr>
                          <w:rFonts w:asciiTheme="majorHAnsi" w:hAnsiTheme="majorHAnsi"/>
                          <w:color w:val="0D0D0D" w:themeColor="text1" w:themeTint="F2"/>
                          <w:sz w:val="18"/>
                          <w:szCs w:val="22"/>
                        </w:rPr>
                        <w:t xml:space="preserve"> de </w:t>
                      </w:r>
                      <w:r w:rsidR="00357826">
                        <w:rPr>
                          <w:rFonts w:asciiTheme="majorHAnsi" w:hAnsiTheme="majorHAnsi"/>
                          <w:color w:val="0D0D0D" w:themeColor="text1" w:themeTint="F2"/>
                          <w:sz w:val="18"/>
                          <w:szCs w:val="22"/>
                        </w:rPr>
                        <w:t>marzo</w:t>
                      </w:r>
                      <w:r w:rsidR="00F81BB8" w:rsidRPr="00E847F5">
                        <w:rPr>
                          <w:rFonts w:asciiTheme="majorHAnsi" w:hAnsiTheme="majorHAnsi"/>
                          <w:color w:val="0D0D0D" w:themeColor="text1" w:themeTint="F2"/>
                          <w:sz w:val="18"/>
                          <w:szCs w:val="22"/>
                        </w:rPr>
                        <w:t xml:space="preserve"> </w:t>
                      </w:r>
                      <w:r w:rsidRPr="00E847F5">
                        <w:rPr>
                          <w:rFonts w:asciiTheme="majorHAnsi" w:hAnsiTheme="majorHAnsi"/>
                          <w:color w:val="0D0D0D" w:themeColor="text1" w:themeTint="F2"/>
                          <w:sz w:val="18"/>
                          <w:szCs w:val="22"/>
                        </w:rPr>
                        <w:t>de 20</w:t>
                      </w:r>
                      <w:r w:rsidR="00C23BA4" w:rsidRPr="00E847F5">
                        <w:rPr>
                          <w:rFonts w:asciiTheme="majorHAnsi" w:hAnsiTheme="majorHAnsi"/>
                          <w:color w:val="0D0D0D" w:themeColor="text1" w:themeTint="F2"/>
                          <w:sz w:val="18"/>
                          <w:szCs w:val="22"/>
                        </w:rPr>
                        <w:t>2</w:t>
                      </w:r>
                      <w:r w:rsidR="008E776B" w:rsidRPr="00E847F5">
                        <w:rPr>
                          <w:rFonts w:asciiTheme="majorHAnsi" w:hAnsiTheme="majorHAnsi"/>
                          <w:color w:val="0D0D0D" w:themeColor="text1" w:themeTint="F2"/>
                          <w:sz w:val="18"/>
                          <w:szCs w:val="22"/>
                        </w:rPr>
                        <w:t>3</w:t>
                      </w:r>
                      <w:r w:rsidR="00357826">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193059"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193059" w:rsidRDefault="0090270B" w:rsidP="00040C3A">
      <w:pPr>
        <w:tabs>
          <w:tab w:val="center" w:pos="5400"/>
        </w:tabs>
        <w:suppressAutoHyphens/>
        <w:jc w:val="center"/>
        <w:rPr>
          <w:rFonts w:asciiTheme="majorHAnsi" w:hAnsiTheme="majorHAnsi"/>
          <w:sz w:val="18"/>
          <w:szCs w:val="22"/>
          <w:lang w:val="es-ES_tradnl"/>
        </w:rPr>
      </w:pPr>
      <w:r w:rsidRPr="00193059">
        <w:rPr>
          <w:rFonts w:asciiTheme="majorHAnsi" w:hAnsiTheme="majorHAnsi"/>
          <w:noProof/>
          <w:sz w:val="18"/>
          <w:szCs w:val="22"/>
          <w:lang w:val="es-ES_tradnl"/>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4CA46" w14:textId="77777777" w:rsidR="00C3572F" w:rsidRDefault="00113F73" w:rsidP="00113F73">
                            <w:pPr>
                              <w:spacing w:line="276" w:lineRule="auto"/>
                              <w:rPr>
                                <w:rFonts w:asciiTheme="majorHAnsi" w:hAnsiTheme="majorHAnsi"/>
                                <w:color w:val="595959" w:themeColor="text1" w:themeTint="A6"/>
                                <w:sz w:val="18"/>
                                <w:szCs w:val="18"/>
                                <w:lang w:val="es-ES_tradnl"/>
                              </w:rPr>
                            </w:pPr>
                            <w:r w:rsidRPr="00E847F5">
                              <w:rPr>
                                <w:rFonts w:asciiTheme="majorHAnsi" w:hAnsiTheme="majorHAnsi"/>
                                <w:b/>
                                <w:color w:val="595959" w:themeColor="text1" w:themeTint="A6"/>
                                <w:sz w:val="18"/>
                                <w:szCs w:val="18"/>
                                <w:lang w:val="pt-BR"/>
                              </w:rPr>
                              <w:t>Citar como:</w:t>
                            </w:r>
                            <w:r w:rsidRPr="00E847F5">
                              <w:rPr>
                                <w:rFonts w:asciiTheme="majorHAnsi" w:hAnsiTheme="majorHAnsi"/>
                                <w:color w:val="595959" w:themeColor="text1" w:themeTint="A6"/>
                                <w:sz w:val="18"/>
                                <w:szCs w:val="18"/>
                                <w:lang w:val="pt-BR"/>
                              </w:rPr>
                              <w:t xml:space="preserve"> CIDH, Informe No. </w:t>
                            </w:r>
                            <w:r w:rsidR="00C3572F" w:rsidRPr="00C3572F">
                              <w:rPr>
                                <w:rFonts w:asciiTheme="majorHAnsi" w:hAnsiTheme="majorHAnsi"/>
                                <w:color w:val="595959" w:themeColor="text1" w:themeTint="A6"/>
                                <w:sz w:val="18"/>
                                <w:szCs w:val="18"/>
                                <w:lang w:val="pt-BR"/>
                              </w:rPr>
                              <w:t>38</w:t>
                            </w:r>
                            <w:r w:rsidR="007B05C4" w:rsidRPr="00C3572F">
                              <w:rPr>
                                <w:rFonts w:asciiTheme="majorHAnsi" w:hAnsiTheme="majorHAnsi"/>
                                <w:color w:val="595959" w:themeColor="text1" w:themeTint="A6"/>
                                <w:sz w:val="18"/>
                                <w:szCs w:val="18"/>
                                <w:lang w:val="pt-BR"/>
                              </w:rPr>
                              <w:t>/</w:t>
                            </w:r>
                            <w:r w:rsidR="00C3572F" w:rsidRPr="00C3572F">
                              <w:rPr>
                                <w:rFonts w:asciiTheme="majorHAnsi" w:hAnsiTheme="majorHAnsi"/>
                                <w:color w:val="595959" w:themeColor="text1" w:themeTint="A6"/>
                                <w:sz w:val="18"/>
                                <w:szCs w:val="18"/>
                                <w:lang w:val="pt-BR"/>
                              </w:rPr>
                              <w:t>23</w:t>
                            </w:r>
                            <w:r w:rsidRPr="00C3572F">
                              <w:rPr>
                                <w:rFonts w:asciiTheme="majorHAnsi" w:hAnsiTheme="majorHAnsi"/>
                                <w:color w:val="595959" w:themeColor="text1" w:themeTint="A6"/>
                                <w:sz w:val="18"/>
                                <w:szCs w:val="18"/>
                                <w:lang w:val="pt-BR"/>
                              </w:rPr>
                              <w:t xml:space="preserve">. </w:t>
                            </w:r>
                            <w:r w:rsidR="000433C9" w:rsidRPr="00E847F5">
                              <w:rPr>
                                <w:rFonts w:asciiTheme="majorHAnsi" w:hAnsiTheme="majorHAnsi"/>
                                <w:color w:val="595959" w:themeColor="text1" w:themeTint="A6"/>
                                <w:sz w:val="18"/>
                                <w:szCs w:val="18"/>
                                <w:lang w:val="es-ES_tradnl"/>
                              </w:rPr>
                              <w:t>Petici</w:t>
                            </w:r>
                            <w:r w:rsidR="000433C9" w:rsidRPr="00E847F5">
                              <w:rPr>
                                <w:rFonts w:asciiTheme="majorHAnsi" w:hAnsiTheme="majorHAnsi"/>
                                <w:color w:val="595959" w:themeColor="text1" w:themeTint="A6"/>
                                <w:sz w:val="18"/>
                                <w:szCs w:val="18"/>
                              </w:rPr>
                              <w:t xml:space="preserve">ón </w:t>
                            </w:r>
                            <w:r w:rsidR="007A05B5" w:rsidRPr="00E847F5">
                              <w:rPr>
                                <w:rFonts w:asciiTheme="majorHAnsi" w:hAnsiTheme="majorHAnsi"/>
                                <w:color w:val="595959" w:themeColor="text1" w:themeTint="A6"/>
                                <w:sz w:val="18"/>
                                <w:szCs w:val="18"/>
                              </w:rPr>
                              <w:t>132</w:t>
                            </w:r>
                            <w:r w:rsidR="000C1F14" w:rsidRPr="00E847F5">
                              <w:rPr>
                                <w:rFonts w:asciiTheme="majorHAnsi" w:hAnsiTheme="majorHAnsi"/>
                                <w:color w:val="595959" w:themeColor="text1" w:themeTint="A6"/>
                                <w:sz w:val="18"/>
                                <w:szCs w:val="18"/>
                              </w:rPr>
                              <w:t>-1</w:t>
                            </w:r>
                            <w:r w:rsidR="007A05B5" w:rsidRPr="00E847F5">
                              <w:rPr>
                                <w:rFonts w:asciiTheme="majorHAnsi" w:hAnsiTheme="majorHAnsi"/>
                                <w:color w:val="595959" w:themeColor="text1" w:themeTint="A6"/>
                                <w:sz w:val="18"/>
                                <w:szCs w:val="18"/>
                              </w:rPr>
                              <w:t>4</w:t>
                            </w:r>
                            <w:r w:rsidR="000433C9" w:rsidRPr="00E847F5">
                              <w:rPr>
                                <w:rFonts w:asciiTheme="majorHAnsi" w:hAnsiTheme="majorHAnsi"/>
                                <w:color w:val="595959" w:themeColor="text1" w:themeTint="A6"/>
                                <w:sz w:val="18"/>
                                <w:szCs w:val="18"/>
                              </w:rPr>
                              <w:t xml:space="preserve">. </w:t>
                            </w:r>
                            <w:r w:rsidR="001623D9">
                              <w:rPr>
                                <w:rFonts w:asciiTheme="majorHAnsi" w:hAnsiTheme="majorHAnsi"/>
                                <w:color w:val="595959" w:themeColor="text1" w:themeTint="A6"/>
                                <w:sz w:val="18"/>
                                <w:szCs w:val="18"/>
                                <w:lang w:val="es-ES_tradnl"/>
                              </w:rPr>
                              <w:t>Ina</w:t>
                            </w:r>
                            <w:r w:rsidRPr="00E847F5">
                              <w:rPr>
                                <w:rFonts w:asciiTheme="majorHAnsi" w:hAnsiTheme="majorHAnsi"/>
                                <w:color w:val="595959" w:themeColor="text1" w:themeTint="A6"/>
                                <w:sz w:val="18"/>
                                <w:szCs w:val="18"/>
                                <w:lang w:val="es-ES_tradnl"/>
                              </w:rPr>
                              <w:t xml:space="preserve">dmisibilidad. </w:t>
                            </w:r>
                          </w:p>
                          <w:p w14:paraId="54375F82" w14:textId="0BC072F0" w:rsidR="00113F73" w:rsidRPr="007B05C4" w:rsidRDefault="007A05B5" w:rsidP="00113F73">
                            <w:pPr>
                              <w:spacing w:line="276" w:lineRule="auto"/>
                              <w:rPr>
                                <w:rFonts w:asciiTheme="majorHAnsi" w:hAnsiTheme="majorHAnsi"/>
                                <w:color w:val="595959" w:themeColor="text1" w:themeTint="A6"/>
                                <w:sz w:val="18"/>
                                <w:szCs w:val="18"/>
                              </w:rPr>
                            </w:pPr>
                            <w:r w:rsidRPr="00E847F5">
                              <w:rPr>
                                <w:rFonts w:asciiTheme="majorHAnsi" w:hAnsiTheme="majorHAnsi"/>
                                <w:color w:val="595959" w:themeColor="text1" w:themeTint="A6"/>
                                <w:sz w:val="18"/>
                                <w:szCs w:val="18"/>
                              </w:rPr>
                              <w:t>Dante Arnaldo Reyes Marín</w:t>
                            </w:r>
                            <w:r w:rsidR="00113F73" w:rsidRPr="00E847F5">
                              <w:rPr>
                                <w:rFonts w:asciiTheme="majorHAnsi" w:hAnsiTheme="majorHAnsi"/>
                                <w:color w:val="595959" w:themeColor="text1" w:themeTint="A6"/>
                                <w:sz w:val="18"/>
                                <w:szCs w:val="18"/>
                                <w:lang w:val="es-ES_tradnl"/>
                              </w:rPr>
                              <w:t xml:space="preserve">. </w:t>
                            </w:r>
                            <w:r w:rsidRPr="00E847F5">
                              <w:rPr>
                                <w:rFonts w:asciiTheme="majorHAnsi" w:hAnsiTheme="majorHAnsi"/>
                                <w:color w:val="595959" w:themeColor="text1" w:themeTint="A6"/>
                                <w:sz w:val="18"/>
                                <w:szCs w:val="18"/>
                                <w:lang w:val="es-ES_tradnl"/>
                              </w:rPr>
                              <w:t>Argentina</w:t>
                            </w:r>
                            <w:r w:rsidR="00113F73" w:rsidRPr="00E847F5">
                              <w:rPr>
                                <w:rFonts w:asciiTheme="majorHAnsi" w:hAnsiTheme="majorHAnsi"/>
                                <w:color w:val="595959" w:themeColor="text1" w:themeTint="A6"/>
                                <w:sz w:val="18"/>
                                <w:szCs w:val="18"/>
                                <w:lang w:val="es-ES_tradnl"/>
                              </w:rPr>
                              <w:t xml:space="preserve">. </w:t>
                            </w:r>
                            <w:r w:rsidR="00C3572F">
                              <w:rPr>
                                <w:rFonts w:asciiTheme="majorHAnsi" w:hAnsiTheme="majorHAnsi"/>
                                <w:color w:val="595959" w:themeColor="text1" w:themeTint="A6"/>
                                <w:sz w:val="18"/>
                                <w:szCs w:val="18"/>
                              </w:rPr>
                              <w:t>6 de marzo de 2023</w:t>
                            </w:r>
                            <w:r w:rsidR="00113F73" w:rsidRPr="00E847F5">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FC4CA46" w14:textId="77777777" w:rsidR="00C3572F" w:rsidRDefault="00113F73" w:rsidP="00113F73">
                      <w:pPr>
                        <w:spacing w:line="276" w:lineRule="auto"/>
                        <w:rPr>
                          <w:rFonts w:asciiTheme="majorHAnsi" w:hAnsiTheme="majorHAnsi"/>
                          <w:color w:val="595959" w:themeColor="text1" w:themeTint="A6"/>
                          <w:sz w:val="18"/>
                          <w:szCs w:val="18"/>
                          <w:lang w:val="es-ES_tradnl"/>
                        </w:rPr>
                      </w:pPr>
                      <w:r w:rsidRPr="00E847F5">
                        <w:rPr>
                          <w:rFonts w:asciiTheme="majorHAnsi" w:hAnsiTheme="majorHAnsi"/>
                          <w:b/>
                          <w:color w:val="595959" w:themeColor="text1" w:themeTint="A6"/>
                          <w:sz w:val="18"/>
                          <w:szCs w:val="18"/>
                          <w:lang w:val="pt-BR"/>
                        </w:rPr>
                        <w:t>Citar como:</w:t>
                      </w:r>
                      <w:r w:rsidRPr="00E847F5">
                        <w:rPr>
                          <w:rFonts w:asciiTheme="majorHAnsi" w:hAnsiTheme="majorHAnsi"/>
                          <w:color w:val="595959" w:themeColor="text1" w:themeTint="A6"/>
                          <w:sz w:val="18"/>
                          <w:szCs w:val="18"/>
                          <w:lang w:val="pt-BR"/>
                        </w:rPr>
                        <w:t xml:space="preserve"> CIDH, Informe No. </w:t>
                      </w:r>
                      <w:r w:rsidR="00C3572F" w:rsidRPr="00C3572F">
                        <w:rPr>
                          <w:rFonts w:asciiTheme="majorHAnsi" w:hAnsiTheme="majorHAnsi"/>
                          <w:color w:val="595959" w:themeColor="text1" w:themeTint="A6"/>
                          <w:sz w:val="18"/>
                          <w:szCs w:val="18"/>
                          <w:lang w:val="pt-BR"/>
                        </w:rPr>
                        <w:t>38</w:t>
                      </w:r>
                      <w:r w:rsidR="007B05C4" w:rsidRPr="00C3572F">
                        <w:rPr>
                          <w:rFonts w:asciiTheme="majorHAnsi" w:hAnsiTheme="majorHAnsi"/>
                          <w:color w:val="595959" w:themeColor="text1" w:themeTint="A6"/>
                          <w:sz w:val="18"/>
                          <w:szCs w:val="18"/>
                          <w:lang w:val="pt-BR"/>
                        </w:rPr>
                        <w:t>/</w:t>
                      </w:r>
                      <w:r w:rsidR="00C3572F" w:rsidRPr="00C3572F">
                        <w:rPr>
                          <w:rFonts w:asciiTheme="majorHAnsi" w:hAnsiTheme="majorHAnsi"/>
                          <w:color w:val="595959" w:themeColor="text1" w:themeTint="A6"/>
                          <w:sz w:val="18"/>
                          <w:szCs w:val="18"/>
                          <w:lang w:val="pt-BR"/>
                        </w:rPr>
                        <w:t>23</w:t>
                      </w:r>
                      <w:r w:rsidRPr="00C3572F">
                        <w:rPr>
                          <w:rFonts w:asciiTheme="majorHAnsi" w:hAnsiTheme="majorHAnsi"/>
                          <w:color w:val="595959" w:themeColor="text1" w:themeTint="A6"/>
                          <w:sz w:val="18"/>
                          <w:szCs w:val="18"/>
                          <w:lang w:val="pt-BR"/>
                        </w:rPr>
                        <w:t xml:space="preserve">. </w:t>
                      </w:r>
                      <w:r w:rsidR="000433C9" w:rsidRPr="00E847F5">
                        <w:rPr>
                          <w:rFonts w:asciiTheme="majorHAnsi" w:hAnsiTheme="majorHAnsi"/>
                          <w:color w:val="595959" w:themeColor="text1" w:themeTint="A6"/>
                          <w:sz w:val="18"/>
                          <w:szCs w:val="18"/>
                          <w:lang w:val="es-ES_tradnl"/>
                        </w:rPr>
                        <w:t>Petici</w:t>
                      </w:r>
                      <w:r w:rsidR="000433C9" w:rsidRPr="00E847F5">
                        <w:rPr>
                          <w:rFonts w:asciiTheme="majorHAnsi" w:hAnsiTheme="majorHAnsi"/>
                          <w:color w:val="595959" w:themeColor="text1" w:themeTint="A6"/>
                          <w:sz w:val="18"/>
                          <w:szCs w:val="18"/>
                        </w:rPr>
                        <w:t xml:space="preserve">ón </w:t>
                      </w:r>
                      <w:r w:rsidR="007A05B5" w:rsidRPr="00E847F5">
                        <w:rPr>
                          <w:rFonts w:asciiTheme="majorHAnsi" w:hAnsiTheme="majorHAnsi"/>
                          <w:color w:val="595959" w:themeColor="text1" w:themeTint="A6"/>
                          <w:sz w:val="18"/>
                          <w:szCs w:val="18"/>
                        </w:rPr>
                        <w:t>132</w:t>
                      </w:r>
                      <w:r w:rsidR="000C1F14" w:rsidRPr="00E847F5">
                        <w:rPr>
                          <w:rFonts w:asciiTheme="majorHAnsi" w:hAnsiTheme="majorHAnsi"/>
                          <w:color w:val="595959" w:themeColor="text1" w:themeTint="A6"/>
                          <w:sz w:val="18"/>
                          <w:szCs w:val="18"/>
                        </w:rPr>
                        <w:t>-1</w:t>
                      </w:r>
                      <w:r w:rsidR="007A05B5" w:rsidRPr="00E847F5">
                        <w:rPr>
                          <w:rFonts w:asciiTheme="majorHAnsi" w:hAnsiTheme="majorHAnsi"/>
                          <w:color w:val="595959" w:themeColor="text1" w:themeTint="A6"/>
                          <w:sz w:val="18"/>
                          <w:szCs w:val="18"/>
                        </w:rPr>
                        <w:t>4</w:t>
                      </w:r>
                      <w:r w:rsidR="000433C9" w:rsidRPr="00E847F5">
                        <w:rPr>
                          <w:rFonts w:asciiTheme="majorHAnsi" w:hAnsiTheme="majorHAnsi"/>
                          <w:color w:val="595959" w:themeColor="text1" w:themeTint="A6"/>
                          <w:sz w:val="18"/>
                          <w:szCs w:val="18"/>
                        </w:rPr>
                        <w:t xml:space="preserve">. </w:t>
                      </w:r>
                      <w:r w:rsidR="001623D9">
                        <w:rPr>
                          <w:rFonts w:asciiTheme="majorHAnsi" w:hAnsiTheme="majorHAnsi"/>
                          <w:color w:val="595959" w:themeColor="text1" w:themeTint="A6"/>
                          <w:sz w:val="18"/>
                          <w:szCs w:val="18"/>
                          <w:lang w:val="es-ES_tradnl"/>
                        </w:rPr>
                        <w:t>Ina</w:t>
                      </w:r>
                      <w:r w:rsidRPr="00E847F5">
                        <w:rPr>
                          <w:rFonts w:asciiTheme="majorHAnsi" w:hAnsiTheme="majorHAnsi"/>
                          <w:color w:val="595959" w:themeColor="text1" w:themeTint="A6"/>
                          <w:sz w:val="18"/>
                          <w:szCs w:val="18"/>
                          <w:lang w:val="es-ES_tradnl"/>
                        </w:rPr>
                        <w:t xml:space="preserve">dmisibilidad. </w:t>
                      </w:r>
                    </w:p>
                    <w:p w14:paraId="54375F82" w14:textId="0BC072F0" w:rsidR="00113F73" w:rsidRPr="007B05C4" w:rsidRDefault="007A05B5" w:rsidP="00113F73">
                      <w:pPr>
                        <w:spacing w:line="276" w:lineRule="auto"/>
                        <w:rPr>
                          <w:rFonts w:asciiTheme="majorHAnsi" w:hAnsiTheme="majorHAnsi"/>
                          <w:color w:val="595959" w:themeColor="text1" w:themeTint="A6"/>
                          <w:sz w:val="18"/>
                          <w:szCs w:val="18"/>
                        </w:rPr>
                      </w:pPr>
                      <w:r w:rsidRPr="00E847F5">
                        <w:rPr>
                          <w:rFonts w:asciiTheme="majorHAnsi" w:hAnsiTheme="majorHAnsi"/>
                          <w:color w:val="595959" w:themeColor="text1" w:themeTint="A6"/>
                          <w:sz w:val="18"/>
                          <w:szCs w:val="18"/>
                        </w:rPr>
                        <w:t>Dante Arnaldo Reyes Marín</w:t>
                      </w:r>
                      <w:r w:rsidR="00113F73" w:rsidRPr="00E847F5">
                        <w:rPr>
                          <w:rFonts w:asciiTheme="majorHAnsi" w:hAnsiTheme="majorHAnsi"/>
                          <w:color w:val="595959" w:themeColor="text1" w:themeTint="A6"/>
                          <w:sz w:val="18"/>
                          <w:szCs w:val="18"/>
                          <w:lang w:val="es-ES_tradnl"/>
                        </w:rPr>
                        <w:t xml:space="preserve">. </w:t>
                      </w:r>
                      <w:r w:rsidRPr="00E847F5">
                        <w:rPr>
                          <w:rFonts w:asciiTheme="majorHAnsi" w:hAnsiTheme="majorHAnsi"/>
                          <w:color w:val="595959" w:themeColor="text1" w:themeTint="A6"/>
                          <w:sz w:val="18"/>
                          <w:szCs w:val="18"/>
                          <w:lang w:val="es-ES_tradnl"/>
                        </w:rPr>
                        <w:t>Argentina</w:t>
                      </w:r>
                      <w:r w:rsidR="00113F73" w:rsidRPr="00E847F5">
                        <w:rPr>
                          <w:rFonts w:asciiTheme="majorHAnsi" w:hAnsiTheme="majorHAnsi"/>
                          <w:color w:val="595959" w:themeColor="text1" w:themeTint="A6"/>
                          <w:sz w:val="18"/>
                          <w:szCs w:val="18"/>
                          <w:lang w:val="es-ES_tradnl"/>
                        </w:rPr>
                        <w:t xml:space="preserve">. </w:t>
                      </w:r>
                      <w:r w:rsidR="00C3572F">
                        <w:rPr>
                          <w:rFonts w:asciiTheme="majorHAnsi" w:hAnsiTheme="majorHAnsi"/>
                          <w:color w:val="595959" w:themeColor="text1" w:themeTint="A6"/>
                          <w:sz w:val="18"/>
                          <w:szCs w:val="18"/>
                        </w:rPr>
                        <w:t>6 de marzo de 2023</w:t>
                      </w:r>
                      <w:r w:rsidR="00113F73" w:rsidRPr="00E847F5">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193059"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Pr="00193059" w:rsidRDefault="00D306D1" w:rsidP="005516A1">
      <w:pPr>
        <w:tabs>
          <w:tab w:val="center" w:pos="5400"/>
        </w:tabs>
        <w:suppressAutoHyphens/>
        <w:jc w:val="center"/>
        <w:rPr>
          <w:rFonts w:asciiTheme="majorHAnsi" w:hAnsiTheme="majorHAnsi"/>
          <w:b/>
          <w:sz w:val="20"/>
          <w:lang w:val="es-ES_tradnl"/>
        </w:rPr>
      </w:pPr>
      <w:r w:rsidRPr="00193059">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E98AF45" w:rsidR="00D72DC6" w:rsidRPr="00D72DC6" w:rsidRDefault="00366559" w:rsidP="00F02AD1">
                            <w:pPr>
                              <w:rPr>
                                <w:color w:val="FFFFFF" w:themeColor="background1"/>
                                <w14:textFill>
                                  <w14:noFill/>
                                </w14:textFill>
                              </w:rPr>
                            </w:pPr>
                            <w:r>
                              <w:rPr>
                                <w:noProof/>
                                <w:color w:val="FFFFFF" w:themeColor="background1"/>
                              </w:rPr>
                              <w:drawing>
                                <wp:inline distT="0" distB="0" distL="0" distR="0" wp14:anchorId="2288C5EE" wp14:editId="741E097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5E98AF45" w:rsidR="00D72DC6" w:rsidRPr="00D72DC6" w:rsidRDefault="00366559" w:rsidP="00F02AD1">
                      <w:pPr>
                        <w:rPr>
                          <w:color w:val="FFFFFF" w:themeColor="background1"/>
                          <w14:textFill>
                            <w14:noFill/>
                          </w14:textFill>
                        </w:rPr>
                      </w:pPr>
                      <w:r>
                        <w:rPr>
                          <w:noProof/>
                          <w:color w:val="FFFFFF" w:themeColor="background1"/>
                        </w:rPr>
                        <w:drawing>
                          <wp:inline distT="0" distB="0" distL="0" distR="0" wp14:anchorId="2288C5EE" wp14:editId="741E097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93059">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193059" w:rsidRDefault="004A6A54" w:rsidP="005516A1">
      <w:pPr>
        <w:tabs>
          <w:tab w:val="center" w:pos="5400"/>
        </w:tabs>
        <w:suppressAutoHyphens/>
        <w:jc w:val="center"/>
        <w:rPr>
          <w:rFonts w:asciiTheme="majorHAnsi" w:hAnsiTheme="majorHAnsi"/>
          <w:b/>
          <w:sz w:val="20"/>
          <w:lang w:val="es-ES_tradnl"/>
        </w:rPr>
        <w:sectPr w:rsidR="0070697F" w:rsidRPr="00193059"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93059">
        <w:rPr>
          <w:rFonts w:asciiTheme="majorHAnsi" w:hAnsiTheme="majorHAnsi"/>
          <w:b/>
          <w:sz w:val="20"/>
          <w:lang w:val="es-ES_tradnl"/>
        </w:rPr>
        <w:tab/>
      </w:r>
    </w:p>
    <w:p w14:paraId="677724F6" w14:textId="77777777" w:rsidR="003239B8" w:rsidRPr="00193059" w:rsidRDefault="003239B8" w:rsidP="004A6A54">
      <w:pPr>
        <w:spacing w:after="240"/>
        <w:ind w:firstLine="720"/>
        <w:jc w:val="both"/>
        <w:rPr>
          <w:rFonts w:asciiTheme="majorHAnsi" w:hAnsiTheme="majorHAnsi"/>
          <w:b/>
          <w:bCs/>
          <w:sz w:val="20"/>
          <w:szCs w:val="20"/>
          <w:lang w:val="es-ES_tradnl"/>
        </w:rPr>
      </w:pPr>
      <w:r w:rsidRPr="00193059">
        <w:rPr>
          <w:rFonts w:asciiTheme="majorHAnsi" w:hAnsiTheme="majorHAnsi"/>
          <w:b/>
          <w:bCs/>
          <w:sz w:val="20"/>
          <w:szCs w:val="20"/>
          <w:lang w:val="es-ES_tradnl"/>
        </w:rPr>
        <w:lastRenderedPageBreak/>
        <w:t>I.</w:t>
      </w:r>
      <w:r w:rsidRPr="00193059">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93059"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193059" w:rsidRDefault="003239B8"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Parte peticionaria:</w:t>
            </w:r>
          </w:p>
        </w:tc>
        <w:tc>
          <w:tcPr>
            <w:tcW w:w="5760" w:type="dxa"/>
            <w:vAlign w:val="center"/>
          </w:tcPr>
          <w:p w14:paraId="7124A019" w14:textId="5BF21FDC" w:rsidR="003239B8" w:rsidRPr="00193059" w:rsidRDefault="005605B1" w:rsidP="008D2290">
            <w:pPr>
              <w:jc w:val="both"/>
              <w:rPr>
                <w:rFonts w:ascii="Cambria" w:hAnsi="Cambria"/>
                <w:bCs/>
                <w:sz w:val="20"/>
                <w:szCs w:val="20"/>
                <w:lang w:val="es-ES_tradnl"/>
              </w:rPr>
            </w:pPr>
            <w:r w:rsidRPr="00193059">
              <w:rPr>
                <w:rFonts w:ascii="Cambria" w:hAnsi="Cambria"/>
                <w:bCs/>
                <w:sz w:val="20"/>
                <w:szCs w:val="20"/>
                <w:lang w:val="es-ES_tradnl"/>
              </w:rPr>
              <w:t xml:space="preserve">Dante Arnaldo Reyes Marín </w:t>
            </w:r>
          </w:p>
        </w:tc>
      </w:tr>
      <w:tr w:rsidR="003239B8" w:rsidRPr="00193059"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193059" w:rsidRDefault="001F08C0"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93059">
                  <w:rPr>
                    <w:rFonts w:ascii="Cambria" w:hAnsi="Cambria"/>
                    <w:b/>
                    <w:bCs/>
                    <w:color w:val="FFFFFF" w:themeColor="background1"/>
                    <w:sz w:val="20"/>
                    <w:szCs w:val="20"/>
                    <w:lang w:val="es-ES_tradnl"/>
                  </w:rPr>
                  <w:t>Presunta víctima</w:t>
                </w:r>
              </w:sdtContent>
            </w:sdt>
            <w:r w:rsidR="003239B8" w:rsidRPr="00193059">
              <w:rPr>
                <w:rFonts w:ascii="Cambria" w:hAnsi="Cambria"/>
                <w:b/>
                <w:bCs/>
                <w:color w:val="FFFFFF" w:themeColor="background1"/>
                <w:sz w:val="20"/>
                <w:szCs w:val="20"/>
                <w:lang w:val="es-ES_tradnl"/>
              </w:rPr>
              <w:t>:</w:t>
            </w:r>
          </w:p>
        </w:tc>
        <w:tc>
          <w:tcPr>
            <w:tcW w:w="5760" w:type="dxa"/>
            <w:vAlign w:val="center"/>
          </w:tcPr>
          <w:p w14:paraId="3B4F7E87" w14:textId="73F104C7" w:rsidR="003239B8" w:rsidRPr="00193059" w:rsidRDefault="005605B1" w:rsidP="008D2290">
            <w:pPr>
              <w:jc w:val="both"/>
              <w:rPr>
                <w:rFonts w:ascii="Cambria" w:hAnsi="Cambria"/>
                <w:bCs/>
                <w:sz w:val="20"/>
                <w:szCs w:val="20"/>
                <w:lang w:val="es-ES_tradnl"/>
              </w:rPr>
            </w:pPr>
            <w:r w:rsidRPr="00193059">
              <w:rPr>
                <w:rFonts w:ascii="Cambria" w:hAnsi="Cambria"/>
                <w:bCs/>
                <w:sz w:val="20"/>
                <w:szCs w:val="20"/>
                <w:lang w:val="es-ES_tradnl"/>
              </w:rPr>
              <w:t>Dante Arnaldo Reyes Marín</w:t>
            </w:r>
            <w:r w:rsidRPr="00193059">
              <w:rPr>
                <w:rFonts w:ascii="Cambria" w:hAnsi="Cambria"/>
                <w:bCs/>
                <w:sz w:val="20"/>
                <w:szCs w:val="20"/>
                <w:vertAlign w:val="superscript"/>
                <w:lang w:val="es-ES_tradnl"/>
              </w:rPr>
              <w:t xml:space="preserve"> </w:t>
            </w:r>
          </w:p>
        </w:tc>
      </w:tr>
      <w:tr w:rsidR="003239B8" w:rsidRPr="00193059"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193059" w:rsidRDefault="003239B8"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Estado denunciado:</w:t>
            </w:r>
          </w:p>
        </w:tc>
        <w:tc>
          <w:tcPr>
            <w:tcW w:w="5760" w:type="dxa"/>
            <w:vAlign w:val="center"/>
          </w:tcPr>
          <w:p w14:paraId="6BC7B459" w14:textId="3861DD39" w:rsidR="003239B8" w:rsidRPr="00193059" w:rsidRDefault="005605B1" w:rsidP="008D2290">
            <w:pPr>
              <w:jc w:val="both"/>
              <w:rPr>
                <w:rFonts w:ascii="Cambria" w:hAnsi="Cambria"/>
                <w:bCs/>
                <w:sz w:val="20"/>
                <w:szCs w:val="20"/>
                <w:lang w:val="es-ES_tradnl"/>
              </w:rPr>
            </w:pPr>
            <w:r w:rsidRPr="00193059">
              <w:rPr>
                <w:rFonts w:asciiTheme="majorHAnsi" w:hAnsiTheme="majorHAnsi"/>
                <w:bCs/>
                <w:sz w:val="20"/>
                <w:szCs w:val="20"/>
                <w:lang w:val="es-ES_tradnl"/>
              </w:rPr>
              <w:t>Argentina</w:t>
            </w:r>
          </w:p>
        </w:tc>
      </w:tr>
      <w:tr w:rsidR="00223A29" w:rsidRPr="00193059"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193059" w:rsidRDefault="001B3A00" w:rsidP="00E4118C">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 xml:space="preserve">Derechos </w:t>
            </w:r>
            <w:r w:rsidR="00E4118C" w:rsidRPr="00193059">
              <w:rPr>
                <w:rFonts w:ascii="Cambria" w:hAnsi="Cambria"/>
                <w:b/>
                <w:bCs/>
                <w:color w:val="FFFFFF" w:themeColor="background1"/>
                <w:sz w:val="20"/>
                <w:szCs w:val="20"/>
                <w:lang w:val="es-ES_tradnl"/>
              </w:rPr>
              <w:t>invocados</w:t>
            </w:r>
            <w:r w:rsidRPr="00193059">
              <w:rPr>
                <w:rFonts w:ascii="Cambria" w:hAnsi="Cambria"/>
                <w:b/>
                <w:bCs/>
                <w:color w:val="FFFFFF" w:themeColor="background1"/>
                <w:sz w:val="20"/>
                <w:szCs w:val="20"/>
                <w:lang w:val="es-ES_tradnl"/>
              </w:rPr>
              <w:t>:</w:t>
            </w:r>
          </w:p>
        </w:tc>
        <w:tc>
          <w:tcPr>
            <w:tcW w:w="5760" w:type="dxa"/>
            <w:vAlign w:val="center"/>
          </w:tcPr>
          <w:p w14:paraId="4848044A" w14:textId="7D04E69D" w:rsidR="00223A29" w:rsidRPr="00193059" w:rsidRDefault="004F5F57" w:rsidP="008D2290">
            <w:pPr>
              <w:jc w:val="both"/>
              <w:rPr>
                <w:rFonts w:ascii="Cambria" w:hAnsi="Cambria"/>
                <w:bCs/>
                <w:sz w:val="20"/>
                <w:szCs w:val="20"/>
                <w:lang w:val="es-ES_tradnl"/>
              </w:rPr>
            </w:pPr>
            <w:r w:rsidRPr="00193059">
              <w:rPr>
                <w:rFonts w:ascii="Cambria" w:hAnsi="Cambria"/>
                <w:bCs/>
                <w:sz w:val="20"/>
                <w:szCs w:val="20"/>
                <w:lang w:val="es-ES_tradnl"/>
              </w:rPr>
              <w:t>Artículo 25 (protección judicial) de la Convención Americana sobre Derechos Humanos</w:t>
            </w:r>
            <w:r w:rsidRPr="00193059">
              <w:rPr>
                <w:rStyle w:val="FootnoteReference"/>
                <w:rFonts w:ascii="Cambria" w:hAnsi="Cambria"/>
                <w:bCs/>
                <w:sz w:val="20"/>
                <w:szCs w:val="20"/>
                <w:lang w:val="es-ES_tradnl"/>
              </w:rPr>
              <w:footnoteReference w:id="2"/>
            </w:r>
            <w:r w:rsidR="00F8531E">
              <w:rPr>
                <w:rFonts w:ascii="Cambria" w:hAnsi="Cambria"/>
                <w:bCs/>
                <w:sz w:val="20"/>
                <w:szCs w:val="20"/>
                <w:lang w:val="es-ES_tradnl"/>
              </w:rPr>
              <w:t>;</w:t>
            </w:r>
            <w:r w:rsidR="00B90197" w:rsidRPr="00193059">
              <w:rPr>
                <w:rFonts w:ascii="Cambria" w:hAnsi="Cambria"/>
                <w:bCs/>
                <w:sz w:val="20"/>
                <w:szCs w:val="20"/>
                <w:lang w:val="es-ES_tradnl"/>
              </w:rPr>
              <w:t xml:space="preserve"> y otros instrumentos internacionales.</w:t>
            </w:r>
            <w:r w:rsidR="00B90197" w:rsidRPr="00193059">
              <w:rPr>
                <w:rStyle w:val="FootnoteReference"/>
                <w:rFonts w:ascii="Cambria" w:hAnsi="Cambria"/>
                <w:bCs/>
                <w:sz w:val="20"/>
                <w:szCs w:val="20"/>
                <w:lang w:val="es-ES_tradnl"/>
              </w:rPr>
              <w:footnoteReference w:id="3"/>
            </w:r>
          </w:p>
        </w:tc>
      </w:tr>
    </w:tbl>
    <w:p w14:paraId="6719A8F7" w14:textId="77777777" w:rsidR="003239B8" w:rsidRPr="00193059" w:rsidRDefault="003239B8" w:rsidP="003239B8">
      <w:pPr>
        <w:spacing w:before="240" w:after="240"/>
        <w:ind w:firstLine="720"/>
        <w:jc w:val="both"/>
        <w:rPr>
          <w:rFonts w:asciiTheme="majorHAnsi" w:hAnsiTheme="majorHAnsi"/>
          <w:b/>
          <w:bCs/>
          <w:sz w:val="20"/>
          <w:szCs w:val="20"/>
          <w:lang w:val="es-ES_tradnl"/>
        </w:rPr>
      </w:pPr>
      <w:r w:rsidRPr="00193059">
        <w:rPr>
          <w:rFonts w:asciiTheme="majorHAnsi" w:hAnsiTheme="majorHAnsi"/>
          <w:b/>
          <w:bCs/>
          <w:sz w:val="20"/>
          <w:szCs w:val="20"/>
          <w:lang w:val="es-ES_tradnl"/>
        </w:rPr>
        <w:t>II.</w:t>
      </w:r>
      <w:r w:rsidRPr="00193059">
        <w:rPr>
          <w:rFonts w:asciiTheme="majorHAnsi" w:hAnsiTheme="majorHAnsi"/>
          <w:b/>
          <w:bCs/>
          <w:sz w:val="20"/>
          <w:szCs w:val="20"/>
          <w:lang w:val="es-ES_tradnl"/>
        </w:rPr>
        <w:tab/>
        <w:t>TRÁMITE ANTE LA CIDH</w:t>
      </w:r>
      <w:r w:rsidR="008E3BFE" w:rsidRPr="00193059">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93059"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193059" w:rsidRDefault="004A6A54" w:rsidP="004A6A54">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P</w:t>
            </w:r>
            <w:r w:rsidR="004C2312" w:rsidRPr="00193059">
              <w:rPr>
                <w:rFonts w:ascii="Cambria" w:hAnsi="Cambria"/>
                <w:b/>
                <w:bCs/>
                <w:color w:val="FFFFFF" w:themeColor="background1"/>
                <w:sz w:val="20"/>
                <w:szCs w:val="20"/>
                <w:lang w:val="es-ES_tradnl"/>
              </w:rPr>
              <w:t>resentación de la petición:</w:t>
            </w:r>
          </w:p>
        </w:tc>
        <w:tc>
          <w:tcPr>
            <w:tcW w:w="5760" w:type="dxa"/>
            <w:vAlign w:val="center"/>
          </w:tcPr>
          <w:p w14:paraId="21574B66" w14:textId="55ECAE08" w:rsidR="004C2312" w:rsidRPr="00193059" w:rsidRDefault="00F86F6A" w:rsidP="002625EA">
            <w:pPr>
              <w:jc w:val="both"/>
              <w:rPr>
                <w:rFonts w:ascii="Cambria" w:hAnsi="Cambria"/>
                <w:bCs/>
                <w:sz w:val="20"/>
                <w:szCs w:val="20"/>
                <w:lang w:val="es-ES_tradnl"/>
              </w:rPr>
            </w:pPr>
            <w:r>
              <w:rPr>
                <w:rFonts w:ascii="Cambria" w:hAnsi="Cambria"/>
                <w:bCs/>
                <w:sz w:val="20"/>
                <w:szCs w:val="20"/>
                <w:lang w:val="es-ES_tradnl"/>
              </w:rPr>
              <w:t>4</w:t>
            </w:r>
            <w:r w:rsidR="004F11B2" w:rsidRPr="00193059">
              <w:rPr>
                <w:rFonts w:ascii="Cambria" w:hAnsi="Cambria"/>
                <w:bCs/>
                <w:sz w:val="20"/>
                <w:szCs w:val="20"/>
                <w:lang w:val="es-ES_tradnl"/>
              </w:rPr>
              <w:t xml:space="preserve"> de </w:t>
            </w:r>
            <w:r w:rsidR="00FE708C" w:rsidRPr="00193059">
              <w:rPr>
                <w:rFonts w:ascii="Cambria" w:hAnsi="Cambria"/>
                <w:bCs/>
                <w:sz w:val="20"/>
                <w:szCs w:val="20"/>
                <w:lang w:val="es-ES_tradnl"/>
              </w:rPr>
              <w:t>febrero</w:t>
            </w:r>
            <w:r w:rsidR="004F11B2" w:rsidRPr="00193059">
              <w:rPr>
                <w:rFonts w:ascii="Cambria" w:hAnsi="Cambria"/>
                <w:bCs/>
                <w:sz w:val="20"/>
                <w:szCs w:val="20"/>
                <w:lang w:val="es-ES_tradnl"/>
              </w:rPr>
              <w:t xml:space="preserve"> de 201</w:t>
            </w:r>
            <w:r w:rsidR="00503620" w:rsidRPr="00193059">
              <w:rPr>
                <w:rFonts w:ascii="Cambria" w:hAnsi="Cambria"/>
                <w:bCs/>
                <w:sz w:val="20"/>
                <w:szCs w:val="20"/>
                <w:lang w:val="es-ES_tradnl"/>
              </w:rPr>
              <w:t>4</w:t>
            </w:r>
            <w:r w:rsidR="00503620" w:rsidRPr="00193059">
              <w:rPr>
                <w:rStyle w:val="FootnoteReference"/>
                <w:rFonts w:asciiTheme="majorHAnsi" w:hAnsiTheme="majorHAnsi"/>
                <w:bCs/>
                <w:sz w:val="20"/>
                <w:szCs w:val="20"/>
                <w:lang w:val="es-ES_tradnl"/>
              </w:rPr>
              <w:footnoteReference w:id="5"/>
            </w:r>
          </w:p>
        </w:tc>
      </w:tr>
      <w:tr w:rsidR="00131425" w:rsidRPr="00193059"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Pr="00193059" w:rsidRDefault="00131425" w:rsidP="004A6A54">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67AEA243" w14:textId="7A7CDA2A" w:rsidR="00131425" w:rsidRPr="00193059" w:rsidRDefault="00FA032C" w:rsidP="002625EA">
            <w:pPr>
              <w:jc w:val="both"/>
              <w:rPr>
                <w:rFonts w:ascii="Cambria" w:hAnsi="Cambria"/>
                <w:bCs/>
                <w:sz w:val="20"/>
                <w:szCs w:val="20"/>
                <w:highlight w:val="yellow"/>
                <w:lang w:val="es-ES_tradnl"/>
              </w:rPr>
            </w:pPr>
            <w:r w:rsidRPr="00193059">
              <w:rPr>
                <w:rFonts w:ascii="Cambria" w:hAnsi="Cambria"/>
                <w:bCs/>
                <w:sz w:val="20"/>
                <w:szCs w:val="20"/>
                <w:lang w:val="es-ES_tradnl"/>
              </w:rPr>
              <w:t>18 de octubre de 2020</w:t>
            </w:r>
            <w:r w:rsidR="001B667C" w:rsidRPr="00193059">
              <w:rPr>
                <w:rFonts w:ascii="Cambria" w:hAnsi="Cambria"/>
                <w:bCs/>
                <w:sz w:val="20"/>
                <w:szCs w:val="20"/>
                <w:lang w:val="es-ES_tradnl"/>
              </w:rPr>
              <w:t xml:space="preserve"> </w:t>
            </w:r>
            <w:r w:rsidR="00DA0D19" w:rsidRPr="00193059">
              <w:rPr>
                <w:rFonts w:ascii="Cambria" w:hAnsi="Cambria"/>
                <w:bCs/>
                <w:sz w:val="20"/>
                <w:szCs w:val="20"/>
                <w:lang w:val="es-ES_tradnl"/>
              </w:rPr>
              <w:t>y 2 de noviembre de 2021</w:t>
            </w:r>
          </w:p>
        </w:tc>
      </w:tr>
      <w:tr w:rsidR="004C2312" w:rsidRPr="00193059"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193059" w:rsidRDefault="004A6A54" w:rsidP="004A6A54">
            <w:pPr>
              <w:jc w:val="center"/>
              <w:rPr>
                <w:rFonts w:ascii="Cambria" w:hAnsi="Cambria"/>
                <w:b/>
                <w:bCs/>
                <w:color w:val="FFFFFF" w:themeColor="background1"/>
                <w:sz w:val="20"/>
                <w:szCs w:val="20"/>
                <w:lang w:val="es-ES_tradnl"/>
              </w:rPr>
            </w:pPr>
            <w:r w:rsidRPr="00193059">
              <w:rPr>
                <w:rFonts w:ascii="Cambria" w:hAnsi="Cambria"/>
                <w:b/>
                <w:color w:val="FFFFFF" w:themeColor="background1"/>
                <w:sz w:val="20"/>
                <w:szCs w:val="20"/>
                <w:lang w:val="es-ES_tradnl"/>
              </w:rPr>
              <w:t>N</w:t>
            </w:r>
            <w:r w:rsidR="004C2312" w:rsidRPr="00193059">
              <w:rPr>
                <w:rFonts w:ascii="Cambria" w:hAnsi="Cambria"/>
                <w:b/>
                <w:color w:val="FFFFFF" w:themeColor="background1"/>
                <w:sz w:val="20"/>
                <w:szCs w:val="20"/>
                <w:lang w:val="es-ES_tradnl"/>
              </w:rPr>
              <w:t>otificación de la petición al Estado:</w:t>
            </w:r>
          </w:p>
        </w:tc>
        <w:tc>
          <w:tcPr>
            <w:tcW w:w="5760" w:type="dxa"/>
            <w:vAlign w:val="center"/>
          </w:tcPr>
          <w:p w14:paraId="27CD0DED" w14:textId="67E754B2" w:rsidR="004C2312" w:rsidRPr="00193059" w:rsidRDefault="00D65E14" w:rsidP="008D2290">
            <w:pPr>
              <w:jc w:val="both"/>
              <w:rPr>
                <w:rFonts w:ascii="Cambria" w:hAnsi="Cambria"/>
                <w:bCs/>
                <w:sz w:val="20"/>
                <w:szCs w:val="20"/>
                <w:highlight w:val="yellow"/>
                <w:lang w:val="es-ES_tradnl"/>
              </w:rPr>
            </w:pPr>
            <w:r w:rsidRPr="006226E2">
              <w:rPr>
                <w:rFonts w:ascii="Cambria" w:hAnsi="Cambria"/>
                <w:bCs/>
                <w:sz w:val="20"/>
                <w:szCs w:val="20"/>
                <w:lang w:val="es-ES_tradnl"/>
              </w:rPr>
              <w:t>2 de noviembre de 2021</w:t>
            </w:r>
            <w:r w:rsidR="00600DF9" w:rsidRPr="006226E2">
              <w:rPr>
                <w:rFonts w:ascii="Cambria" w:hAnsi="Cambria"/>
                <w:bCs/>
                <w:sz w:val="20"/>
                <w:szCs w:val="20"/>
                <w:lang w:val="es-ES_tradnl"/>
              </w:rPr>
              <w:t xml:space="preserve"> </w:t>
            </w:r>
          </w:p>
        </w:tc>
      </w:tr>
      <w:tr w:rsidR="004C2312" w:rsidRPr="00193059"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193059" w:rsidRDefault="004A6A54" w:rsidP="004A6A54">
            <w:pPr>
              <w:jc w:val="center"/>
              <w:rPr>
                <w:rFonts w:ascii="Cambria" w:hAnsi="Cambria"/>
                <w:b/>
                <w:bCs/>
                <w:color w:val="FFFFFF" w:themeColor="background1"/>
                <w:sz w:val="20"/>
                <w:szCs w:val="20"/>
                <w:lang w:val="es-ES_tradnl"/>
              </w:rPr>
            </w:pPr>
            <w:r w:rsidRPr="00193059">
              <w:rPr>
                <w:rFonts w:ascii="Cambria" w:hAnsi="Cambria"/>
                <w:b/>
                <w:color w:val="FFFFFF" w:themeColor="background1"/>
                <w:sz w:val="20"/>
                <w:szCs w:val="20"/>
                <w:lang w:val="es-ES_tradnl"/>
              </w:rPr>
              <w:t>P</w:t>
            </w:r>
            <w:r w:rsidR="004C2312" w:rsidRPr="00193059">
              <w:rPr>
                <w:rFonts w:ascii="Cambria" w:hAnsi="Cambria"/>
                <w:b/>
                <w:color w:val="FFFFFF" w:themeColor="background1"/>
                <w:sz w:val="20"/>
                <w:szCs w:val="20"/>
                <w:lang w:val="es-ES_tradnl"/>
              </w:rPr>
              <w:t>rimera respuesta del Estado:</w:t>
            </w:r>
          </w:p>
        </w:tc>
        <w:tc>
          <w:tcPr>
            <w:tcW w:w="5760" w:type="dxa"/>
            <w:vAlign w:val="center"/>
          </w:tcPr>
          <w:p w14:paraId="137B66E1" w14:textId="4FB00201" w:rsidR="004C2312" w:rsidRPr="00193059" w:rsidRDefault="00E036A4" w:rsidP="008D2290">
            <w:pPr>
              <w:jc w:val="both"/>
              <w:rPr>
                <w:rFonts w:ascii="Cambria" w:hAnsi="Cambria"/>
                <w:bCs/>
                <w:sz w:val="20"/>
                <w:szCs w:val="20"/>
                <w:highlight w:val="yellow"/>
                <w:lang w:val="es-ES_tradnl"/>
              </w:rPr>
            </w:pPr>
            <w:r w:rsidRPr="00E036A4">
              <w:rPr>
                <w:rFonts w:ascii="Cambria" w:hAnsi="Cambria"/>
                <w:bCs/>
                <w:sz w:val="20"/>
                <w:szCs w:val="20"/>
                <w:lang w:val="es-ES_tradnl"/>
              </w:rPr>
              <w:t>14 de febrero de 2022</w:t>
            </w:r>
          </w:p>
        </w:tc>
      </w:tr>
      <w:tr w:rsidR="004C2312" w:rsidRPr="00193059"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193059" w:rsidRDefault="008E3BFE" w:rsidP="008E3BFE">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Observaciones adicionales de la parte peticionaria:</w:t>
            </w:r>
          </w:p>
        </w:tc>
        <w:tc>
          <w:tcPr>
            <w:tcW w:w="5760" w:type="dxa"/>
            <w:vAlign w:val="center"/>
          </w:tcPr>
          <w:p w14:paraId="7C1099DE" w14:textId="2A7903F7" w:rsidR="004C2312" w:rsidRPr="00193059" w:rsidRDefault="008B7FA0" w:rsidP="008D2290">
            <w:pPr>
              <w:jc w:val="both"/>
              <w:rPr>
                <w:rFonts w:ascii="Cambria" w:hAnsi="Cambria"/>
                <w:bCs/>
                <w:sz w:val="20"/>
                <w:szCs w:val="20"/>
                <w:highlight w:val="yellow"/>
                <w:lang w:val="es-ES_tradnl"/>
              </w:rPr>
            </w:pPr>
            <w:r w:rsidRPr="00193059">
              <w:rPr>
                <w:rFonts w:ascii="Cambria" w:hAnsi="Cambria"/>
                <w:bCs/>
                <w:sz w:val="20"/>
                <w:szCs w:val="20"/>
                <w:lang w:val="es-ES_tradnl"/>
              </w:rPr>
              <w:t xml:space="preserve">3 de marzo de 2022 y </w:t>
            </w:r>
            <w:r w:rsidR="00DA0D19" w:rsidRPr="00193059">
              <w:rPr>
                <w:rFonts w:ascii="Cambria" w:hAnsi="Cambria"/>
                <w:bCs/>
                <w:sz w:val="20"/>
                <w:szCs w:val="20"/>
                <w:lang w:val="es-ES_tradnl"/>
              </w:rPr>
              <w:t>6 de abril de 2022</w:t>
            </w:r>
          </w:p>
        </w:tc>
      </w:tr>
    </w:tbl>
    <w:p w14:paraId="3206ED75" w14:textId="77777777" w:rsidR="003239B8" w:rsidRPr="00193059" w:rsidRDefault="003239B8" w:rsidP="003239B8">
      <w:pPr>
        <w:spacing w:before="240" w:after="240"/>
        <w:ind w:firstLine="720"/>
        <w:jc w:val="both"/>
        <w:rPr>
          <w:rFonts w:asciiTheme="majorHAnsi" w:hAnsiTheme="majorHAnsi"/>
          <w:b/>
          <w:bCs/>
          <w:sz w:val="20"/>
          <w:szCs w:val="20"/>
          <w:lang w:val="es-ES_tradnl"/>
        </w:rPr>
      </w:pPr>
      <w:r w:rsidRPr="00193059">
        <w:rPr>
          <w:rFonts w:asciiTheme="majorHAnsi" w:hAnsiTheme="majorHAnsi"/>
          <w:b/>
          <w:bCs/>
          <w:sz w:val="20"/>
          <w:szCs w:val="20"/>
          <w:lang w:val="es-ES_tradnl"/>
        </w:rPr>
        <w:t xml:space="preserve">III. </w:t>
      </w:r>
      <w:r w:rsidRPr="00193059">
        <w:rPr>
          <w:rFonts w:asciiTheme="majorHAnsi" w:hAnsiTheme="majorHAnsi"/>
          <w:b/>
          <w:bCs/>
          <w:sz w:val="20"/>
          <w:szCs w:val="20"/>
          <w:lang w:val="es-ES_tradnl"/>
        </w:rPr>
        <w:tab/>
        <w:t>COMPETENCIA</w:t>
      </w:r>
      <w:r w:rsidR="00EE00E9" w:rsidRPr="00193059">
        <w:rPr>
          <w:rFonts w:asciiTheme="majorHAnsi" w:hAnsiTheme="majorHAnsi"/>
          <w:b/>
          <w:bCs/>
          <w:sz w:val="20"/>
          <w:szCs w:val="20"/>
          <w:lang w:val="es-ES_tradn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93059" w14:paraId="7EBDA2C7" w14:textId="77777777" w:rsidTr="00B133F8">
        <w:trPr>
          <w:cantSplit/>
        </w:trPr>
        <w:tc>
          <w:tcPr>
            <w:tcW w:w="3561" w:type="dxa"/>
            <w:tcBorders>
              <w:top w:val="single" w:sz="4" w:space="0" w:color="auto"/>
              <w:bottom w:val="single" w:sz="6" w:space="0" w:color="auto"/>
            </w:tcBorders>
            <w:shd w:val="clear" w:color="auto" w:fill="386294"/>
            <w:vAlign w:val="center"/>
          </w:tcPr>
          <w:p w14:paraId="4ED07CD7" w14:textId="77777777" w:rsidR="003239B8" w:rsidRPr="00193059" w:rsidRDefault="003239B8" w:rsidP="008D2290">
            <w:pPr>
              <w:jc w:val="center"/>
              <w:rPr>
                <w:rFonts w:ascii="Cambria" w:hAnsi="Cambria"/>
                <w:b/>
                <w:bCs/>
                <w:i/>
                <w:color w:val="FFFFFF" w:themeColor="background1"/>
                <w:sz w:val="20"/>
                <w:szCs w:val="20"/>
                <w:lang w:val="es-ES_tradnl"/>
              </w:rPr>
            </w:pPr>
            <w:r w:rsidRPr="00193059">
              <w:rPr>
                <w:rFonts w:ascii="Cambria" w:hAnsi="Cambria"/>
                <w:b/>
                <w:bCs/>
                <w:color w:val="FFFFFF" w:themeColor="background1"/>
                <w:sz w:val="20"/>
                <w:szCs w:val="20"/>
                <w:lang w:val="es-ES_tradnl"/>
              </w:rPr>
              <w:t>Competencia</w:t>
            </w:r>
            <w:r w:rsidRPr="00193059">
              <w:rPr>
                <w:rFonts w:ascii="Cambria" w:hAnsi="Cambria"/>
                <w:b/>
                <w:bCs/>
                <w:i/>
                <w:color w:val="FFFFFF" w:themeColor="background1"/>
                <w:sz w:val="20"/>
                <w:szCs w:val="20"/>
                <w:lang w:val="es-ES_tradnl"/>
              </w:rPr>
              <w:t xml:space="preserve"> Ratione personae:</w:t>
            </w:r>
          </w:p>
        </w:tc>
        <w:tc>
          <w:tcPr>
            <w:tcW w:w="5776" w:type="dxa"/>
            <w:vAlign w:val="center"/>
          </w:tcPr>
          <w:p w14:paraId="2F522E0E" w14:textId="4C160B4C" w:rsidR="003239B8" w:rsidRPr="00193059" w:rsidRDefault="00B95B18" w:rsidP="008D2290">
            <w:pPr>
              <w:rPr>
                <w:rFonts w:ascii="Cambria" w:hAnsi="Cambria"/>
                <w:bCs/>
                <w:sz w:val="20"/>
                <w:szCs w:val="20"/>
                <w:lang w:val="es-ES_tradnl"/>
              </w:rPr>
            </w:pPr>
            <w:r w:rsidRPr="00193059">
              <w:rPr>
                <w:rFonts w:ascii="Cambria" w:hAnsi="Cambria"/>
                <w:bCs/>
                <w:sz w:val="20"/>
                <w:szCs w:val="20"/>
                <w:lang w:val="es-ES_tradnl"/>
              </w:rPr>
              <w:t>Sí</w:t>
            </w:r>
          </w:p>
        </w:tc>
      </w:tr>
      <w:tr w:rsidR="003239B8" w:rsidRPr="00193059" w14:paraId="44BFFF9A" w14:textId="77777777" w:rsidTr="00B133F8">
        <w:trPr>
          <w:cantSplit/>
        </w:trPr>
        <w:tc>
          <w:tcPr>
            <w:tcW w:w="3561" w:type="dxa"/>
            <w:tcBorders>
              <w:top w:val="single" w:sz="6" w:space="0" w:color="auto"/>
              <w:bottom w:val="single" w:sz="6" w:space="0" w:color="auto"/>
            </w:tcBorders>
            <w:shd w:val="clear" w:color="auto" w:fill="386294"/>
            <w:vAlign w:val="center"/>
          </w:tcPr>
          <w:p w14:paraId="4C1AA860" w14:textId="77777777" w:rsidR="003239B8" w:rsidRPr="00193059" w:rsidRDefault="003239B8"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Competencia</w:t>
            </w:r>
            <w:r w:rsidRPr="00193059">
              <w:rPr>
                <w:rFonts w:ascii="Cambria" w:hAnsi="Cambria"/>
                <w:b/>
                <w:bCs/>
                <w:i/>
                <w:color w:val="FFFFFF" w:themeColor="background1"/>
                <w:sz w:val="20"/>
                <w:szCs w:val="20"/>
                <w:lang w:val="es-ES_tradnl"/>
              </w:rPr>
              <w:t xml:space="preserve"> Ratione loci</w:t>
            </w:r>
            <w:r w:rsidRPr="00193059">
              <w:rPr>
                <w:rFonts w:ascii="Cambria" w:hAnsi="Cambria"/>
                <w:b/>
                <w:bCs/>
                <w:color w:val="FFFFFF" w:themeColor="background1"/>
                <w:sz w:val="20"/>
                <w:szCs w:val="20"/>
                <w:lang w:val="es-ES_tradnl"/>
              </w:rPr>
              <w:t>:</w:t>
            </w:r>
          </w:p>
        </w:tc>
        <w:tc>
          <w:tcPr>
            <w:tcW w:w="5776" w:type="dxa"/>
            <w:vAlign w:val="center"/>
          </w:tcPr>
          <w:p w14:paraId="35BA3CEC" w14:textId="444B1ABE" w:rsidR="003239B8" w:rsidRPr="00193059" w:rsidRDefault="00B95B18" w:rsidP="008D2290">
            <w:pPr>
              <w:rPr>
                <w:rFonts w:ascii="Cambria" w:hAnsi="Cambria"/>
                <w:bCs/>
                <w:sz w:val="20"/>
                <w:szCs w:val="20"/>
                <w:lang w:val="es-ES_tradnl"/>
              </w:rPr>
            </w:pPr>
            <w:r w:rsidRPr="00193059">
              <w:rPr>
                <w:rFonts w:ascii="Cambria" w:hAnsi="Cambria"/>
                <w:bCs/>
                <w:sz w:val="20"/>
                <w:szCs w:val="20"/>
                <w:lang w:val="es-ES_tradnl"/>
              </w:rPr>
              <w:t>Sí</w:t>
            </w:r>
          </w:p>
        </w:tc>
      </w:tr>
      <w:tr w:rsidR="003239B8" w:rsidRPr="00193059" w14:paraId="58148AB9" w14:textId="77777777" w:rsidTr="00B133F8">
        <w:trPr>
          <w:cantSplit/>
        </w:trPr>
        <w:tc>
          <w:tcPr>
            <w:tcW w:w="3561" w:type="dxa"/>
            <w:tcBorders>
              <w:top w:val="single" w:sz="6" w:space="0" w:color="auto"/>
              <w:bottom w:val="single" w:sz="6" w:space="0" w:color="auto"/>
            </w:tcBorders>
            <w:shd w:val="clear" w:color="auto" w:fill="386294"/>
            <w:vAlign w:val="center"/>
          </w:tcPr>
          <w:p w14:paraId="14BD96EE" w14:textId="77777777" w:rsidR="003239B8" w:rsidRPr="00193059" w:rsidRDefault="003239B8"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Competencia</w:t>
            </w:r>
            <w:r w:rsidRPr="00193059">
              <w:rPr>
                <w:rFonts w:ascii="Cambria" w:hAnsi="Cambria"/>
                <w:b/>
                <w:bCs/>
                <w:i/>
                <w:color w:val="FFFFFF" w:themeColor="background1"/>
                <w:sz w:val="20"/>
                <w:szCs w:val="20"/>
                <w:lang w:val="es-ES_tradnl"/>
              </w:rPr>
              <w:t xml:space="preserve"> Ratione temporis</w:t>
            </w:r>
            <w:r w:rsidRPr="00193059">
              <w:rPr>
                <w:rFonts w:ascii="Cambria" w:hAnsi="Cambria"/>
                <w:b/>
                <w:bCs/>
                <w:color w:val="FFFFFF" w:themeColor="background1"/>
                <w:sz w:val="20"/>
                <w:szCs w:val="20"/>
                <w:lang w:val="es-ES_tradnl"/>
              </w:rPr>
              <w:t>:</w:t>
            </w:r>
          </w:p>
        </w:tc>
        <w:tc>
          <w:tcPr>
            <w:tcW w:w="5776" w:type="dxa"/>
            <w:vAlign w:val="center"/>
          </w:tcPr>
          <w:p w14:paraId="4853F616" w14:textId="12E21FD2" w:rsidR="003239B8" w:rsidRPr="00193059" w:rsidRDefault="00B95B18" w:rsidP="008D2290">
            <w:pPr>
              <w:rPr>
                <w:rFonts w:ascii="Cambria" w:hAnsi="Cambria"/>
                <w:bCs/>
                <w:sz w:val="20"/>
                <w:szCs w:val="20"/>
                <w:lang w:val="es-ES_tradnl"/>
              </w:rPr>
            </w:pPr>
            <w:r w:rsidRPr="00193059">
              <w:rPr>
                <w:rFonts w:ascii="Cambria" w:hAnsi="Cambria"/>
                <w:bCs/>
                <w:sz w:val="20"/>
                <w:szCs w:val="20"/>
                <w:lang w:val="es-ES_tradnl"/>
              </w:rPr>
              <w:t>Sí</w:t>
            </w:r>
          </w:p>
        </w:tc>
      </w:tr>
      <w:tr w:rsidR="003239B8" w:rsidRPr="00193059" w14:paraId="698E096A" w14:textId="77777777" w:rsidTr="00B133F8">
        <w:trPr>
          <w:cantSplit/>
        </w:trPr>
        <w:tc>
          <w:tcPr>
            <w:tcW w:w="3561" w:type="dxa"/>
            <w:tcBorders>
              <w:top w:val="single" w:sz="6" w:space="0" w:color="auto"/>
              <w:bottom w:val="single" w:sz="6" w:space="0" w:color="auto"/>
            </w:tcBorders>
            <w:shd w:val="clear" w:color="auto" w:fill="386294"/>
            <w:vAlign w:val="center"/>
          </w:tcPr>
          <w:p w14:paraId="271AC828" w14:textId="77777777" w:rsidR="003239B8" w:rsidRPr="00193059" w:rsidRDefault="003239B8"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Competencia</w:t>
            </w:r>
            <w:r w:rsidRPr="00193059">
              <w:rPr>
                <w:rFonts w:ascii="Cambria" w:hAnsi="Cambria"/>
                <w:b/>
                <w:bCs/>
                <w:i/>
                <w:color w:val="FFFFFF" w:themeColor="background1"/>
                <w:sz w:val="20"/>
                <w:szCs w:val="20"/>
                <w:lang w:val="es-ES_tradnl"/>
              </w:rPr>
              <w:t xml:space="preserve"> Ratione materia</w:t>
            </w:r>
            <w:r w:rsidR="00EE00E9" w:rsidRPr="00193059">
              <w:rPr>
                <w:rFonts w:ascii="Cambria" w:hAnsi="Cambria"/>
                <w:b/>
                <w:bCs/>
                <w:i/>
                <w:color w:val="FFFFFF" w:themeColor="background1"/>
                <w:sz w:val="20"/>
                <w:szCs w:val="20"/>
                <w:lang w:val="es-ES_tradnl"/>
              </w:rPr>
              <w:t>e</w:t>
            </w:r>
            <w:r w:rsidRPr="00193059">
              <w:rPr>
                <w:rFonts w:ascii="Cambria" w:hAnsi="Cambria"/>
                <w:b/>
                <w:bCs/>
                <w:color w:val="FFFFFF" w:themeColor="background1"/>
                <w:sz w:val="20"/>
                <w:szCs w:val="20"/>
                <w:lang w:val="es-ES_tradnl"/>
              </w:rPr>
              <w:t>:</w:t>
            </w:r>
          </w:p>
        </w:tc>
        <w:tc>
          <w:tcPr>
            <w:tcW w:w="5776" w:type="dxa"/>
            <w:vAlign w:val="center"/>
          </w:tcPr>
          <w:p w14:paraId="497D5E0E" w14:textId="3D0D3C4E" w:rsidR="00BA7C53" w:rsidRPr="00193059" w:rsidRDefault="00BA7C53" w:rsidP="008D2290">
            <w:pPr>
              <w:jc w:val="both"/>
              <w:rPr>
                <w:rFonts w:ascii="Cambria" w:hAnsi="Cambria"/>
                <w:bCs/>
                <w:sz w:val="20"/>
                <w:szCs w:val="20"/>
                <w:lang w:val="es-ES_tradnl"/>
              </w:rPr>
            </w:pPr>
            <w:r w:rsidRPr="00193059">
              <w:rPr>
                <w:rFonts w:ascii="Cambria" w:hAnsi="Cambria"/>
                <w:bCs/>
                <w:sz w:val="20"/>
                <w:szCs w:val="20"/>
                <w:lang w:val="es-ES_tradnl"/>
              </w:rPr>
              <w:t xml:space="preserve">Sí, Convención Americana (depósito de instrumento de ratificación </w:t>
            </w:r>
            <w:r w:rsidR="00603D61" w:rsidRPr="00193059">
              <w:rPr>
                <w:rFonts w:ascii="Cambria" w:hAnsi="Cambria"/>
                <w:bCs/>
                <w:sz w:val="20"/>
                <w:szCs w:val="20"/>
                <w:lang w:val="es-ES_tradnl"/>
              </w:rPr>
              <w:t>realizado el 5 de septiembre de 1984)</w:t>
            </w:r>
          </w:p>
        </w:tc>
      </w:tr>
    </w:tbl>
    <w:p w14:paraId="090C088B" w14:textId="490ED3B3" w:rsidR="003239B8" w:rsidRPr="00193059" w:rsidRDefault="003239B8" w:rsidP="003239B8">
      <w:pPr>
        <w:spacing w:before="240" w:after="240"/>
        <w:ind w:firstLine="720"/>
        <w:jc w:val="both"/>
        <w:rPr>
          <w:rFonts w:asciiTheme="majorHAnsi" w:hAnsiTheme="majorHAnsi"/>
          <w:b/>
          <w:bCs/>
          <w:sz w:val="20"/>
          <w:szCs w:val="20"/>
          <w:lang w:val="es-ES_tradnl"/>
        </w:rPr>
      </w:pPr>
      <w:r w:rsidRPr="00193059">
        <w:rPr>
          <w:rFonts w:asciiTheme="majorHAnsi" w:hAnsiTheme="majorHAnsi"/>
          <w:b/>
          <w:bCs/>
          <w:sz w:val="20"/>
          <w:szCs w:val="20"/>
          <w:lang w:val="es-ES_tradnl"/>
        </w:rPr>
        <w:t xml:space="preserve">IV. </w:t>
      </w:r>
      <w:r w:rsidRPr="00193059">
        <w:rPr>
          <w:rFonts w:asciiTheme="majorHAnsi" w:hAnsiTheme="majorHAnsi"/>
          <w:b/>
          <w:bCs/>
          <w:sz w:val="20"/>
          <w:szCs w:val="20"/>
          <w:lang w:val="es-ES_tradnl"/>
        </w:rPr>
        <w:tab/>
      </w:r>
      <w:r w:rsidR="00EE00E9" w:rsidRPr="00193059">
        <w:rPr>
          <w:rFonts w:asciiTheme="majorHAnsi" w:hAnsiTheme="majorHAnsi"/>
          <w:b/>
          <w:bCs/>
          <w:sz w:val="20"/>
          <w:szCs w:val="20"/>
          <w:lang w:val="es-ES_tradnl"/>
        </w:rPr>
        <w:t>DUPLICACIÓN</w:t>
      </w:r>
      <w:r w:rsidR="00EE00E9" w:rsidRPr="00193059">
        <w:rPr>
          <w:rFonts w:asciiTheme="majorHAnsi" w:hAnsiTheme="majorHAnsi"/>
          <w:b/>
          <w:bCs/>
          <w:color w:val="FFFFFF" w:themeColor="background1"/>
          <w:sz w:val="20"/>
          <w:szCs w:val="20"/>
          <w:lang w:val="es-ES_tradnl"/>
        </w:rPr>
        <w:t xml:space="preserve"> </w:t>
      </w:r>
      <w:r w:rsidR="00EE00E9" w:rsidRPr="00193059">
        <w:rPr>
          <w:rFonts w:asciiTheme="majorHAnsi" w:hAnsiTheme="majorHAnsi"/>
          <w:b/>
          <w:bCs/>
          <w:sz w:val="20"/>
          <w:szCs w:val="20"/>
          <w:lang w:val="es-ES_tradnl"/>
        </w:rPr>
        <w:t>DE PROCEDIMIENTOS Y COSA JUZGADA</w:t>
      </w:r>
      <w:r w:rsidR="00EE00E9" w:rsidRPr="00193059">
        <w:rPr>
          <w:rFonts w:asciiTheme="majorHAnsi" w:hAnsiTheme="majorHAnsi"/>
          <w:b/>
          <w:bCs/>
          <w:i/>
          <w:sz w:val="20"/>
          <w:szCs w:val="20"/>
          <w:lang w:val="es-ES_tradnl"/>
        </w:rPr>
        <w:t xml:space="preserve"> </w:t>
      </w:r>
      <w:r w:rsidR="00EE00E9" w:rsidRPr="00193059">
        <w:rPr>
          <w:rFonts w:asciiTheme="majorHAnsi" w:hAnsiTheme="majorHAnsi"/>
          <w:b/>
          <w:bCs/>
          <w:sz w:val="20"/>
          <w:szCs w:val="20"/>
          <w:lang w:val="es-ES_tradnl"/>
        </w:rPr>
        <w:t xml:space="preserve">INTERNACIONAL, </w:t>
      </w:r>
      <w:r w:rsidRPr="00193059">
        <w:rPr>
          <w:rFonts w:asciiTheme="majorHAnsi" w:hAnsiTheme="majorHAnsi"/>
          <w:b/>
          <w:bCs/>
          <w:sz w:val="20"/>
          <w:szCs w:val="20"/>
          <w:lang w:val="es-ES_tradnl"/>
        </w:rPr>
        <w:t xml:space="preserve">CARACTERIZACIÓN, </w:t>
      </w:r>
      <w:r w:rsidRPr="00193059">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193059" w14:paraId="696FDDCD" w14:textId="77777777" w:rsidTr="00B133F8">
        <w:trPr>
          <w:cantSplit/>
        </w:trPr>
        <w:tc>
          <w:tcPr>
            <w:tcW w:w="3564" w:type="dxa"/>
            <w:tcBorders>
              <w:top w:val="single" w:sz="4" w:space="0" w:color="auto"/>
              <w:bottom w:val="single" w:sz="6" w:space="0" w:color="auto"/>
            </w:tcBorders>
            <w:shd w:val="clear" w:color="auto" w:fill="386294"/>
            <w:vAlign w:val="center"/>
          </w:tcPr>
          <w:p w14:paraId="2DB07897" w14:textId="77777777" w:rsidR="00EE00E9" w:rsidRPr="00193059" w:rsidRDefault="00EE00E9"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Duplicación de procedimientos y cosa juzgada internacional:</w:t>
            </w:r>
          </w:p>
        </w:tc>
        <w:tc>
          <w:tcPr>
            <w:tcW w:w="5773" w:type="dxa"/>
            <w:vAlign w:val="center"/>
          </w:tcPr>
          <w:p w14:paraId="660F0641" w14:textId="4A62DA02" w:rsidR="00EE00E9" w:rsidRPr="00193059" w:rsidRDefault="004E54F2" w:rsidP="008D2290">
            <w:pPr>
              <w:jc w:val="both"/>
              <w:rPr>
                <w:rFonts w:ascii="Cambria" w:hAnsi="Cambria"/>
                <w:bCs/>
                <w:sz w:val="20"/>
                <w:szCs w:val="20"/>
                <w:lang w:val="es-ES_tradnl"/>
              </w:rPr>
            </w:pPr>
            <w:r w:rsidRPr="00193059">
              <w:rPr>
                <w:rFonts w:ascii="Cambria" w:hAnsi="Cambria"/>
                <w:bCs/>
                <w:sz w:val="20"/>
                <w:szCs w:val="20"/>
                <w:lang w:val="es-ES_tradnl"/>
              </w:rPr>
              <w:t>No</w:t>
            </w:r>
          </w:p>
        </w:tc>
      </w:tr>
      <w:tr w:rsidR="003239B8" w:rsidRPr="00193059" w14:paraId="161C88C5" w14:textId="77777777" w:rsidTr="00B133F8">
        <w:trPr>
          <w:cantSplit/>
        </w:trPr>
        <w:tc>
          <w:tcPr>
            <w:tcW w:w="3564" w:type="dxa"/>
            <w:tcBorders>
              <w:top w:val="single" w:sz="4" w:space="0" w:color="auto"/>
              <w:bottom w:val="single" w:sz="6" w:space="0" w:color="auto"/>
            </w:tcBorders>
            <w:shd w:val="clear" w:color="auto" w:fill="386294"/>
            <w:vAlign w:val="center"/>
          </w:tcPr>
          <w:p w14:paraId="039CFAC9" w14:textId="77777777" w:rsidR="003239B8" w:rsidRPr="00193059" w:rsidRDefault="003239B8" w:rsidP="008D2290">
            <w:pPr>
              <w:jc w:val="center"/>
              <w:rPr>
                <w:rFonts w:ascii="Cambria" w:hAnsi="Cambria"/>
                <w:b/>
                <w:bCs/>
                <w:i/>
                <w:color w:val="FFFFFF" w:themeColor="background1"/>
                <w:sz w:val="20"/>
                <w:szCs w:val="20"/>
                <w:lang w:val="es-ES_tradnl"/>
              </w:rPr>
            </w:pPr>
            <w:r w:rsidRPr="00193059">
              <w:rPr>
                <w:rFonts w:ascii="Cambria" w:hAnsi="Cambria"/>
                <w:b/>
                <w:bCs/>
                <w:color w:val="FFFFFF" w:themeColor="background1"/>
                <w:sz w:val="20"/>
                <w:szCs w:val="20"/>
                <w:lang w:val="es-ES_tradnl"/>
              </w:rPr>
              <w:t>Derechos declarados admisibles</w:t>
            </w:r>
            <w:r w:rsidRPr="00193059">
              <w:rPr>
                <w:rFonts w:ascii="Cambria" w:hAnsi="Cambria"/>
                <w:b/>
                <w:bCs/>
                <w:i/>
                <w:color w:val="FFFFFF" w:themeColor="background1"/>
                <w:sz w:val="20"/>
                <w:szCs w:val="20"/>
                <w:lang w:val="es-ES_tradnl"/>
              </w:rPr>
              <w:t>:</w:t>
            </w:r>
          </w:p>
        </w:tc>
        <w:tc>
          <w:tcPr>
            <w:tcW w:w="5773" w:type="dxa"/>
            <w:vAlign w:val="center"/>
          </w:tcPr>
          <w:p w14:paraId="384DA76B" w14:textId="1BB4D8EA" w:rsidR="009428BB" w:rsidRPr="00193059" w:rsidRDefault="001623D9" w:rsidP="008D2290">
            <w:pPr>
              <w:jc w:val="both"/>
              <w:rPr>
                <w:rFonts w:ascii="Cambria" w:hAnsi="Cambria"/>
                <w:bCs/>
                <w:sz w:val="20"/>
                <w:szCs w:val="20"/>
                <w:lang w:val="es-ES_tradnl"/>
              </w:rPr>
            </w:pPr>
            <w:r>
              <w:rPr>
                <w:rFonts w:ascii="Cambria" w:hAnsi="Cambria"/>
                <w:bCs/>
                <w:sz w:val="20"/>
                <w:szCs w:val="20"/>
                <w:lang w:val="es-ES_tradnl"/>
              </w:rPr>
              <w:t>N</w:t>
            </w:r>
            <w:r w:rsidR="00285868">
              <w:rPr>
                <w:rFonts w:ascii="Cambria" w:hAnsi="Cambria"/>
                <w:bCs/>
                <w:sz w:val="20"/>
                <w:szCs w:val="20"/>
                <w:lang w:val="es-ES_tradnl"/>
              </w:rPr>
              <w:t>o aplica</w:t>
            </w:r>
          </w:p>
        </w:tc>
      </w:tr>
      <w:tr w:rsidR="003239B8" w:rsidRPr="00193059" w14:paraId="0EC782C7" w14:textId="77777777" w:rsidTr="00B133F8">
        <w:trPr>
          <w:cantSplit/>
        </w:trPr>
        <w:tc>
          <w:tcPr>
            <w:tcW w:w="3564" w:type="dxa"/>
            <w:tcBorders>
              <w:top w:val="single" w:sz="6" w:space="0" w:color="auto"/>
              <w:bottom w:val="single" w:sz="6" w:space="0" w:color="auto"/>
            </w:tcBorders>
            <w:shd w:val="clear" w:color="auto" w:fill="386294"/>
            <w:vAlign w:val="center"/>
          </w:tcPr>
          <w:p w14:paraId="5FB79953" w14:textId="77777777" w:rsidR="003239B8" w:rsidRPr="00193059" w:rsidRDefault="003239B8" w:rsidP="008D2290">
            <w:pPr>
              <w:jc w:val="center"/>
              <w:rPr>
                <w:rFonts w:ascii="Cambria" w:hAnsi="Cambria"/>
                <w:b/>
                <w:bCs/>
                <w:color w:val="FFFFFF" w:themeColor="background1"/>
                <w:sz w:val="20"/>
                <w:szCs w:val="20"/>
                <w:lang w:val="es-ES_tradnl"/>
              </w:rPr>
            </w:pPr>
            <w:r w:rsidRPr="00193059">
              <w:rPr>
                <w:rFonts w:ascii="Cambria" w:hAnsi="Cambria"/>
                <w:b/>
                <w:bCs/>
                <w:color w:val="FFFFFF" w:themeColor="background1"/>
                <w:sz w:val="20"/>
                <w:szCs w:val="20"/>
                <w:lang w:val="es-ES_tradnl"/>
              </w:rPr>
              <w:t>Agotamiento de recursos internos</w:t>
            </w:r>
            <w:r w:rsidR="00EE00E9" w:rsidRPr="00193059">
              <w:rPr>
                <w:rFonts w:ascii="Cambria" w:hAnsi="Cambria"/>
                <w:b/>
                <w:bCs/>
                <w:color w:val="FFFFFF" w:themeColor="background1"/>
                <w:sz w:val="20"/>
                <w:szCs w:val="20"/>
                <w:lang w:val="es-ES_tradnl"/>
              </w:rPr>
              <w:t xml:space="preserve"> o procedencia de una excepción</w:t>
            </w:r>
            <w:r w:rsidRPr="00193059">
              <w:rPr>
                <w:rFonts w:ascii="Cambria" w:hAnsi="Cambria"/>
                <w:b/>
                <w:bCs/>
                <w:color w:val="FFFFFF" w:themeColor="background1"/>
                <w:sz w:val="20"/>
                <w:szCs w:val="20"/>
                <w:lang w:val="es-ES_tradnl"/>
              </w:rPr>
              <w:t>:</w:t>
            </w:r>
          </w:p>
        </w:tc>
        <w:tc>
          <w:tcPr>
            <w:tcW w:w="5773" w:type="dxa"/>
            <w:vAlign w:val="center"/>
          </w:tcPr>
          <w:p w14:paraId="2181E1FE" w14:textId="5C9EC20B" w:rsidR="003239B8" w:rsidRPr="00193059" w:rsidRDefault="001623D9" w:rsidP="008666D9">
            <w:pPr>
              <w:jc w:val="both"/>
              <w:rPr>
                <w:rFonts w:ascii="Cambria" w:hAnsi="Cambria"/>
                <w:bCs/>
                <w:sz w:val="20"/>
                <w:szCs w:val="20"/>
                <w:lang w:val="es-ES_tradnl"/>
              </w:rPr>
            </w:pPr>
            <w:r>
              <w:rPr>
                <w:rFonts w:ascii="Cambria" w:hAnsi="Cambria"/>
                <w:bCs/>
                <w:sz w:val="20"/>
                <w:szCs w:val="20"/>
                <w:lang w:val="es-ES_tradnl"/>
              </w:rPr>
              <w:t>No</w:t>
            </w:r>
            <w:r w:rsidR="00361C68" w:rsidRPr="00193059">
              <w:rPr>
                <w:rFonts w:ascii="Cambria" w:hAnsi="Cambria"/>
                <w:bCs/>
                <w:sz w:val="20"/>
                <w:szCs w:val="20"/>
                <w:lang w:val="es-ES_tradnl"/>
              </w:rPr>
              <w:t>,</w:t>
            </w:r>
            <w:r w:rsidR="004401AB">
              <w:rPr>
                <w:rFonts w:ascii="Cambria" w:hAnsi="Cambria"/>
                <w:bCs/>
                <w:sz w:val="20"/>
                <w:szCs w:val="20"/>
                <w:lang w:val="es-ES_tradnl"/>
              </w:rPr>
              <w:t xml:space="preserve"> en los términos previstos en la sección VI</w:t>
            </w:r>
          </w:p>
        </w:tc>
      </w:tr>
    </w:tbl>
    <w:p w14:paraId="20F8626A" w14:textId="1D25A610" w:rsidR="003239B8" w:rsidRPr="00F43415" w:rsidRDefault="00223A29" w:rsidP="003239B8">
      <w:pPr>
        <w:spacing w:before="240" w:after="240"/>
        <w:ind w:firstLine="720"/>
        <w:jc w:val="both"/>
        <w:rPr>
          <w:rFonts w:asciiTheme="majorHAnsi" w:hAnsiTheme="majorHAnsi"/>
          <w:b/>
          <w:sz w:val="20"/>
          <w:szCs w:val="20"/>
          <w:lang w:val="es-ES_tradnl"/>
        </w:rPr>
      </w:pPr>
      <w:r w:rsidRPr="00193059">
        <w:rPr>
          <w:rFonts w:asciiTheme="majorHAnsi" w:hAnsiTheme="majorHAnsi"/>
          <w:b/>
          <w:sz w:val="20"/>
          <w:szCs w:val="20"/>
          <w:lang w:val="es-ES_tradnl"/>
        </w:rPr>
        <w:t xml:space="preserve">V. </w:t>
      </w:r>
      <w:r w:rsidRPr="00193059">
        <w:rPr>
          <w:rFonts w:asciiTheme="majorHAnsi" w:hAnsiTheme="majorHAnsi"/>
          <w:b/>
          <w:sz w:val="20"/>
          <w:szCs w:val="20"/>
          <w:lang w:val="es-ES_tradnl"/>
        </w:rPr>
        <w:tab/>
      </w:r>
      <w:r w:rsidR="00B133F8" w:rsidRPr="00F43415">
        <w:rPr>
          <w:rFonts w:asciiTheme="majorHAnsi" w:hAnsiTheme="majorHAnsi"/>
          <w:b/>
          <w:sz w:val="20"/>
          <w:szCs w:val="20"/>
          <w:lang w:val="es-ES_tradnl"/>
        </w:rPr>
        <w:t>POSICIÓN DE LAS PARTES</w:t>
      </w:r>
      <w:r w:rsidR="003239B8" w:rsidRPr="00F43415">
        <w:rPr>
          <w:rFonts w:asciiTheme="majorHAnsi" w:hAnsiTheme="majorHAnsi"/>
          <w:b/>
          <w:sz w:val="20"/>
          <w:szCs w:val="20"/>
          <w:lang w:val="es-ES_tradnl"/>
        </w:rPr>
        <w:t xml:space="preserve"> </w:t>
      </w:r>
    </w:p>
    <w:p w14:paraId="48606291" w14:textId="05C35439" w:rsidR="000F09CA" w:rsidRPr="00F43415" w:rsidRDefault="000F09CA" w:rsidP="00F8531E">
      <w:pPr>
        <w:spacing w:before="240" w:after="240"/>
        <w:ind w:firstLine="720"/>
        <w:jc w:val="both"/>
        <w:rPr>
          <w:rFonts w:asciiTheme="majorHAnsi" w:hAnsiTheme="majorHAnsi"/>
          <w:bCs/>
          <w:i/>
          <w:iCs/>
          <w:sz w:val="20"/>
          <w:szCs w:val="20"/>
          <w:lang w:val="es-ES_tradnl"/>
        </w:rPr>
      </w:pPr>
      <w:r w:rsidRPr="00F43415">
        <w:rPr>
          <w:rFonts w:asciiTheme="majorHAnsi" w:hAnsiTheme="majorHAnsi"/>
          <w:bCs/>
          <w:i/>
          <w:iCs/>
          <w:sz w:val="20"/>
          <w:szCs w:val="20"/>
          <w:lang w:val="es-ES_tradnl"/>
        </w:rPr>
        <w:t>Alegatos de la parte peticionaria</w:t>
      </w:r>
    </w:p>
    <w:p w14:paraId="5FB9ACBF" w14:textId="6366DD11" w:rsidR="000F09CA" w:rsidRPr="00F43415" w:rsidRDefault="0033253E" w:rsidP="00F8531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 xml:space="preserve">El señor </w:t>
      </w:r>
      <w:r w:rsidR="00BE73B8" w:rsidRPr="00F43415">
        <w:rPr>
          <w:rFonts w:asciiTheme="majorHAnsi" w:hAnsiTheme="majorHAnsi"/>
          <w:sz w:val="20"/>
          <w:szCs w:val="20"/>
          <w:lang w:val="es-ES_tradnl"/>
        </w:rPr>
        <w:t xml:space="preserve">Dante </w:t>
      </w:r>
      <w:r w:rsidR="00634DC1" w:rsidRPr="00F43415">
        <w:rPr>
          <w:rFonts w:asciiTheme="majorHAnsi" w:hAnsiTheme="majorHAnsi"/>
          <w:sz w:val="20"/>
          <w:szCs w:val="20"/>
          <w:lang w:val="es-ES_tradnl"/>
        </w:rPr>
        <w:t xml:space="preserve">Reyes denuncia </w:t>
      </w:r>
      <w:r w:rsidR="000F09CA" w:rsidRPr="00F43415">
        <w:rPr>
          <w:rFonts w:asciiTheme="majorHAnsi" w:hAnsiTheme="majorHAnsi"/>
          <w:sz w:val="20"/>
          <w:szCs w:val="20"/>
          <w:lang w:val="es-ES_tradnl"/>
        </w:rPr>
        <w:t xml:space="preserve">que sufrió </w:t>
      </w:r>
      <w:r w:rsidR="00634DC1" w:rsidRPr="00F43415">
        <w:rPr>
          <w:rFonts w:asciiTheme="majorHAnsi" w:hAnsiTheme="majorHAnsi"/>
          <w:sz w:val="20"/>
          <w:szCs w:val="20"/>
          <w:lang w:val="es-ES_tradnl"/>
        </w:rPr>
        <w:t xml:space="preserve">discriminación </w:t>
      </w:r>
      <w:r w:rsidRPr="00F43415">
        <w:rPr>
          <w:rFonts w:asciiTheme="majorHAnsi" w:hAnsiTheme="majorHAnsi"/>
          <w:sz w:val="20"/>
          <w:szCs w:val="20"/>
          <w:lang w:val="es-ES_tradnl"/>
        </w:rPr>
        <w:t>en razón a su nacionalidad, toda vez que</w:t>
      </w:r>
      <w:r w:rsidR="00A51C87" w:rsidRPr="00F43415">
        <w:rPr>
          <w:rFonts w:asciiTheme="majorHAnsi" w:hAnsiTheme="majorHAnsi"/>
          <w:sz w:val="20"/>
          <w:szCs w:val="20"/>
          <w:lang w:val="es-ES_tradnl"/>
        </w:rPr>
        <w:t xml:space="preserve"> no</w:t>
      </w:r>
      <w:r w:rsidRPr="00F43415">
        <w:rPr>
          <w:rFonts w:asciiTheme="majorHAnsi" w:hAnsiTheme="majorHAnsi"/>
          <w:sz w:val="20"/>
          <w:szCs w:val="20"/>
          <w:lang w:val="es-ES_tradnl"/>
        </w:rPr>
        <w:t xml:space="preserve"> le permitieron postular</w:t>
      </w:r>
      <w:r w:rsidR="00634DC1" w:rsidRPr="00F43415">
        <w:rPr>
          <w:rFonts w:asciiTheme="majorHAnsi" w:hAnsiTheme="majorHAnsi"/>
          <w:sz w:val="20"/>
          <w:szCs w:val="20"/>
          <w:lang w:val="es-ES_tradnl"/>
        </w:rPr>
        <w:t xml:space="preserve"> a un concurso de acceso al servicio público argentino. De igual forma, denuncia </w:t>
      </w:r>
      <w:r w:rsidRPr="00F43415">
        <w:rPr>
          <w:rFonts w:asciiTheme="majorHAnsi" w:hAnsiTheme="majorHAnsi"/>
          <w:sz w:val="20"/>
          <w:szCs w:val="20"/>
          <w:lang w:val="es-ES_tradnl"/>
        </w:rPr>
        <w:t>que se vulneró e</w:t>
      </w:r>
      <w:r w:rsidR="00634DC1" w:rsidRPr="00F43415">
        <w:rPr>
          <w:rFonts w:asciiTheme="majorHAnsi" w:hAnsiTheme="majorHAnsi"/>
          <w:sz w:val="20"/>
          <w:szCs w:val="20"/>
          <w:lang w:val="es-ES_tradnl"/>
        </w:rPr>
        <w:t>l debido proceso</w:t>
      </w:r>
      <w:r w:rsidRPr="00F43415">
        <w:rPr>
          <w:rFonts w:asciiTheme="majorHAnsi" w:hAnsiTheme="majorHAnsi"/>
          <w:sz w:val="20"/>
          <w:szCs w:val="20"/>
          <w:lang w:val="es-ES_tradnl"/>
        </w:rPr>
        <w:t>, dado que los tribunales internos</w:t>
      </w:r>
      <w:r w:rsidR="00634DC1" w:rsidRPr="00F43415">
        <w:rPr>
          <w:rFonts w:asciiTheme="majorHAnsi" w:hAnsiTheme="majorHAnsi"/>
          <w:sz w:val="20"/>
          <w:szCs w:val="20"/>
          <w:lang w:val="es-ES_tradnl"/>
        </w:rPr>
        <w:t xml:space="preserve"> no se analiz</w:t>
      </w:r>
      <w:r w:rsidRPr="00F43415">
        <w:rPr>
          <w:rFonts w:asciiTheme="majorHAnsi" w:hAnsiTheme="majorHAnsi"/>
          <w:sz w:val="20"/>
          <w:szCs w:val="20"/>
          <w:lang w:val="es-ES_tradnl"/>
        </w:rPr>
        <w:t>aron la demanda que interpuso por tal situación</w:t>
      </w:r>
    </w:p>
    <w:p w14:paraId="1715AD67" w14:textId="4484E77A" w:rsidR="0033253E" w:rsidRPr="00F43415" w:rsidRDefault="006320BF" w:rsidP="0033253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lastRenderedPageBreak/>
        <w:t>El peticionario n</w:t>
      </w:r>
      <w:r w:rsidR="00D34909" w:rsidRPr="00F43415">
        <w:rPr>
          <w:rFonts w:asciiTheme="majorHAnsi" w:hAnsiTheme="majorHAnsi"/>
          <w:sz w:val="20"/>
          <w:szCs w:val="20"/>
          <w:lang w:val="es-ES_tradnl"/>
        </w:rPr>
        <w:t>arra</w:t>
      </w:r>
      <w:r w:rsidR="005564B0" w:rsidRPr="00F43415">
        <w:rPr>
          <w:rFonts w:asciiTheme="majorHAnsi" w:hAnsiTheme="majorHAnsi"/>
          <w:sz w:val="20"/>
          <w:szCs w:val="20"/>
          <w:lang w:val="es-ES_tradnl"/>
        </w:rPr>
        <w:t xml:space="preserve"> que es nacional chileno por nacimiento</w:t>
      </w:r>
      <w:r w:rsidR="00D34909" w:rsidRPr="00F43415">
        <w:rPr>
          <w:rFonts w:asciiTheme="majorHAnsi" w:hAnsiTheme="majorHAnsi"/>
          <w:sz w:val="20"/>
          <w:szCs w:val="20"/>
          <w:lang w:val="es-ES_tradnl"/>
        </w:rPr>
        <w:t xml:space="preserve"> y</w:t>
      </w:r>
      <w:r w:rsidR="005564B0" w:rsidRPr="00F43415">
        <w:rPr>
          <w:rFonts w:asciiTheme="majorHAnsi" w:hAnsiTheme="majorHAnsi"/>
          <w:sz w:val="20"/>
          <w:szCs w:val="20"/>
          <w:lang w:val="es-ES_tradnl"/>
        </w:rPr>
        <w:t xml:space="preserve"> residente en Argentina desde 2003</w:t>
      </w:r>
      <w:r w:rsidR="0033253E" w:rsidRPr="00F43415">
        <w:rPr>
          <w:rFonts w:asciiTheme="majorHAnsi" w:hAnsiTheme="majorHAnsi"/>
          <w:sz w:val="20"/>
          <w:szCs w:val="20"/>
          <w:lang w:val="es-ES_tradnl"/>
        </w:rPr>
        <w:t>. Explica que</w:t>
      </w:r>
      <w:r w:rsidR="005564B0" w:rsidRPr="00F43415">
        <w:rPr>
          <w:rFonts w:asciiTheme="majorHAnsi" w:hAnsiTheme="majorHAnsi"/>
          <w:sz w:val="20"/>
          <w:szCs w:val="20"/>
          <w:lang w:val="es-ES_tradnl"/>
        </w:rPr>
        <w:t xml:space="preserve"> </w:t>
      </w:r>
      <w:r w:rsidR="00D34909" w:rsidRPr="00F43415">
        <w:rPr>
          <w:rFonts w:asciiTheme="majorHAnsi" w:hAnsiTheme="majorHAnsi"/>
          <w:sz w:val="20"/>
          <w:szCs w:val="20"/>
          <w:lang w:val="es-ES_tradnl"/>
        </w:rPr>
        <w:t>e</w:t>
      </w:r>
      <w:r w:rsidR="00D20161" w:rsidRPr="00F43415">
        <w:rPr>
          <w:rFonts w:asciiTheme="majorHAnsi" w:hAnsiTheme="majorHAnsi"/>
          <w:sz w:val="20"/>
          <w:szCs w:val="20"/>
          <w:lang w:val="es-ES_tradnl"/>
        </w:rPr>
        <w:t>n 2010</w:t>
      </w:r>
      <w:r w:rsidR="0033253E" w:rsidRPr="00F43415">
        <w:rPr>
          <w:rFonts w:asciiTheme="majorHAnsi" w:hAnsiTheme="majorHAnsi"/>
          <w:sz w:val="20"/>
          <w:szCs w:val="20"/>
          <w:lang w:val="es-ES_tradnl"/>
        </w:rPr>
        <w:t xml:space="preserve"> el Centro de Información Judicial en el Poder Judicial abrió una convocatoria laboral, pero que no se le permitió postular</w:t>
      </w:r>
      <w:r w:rsidR="00FB19D1" w:rsidRPr="00F43415">
        <w:rPr>
          <w:rFonts w:asciiTheme="majorHAnsi" w:hAnsiTheme="majorHAnsi"/>
          <w:sz w:val="20"/>
          <w:szCs w:val="20"/>
          <w:lang w:val="es-ES_tradnl"/>
        </w:rPr>
        <w:t xml:space="preserve"> </w:t>
      </w:r>
      <w:r w:rsidR="00D34909" w:rsidRPr="00F43415">
        <w:rPr>
          <w:rFonts w:asciiTheme="majorHAnsi" w:hAnsiTheme="majorHAnsi"/>
          <w:sz w:val="20"/>
          <w:szCs w:val="20"/>
          <w:lang w:val="es-ES_tradnl"/>
        </w:rPr>
        <w:t>por</w:t>
      </w:r>
      <w:r w:rsidR="00FB19D1" w:rsidRPr="00F43415">
        <w:rPr>
          <w:rFonts w:asciiTheme="majorHAnsi" w:hAnsiTheme="majorHAnsi"/>
          <w:sz w:val="20"/>
          <w:szCs w:val="20"/>
          <w:lang w:val="es-ES_tradnl"/>
        </w:rPr>
        <w:t xml:space="preserve"> ser extranjero.</w:t>
      </w:r>
      <w:r w:rsidR="0033253E" w:rsidRPr="00F43415">
        <w:rPr>
          <w:rFonts w:asciiTheme="majorHAnsi" w:hAnsiTheme="majorHAnsi"/>
          <w:sz w:val="20"/>
          <w:szCs w:val="20"/>
          <w:lang w:val="es-ES_tradnl"/>
        </w:rPr>
        <w:t xml:space="preserve"> </w:t>
      </w:r>
      <w:r w:rsidR="00193059" w:rsidRPr="00F43415">
        <w:rPr>
          <w:rFonts w:asciiTheme="majorHAnsi" w:hAnsiTheme="majorHAnsi"/>
          <w:sz w:val="20"/>
          <w:szCs w:val="20"/>
          <w:lang w:val="es-ES_tradnl"/>
        </w:rPr>
        <w:t xml:space="preserve">Posteriormente, en 2012 </w:t>
      </w:r>
      <w:r w:rsidR="0049560F" w:rsidRPr="00F43415">
        <w:rPr>
          <w:rFonts w:asciiTheme="majorHAnsi" w:hAnsiTheme="majorHAnsi"/>
          <w:sz w:val="20"/>
          <w:szCs w:val="20"/>
          <w:lang w:val="es-ES_tradnl"/>
        </w:rPr>
        <w:t>el Poder Judicial volvió a hacer un</w:t>
      </w:r>
      <w:r w:rsidR="000F09CA" w:rsidRPr="00F43415">
        <w:rPr>
          <w:rFonts w:asciiTheme="majorHAnsi" w:hAnsiTheme="majorHAnsi"/>
          <w:sz w:val="20"/>
          <w:szCs w:val="20"/>
          <w:lang w:val="es-ES_tradnl"/>
        </w:rPr>
        <w:t>a convocatoria</w:t>
      </w:r>
      <w:r w:rsidR="0049560F" w:rsidRPr="00F43415">
        <w:rPr>
          <w:rFonts w:asciiTheme="majorHAnsi" w:hAnsiTheme="majorHAnsi"/>
          <w:sz w:val="20"/>
          <w:szCs w:val="20"/>
          <w:lang w:val="es-ES_tradnl"/>
        </w:rPr>
        <w:t xml:space="preserve"> </w:t>
      </w:r>
      <w:r w:rsidR="000F09CA" w:rsidRPr="00F43415">
        <w:rPr>
          <w:rFonts w:asciiTheme="majorHAnsi" w:hAnsiTheme="majorHAnsi"/>
          <w:sz w:val="20"/>
          <w:szCs w:val="20"/>
          <w:lang w:val="es-ES_tradnl"/>
        </w:rPr>
        <w:t xml:space="preserve">debido a </w:t>
      </w:r>
      <w:r w:rsidR="00CA480F" w:rsidRPr="00F43415">
        <w:rPr>
          <w:rFonts w:asciiTheme="majorHAnsi" w:hAnsiTheme="majorHAnsi"/>
          <w:sz w:val="20"/>
          <w:szCs w:val="20"/>
          <w:lang w:val="es-ES_tradnl"/>
        </w:rPr>
        <w:t xml:space="preserve">vacantes </w:t>
      </w:r>
      <w:r w:rsidR="000F09CA" w:rsidRPr="00F43415">
        <w:rPr>
          <w:rFonts w:asciiTheme="majorHAnsi" w:hAnsiTheme="majorHAnsi"/>
          <w:sz w:val="20"/>
          <w:szCs w:val="20"/>
          <w:lang w:val="es-ES_tradnl"/>
        </w:rPr>
        <w:t>en</w:t>
      </w:r>
      <w:r w:rsidR="00CA480F" w:rsidRPr="00F43415">
        <w:rPr>
          <w:rFonts w:asciiTheme="majorHAnsi" w:hAnsiTheme="majorHAnsi"/>
          <w:sz w:val="20"/>
          <w:szCs w:val="20"/>
          <w:lang w:val="es-ES_tradnl"/>
        </w:rPr>
        <w:t xml:space="preserve"> la Justicia Nacional del Trabajo</w:t>
      </w:r>
      <w:r w:rsidR="0010767C" w:rsidRPr="00F43415">
        <w:rPr>
          <w:rFonts w:asciiTheme="majorHAnsi" w:hAnsiTheme="majorHAnsi"/>
          <w:sz w:val="20"/>
          <w:szCs w:val="20"/>
          <w:lang w:val="es-ES_tradnl"/>
        </w:rPr>
        <w:t>,</w:t>
      </w:r>
      <w:r w:rsidR="000F09CA" w:rsidRPr="00F43415">
        <w:rPr>
          <w:rFonts w:asciiTheme="majorHAnsi" w:hAnsiTheme="majorHAnsi"/>
          <w:sz w:val="20"/>
          <w:szCs w:val="20"/>
          <w:lang w:val="es-ES_tradnl"/>
        </w:rPr>
        <w:t xml:space="preserve"> y</w:t>
      </w:r>
      <w:r w:rsidR="00305EFA" w:rsidRPr="00F43415">
        <w:rPr>
          <w:rFonts w:asciiTheme="majorHAnsi" w:hAnsiTheme="majorHAnsi"/>
          <w:sz w:val="20"/>
          <w:szCs w:val="20"/>
          <w:lang w:val="es-ES_tradnl"/>
        </w:rPr>
        <w:t xml:space="preserve"> </w:t>
      </w:r>
      <w:r w:rsidR="00EA2445" w:rsidRPr="00F43415">
        <w:rPr>
          <w:rFonts w:asciiTheme="majorHAnsi" w:hAnsiTheme="majorHAnsi"/>
          <w:sz w:val="20"/>
          <w:szCs w:val="20"/>
          <w:lang w:val="es-ES_tradnl"/>
        </w:rPr>
        <w:t>en esta ocasión</w:t>
      </w:r>
      <w:r w:rsidR="0091015E" w:rsidRPr="00F43415">
        <w:rPr>
          <w:rFonts w:asciiTheme="majorHAnsi" w:hAnsiTheme="majorHAnsi"/>
          <w:sz w:val="20"/>
          <w:szCs w:val="20"/>
          <w:lang w:val="es-ES_tradnl"/>
        </w:rPr>
        <w:t>, según dice</w:t>
      </w:r>
      <w:r w:rsidR="000F09CA" w:rsidRPr="00F43415">
        <w:rPr>
          <w:rFonts w:asciiTheme="majorHAnsi" w:hAnsiTheme="majorHAnsi"/>
          <w:sz w:val="20"/>
          <w:szCs w:val="20"/>
          <w:lang w:val="es-ES_tradnl"/>
        </w:rPr>
        <w:t>,</w:t>
      </w:r>
      <w:r w:rsidR="00F93F76" w:rsidRPr="00F43415">
        <w:rPr>
          <w:rFonts w:asciiTheme="majorHAnsi" w:hAnsiTheme="majorHAnsi"/>
          <w:sz w:val="20"/>
          <w:szCs w:val="20"/>
          <w:lang w:val="es-ES_tradnl"/>
        </w:rPr>
        <w:t xml:space="preserve"> </w:t>
      </w:r>
      <w:r w:rsidR="00EA2445" w:rsidRPr="00F43415">
        <w:rPr>
          <w:rFonts w:asciiTheme="majorHAnsi" w:hAnsiTheme="majorHAnsi"/>
          <w:sz w:val="20"/>
          <w:szCs w:val="20"/>
          <w:lang w:val="es-ES_tradnl"/>
        </w:rPr>
        <w:t xml:space="preserve">no se le </w:t>
      </w:r>
      <w:r w:rsidR="00F93F76" w:rsidRPr="00F43415">
        <w:rPr>
          <w:rFonts w:asciiTheme="majorHAnsi" w:hAnsiTheme="majorHAnsi"/>
          <w:sz w:val="20"/>
          <w:szCs w:val="20"/>
          <w:lang w:val="es-ES_tradnl"/>
        </w:rPr>
        <w:t>permitió</w:t>
      </w:r>
      <w:r w:rsidR="00305EFA" w:rsidRPr="00F43415">
        <w:rPr>
          <w:rFonts w:asciiTheme="majorHAnsi" w:hAnsiTheme="majorHAnsi"/>
          <w:sz w:val="20"/>
          <w:szCs w:val="20"/>
          <w:lang w:val="es-ES_tradnl"/>
        </w:rPr>
        <w:t xml:space="preserve"> entregar sus documentos </w:t>
      </w:r>
      <w:r w:rsidR="000C1F4E" w:rsidRPr="00F43415">
        <w:rPr>
          <w:rFonts w:asciiTheme="majorHAnsi" w:hAnsiTheme="majorHAnsi"/>
          <w:sz w:val="20"/>
          <w:szCs w:val="20"/>
          <w:lang w:val="es-ES_tradnl"/>
        </w:rPr>
        <w:t>de</w:t>
      </w:r>
      <w:r w:rsidR="00305EFA" w:rsidRPr="00F43415">
        <w:rPr>
          <w:rFonts w:asciiTheme="majorHAnsi" w:hAnsiTheme="majorHAnsi"/>
          <w:sz w:val="20"/>
          <w:szCs w:val="20"/>
          <w:lang w:val="es-ES_tradnl"/>
        </w:rPr>
        <w:t xml:space="preserve"> antecedentes por ser chileno</w:t>
      </w:r>
      <w:r w:rsidR="00AB475E" w:rsidRPr="00F43415">
        <w:rPr>
          <w:rFonts w:asciiTheme="majorHAnsi" w:hAnsiTheme="majorHAnsi"/>
          <w:sz w:val="20"/>
          <w:szCs w:val="20"/>
          <w:lang w:val="es-ES_tradnl"/>
        </w:rPr>
        <w:t xml:space="preserve">. </w:t>
      </w:r>
    </w:p>
    <w:p w14:paraId="0E1E7FBC" w14:textId="78F3E486" w:rsidR="000F09CA" w:rsidRPr="00F43415" w:rsidRDefault="0033253E" w:rsidP="0033253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En razón a ello</w:t>
      </w:r>
      <w:r w:rsidR="00AB475E" w:rsidRPr="00F43415">
        <w:rPr>
          <w:rFonts w:asciiTheme="majorHAnsi" w:hAnsiTheme="majorHAnsi"/>
          <w:sz w:val="20"/>
          <w:szCs w:val="20"/>
          <w:lang w:val="es-ES_tradnl"/>
        </w:rPr>
        <w:t xml:space="preserve">, </w:t>
      </w:r>
      <w:r w:rsidR="00F93F76" w:rsidRPr="00F43415">
        <w:rPr>
          <w:rFonts w:asciiTheme="majorHAnsi" w:hAnsiTheme="majorHAnsi"/>
          <w:sz w:val="20"/>
          <w:szCs w:val="20"/>
          <w:lang w:val="es-ES_tradnl"/>
        </w:rPr>
        <w:t xml:space="preserve">informa que </w:t>
      </w:r>
      <w:r w:rsidR="00305EFA" w:rsidRPr="00F43415">
        <w:rPr>
          <w:rFonts w:asciiTheme="majorHAnsi" w:hAnsiTheme="majorHAnsi"/>
          <w:sz w:val="20"/>
          <w:szCs w:val="20"/>
          <w:lang w:val="es-ES_tradnl"/>
        </w:rPr>
        <w:t xml:space="preserve">el 29 de junio de 2012 </w:t>
      </w:r>
      <w:r w:rsidRPr="00F43415">
        <w:rPr>
          <w:rFonts w:asciiTheme="majorHAnsi" w:hAnsiTheme="majorHAnsi"/>
          <w:sz w:val="20"/>
          <w:szCs w:val="20"/>
          <w:lang w:val="es-ES_tradnl"/>
        </w:rPr>
        <w:t xml:space="preserve">presentó </w:t>
      </w:r>
      <w:r w:rsidR="00305EFA" w:rsidRPr="00F43415">
        <w:rPr>
          <w:rFonts w:asciiTheme="majorHAnsi" w:hAnsiTheme="majorHAnsi"/>
          <w:sz w:val="20"/>
          <w:szCs w:val="20"/>
          <w:lang w:val="es-ES_tradnl"/>
        </w:rPr>
        <w:t>un recurso de amparo</w:t>
      </w:r>
      <w:r w:rsidR="008C7D10" w:rsidRPr="00F43415">
        <w:rPr>
          <w:rFonts w:asciiTheme="majorHAnsi" w:hAnsiTheme="majorHAnsi"/>
          <w:sz w:val="20"/>
          <w:szCs w:val="20"/>
          <w:lang w:val="es-ES_tradnl"/>
        </w:rPr>
        <w:t xml:space="preserve"> acompañado de una medida cautelar,</w:t>
      </w:r>
      <w:r w:rsidR="003F38BE" w:rsidRPr="00F43415">
        <w:rPr>
          <w:rFonts w:asciiTheme="majorHAnsi" w:hAnsiTheme="majorHAnsi"/>
          <w:sz w:val="20"/>
          <w:szCs w:val="20"/>
          <w:lang w:val="es-ES_tradnl"/>
        </w:rPr>
        <w:t xml:space="preserve"> </w:t>
      </w:r>
      <w:r w:rsidRPr="00F43415">
        <w:rPr>
          <w:rFonts w:asciiTheme="majorHAnsi" w:hAnsiTheme="majorHAnsi"/>
          <w:sz w:val="20"/>
          <w:szCs w:val="20"/>
          <w:lang w:val="es-ES_tradnl"/>
        </w:rPr>
        <w:t>solicitando que el departamento de personal de la Justicia Nacional le permitiera entregar sus antecedentes y admitiera su postulación a concurso para acceder al servicio público; y, adicionalmente, que se declarara la inconstitucionalidad del artículo 11 del Reglamento de la Justicia Nacional (en adelante “el Reglamento”)</w:t>
      </w:r>
      <w:r w:rsidRPr="00F43415">
        <w:rPr>
          <w:rStyle w:val="FootnoteReference"/>
          <w:rFonts w:asciiTheme="majorHAnsi" w:hAnsiTheme="majorHAnsi"/>
          <w:sz w:val="20"/>
          <w:szCs w:val="20"/>
          <w:lang w:val="es-ES_tradnl"/>
        </w:rPr>
        <w:footnoteReference w:id="6"/>
      </w:r>
      <w:r w:rsidRPr="00F43415">
        <w:rPr>
          <w:rFonts w:asciiTheme="majorHAnsi" w:hAnsiTheme="majorHAnsi"/>
          <w:sz w:val="20"/>
          <w:szCs w:val="20"/>
          <w:lang w:val="es-ES_tradnl"/>
        </w:rPr>
        <w:t xml:space="preserve">.  No obstante, arguye que el Juzgado Nacional de Primera Instancia en lo Contencioso Administrativo Federal 2 </w:t>
      </w:r>
      <w:r w:rsidR="00AB475E" w:rsidRPr="00F43415">
        <w:rPr>
          <w:rFonts w:asciiTheme="majorHAnsi" w:hAnsiTheme="majorHAnsi"/>
          <w:sz w:val="20"/>
          <w:szCs w:val="20"/>
          <w:lang w:val="es-ES_tradnl"/>
        </w:rPr>
        <w:t xml:space="preserve">desestimó la medida cautelar en aplicación </w:t>
      </w:r>
      <w:r w:rsidR="00F93F76" w:rsidRPr="00F43415">
        <w:rPr>
          <w:rFonts w:asciiTheme="majorHAnsi" w:hAnsiTheme="majorHAnsi"/>
          <w:sz w:val="20"/>
          <w:szCs w:val="20"/>
          <w:lang w:val="es-ES_tradnl"/>
        </w:rPr>
        <w:t>de</w:t>
      </w:r>
      <w:r w:rsidR="00AB475E" w:rsidRPr="00F43415">
        <w:rPr>
          <w:rFonts w:asciiTheme="majorHAnsi" w:hAnsiTheme="majorHAnsi"/>
          <w:sz w:val="20"/>
          <w:szCs w:val="20"/>
          <w:lang w:val="es-ES_tradnl"/>
        </w:rPr>
        <w:t xml:space="preserve"> la normatividad interna</w:t>
      </w:r>
      <w:r w:rsidR="00444869" w:rsidRPr="00F43415">
        <w:rPr>
          <w:rFonts w:asciiTheme="majorHAnsi" w:hAnsiTheme="majorHAnsi"/>
          <w:sz w:val="20"/>
          <w:szCs w:val="20"/>
          <w:lang w:val="es-ES_tradnl"/>
        </w:rPr>
        <w:t>;</w:t>
      </w:r>
      <w:r w:rsidR="00AB475E" w:rsidRPr="00F43415">
        <w:rPr>
          <w:rFonts w:asciiTheme="majorHAnsi" w:hAnsiTheme="majorHAnsi"/>
          <w:sz w:val="20"/>
          <w:szCs w:val="20"/>
          <w:lang w:val="es-ES_tradnl"/>
        </w:rPr>
        <w:t xml:space="preserve"> y</w:t>
      </w:r>
      <w:r w:rsidRPr="00F43415">
        <w:rPr>
          <w:rFonts w:asciiTheme="majorHAnsi" w:hAnsiTheme="majorHAnsi"/>
          <w:sz w:val="20"/>
          <w:szCs w:val="20"/>
          <w:lang w:val="es-ES_tradnl"/>
        </w:rPr>
        <w:t xml:space="preserve"> que posteriormente, el 19 de noviembre de 2012 desestimó su demanda, </w:t>
      </w:r>
      <w:r w:rsidR="00F93F76" w:rsidRPr="00F43415">
        <w:rPr>
          <w:rFonts w:asciiTheme="majorHAnsi" w:hAnsiTheme="majorHAnsi"/>
          <w:sz w:val="20"/>
          <w:szCs w:val="20"/>
          <w:lang w:val="es-ES_tradnl"/>
        </w:rPr>
        <w:t>al considerar que no se utilizó la vía adecuada y</w:t>
      </w:r>
      <w:r w:rsidR="00305EFA" w:rsidRPr="00F43415">
        <w:rPr>
          <w:rFonts w:asciiTheme="majorHAnsi" w:hAnsiTheme="majorHAnsi"/>
          <w:sz w:val="20"/>
          <w:szCs w:val="20"/>
          <w:lang w:val="es-ES_tradnl"/>
        </w:rPr>
        <w:t xml:space="preserve"> que </w:t>
      </w:r>
      <w:r w:rsidR="00372DB4" w:rsidRPr="00F43415">
        <w:rPr>
          <w:rFonts w:asciiTheme="majorHAnsi" w:hAnsiTheme="majorHAnsi"/>
          <w:sz w:val="20"/>
          <w:szCs w:val="20"/>
          <w:lang w:val="es-ES_tradnl"/>
        </w:rPr>
        <w:t>no se hab</w:t>
      </w:r>
      <w:r w:rsidRPr="00F43415">
        <w:rPr>
          <w:rFonts w:asciiTheme="majorHAnsi" w:hAnsiTheme="majorHAnsi"/>
          <w:sz w:val="20"/>
          <w:szCs w:val="20"/>
          <w:lang w:val="es-ES_tradnl"/>
        </w:rPr>
        <w:t xml:space="preserve">ían </w:t>
      </w:r>
      <w:r w:rsidR="00372DB4" w:rsidRPr="00F43415">
        <w:rPr>
          <w:rFonts w:asciiTheme="majorHAnsi" w:hAnsiTheme="majorHAnsi"/>
          <w:sz w:val="20"/>
          <w:szCs w:val="20"/>
          <w:lang w:val="es-ES_tradnl"/>
        </w:rPr>
        <w:t>actuado pruebas que evidenciaran la violación</w:t>
      </w:r>
      <w:r w:rsidR="00F93F76" w:rsidRPr="00F43415">
        <w:rPr>
          <w:rFonts w:asciiTheme="majorHAnsi" w:hAnsiTheme="majorHAnsi"/>
          <w:sz w:val="20"/>
          <w:szCs w:val="20"/>
          <w:lang w:val="es-ES_tradnl"/>
        </w:rPr>
        <w:t xml:space="preserve"> alegada</w:t>
      </w:r>
      <w:r w:rsidR="00372DB4" w:rsidRPr="00F43415">
        <w:rPr>
          <w:rFonts w:asciiTheme="majorHAnsi" w:hAnsiTheme="majorHAnsi"/>
          <w:sz w:val="20"/>
          <w:szCs w:val="20"/>
          <w:lang w:val="es-ES_tradnl"/>
        </w:rPr>
        <w:t xml:space="preserve">. </w:t>
      </w:r>
    </w:p>
    <w:p w14:paraId="4E959895" w14:textId="422A71B1" w:rsidR="000F09CA" w:rsidRPr="00F43415" w:rsidRDefault="00F93F76" w:rsidP="00681E5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Detalla que</w:t>
      </w:r>
      <w:r w:rsidR="002847B2" w:rsidRPr="00F43415">
        <w:rPr>
          <w:rFonts w:asciiTheme="majorHAnsi" w:hAnsiTheme="majorHAnsi"/>
          <w:sz w:val="20"/>
          <w:szCs w:val="20"/>
          <w:lang w:val="es-ES_tradnl"/>
        </w:rPr>
        <w:t xml:space="preserve"> </w:t>
      </w:r>
      <w:r w:rsidR="00305EFA" w:rsidRPr="00F43415">
        <w:rPr>
          <w:rFonts w:asciiTheme="majorHAnsi" w:hAnsiTheme="majorHAnsi"/>
          <w:sz w:val="20"/>
          <w:szCs w:val="20"/>
          <w:lang w:val="es-ES_tradnl"/>
        </w:rPr>
        <w:t xml:space="preserve">apeló </w:t>
      </w:r>
      <w:r w:rsidR="00681E56" w:rsidRPr="00F43415">
        <w:rPr>
          <w:rFonts w:asciiTheme="majorHAnsi" w:hAnsiTheme="majorHAnsi"/>
          <w:sz w:val="20"/>
          <w:szCs w:val="20"/>
          <w:lang w:val="es-ES_tradnl"/>
        </w:rPr>
        <w:t>esta</w:t>
      </w:r>
      <w:r w:rsidR="00305EFA" w:rsidRPr="00F43415">
        <w:rPr>
          <w:rFonts w:asciiTheme="majorHAnsi" w:hAnsiTheme="majorHAnsi"/>
          <w:sz w:val="20"/>
          <w:szCs w:val="20"/>
          <w:lang w:val="es-ES_tradnl"/>
        </w:rPr>
        <w:t xml:space="preserve"> decisión</w:t>
      </w:r>
      <w:r w:rsidR="00196B3C" w:rsidRPr="00F43415">
        <w:rPr>
          <w:rFonts w:asciiTheme="majorHAnsi" w:hAnsiTheme="majorHAnsi"/>
          <w:sz w:val="20"/>
          <w:szCs w:val="20"/>
          <w:lang w:val="es-ES_tradnl"/>
        </w:rPr>
        <w:t xml:space="preserve">, pero el 13 de febrero de 2013 </w:t>
      </w:r>
      <w:r w:rsidR="00305EFA" w:rsidRPr="00F43415">
        <w:rPr>
          <w:rFonts w:asciiTheme="majorHAnsi" w:hAnsiTheme="majorHAnsi"/>
          <w:sz w:val="20"/>
          <w:szCs w:val="20"/>
          <w:lang w:val="es-ES_tradnl"/>
        </w:rPr>
        <w:t>la</w:t>
      </w:r>
      <w:r w:rsidR="00E023CC" w:rsidRPr="00F43415">
        <w:rPr>
          <w:rFonts w:asciiTheme="majorHAnsi" w:hAnsiTheme="majorHAnsi"/>
          <w:sz w:val="20"/>
          <w:szCs w:val="20"/>
          <w:lang w:val="es-ES_tradnl"/>
        </w:rPr>
        <w:t xml:space="preserve"> Sala III de la</w:t>
      </w:r>
      <w:r w:rsidR="00305EFA" w:rsidRPr="00F43415">
        <w:rPr>
          <w:rFonts w:asciiTheme="majorHAnsi" w:hAnsiTheme="majorHAnsi"/>
          <w:sz w:val="20"/>
          <w:szCs w:val="20"/>
          <w:lang w:val="es-ES_tradnl"/>
        </w:rPr>
        <w:t xml:space="preserve"> Cámara</w:t>
      </w:r>
      <w:r w:rsidR="0026030C" w:rsidRPr="00F43415">
        <w:rPr>
          <w:rFonts w:asciiTheme="majorHAnsi" w:hAnsiTheme="majorHAnsi"/>
          <w:sz w:val="20"/>
          <w:szCs w:val="20"/>
          <w:lang w:val="es-ES_tradnl"/>
        </w:rPr>
        <w:t xml:space="preserve"> </w:t>
      </w:r>
      <w:r w:rsidR="00E023CC" w:rsidRPr="00F43415">
        <w:rPr>
          <w:rFonts w:asciiTheme="majorHAnsi" w:hAnsiTheme="majorHAnsi"/>
          <w:sz w:val="20"/>
          <w:szCs w:val="20"/>
          <w:lang w:val="es-ES_tradnl"/>
        </w:rPr>
        <w:t xml:space="preserve">Nacional </w:t>
      </w:r>
      <w:r w:rsidR="0026030C" w:rsidRPr="00F43415">
        <w:rPr>
          <w:rFonts w:asciiTheme="majorHAnsi" w:hAnsiTheme="majorHAnsi"/>
          <w:sz w:val="20"/>
          <w:szCs w:val="20"/>
          <w:lang w:val="es-ES_tradnl"/>
        </w:rPr>
        <w:t>de Apelaciones</w:t>
      </w:r>
      <w:r w:rsidR="00E023CC" w:rsidRPr="00F43415">
        <w:rPr>
          <w:rFonts w:asciiTheme="majorHAnsi" w:hAnsiTheme="majorHAnsi"/>
          <w:sz w:val="20"/>
          <w:szCs w:val="20"/>
          <w:lang w:val="es-ES_tradnl"/>
        </w:rPr>
        <w:t xml:space="preserve"> en lo Contencioso Administrativo Federal</w:t>
      </w:r>
      <w:r w:rsidR="00305EFA" w:rsidRPr="00F43415">
        <w:rPr>
          <w:rFonts w:asciiTheme="majorHAnsi" w:hAnsiTheme="majorHAnsi"/>
          <w:sz w:val="20"/>
          <w:szCs w:val="20"/>
          <w:lang w:val="es-ES_tradnl"/>
        </w:rPr>
        <w:t xml:space="preserve"> </w:t>
      </w:r>
      <w:r w:rsidR="00196B3C" w:rsidRPr="00F43415">
        <w:rPr>
          <w:rFonts w:asciiTheme="majorHAnsi" w:hAnsiTheme="majorHAnsi"/>
          <w:sz w:val="20"/>
          <w:szCs w:val="20"/>
          <w:lang w:val="es-ES_tradnl"/>
        </w:rPr>
        <w:t xml:space="preserve">confirmó la sentencia de primera instancia, </w:t>
      </w:r>
      <w:r w:rsidR="0026030C" w:rsidRPr="00F43415">
        <w:rPr>
          <w:rFonts w:asciiTheme="majorHAnsi" w:hAnsiTheme="majorHAnsi"/>
          <w:sz w:val="20"/>
          <w:szCs w:val="20"/>
          <w:lang w:val="es-ES_tradnl"/>
        </w:rPr>
        <w:t>declarando</w:t>
      </w:r>
      <w:r w:rsidRPr="00F43415">
        <w:rPr>
          <w:rFonts w:asciiTheme="majorHAnsi" w:hAnsiTheme="majorHAnsi"/>
          <w:sz w:val="20"/>
          <w:szCs w:val="20"/>
          <w:lang w:val="es-ES_tradnl"/>
        </w:rPr>
        <w:t xml:space="preserve"> que</w:t>
      </w:r>
      <w:r w:rsidR="0026030C" w:rsidRPr="00F43415">
        <w:rPr>
          <w:rFonts w:asciiTheme="majorHAnsi" w:hAnsiTheme="majorHAnsi"/>
          <w:sz w:val="20"/>
          <w:szCs w:val="20"/>
          <w:lang w:val="es-ES_tradnl"/>
        </w:rPr>
        <w:t xml:space="preserve"> </w:t>
      </w:r>
      <w:r w:rsidR="00305EFA" w:rsidRPr="00F43415">
        <w:rPr>
          <w:rFonts w:asciiTheme="majorHAnsi" w:hAnsiTheme="majorHAnsi"/>
          <w:sz w:val="20"/>
          <w:szCs w:val="20"/>
          <w:lang w:val="es-ES_tradnl"/>
        </w:rPr>
        <w:t xml:space="preserve">no </w:t>
      </w:r>
      <w:r w:rsidRPr="00F43415">
        <w:rPr>
          <w:rFonts w:asciiTheme="majorHAnsi" w:hAnsiTheme="majorHAnsi"/>
          <w:sz w:val="20"/>
          <w:szCs w:val="20"/>
          <w:lang w:val="es-ES_tradnl"/>
        </w:rPr>
        <w:t>se</w:t>
      </w:r>
      <w:r w:rsidR="00305EFA" w:rsidRPr="00F43415">
        <w:rPr>
          <w:rFonts w:asciiTheme="majorHAnsi" w:hAnsiTheme="majorHAnsi"/>
          <w:sz w:val="20"/>
          <w:szCs w:val="20"/>
          <w:lang w:val="es-ES_tradnl"/>
        </w:rPr>
        <w:t xml:space="preserve"> acredit</w:t>
      </w:r>
      <w:r w:rsidRPr="00F43415">
        <w:rPr>
          <w:rFonts w:asciiTheme="majorHAnsi" w:hAnsiTheme="majorHAnsi"/>
          <w:sz w:val="20"/>
          <w:szCs w:val="20"/>
          <w:lang w:val="es-ES_tradnl"/>
        </w:rPr>
        <w:t xml:space="preserve">ó </w:t>
      </w:r>
      <w:r w:rsidR="00681E56" w:rsidRPr="00F43415">
        <w:rPr>
          <w:rFonts w:asciiTheme="majorHAnsi" w:hAnsiTheme="majorHAnsi"/>
          <w:sz w:val="20"/>
          <w:szCs w:val="20"/>
          <w:lang w:val="es-ES_tradnl"/>
        </w:rPr>
        <w:t>que la entidad demandada le haya</w:t>
      </w:r>
      <w:r w:rsidR="00305EFA" w:rsidRPr="00F43415">
        <w:rPr>
          <w:rFonts w:asciiTheme="majorHAnsi" w:hAnsiTheme="majorHAnsi"/>
          <w:sz w:val="20"/>
          <w:szCs w:val="20"/>
          <w:lang w:val="es-ES_tradnl"/>
        </w:rPr>
        <w:t xml:space="preserve"> impedido participar en concurso alguno</w:t>
      </w:r>
      <w:r w:rsidRPr="00F43415">
        <w:rPr>
          <w:rFonts w:asciiTheme="majorHAnsi" w:hAnsiTheme="majorHAnsi"/>
          <w:sz w:val="20"/>
          <w:szCs w:val="20"/>
          <w:lang w:val="es-ES_tradnl"/>
        </w:rPr>
        <w:t>;</w:t>
      </w:r>
      <w:r w:rsidR="002847B2" w:rsidRPr="00F43415">
        <w:rPr>
          <w:rFonts w:asciiTheme="majorHAnsi" w:hAnsiTheme="majorHAnsi"/>
          <w:sz w:val="20"/>
          <w:szCs w:val="20"/>
          <w:lang w:val="es-ES_tradnl"/>
        </w:rPr>
        <w:t xml:space="preserve"> </w:t>
      </w:r>
      <w:r w:rsidRPr="00F43415">
        <w:rPr>
          <w:rFonts w:asciiTheme="majorHAnsi" w:hAnsiTheme="majorHAnsi"/>
          <w:sz w:val="20"/>
          <w:szCs w:val="20"/>
          <w:lang w:val="es-ES_tradnl"/>
        </w:rPr>
        <w:t>así como tampoco</w:t>
      </w:r>
      <w:r w:rsidR="002847B2" w:rsidRPr="00F43415">
        <w:rPr>
          <w:rFonts w:asciiTheme="majorHAnsi" w:hAnsiTheme="majorHAnsi"/>
          <w:sz w:val="20"/>
          <w:szCs w:val="20"/>
          <w:lang w:val="es-ES_tradnl"/>
        </w:rPr>
        <w:t xml:space="preserve"> encontró fundamentos para declarar la supuesta inconstitucionalidad de</w:t>
      </w:r>
      <w:r w:rsidR="00681E56" w:rsidRPr="00F43415">
        <w:rPr>
          <w:rFonts w:asciiTheme="majorHAnsi" w:hAnsiTheme="majorHAnsi"/>
          <w:sz w:val="20"/>
          <w:szCs w:val="20"/>
          <w:lang w:val="es-ES_tradnl"/>
        </w:rPr>
        <w:t>l artículo 11 el Reglamento</w:t>
      </w:r>
      <w:r w:rsidR="002847B2" w:rsidRPr="00F43415">
        <w:rPr>
          <w:rFonts w:asciiTheme="majorHAnsi" w:hAnsiTheme="majorHAnsi"/>
          <w:sz w:val="20"/>
          <w:szCs w:val="20"/>
          <w:lang w:val="es-ES_tradnl"/>
        </w:rPr>
        <w:t xml:space="preserve">. </w:t>
      </w:r>
      <w:r w:rsidRPr="00F43415">
        <w:rPr>
          <w:rFonts w:asciiTheme="majorHAnsi" w:hAnsiTheme="majorHAnsi"/>
          <w:sz w:val="20"/>
          <w:szCs w:val="20"/>
          <w:lang w:val="es-ES_tradnl"/>
        </w:rPr>
        <w:t xml:space="preserve">Agrega que presentó un recurso de </w:t>
      </w:r>
      <w:r w:rsidR="004C05C5" w:rsidRPr="00F43415">
        <w:rPr>
          <w:rFonts w:asciiTheme="majorHAnsi" w:hAnsiTheme="majorHAnsi"/>
          <w:sz w:val="20"/>
          <w:szCs w:val="20"/>
          <w:lang w:val="es-ES_tradnl"/>
        </w:rPr>
        <w:t>queja</w:t>
      </w:r>
      <w:r w:rsidRPr="00F43415">
        <w:rPr>
          <w:rFonts w:asciiTheme="majorHAnsi" w:hAnsiTheme="majorHAnsi"/>
          <w:sz w:val="20"/>
          <w:szCs w:val="20"/>
          <w:lang w:val="es-ES_tradnl"/>
        </w:rPr>
        <w:t>, pero el</w:t>
      </w:r>
      <w:r w:rsidR="00844281" w:rsidRPr="00F43415">
        <w:rPr>
          <w:rFonts w:asciiTheme="majorHAnsi" w:hAnsiTheme="majorHAnsi"/>
          <w:sz w:val="20"/>
          <w:szCs w:val="20"/>
          <w:lang w:val="es-ES_tradnl"/>
        </w:rPr>
        <w:t xml:space="preserve"> </w:t>
      </w:r>
      <w:r w:rsidR="00A454A7" w:rsidRPr="00F43415">
        <w:rPr>
          <w:rFonts w:asciiTheme="majorHAnsi" w:hAnsiTheme="majorHAnsi"/>
          <w:sz w:val="20"/>
          <w:szCs w:val="20"/>
          <w:lang w:val="es-ES_tradnl"/>
        </w:rPr>
        <w:t>2</w:t>
      </w:r>
      <w:r w:rsidR="00844281" w:rsidRPr="00F43415">
        <w:rPr>
          <w:rFonts w:asciiTheme="majorHAnsi" w:hAnsiTheme="majorHAnsi"/>
          <w:sz w:val="20"/>
          <w:szCs w:val="20"/>
          <w:lang w:val="es-ES_tradnl"/>
        </w:rPr>
        <w:t>7 de septiembre de 2013</w:t>
      </w:r>
      <w:r w:rsidRPr="00F43415">
        <w:rPr>
          <w:rFonts w:asciiTheme="majorHAnsi" w:hAnsiTheme="majorHAnsi"/>
          <w:sz w:val="20"/>
          <w:szCs w:val="20"/>
          <w:lang w:val="es-ES_tradnl"/>
        </w:rPr>
        <w:t xml:space="preserve"> </w:t>
      </w:r>
      <w:r w:rsidR="00844281" w:rsidRPr="00F43415">
        <w:rPr>
          <w:rFonts w:asciiTheme="majorHAnsi" w:hAnsiTheme="majorHAnsi"/>
          <w:sz w:val="20"/>
          <w:szCs w:val="20"/>
          <w:lang w:val="es-ES_tradnl"/>
        </w:rPr>
        <w:t>la Corte Suprema de Justicia de la Nación (en adelante “CSJN”)</w:t>
      </w:r>
      <w:r w:rsidR="00600DF9" w:rsidRPr="00F43415">
        <w:rPr>
          <w:rFonts w:asciiTheme="majorHAnsi" w:hAnsiTheme="majorHAnsi"/>
          <w:sz w:val="20"/>
          <w:szCs w:val="20"/>
          <w:lang w:val="es-ES_tradnl"/>
        </w:rPr>
        <w:t xml:space="preserve"> desestimó su queja</w:t>
      </w:r>
      <w:r w:rsidR="002541A6" w:rsidRPr="00F43415">
        <w:rPr>
          <w:rFonts w:asciiTheme="majorHAnsi" w:hAnsiTheme="majorHAnsi"/>
          <w:sz w:val="20"/>
          <w:szCs w:val="20"/>
          <w:lang w:val="es-ES_tradnl"/>
        </w:rPr>
        <w:t>, en aplicación del</w:t>
      </w:r>
      <w:r w:rsidR="005564B0" w:rsidRPr="00F43415">
        <w:rPr>
          <w:rFonts w:asciiTheme="majorHAnsi" w:hAnsiTheme="majorHAnsi"/>
          <w:sz w:val="20"/>
          <w:szCs w:val="20"/>
          <w:lang w:val="es-ES_tradnl"/>
        </w:rPr>
        <w:t xml:space="preserve"> artículo 280 del </w:t>
      </w:r>
      <w:r w:rsidR="003B50DF" w:rsidRPr="00F43415">
        <w:rPr>
          <w:rFonts w:asciiTheme="majorHAnsi" w:hAnsiTheme="majorHAnsi"/>
          <w:sz w:val="20"/>
          <w:szCs w:val="20"/>
          <w:lang w:val="es-ES_tradnl"/>
        </w:rPr>
        <w:t>Código</w:t>
      </w:r>
      <w:r w:rsidR="005564B0" w:rsidRPr="00F43415">
        <w:rPr>
          <w:rFonts w:asciiTheme="majorHAnsi" w:hAnsiTheme="majorHAnsi"/>
          <w:sz w:val="20"/>
          <w:szCs w:val="20"/>
          <w:lang w:val="es-ES_tradnl"/>
        </w:rPr>
        <w:t xml:space="preserve"> Procesal Civil y Comercial de la Nación</w:t>
      </w:r>
      <w:r w:rsidR="00354DF7" w:rsidRPr="00F43415">
        <w:rPr>
          <w:rStyle w:val="FootnoteReference"/>
          <w:rFonts w:asciiTheme="majorHAnsi" w:hAnsiTheme="majorHAnsi"/>
          <w:sz w:val="20"/>
          <w:szCs w:val="20"/>
          <w:lang w:val="es-ES_tradnl"/>
        </w:rPr>
        <w:footnoteReference w:id="7"/>
      </w:r>
      <w:r w:rsidR="002541A6" w:rsidRPr="00F43415">
        <w:rPr>
          <w:rFonts w:asciiTheme="majorHAnsi" w:hAnsiTheme="majorHAnsi"/>
          <w:sz w:val="20"/>
          <w:szCs w:val="20"/>
          <w:lang w:val="es-ES_tradnl"/>
        </w:rPr>
        <w:t>.</w:t>
      </w:r>
      <w:r w:rsidR="005564B0" w:rsidRPr="00F43415">
        <w:rPr>
          <w:rFonts w:asciiTheme="majorHAnsi" w:hAnsiTheme="majorHAnsi"/>
          <w:sz w:val="20"/>
          <w:szCs w:val="20"/>
          <w:lang w:val="es-ES_tradnl"/>
        </w:rPr>
        <w:t xml:space="preserve"> </w:t>
      </w:r>
    </w:p>
    <w:p w14:paraId="69671435" w14:textId="6F8E55C7" w:rsidR="000F09CA" w:rsidRPr="00F43415" w:rsidRDefault="005B1E44" w:rsidP="00F8531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En virtud de las citadas consideraciones de hecho, e</w:t>
      </w:r>
      <w:r w:rsidR="00305EFA" w:rsidRPr="00F43415">
        <w:rPr>
          <w:rFonts w:asciiTheme="majorHAnsi" w:hAnsiTheme="majorHAnsi"/>
          <w:sz w:val="20"/>
          <w:szCs w:val="20"/>
          <w:lang w:val="es-ES_tradnl"/>
        </w:rPr>
        <w:t xml:space="preserve">l </w:t>
      </w:r>
      <w:r w:rsidR="003F38BE" w:rsidRPr="00F43415">
        <w:rPr>
          <w:rFonts w:asciiTheme="majorHAnsi" w:hAnsiTheme="majorHAnsi"/>
          <w:sz w:val="20"/>
          <w:szCs w:val="20"/>
          <w:lang w:val="es-ES_tradnl"/>
        </w:rPr>
        <w:t>peticionario</w:t>
      </w:r>
      <w:r w:rsidR="00305EFA" w:rsidRPr="00F43415">
        <w:rPr>
          <w:rFonts w:asciiTheme="majorHAnsi" w:hAnsiTheme="majorHAnsi"/>
          <w:sz w:val="20"/>
          <w:szCs w:val="20"/>
          <w:lang w:val="es-ES_tradnl"/>
        </w:rPr>
        <w:t xml:space="preserve"> </w:t>
      </w:r>
      <w:r w:rsidR="003F38BE" w:rsidRPr="00F43415">
        <w:rPr>
          <w:rFonts w:asciiTheme="majorHAnsi" w:hAnsiTheme="majorHAnsi"/>
          <w:sz w:val="20"/>
          <w:szCs w:val="20"/>
          <w:lang w:val="es-ES_tradnl"/>
        </w:rPr>
        <w:t>alega</w:t>
      </w:r>
      <w:r w:rsidR="00305EFA" w:rsidRPr="00F43415">
        <w:rPr>
          <w:rFonts w:asciiTheme="majorHAnsi" w:hAnsiTheme="majorHAnsi"/>
          <w:sz w:val="20"/>
          <w:szCs w:val="20"/>
          <w:lang w:val="es-ES_tradnl"/>
        </w:rPr>
        <w:t xml:space="preserve"> que el acceso al servicio público argentino en la Justicia Nacional es discriminatorio </w:t>
      </w:r>
      <w:r w:rsidRPr="00F43415">
        <w:rPr>
          <w:rFonts w:asciiTheme="majorHAnsi" w:hAnsiTheme="majorHAnsi"/>
          <w:sz w:val="20"/>
          <w:szCs w:val="20"/>
          <w:lang w:val="es-ES_tradnl"/>
        </w:rPr>
        <w:t>debido al</w:t>
      </w:r>
      <w:r w:rsidR="00305EFA" w:rsidRPr="00F43415">
        <w:rPr>
          <w:rFonts w:asciiTheme="majorHAnsi" w:hAnsiTheme="majorHAnsi"/>
          <w:sz w:val="20"/>
          <w:szCs w:val="20"/>
          <w:lang w:val="es-ES_tradnl"/>
        </w:rPr>
        <w:t xml:space="preserve"> criterio de nacionalidad</w:t>
      </w:r>
      <w:r w:rsidRPr="00F43415">
        <w:rPr>
          <w:rFonts w:asciiTheme="majorHAnsi" w:hAnsiTheme="majorHAnsi"/>
          <w:sz w:val="20"/>
          <w:szCs w:val="20"/>
          <w:lang w:val="es-ES_tradnl"/>
        </w:rPr>
        <w:t xml:space="preserve">. </w:t>
      </w:r>
      <w:r w:rsidR="00600DF9" w:rsidRPr="00F43415">
        <w:rPr>
          <w:rFonts w:asciiTheme="majorHAnsi" w:hAnsiTheme="majorHAnsi"/>
          <w:sz w:val="20"/>
          <w:szCs w:val="20"/>
          <w:lang w:val="es-ES_tradnl"/>
        </w:rPr>
        <w:t xml:space="preserve">En comunicaciones adicionales, el peticionario informó que en la actualidad </w:t>
      </w:r>
      <w:r w:rsidR="00087E6A" w:rsidRPr="00F43415">
        <w:rPr>
          <w:rFonts w:asciiTheme="majorHAnsi" w:hAnsiTheme="majorHAnsi"/>
          <w:sz w:val="20"/>
          <w:szCs w:val="20"/>
          <w:lang w:val="es-ES_tradnl"/>
        </w:rPr>
        <w:t>ya es argentino nacionalizado</w:t>
      </w:r>
      <w:r w:rsidR="00A44BE5" w:rsidRPr="00F43415">
        <w:rPr>
          <w:rFonts w:asciiTheme="majorHAnsi" w:hAnsiTheme="majorHAnsi"/>
          <w:sz w:val="20"/>
          <w:szCs w:val="20"/>
          <w:lang w:val="es-ES_tradnl"/>
        </w:rPr>
        <w:t>,</w:t>
      </w:r>
      <w:r w:rsidR="00087E6A" w:rsidRPr="00F43415">
        <w:rPr>
          <w:rFonts w:asciiTheme="majorHAnsi" w:hAnsiTheme="majorHAnsi"/>
          <w:sz w:val="20"/>
          <w:szCs w:val="20"/>
          <w:lang w:val="es-ES_tradnl"/>
        </w:rPr>
        <w:t xml:space="preserve"> pero que considera que las limitaciones por origen nacional se mantienen en el aparato estatal</w:t>
      </w:r>
      <w:r w:rsidR="00621EF9" w:rsidRPr="00F43415">
        <w:rPr>
          <w:rFonts w:asciiTheme="majorHAnsi" w:hAnsiTheme="majorHAnsi"/>
          <w:sz w:val="20"/>
          <w:szCs w:val="20"/>
          <w:lang w:val="es-ES_tradnl"/>
        </w:rPr>
        <w:t>, contraviniendo el</w:t>
      </w:r>
      <w:r w:rsidR="00087E6A" w:rsidRPr="00F43415">
        <w:rPr>
          <w:rFonts w:asciiTheme="majorHAnsi" w:hAnsiTheme="majorHAnsi"/>
          <w:sz w:val="20"/>
          <w:szCs w:val="20"/>
          <w:lang w:val="es-ES_tradnl"/>
        </w:rPr>
        <w:t xml:space="preserve"> artículo 16</w:t>
      </w:r>
      <w:r w:rsidR="00C42BA4" w:rsidRPr="00F43415">
        <w:rPr>
          <w:rStyle w:val="FootnoteReference"/>
          <w:rFonts w:asciiTheme="majorHAnsi" w:hAnsiTheme="majorHAnsi"/>
          <w:sz w:val="20"/>
          <w:szCs w:val="20"/>
          <w:lang w:val="es-ES_tradnl"/>
        </w:rPr>
        <w:footnoteReference w:id="8"/>
      </w:r>
      <w:r w:rsidR="00087E6A" w:rsidRPr="00F43415">
        <w:rPr>
          <w:rFonts w:asciiTheme="majorHAnsi" w:hAnsiTheme="majorHAnsi"/>
          <w:sz w:val="20"/>
          <w:szCs w:val="20"/>
          <w:lang w:val="es-ES_tradnl"/>
        </w:rPr>
        <w:t xml:space="preserve"> de la Constitución</w:t>
      </w:r>
      <w:r w:rsidRPr="00F43415">
        <w:rPr>
          <w:rFonts w:asciiTheme="majorHAnsi" w:hAnsiTheme="majorHAnsi"/>
          <w:sz w:val="20"/>
          <w:szCs w:val="20"/>
          <w:lang w:val="es-ES_tradnl"/>
        </w:rPr>
        <w:t>, el cual establece</w:t>
      </w:r>
      <w:r w:rsidR="00087E6A" w:rsidRPr="00F43415">
        <w:rPr>
          <w:rFonts w:asciiTheme="majorHAnsi" w:hAnsiTheme="majorHAnsi"/>
          <w:sz w:val="20"/>
          <w:szCs w:val="20"/>
          <w:lang w:val="es-ES_tradnl"/>
        </w:rPr>
        <w:t xml:space="preserve"> que todos los habitantes son iguales ante la ley y </w:t>
      </w:r>
      <w:r w:rsidR="00D04718" w:rsidRPr="00F43415">
        <w:rPr>
          <w:rFonts w:asciiTheme="majorHAnsi" w:hAnsiTheme="majorHAnsi"/>
          <w:sz w:val="20"/>
          <w:szCs w:val="20"/>
          <w:lang w:val="es-ES_tradnl"/>
        </w:rPr>
        <w:t xml:space="preserve">son </w:t>
      </w:r>
      <w:r w:rsidR="00087E6A" w:rsidRPr="00F43415">
        <w:rPr>
          <w:rFonts w:asciiTheme="majorHAnsi" w:hAnsiTheme="majorHAnsi"/>
          <w:sz w:val="20"/>
          <w:szCs w:val="20"/>
          <w:lang w:val="es-ES_tradnl"/>
        </w:rPr>
        <w:t xml:space="preserve">admisibles en los empleos sin otra condición que la idoneidad. </w:t>
      </w:r>
    </w:p>
    <w:p w14:paraId="770C7D36" w14:textId="7AD87C34" w:rsidR="000F09CA" w:rsidRPr="00F43415" w:rsidRDefault="000F09CA" w:rsidP="00F8531E">
      <w:pPr>
        <w:suppressAutoHyphens/>
        <w:spacing w:before="240" w:after="240"/>
        <w:ind w:firstLine="720"/>
        <w:jc w:val="both"/>
        <w:rPr>
          <w:rFonts w:asciiTheme="majorHAnsi" w:hAnsiTheme="majorHAnsi"/>
          <w:i/>
          <w:iCs/>
          <w:sz w:val="20"/>
          <w:szCs w:val="20"/>
          <w:lang w:val="es-ES_tradnl"/>
        </w:rPr>
      </w:pPr>
      <w:r w:rsidRPr="00F43415">
        <w:rPr>
          <w:rFonts w:asciiTheme="majorHAnsi" w:hAnsiTheme="majorHAnsi"/>
          <w:i/>
          <w:iCs/>
          <w:sz w:val="20"/>
          <w:szCs w:val="20"/>
          <w:lang w:val="es-ES_tradnl"/>
        </w:rPr>
        <w:t>Alegatos del Estado</w:t>
      </w:r>
      <w:r w:rsidR="00A20DE1" w:rsidRPr="00F43415">
        <w:rPr>
          <w:rFonts w:asciiTheme="majorHAnsi" w:hAnsiTheme="majorHAnsi"/>
          <w:i/>
          <w:iCs/>
          <w:sz w:val="20"/>
          <w:szCs w:val="20"/>
          <w:lang w:val="es-ES_tradnl"/>
        </w:rPr>
        <w:t xml:space="preserve"> argentino</w:t>
      </w:r>
    </w:p>
    <w:p w14:paraId="7CF38BDC" w14:textId="6D4A8D88" w:rsidR="006B647F" w:rsidRPr="00F43415" w:rsidRDefault="006B647F" w:rsidP="006B647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 xml:space="preserve">Por su parte, el Estado replica que la Comisión carece de competencia </w:t>
      </w:r>
      <w:r w:rsidRPr="00F43415">
        <w:rPr>
          <w:rFonts w:asciiTheme="majorHAnsi" w:hAnsiTheme="majorHAnsi"/>
          <w:i/>
          <w:iCs/>
          <w:sz w:val="20"/>
          <w:szCs w:val="20"/>
          <w:lang w:val="es-ES_tradnl"/>
        </w:rPr>
        <w:t>ratione materiae</w:t>
      </w:r>
      <w:r w:rsidRPr="00F43415">
        <w:rPr>
          <w:rFonts w:asciiTheme="majorHAnsi" w:hAnsiTheme="majorHAnsi"/>
          <w:sz w:val="20"/>
          <w:szCs w:val="20"/>
          <w:lang w:val="es-ES_tradnl"/>
        </w:rPr>
        <w:t xml:space="preserve"> para conocer la petición, pues en esta se alegan violaciones de instrumentos que no forman parte del Sistema Interamericano, como el Convenio 111 de la OIT, la Declaración Universal de los Derechos Humanos y del Pacto Internacional de Derechos Económicos, Sociales y Culturales.</w:t>
      </w:r>
    </w:p>
    <w:p w14:paraId="3A557EF0" w14:textId="541725EB" w:rsidR="006B647F" w:rsidRPr="00F43415" w:rsidRDefault="00AA199B" w:rsidP="00AA199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 xml:space="preserve">Asimismo, manifiesta </w:t>
      </w:r>
      <w:r w:rsidR="006B647F" w:rsidRPr="00F43415">
        <w:rPr>
          <w:rFonts w:asciiTheme="majorHAnsi" w:hAnsiTheme="majorHAnsi"/>
          <w:sz w:val="20"/>
          <w:szCs w:val="20"/>
          <w:lang w:val="es-ES_tradnl"/>
        </w:rPr>
        <w:t>su preocupación por recibir la presente petición más de siete años después de que fue presentada ante la CIDH</w:t>
      </w:r>
      <w:r w:rsidRPr="00F43415">
        <w:rPr>
          <w:rFonts w:asciiTheme="majorHAnsi" w:hAnsiTheme="majorHAnsi"/>
          <w:sz w:val="20"/>
          <w:szCs w:val="20"/>
          <w:lang w:val="es-ES_tradnl"/>
        </w:rPr>
        <w:t xml:space="preserve">. A juicio del Estado, el asunto se trasladó de forma extemporánea, lo que afectó sus posibilidades de ejercer adecuadamente su derecho a la defensa. </w:t>
      </w:r>
    </w:p>
    <w:p w14:paraId="2E963F4C" w14:textId="464FEB18" w:rsidR="000F09CA" w:rsidRPr="00F43415" w:rsidRDefault="00AA199B" w:rsidP="000C76C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lastRenderedPageBreak/>
        <w:t>Respecto a los hechos alega</w:t>
      </w:r>
      <w:r w:rsidR="00E847F5" w:rsidRPr="00F43415">
        <w:rPr>
          <w:rFonts w:asciiTheme="majorHAnsi" w:hAnsiTheme="majorHAnsi"/>
          <w:sz w:val="20"/>
          <w:szCs w:val="20"/>
          <w:lang w:val="es-ES_tradnl"/>
        </w:rPr>
        <w:t>d</w:t>
      </w:r>
      <w:r w:rsidRPr="00F43415">
        <w:rPr>
          <w:rFonts w:asciiTheme="majorHAnsi" w:hAnsiTheme="majorHAnsi"/>
          <w:sz w:val="20"/>
          <w:szCs w:val="20"/>
          <w:lang w:val="es-ES_tradnl"/>
        </w:rPr>
        <w:t>os en la petición, informa</w:t>
      </w:r>
      <w:r w:rsidR="000C76C8" w:rsidRPr="00F43415">
        <w:rPr>
          <w:rFonts w:asciiTheme="majorHAnsi" w:hAnsiTheme="majorHAnsi"/>
          <w:sz w:val="20"/>
          <w:szCs w:val="20"/>
          <w:lang w:val="es-ES_tradnl"/>
        </w:rPr>
        <w:t xml:space="preserve"> que el 19 de noviembre de 2012 el Juzgado Nacional de Primera Instancia en lo Contencioso Administrativo Federal 2 rechazó la demanda de amparo</w:t>
      </w:r>
      <w:r w:rsidRPr="00F43415">
        <w:rPr>
          <w:rFonts w:asciiTheme="majorHAnsi" w:hAnsiTheme="majorHAnsi"/>
          <w:sz w:val="20"/>
          <w:szCs w:val="20"/>
          <w:lang w:val="es-ES_tradnl"/>
        </w:rPr>
        <w:t xml:space="preserve"> del señor Reyes</w:t>
      </w:r>
      <w:r w:rsidR="000C76C8" w:rsidRPr="00F43415">
        <w:rPr>
          <w:rFonts w:asciiTheme="majorHAnsi" w:hAnsiTheme="majorHAnsi"/>
          <w:sz w:val="20"/>
          <w:szCs w:val="20"/>
          <w:lang w:val="es-ES_tradnl"/>
        </w:rPr>
        <w:t>, al concluir</w:t>
      </w:r>
      <w:r w:rsidR="00976C80" w:rsidRPr="00F43415">
        <w:rPr>
          <w:rFonts w:asciiTheme="majorHAnsi" w:hAnsiTheme="majorHAnsi"/>
          <w:sz w:val="20"/>
          <w:szCs w:val="20"/>
          <w:lang w:val="es-ES_tradnl"/>
        </w:rPr>
        <w:t xml:space="preserve"> que </w:t>
      </w:r>
      <w:r w:rsidR="000C76C8" w:rsidRPr="00F43415">
        <w:rPr>
          <w:rFonts w:asciiTheme="majorHAnsi" w:hAnsiTheme="majorHAnsi"/>
          <w:sz w:val="20"/>
          <w:szCs w:val="20"/>
          <w:lang w:val="es-ES_tradnl"/>
        </w:rPr>
        <w:t xml:space="preserve">el </w:t>
      </w:r>
      <w:r w:rsidRPr="00F43415">
        <w:rPr>
          <w:rFonts w:asciiTheme="majorHAnsi" w:hAnsiTheme="majorHAnsi"/>
          <w:sz w:val="20"/>
          <w:szCs w:val="20"/>
          <w:lang w:val="es-ES_tradnl"/>
        </w:rPr>
        <w:t>demandante</w:t>
      </w:r>
      <w:r w:rsidR="000C76C8" w:rsidRPr="00F43415">
        <w:rPr>
          <w:rFonts w:asciiTheme="majorHAnsi" w:hAnsiTheme="majorHAnsi"/>
          <w:sz w:val="20"/>
          <w:szCs w:val="20"/>
          <w:lang w:val="es-ES_tradnl"/>
        </w:rPr>
        <w:t xml:space="preserve"> no realizó un reclamo administrativo específico, ni ofreció prueba</w:t>
      </w:r>
      <w:r w:rsidR="00E847F5" w:rsidRPr="00F43415">
        <w:rPr>
          <w:rFonts w:asciiTheme="majorHAnsi" w:hAnsiTheme="majorHAnsi"/>
          <w:sz w:val="20"/>
          <w:szCs w:val="20"/>
          <w:lang w:val="es-ES_tradnl"/>
        </w:rPr>
        <w:t>s que acrediten que postuló</w:t>
      </w:r>
      <w:r w:rsidR="000C76C8" w:rsidRPr="00F43415">
        <w:rPr>
          <w:rFonts w:asciiTheme="majorHAnsi" w:hAnsiTheme="majorHAnsi"/>
          <w:sz w:val="20"/>
          <w:szCs w:val="20"/>
          <w:lang w:val="es-ES_tradnl"/>
        </w:rPr>
        <w:t xml:space="preserve"> a algún cargo </w:t>
      </w:r>
      <w:r w:rsidR="00E847F5" w:rsidRPr="00F43415">
        <w:rPr>
          <w:rFonts w:asciiTheme="majorHAnsi" w:hAnsiTheme="majorHAnsi"/>
          <w:sz w:val="20"/>
          <w:szCs w:val="20"/>
          <w:lang w:val="es-ES_tradnl"/>
        </w:rPr>
        <w:t>y</w:t>
      </w:r>
      <w:r w:rsidR="000C76C8" w:rsidRPr="00F43415">
        <w:rPr>
          <w:rFonts w:asciiTheme="majorHAnsi" w:hAnsiTheme="majorHAnsi"/>
          <w:sz w:val="20"/>
          <w:szCs w:val="20"/>
          <w:lang w:val="es-ES_tradnl"/>
        </w:rPr>
        <w:t xml:space="preserve"> que se le haya impedido su post</w:t>
      </w:r>
      <w:r w:rsidR="00E847F5" w:rsidRPr="00F43415">
        <w:rPr>
          <w:rFonts w:asciiTheme="majorHAnsi" w:hAnsiTheme="majorHAnsi"/>
          <w:sz w:val="20"/>
          <w:szCs w:val="20"/>
          <w:lang w:val="es-ES_tradnl"/>
        </w:rPr>
        <w:t>u</w:t>
      </w:r>
      <w:r w:rsidR="000C76C8" w:rsidRPr="00F43415">
        <w:rPr>
          <w:rFonts w:asciiTheme="majorHAnsi" w:hAnsiTheme="majorHAnsi"/>
          <w:sz w:val="20"/>
          <w:szCs w:val="20"/>
          <w:lang w:val="es-ES_tradnl"/>
        </w:rPr>
        <w:t xml:space="preserve">lación, limitándose a adjuntar al recurso su documento nacional de identidad y una copia del Reglamento cuestionado. </w:t>
      </w:r>
      <w:r w:rsidR="00976C80" w:rsidRPr="00F43415">
        <w:rPr>
          <w:rFonts w:asciiTheme="majorHAnsi" w:hAnsiTheme="majorHAnsi"/>
          <w:sz w:val="20"/>
          <w:szCs w:val="20"/>
          <w:lang w:val="es-ES_tradnl"/>
        </w:rPr>
        <w:t>Asimismo,</w:t>
      </w:r>
      <w:r w:rsidR="000C76C8" w:rsidRPr="00F43415">
        <w:rPr>
          <w:rFonts w:asciiTheme="majorHAnsi" w:hAnsiTheme="majorHAnsi"/>
          <w:sz w:val="20"/>
          <w:szCs w:val="20"/>
          <w:lang w:val="es-ES_tradnl"/>
        </w:rPr>
        <w:t xml:space="preserve"> afirma que</w:t>
      </w:r>
      <w:r w:rsidR="00976C80" w:rsidRPr="00F43415">
        <w:rPr>
          <w:rFonts w:asciiTheme="majorHAnsi" w:hAnsiTheme="majorHAnsi"/>
          <w:sz w:val="20"/>
          <w:szCs w:val="20"/>
          <w:lang w:val="es-ES_tradnl"/>
        </w:rPr>
        <w:t xml:space="preserve"> en </w:t>
      </w:r>
      <w:r w:rsidR="000C76C8" w:rsidRPr="00F43415">
        <w:rPr>
          <w:rFonts w:asciiTheme="majorHAnsi" w:hAnsiTheme="majorHAnsi"/>
          <w:sz w:val="20"/>
          <w:szCs w:val="20"/>
          <w:lang w:val="es-ES_tradnl"/>
        </w:rPr>
        <w:t>su</w:t>
      </w:r>
      <w:r w:rsidR="00976C80" w:rsidRPr="00F43415">
        <w:rPr>
          <w:rFonts w:asciiTheme="majorHAnsi" w:hAnsiTheme="majorHAnsi"/>
          <w:sz w:val="20"/>
          <w:szCs w:val="20"/>
          <w:lang w:val="es-ES_tradnl"/>
        </w:rPr>
        <w:t xml:space="preserve"> decisión el juez</w:t>
      </w:r>
      <w:r w:rsidR="00736F2D" w:rsidRPr="00F43415">
        <w:rPr>
          <w:rFonts w:asciiTheme="majorHAnsi" w:hAnsiTheme="majorHAnsi"/>
          <w:sz w:val="20"/>
          <w:szCs w:val="20"/>
          <w:lang w:val="es-ES_tradnl"/>
        </w:rPr>
        <w:t xml:space="preserve"> destacó que la CSJN en diversas ocasiones</w:t>
      </w:r>
      <w:r w:rsidR="00320CE5" w:rsidRPr="00F43415">
        <w:rPr>
          <w:rStyle w:val="FootnoteReference"/>
          <w:rFonts w:asciiTheme="majorHAnsi" w:hAnsiTheme="majorHAnsi"/>
          <w:sz w:val="20"/>
          <w:szCs w:val="20"/>
          <w:lang w:val="es-ES_tradnl"/>
        </w:rPr>
        <w:footnoteReference w:id="9"/>
      </w:r>
      <w:r w:rsidR="00736F2D" w:rsidRPr="00F43415">
        <w:rPr>
          <w:rFonts w:asciiTheme="majorHAnsi" w:hAnsiTheme="majorHAnsi"/>
          <w:sz w:val="20"/>
          <w:szCs w:val="20"/>
          <w:lang w:val="es-ES_tradnl"/>
        </w:rPr>
        <w:t xml:space="preserve"> se abstuvo de aplicar el artículo 11 del </w:t>
      </w:r>
      <w:r w:rsidR="00683BFB" w:rsidRPr="00F43415">
        <w:rPr>
          <w:rFonts w:asciiTheme="majorHAnsi" w:hAnsiTheme="majorHAnsi"/>
          <w:sz w:val="20"/>
          <w:szCs w:val="20"/>
          <w:lang w:val="es-ES_tradnl"/>
        </w:rPr>
        <w:t>R</w:t>
      </w:r>
      <w:r w:rsidR="00736F2D" w:rsidRPr="00F43415">
        <w:rPr>
          <w:rFonts w:asciiTheme="majorHAnsi" w:hAnsiTheme="majorHAnsi"/>
          <w:sz w:val="20"/>
          <w:szCs w:val="20"/>
          <w:lang w:val="es-ES_tradnl"/>
        </w:rPr>
        <w:t>eglamento, admitiendo la participación de postulantes extranjeros en procesos de selección para cubrir cargos</w:t>
      </w:r>
      <w:r w:rsidR="00E847F5" w:rsidRPr="00F43415">
        <w:rPr>
          <w:rFonts w:asciiTheme="majorHAnsi" w:hAnsiTheme="majorHAnsi"/>
          <w:sz w:val="20"/>
          <w:szCs w:val="20"/>
          <w:lang w:val="es-ES_tradnl"/>
        </w:rPr>
        <w:t>.</w:t>
      </w:r>
    </w:p>
    <w:p w14:paraId="427FCB45" w14:textId="6CC49B0B" w:rsidR="000F09CA" w:rsidRPr="00F43415" w:rsidRDefault="000C76C8" w:rsidP="0079474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En sentido similar,</w:t>
      </w:r>
      <w:r w:rsidR="00736F2D" w:rsidRPr="00F43415">
        <w:rPr>
          <w:rFonts w:asciiTheme="majorHAnsi" w:hAnsiTheme="majorHAnsi"/>
          <w:sz w:val="20"/>
          <w:szCs w:val="20"/>
          <w:lang w:val="es-ES_tradnl"/>
        </w:rPr>
        <w:t xml:space="preserve"> </w:t>
      </w:r>
      <w:r w:rsidR="00224A28" w:rsidRPr="00F43415">
        <w:rPr>
          <w:rFonts w:asciiTheme="majorHAnsi" w:hAnsiTheme="majorHAnsi"/>
          <w:sz w:val="20"/>
          <w:szCs w:val="20"/>
          <w:lang w:val="es-ES_tradnl"/>
        </w:rPr>
        <w:t>destaca</w:t>
      </w:r>
      <w:r w:rsidR="00736F2D" w:rsidRPr="00F43415">
        <w:rPr>
          <w:rFonts w:asciiTheme="majorHAnsi" w:hAnsiTheme="majorHAnsi"/>
          <w:sz w:val="20"/>
          <w:szCs w:val="20"/>
          <w:lang w:val="es-ES_tradnl"/>
        </w:rPr>
        <w:t xml:space="preserve"> </w:t>
      </w:r>
      <w:r w:rsidR="00A34576" w:rsidRPr="00F43415">
        <w:rPr>
          <w:rFonts w:asciiTheme="majorHAnsi" w:hAnsiTheme="majorHAnsi"/>
          <w:sz w:val="20"/>
          <w:szCs w:val="20"/>
          <w:lang w:val="es-ES_tradnl"/>
        </w:rPr>
        <w:t>que</w:t>
      </w:r>
      <w:r w:rsidRPr="00F43415">
        <w:rPr>
          <w:rFonts w:asciiTheme="majorHAnsi" w:hAnsiTheme="majorHAnsi"/>
          <w:sz w:val="20"/>
          <w:szCs w:val="20"/>
          <w:lang w:val="es-ES_tradnl"/>
        </w:rPr>
        <w:t>,</w:t>
      </w:r>
      <w:r w:rsidR="00736F2D" w:rsidRPr="00F43415">
        <w:rPr>
          <w:rFonts w:asciiTheme="majorHAnsi" w:hAnsiTheme="majorHAnsi"/>
          <w:sz w:val="20"/>
          <w:szCs w:val="20"/>
          <w:lang w:val="es-ES_tradnl"/>
        </w:rPr>
        <w:t xml:space="preserve"> </w:t>
      </w:r>
      <w:r w:rsidR="007C4312" w:rsidRPr="00F43415">
        <w:rPr>
          <w:rFonts w:asciiTheme="majorHAnsi" w:hAnsiTheme="majorHAnsi"/>
          <w:sz w:val="20"/>
          <w:szCs w:val="20"/>
          <w:lang w:val="es-ES_tradnl"/>
        </w:rPr>
        <w:t xml:space="preserve">en la decisión de apelación del 13 de febrero de 2013, la Sala </w:t>
      </w:r>
      <w:r w:rsidR="00B46A44" w:rsidRPr="00F43415">
        <w:rPr>
          <w:rFonts w:asciiTheme="majorHAnsi" w:hAnsiTheme="majorHAnsi"/>
          <w:sz w:val="20"/>
          <w:szCs w:val="20"/>
          <w:lang w:val="es-ES_tradnl"/>
        </w:rPr>
        <w:t>III de la Cámara Nacional de Apelaciones en lo Contencioso Administrativo Federal</w:t>
      </w:r>
      <w:r w:rsidRPr="00F43415">
        <w:rPr>
          <w:rFonts w:asciiTheme="majorHAnsi" w:hAnsiTheme="majorHAnsi"/>
          <w:sz w:val="20"/>
          <w:szCs w:val="20"/>
          <w:lang w:val="es-ES_tradnl"/>
        </w:rPr>
        <w:t xml:space="preserve"> confirmó el fallo de primera instancia, argumentando </w:t>
      </w:r>
      <w:r w:rsidR="0071173B" w:rsidRPr="00F43415">
        <w:rPr>
          <w:rFonts w:asciiTheme="majorHAnsi" w:hAnsiTheme="majorHAnsi"/>
          <w:sz w:val="20"/>
          <w:szCs w:val="20"/>
          <w:lang w:val="es-ES_tradnl"/>
        </w:rPr>
        <w:t>qu</w:t>
      </w:r>
      <w:r w:rsidR="006A69CF" w:rsidRPr="00F43415">
        <w:rPr>
          <w:rFonts w:asciiTheme="majorHAnsi" w:hAnsiTheme="majorHAnsi"/>
          <w:sz w:val="20"/>
          <w:szCs w:val="20"/>
          <w:lang w:val="es-ES_tradnl"/>
        </w:rPr>
        <w:t>e</w:t>
      </w:r>
      <w:r w:rsidR="0071173B" w:rsidRPr="00F43415">
        <w:rPr>
          <w:rFonts w:asciiTheme="majorHAnsi" w:hAnsiTheme="majorHAnsi"/>
          <w:sz w:val="20"/>
          <w:szCs w:val="20"/>
          <w:lang w:val="es-ES_tradnl"/>
        </w:rPr>
        <w:t xml:space="preserve"> el artículo 11 del Reglamento </w:t>
      </w:r>
      <w:r w:rsidR="006A69CF" w:rsidRPr="00F43415">
        <w:rPr>
          <w:rFonts w:asciiTheme="majorHAnsi" w:hAnsiTheme="majorHAnsi"/>
          <w:i/>
          <w:iCs/>
          <w:sz w:val="20"/>
          <w:szCs w:val="20"/>
          <w:lang w:val="es-ES_tradnl"/>
        </w:rPr>
        <w:t>“</w:t>
      </w:r>
      <w:r w:rsidR="0071173B" w:rsidRPr="00F43415">
        <w:rPr>
          <w:rFonts w:asciiTheme="majorHAnsi" w:hAnsiTheme="majorHAnsi"/>
          <w:i/>
          <w:iCs/>
          <w:sz w:val="20"/>
          <w:szCs w:val="20"/>
          <w:lang w:val="es-ES_tradnl"/>
        </w:rPr>
        <w:t xml:space="preserve">no había sido </w:t>
      </w:r>
      <w:r w:rsidR="006709AB" w:rsidRPr="00F43415">
        <w:rPr>
          <w:rFonts w:asciiTheme="majorHAnsi" w:hAnsiTheme="majorHAnsi"/>
          <w:i/>
          <w:iCs/>
          <w:sz w:val="20"/>
          <w:szCs w:val="20"/>
          <w:lang w:val="es-ES_tradnl"/>
        </w:rPr>
        <w:t>aplicado de forma directa</w:t>
      </w:r>
      <w:r w:rsidR="002B16C8" w:rsidRPr="00F43415">
        <w:rPr>
          <w:rFonts w:asciiTheme="majorHAnsi" w:hAnsiTheme="majorHAnsi"/>
          <w:i/>
          <w:iCs/>
          <w:sz w:val="20"/>
          <w:szCs w:val="20"/>
          <w:lang w:val="es-ES_tradnl"/>
        </w:rPr>
        <w:t xml:space="preserve"> al </w:t>
      </w:r>
      <w:r w:rsidR="006709AB" w:rsidRPr="00F43415">
        <w:rPr>
          <w:rFonts w:asciiTheme="majorHAnsi" w:hAnsiTheme="majorHAnsi"/>
          <w:i/>
          <w:iCs/>
          <w:sz w:val="20"/>
          <w:szCs w:val="20"/>
          <w:lang w:val="es-ES_tradnl"/>
        </w:rPr>
        <w:t xml:space="preserve"> peticionario</w:t>
      </w:r>
      <w:r w:rsidR="006A69CF" w:rsidRPr="00F43415">
        <w:rPr>
          <w:rFonts w:asciiTheme="majorHAnsi" w:hAnsiTheme="majorHAnsi"/>
          <w:i/>
          <w:iCs/>
          <w:sz w:val="20"/>
          <w:szCs w:val="20"/>
          <w:lang w:val="es-ES_tradnl"/>
        </w:rPr>
        <w:t xml:space="preserve">, </w:t>
      </w:r>
      <w:r w:rsidR="006A69CF" w:rsidRPr="00F43415">
        <w:rPr>
          <w:rFonts w:asciiTheme="majorHAnsi" w:hAnsiTheme="majorHAnsi"/>
          <w:sz w:val="20"/>
          <w:szCs w:val="20"/>
          <w:lang w:val="es-ES_tradnl"/>
        </w:rPr>
        <w:t xml:space="preserve">[por lo que] </w:t>
      </w:r>
      <w:r w:rsidR="006709AB" w:rsidRPr="00F43415">
        <w:rPr>
          <w:rFonts w:asciiTheme="majorHAnsi" w:hAnsiTheme="majorHAnsi"/>
          <w:i/>
          <w:iCs/>
          <w:sz w:val="20"/>
          <w:szCs w:val="20"/>
          <w:lang w:val="es-ES_tradnl"/>
        </w:rPr>
        <w:t xml:space="preserve">no correspondía </w:t>
      </w:r>
      <w:r w:rsidR="006A69CF" w:rsidRPr="00F43415">
        <w:rPr>
          <w:rFonts w:asciiTheme="majorHAnsi" w:hAnsiTheme="majorHAnsi"/>
          <w:i/>
          <w:iCs/>
          <w:sz w:val="20"/>
          <w:szCs w:val="20"/>
          <w:lang w:val="es-ES_tradnl"/>
        </w:rPr>
        <w:t xml:space="preserve">hacer lugar a </w:t>
      </w:r>
      <w:r w:rsidR="006709AB" w:rsidRPr="00F43415">
        <w:rPr>
          <w:rFonts w:asciiTheme="majorHAnsi" w:hAnsiTheme="majorHAnsi"/>
          <w:i/>
          <w:iCs/>
          <w:sz w:val="20"/>
          <w:szCs w:val="20"/>
          <w:lang w:val="es-US"/>
        </w:rPr>
        <w:t xml:space="preserve">la </w:t>
      </w:r>
      <w:r w:rsidR="00E847F5" w:rsidRPr="00F43415">
        <w:rPr>
          <w:rFonts w:asciiTheme="majorHAnsi" w:hAnsiTheme="majorHAnsi"/>
          <w:i/>
          <w:iCs/>
          <w:sz w:val="20"/>
          <w:szCs w:val="20"/>
          <w:lang w:val="es-US"/>
        </w:rPr>
        <w:t>pretensión</w:t>
      </w:r>
      <w:r w:rsidR="006A69CF" w:rsidRPr="00F43415">
        <w:rPr>
          <w:rFonts w:asciiTheme="majorHAnsi" w:hAnsiTheme="majorHAnsi"/>
          <w:i/>
          <w:iCs/>
          <w:sz w:val="20"/>
          <w:szCs w:val="20"/>
          <w:lang w:val="es-ES_tradnl"/>
        </w:rPr>
        <w:t>”</w:t>
      </w:r>
      <w:r w:rsidR="006709AB" w:rsidRPr="00F43415">
        <w:rPr>
          <w:rFonts w:asciiTheme="majorHAnsi" w:hAnsiTheme="majorHAnsi"/>
          <w:sz w:val="20"/>
          <w:szCs w:val="20"/>
          <w:lang w:val="es-US"/>
        </w:rPr>
        <w:t xml:space="preserve"> </w:t>
      </w:r>
      <w:r w:rsidR="00FA43E0" w:rsidRPr="00F43415">
        <w:rPr>
          <w:rFonts w:asciiTheme="majorHAnsi" w:hAnsiTheme="majorHAnsi"/>
          <w:sz w:val="20"/>
          <w:szCs w:val="20"/>
          <w:lang w:val="es-ES_tradnl"/>
        </w:rPr>
        <w:t>de declarar</w:t>
      </w:r>
      <w:r w:rsidR="002B16C8" w:rsidRPr="00F43415">
        <w:rPr>
          <w:rFonts w:asciiTheme="majorHAnsi" w:hAnsiTheme="majorHAnsi"/>
          <w:sz w:val="20"/>
          <w:szCs w:val="20"/>
          <w:lang w:val="es-ES_tradnl"/>
        </w:rPr>
        <w:t>lo</w:t>
      </w:r>
      <w:r w:rsidR="00FA43E0" w:rsidRPr="00F43415">
        <w:rPr>
          <w:rFonts w:asciiTheme="majorHAnsi" w:hAnsiTheme="majorHAnsi"/>
          <w:sz w:val="20"/>
          <w:szCs w:val="20"/>
          <w:lang w:val="es-ES_tradnl"/>
        </w:rPr>
        <w:t xml:space="preserve"> como</w:t>
      </w:r>
      <w:r w:rsidR="002B16C8" w:rsidRPr="00F43415">
        <w:rPr>
          <w:rFonts w:asciiTheme="majorHAnsi" w:hAnsiTheme="majorHAnsi"/>
          <w:sz w:val="20"/>
          <w:szCs w:val="20"/>
          <w:lang w:val="es-ES_tradnl"/>
        </w:rPr>
        <w:t xml:space="preserve"> inconstitucional</w:t>
      </w:r>
      <w:r w:rsidR="00794740" w:rsidRPr="00F43415">
        <w:rPr>
          <w:rFonts w:asciiTheme="majorHAnsi" w:hAnsiTheme="majorHAnsi"/>
          <w:sz w:val="20"/>
          <w:szCs w:val="20"/>
          <w:lang w:val="es-ES_tradnl"/>
        </w:rPr>
        <w:t>, toda vez que conforme a la jurisprudencia de la CSJN se requiere que medie</w:t>
      </w:r>
      <w:r w:rsidR="007C4312" w:rsidRPr="00F43415">
        <w:rPr>
          <w:rFonts w:asciiTheme="majorHAnsi" w:hAnsiTheme="majorHAnsi"/>
          <w:sz w:val="20"/>
          <w:szCs w:val="20"/>
          <w:lang w:val="es-ES_tradnl"/>
        </w:rPr>
        <w:t xml:space="preserve"> una actividad administrativa que afecte un </w:t>
      </w:r>
      <w:r w:rsidR="00855E02" w:rsidRPr="00F43415">
        <w:rPr>
          <w:rFonts w:asciiTheme="majorHAnsi" w:hAnsiTheme="majorHAnsi"/>
          <w:sz w:val="20"/>
          <w:szCs w:val="20"/>
          <w:lang w:val="es-ES_tradnl"/>
        </w:rPr>
        <w:t>interés</w:t>
      </w:r>
      <w:r w:rsidR="007C4312" w:rsidRPr="00F43415">
        <w:rPr>
          <w:rFonts w:asciiTheme="majorHAnsi" w:hAnsiTheme="majorHAnsi"/>
          <w:sz w:val="20"/>
          <w:szCs w:val="20"/>
          <w:lang w:val="es-ES_tradnl"/>
        </w:rPr>
        <w:t xml:space="preserve"> </w:t>
      </w:r>
      <w:r w:rsidR="00855E02" w:rsidRPr="00F43415">
        <w:rPr>
          <w:rFonts w:asciiTheme="majorHAnsi" w:hAnsiTheme="majorHAnsi"/>
          <w:sz w:val="20"/>
          <w:szCs w:val="20"/>
          <w:lang w:val="es-ES_tradnl"/>
        </w:rPr>
        <w:t>legítimo</w:t>
      </w:r>
      <w:r w:rsidR="00794740" w:rsidRPr="00F43415">
        <w:rPr>
          <w:rFonts w:asciiTheme="majorHAnsi" w:hAnsiTheme="majorHAnsi"/>
          <w:sz w:val="20"/>
          <w:szCs w:val="20"/>
          <w:lang w:val="es-ES_tradnl"/>
        </w:rPr>
        <w:t xml:space="preserve"> y </w:t>
      </w:r>
      <w:r w:rsidR="00BE4280" w:rsidRPr="00F43415">
        <w:rPr>
          <w:rFonts w:asciiTheme="majorHAnsi" w:hAnsiTheme="majorHAnsi"/>
          <w:sz w:val="20"/>
          <w:szCs w:val="20"/>
          <w:lang w:val="es-ES_tradnl"/>
        </w:rPr>
        <w:t>con grado de afectación</w:t>
      </w:r>
      <w:r w:rsidR="007C4312" w:rsidRPr="00F43415">
        <w:rPr>
          <w:rFonts w:asciiTheme="majorHAnsi" w:hAnsiTheme="majorHAnsi"/>
          <w:sz w:val="20"/>
          <w:szCs w:val="20"/>
          <w:lang w:val="es-ES_tradnl"/>
        </w:rPr>
        <w:t xml:space="preserve"> suficientemente direct</w:t>
      </w:r>
      <w:r w:rsidR="00BE4280" w:rsidRPr="00F43415">
        <w:rPr>
          <w:rFonts w:asciiTheme="majorHAnsi" w:hAnsiTheme="majorHAnsi"/>
          <w:sz w:val="20"/>
          <w:szCs w:val="20"/>
          <w:lang w:val="es-ES_tradnl"/>
        </w:rPr>
        <w:t>o</w:t>
      </w:r>
      <w:r w:rsidR="007C4312" w:rsidRPr="00F43415">
        <w:rPr>
          <w:rFonts w:asciiTheme="majorHAnsi" w:hAnsiTheme="majorHAnsi"/>
          <w:sz w:val="20"/>
          <w:szCs w:val="20"/>
          <w:lang w:val="es-ES_tradnl"/>
        </w:rPr>
        <w:t xml:space="preserve">. </w:t>
      </w:r>
      <w:r w:rsidR="00731041" w:rsidRPr="00F43415">
        <w:rPr>
          <w:rFonts w:asciiTheme="majorHAnsi" w:hAnsiTheme="majorHAnsi"/>
          <w:sz w:val="20"/>
          <w:szCs w:val="20"/>
          <w:lang w:val="es-ES_tradnl"/>
        </w:rPr>
        <w:t xml:space="preserve">Asimismo, la Sala III destacó que el señor Reyes </w:t>
      </w:r>
      <w:r w:rsidR="00E847F5" w:rsidRPr="00F43415">
        <w:rPr>
          <w:rFonts w:asciiTheme="majorHAnsi" w:hAnsiTheme="majorHAnsi"/>
          <w:sz w:val="20"/>
          <w:szCs w:val="20"/>
          <w:lang w:val="es-ES_tradnl"/>
        </w:rPr>
        <w:t>no demostró</w:t>
      </w:r>
      <w:r w:rsidR="00731041" w:rsidRPr="00F43415">
        <w:rPr>
          <w:rFonts w:asciiTheme="majorHAnsi" w:hAnsiTheme="majorHAnsi"/>
          <w:sz w:val="20"/>
          <w:szCs w:val="20"/>
          <w:lang w:val="es-ES_tradnl"/>
        </w:rPr>
        <w:t xml:space="preserve"> que </w:t>
      </w:r>
      <w:r w:rsidR="00794740" w:rsidRPr="00F43415">
        <w:rPr>
          <w:rFonts w:asciiTheme="majorHAnsi" w:hAnsiTheme="majorHAnsi"/>
          <w:sz w:val="20"/>
          <w:szCs w:val="20"/>
          <w:lang w:val="es-ES_tradnl"/>
        </w:rPr>
        <w:t>existió</w:t>
      </w:r>
      <w:r w:rsidR="00731041" w:rsidRPr="00F43415">
        <w:rPr>
          <w:rFonts w:asciiTheme="majorHAnsi" w:hAnsiTheme="majorHAnsi"/>
          <w:sz w:val="20"/>
          <w:szCs w:val="20"/>
          <w:lang w:val="es-ES_tradnl"/>
        </w:rPr>
        <w:t xml:space="preserve"> una declaración denegatoria de la autoridad</w:t>
      </w:r>
      <w:r w:rsidR="00E847F5" w:rsidRPr="00F43415">
        <w:rPr>
          <w:rFonts w:asciiTheme="majorHAnsi" w:hAnsiTheme="majorHAnsi"/>
          <w:sz w:val="20"/>
          <w:szCs w:val="20"/>
          <w:lang w:val="es-ES_tradnl"/>
        </w:rPr>
        <w:t xml:space="preserve"> demandada</w:t>
      </w:r>
      <w:r w:rsidR="00731041" w:rsidRPr="00F43415">
        <w:rPr>
          <w:rFonts w:asciiTheme="majorHAnsi" w:hAnsiTheme="majorHAnsi"/>
          <w:sz w:val="20"/>
          <w:szCs w:val="20"/>
          <w:lang w:val="es-ES_tradnl"/>
        </w:rPr>
        <w:t>.</w:t>
      </w:r>
    </w:p>
    <w:p w14:paraId="2CBEF72B" w14:textId="0831C77D" w:rsidR="006B647F" w:rsidRPr="00F43415" w:rsidRDefault="00794740" w:rsidP="006B647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Con base en estos argumentos de hecho</w:t>
      </w:r>
      <w:r w:rsidR="000A007B" w:rsidRPr="00F43415">
        <w:rPr>
          <w:rFonts w:asciiTheme="majorHAnsi" w:hAnsiTheme="majorHAnsi"/>
          <w:sz w:val="20"/>
          <w:szCs w:val="20"/>
          <w:lang w:val="es-ES_tradnl"/>
        </w:rPr>
        <w:t xml:space="preserve">, el Estado </w:t>
      </w:r>
      <w:r w:rsidR="006B647F" w:rsidRPr="00F43415">
        <w:rPr>
          <w:rFonts w:asciiTheme="majorHAnsi" w:hAnsiTheme="majorHAnsi"/>
          <w:sz w:val="20"/>
          <w:szCs w:val="20"/>
          <w:lang w:val="es-ES_tradnl"/>
        </w:rPr>
        <w:t>aduce que el peticionario no realizó un reclamo administrativo específico en su demanda judicial</w:t>
      </w:r>
      <w:r w:rsidR="00B8050C" w:rsidRPr="00F43415">
        <w:rPr>
          <w:rFonts w:asciiTheme="majorHAnsi" w:hAnsiTheme="majorHAnsi"/>
          <w:sz w:val="20"/>
          <w:szCs w:val="20"/>
          <w:lang w:val="es-ES_tradnl"/>
        </w:rPr>
        <w:t>;</w:t>
      </w:r>
      <w:r w:rsidR="006B647F" w:rsidRPr="00F43415">
        <w:rPr>
          <w:rFonts w:asciiTheme="majorHAnsi" w:hAnsiTheme="majorHAnsi"/>
          <w:sz w:val="20"/>
          <w:szCs w:val="20"/>
          <w:lang w:val="es-ES_tradnl"/>
        </w:rPr>
        <w:t xml:space="preserve"> y, por ende, sus pretensiones fueron de naturaleza abstracta, orientados a conseguir una declaración </w:t>
      </w:r>
      <w:r w:rsidR="006B647F" w:rsidRPr="00F43415">
        <w:rPr>
          <w:rFonts w:asciiTheme="majorHAnsi" w:hAnsiTheme="majorHAnsi"/>
          <w:i/>
          <w:iCs/>
          <w:sz w:val="20"/>
          <w:szCs w:val="20"/>
          <w:lang w:val="es-ES_tradnl"/>
        </w:rPr>
        <w:t>erga omnes</w:t>
      </w:r>
      <w:r w:rsidR="006B647F" w:rsidRPr="00F43415">
        <w:rPr>
          <w:rFonts w:asciiTheme="majorHAnsi" w:hAnsiTheme="majorHAnsi"/>
          <w:sz w:val="20"/>
          <w:szCs w:val="20"/>
          <w:lang w:val="es-ES_tradnl"/>
        </w:rPr>
        <w:t xml:space="preserve"> de inconstitucionalidad del artículo 11 del Reglamento. En tal sentido, el Estado recuerda que el Sistema Interamericano no es competente para conocer reclamos de </w:t>
      </w:r>
      <w:r w:rsidR="006B647F" w:rsidRPr="00F43415">
        <w:rPr>
          <w:rFonts w:asciiTheme="majorHAnsi" w:hAnsiTheme="majorHAnsi"/>
          <w:i/>
          <w:iCs/>
          <w:sz w:val="20"/>
          <w:szCs w:val="20"/>
          <w:lang w:val="es-ES_tradnl"/>
        </w:rPr>
        <w:t>actio popularis</w:t>
      </w:r>
      <w:r w:rsidR="006B647F" w:rsidRPr="00F43415">
        <w:rPr>
          <w:rFonts w:asciiTheme="majorHAnsi" w:hAnsiTheme="majorHAnsi"/>
          <w:sz w:val="20"/>
          <w:szCs w:val="20"/>
          <w:lang w:val="es-ES_tradnl"/>
        </w:rPr>
        <w:t xml:space="preserve"> y señala que las peticiones deben indicar víctimas concretas e individualizadas.</w:t>
      </w:r>
      <w:r w:rsidR="00542474" w:rsidRPr="00F43415">
        <w:rPr>
          <w:rFonts w:asciiTheme="majorHAnsi" w:hAnsiTheme="majorHAnsi"/>
          <w:sz w:val="20"/>
          <w:szCs w:val="20"/>
          <w:lang w:val="es-ES_tradnl"/>
        </w:rPr>
        <w:t xml:space="preserve"> Por ende, solicita a la Comisión que declare inadmisible el presente asunto, toda vez que la parte peticionaria no agotó correctamente los recursos de la jurisdicción interna. </w:t>
      </w:r>
    </w:p>
    <w:p w14:paraId="3F8D391D" w14:textId="4E8D3B24" w:rsidR="00794740" w:rsidRPr="00F43415" w:rsidRDefault="006B647F" w:rsidP="006B647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 xml:space="preserve">Sin perjuicio de ello, </w:t>
      </w:r>
      <w:r w:rsidR="006C46B0" w:rsidRPr="00F43415">
        <w:rPr>
          <w:rFonts w:asciiTheme="majorHAnsi" w:hAnsiTheme="majorHAnsi"/>
          <w:sz w:val="20"/>
          <w:szCs w:val="20"/>
          <w:lang w:val="es-ES_tradnl"/>
        </w:rPr>
        <w:t xml:space="preserve">Argentina </w:t>
      </w:r>
      <w:r w:rsidR="002C4B78" w:rsidRPr="00F43415">
        <w:rPr>
          <w:rFonts w:asciiTheme="majorHAnsi" w:hAnsiTheme="majorHAnsi"/>
          <w:sz w:val="20"/>
          <w:szCs w:val="20"/>
          <w:lang w:val="es-ES_tradnl"/>
        </w:rPr>
        <w:t xml:space="preserve">alega </w:t>
      </w:r>
      <w:r w:rsidR="000A007B" w:rsidRPr="00F43415">
        <w:rPr>
          <w:rFonts w:asciiTheme="majorHAnsi" w:hAnsiTheme="majorHAnsi"/>
          <w:sz w:val="20"/>
          <w:szCs w:val="20"/>
          <w:lang w:val="es-ES_tradnl"/>
        </w:rPr>
        <w:t xml:space="preserve">que al señor Reyes </w:t>
      </w:r>
      <w:r w:rsidR="005F1369" w:rsidRPr="00F43415">
        <w:rPr>
          <w:rFonts w:asciiTheme="majorHAnsi" w:hAnsiTheme="majorHAnsi"/>
          <w:sz w:val="20"/>
          <w:szCs w:val="20"/>
          <w:lang w:val="es-ES_tradnl"/>
        </w:rPr>
        <w:t xml:space="preserve">no </w:t>
      </w:r>
      <w:r w:rsidR="00772ACD" w:rsidRPr="00F43415">
        <w:rPr>
          <w:rFonts w:asciiTheme="majorHAnsi" w:hAnsiTheme="majorHAnsi"/>
          <w:sz w:val="20"/>
          <w:szCs w:val="20"/>
          <w:lang w:val="es-ES_tradnl"/>
        </w:rPr>
        <w:t xml:space="preserve">se le </w:t>
      </w:r>
      <w:r w:rsidR="002C4B78" w:rsidRPr="00F43415">
        <w:rPr>
          <w:rFonts w:asciiTheme="majorHAnsi" w:hAnsiTheme="majorHAnsi"/>
          <w:sz w:val="20"/>
          <w:szCs w:val="20"/>
          <w:lang w:val="es-ES_tradnl"/>
        </w:rPr>
        <w:t>ha</w:t>
      </w:r>
      <w:r w:rsidR="00772ACD" w:rsidRPr="00F43415">
        <w:rPr>
          <w:rFonts w:asciiTheme="majorHAnsi" w:hAnsiTheme="majorHAnsi"/>
          <w:sz w:val="20"/>
          <w:szCs w:val="20"/>
          <w:lang w:val="es-ES_tradnl"/>
        </w:rPr>
        <w:t xml:space="preserve"> impedido participar en algún concurso</w:t>
      </w:r>
      <w:r w:rsidR="00794740" w:rsidRPr="00F43415">
        <w:rPr>
          <w:rFonts w:asciiTheme="majorHAnsi" w:hAnsiTheme="majorHAnsi"/>
          <w:sz w:val="20"/>
          <w:szCs w:val="20"/>
          <w:lang w:val="es-ES_tradnl"/>
        </w:rPr>
        <w:t xml:space="preserve">. </w:t>
      </w:r>
      <w:r w:rsidRPr="00F43415">
        <w:rPr>
          <w:rFonts w:asciiTheme="majorHAnsi" w:hAnsiTheme="majorHAnsi"/>
          <w:sz w:val="20"/>
          <w:szCs w:val="20"/>
          <w:lang w:val="es-ES_tradnl"/>
        </w:rPr>
        <w:t xml:space="preserve">A modo de ejemplo, </w:t>
      </w:r>
      <w:r w:rsidR="00794740" w:rsidRPr="00F43415">
        <w:rPr>
          <w:rFonts w:asciiTheme="majorHAnsi" w:hAnsiTheme="majorHAnsi"/>
          <w:sz w:val="20"/>
          <w:szCs w:val="20"/>
          <w:lang w:val="es-ES_tradnl"/>
        </w:rPr>
        <w:t xml:space="preserve">informa </w:t>
      </w:r>
      <w:r w:rsidRPr="00F43415">
        <w:rPr>
          <w:rFonts w:asciiTheme="majorHAnsi" w:hAnsiTheme="majorHAnsi"/>
          <w:sz w:val="20"/>
          <w:szCs w:val="20"/>
          <w:lang w:val="es-ES_tradnl"/>
        </w:rPr>
        <w:t xml:space="preserve">que </w:t>
      </w:r>
      <w:r w:rsidR="00794740" w:rsidRPr="00F43415">
        <w:rPr>
          <w:rFonts w:asciiTheme="majorHAnsi" w:hAnsiTheme="majorHAnsi"/>
          <w:sz w:val="20"/>
          <w:szCs w:val="20"/>
          <w:lang w:val="es-ES_tradnl"/>
        </w:rPr>
        <w:t>el señor Reyes participó del concurso aprobado por la Resolución de la Defensoría General de la Nación 1367/17 del 30 de agosto de 2017</w:t>
      </w:r>
      <w:r w:rsidR="00794740" w:rsidRPr="00F43415">
        <w:rPr>
          <w:rStyle w:val="FootnoteReference"/>
          <w:rFonts w:asciiTheme="majorHAnsi" w:hAnsiTheme="majorHAnsi"/>
          <w:sz w:val="20"/>
          <w:szCs w:val="20"/>
          <w:lang w:val="es-ES_tradnl"/>
        </w:rPr>
        <w:footnoteReference w:id="10"/>
      </w:r>
      <w:r w:rsidR="00794740" w:rsidRPr="00F43415">
        <w:rPr>
          <w:rFonts w:asciiTheme="majorHAnsi" w:hAnsiTheme="majorHAnsi"/>
          <w:sz w:val="20"/>
          <w:szCs w:val="20"/>
          <w:lang w:val="es-ES_tradnl"/>
        </w:rPr>
        <w:t xml:space="preserve">, e integró la lista de inscriptos definitivos del Ministerio Público de Defensa. </w:t>
      </w:r>
      <w:r w:rsidRPr="00F43415">
        <w:rPr>
          <w:rFonts w:asciiTheme="majorHAnsi" w:hAnsiTheme="majorHAnsi"/>
          <w:sz w:val="20"/>
          <w:szCs w:val="20"/>
          <w:lang w:val="es-ES_tradnl"/>
        </w:rPr>
        <w:t>Asimismo, p</w:t>
      </w:r>
      <w:r w:rsidR="00794740" w:rsidRPr="00F43415">
        <w:rPr>
          <w:rFonts w:asciiTheme="majorHAnsi" w:hAnsiTheme="majorHAnsi"/>
          <w:sz w:val="20"/>
          <w:szCs w:val="20"/>
          <w:lang w:val="es-ES_tradnl"/>
        </w:rPr>
        <w:t xml:space="preserve">ara la segunda ocasión, informa que </w:t>
      </w:r>
      <w:r w:rsidR="00794740" w:rsidRPr="00F43415">
        <w:rPr>
          <w:rFonts w:asciiTheme="majorHAnsi" w:hAnsiTheme="majorHAnsi"/>
          <w:i/>
          <w:iCs/>
          <w:sz w:val="20"/>
          <w:szCs w:val="20"/>
          <w:lang w:val="es-ES_tradnl"/>
        </w:rPr>
        <w:t>“el peticionario integró la lista de diez concursantes entre 2,330 que se presentaron para cubrir una vacante en el agrupamiento técnico administrativo de la Fiscalía Nacional en lo Criminal y Correccional No. 22 (concurso No. 92) del Ministerio Público Fiscal</w:t>
      </w:r>
      <w:r w:rsidRPr="00F43415">
        <w:rPr>
          <w:rFonts w:asciiTheme="majorHAnsi" w:hAnsiTheme="majorHAnsi"/>
          <w:i/>
          <w:iCs/>
          <w:sz w:val="20"/>
          <w:szCs w:val="20"/>
          <w:lang w:val="es-ES_tradnl"/>
        </w:rPr>
        <w:t xml:space="preserve">”. </w:t>
      </w:r>
      <w:r w:rsidRPr="00F43415">
        <w:rPr>
          <w:rFonts w:asciiTheme="majorHAnsi" w:hAnsiTheme="majorHAnsi"/>
          <w:sz w:val="20"/>
          <w:szCs w:val="20"/>
          <w:lang w:val="es-ES_tradnl"/>
        </w:rPr>
        <w:t xml:space="preserve">A juicio del estado, los citados concursos demuestran que la normativa interna nunca resultó un impedimento para que el señor </w:t>
      </w:r>
      <w:r w:rsidR="00CE1F44" w:rsidRPr="00F43415">
        <w:rPr>
          <w:rFonts w:asciiTheme="majorHAnsi" w:hAnsiTheme="majorHAnsi"/>
          <w:sz w:val="20"/>
          <w:szCs w:val="20"/>
          <w:lang w:val="es-ES_tradnl"/>
        </w:rPr>
        <w:t xml:space="preserve">Dante </w:t>
      </w:r>
      <w:r w:rsidRPr="00F43415">
        <w:rPr>
          <w:rFonts w:asciiTheme="majorHAnsi" w:hAnsiTheme="majorHAnsi"/>
          <w:sz w:val="20"/>
          <w:szCs w:val="20"/>
          <w:lang w:val="es-ES_tradnl"/>
        </w:rPr>
        <w:t xml:space="preserve">Reyes postule a un puesto trabajo en el ámbito público. </w:t>
      </w:r>
    </w:p>
    <w:p w14:paraId="3ECE7EDB" w14:textId="6AFAC020" w:rsidR="000F09CA" w:rsidRPr="00F43415" w:rsidRDefault="006B647F" w:rsidP="00F8531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 xml:space="preserve">Adicionalmente, detalla </w:t>
      </w:r>
      <w:r w:rsidR="00351998" w:rsidRPr="00F43415">
        <w:rPr>
          <w:rFonts w:asciiTheme="majorHAnsi" w:hAnsiTheme="majorHAnsi"/>
          <w:sz w:val="20"/>
          <w:szCs w:val="20"/>
          <w:lang w:val="es-ES_tradnl"/>
        </w:rPr>
        <w:t xml:space="preserve">que la SCJN </w:t>
      </w:r>
      <w:r w:rsidR="004B07B1" w:rsidRPr="00F43415">
        <w:rPr>
          <w:rFonts w:asciiTheme="majorHAnsi" w:hAnsiTheme="majorHAnsi"/>
          <w:sz w:val="20"/>
          <w:szCs w:val="20"/>
          <w:lang w:val="es-US"/>
        </w:rPr>
        <w:t xml:space="preserve">ha admitido la </w:t>
      </w:r>
      <w:r w:rsidR="00A34576" w:rsidRPr="00F43415">
        <w:rPr>
          <w:rFonts w:asciiTheme="majorHAnsi" w:hAnsiTheme="majorHAnsi"/>
          <w:sz w:val="20"/>
          <w:szCs w:val="20"/>
          <w:lang w:val="es-US"/>
        </w:rPr>
        <w:t>postulación</w:t>
      </w:r>
      <w:r w:rsidR="004B07B1" w:rsidRPr="00F43415">
        <w:rPr>
          <w:rFonts w:asciiTheme="majorHAnsi" w:hAnsiTheme="majorHAnsi"/>
          <w:sz w:val="20"/>
          <w:szCs w:val="20"/>
          <w:lang w:val="es-US"/>
        </w:rPr>
        <w:t xml:space="preserve"> de </w:t>
      </w:r>
      <w:r w:rsidR="00CE1F44" w:rsidRPr="00F43415">
        <w:rPr>
          <w:rFonts w:asciiTheme="majorHAnsi" w:hAnsiTheme="majorHAnsi"/>
          <w:sz w:val="20"/>
          <w:szCs w:val="20"/>
          <w:lang w:val="es-US"/>
        </w:rPr>
        <w:t>extranjeros</w:t>
      </w:r>
      <w:r w:rsidR="004B07B1" w:rsidRPr="00F43415">
        <w:rPr>
          <w:rFonts w:asciiTheme="majorHAnsi" w:hAnsiTheme="majorHAnsi"/>
          <w:sz w:val="20"/>
          <w:szCs w:val="20"/>
          <w:lang w:val="es-US"/>
        </w:rPr>
        <w:t xml:space="preserve"> a cargos de empleados o funcionarios de la justicia nacional</w:t>
      </w:r>
      <w:r w:rsidR="004169D9" w:rsidRPr="00F43415">
        <w:rPr>
          <w:rFonts w:asciiTheme="majorHAnsi" w:hAnsiTheme="majorHAnsi"/>
          <w:sz w:val="20"/>
          <w:szCs w:val="20"/>
          <w:lang w:val="es-US"/>
        </w:rPr>
        <w:t>,</w:t>
      </w:r>
      <w:r w:rsidR="00836DFA" w:rsidRPr="00F43415">
        <w:rPr>
          <w:rFonts w:asciiTheme="majorHAnsi" w:hAnsiTheme="majorHAnsi"/>
          <w:sz w:val="20"/>
          <w:szCs w:val="20"/>
          <w:lang w:val="es-ES_tradnl"/>
        </w:rPr>
        <w:t xml:space="preserve"> y que</w:t>
      </w:r>
      <w:r w:rsidR="004B07B1" w:rsidRPr="00F43415">
        <w:rPr>
          <w:rFonts w:asciiTheme="majorHAnsi" w:hAnsiTheme="majorHAnsi"/>
          <w:sz w:val="20"/>
          <w:szCs w:val="20"/>
          <w:lang w:val="es-ES_tradnl"/>
        </w:rPr>
        <w:t xml:space="preserve"> </w:t>
      </w:r>
      <w:r w:rsidR="00836DFA" w:rsidRPr="00F43415">
        <w:rPr>
          <w:rFonts w:asciiTheme="majorHAnsi" w:hAnsiTheme="majorHAnsi"/>
          <w:sz w:val="20"/>
          <w:szCs w:val="20"/>
          <w:lang w:val="es-US"/>
        </w:rPr>
        <w:t>en jurisprudencia</w:t>
      </w:r>
      <w:r w:rsidR="00FB5301" w:rsidRPr="00F43415">
        <w:rPr>
          <w:rFonts w:asciiTheme="majorHAnsi" w:hAnsiTheme="majorHAnsi"/>
          <w:sz w:val="20"/>
          <w:szCs w:val="20"/>
          <w:lang w:val="es-US"/>
        </w:rPr>
        <w:t xml:space="preserve"> del 12 de agosto de 2008</w:t>
      </w:r>
      <w:r w:rsidR="00836DFA" w:rsidRPr="00F43415">
        <w:rPr>
          <w:rStyle w:val="FootnoteReference"/>
          <w:rFonts w:asciiTheme="majorHAnsi" w:hAnsiTheme="majorHAnsi"/>
          <w:sz w:val="20"/>
          <w:szCs w:val="20"/>
          <w:lang w:val="es-ES_tradnl"/>
        </w:rPr>
        <w:footnoteReference w:id="11"/>
      </w:r>
      <w:r w:rsidR="001B0135" w:rsidRPr="00F43415">
        <w:rPr>
          <w:rFonts w:asciiTheme="majorHAnsi" w:hAnsiTheme="majorHAnsi"/>
          <w:sz w:val="20"/>
          <w:szCs w:val="20"/>
          <w:lang w:val="es-US"/>
        </w:rPr>
        <w:t>,</w:t>
      </w:r>
      <w:r w:rsidR="00836DFA" w:rsidRPr="00F43415">
        <w:rPr>
          <w:rFonts w:asciiTheme="majorHAnsi" w:hAnsiTheme="majorHAnsi"/>
          <w:sz w:val="20"/>
          <w:szCs w:val="20"/>
          <w:lang w:val="es-ES_tradnl"/>
        </w:rPr>
        <w:t xml:space="preserve"> </w:t>
      </w:r>
      <w:r w:rsidR="00836DFA" w:rsidRPr="00F43415">
        <w:rPr>
          <w:rFonts w:asciiTheme="majorHAnsi" w:hAnsiTheme="majorHAnsi"/>
          <w:sz w:val="20"/>
          <w:szCs w:val="20"/>
          <w:lang w:val="es-US"/>
        </w:rPr>
        <w:t>declaró</w:t>
      </w:r>
      <w:r w:rsidR="00FD76B5" w:rsidRPr="00F43415">
        <w:rPr>
          <w:rStyle w:val="CommentReference"/>
          <w:rFonts w:asciiTheme="majorHAnsi" w:hAnsiTheme="majorHAnsi"/>
          <w:lang w:val="es-US"/>
        </w:rPr>
        <w:t xml:space="preserve"> </w:t>
      </w:r>
      <w:r w:rsidR="00836DFA" w:rsidRPr="00F43415">
        <w:rPr>
          <w:rFonts w:asciiTheme="majorHAnsi" w:hAnsiTheme="majorHAnsi"/>
          <w:sz w:val="20"/>
          <w:szCs w:val="20"/>
          <w:lang w:val="es-US"/>
        </w:rPr>
        <w:t xml:space="preserve">a inconstitucionalidad del </w:t>
      </w:r>
      <w:r w:rsidR="00836DFA" w:rsidRPr="00F43415">
        <w:rPr>
          <w:rFonts w:asciiTheme="majorHAnsi" w:hAnsiTheme="majorHAnsi"/>
          <w:sz w:val="20"/>
          <w:szCs w:val="20"/>
          <w:lang w:val="es-ES_tradnl"/>
        </w:rPr>
        <w:t>artículo</w:t>
      </w:r>
      <w:r w:rsidR="00FD76B5" w:rsidRPr="00F43415">
        <w:rPr>
          <w:rFonts w:asciiTheme="majorHAnsi" w:hAnsiTheme="majorHAnsi"/>
          <w:sz w:val="20"/>
          <w:szCs w:val="20"/>
          <w:lang w:val="es-ES_tradnl"/>
        </w:rPr>
        <w:t xml:space="preserve"> </w:t>
      </w:r>
      <w:r w:rsidR="00836DFA" w:rsidRPr="00F43415">
        <w:rPr>
          <w:rFonts w:asciiTheme="majorHAnsi" w:hAnsiTheme="majorHAnsi"/>
          <w:sz w:val="20"/>
          <w:szCs w:val="20"/>
          <w:lang w:val="es-ES_tradnl"/>
        </w:rPr>
        <w:t xml:space="preserve">11 del </w:t>
      </w:r>
      <w:r w:rsidR="00FD76B5" w:rsidRPr="00F43415">
        <w:rPr>
          <w:rFonts w:asciiTheme="majorHAnsi" w:hAnsiTheme="majorHAnsi"/>
          <w:sz w:val="20"/>
          <w:szCs w:val="20"/>
          <w:lang w:val="es-ES_tradnl"/>
        </w:rPr>
        <w:t>R</w:t>
      </w:r>
      <w:r w:rsidR="00836DFA" w:rsidRPr="00F43415">
        <w:rPr>
          <w:rFonts w:asciiTheme="majorHAnsi" w:hAnsiTheme="majorHAnsi"/>
          <w:sz w:val="20"/>
          <w:szCs w:val="20"/>
          <w:lang w:val="es-ES_tradnl"/>
        </w:rPr>
        <w:t>eglamento</w:t>
      </w:r>
      <w:r w:rsidR="004E2DE5" w:rsidRPr="00F43415">
        <w:rPr>
          <w:rFonts w:asciiTheme="majorHAnsi" w:hAnsiTheme="majorHAnsi"/>
          <w:sz w:val="20"/>
          <w:szCs w:val="20"/>
          <w:lang w:val="es-ES_tradnl"/>
        </w:rPr>
        <w:t xml:space="preserve"> para </w:t>
      </w:r>
      <w:r w:rsidR="00794740" w:rsidRPr="00F43415">
        <w:rPr>
          <w:rFonts w:asciiTheme="majorHAnsi" w:hAnsiTheme="majorHAnsi"/>
          <w:sz w:val="20"/>
          <w:szCs w:val="20"/>
          <w:lang w:val="es-ES_tradnl"/>
        </w:rPr>
        <w:t xml:space="preserve">el </w:t>
      </w:r>
      <w:r w:rsidR="004E2DE5" w:rsidRPr="00F43415">
        <w:rPr>
          <w:rFonts w:asciiTheme="majorHAnsi" w:hAnsiTheme="majorHAnsi"/>
          <w:sz w:val="20"/>
          <w:szCs w:val="20"/>
          <w:lang w:val="es-ES_tradnl"/>
        </w:rPr>
        <w:t>caso</w:t>
      </w:r>
      <w:r w:rsidR="00794740" w:rsidRPr="00F43415">
        <w:rPr>
          <w:rFonts w:asciiTheme="majorHAnsi" w:hAnsiTheme="majorHAnsi"/>
          <w:sz w:val="20"/>
          <w:szCs w:val="20"/>
          <w:lang w:val="es-ES_tradnl"/>
        </w:rPr>
        <w:t xml:space="preserve"> </w:t>
      </w:r>
      <w:r w:rsidR="004E2DE5" w:rsidRPr="00F43415">
        <w:rPr>
          <w:rFonts w:asciiTheme="majorHAnsi" w:hAnsiTheme="majorHAnsi"/>
          <w:sz w:val="20"/>
          <w:szCs w:val="20"/>
          <w:lang w:val="es-ES_tradnl"/>
        </w:rPr>
        <w:t>concreto de una persona</w:t>
      </w:r>
      <w:r w:rsidR="00753FC6" w:rsidRPr="00F43415">
        <w:rPr>
          <w:rFonts w:asciiTheme="majorHAnsi" w:hAnsiTheme="majorHAnsi"/>
          <w:sz w:val="20"/>
          <w:szCs w:val="20"/>
          <w:lang w:val="es-ES_tradnl"/>
        </w:rPr>
        <w:t xml:space="preserve"> de nacionalidad cubana </w:t>
      </w:r>
      <w:r w:rsidR="00794740" w:rsidRPr="00F43415">
        <w:rPr>
          <w:rFonts w:asciiTheme="majorHAnsi" w:hAnsiTheme="majorHAnsi"/>
          <w:sz w:val="20"/>
          <w:szCs w:val="20"/>
          <w:lang w:val="es-ES_tradnl"/>
        </w:rPr>
        <w:t>quien</w:t>
      </w:r>
      <w:r w:rsidR="00753FC6" w:rsidRPr="00F43415">
        <w:rPr>
          <w:rFonts w:asciiTheme="majorHAnsi" w:hAnsiTheme="majorHAnsi"/>
          <w:sz w:val="20"/>
          <w:szCs w:val="20"/>
          <w:lang w:val="es-ES_tradnl"/>
        </w:rPr>
        <w:t xml:space="preserve"> buscó laborar en la biblioteca de la SCJN. Para el Estado dicha jurisprudencia</w:t>
      </w:r>
      <w:r w:rsidR="00351998" w:rsidRPr="00F43415">
        <w:rPr>
          <w:rFonts w:asciiTheme="majorHAnsi" w:hAnsiTheme="majorHAnsi"/>
          <w:sz w:val="20"/>
          <w:szCs w:val="20"/>
          <w:lang w:val="es-ES_tradnl"/>
        </w:rPr>
        <w:t xml:space="preserve"> </w:t>
      </w:r>
      <w:r w:rsidR="00836DFA" w:rsidRPr="00F43415">
        <w:rPr>
          <w:rFonts w:asciiTheme="majorHAnsi" w:hAnsiTheme="majorHAnsi"/>
          <w:sz w:val="20"/>
          <w:szCs w:val="20"/>
          <w:lang w:val="es-ES_tradnl"/>
        </w:rPr>
        <w:t>revela</w:t>
      </w:r>
      <w:r w:rsidR="00FD76B5" w:rsidRPr="00F43415">
        <w:rPr>
          <w:rFonts w:asciiTheme="majorHAnsi" w:hAnsiTheme="majorHAnsi"/>
          <w:sz w:val="20"/>
          <w:szCs w:val="20"/>
          <w:lang w:val="es-US"/>
        </w:rPr>
        <w:t xml:space="preserve"> que</w:t>
      </w:r>
      <w:r w:rsidR="00FB5301" w:rsidRPr="00F43415">
        <w:rPr>
          <w:rFonts w:asciiTheme="majorHAnsi" w:hAnsiTheme="majorHAnsi"/>
          <w:sz w:val="20"/>
          <w:szCs w:val="20"/>
          <w:lang w:val="es-US"/>
        </w:rPr>
        <w:t xml:space="preserve">: i) </w:t>
      </w:r>
      <w:r w:rsidR="00836DFA" w:rsidRPr="00F43415">
        <w:rPr>
          <w:rFonts w:asciiTheme="majorHAnsi" w:hAnsiTheme="majorHAnsi"/>
          <w:sz w:val="20"/>
          <w:szCs w:val="20"/>
          <w:lang w:val="es-US"/>
        </w:rPr>
        <w:t xml:space="preserve">la </w:t>
      </w:r>
      <w:r w:rsidR="00836DFA" w:rsidRPr="00F43415">
        <w:rPr>
          <w:rFonts w:asciiTheme="majorHAnsi" w:hAnsiTheme="majorHAnsi"/>
          <w:sz w:val="20"/>
          <w:szCs w:val="20"/>
          <w:lang w:val="es-US"/>
        </w:rPr>
        <w:lastRenderedPageBreak/>
        <w:t xml:space="preserve">norma objetada </w:t>
      </w:r>
      <w:r w:rsidR="00836DFA" w:rsidRPr="00F43415">
        <w:rPr>
          <w:rFonts w:asciiTheme="majorHAnsi" w:hAnsiTheme="majorHAnsi"/>
          <w:sz w:val="20"/>
          <w:szCs w:val="20"/>
          <w:lang w:val="es-ES_tradnl"/>
        </w:rPr>
        <w:t xml:space="preserve">tiene una </w:t>
      </w:r>
      <w:r w:rsidR="004E2DE5" w:rsidRPr="00F43415">
        <w:rPr>
          <w:rFonts w:asciiTheme="majorHAnsi" w:hAnsiTheme="majorHAnsi"/>
          <w:i/>
          <w:iCs/>
          <w:sz w:val="20"/>
          <w:szCs w:val="20"/>
          <w:lang w:val="es-ES_tradnl"/>
        </w:rPr>
        <w:t>“</w:t>
      </w:r>
      <w:r w:rsidR="00A34576" w:rsidRPr="00F43415">
        <w:rPr>
          <w:rFonts w:asciiTheme="majorHAnsi" w:hAnsiTheme="majorHAnsi"/>
          <w:i/>
          <w:iCs/>
          <w:sz w:val="20"/>
          <w:szCs w:val="20"/>
          <w:lang w:val="es-ES_tradnl"/>
        </w:rPr>
        <w:t>aplicación</w:t>
      </w:r>
      <w:r w:rsidR="00836DFA" w:rsidRPr="00F43415">
        <w:rPr>
          <w:rFonts w:asciiTheme="majorHAnsi" w:hAnsiTheme="majorHAnsi"/>
          <w:i/>
          <w:iCs/>
          <w:sz w:val="20"/>
          <w:szCs w:val="20"/>
          <w:lang w:val="es-ES_tradnl"/>
        </w:rPr>
        <w:t xml:space="preserve"> relativa</w:t>
      </w:r>
      <w:r w:rsidR="004E2DE5" w:rsidRPr="00F43415">
        <w:rPr>
          <w:rFonts w:asciiTheme="majorHAnsi" w:hAnsiTheme="majorHAnsi"/>
          <w:i/>
          <w:iCs/>
          <w:sz w:val="20"/>
          <w:szCs w:val="20"/>
          <w:lang w:val="es-ES_tradnl"/>
        </w:rPr>
        <w:t>”</w:t>
      </w:r>
      <w:r w:rsidR="00FB5301" w:rsidRPr="00F43415">
        <w:rPr>
          <w:rFonts w:asciiTheme="majorHAnsi" w:hAnsiTheme="majorHAnsi"/>
          <w:i/>
          <w:iCs/>
          <w:sz w:val="20"/>
          <w:szCs w:val="20"/>
          <w:lang w:val="es-ES_tradnl"/>
        </w:rPr>
        <w:t>;</w:t>
      </w:r>
      <w:r w:rsidR="00836DFA" w:rsidRPr="00F43415">
        <w:rPr>
          <w:rFonts w:asciiTheme="majorHAnsi" w:hAnsiTheme="majorHAnsi"/>
          <w:sz w:val="20"/>
          <w:szCs w:val="20"/>
          <w:lang w:val="es-ES_tradnl"/>
        </w:rPr>
        <w:t xml:space="preserve"> </w:t>
      </w:r>
      <w:r w:rsidR="00FB5301" w:rsidRPr="00F43415">
        <w:rPr>
          <w:rFonts w:asciiTheme="majorHAnsi" w:hAnsiTheme="majorHAnsi"/>
          <w:sz w:val="20"/>
          <w:szCs w:val="20"/>
          <w:lang w:val="es-ES_tradnl"/>
        </w:rPr>
        <w:t xml:space="preserve"> ii) </w:t>
      </w:r>
      <w:r w:rsidR="004E2DE5" w:rsidRPr="00F43415">
        <w:rPr>
          <w:rFonts w:asciiTheme="majorHAnsi" w:hAnsiTheme="majorHAnsi"/>
          <w:i/>
          <w:iCs/>
          <w:sz w:val="20"/>
          <w:szCs w:val="20"/>
          <w:lang w:val="es-ES_tradnl"/>
        </w:rPr>
        <w:t>“</w:t>
      </w:r>
      <w:r w:rsidR="00836DFA" w:rsidRPr="00F43415">
        <w:rPr>
          <w:rFonts w:asciiTheme="majorHAnsi" w:hAnsiTheme="majorHAnsi"/>
          <w:i/>
          <w:iCs/>
          <w:sz w:val="20"/>
          <w:szCs w:val="20"/>
          <w:lang w:val="es-ES_tradnl"/>
        </w:rPr>
        <w:t xml:space="preserve">la </w:t>
      </w:r>
      <w:r w:rsidR="00A34576" w:rsidRPr="00F43415">
        <w:rPr>
          <w:rFonts w:asciiTheme="majorHAnsi" w:hAnsiTheme="majorHAnsi"/>
          <w:i/>
          <w:iCs/>
          <w:sz w:val="20"/>
          <w:szCs w:val="20"/>
          <w:lang w:val="es-ES_tradnl"/>
        </w:rPr>
        <w:t>garantía</w:t>
      </w:r>
      <w:r w:rsidR="00836DFA" w:rsidRPr="00F43415">
        <w:rPr>
          <w:rFonts w:asciiTheme="majorHAnsi" w:hAnsiTheme="majorHAnsi"/>
          <w:i/>
          <w:iCs/>
          <w:sz w:val="20"/>
          <w:szCs w:val="20"/>
          <w:lang w:val="es-ES_tradnl"/>
        </w:rPr>
        <w:t xml:space="preserve"> efectiva de la </w:t>
      </w:r>
      <w:r w:rsidR="00A34576" w:rsidRPr="00F43415">
        <w:rPr>
          <w:rFonts w:asciiTheme="majorHAnsi" w:hAnsiTheme="majorHAnsi"/>
          <w:i/>
          <w:iCs/>
          <w:sz w:val="20"/>
          <w:szCs w:val="20"/>
          <w:lang w:val="es-ES_tradnl"/>
        </w:rPr>
        <w:t>protección</w:t>
      </w:r>
      <w:r w:rsidR="00836DFA" w:rsidRPr="00F43415">
        <w:rPr>
          <w:rFonts w:asciiTheme="majorHAnsi" w:hAnsiTheme="majorHAnsi"/>
          <w:i/>
          <w:iCs/>
          <w:sz w:val="20"/>
          <w:szCs w:val="20"/>
          <w:lang w:val="es-ES_tradnl"/>
        </w:rPr>
        <w:t xml:space="preserve"> judicial cuando es llamada a </w:t>
      </w:r>
      <w:r w:rsidR="00A34576" w:rsidRPr="00F43415">
        <w:rPr>
          <w:rFonts w:asciiTheme="majorHAnsi" w:hAnsiTheme="majorHAnsi"/>
          <w:i/>
          <w:iCs/>
          <w:sz w:val="20"/>
          <w:szCs w:val="20"/>
          <w:lang w:val="es-ES_tradnl"/>
        </w:rPr>
        <w:t>desempeñarse</w:t>
      </w:r>
      <w:r w:rsidR="00836DFA" w:rsidRPr="00F43415">
        <w:rPr>
          <w:rFonts w:asciiTheme="majorHAnsi" w:hAnsiTheme="majorHAnsi"/>
          <w:i/>
          <w:iCs/>
          <w:sz w:val="20"/>
          <w:szCs w:val="20"/>
          <w:lang w:val="es-ES_tradnl"/>
        </w:rPr>
        <w:t xml:space="preserve"> dentro del </w:t>
      </w:r>
      <w:r w:rsidR="003A258B" w:rsidRPr="00F43415">
        <w:rPr>
          <w:rFonts w:asciiTheme="majorHAnsi" w:hAnsiTheme="majorHAnsi"/>
          <w:i/>
          <w:iCs/>
          <w:sz w:val="20"/>
          <w:szCs w:val="20"/>
          <w:lang w:val="es-ES_tradnl"/>
        </w:rPr>
        <w:t>marco</w:t>
      </w:r>
      <w:r w:rsidR="00836DFA" w:rsidRPr="00F43415">
        <w:rPr>
          <w:rFonts w:asciiTheme="majorHAnsi" w:hAnsiTheme="majorHAnsi"/>
          <w:i/>
          <w:iCs/>
          <w:sz w:val="20"/>
          <w:szCs w:val="20"/>
          <w:lang w:val="es-ES_tradnl"/>
        </w:rPr>
        <w:t xml:space="preserve"> de su competencia</w:t>
      </w:r>
      <w:r w:rsidR="004E2DE5" w:rsidRPr="00F43415">
        <w:rPr>
          <w:rFonts w:asciiTheme="majorHAnsi" w:hAnsiTheme="majorHAnsi"/>
          <w:i/>
          <w:iCs/>
          <w:sz w:val="20"/>
          <w:szCs w:val="20"/>
          <w:lang w:val="es-ES_tradnl"/>
        </w:rPr>
        <w:t>”</w:t>
      </w:r>
      <w:r w:rsidR="00836DFA" w:rsidRPr="00F43415">
        <w:rPr>
          <w:rFonts w:asciiTheme="majorHAnsi" w:hAnsiTheme="majorHAnsi"/>
          <w:i/>
          <w:iCs/>
          <w:sz w:val="20"/>
          <w:szCs w:val="20"/>
          <w:lang w:val="es-ES_tradnl"/>
        </w:rPr>
        <w:t>,</w:t>
      </w:r>
      <w:r w:rsidR="00836DFA" w:rsidRPr="00F43415">
        <w:rPr>
          <w:rFonts w:asciiTheme="majorHAnsi" w:hAnsiTheme="majorHAnsi"/>
          <w:sz w:val="20"/>
          <w:szCs w:val="20"/>
          <w:lang w:val="es-ES_tradnl"/>
        </w:rPr>
        <w:t xml:space="preserve"> es decir, casos concretos y no </w:t>
      </w:r>
      <w:r w:rsidR="00272D0E" w:rsidRPr="00F43415">
        <w:rPr>
          <w:rFonts w:asciiTheme="majorHAnsi" w:hAnsiTheme="majorHAnsi"/>
          <w:sz w:val="20"/>
          <w:szCs w:val="20"/>
          <w:lang w:val="es-ES_tradnl"/>
        </w:rPr>
        <w:t>reclamos</w:t>
      </w:r>
      <w:r w:rsidR="00836DFA" w:rsidRPr="00F43415">
        <w:rPr>
          <w:rFonts w:asciiTheme="majorHAnsi" w:hAnsiTheme="majorHAnsi"/>
          <w:sz w:val="20"/>
          <w:szCs w:val="20"/>
          <w:lang w:val="es-ES_tradnl"/>
        </w:rPr>
        <w:t xml:space="preserve"> generales</w:t>
      </w:r>
      <w:r w:rsidR="00FB5301" w:rsidRPr="00F43415">
        <w:rPr>
          <w:rFonts w:asciiTheme="majorHAnsi" w:hAnsiTheme="majorHAnsi"/>
          <w:sz w:val="20"/>
          <w:szCs w:val="20"/>
          <w:lang w:val="es-ES_tradnl"/>
        </w:rPr>
        <w:t>; y iii) el adecuado control de convencionalidad para casos como el presente</w:t>
      </w:r>
      <w:r w:rsidR="00FD76B5" w:rsidRPr="00F43415">
        <w:rPr>
          <w:rFonts w:asciiTheme="majorHAnsi" w:hAnsiTheme="majorHAnsi"/>
          <w:sz w:val="20"/>
          <w:szCs w:val="20"/>
          <w:lang w:val="es-ES_tradnl"/>
        </w:rPr>
        <w:t>,</w:t>
      </w:r>
      <w:r w:rsidR="00FB5301" w:rsidRPr="00F43415">
        <w:rPr>
          <w:rFonts w:asciiTheme="majorHAnsi" w:hAnsiTheme="majorHAnsi"/>
          <w:sz w:val="20"/>
          <w:szCs w:val="20"/>
          <w:lang w:val="es-ES_tradnl"/>
        </w:rPr>
        <w:t xml:space="preserve"> </w:t>
      </w:r>
      <w:r w:rsidR="00FB5301" w:rsidRPr="00F43415">
        <w:rPr>
          <w:rFonts w:asciiTheme="majorHAnsi" w:hAnsiTheme="majorHAnsi"/>
          <w:i/>
          <w:iCs/>
          <w:sz w:val="20"/>
          <w:szCs w:val="20"/>
          <w:lang w:val="es-ES_tradnl"/>
        </w:rPr>
        <w:t>“toda vez que el estándar aplicado para la discriminación por la categoría de nacionalidad se corresponde con la jurisprudencia de los sistemas de protección en la materia”.</w:t>
      </w:r>
    </w:p>
    <w:p w14:paraId="59814C96" w14:textId="72F8F39D" w:rsidR="000F09CA" w:rsidRPr="00F43415" w:rsidRDefault="006B647F" w:rsidP="00A306B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En virtud de los citados argumentos</w:t>
      </w:r>
      <w:r w:rsidR="00794740" w:rsidRPr="00F43415">
        <w:rPr>
          <w:rFonts w:asciiTheme="majorHAnsi" w:hAnsiTheme="majorHAnsi"/>
          <w:sz w:val="20"/>
          <w:szCs w:val="20"/>
          <w:lang w:val="es-ES_tradnl"/>
        </w:rPr>
        <w:t xml:space="preserve">, el Estado </w:t>
      </w:r>
      <w:r w:rsidR="00A306BB" w:rsidRPr="00F43415">
        <w:rPr>
          <w:rFonts w:asciiTheme="majorHAnsi" w:hAnsiTheme="majorHAnsi"/>
          <w:sz w:val="20"/>
          <w:szCs w:val="20"/>
          <w:lang w:val="es-ES_tradnl"/>
        </w:rPr>
        <w:t>solicita a la Comisión que declare inadmisible le presente asunto, toda vez que no se agotaron</w:t>
      </w:r>
      <w:r w:rsidR="00FD76B5" w:rsidRPr="00F43415">
        <w:rPr>
          <w:rFonts w:asciiTheme="majorHAnsi" w:hAnsiTheme="majorHAnsi"/>
          <w:sz w:val="20"/>
          <w:szCs w:val="20"/>
          <w:lang w:val="es-ES_tradnl"/>
        </w:rPr>
        <w:t xml:space="preserve"> los recursos</w:t>
      </w:r>
      <w:r w:rsidR="00A306BB" w:rsidRPr="00F43415">
        <w:rPr>
          <w:rFonts w:asciiTheme="majorHAnsi" w:hAnsiTheme="majorHAnsi"/>
          <w:sz w:val="20"/>
          <w:szCs w:val="20"/>
          <w:lang w:val="es-ES_tradnl"/>
        </w:rPr>
        <w:t xml:space="preserve"> internos en debida forma y, en consecuencia, no se cumple el requisito previsto en el artículo 46.1.a) de la Convención. Subsidiariamente, indica que tampoco se cumplen los artículos</w:t>
      </w:r>
      <w:r w:rsidR="00794740" w:rsidRPr="00F43415">
        <w:rPr>
          <w:rFonts w:asciiTheme="majorHAnsi" w:hAnsiTheme="majorHAnsi"/>
          <w:sz w:val="20"/>
          <w:szCs w:val="20"/>
          <w:lang w:val="es-ES_tradnl"/>
        </w:rPr>
        <w:t xml:space="preserve"> 47.b) </w:t>
      </w:r>
      <w:r w:rsidRPr="00F43415">
        <w:rPr>
          <w:rFonts w:asciiTheme="majorHAnsi" w:hAnsiTheme="majorHAnsi"/>
          <w:sz w:val="20"/>
          <w:szCs w:val="20"/>
          <w:lang w:val="es-ES_tradnl"/>
        </w:rPr>
        <w:t xml:space="preserve">y 47.c) </w:t>
      </w:r>
      <w:r w:rsidR="00794740" w:rsidRPr="00F43415">
        <w:rPr>
          <w:rFonts w:asciiTheme="majorHAnsi" w:hAnsiTheme="majorHAnsi"/>
          <w:sz w:val="20"/>
          <w:szCs w:val="20"/>
          <w:lang w:val="es-ES_tradnl"/>
        </w:rPr>
        <w:t>de la Convención American</w:t>
      </w:r>
      <w:r w:rsidR="000C0549" w:rsidRPr="00F43415">
        <w:rPr>
          <w:rFonts w:asciiTheme="majorHAnsi" w:hAnsiTheme="majorHAnsi"/>
          <w:sz w:val="20"/>
          <w:szCs w:val="20"/>
          <w:lang w:val="es-ES_tradnl"/>
        </w:rPr>
        <w:t>a</w:t>
      </w:r>
      <w:r w:rsidRPr="00F43415">
        <w:rPr>
          <w:rFonts w:asciiTheme="majorHAnsi" w:hAnsiTheme="majorHAnsi"/>
          <w:sz w:val="20"/>
          <w:szCs w:val="20"/>
          <w:lang w:val="es-ES_tradnl"/>
        </w:rPr>
        <w:t>, toda vez</w:t>
      </w:r>
      <w:r w:rsidR="00794740" w:rsidRPr="00F43415">
        <w:rPr>
          <w:rFonts w:asciiTheme="majorHAnsi" w:hAnsiTheme="majorHAnsi"/>
          <w:sz w:val="20"/>
          <w:szCs w:val="20"/>
          <w:lang w:val="es-ES_tradnl"/>
        </w:rPr>
        <w:t xml:space="preserve"> qu</w:t>
      </w:r>
      <w:r w:rsidRPr="00F43415">
        <w:rPr>
          <w:rFonts w:asciiTheme="majorHAnsi" w:hAnsiTheme="majorHAnsi"/>
          <w:sz w:val="20"/>
          <w:szCs w:val="20"/>
          <w:lang w:val="es-ES_tradnl"/>
        </w:rPr>
        <w:t xml:space="preserve">e no se presentan alegatos que caractericen una violación de los derechos del señor Reyes. </w:t>
      </w:r>
    </w:p>
    <w:p w14:paraId="190C1D9A" w14:textId="0ABA542D" w:rsidR="000F09CA" w:rsidRPr="00F43415" w:rsidRDefault="000F09CA" w:rsidP="00F8531E">
      <w:pPr>
        <w:pStyle w:val="ListParagraph"/>
        <w:spacing w:before="240" w:after="240"/>
        <w:jc w:val="both"/>
        <w:rPr>
          <w:rFonts w:asciiTheme="majorHAnsi" w:hAnsiTheme="majorHAnsi"/>
          <w:b/>
          <w:bCs/>
          <w:sz w:val="20"/>
          <w:szCs w:val="20"/>
          <w:lang w:val="es-ES_tradnl"/>
        </w:rPr>
      </w:pPr>
      <w:r w:rsidRPr="00F43415">
        <w:rPr>
          <w:rFonts w:asciiTheme="majorHAnsi" w:hAnsiTheme="majorHAnsi"/>
          <w:b/>
          <w:bCs/>
          <w:sz w:val="20"/>
          <w:szCs w:val="20"/>
          <w:lang w:val="es-ES_tradnl"/>
        </w:rPr>
        <w:t>VI.</w:t>
      </w:r>
      <w:r w:rsidRPr="00F43415">
        <w:rPr>
          <w:rFonts w:asciiTheme="majorHAnsi" w:hAnsiTheme="majorHAnsi"/>
          <w:b/>
          <w:bCs/>
          <w:sz w:val="20"/>
          <w:szCs w:val="20"/>
          <w:lang w:val="es-ES_tradnl"/>
        </w:rPr>
        <w:tab/>
        <w:t xml:space="preserve">ANÁLISIS DE </w:t>
      </w:r>
      <w:r w:rsidRPr="00F43415">
        <w:rPr>
          <w:rFonts w:asciiTheme="majorHAnsi" w:hAnsiTheme="majorHAnsi"/>
          <w:b/>
          <w:sz w:val="20"/>
          <w:szCs w:val="20"/>
          <w:lang w:val="es-ES_tradnl"/>
        </w:rPr>
        <w:t>AGOTAMIENTO DE LOS RECURSOS INTERNOS Y PLAZO DE PRESENTACIÓN</w:t>
      </w:r>
    </w:p>
    <w:p w14:paraId="0F9F321D" w14:textId="4DE0FD78" w:rsidR="00AF07E0" w:rsidRPr="00F43415" w:rsidRDefault="00AF07E0" w:rsidP="00AF07E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La Comisión observa que ambas partes coinciden en que la presunta víctima presentó un recurso de amparo, a efectos de cuestionar el presunto impedimento legal y fáctico de acceder a un puesto de trabajo en el sector público. No obstante, los órganos internos no habrían analizado el fondo de la demanda, toda vez que el señor Reyes no adjunto a su escrito pruebas que demuestren que, efectivamente, se le impidió postular a una vacante laboral. En razón a ello, el Estado arguye que no se han agotado adecuadamente los recursos de la jurisdicción interna, toda vez que el peticionario no cumplió con el requisito procesal de acreditar la ocurrencia de un hecho que le haya afectado directamente en sus derechos, limitándose a plantear un reclamo abstracto sobre el artículo 11 del Reglamento.</w:t>
      </w:r>
    </w:p>
    <w:p w14:paraId="20043DF0" w14:textId="4FD6DA38" w:rsidR="00403CA1" w:rsidRPr="00F43415" w:rsidRDefault="00AF07E0" w:rsidP="00403CA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bCs/>
          <w:sz w:val="20"/>
          <w:szCs w:val="20"/>
          <w:lang w:val="es-ES_tradnl"/>
        </w:rPr>
      </w:pPr>
      <w:r w:rsidRPr="00F43415">
        <w:rPr>
          <w:rFonts w:asciiTheme="majorHAnsi" w:hAnsiTheme="majorHAnsi"/>
          <w:sz w:val="20"/>
          <w:szCs w:val="20"/>
          <w:lang w:val="es-ES_tradnl"/>
        </w:rPr>
        <w:t>Al respecto, la Comisión recuerda que la parte peticionaria tiene el deber de agotar los recursos internos en cumplimiento de los requisitos establecidos en la legislación procesal interna, siempre que éstos no constituyan una carga irrazonable que les impida acceder al sistema de justicia</w:t>
      </w:r>
      <w:r w:rsidRPr="00F43415">
        <w:rPr>
          <w:rStyle w:val="FootnoteReference"/>
          <w:rFonts w:asciiTheme="majorHAnsi" w:hAnsiTheme="majorHAnsi"/>
          <w:sz w:val="20"/>
          <w:szCs w:val="20"/>
          <w:lang w:val="es-ES_tradnl"/>
        </w:rPr>
        <w:footnoteReference w:id="12"/>
      </w:r>
      <w:r w:rsidRPr="00F43415">
        <w:rPr>
          <w:rFonts w:asciiTheme="majorHAnsi" w:hAnsiTheme="majorHAnsi"/>
          <w:sz w:val="20"/>
          <w:szCs w:val="20"/>
          <w:lang w:val="es-ES_tradnl"/>
        </w:rPr>
        <w:t>. En el presente asunto, la Comisión considera que la parte peticionaria no ha presentado alegatos o pruebas que respondan los argumentos presentados por el Estado y demuestren que cumplió con los requisitos procesales establecidos en la legislación interna al momento de presentar la demanda de amparo.</w:t>
      </w:r>
      <w:r w:rsidR="00EA4E09" w:rsidRPr="00F43415">
        <w:rPr>
          <w:rFonts w:asciiTheme="majorHAnsi" w:hAnsiTheme="majorHAnsi"/>
          <w:sz w:val="20"/>
          <w:szCs w:val="20"/>
          <w:lang w:val="es-ES_tradnl"/>
        </w:rPr>
        <w:t xml:space="preserve"> </w:t>
      </w:r>
      <w:r w:rsidR="00403CA1" w:rsidRPr="00F43415">
        <w:rPr>
          <w:rFonts w:asciiTheme="majorHAnsi" w:hAnsiTheme="majorHAnsi"/>
          <w:sz w:val="20"/>
          <w:szCs w:val="20"/>
          <w:lang w:val="es-ES_tradnl"/>
        </w:rPr>
        <w:t>Por el contrario, la Comisión nota que, conforme a la información presente en el expediente, la parte peticionaria no acreditó en su demanda interna que efectivamente haya sufrido un trato diferenciado en aplicación del cuestionado artículo 11 del Reglamento</w:t>
      </w:r>
      <w:r w:rsidR="00F43415" w:rsidRPr="00F43415">
        <w:rPr>
          <w:rFonts w:asciiTheme="majorHAnsi" w:hAnsiTheme="majorHAnsi"/>
          <w:sz w:val="20"/>
          <w:szCs w:val="20"/>
          <w:lang w:val="es-ES_tradnl"/>
        </w:rPr>
        <w:t>,</w:t>
      </w:r>
      <w:r w:rsidR="00403CA1" w:rsidRPr="00F43415">
        <w:rPr>
          <w:rFonts w:asciiTheme="majorHAnsi" w:hAnsiTheme="majorHAnsi"/>
          <w:sz w:val="20"/>
          <w:szCs w:val="20"/>
          <w:lang w:val="es-ES_tradnl"/>
        </w:rPr>
        <w:t xml:space="preserve"> por lo cual su reclamo devino en abstracto, contraviniendo la naturaleza del proceso de amparo. </w:t>
      </w:r>
    </w:p>
    <w:p w14:paraId="162902E6" w14:textId="24796362" w:rsidR="00AF07E0" w:rsidRPr="00F43415" w:rsidRDefault="00403CA1" w:rsidP="00AF07E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43415">
        <w:rPr>
          <w:rFonts w:asciiTheme="majorHAnsi" w:hAnsiTheme="majorHAnsi"/>
          <w:sz w:val="20"/>
          <w:szCs w:val="20"/>
          <w:lang w:val="es-ES_tradnl"/>
        </w:rPr>
        <w:t>De este modo, dada la falta de contrargumentos de la parte peticionaria</w:t>
      </w:r>
      <w:r w:rsidR="00542474" w:rsidRPr="00F43415">
        <w:rPr>
          <w:rFonts w:asciiTheme="majorHAnsi" w:hAnsiTheme="majorHAnsi"/>
          <w:sz w:val="20"/>
          <w:szCs w:val="20"/>
          <w:lang w:val="es-ES_tradnl"/>
        </w:rPr>
        <w:t>, y ante la falta de elementos para aplicar alguna de las excepciones previstas en el artículo 46.2) de la Convención, la Comisión considera que no puede acreditar el cumplimiento del artículo 46.1.a) de la Convención y, en consecuencia, corresponde declarar inadmisible el presente reclamo</w:t>
      </w:r>
      <w:r w:rsidRPr="00F43415">
        <w:rPr>
          <w:rFonts w:asciiTheme="majorHAnsi" w:hAnsiTheme="majorHAnsi"/>
          <w:sz w:val="20"/>
          <w:szCs w:val="20"/>
          <w:lang w:val="es-ES_tradnl"/>
        </w:rPr>
        <w:t xml:space="preserve">. </w:t>
      </w:r>
    </w:p>
    <w:p w14:paraId="1EDF3A5D" w14:textId="601CA18B" w:rsidR="003239B8" w:rsidRPr="00F43415" w:rsidRDefault="003239B8" w:rsidP="00F8531E">
      <w:pPr>
        <w:pStyle w:val="ListParagraph"/>
        <w:spacing w:before="240" w:after="240"/>
        <w:jc w:val="both"/>
        <w:rPr>
          <w:rFonts w:asciiTheme="majorHAnsi" w:hAnsiTheme="majorHAnsi"/>
          <w:b/>
          <w:bCs/>
          <w:sz w:val="20"/>
          <w:szCs w:val="20"/>
          <w:lang w:val="es-ES_tradnl"/>
        </w:rPr>
      </w:pPr>
      <w:r w:rsidRPr="00F43415">
        <w:rPr>
          <w:rFonts w:asciiTheme="majorHAnsi" w:hAnsiTheme="majorHAnsi"/>
          <w:b/>
          <w:bCs/>
          <w:sz w:val="20"/>
          <w:szCs w:val="20"/>
          <w:lang w:val="es-ES_tradnl"/>
        </w:rPr>
        <w:t xml:space="preserve">VII. </w:t>
      </w:r>
      <w:r w:rsidRPr="00F43415">
        <w:rPr>
          <w:rFonts w:asciiTheme="majorHAnsi" w:hAnsiTheme="majorHAnsi"/>
          <w:b/>
          <w:bCs/>
          <w:sz w:val="20"/>
          <w:szCs w:val="20"/>
          <w:lang w:val="es-ES_tradnl"/>
        </w:rPr>
        <w:tab/>
        <w:t>DECISIÓN</w:t>
      </w:r>
    </w:p>
    <w:p w14:paraId="7F5C3E52" w14:textId="65F16C5E" w:rsidR="008C5490" w:rsidRPr="00F43415" w:rsidRDefault="003239B8" w:rsidP="00F8531E">
      <w:pPr>
        <w:numPr>
          <w:ilvl w:val="0"/>
          <w:numId w:val="55"/>
        </w:numPr>
        <w:suppressAutoHyphens/>
        <w:spacing w:after="240"/>
        <w:jc w:val="both"/>
        <w:rPr>
          <w:rFonts w:asciiTheme="majorHAnsi" w:hAnsiTheme="majorHAnsi"/>
          <w:sz w:val="20"/>
          <w:szCs w:val="20"/>
          <w:lang w:val="es-ES_tradnl"/>
        </w:rPr>
      </w:pPr>
      <w:r w:rsidRPr="00F43415">
        <w:rPr>
          <w:rFonts w:asciiTheme="majorHAnsi" w:hAnsiTheme="majorHAnsi"/>
          <w:sz w:val="20"/>
          <w:szCs w:val="20"/>
          <w:lang w:val="es-ES_tradnl"/>
        </w:rPr>
        <w:t xml:space="preserve">Declarar </w:t>
      </w:r>
      <w:r w:rsidR="00AF07E0" w:rsidRPr="00F43415">
        <w:rPr>
          <w:rFonts w:asciiTheme="majorHAnsi" w:hAnsiTheme="majorHAnsi"/>
          <w:sz w:val="20"/>
          <w:szCs w:val="20"/>
          <w:lang w:val="es-ES_tradnl"/>
        </w:rPr>
        <w:t>in</w:t>
      </w:r>
      <w:r w:rsidRPr="00F43415">
        <w:rPr>
          <w:rFonts w:asciiTheme="majorHAnsi" w:hAnsiTheme="majorHAnsi"/>
          <w:sz w:val="20"/>
          <w:szCs w:val="20"/>
          <w:lang w:val="es-ES_tradnl"/>
        </w:rPr>
        <w:t>admisible la presente petición</w:t>
      </w:r>
      <w:r w:rsidR="00AF07E0" w:rsidRPr="00F43415">
        <w:rPr>
          <w:rFonts w:asciiTheme="majorHAnsi" w:hAnsiTheme="majorHAnsi"/>
          <w:sz w:val="20"/>
          <w:szCs w:val="20"/>
          <w:lang w:val="es-ES_tradnl"/>
        </w:rPr>
        <w:t>;</w:t>
      </w:r>
      <w:r w:rsidR="007E5C94">
        <w:rPr>
          <w:rFonts w:asciiTheme="majorHAnsi" w:hAnsiTheme="majorHAnsi"/>
          <w:sz w:val="20"/>
          <w:szCs w:val="20"/>
          <w:lang w:val="es-ES_tradnl"/>
        </w:rPr>
        <w:t xml:space="preserve"> y</w:t>
      </w:r>
    </w:p>
    <w:p w14:paraId="018D6747" w14:textId="444356F3" w:rsidR="00722C9F" w:rsidRDefault="004A6A54" w:rsidP="00F8531E">
      <w:pPr>
        <w:numPr>
          <w:ilvl w:val="0"/>
          <w:numId w:val="55"/>
        </w:numPr>
        <w:suppressAutoHyphens/>
        <w:spacing w:after="240"/>
        <w:jc w:val="both"/>
        <w:rPr>
          <w:rFonts w:asciiTheme="majorHAnsi" w:hAnsiTheme="majorHAnsi"/>
          <w:sz w:val="20"/>
          <w:szCs w:val="20"/>
          <w:lang w:val="es-ES_tradnl"/>
        </w:rPr>
      </w:pPr>
      <w:r w:rsidRPr="00F43415">
        <w:rPr>
          <w:rFonts w:asciiTheme="majorHAnsi" w:hAnsiTheme="majorHAnsi"/>
          <w:sz w:val="20"/>
          <w:szCs w:val="20"/>
          <w:lang w:val="es-ES_tradnl"/>
        </w:rPr>
        <w:t>Notificar a las partes la presente decisión; y publicar esta decisión e incluirla en su Informe Anual a la Asamblea</w:t>
      </w:r>
      <w:r w:rsidRPr="00193059">
        <w:rPr>
          <w:rFonts w:asciiTheme="majorHAnsi" w:hAnsiTheme="majorHAnsi"/>
          <w:sz w:val="20"/>
          <w:szCs w:val="20"/>
          <w:lang w:val="es-ES_tradnl"/>
        </w:rPr>
        <w:t xml:space="preserve"> General de la Organización de los Estados Americanos.</w:t>
      </w:r>
    </w:p>
    <w:p w14:paraId="5023CA8C" w14:textId="1240C867" w:rsidR="007E5C94" w:rsidRPr="003A2212" w:rsidRDefault="001619CC" w:rsidP="003A221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D1BC9">
        <w:rPr>
          <w:rStyle w:val="normaltextrun"/>
          <w:rFonts w:ascii="Cambria" w:hAnsi="Cambria" w:cs="Segoe UI"/>
          <w:sz w:val="20"/>
          <w:szCs w:val="20"/>
          <w:lang w:val="es-CL"/>
        </w:rPr>
        <w:t>6</w:t>
      </w:r>
      <w:r>
        <w:rPr>
          <w:rStyle w:val="normaltextrun"/>
          <w:rFonts w:ascii="Cambria" w:hAnsi="Cambria" w:cs="Segoe UI"/>
          <w:sz w:val="20"/>
          <w:szCs w:val="20"/>
          <w:lang w:val="es-CL"/>
        </w:rPr>
        <w:t xml:space="preserve"> días del mes de </w:t>
      </w:r>
      <w:r w:rsidR="006D1BC9">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w:t>
      </w:r>
      <w:r w:rsidR="003A2212">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Esmeralda Arosemena de Troitiño, Primer Vicepresidente; Joel Hernández García, Julissa Mantilla Falcón</w:t>
      </w:r>
      <w:r w:rsidR="006D1BC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BB2122">
        <w:rPr>
          <w:rStyle w:val="normaltextrun"/>
          <w:rFonts w:ascii="Cambria" w:hAnsi="Cambria" w:cs="Segoe UI"/>
          <w:sz w:val="20"/>
          <w:szCs w:val="20"/>
          <w:lang w:val="es-CL"/>
        </w:rPr>
        <w:t xml:space="preserve">, </w:t>
      </w:r>
      <w:r w:rsidR="003A221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E5C94" w:rsidRPr="003A221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67DF" w14:textId="77777777" w:rsidR="00B46D46" w:rsidRDefault="00B46D46">
      <w:r>
        <w:separator/>
      </w:r>
    </w:p>
  </w:endnote>
  <w:endnote w:type="continuationSeparator" w:id="0">
    <w:p w14:paraId="42531A6B" w14:textId="77777777" w:rsidR="00B46D46" w:rsidRDefault="00B4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2E19" w14:textId="77777777" w:rsidR="00B46D46" w:rsidRPr="000F35ED" w:rsidRDefault="00B46D4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8A51C0" w14:textId="77777777" w:rsidR="00B46D46" w:rsidRPr="000F35ED" w:rsidRDefault="00B46D46" w:rsidP="000F35ED">
      <w:pPr>
        <w:rPr>
          <w:rFonts w:asciiTheme="majorHAnsi" w:hAnsiTheme="majorHAnsi"/>
          <w:sz w:val="16"/>
          <w:szCs w:val="16"/>
        </w:rPr>
      </w:pPr>
      <w:r w:rsidRPr="000F35ED">
        <w:rPr>
          <w:rFonts w:asciiTheme="majorHAnsi" w:hAnsiTheme="majorHAnsi"/>
          <w:sz w:val="16"/>
          <w:szCs w:val="16"/>
        </w:rPr>
        <w:separator/>
      </w:r>
    </w:p>
    <w:p w14:paraId="7F6F144E" w14:textId="77777777" w:rsidR="00B46D46" w:rsidRPr="000F35ED" w:rsidRDefault="00B46D4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64E8540" w14:textId="77777777" w:rsidR="00B46D46" w:rsidRPr="000F35ED" w:rsidRDefault="00B46D4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4703959" w14:textId="021A14BD" w:rsidR="004F5F57" w:rsidRPr="00BE73B8" w:rsidRDefault="004F5F57" w:rsidP="003F38BE">
      <w:pPr>
        <w:pStyle w:val="FootnoteText"/>
        <w:ind w:firstLine="720"/>
        <w:jc w:val="both"/>
        <w:rPr>
          <w:rFonts w:asciiTheme="majorHAnsi" w:hAnsiTheme="majorHAnsi"/>
          <w:sz w:val="16"/>
          <w:szCs w:val="16"/>
          <w:lang w:val="es-CO"/>
        </w:rPr>
      </w:pPr>
      <w:r w:rsidRPr="00BE73B8">
        <w:rPr>
          <w:rStyle w:val="FootnoteReference"/>
          <w:rFonts w:asciiTheme="majorHAnsi" w:hAnsiTheme="majorHAnsi"/>
          <w:sz w:val="16"/>
          <w:szCs w:val="16"/>
        </w:rPr>
        <w:footnoteRef/>
      </w:r>
      <w:r w:rsidRPr="00BE73B8">
        <w:rPr>
          <w:rFonts w:asciiTheme="majorHAnsi" w:hAnsiTheme="majorHAnsi"/>
          <w:sz w:val="16"/>
          <w:szCs w:val="16"/>
          <w:lang w:val="es-CO"/>
        </w:rPr>
        <w:t xml:space="preserve"> En adelante, “la Convención Americana” o “la Convención”.</w:t>
      </w:r>
    </w:p>
  </w:footnote>
  <w:footnote w:id="3">
    <w:p w14:paraId="485AEFD9" w14:textId="24251794" w:rsidR="00B90197" w:rsidRPr="00BE73B8" w:rsidRDefault="00B90197" w:rsidP="003F38BE">
      <w:pPr>
        <w:pStyle w:val="FootnoteText"/>
        <w:ind w:firstLine="720"/>
        <w:jc w:val="both"/>
        <w:rPr>
          <w:rFonts w:asciiTheme="majorHAnsi" w:hAnsiTheme="majorHAnsi"/>
          <w:sz w:val="16"/>
          <w:szCs w:val="16"/>
          <w:highlight w:val="yellow"/>
          <w:lang w:val="es-ES"/>
        </w:rPr>
      </w:pPr>
      <w:r w:rsidRPr="00BE73B8">
        <w:rPr>
          <w:rStyle w:val="FootnoteReference"/>
          <w:rFonts w:asciiTheme="majorHAnsi" w:hAnsiTheme="majorHAnsi"/>
          <w:sz w:val="16"/>
          <w:szCs w:val="16"/>
        </w:rPr>
        <w:footnoteRef/>
      </w:r>
      <w:r w:rsidRPr="00BE73B8">
        <w:rPr>
          <w:rFonts w:asciiTheme="majorHAnsi" w:hAnsiTheme="majorHAnsi"/>
          <w:sz w:val="16"/>
          <w:szCs w:val="16"/>
          <w:lang w:val="es-CO"/>
        </w:rPr>
        <w:t xml:space="preserve"> </w:t>
      </w:r>
      <w:r w:rsidR="000B4C34" w:rsidRPr="00BE73B8">
        <w:rPr>
          <w:rFonts w:asciiTheme="majorHAnsi" w:hAnsiTheme="majorHAnsi"/>
          <w:sz w:val="16"/>
          <w:szCs w:val="16"/>
          <w:lang w:val="es-CO"/>
        </w:rPr>
        <w:t xml:space="preserve">En concreto, el </w:t>
      </w:r>
      <w:r w:rsidRPr="00BE73B8">
        <w:rPr>
          <w:rFonts w:asciiTheme="majorHAnsi" w:hAnsiTheme="majorHAnsi"/>
          <w:sz w:val="16"/>
          <w:szCs w:val="16"/>
          <w:lang w:val="es-ES_tradnl"/>
        </w:rPr>
        <w:t>Convenio</w:t>
      </w:r>
      <w:r w:rsidR="00F72F5B" w:rsidRPr="00BE73B8">
        <w:rPr>
          <w:rFonts w:asciiTheme="majorHAnsi" w:hAnsiTheme="majorHAnsi"/>
          <w:sz w:val="16"/>
          <w:szCs w:val="16"/>
          <w:lang w:val="es-ES_tradnl"/>
        </w:rPr>
        <w:t xml:space="preserve"> 111</w:t>
      </w:r>
      <w:r w:rsidRPr="00BE73B8">
        <w:rPr>
          <w:rFonts w:asciiTheme="majorHAnsi" w:hAnsiTheme="majorHAnsi"/>
          <w:sz w:val="16"/>
          <w:szCs w:val="16"/>
          <w:lang w:val="es-ES_tradnl"/>
        </w:rPr>
        <w:t xml:space="preserve"> de la Organización Internacional del Trabajo</w:t>
      </w:r>
      <w:r w:rsidR="00681E56" w:rsidRPr="00BE73B8">
        <w:rPr>
          <w:rFonts w:asciiTheme="majorHAnsi" w:hAnsiTheme="majorHAnsi"/>
          <w:sz w:val="16"/>
          <w:szCs w:val="16"/>
          <w:lang w:val="es-ES_tradnl"/>
        </w:rPr>
        <w:t xml:space="preserve"> (en adelante, OIT)</w:t>
      </w:r>
      <w:r w:rsidR="00F72F5B" w:rsidRPr="00BE73B8">
        <w:rPr>
          <w:rFonts w:asciiTheme="majorHAnsi" w:hAnsiTheme="majorHAnsi"/>
          <w:sz w:val="16"/>
          <w:szCs w:val="16"/>
          <w:lang w:val="es-ES_tradnl"/>
        </w:rPr>
        <w:t xml:space="preserve">, </w:t>
      </w:r>
      <w:r w:rsidR="00F72F5B" w:rsidRPr="00BE73B8">
        <w:rPr>
          <w:rFonts w:asciiTheme="majorHAnsi" w:hAnsiTheme="majorHAnsi"/>
          <w:sz w:val="16"/>
          <w:szCs w:val="16"/>
          <w:lang w:val="es-ES"/>
        </w:rPr>
        <w:t>relativo a la discriminación en materia de empleo y ocupación</w:t>
      </w:r>
      <w:r w:rsidR="00F72F5B" w:rsidRPr="00BE73B8">
        <w:rPr>
          <w:rFonts w:asciiTheme="majorHAnsi" w:hAnsiTheme="majorHAnsi"/>
          <w:sz w:val="16"/>
          <w:szCs w:val="16"/>
          <w:lang w:val="es-ES_tradnl"/>
        </w:rPr>
        <w:t xml:space="preserve">; </w:t>
      </w:r>
      <w:r w:rsidR="000B4C34" w:rsidRPr="00BE73B8">
        <w:rPr>
          <w:rFonts w:asciiTheme="majorHAnsi" w:hAnsiTheme="majorHAnsi"/>
          <w:sz w:val="16"/>
          <w:szCs w:val="16"/>
          <w:lang w:val="es-ES_tradnl"/>
        </w:rPr>
        <w:t xml:space="preserve">los </w:t>
      </w:r>
      <w:r w:rsidR="00BA7BE8" w:rsidRPr="00BE73B8">
        <w:rPr>
          <w:rFonts w:asciiTheme="majorHAnsi" w:hAnsiTheme="majorHAnsi"/>
          <w:sz w:val="16"/>
          <w:szCs w:val="16"/>
          <w:lang w:val="es-ES_tradnl"/>
        </w:rPr>
        <w:t xml:space="preserve">artículos 1 y 2 de la Declaración Universal de los Derechos Humanos; </w:t>
      </w:r>
      <w:r w:rsidRPr="00BE73B8">
        <w:rPr>
          <w:rFonts w:asciiTheme="majorHAnsi" w:hAnsiTheme="majorHAnsi"/>
          <w:sz w:val="16"/>
          <w:szCs w:val="16"/>
          <w:lang w:val="es-ES_tradnl"/>
        </w:rPr>
        <w:t xml:space="preserve">y </w:t>
      </w:r>
      <w:r w:rsidR="000B4C34" w:rsidRPr="00BE73B8">
        <w:rPr>
          <w:rFonts w:asciiTheme="majorHAnsi" w:hAnsiTheme="majorHAnsi"/>
          <w:sz w:val="16"/>
          <w:szCs w:val="16"/>
          <w:lang w:val="es-ES_tradnl"/>
        </w:rPr>
        <w:t xml:space="preserve">los </w:t>
      </w:r>
      <w:r w:rsidRPr="00BE73B8">
        <w:rPr>
          <w:rFonts w:asciiTheme="majorHAnsi" w:hAnsiTheme="majorHAnsi"/>
          <w:sz w:val="16"/>
          <w:szCs w:val="16"/>
          <w:lang w:val="es-ES_tradnl"/>
        </w:rPr>
        <w:t>artículos 2.2 y 3 del Pacto Internacional de Derechos Económicos, Sociales y Culturales</w:t>
      </w:r>
      <w:r w:rsidR="00BA7BE8" w:rsidRPr="00BE73B8">
        <w:rPr>
          <w:rFonts w:asciiTheme="majorHAnsi" w:hAnsiTheme="majorHAnsi"/>
          <w:sz w:val="16"/>
          <w:szCs w:val="16"/>
          <w:lang w:val="es-ES_tradnl"/>
        </w:rPr>
        <w:t>.</w:t>
      </w:r>
    </w:p>
  </w:footnote>
  <w:footnote w:id="4">
    <w:p w14:paraId="60B3D662" w14:textId="77777777" w:rsidR="008E3BFE" w:rsidRPr="00BE73B8" w:rsidRDefault="008E3BFE" w:rsidP="003F38BE">
      <w:pPr>
        <w:pStyle w:val="FootnoteText"/>
        <w:ind w:firstLine="720"/>
        <w:jc w:val="both"/>
        <w:rPr>
          <w:rFonts w:asciiTheme="majorHAnsi" w:hAnsiTheme="majorHAnsi"/>
          <w:sz w:val="16"/>
          <w:szCs w:val="16"/>
          <w:lang w:val="es-ES"/>
        </w:rPr>
      </w:pPr>
      <w:r w:rsidRPr="00BE73B8">
        <w:rPr>
          <w:rStyle w:val="FootnoteReference"/>
          <w:rFonts w:asciiTheme="majorHAnsi" w:hAnsiTheme="majorHAnsi"/>
          <w:sz w:val="16"/>
          <w:szCs w:val="16"/>
        </w:rPr>
        <w:footnoteRef/>
      </w:r>
      <w:r w:rsidRPr="00BE73B8">
        <w:rPr>
          <w:rFonts w:asciiTheme="majorHAnsi" w:hAnsiTheme="majorHAnsi"/>
          <w:sz w:val="16"/>
          <w:szCs w:val="16"/>
          <w:lang w:val="es-ES"/>
        </w:rPr>
        <w:t xml:space="preserve"> Las observaciones de cada parte fueron debidamente trasladadas a la parte contraria.</w:t>
      </w:r>
    </w:p>
  </w:footnote>
  <w:footnote w:id="5">
    <w:p w14:paraId="07F7F770" w14:textId="4F7ED132" w:rsidR="00503620" w:rsidRPr="00BE73B8" w:rsidRDefault="00503620" w:rsidP="003F38BE">
      <w:pPr>
        <w:pStyle w:val="FootnoteText"/>
        <w:ind w:firstLine="720"/>
        <w:jc w:val="both"/>
        <w:rPr>
          <w:rFonts w:asciiTheme="majorHAnsi" w:hAnsiTheme="majorHAnsi"/>
          <w:sz w:val="16"/>
          <w:szCs w:val="16"/>
          <w:lang w:val="es-ES"/>
        </w:rPr>
      </w:pPr>
      <w:r w:rsidRPr="00BE73B8">
        <w:rPr>
          <w:rStyle w:val="FootnoteReference"/>
          <w:rFonts w:asciiTheme="majorHAnsi" w:hAnsiTheme="majorHAnsi"/>
          <w:sz w:val="16"/>
          <w:szCs w:val="16"/>
        </w:rPr>
        <w:footnoteRef/>
      </w:r>
      <w:r w:rsidR="00B133F8" w:rsidRPr="00BE73B8">
        <w:rPr>
          <w:rFonts w:asciiTheme="majorHAnsi" w:hAnsiTheme="majorHAnsi"/>
          <w:sz w:val="16"/>
          <w:szCs w:val="16"/>
          <w:lang w:val="es-ES"/>
        </w:rPr>
        <w:t xml:space="preserve"> </w:t>
      </w:r>
      <w:r w:rsidRPr="00BE73B8">
        <w:rPr>
          <w:rFonts w:asciiTheme="majorHAnsi" w:hAnsiTheme="majorHAnsi"/>
          <w:sz w:val="16"/>
          <w:szCs w:val="16"/>
          <w:lang w:val="es-ES"/>
        </w:rPr>
        <w:t xml:space="preserve">El </w:t>
      </w:r>
      <w:r w:rsidR="002D1B22" w:rsidRPr="00BE73B8">
        <w:rPr>
          <w:rFonts w:asciiTheme="majorHAnsi" w:hAnsiTheme="majorHAnsi"/>
          <w:sz w:val="16"/>
          <w:szCs w:val="16"/>
          <w:lang w:val="es-ES"/>
        </w:rPr>
        <w:t>30 de julio de 2018</w:t>
      </w:r>
      <w:r w:rsidR="00C61917" w:rsidRPr="00BE73B8">
        <w:rPr>
          <w:rFonts w:asciiTheme="majorHAnsi" w:hAnsiTheme="majorHAnsi"/>
          <w:sz w:val="16"/>
          <w:szCs w:val="16"/>
          <w:lang w:val="es-ES"/>
        </w:rPr>
        <w:t xml:space="preserve"> la CIDH mandó comunicación</w:t>
      </w:r>
      <w:r w:rsidR="0085122C" w:rsidRPr="00BE73B8">
        <w:rPr>
          <w:rFonts w:asciiTheme="majorHAnsi" w:hAnsiTheme="majorHAnsi"/>
          <w:sz w:val="16"/>
          <w:szCs w:val="16"/>
          <w:lang w:val="es-ES"/>
        </w:rPr>
        <w:t xml:space="preserve"> por correo electrónico</w:t>
      </w:r>
      <w:r w:rsidR="00C61917" w:rsidRPr="00BE73B8">
        <w:rPr>
          <w:rFonts w:asciiTheme="majorHAnsi" w:hAnsiTheme="majorHAnsi"/>
          <w:sz w:val="16"/>
          <w:szCs w:val="16"/>
          <w:lang w:val="es-ES"/>
        </w:rPr>
        <w:t xml:space="preserve"> a la parte peticionaria </w:t>
      </w:r>
      <w:r w:rsidR="002406F4" w:rsidRPr="00BE73B8">
        <w:rPr>
          <w:rFonts w:asciiTheme="majorHAnsi" w:hAnsiTheme="majorHAnsi"/>
          <w:sz w:val="16"/>
          <w:szCs w:val="16"/>
          <w:lang w:val="es-ES"/>
        </w:rPr>
        <w:t xml:space="preserve">para saber si continuaba el interés de continuar con la tramitación de la presente petición; igualmente, el </w:t>
      </w:r>
      <w:r w:rsidR="006226E2" w:rsidRPr="00BE73B8">
        <w:rPr>
          <w:rFonts w:asciiTheme="majorHAnsi" w:hAnsiTheme="majorHAnsi"/>
          <w:sz w:val="16"/>
          <w:szCs w:val="16"/>
          <w:lang w:val="es-ES"/>
        </w:rPr>
        <w:t>10</w:t>
      </w:r>
      <w:r w:rsidR="002406F4" w:rsidRPr="00BE73B8">
        <w:rPr>
          <w:rFonts w:asciiTheme="majorHAnsi" w:hAnsiTheme="majorHAnsi"/>
          <w:sz w:val="16"/>
          <w:szCs w:val="16"/>
          <w:lang w:val="es-ES"/>
        </w:rPr>
        <w:t xml:space="preserve"> de septiembre de 2020 se le advirtió al peticionario del riesgo de archivar </w:t>
      </w:r>
      <w:r w:rsidR="002D1CE4">
        <w:rPr>
          <w:rFonts w:asciiTheme="majorHAnsi" w:hAnsiTheme="majorHAnsi"/>
          <w:sz w:val="16"/>
          <w:szCs w:val="16"/>
          <w:lang w:val="es-ES"/>
        </w:rPr>
        <w:t>su</w:t>
      </w:r>
      <w:r w:rsidR="002406F4" w:rsidRPr="00BE73B8">
        <w:rPr>
          <w:rFonts w:asciiTheme="majorHAnsi" w:hAnsiTheme="majorHAnsi"/>
          <w:sz w:val="16"/>
          <w:szCs w:val="16"/>
          <w:lang w:val="es-ES"/>
        </w:rPr>
        <w:t xml:space="preserve"> petición. Consecuentemente,</w:t>
      </w:r>
      <w:r w:rsidR="00FE4E16" w:rsidRPr="00BE73B8">
        <w:rPr>
          <w:rFonts w:asciiTheme="majorHAnsi" w:hAnsiTheme="majorHAnsi"/>
          <w:sz w:val="16"/>
          <w:szCs w:val="16"/>
          <w:lang w:val="es-ES"/>
        </w:rPr>
        <w:t xml:space="preserve"> el 17 </w:t>
      </w:r>
      <w:r w:rsidR="006226E2" w:rsidRPr="00BE73B8">
        <w:rPr>
          <w:rFonts w:asciiTheme="majorHAnsi" w:hAnsiTheme="majorHAnsi"/>
          <w:sz w:val="16"/>
          <w:szCs w:val="16"/>
          <w:lang w:val="es-ES"/>
        </w:rPr>
        <w:t xml:space="preserve">y 18 </w:t>
      </w:r>
      <w:r w:rsidR="00FE4E16" w:rsidRPr="00BE73B8">
        <w:rPr>
          <w:rFonts w:asciiTheme="majorHAnsi" w:hAnsiTheme="majorHAnsi"/>
          <w:sz w:val="16"/>
          <w:szCs w:val="16"/>
          <w:lang w:val="es-ES"/>
        </w:rPr>
        <w:t>de septiembre de 2020 el peticionario contestó, manifestando su interés de continuar con la petición y señalando que los hechos que considera violatorios continuarían</w:t>
      </w:r>
      <w:r w:rsidRPr="00BE73B8">
        <w:rPr>
          <w:rFonts w:asciiTheme="majorHAnsi" w:hAnsiTheme="majorHAnsi"/>
          <w:sz w:val="16"/>
          <w:szCs w:val="16"/>
          <w:lang w:val="es-ES"/>
        </w:rPr>
        <w:t>.</w:t>
      </w:r>
    </w:p>
  </w:footnote>
  <w:footnote w:id="6">
    <w:p w14:paraId="3DC6CA69" w14:textId="77777777" w:rsidR="0033253E" w:rsidRPr="00BE73B8" w:rsidRDefault="0033253E" w:rsidP="0033253E">
      <w:pPr>
        <w:pStyle w:val="FootnoteText"/>
        <w:ind w:firstLine="720"/>
        <w:jc w:val="both"/>
        <w:rPr>
          <w:rFonts w:asciiTheme="majorHAnsi" w:hAnsiTheme="majorHAnsi"/>
          <w:sz w:val="16"/>
          <w:szCs w:val="16"/>
          <w:lang w:val="es-US"/>
        </w:rPr>
      </w:pPr>
      <w:r w:rsidRPr="00BE73B8">
        <w:rPr>
          <w:rStyle w:val="FootnoteReference"/>
          <w:rFonts w:asciiTheme="majorHAnsi" w:hAnsiTheme="majorHAnsi"/>
          <w:sz w:val="16"/>
          <w:szCs w:val="16"/>
        </w:rPr>
        <w:footnoteRef/>
      </w:r>
      <w:r w:rsidRPr="00BE73B8">
        <w:rPr>
          <w:rFonts w:asciiTheme="majorHAnsi" w:hAnsiTheme="majorHAnsi"/>
          <w:sz w:val="16"/>
          <w:szCs w:val="16"/>
          <w:lang w:val="es-US"/>
        </w:rPr>
        <w:t xml:space="preserve"> Reglamento para la Justicia Nacional. 11. — Para ser funcionario se requiere ser argentino mayor de edad y, para ser empleado, argentino mayor de dieciocho años (1). Respecto a éstos se dará preferencia a quienes hayan completado estudios secundarios y sepan escribir a máquina. Se atenderá principalmente a la idoneidad de los candidatos.</w:t>
      </w:r>
    </w:p>
  </w:footnote>
  <w:footnote w:id="7">
    <w:p w14:paraId="5907A323" w14:textId="18E752B8" w:rsidR="00354DF7" w:rsidRPr="00BE73B8" w:rsidRDefault="00354DF7" w:rsidP="00354DF7">
      <w:pPr>
        <w:pStyle w:val="FootnoteText"/>
        <w:ind w:firstLine="720"/>
        <w:jc w:val="both"/>
        <w:rPr>
          <w:rFonts w:asciiTheme="majorHAnsi" w:hAnsiTheme="majorHAnsi"/>
          <w:sz w:val="16"/>
          <w:szCs w:val="16"/>
          <w:lang w:val="es-ES"/>
        </w:rPr>
      </w:pPr>
      <w:r w:rsidRPr="00BE73B8">
        <w:rPr>
          <w:rStyle w:val="FootnoteReference"/>
          <w:rFonts w:asciiTheme="majorHAnsi" w:hAnsiTheme="majorHAnsi"/>
          <w:sz w:val="16"/>
          <w:szCs w:val="16"/>
        </w:rPr>
        <w:footnoteRef/>
      </w:r>
      <w:r w:rsidRPr="00BE73B8">
        <w:rPr>
          <w:rFonts w:asciiTheme="majorHAnsi" w:hAnsiTheme="majorHAnsi"/>
          <w:sz w:val="16"/>
          <w:szCs w:val="16"/>
          <w:lang w:val="es-ES"/>
        </w:rPr>
        <w:t xml:space="preserve"> Sección 6 'Procedimiento ante la Corte Suprema', Llamamiento de Autos y Memoriales. “Artículo 280. Llamamiento de autos. Rechazo del recurso extraordinario. Memoriales en el recurso ordinario. Cuando la Corte Suprema conociere por recurso extraordinario, la recepción de la causa implicará el llamamiento de autos. La Corte, según su sana discreción, y con la sola invocación de esta norma, podrá rechazar el recurso extraordinario, por falta de agravio federal suficiente o cuando las cuestiones planteadas resultaren insustanciales o carentes de trascendencia. Si se tratare del recurso ordinario del artículo 254, recibido el expediente será puesto en secretaría, notificándose la providencia que así lo ordene personalmente o por cédula. El apelante deberá presentar memorial dentro del término de DIEZ (10) días, del</w:t>
      </w:r>
      <w:r w:rsidRPr="00BE73B8">
        <w:rPr>
          <w:rFonts w:asciiTheme="majorHAnsi" w:hAnsiTheme="majorHAnsi"/>
          <w:i/>
          <w:iCs/>
          <w:sz w:val="16"/>
          <w:szCs w:val="16"/>
          <w:lang w:val="es-ES"/>
        </w:rPr>
        <w:t xml:space="preserve"> </w:t>
      </w:r>
      <w:r w:rsidRPr="00BE73B8">
        <w:rPr>
          <w:rFonts w:asciiTheme="majorHAnsi" w:hAnsiTheme="majorHAnsi"/>
          <w:sz w:val="16"/>
          <w:szCs w:val="16"/>
          <w:lang w:val="es-ES"/>
        </w:rPr>
        <w:t>que se dará traslado a la otra parte por el mismo plazo. La falta de presentación del memorial o su insuficiencia traerá aparejada la deserción del recurso. Contestado el traslado o transcurrido el plazo para hacerlo se llamará autos. En ningún caso se admitirá la apertura a prueba ni la alegación de hechos nuevos</w:t>
      </w:r>
      <w:r w:rsidRPr="00BE73B8">
        <w:rPr>
          <w:rFonts w:asciiTheme="majorHAnsi" w:hAnsiTheme="majorHAnsi"/>
          <w:i/>
          <w:iCs/>
          <w:sz w:val="16"/>
          <w:szCs w:val="16"/>
          <w:lang w:val="es-ES"/>
        </w:rPr>
        <w:t>”.</w:t>
      </w:r>
    </w:p>
  </w:footnote>
  <w:footnote w:id="8">
    <w:p w14:paraId="014216A2" w14:textId="6C6C564D" w:rsidR="00C42BA4" w:rsidRPr="00BE73B8" w:rsidRDefault="00C42BA4" w:rsidP="003F38BE">
      <w:pPr>
        <w:pStyle w:val="FootnoteText"/>
        <w:ind w:firstLine="720"/>
        <w:jc w:val="both"/>
        <w:rPr>
          <w:rFonts w:asciiTheme="majorHAnsi" w:hAnsiTheme="majorHAnsi"/>
          <w:sz w:val="16"/>
          <w:szCs w:val="16"/>
          <w:lang w:val="es-ES"/>
        </w:rPr>
      </w:pPr>
      <w:r w:rsidRPr="00BE73B8">
        <w:rPr>
          <w:rStyle w:val="FootnoteReference"/>
          <w:rFonts w:asciiTheme="majorHAnsi" w:hAnsiTheme="majorHAnsi"/>
          <w:sz w:val="16"/>
          <w:szCs w:val="16"/>
        </w:rPr>
        <w:footnoteRef/>
      </w:r>
      <w:r w:rsidRPr="00BE73B8">
        <w:rPr>
          <w:rStyle w:val="FootnoteReference"/>
          <w:rFonts w:asciiTheme="majorHAnsi" w:hAnsiTheme="majorHAnsi"/>
          <w:sz w:val="16"/>
          <w:szCs w:val="16"/>
          <w:lang w:val="es-ES"/>
        </w:rPr>
        <w:t xml:space="preserve"> </w:t>
      </w:r>
      <w:r w:rsidRPr="00BE73B8">
        <w:rPr>
          <w:rFonts w:asciiTheme="majorHAnsi" w:hAnsiTheme="majorHAnsi"/>
          <w:sz w:val="16"/>
          <w:szCs w:val="16"/>
          <w:lang w:val="es-ES"/>
        </w:rPr>
        <w:t>Artículo 16: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r w:rsidR="00CA480F" w:rsidRPr="00BE73B8">
        <w:rPr>
          <w:rFonts w:asciiTheme="majorHAnsi" w:hAnsiTheme="majorHAnsi"/>
          <w:sz w:val="16"/>
          <w:szCs w:val="16"/>
          <w:lang w:val="es-ES"/>
        </w:rPr>
        <w:t>”.</w:t>
      </w:r>
    </w:p>
  </w:footnote>
  <w:footnote w:id="9">
    <w:p w14:paraId="45F9EF93" w14:textId="4B1C68C1" w:rsidR="001B0135" w:rsidRPr="00BE73B8" w:rsidRDefault="00320CE5" w:rsidP="00320CE5">
      <w:pPr>
        <w:pStyle w:val="FootnoteText"/>
        <w:ind w:firstLine="720"/>
        <w:jc w:val="both"/>
        <w:rPr>
          <w:rFonts w:asciiTheme="majorHAnsi" w:hAnsiTheme="majorHAnsi"/>
          <w:sz w:val="16"/>
          <w:szCs w:val="16"/>
          <w:lang w:val="es-ES"/>
        </w:rPr>
      </w:pPr>
      <w:r w:rsidRPr="00BE73B8">
        <w:rPr>
          <w:rStyle w:val="FootnoteReference"/>
          <w:rFonts w:asciiTheme="majorHAnsi" w:hAnsiTheme="majorHAnsi"/>
          <w:sz w:val="16"/>
          <w:szCs w:val="16"/>
        </w:rPr>
        <w:footnoteRef/>
      </w:r>
      <w:r w:rsidRPr="00BE73B8">
        <w:rPr>
          <w:rFonts w:asciiTheme="majorHAnsi" w:hAnsiTheme="majorHAnsi"/>
          <w:sz w:val="16"/>
          <w:szCs w:val="16"/>
          <w:lang w:val="es-ES"/>
        </w:rPr>
        <w:t xml:space="preserve"> Durante dicha afirmación, el Estado no refleja a cuáles situaciones se refiere en concreto ni cuándo se dieron. Sin embargo, dentro de la</w:t>
      </w:r>
      <w:r w:rsidR="00786050" w:rsidRPr="00BE73B8">
        <w:rPr>
          <w:rFonts w:asciiTheme="majorHAnsi" w:hAnsiTheme="majorHAnsi"/>
          <w:sz w:val="16"/>
          <w:szCs w:val="16"/>
          <w:lang w:val="es-ES"/>
        </w:rPr>
        <w:t xml:space="preserve">s </w:t>
      </w:r>
      <w:r w:rsidRPr="00BE73B8">
        <w:rPr>
          <w:rFonts w:asciiTheme="majorHAnsi" w:hAnsiTheme="majorHAnsi"/>
          <w:sz w:val="16"/>
          <w:szCs w:val="16"/>
          <w:lang w:val="es-ES"/>
        </w:rPr>
        <w:t>comunicaci</w:t>
      </w:r>
      <w:r w:rsidR="00786050" w:rsidRPr="00BE73B8">
        <w:rPr>
          <w:rFonts w:asciiTheme="majorHAnsi" w:hAnsiTheme="majorHAnsi"/>
          <w:sz w:val="16"/>
          <w:szCs w:val="16"/>
          <w:lang w:val="es-ES"/>
        </w:rPr>
        <w:t>o</w:t>
      </w:r>
      <w:r w:rsidRPr="00BE73B8">
        <w:rPr>
          <w:rFonts w:asciiTheme="majorHAnsi" w:hAnsiTheme="majorHAnsi"/>
          <w:sz w:val="16"/>
          <w:szCs w:val="16"/>
          <w:lang w:val="es-ES"/>
        </w:rPr>
        <w:t>n</w:t>
      </w:r>
      <w:r w:rsidR="00786050" w:rsidRPr="00BE73B8">
        <w:rPr>
          <w:rFonts w:asciiTheme="majorHAnsi" w:hAnsiTheme="majorHAnsi"/>
          <w:sz w:val="16"/>
          <w:szCs w:val="16"/>
          <w:lang w:val="es-ES"/>
        </w:rPr>
        <w:t>es</w:t>
      </w:r>
      <w:r w:rsidRPr="00BE73B8">
        <w:rPr>
          <w:rFonts w:asciiTheme="majorHAnsi" w:hAnsiTheme="majorHAnsi"/>
          <w:sz w:val="16"/>
          <w:szCs w:val="16"/>
          <w:lang w:val="es-ES"/>
        </w:rPr>
        <w:t xml:space="preserve"> ante la CIDH</w:t>
      </w:r>
      <w:r w:rsidR="00786050" w:rsidRPr="00BE73B8">
        <w:rPr>
          <w:rFonts w:asciiTheme="majorHAnsi" w:hAnsiTheme="majorHAnsi"/>
          <w:sz w:val="16"/>
          <w:szCs w:val="16"/>
          <w:lang w:val="es-ES"/>
        </w:rPr>
        <w:t xml:space="preserve"> y las decisiones de tribunales nacionales</w:t>
      </w:r>
      <w:r w:rsidRPr="00BE73B8">
        <w:rPr>
          <w:rFonts w:asciiTheme="majorHAnsi" w:hAnsiTheme="majorHAnsi"/>
          <w:sz w:val="16"/>
          <w:szCs w:val="16"/>
          <w:lang w:val="es-ES"/>
        </w:rPr>
        <w:t xml:space="preserve">, se </w:t>
      </w:r>
      <w:r w:rsidR="00786050" w:rsidRPr="00BE73B8">
        <w:rPr>
          <w:rFonts w:asciiTheme="majorHAnsi" w:hAnsiTheme="majorHAnsi"/>
          <w:sz w:val="16"/>
          <w:szCs w:val="16"/>
          <w:lang w:val="es-ES"/>
        </w:rPr>
        <w:t>hace referencia</w:t>
      </w:r>
      <w:r w:rsidRPr="00BE73B8">
        <w:rPr>
          <w:rFonts w:asciiTheme="majorHAnsi" w:hAnsiTheme="majorHAnsi"/>
          <w:sz w:val="16"/>
          <w:szCs w:val="16"/>
          <w:lang w:val="es-ES"/>
        </w:rPr>
        <w:t xml:space="preserve"> a </w:t>
      </w:r>
      <w:r w:rsidR="001B0135" w:rsidRPr="00BE73B8">
        <w:rPr>
          <w:rFonts w:asciiTheme="majorHAnsi" w:hAnsiTheme="majorHAnsi"/>
          <w:sz w:val="16"/>
          <w:szCs w:val="16"/>
          <w:lang w:val="es-ES"/>
        </w:rPr>
        <w:t>situaciones</w:t>
      </w:r>
      <w:r w:rsidR="001A0FA8" w:rsidRPr="00BE73B8">
        <w:rPr>
          <w:rFonts w:asciiTheme="majorHAnsi" w:hAnsiTheme="majorHAnsi"/>
          <w:sz w:val="16"/>
          <w:szCs w:val="16"/>
          <w:lang w:val="es-ES"/>
        </w:rPr>
        <w:t xml:space="preserve"> vistas por la Corte Suprema de Justicia de la Nación</w:t>
      </w:r>
      <w:r w:rsidRPr="00BE73B8">
        <w:rPr>
          <w:rFonts w:asciiTheme="majorHAnsi" w:hAnsiTheme="majorHAnsi"/>
          <w:sz w:val="16"/>
          <w:szCs w:val="16"/>
          <w:lang w:val="es-ES"/>
        </w:rPr>
        <w:t xml:space="preserve">: i) </w:t>
      </w:r>
      <w:r w:rsidR="001B0135" w:rsidRPr="00BE73B8">
        <w:rPr>
          <w:rFonts w:asciiTheme="majorHAnsi" w:hAnsiTheme="majorHAnsi"/>
          <w:sz w:val="16"/>
          <w:szCs w:val="16"/>
          <w:lang w:val="es-ES"/>
        </w:rPr>
        <w:t>“</w:t>
      </w:r>
      <w:r w:rsidRPr="00BE73B8">
        <w:rPr>
          <w:rFonts w:asciiTheme="majorHAnsi" w:hAnsiTheme="majorHAnsi"/>
          <w:sz w:val="16"/>
          <w:szCs w:val="16"/>
          <w:lang w:val="es-ES"/>
        </w:rPr>
        <w:t>Mantecón Valdés</w:t>
      </w:r>
      <w:r w:rsidR="001B0135" w:rsidRPr="00BE73B8">
        <w:rPr>
          <w:rFonts w:asciiTheme="majorHAnsi" w:hAnsiTheme="majorHAnsi"/>
          <w:sz w:val="16"/>
          <w:szCs w:val="16"/>
          <w:lang w:val="es-ES"/>
        </w:rPr>
        <w:t>”</w:t>
      </w:r>
      <w:r w:rsidRPr="00BE73B8">
        <w:rPr>
          <w:rFonts w:asciiTheme="majorHAnsi" w:hAnsiTheme="majorHAnsi"/>
          <w:sz w:val="16"/>
          <w:szCs w:val="16"/>
          <w:lang w:val="es-ES"/>
        </w:rPr>
        <w:t xml:space="preserve">, </w:t>
      </w:r>
      <w:r w:rsidRPr="00BE73B8">
        <w:rPr>
          <w:rFonts w:asciiTheme="majorHAnsi" w:hAnsiTheme="majorHAnsi"/>
          <w:i/>
          <w:iCs/>
          <w:sz w:val="16"/>
          <w:szCs w:val="16"/>
          <w:lang w:val="es-ES"/>
        </w:rPr>
        <w:t>Fallo</w:t>
      </w:r>
      <w:r w:rsidR="001A0FA8" w:rsidRPr="00BE73B8">
        <w:rPr>
          <w:rFonts w:asciiTheme="majorHAnsi" w:hAnsiTheme="majorHAnsi"/>
          <w:i/>
          <w:iCs/>
          <w:sz w:val="16"/>
          <w:szCs w:val="16"/>
          <w:lang w:val="es-ES"/>
        </w:rPr>
        <w:t>s</w:t>
      </w:r>
      <w:r w:rsidRPr="00BE73B8">
        <w:rPr>
          <w:rFonts w:asciiTheme="majorHAnsi" w:hAnsiTheme="majorHAnsi"/>
          <w:i/>
          <w:iCs/>
          <w:sz w:val="16"/>
          <w:szCs w:val="16"/>
          <w:lang w:val="es-ES"/>
        </w:rPr>
        <w:t xml:space="preserve"> 331:1715</w:t>
      </w:r>
      <w:r w:rsidRPr="00BE73B8">
        <w:rPr>
          <w:rFonts w:asciiTheme="majorHAnsi" w:hAnsiTheme="majorHAnsi"/>
          <w:sz w:val="16"/>
          <w:szCs w:val="16"/>
          <w:lang w:val="es-ES"/>
        </w:rPr>
        <w:t xml:space="preserve"> </w:t>
      </w:r>
      <w:r w:rsidR="001B0135" w:rsidRPr="00BE73B8">
        <w:rPr>
          <w:rFonts w:asciiTheme="majorHAnsi" w:hAnsiTheme="majorHAnsi"/>
          <w:sz w:val="16"/>
          <w:szCs w:val="16"/>
          <w:lang w:val="es-ES"/>
        </w:rPr>
        <w:t xml:space="preserve">del 12 de agosto de 2008 </w:t>
      </w:r>
      <w:r w:rsidRPr="00BE73B8">
        <w:rPr>
          <w:rFonts w:asciiTheme="majorHAnsi" w:hAnsiTheme="majorHAnsi"/>
          <w:sz w:val="16"/>
          <w:szCs w:val="16"/>
          <w:lang w:val="es-ES"/>
        </w:rPr>
        <w:t>(explicada con más detalle en el párrafo 1</w:t>
      </w:r>
      <w:r w:rsidR="001B0135" w:rsidRPr="00BE73B8">
        <w:rPr>
          <w:rFonts w:asciiTheme="majorHAnsi" w:hAnsiTheme="majorHAnsi"/>
          <w:sz w:val="16"/>
          <w:szCs w:val="16"/>
          <w:lang w:val="es-ES"/>
        </w:rPr>
        <w:t>4 y cita a pie de página 8,</w:t>
      </w:r>
      <w:r w:rsidRPr="00BE73B8">
        <w:rPr>
          <w:rFonts w:asciiTheme="majorHAnsi" w:hAnsiTheme="majorHAnsi"/>
          <w:sz w:val="16"/>
          <w:szCs w:val="16"/>
          <w:lang w:val="es-ES"/>
        </w:rPr>
        <w:t xml:space="preserve"> del presente informe</w:t>
      </w:r>
      <w:r w:rsidR="00746A56" w:rsidRPr="00BE73B8">
        <w:rPr>
          <w:rFonts w:asciiTheme="majorHAnsi" w:hAnsiTheme="majorHAnsi"/>
          <w:sz w:val="16"/>
          <w:szCs w:val="16"/>
          <w:lang w:val="es-ES"/>
        </w:rPr>
        <w:t>)</w:t>
      </w:r>
      <w:r w:rsidRPr="00BE73B8">
        <w:rPr>
          <w:rFonts w:asciiTheme="majorHAnsi" w:hAnsiTheme="majorHAnsi"/>
          <w:sz w:val="16"/>
          <w:szCs w:val="16"/>
          <w:lang w:val="es-ES"/>
        </w:rPr>
        <w:t xml:space="preserve">; ii) </w:t>
      </w:r>
      <w:r w:rsidR="001B0135" w:rsidRPr="00BE73B8">
        <w:rPr>
          <w:rFonts w:asciiTheme="majorHAnsi" w:hAnsiTheme="majorHAnsi"/>
          <w:sz w:val="16"/>
          <w:szCs w:val="16"/>
          <w:lang w:val="es-ES"/>
        </w:rPr>
        <w:t>a una causa relativa a profesiones en el ámbito público nacional “</w:t>
      </w:r>
      <w:r w:rsidRPr="00BE73B8">
        <w:rPr>
          <w:rFonts w:asciiTheme="majorHAnsi" w:hAnsiTheme="majorHAnsi"/>
          <w:sz w:val="16"/>
          <w:szCs w:val="16"/>
          <w:lang w:val="es-ES"/>
        </w:rPr>
        <w:t>Pérez Ortega</w:t>
      </w:r>
      <w:r w:rsidR="001B0135" w:rsidRPr="00BE73B8">
        <w:rPr>
          <w:rFonts w:asciiTheme="majorHAnsi" w:hAnsiTheme="majorHAnsi"/>
          <w:sz w:val="16"/>
          <w:szCs w:val="16"/>
          <w:lang w:val="es-ES"/>
        </w:rPr>
        <w:t>”</w:t>
      </w:r>
      <w:r w:rsidRPr="00BE73B8">
        <w:rPr>
          <w:rFonts w:asciiTheme="majorHAnsi" w:hAnsiTheme="majorHAnsi"/>
          <w:sz w:val="16"/>
          <w:szCs w:val="16"/>
          <w:lang w:val="es-ES"/>
        </w:rPr>
        <w:t xml:space="preserve">, </w:t>
      </w:r>
      <w:r w:rsidRPr="00BE73B8">
        <w:rPr>
          <w:rFonts w:asciiTheme="majorHAnsi" w:hAnsiTheme="majorHAnsi"/>
          <w:i/>
          <w:iCs/>
          <w:sz w:val="16"/>
          <w:szCs w:val="16"/>
          <w:lang w:val="es-ES"/>
        </w:rPr>
        <w:t>Fallos 336:131</w:t>
      </w:r>
      <w:r w:rsidR="001A0FA8" w:rsidRPr="00BE73B8">
        <w:rPr>
          <w:rFonts w:asciiTheme="majorHAnsi" w:hAnsiTheme="majorHAnsi"/>
          <w:sz w:val="16"/>
          <w:szCs w:val="16"/>
          <w:lang w:val="es-ES"/>
        </w:rPr>
        <w:t>, del 21 de febrero de 2013</w:t>
      </w:r>
      <w:r w:rsidRPr="00BE73B8">
        <w:rPr>
          <w:rFonts w:asciiTheme="majorHAnsi" w:hAnsiTheme="majorHAnsi"/>
          <w:sz w:val="16"/>
          <w:szCs w:val="16"/>
          <w:lang w:val="es-ES"/>
        </w:rPr>
        <w:t>; iii) y</w:t>
      </w:r>
      <w:r w:rsidR="001B0135" w:rsidRPr="00BE73B8">
        <w:rPr>
          <w:rFonts w:asciiTheme="majorHAnsi" w:hAnsiTheme="majorHAnsi"/>
          <w:sz w:val="16"/>
          <w:szCs w:val="16"/>
          <w:lang w:val="es-ES"/>
        </w:rPr>
        <w:t xml:space="preserve"> a tres causas</w:t>
      </w:r>
      <w:r w:rsidRPr="00BE73B8">
        <w:rPr>
          <w:rFonts w:asciiTheme="majorHAnsi" w:hAnsiTheme="majorHAnsi"/>
          <w:sz w:val="16"/>
          <w:szCs w:val="16"/>
          <w:lang w:val="es-ES"/>
        </w:rPr>
        <w:t xml:space="preserve"> en relación con normas de derecho público provincial análogas: </w:t>
      </w:r>
      <w:r w:rsidR="001B0135" w:rsidRPr="00BE73B8">
        <w:rPr>
          <w:rFonts w:asciiTheme="majorHAnsi" w:hAnsiTheme="majorHAnsi"/>
          <w:sz w:val="16"/>
          <w:szCs w:val="16"/>
          <w:lang w:val="es-ES"/>
        </w:rPr>
        <w:t>“</w:t>
      </w:r>
      <w:r w:rsidRPr="00BE73B8">
        <w:rPr>
          <w:rFonts w:asciiTheme="majorHAnsi" w:hAnsiTheme="majorHAnsi"/>
          <w:sz w:val="16"/>
          <w:szCs w:val="16"/>
          <w:lang w:val="es-ES"/>
        </w:rPr>
        <w:t>Hooft</w:t>
      </w:r>
      <w:r w:rsidR="001B0135" w:rsidRPr="00BE73B8">
        <w:rPr>
          <w:rFonts w:asciiTheme="majorHAnsi" w:hAnsiTheme="majorHAnsi"/>
          <w:sz w:val="16"/>
          <w:szCs w:val="16"/>
          <w:lang w:val="es-ES"/>
        </w:rPr>
        <w:t>”</w:t>
      </w:r>
      <w:r w:rsidRPr="00BE73B8">
        <w:rPr>
          <w:rFonts w:asciiTheme="majorHAnsi" w:hAnsiTheme="majorHAnsi"/>
          <w:sz w:val="16"/>
          <w:szCs w:val="16"/>
          <w:lang w:val="es-ES"/>
        </w:rPr>
        <w:t xml:space="preserve">, </w:t>
      </w:r>
      <w:r w:rsidRPr="00BE73B8">
        <w:rPr>
          <w:rFonts w:asciiTheme="majorHAnsi" w:hAnsiTheme="majorHAnsi"/>
          <w:i/>
          <w:iCs/>
          <w:sz w:val="16"/>
          <w:szCs w:val="16"/>
          <w:lang w:val="es-ES"/>
        </w:rPr>
        <w:t>Fallos 327:5118</w:t>
      </w:r>
      <w:r w:rsidR="001A0FA8" w:rsidRPr="00BE73B8">
        <w:rPr>
          <w:rFonts w:asciiTheme="majorHAnsi" w:hAnsiTheme="majorHAnsi"/>
          <w:sz w:val="16"/>
          <w:szCs w:val="16"/>
          <w:lang w:val="es-ES"/>
        </w:rPr>
        <w:t>, del 16 de noviembre de 2004</w:t>
      </w:r>
      <w:r w:rsidRPr="00BE73B8">
        <w:rPr>
          <w:rFonts w:asciiTheme="majorHAnsi" w:hAnsiTheme="majorHAnsi"/>
          <w:sz w:val="16"/>
          <w:szCs w:val="16"/>
          <w:lang w:val="es-ES"/>
        </w:rPr>
        <w:t xml:space="preserve">, </w:t>
      </w:r>
      <w:r w:rsidR="001B0135" w:rsidRPr="00BE73B8">
        <w:rPr>
          <w:rFonts w:asciiTheme="majorHAnsi" w:hAnsiTheme="majorHAnsi"/>
          <w:sz w:val="16"/>
          <w:szCs w:val="16"/>
          <w:lang w:val="es-ES"/>
        </w:rPr>
        <w:t>“</w:t>
      </w:r>
      <w:r w:rsidRPr="00BE73B8">
        <w:rPr>
          <w:rFonts w:asciiTheme="majorHAnsi" w:hAnsiTheme="majorHAnsi"/>
          <w:sz w:val="16"/>
          <w:szCs w:val="16"/>
          <w:lang w:val="es-ES"/>
        </w:rPr>
        <w:t>Calvo</w:t>
      </w:r>
      <w:r w:rsidR="00256B1F" w:rsidRPr="00BE73B8">
        <w:rPr>
          <w:rFonts w:asciiTheme="majorHAnsi" w:hAnsiTheme="majorHAnsi"/>
          <w:sz w:val="16"/>
          <w:szCs w:val="16"/>
          <w:lang w:val="es-ES"/>
        </w:rPr>
        <w:t xml:space="preserve"> y</w:t>
      </w:r>
      <w:r w:rsidRPr="00BE73B8">
        <w:rPr>
          <w:rFonts w:asciiTheme="majorHAnsi" w:hAnsiTheme="majorHAnsi"/>
          <w:sz w:val="16"/>
          <w:szCs w:val="16"/>
          <w:lang w:val="es-ES"/>
        </w:rPr>
        <w:t xml:space="preserve"> Pesin</w:t>
      </w:r>
      <w:r w:rsidR="00256B1F" w:rsidRPr="00BE73B8">
        <w:rPr>
          <w:rFonts w:asciiTheme="majorHAnsi" w:hAnsiTheme="majorHAnsi"/>
          <w:sz w:val="16"/>
          <w:szCs w:val="16"/>
          <w:lang w:val="es-ES"/>
        </w:rPr>
        <w:t>i</w:t>
      </w:r>
      <w:r w:rsidR="001B0135" w:rsidRPr="00BE73B8">
        <w:rPr>
          <w:rFonts w:asciiTheme="majorHAnsi" w:hAnsiTheme="majorHAnsi"/>
          <w:sz w:val="16"/>
          <w:szCs w:val="16"/>
          <w:lang w:val="es-ES"/>
        </w:rPr>
        <w:t>”</w:t>
      </w:r>
      <w:r w:rsidRPr="00BE73B8">
        <w:rPr>
          <w:rFonts w:asciiTheme="majorHAnsi" w:hAnsiTheme="majorHAnsi"/>
          <w:sz w:val="16"/>
          <w:szCs w:val="16"/>
          <w:lang w:val="es-ES"/>
        </w:rPr>
        <w:t xml:space="preserve">, </w:t>
      </w:r>
      <w:r w:rsidRPr="00BE73B8">
        <w:rPr>
          <w:rFonts w:asciiTheme="majorHAnsi" w:hAnsiTheme="majorHAnsi"/>
          <w:i/>
          <w:iCs/>
          <w:sz w:val="16"/>
          <w:szCs w:val="16"/>
          <w:lang w:val="es-ES"/>
        </w:rPr>
        <w:t>Fallos 321:194</w:t>
      </w:r>
      <w:r w:rsidRPr="00BE73B8">
        <w:rPr>
          <w:rFonts w:asciiTheme="majorHAnsi" w:hAnsiTheme="majorHAnsi"/>
          <w:sz w:val="16"/>
          <w:szCs w:val="16"/>
          <w:lang w:val="es-ES"/>
        </w:rPr>
        <w:t xml:space="preserve">, </w:t>
      </w:r>
      <w:r w:rsidR="00256B1F" w:rsidRPr="00BE73B8">
        <w:rPr>
          <w:rFonts w:asciiTheme="majorHAnsi" w:hAnsiTheme="majorHAnsi"/>
          <w:sz w:val="16"/>
          <w:szCs w:val="16"/>
          <w:lang w:val="es-ES"/>
        </w:rPr>
        <w:t xml:space="preserve">del 24 de febrero de 1998, </w:t>
      </w:r>
      <w:r w:rsidR="001B0135" w:rsidRPr="00BE73B8">
        <w:rPr>
          <w:rFonts w:asciiTheme="majorHAnsi" w:hAnsiTheme="majorHAnsi"/>
          <w:sz w:val="16"/>
          <w:szCs w:val="16"/>
          <w:lang w:val="es-ES"/>
        </w:rPr>
        <w:t>“</w:t>
      </w:r>
      <w:r w:rsidRPr="00BE73B8">
        <w:rPr>
          <w:rFonts w:asciiTheme="majorHAnsi" w:hAnsiTheme="majorHAnsi"/>
          <w:sz w:val="16"/>
          <w:szCs w:val="16"/>
          <w:lang w:val="es-ES"/>
        </w:rPr>
        <w:t>Gottschau</w:t>
      </w:r>
      <w:r w:rsidR="001B0135" w:rsidRPr="00BE73B8">
        <w:rPr>
          <w:rFonts w:asciiTheme="majorHAnsi" w:hAnsiTheme="majorHAnsi"/>
          <w:sz w:val="16"/>
          <w:szCs w:val="16"/>
          <w:lang w:val="es-ES"/>
        </w:rPr>
        <w:t>”</w:t>
      </w:r>
      <w:r w:rsidRPr="00BE73B8">
        <w:rPr>
          <w:rFonts w:asciiTheme="majorHAnsi" w:hAnsiTheme="majorHAnsi"/>
          <w:sz w:val="16"/>
          <w:szCs w:val="16"/>
          <w:lang w:val="es-ES"/>
        </w:rPr>
        <w:t xml:space="preserve">, </w:t>
      </w:r>
      <w:r w:rsidRPr="00BE73B8">
        <w:rPr>
          <w:rFonts w:asciiTheme="majorHAnsi" w:hAnsiTheme="majorHAnsi"/>
          <w:i/>
          <w:iCs/>
          <w:sz w:val="16"/>
          <w:szCs w:val="16"/>
          <w:lang w:val="es-ES"/>
        </w:rPr>
        <w:t>Fallos 329:298</w:t>
      </w:r>
      <w:r w:rsidR="001A0FA8" w:rsidRPr="00BE73B8">
        <w:rPr>
          <w:rFonts w:asciiTheme="majorHAnsi" w:hAnsiTheme="majorHAnsi"/>
          <w:i/>
          <w:iCs/>
          <w:sz w:val="16"/>
          <w:szCs w:val="16"/>
          <w:lang w:val="es-ES"/>
        </w:rPr>
        <w:t xml:space="preserve">, </w:t>
      </w:r>
      <w:r w:rsidR="001A0FA8" w:rsidRPr="00BE73B8">
        <w:rPr>
          <w:rFonts w:asciiTheme="majorHAnsi" w:hAnsiTheme="majorHAnsi"/>
          <w:sz w:val="16"/>
          <w:szCs w:val="16"/>
          <w:lang w:val="es-ES"/>
        </w:rPr>
        <w:t xml:space="preserve">del 8 de agosto de 2006. </w:t>
      </w:r>
      <w:r w:rsidRPr="00BE73B8">
        <w:rPr>
          <w:rFonts w:asciiTheme="majorHAnsi" w:hAnsiTheme="majorHAnsi"/>
          <w:sz w:val="16"/>
          <w:szCs w:val="16"/>
          <w:lang w:val="es-ES"/>
        </w:rPr>
        <w:t xml:space="preserve"> </w:t>
      </w:r>
    </w:p>
    <w:p w14:paraId="6A422D1C" w14:textId="34B25A89" w:rsidR="00320CE5" w:rsidRPr="00BE73B8" w:rsidRDefault="00320CE5" w:rsidP="00320CE5">
      <w:pPr>
        <w:pStyle w:val="FootnoteText"/>
        <w:ind w:firstLine="720"/>
        <w:jc w:val="both"/>
        <w:rPr>
          <w:rFonts w:asciiTheme="majorHAnsi" w:hAnsiTheme="majorHAnsi"/>
          <w:sz w:val="16"/>
          <w:szCs w:val="16"/>
          <w:lang w:val="es-ES"/>
        </w:rPr>
      </w:pPr>
      <w:r w:rsidRPr="00BE73B8">
        <w:rPr>
          <w:rFonts w:asciiTheme="majorHAnsi" w:hAnsiTheme="majorHAnsi"/>
          <w:sz w:val="16"/>
          <w:szCs w:val="16"/>
          <w:lang w:val="es-ES"/>
        </w:rPr>
        <w:t>Cabe señalar que el Estado sólo las menciona y no adentra en los detalles de fondo</w:t>
      </w:r>
      <w:r w:rsidR="001B0135" w:rsidRPr="00BE73B8">
        <w:rPr>
          <w:rFonts w:asciiTheme="majorHAnsi" w:hAnsiTheme="majorHAnsi"/>
          <w:sz w:val="16"/>
          <w:szCs w:val="16"/>
          <w:lang w:val="es-ES"/>
        </w:rPr>
        <w:t>, ú</w:t>
      </w:r>
      <w:r w:rsidRPr="00BE73B8">
        <w:rPr>
          <w:rFonts w:asciiTheme="majorHAnsi" w:hAnsiTheme="majorHAnsi"/>
          <w:sz w:val="16"/>
          <w:szCs w:val="16"/>
          <w:lang w:val="es-ES"/>
        </w:rPr>
        <w:t xml:space="preserve">nicamente </w:t>
      </w:r>
      <w:r w:rsidR="00920A1F" w:rsidRPr="00BE73B8">
        <w:rPr>
          <w:rFonts w:asciiTheme="majorHAnsi" w:hAnsiTheme="majorHAnsi"/>
          <w:sz w:val="16"/>
          <w:szCs w:val="16"/>
          <w:lang w:val="es-ES"/>
        </w:rPr>
        <w:t>brinda</w:t>
      </w:r>
      <w:r w:rsidRPr="00BE73B8">
        <w:rPr>
          <w:rFonts w:asciiTheme="majorHAnsi" w:hAnsiTheme="majorHAnsi"/>
          <w:sz w:val="16"/>
          <w:szCs w:val="16"/>
          <w:lang w:val="es-ES"/>
        </w:rPr>
        <w:t xml:space="preserve"> más información dentro de la causa Mantecón Valdés. </w:t>
      </w:r>
    </w:p>
  </w:footnote>
  <w:footnote w:id="10">
    <w:p w14:paraId="1FCDF000" w14:textId="77777777" w:rsidR="00794740" w:rsidRPr="00BE73B8" w:rsidRDefault="00794740" w:rsidP="00794740">
      <w:pPr>
        <w:pStyle w:val="FootnoteText"/>
        <w:ind w:firstLine="720"/>
        <w:jc w:val="both"/>
        <w:rPr>
          <w:rFonts w:asciiTheme="majorHAnsi" w:hAnsiTheme="majorHAnsi"/>
          <w:sz w:val="16"/>
          <w:szCs w:val="16"/>
          <w:lang w:val="es-ES_tradnl"/>
        </w:rPr>
      </w:pPr>
      <w:r w:rsidRPr="00BE73B8">
        <w:rPr>
          <w:rStyle w:val="FootnoteReference"/>
          <w:rFonts w:asciiTheme="majorHAnsi" w:hAnsiTheme="majorHAnsi"/>
          <w:sz w:val="16"/>
          <w:szCs w:val="16"/>
        </w:rPr>
        <w:footnoteRef/>
      </w:r>
      <w:r w:rsidRPr="00BE73B8">
        <w:rPr>
          <w:rFonts w:asciiTheme="majorHAnsi" w:hAnsiTheme="majorHAnsi"/>
          <w:sz w:val="16"/>
          <w:szCs w:val="16"/>
          <w:lang w:val="es-ES"/>
        </w:rPr>
        <w:t xml:space="preserve"> Resolución DGN 1367/17 del 30 de agosto de 2017 para convocar a concurso público de antecedentes para cubrir el cargo de titular de la Oficina de Acceso a la Información Pública en el ámbito del Ministerio Público de la Defensa de la Nación, con jerarquía de Secretario de Primera Instancia, Subsecretario Administrativo o equivalente.</w:t>
      </w:r>
      <w:r w:rsidRPr="00BE73B8">
        <w:rPr>
          <w:rFonts w:asciiTheme="majorHAnsi" w:hAnsiTheme="majorHAnsi"/>
          <w:sz w:val="16"/>
          <w:szCs w:val="16"/>
          <w:lang w:val="es-ES_tradnl"/>
        </w:rPr>
        <w:t xml:space="preserve"> Encontrado en: </w:t>
      </w:r>
      <w:hyperlink r:id="rId1" w:history="1">
        <w:r w:rsidRPr="00BE73B8">
          <w:rPr>
            <w:rStyle w:val="Hyperlink"/>
            <w:rFonts w:asciiTheme="majorHAnsi" w:hAnsiTheme="majorHAnsi"/>
            <w:sz w:val="16"/>
            <w:szCs w:val="16"/>
            <w:lang w:val="es-ES_tradnl"/>
          </w:rPr>
          <w:t>http://oaip.mpd.gov.ar/pdf/concursos/OAIP/C1/Res%20DGN%201367%202017%20(Convocatoria%20C.1).pdf</w:t>
        </w:r>
      </w:hyperlink>
      <w:r w:rsidRPr="00BE73B8">
        <w:rPr>
          <w:rFonts w:asciiTheme="majorHAnsi" w:hAnsiTheme="majorHAnsi"/>
          <w:sz w:val="16"/>
          <w:szCs w:val="16"/>
          <w:lang w:val="es-ES_tradnl"/>
        </w:rPr>
        <w:t xml:space="preserve"> Consultado el 10 de agosto de 2022.</w:t>
      </w:r>
    </w:p>
  </w:footnote>
  <w:footnote w:id="11">
    <w:p w14:paraId="5402AB20" w14:textId="11D3B341" w:rsidR="00836DFA" w:rsidRPr="00BE73B8" w:rsidRDefault="00836DFA" w:rsidP="0077423F">
      <w:pPr>
        <w:pStyle w:val="FootnoteText"/>
        <w:ind w:firstLine="720"/>
        <w:jc w:val="both"/>
        <w:rPr>
          <w:rFonts w:asciiTheme="majorHAnsi" w:hAnsiTheme="majorHAnsi"/>
          <w:sz w:val="16"/>
          <w:szCs w:val="16"/>
          <w:lang w:val="es-ES"/>
        </w:rPr>
      </w:pPr>
      <w:r w:rsidRPr="00BE73B8">
        <w:rPr>
          <w:rStyle w:val="FootnoteReference"/>
          <w:rFonts w:asciiTheme="majorHAnsi" w:hAnsiTheme="majorHAnsi"/>
          <w:sz w:val="16"/>
          <w:szCs w:val="16"/>
        </w:rPr>
        <w:footnoteRef/>
      </w:r>
      <w:r w:rsidRPr="00BE73B8">
        <w:rPr>
          <w:rStyle w:val="FootnoteReference"/>
          <w:rFonts w:asciiTheme="majorHAnsi" w:hAnsiTheme="majorHAnsi"/>
          <w:sz w:val="16"/>
          <w:szCs w:val="16"/>
          <w:lang w:val="es-ES"/>
        </w:rPr>
        <w:t xml:space="preserve"> </w:t>
      </w:r>
      <w:r w:rsidRPr="00BE73B8">
        <w:rPr>
          <w:rFonts w:asciiTheme="majorHAnsi" w:hAnsiTheme="majorHAnsi"/>
          <w:sz w:val="16"/>
          <w:szCs w:val="16"/>
          <w:lang w:val="es-ES"/>
        </w:rPr>
        <w:t>Dice el Estado en su respuesta ante la CIDH: “</w:t>
      </w:r>
      <w:r w:rsidR="003E6E16" w:rsidRPr="00BE73B8">
        <w:rPr>
          <w:rFonts w:asciiTheme="majorHAnsi" w:hAnsiTheme="majorHAnsi"/>
          <w:sz w:val="16"/>
          <w:szCs w:val="16"/>
          <w:lang w:val="es-ES"/>
        </w:rPr>
        <w:t>Más</w:t>
      </w:r>
      <w:r w:rsidRPr="00BE73B8">
        <w:rPr>
          <w:rFonts w:asciiTheme="majorHAnsi" w:hAnsiTheme="majorHAnsi"/>
          <w:sz w:val="16"/>
          <w:szCs w:val="16"/>
          <w:lang w:val="es-ES"/>
        </w:rPr>
        <w:t xml:space="preserve"> </w:t>
      </w:r>
      <w:r w:rsidR="003E6E16" w:rsidRPr="00BE73B8">
        <w:rPr>
          <w:rFonts w:asciiTheme="majorHAnsi" w:hAnsiTheme="majorHAnsi"/>
          <w:sz w:val="16"/>
          <w:szCs w:val="16"/>
          <w:lang w:val="es-ES"/>
        </w:rPr>
        <w:t>aún</w:t>
      </w:r>
      <w:r w:rsidRPr="00BE73B8">
        <w:rPr>
          <w:rFonts w:asciiTheme="majorHAnsi" w:hAnsiTheme="majorHAnsi"/>
          <w:sz w:val="16"/>
          <w:szCs w:val="16"/>
          <w:lang w:val="es-ES"/>
        </w:rPr>
        <w:t xml:space="preserve">, en su jurisprudencia el </w:t>
      </w:r>
      <w:r w:rsidR="003E6E16" w:rsidRPr="00BE73B8">
        <w:rPr>
          <w:rFonts w:asciiTheme="majorHAnsi" w:hAnsiTheme="majorHAnsi"/>
          <w:sz w:val="16"/>
          <w:szCs w:val="16"/>
          <w:lang w:val="es-ES"/>
        </w:rPr>
        <w:t>máximo</w:t>
      </w:r>
      <w:r w:rsidRPr="00BE73B8">
        <w:rPr>
          <w:rFonts w:asciiTheme="majorHAnsi" w:hAnsiTheme="majorHAnsi"/>
          <w:sz w:val="16"/>
          <w:szCs w:val="16"/>
          <w:lang w:val="es-ES"/>
        </w:rPr>
        <w:t xml:space="preserve"> tribunal nacional declaró la inconstitucionalidad del referido </w:t>
      </w:r>
      <w:r w:rsidR="003E6E16" w:rsidRPr="00BE73B8">
        <w:rPr>
          <w:rFonts w:asciiTheme="majorHAnsi" w:hAnsiTheme="majorHAnsi"/>
          <w:sz w:val="16"/>
          <w:szCs w:val="16"/>
          <w:lang w:val="es-ES"/>
        </w:rPr>
        <w:t>artículo</w:t>
      </w:r>
      <w:r w:rsidRPr="00BE73B8">
        <w:rPr>
          <w:rFonts w:asciiTheme="majorHAnsi" w:hAnsiTheme="majorHAnsi"/>
          <w:sz w:val="16"/>
          <w:szCs w:val="16"/>
          <w:lang w:val="es-ES"/>
        </w:rPr>
        <w:t xml:space="preserve"> 11 respecto de quien </w:t>
      </w:r>
      <w:r w:rsidR="003E6E16" w:rsidRPr="00BE73B8">
        <w:rPr>
          <w:rFonts w:asciiTheme="majorHAnsi" w:hAnsiTheme="majorHAnsi"/>
          <w:sz w:val="16"/>
          <w:szCs w:val="16"/>
          <w:lang w:val="es-ES"/>
        </w:rPr>
        <w:t>pretendió</w:t>
      </w:r>
      <w:r w:rsidRPr="00BE73B8">
        <w:rPr>
          <w:rFonts w:asciiTheme="majorHAnsi" w:hAnsiTheme="majorHAnsi"/>
          <w:sz w:val="16"/>
          <w:szCs w:val="16"/>
          <w:lang w:val="es-ES"/>
        </w:rPr>
        <w:t xml:space="preserve"> ser empleado de su biblioteca y le fue denegada la posibilidad de participar del concurso respectivo: (conf. causa </w:t>
      </w:r>
      <w:r w:rsidR="003E6E16" w:rsidRPr="00BE73B8">
        <w:rPr>
          <w:rFonts w:asciiTheme="majorHAnsi" w:hAnsiTheme="majorHAnsi"/>
          <w:sz w:val="16"/>
          <w:szCs w:val="16"/>
          <w:lang w:val="es-ES"/>
        </w:rPr>
        <w:t>‘Mantecón</w:t>
      </w:r>
      <w:r w:rsidRPr="00BE73B8">
        <w:rPr>
          <w:rFonts w:asciiTheme="majorHAnsi" w:hAnsiTheme="majorHAnsi"/>
          <w:sz w:val="16"/>
          <w:szCs w:val="16"/>
          <w:lang w:val="es-ES"/>
        </w:rPr>
        <w:t xml:space="preserve"> </w:t>
      </w:r>
      <w:r w:rsidR="003E6E16" w:rsidRPr="00BE73B8">
        <w:rPr>
          <w:rFonts w:asciiTheme="majorHAnsi" w:hAnsiTheme="majorHAnsi"/>
          <w:sz w:val="16"/>
          <w:szCs w:val="16"/>
          <w:lang w:val="es-ES"/>
        </w:rPr>
        <w:t>Valdés’</w:t>
      </w:r>
      <w:r w:rsidRPr="00BE73B8">
        <w:rPr>
          <w:rFonts w:asciiTheme="majorHAnsi" w:hAnsiTheme="majorHAnsi"/>
          <w:sz w:val="16"/>
          <w:szCs w:val="16"/>
          <w:lang w:val="es-ES"/>
        </w:rPr>
        <w:t xml:space="preserve">, Fallos 331:1715). </w:t>
      </w:r>
      <w:r w:rsidRPr="00BE73B8">
        <w:rPr>
          <w:rFonts w:asciiTheme="majorHAnsi" w:hAnsiTheme="majorHAnsi"/>
          <w:sz w:val="16"/>
          <w:szCs w:val="16"/>
          <w:lang w:val="es-ES_tradnl"/>
        </w:rPr>
        <w:t>En síntesis,</w:t>
      </w:r>
      <w:r w:rsidRPr="00BE73B8">
        <w:rPr>
          <w:rFonts w:asciiTheme="majorHAnsi" w:hAnsiTheme="majorHAnsi"/>
          <w:sz w:val="16"/>
          <w:szCs w:val="16"/>
          <w:lang w:val="es-ES"/>
        </w:rPr>
        <w:t xml:space="preserve"> el Tribunal interpretó que la </w:t>
      </w:r>
      <w:r w:rsidR="003E6E16" w:rsidRPr="00BE73B8">
        <w:rPr>
          <w:rFonts w:asciiTheme="majorHAnsi" w:hAnsiTheme="majorHAnsi"/>
          <w:sz w:val="16"/>
          <w:szCs w:val="16"/>
          <w:lang w:val="es-ES"/>
        </w:rPr>
        <w:t>distinción</w:t>
      </w:r>
      <w:r w:rsidRPr="00BE73B8">
        <w:rPr>
          <w:rFonts w:asciiTheme="majorHAnsi" w:hAnsiTheme="majorHAnsi"/>
          <w:sz w:val="16"/>
          <w:szCs w:val="16"/>
          <w:lang w:val="es-ES"/>
        </w:rPr>
        <w:t xml:space="preserve"> de trato operada por el mentado </w:t>
      </w:r>
      <w:r w:rsidR="003E6E16" w:rsidRPr="00BE73B8">
        <w:rPr>
          <w:rFonts w:asciiTheme="majorHAnsi" w:hAnsiTheme="majorHAnsi"/>
          <w:sz w:val="16"/>
          <w:szCs w:val="16"/>
          <w:lang w:val="es-ES"/>
        </w:rPr>
        <w:t>artículo</w:t>
      </w:r>
      <w:r w:rsidRPr="00BE73B8">
        <w:rPr>
          <w:rFonts w:asciiTheme="majorHAnsi" w:hAnsiTheme="majorHAnsi"/>
          <w:sz w:val="16"/>
          <w:szCs w:val="16"/>
          <w:lang w:val="es-ES"/>
        </w:rPr>
        <w:t xml:space="preserve"> 11 ostentaba la naturaleza de una </w:t>
      </w:r>
      <w:r w:rsidR="003E6E16" w:rsidRPr="00BE73B8">
        <w:rPr>
          <w:rFonts w:asciiTheme="majorHAnsi" w:hAnsiTheme="majorHAnsi"/>
          <w:sz w:val="16"/>
          <w:szCs w:val="16"/>
          <w:lang w:val="es-ES"/>
        </w:rPr>
        <w:t>‘categoría</w:t>
      </w:r>
      <w:r w:rsidRPr="00BE73B8">
        <w:rPr>
          <w:rFonts w:asciiTheme="majorHAnsi" w:hAnsiTheme="majorHAnsi"/>
          <w:sz w:val="16"/>
          <w:szCs w:val="16"/>
          <w:lang w:val="es-ES"/>
        </w:rPr>
        <w:t xml:space="preserve"> sospechosa</w:t>
      </w:r>
      <w:r w:rsidR="003E6E16" w:rsidRPr="00BE73B8">
        <w:rPr>
          <w:rFonts w:asciiTheme="majorHAnsi" w:hAnsiTheme="majorHAnsi"/>
          <w:sz w:val="16"/>
          <w:szCs w:val="16"/>
          <w:lang w:val="es-ES"/>
        </w:rPr>
        <w:t>’</w:t>
      </w:r>
      <w:r w:rsidRPr="00BE73B8">
        <w:rPr>
          <w:rFonts w:asciiTheme="majorHAnsi" w:hAnsiTheme="majorHAnsi"/>
          <w:sz w:val="16"/>
          <w:szCs w:val="16"/>
          <w:lang w:val="es-ES"/>
        </w:rPr>
        <w:t xml:space="preserve">, y que la parte demandada (el poder judicial), no logró levantar la </w:t>
      </w:r>
      <w:r w:rsidR="003E6E16" w:rsidRPr="00BE73B8">
        <w:rPr>
          <w:rFonts w:asciiTheme="majorHAnsi" w:hAnsiTheme="majorHAnsi"/>
          <w:sz w:val="16"/>
          <w:szCs w:val="16"/>
          <w:lang w:val="es-ES"/>
        </w:rPr>
        <w:t>presunción</w:t>
      </w:r>
      <w:r w:rsidRPr="00BE73B8">
        <w:rPr>
          <w:rFonts w:asciiTheme="majorHAnsi" w:hAnsiTheme="majorHAnsi"/>
          <w:sz w:val="16"/>
          <w:szCs w:val="16"/>
          <w:lang w:val="es-ES"/>
        </w:rPr>
        <w:t xml:space="preserve"> de inconstitucional derivada de ello, justificando la legitimidad de los fines perseguidos por la norma, y la </w:t>
      </w:r>
      <w:r w:rsidR="003E6E16" w:rsidRPr="00BE73B8">
        <w:rPr>
          <w:rFonts w:asciiTheme="majorHAnsi" w:hAnsiTheme="majorHAnsi"/>
          <w:sz w:val="16"/>
          <w:szCs w:val="16"/>
          <w:lang w:val="es-ES"/>
        </w:rPr>
        <w:t>relación</w:t>
      </w:r>
      <w:r w:rsidRPr="00BE73B8">
        <w:rPr>
          <w:rFonts w:asciiTheme="majorHAnsi" w:hAnsiTheme="majorHAnsi"/>
          <w:sz w:val="16"/>
          <w:szCs w:val="16"/>
          <w:lang w:val="es-ES"/>
        </w:rPr>
        <w:t xml:space="preserve"> de proporcionalidad entre ellos y los medios adoptados</w:t>
      </w:r>
      <w:r w:rsidR="003E6E16" w:rsidRPr="00BE73B8">
        <w:rPr>
          <w:rFonts w:asciiTheme="majorHAnsi" w:hAnsiTheme="majorHAnsi"/>
          <w:sz w:val="16"/>
          <w:szCs w:val="16"/>
          <w:lang w:val="es-ES"/>
        </w:rPr>
        <w:t>”</w:t>
      </w:r>
      <w:r w:rsidRPr="00BE73B8">
        <w:rPr>
          <w:rFonts w:asciiTheme="majorHAnsi" w:hAnsiTheme="majorHAnsi"/>
          <w:sz w:val="16"/>
          <w:szCs w:val="16"/>
          <w:lang w:val="es-ES"/>
        </w:rPr>
        <w:t xml:space="preserve">. </w:t>
      </w:r>
    </w:p>
  </w:footnote>
  <w:footnote w:id="12">
    <w:p w14:paraId="29A34E86" w14:textId="77777777" w:rsidR="00AF07E0" w:rsidRPr="00BE73B8" w:rsidRDefault="00AF07E0" w:rsidP="00AF07E0">
      <w:pPr>
        <w:pStyle w:val="FootnoteText"/>
        <w:ind w:firstLine="720"/>
        <w:jc w:val="both"/>
        <w:rPr>
          <w:rFonts w:asciiTheme="majorHAnsi" w:hAnsiTheme="majorHAnsi"/>
          <w:sz w:val="16"/>
          <w:szCs w:val="16"/>
          <w:lang w:val="es-CO"/>
        </w:rPr>
      </w:pPr>
      <w:r w:rsidRPr="00BE73B8">
        <w:rPr>
          <w:rStyle w:val="FootnoteReference"/>
          <w:rFonts w:asciiTheme="majorHAnsi" w:hAnsiTheme="majorHAnsi"/>
          <w:sz w:val="16"/>
          <w:szCs w:val="16"/>
        </w:rPr>
        <w:footnoteRef/>
      </w:r>
      <w:r w:rsidRPr="00BE73B8">
        <w:rPr>
          <w:rFonts w:asciiTheme="majorHAnsi" w:hAnsiTheme="majorHAnsi"/>
          <w:sz w:val="16"/>
          <w:szCs w:val="16"/>
          <w:lang w:val="es-CO"/>
        </w:rPr>
        <w:t xml:space="preserve"> CIDH, Informe No. 377/21. Petición 1364-12. Inadmisibilidad. Radio Morena FM y otras. Ecuador. 1° de diciembre de 2021, párrs. 21 y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1F08C0" w:rsidP="00A50FCF">
    <w:pPr>
      <w:pStyle w:val="Header"/>
      <w:tabs>
        <w:tab w:val="clear" w:pos="4320"/>
        <w:tab w:val="clear" w:pos="8640"/>
      </w:tabs>
      <w:jc w:val="center"/>
      <w:rPr>
        <w:sz w:val="22"/>
        <w:szCs w:val="22"/>
      </w:rPr>
    </w:pPr>
    <w:r>
      <w:rPr>
        <w:noProof/>
        <w:sz w:val="22"/>
        <w:szCs w:val="22"/>
        <w:bdr w:val="nil"/>
      </w:rPr>
      <w:pict w14:anchorId="465171B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63673603">
    <w:abstractNumId w:val="3"/>
  </w:num>
  <w:num w:numId="2" w16cid:durableId="1046218677">
    <w:abstractNumId w:val="4"/>
  </w:num>
  <w:num w:numId="3" w16cid:durableId="1421639460">
    <w:abstractNumId w:val="55"/>
  </w:num>
  <w:num w:numId="4" w16cid:durableId="152529910">
    <w:abstractNumId w:val="20"/>
  </w:num>
  <w:num w:numId="5" w16cid:durableId="54162122">
    <w:abstractNumId w:val="49"/>
  </w:num>
  <w:num w:numId="6" w16cid:durableId="1386290774">
    <w:abstractNumId w:val="27"/>
  </w:num>
  <w:num w:numId="7" w16cid:durableId="1962419179">
    <w:abstractNumId w:val="5"/>
  </w:num>
  <w:num w:numId="8" w16cid:durableId="5600320">
    <w:abstractNumId w:val="16"/>
  </w:num>
  <w:num w:numId="9" w16cid:durableId="564725154">
    <w:abstractNumId w:val="44"/>
  </w:num>
  <w:num w:numId="10" w16cid:durableId="673382504">
    <w:abstractNumId w:val="0"/>
  </w:num>
  <w:num w:numId="11" w16cid:durableId="774591881">
    <w:abstractNumId w:val="39"/>
  </w:num>
  <w:num w:numId="12" w16cid:durableId="113063498">
    <w:abstractNumId w:val="40"/>
  </w:num>
  <w:num w:numId="13" w16cid:durableId="2060931354">
    <w:abstractNumId w:val="46"/>
  </w:num>
  <w:num w:numId="14" w16cid:durableId="569926296">
    <w:abstractNumId w:val="1"/>
  </w:num>
  <w:num w:numId="15" w16cid:durableId="1399594543">
    <w:abstractNumId w:val="2"/>
  </w:num>
  <w:num w:numId="16" w16cid:durableId="1958826644">
    <w:abstractNumId w:val="6"/>
  </w:num>
  <w:num w:numId="17" w16cid:durableId="1876308154">
    <w:abstractNumId w:val="7"/>
  </w:num>
  <w:num w:numId="18" w16cid:durableId="2074623635">
    <w:abstractNumId w:val="8"/>
  </w:num>
  <w:num w:numId="19" w16cid:durableId="1296595765">
    <w:abstractNumId w:val="9"/>
  </w:num>
  <w:num w:numId="20" w16cid:durableId="857963201">
    <w:abstractNumId w:val="10"/>
  </w:num>
  <w:num w:numId="21" w16cid:durableId="336687727">
    <w:abstractNumId w:val="11"/>
  </w:num>
  <w:num w:numId="22" w16cid:durableId="2112237672">
    <w:abstractNumId w:val="12"/>
  </w:num>
  <w:num w:numId="23" w16cid:durableId="348918909">
    <w:abstractNumId w:val="14"/>
  </w:num>
  <w:num w:numId="24" w16cid:durableId="1843620567">
    <w:abstractNumId w:val="15"/>
  </w:num>
  <w:num w:numId="25" w16cid:durableId="1175341824">
    <w:abstractNumId w:val="17"/>
  </w:num>
  <w:num w:numId="26" w16cid:durableId="1768193428">
    <w:abstractNumId w:val="18"/>
  </w:num>
  <w:num w:numId="27" w16cid:durableId="992178148">
    <w:abstractNumId w:val="21"/>
  </w:num>
  <w:num w:numId="28" w16cid:durableId="1605192835">
    <w:abstractNumId w:val="22"/>
  </w:num>
  <w:num w:numId="29" w16cid:durableId="1467816287">
    <w:abstractNumId w:val="23"/>
  </w:num>
  <w:num w:numId="30" w16cid:durableId="1779926">
    <w:abstractNumId w:val="25"/>
  </w:num>
  <w:num w:numId="31" w16cid:durableId="112097898">
    <w:abstractNumId w:val="28"/>
  </w:num>
  <w:num w:numId="32" w16cid:durableId="1614556526">
    <w:abstractNumId w:val="29"/>
  </w:num>
  <w:num w:numId="33" w16cid:durableId="1794442753">
    <w:abstractNumId w:val="30"/>
  </w:num>
  <w:num w:numId="34" w16cid:durableId="287047825">
    <w:abstractNumId w:val="31"/>
  </w:num>
  <w:num w:numId="35" w16cid:durableId="260964512">
    <w:abstractNumId w:val="33"/>
  </w:num>
  <w:num w:numId="36" w16cid:durableId="1522282815">
    <w:abstractNumId w:val="34"/>
  </w:num>
  <w:num w:numId="37" w16cid:durableId="1719207183">
    <w:abstractNumId w:val="36"/>
  </w:num>
  <w:num w:numId="38" w16cid:durableId="1241867410">
    <w:abstractNumId w:val="37"/>
  </w:num>
  <w:num w:numId="39" w16cid:durableId="1285455694">
    <w:abstractNumId w:val="41"/>
  </w:num>
  <w:num w:numId="40" w16cid:durableId="1736246195">
    <w:abstractNumId w:val="42"/>
  </w:num>
  <w:num w:numId="41" w16cid:durableId="1992638013">
    <w:abstractNumId w:val="48"/>
  </w:num>
  <w:num w:numId="42" w16cid:durableId="1773158907">
    <w:abstractNumId w:val="50"/>
  </w:num>
  <w:num w:numId="43" w16cid:durableId="405227674">
    <w:abstractNumId w:val="51"/>
  </w:num>
  <w:num w:numId="44" w16cid:durableId="2084643850">
    <w:abstractNumId w:val="53"/>
  </w:num>
  <w:num w:numId="45" w16cid:durableId="1780754897">
    <w:abstractNumId w:val="54"/>
  </w:num>
  <w:num w:numId="46" w16cid:durableId="283273406">
    <w:abstractNumId w:val="56"/>
  </w:num>
  <w:num w:numId="47" w16cid:durableId="1145660039">
    <w:abstractNumId w:val="57"/>
  </w:num>
  <w:num w:numId="48" w16cid:durableId="742525365">
    <w:abstractNumId w:val="58"/>
  </w:num>
  <w:num w:numId="49" w16cid:durableId="1111703171">
    <w:abstractNumId w:val="59"/>
  </w:num>
  <w:num w:numId="50" w16cid:durableId="88239785">
    <w:abstractNumId w:val="60"/>
  </w:num>
  <w:num w:numId="51" w16cid:durableId="879782972">
    <w:abstractNumId w:val="19"/>
  </w:num>
  <w:num w:numId="52" w16cid:durableId="937175348">
    <w:abstractNumId w:val="43"/>
  </w:num>
  <w:num w:numId="53" w16cid:durableId="221017815">
    <w:abstractNumId w:val="52"/>
  </w:num>
  <w:num w:numId="54" w16cid:durableId="805120058">
    <w:abstractNumId w:val="47"/>
  </w:num>
  <w:num w:numId="55" w16cid:durableId="1716806032">
    <w:abstractNumId w:val="45"/>
  </w:num>
  <w:num w:numId="56" w16cid:durableId="1313753326">
    <w:abstractNumId w:val="26"/>
  </w:num>
  <w:num w:numId="57" w16cid:durableId="1600480384">
    <w:abstractNumId w:val="24"/>
  </w:num>
  <w:num w:numId="58" w16cid:durableId="322467622">
    <w:abstractNumId w:val="38"/>
  </w:num>
  <w:num w:numId="59" w16cid:durableId="1785074653">
    <w:abstractNumId w:val="35"/>
  </w:num>
  <w:num w:numId="60" w16cid:durableId="439686218">
    <w:abstractNumId w:val="35"/>
    <w:lvlOverride w:ilvl="0">
      <w:startOverride w:val="1"/>
    </w:lvlOverride>
  </w:num>
  <w:num w:numId="61" w16cid:durableId="720714400">
    <w:abstractNumId w:val="32"/>
  </w:num>
  <w:num w:numId="62" w16cid:durableId="115121031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DC1"/>
    <w:rsid w:val="0001788C"/>
    <w:rsid w:val="000337EF"/>
    <w:rsid w:val="00040C3A"/>
    <w:rsid w:val="00040CF3"/>
    <w:rsid w:val="000412F5"/>
    <w:rsid w:val="000419AD"/>
    <w:rsid w:val="000433C9"/>
    <w:rsid w:val="00043AD6"/>
    <w:rsid w:val="00050DEE"/>
    <w:rsid w:val="00051A13"/>
    <w:rsid w:val="00054583"/>
    <w:rsid w:val="00062812"/>
    <w:rsid w:val="00071174"/>
    <w:rsid w:val="000716C5"/>
    <w:rsid w:val="00075E23"/>
    <w:rsid w:val="0008237D"/>
    <w:rsid w:val="00087E6A"/>
    <w:rsid w:val="0009305E"/>
    <w:rsid w:val="0009344A"/>
    <w:rsid w:val="000A007B"/>
    <w:rsid w:val="000A392E"/>
    <w:rsid w:val="000A575F"/>
    <w:rsid w:val="000A71AE"/>
    <w:rsid w:val="000B4C34"/>
    <w:rsid w:val="000C0549"/>
    <w:rsid w:val="000C1F14"/>
    <w:rsid w:val="000C1F4E"/>
    <w:rsid w:val="000C59D0"/>
    <w:rsid w:val="000C76C8"/>
    <w:rsid w:val="000D05CB"/>
    <w:rsid w:val="000D10DB"/>
    <w:rsid w:val="000E5EB5"/>
    <w:rsid w:val="000F09CA"/>
    <w:rsid w:val="000F35ED"/>
    <w:rsid w:val="000F3953"/>
    <w:rsid w:val="0010333C"/>
    <w:rsid w:val="00107131"/>
    <w:rsid w:val="0010736F"/>
    <w:rsid w:val="0010767C"/>
    <w:rsid w:val="0011328C"/>
    <w:rsid w:val="00113CF2"/>
    <w:rsid w:val="00113F73"/>
    <w:rsid w:val="00121CC2"/>
    <w:rsid w:val="001301F3"/>
    <w:rsid w:val="00131425"/>
    <w:rsid w:val="00133EE5"/>
    <w:rsid w:val="00134765"/>
    <w:rsid w:val="001356DD"/>
    <w:rsid w:val="00136B63"/>
    <w:rsid w:val="0015720C"/>
    <w:rsid w:val="001619CC"/>
    <w:rsid w:val="001623D9"/>
    <w:rsid w:val="0016414C"/>
    <w:rsid w:val="00167A34"/>
    <w:rsid w:val="00181B8E"/>
    <w:rsid w:val="001842C0"/>
    <w:rsid w:val="00186BBF"/>
    <w:rsid w:val="0018750B"/>
    <w:rsid w:val="00191777"/>
    <w:rsid w:val="00193059"/>
    <w:rsid w:val="00194F82"/>
    <w:rsid w:val="00196B3C"/>
    <w:rsid w:val="001A0FA8"/>
    <w:rsid w:val="001A45FA"/>
    <w:rsid w:val="001A520D"/>
    <w:rsid w:val="001A7870"/>
    <w:rsid w:val="001B0135"/>
    <w:rsid w:val="001B3A00"/>
    <w:rsid w:val="001B3ED2"/>
    <w:rsid w:val="001B667C"/>
    <w:rsid w:val="001C1B41"/>
    <w:rsid w:val="001C7A20"/>
    <w:rsid w:val="001D4C2C"/>
    <w:rsid w:val="001D65EF"/>
    <w:rsid w:val="001E29F7"/>
    <w:rsid w:val="001E3055"/>
    <w:rsid w:val="001E49E7"/>
    <w:rsid w:val="001E79C3"/>
    <w:rsid w:val="001F08C0"/>
    <w:rsid w:val="001F105A"/>
    <w:rsid w:val="001F7201"/>
    <w:rsid w:val="00207F60"/>
    <w:rsid w:val="00210BEB"/>
    <w:rsid w:val="00211F07"/>
    <w:rsid w:val="00214F4F"/>
    <w:rsid w:val="00214F8E"/>
    <w:rsid w:val="00217C50"/>
    <w:rsid w:val="00223685"/>
    <w:rsid w:val="00223A29"/>
    <w:rsid w:val="00224A28"/>
    <w:rsid w:val="002250A3"/>
    <w:rsid w:val="00235217"/>
    <w:rsid w:val="002406F4"/>
    <w:rsid w:val="002458A3"/>
    <w:rsid w:val="00246D1F"/>
    <w:rsid w:val="00247403"/>
    <w:rsid w:val="00247542"/>
    <w:rsid w:val="00251087"/>
    <w:rsid w:val="002541A6"/>
    <w:rsid w:val="00256B1F"/>
    <w:rsid w:val="0026030C"/>
    <w:rsid w:val="00266B61"/>
    <w:rsid w:val="0026712A"/>
    <w:rsid w:val="002704DB"/>
    <w:rsid w:val="00272D0E"/>
    <w:rsid w:val="002735B7"/>
    <w:rsid w:val="002847B2"/>
    <w:rsid w:val="00285868"/>
    <w:rsid w:val="00292B59"/>
    <w:rsid w:val="00295F64"/>
    <w:rsid w:val="00296E18"/>
    <w:rsid w:val="002A0AAE"/>
    <w:rsid w:val="002A5820"/>
    <w:rsid w:val="002B16C8"/>
    <w:rsid w:val="002B181F"/>
    <w:rsid w:val="002B59CB"/>
    <w:rsid w:val="002C1ABF"/>
    <w:rsid w:val="002C4B78"/>
    <w:rsid w:val="002C7A89"/>
    <w:rsid w:val="002D1B22"/>
    <w:rsid w:val="002D1CE4"/>
    <w:rsid w:val="002D2B26"/>
    <w:rsid w:val="002D4A38"/>
    <w:rsid w:val="002D7EA2"/>
    <w:rsid w:val="002E187C"/>
    <w:rsid w:val="002E18EB"/>
    <w:rsid w:val="00302733"/>
    <w:rsid w:val="00305835"/>
    <w:rsid w:val="00305EFA"/>
    <w:rsid w:val="00306F33"/>
    <w:rsid w:val="00314078"/>
    <w:rsid w:val="0031535D"/>
    <w:rsid w:val="003154BA"/>
    <w:rsid w:val="0031667B"/>
    <w:rsid w:val="00317E5E"/>
    <w:rsid w:val="00320CE5"/>
    <w:rsid w:val="003239B8"/>
    <w:rsid w:val="00326046"/>
    <w:rsid w:val="0032659B"/>
    <w:rsid w:val="00330409"/>
    <w:rsid w:val="0033169F"/>
    <w:rsid w:val="00331ECF"/>
    <w:rsid w:val="0033253E"/>
    <w:rsid w:val="00344977"/>
    <w:rsid w:val="00346C95"/>
    <w:rsid w:val="00351998"/>
    <w:rsid w:val="003523F9"/>
    <w:rsid w:val="00354DF7"/>
    <w:rsid w:val="0035533C"/>
    <w:rsid w:val="00356185"/>
    <w:rsid w:val="00357826"/>
    <w:rsid w:val="00360380"/>
    <w:rsid w:val="00361C68"/>
    <w:rsid w:val="00366559"/>
    <w:rsid w:val="003723F5"/>
    <w:rsid w:val="00372DB4"/>
    <w:rsid w:val="0037519E"/>
    <w:rsid w:val="00382209"/>
    <w:rsid w:val="003849A9"/>
    <w:rsid w:val="00386CF0"/>
    <w:rsid w:val="003871C5"/>
    <w:rsid w:val="0039083C"/>
    <w:rsid w:val="00390C16"/>
    <w:rsid w:val="00394A5A"/>
    <w:rsid w:val="003A2212"/>
    <w:rsid w:val="003A258B"/>
    <w:rsid w:val="003B460D"/>
    <w:rsid w:val="003B50DF"/>
    <w:rsid w:val="003B70FB"/>
    <w:rsid w:val="003C106B"/>
    <w:rsid w:val="003C676B"/>
    <w:rsid w:val="003D25BA"/>
    <w:rsid w:val="003D3BC2"/>
    <w:rsid w:val="003D5B20"/>
    <w:rsid w:val="003E6CA1"/>
    <w:rsid w:val="003E6E16"/>
    <w:rsid w:val="003F38BE"/>
    <w:rsid w:val="003F4ED0"/>
    <w:rsid w:val="003F5154"/>
    <w:rsid w:val="003F7184"/>
    <w:rsid w:val="00403CA1"/>
    <w:rsid w:val="00404E16"/>
    <w:rsid w:val="00405F9C"/>
    <w:rsid w:val="004065A8"/>
    <w:rsid w:val="004165C2"/>
    <w:rsid w:val="004169D9"/>
    <w:rsid w:val="004202F3"/>
    <w:rsid w:val="00430BA0"/>
    <w:rsid w:val="004401AB"/>
    <w:rsid w:val="00441ECB"/>
    <w:rsid w:val="00442AF8"/>
    <w:rsid w:val="00444869"/>
    <w:rsid w:val="00445193"/>
    <w:rsid w:val="00450CB3"/>
    <w:rsid w:val="00452A0A"/>
    <w:rsid w:val="00462C1B"/>
    <w:rsid w:val="00467B7E"/>
    <w:rsid w:val="00473BB4"/>
    <w:rsid w:val="0047628A"/>
    <w:rsid w:val="00477592"/>
    <w:rsid w:val="004778B0"/>
    <w:rsid w:val="00485E30"/>
    <w:rsid w:val="00486D2C"/>
    <w:rsid w:val="00486F1C"/>
    <w:rsid w:val="0049419D"/>
    <w:rsid w:val="0049560F"/>
    <w:rsid w:val="004A45F4"/>
    <w:rsid w:val="004A6A54"/>
    <w:rsid w:val="004B07B1"/>
    <w:rsid w:val="004B421C"/>
    <w:rsid w:val="004B6CBC"/>
    <w:rsid w:val="004C05C5"/>
    <w:rsid w:val="004C20D2"/>
    <w:rsid w:val="004C2312"/>
    <w:rsid w:val="004C4B62"/>
    <w:rsid w:val="004C54C9"/>
    <w:rsid w:val="004C7E22"/>
    <w:rsid w:val="004D4725"/>
    <w:rsid w:val="004D4ABA"/>
    <w:rsid w:val="004D6025"/>
    <w:rsid w:val="004E2649"/>
    <w:rsid w:val="004E2DE5"/>
    <w:rsid w:val="004E54F2"/>
    <w:rsid w:val="004F11B2"/>
    <w:rsid w:val="004F5D40"/>
    <w:rsid w:val="004F5F57"/>
    <w:rsid w:val="004F626F"/>
    <w:rsid w:val="00501399"/>
    <w:rsid w:val="00501788"/>
    <w:rsid w:val="00503620"/>
    <w:rsid w:val="005047ED"/>
    <w:rsid w:val="0050633D"/>
    <w:rsid w:val="00507BC4"/>
    <w:rsid w:val="00510601"/>
    <w:rsid w:val="005128E4"/>
    <w:rsid w:val="00512CB9"/>
    <w:rsid w:val="005133DB"/>
    <w:rsid w:val="00514504"/>
    <w:rsid w:val="00521E1F"/>
    <w:rsid w:val="00525560"/>
    <w:rsid w:val="0053312B"/>
    <w:rsid w:val="0053486D"/>
    <w:rsid w:val="00534F87"/>
    <w:rsid w:val="0054042A"/>
    <w:rsid w:val="00542474"/>
    <w:rsid w:val="00543136"/>
    <w:rsid w:val="0054498C"/>
    <w:rsid w:val="00544C49"/>
    <w:rsid w:val="00546882"/>
    <w:rsid w:val="005516A1"/>
    <w:rsid w:val="005559EF"/>
    <w:rsid w:val="005564B0"/>
    <w:rsid w:val="005605B1"/>
    <w:rsid w:val="00563557"/>
    <w:rsid w:val="0057402A"/>
    <w:rsid w:val="005771D0"/>
    <w:rsid w:val="00577DE2"/>
    <w:rsid w:val="00585307"/>
    <w:rsid w:val="0059191A"/>
    <w:rsid w:val="005921FF"/>
    <w:rsid w:val="005A24ED"/>
    <w:rsid w:val="005A640E"/>
    <w:rsid w:val="005A6D0E"/>
    <w:rsid w:val="005A6DE1"/>
    <w:rsid w:val="005B033F"/>
    <w:rsid w:val="005B1E44"/>
    <w:rsid w:val="005B2E0E"/>
    <w:rsid w:val="005B52B0"/>
    <w:rsid w:val="005B6806"/>
    <w:rsid w:val="005C4225"/>
    <w:rsid w:val="005D1278"/>
    <w:rsid w:val="005D797B"/>
    <w:rsid w:val="005E3324"/>
    <w:rsid w:val="005F0DAD"/>
    <w:rsid w:val="005F0F33"/>
    <w:rsid w:val="005F1369"/>
    <w:rsid w:val="005F2FB3"/>
    <w:rsid w:val="005F66FC"/>
    <w:rsid w:val="005F7D70"/>
    <w:rsid w:val="00600DEB"/>
    <w:rsid w:val="00600DF9"/>
    <w:rsid w:val="00603D61"/>
    <w:rsid w:val="006062C8"/>
    <w:rsid w:val="00610D54"/>
    <w:rsid w:val="006145A2"/>
    <w:rsid w:val="00621EF9"/>
    <w:rsid w:val="006226E2"/>
    <w:rsid w:val="00627C9F"/>
    <w:rsid w:val="006311E9"/>
    <w:rsid w:val="006320BF"/>
    <w:rsid w:val="00632354"/>
    <w:rsid w:val="00634DC1"/>
    <w:rsid w:val="00635421"/>
    <w:rsid w:val="00642810"/>
    <w:rsid w:val="00651249"/>
    <w:rsid w:val="006513A8"/>
    <w:rsid w:val="00652333"/>
    <w:rsid w:val="00652DA6"/>
    <w:rsid w:val="006611C6"/>
    <w:rsid w:val="006653A9"/>
    <w:rsid w:val="00665E3B"/>
    <w:rsid w:val="006709AB"/>
    <w:rsid w:val="00674F20"/>
    <w:rsid w:val="0068009E"/>
    <w:rsid w:val="00681E56"/>
    <w:rsid w:val="00683BFB"/>
    <w:rsid w:val="00685149"/>
    <w:rsid w:val="00686CB9"/>
    <w:rsid w:val="00692219"/>
    <w:rsid w:val="006A0099"/>
    <w:rsid w:val="006A0983"/>
    <w:rsid w:val="006A17D2"/>
    <w:rsid w:val="006A69CF"/>
    <w:rsid w:val="006A73E6"/>
    <w:rsid w:val="006B072E"/>
    <w:rsid w:val="006B1364"/>
    <w:rsid w:val="006B2D5C"/>
    <w:rsid w:val="006B59DD"/>
    <w:rsid w:val="006B647F"/>
    <w:rsid w:val="006C0ECF"/>
    <w:rsid w:val="006C46B0"/>
    <w:rsid w:val="006C4EB1"/>
    <w:rsid w:val="006D085C"/>
    <w:rsid w:val="006D1BC9"/>
    <w:rsid w:val="006D57AC"/>
    <w:rsid w:val="006D62E3"/>
    <w:rsid w:val="006E0166"/>
    <w:rsid w:val="006E118B"/>
    <w:rsid w:val="006E2FFB"/>
    <w:rsid w:val="006E7291"/>
    <w:rsid w:val="006E7B34"/>
    <w:rsid w:val="007037AF"/>
    <w:rsid w:val="0070697F"/>
    <w:rsid w:val="007072F7"/>
    <w:rsid w:val="007103C4"/>
    <w:rsid w:val="0071107F"/>
    <w:rsid w:val="0071173B"/>
    <w:rsid w:val="007167E5"/>
    <w:rsid w:val="0072199C"/>
    <w:rsid w:val="00722BB2"/>
    <w:rsid w:val="00722C9F"/>
    <w:rsid w:val="00724F3C"/>
    <w:rsid w:val="007253B8"/>
    <w:rsid w:val="00731041"/>
    <w:rsid w:val="00736F2D"/>
    <w:rsid w:val="0073741F"/>
    <w:rsid w:val="00742936"/>
    <w:rsid w:val="0074380E"/>
    <w:rsid w:val="00746A56"/>
    <w:rsid w:val="00751311"/>
    <w:rsid w:val="00753FC6"/>
    <w:rsid w:val="0076643F"/>
    <w:rsid w:val="00772584"/>
    <w:rsid w:val="00772ACD"/>
    <w:rsid w:val="0077423F"/>
    <w:rsid w:val="00777F63"/>
    <w:rsid w:val="00785A88"/>
    <w:rsid w:val="00786050"/>
    <w:rsid w:val="00794740"/>
    <w:rsid w:val="00797304"/>
    <w:rsid w:val="007A05B5"/>
    <w:rsid w:val="007A5113"/>
    <w:rsid w:val="007A5817"/>
    <w:rsid w:val="007B05C4"/>
    <w:rsid w:val="007B60E9"/>
    <w:rsid w:val="007B6CC3"/>
    <w:rsid w:val="007B76D3"/>
    <w:rsid w:val="007C1F43"/>
    <w:rsid w:val="007C2D67"/>
    <w:rsid w:val="007C3238"/>
    <w:rsid w:val="007C3334"/>
    <w:rsid w:val="007C4312"/>
    <w:rsid w:val="007D2B98"/>
    <w:rsid w:val="007D7E4E"/>
    <w:rsid w:val="007E21BC"/>
    <w:rsid w:val="007E5C94"/>
    <w:rsid w:val="007E7C82"/>
    <w:rsid w:val="007F2AA1"/>
    <w:rsid w:val="007F588D"/>
    <w:rsid w:val="00803F1C"/>
    <w:rsid w:val="0080600E"/>
    <w:rsid w:val="00814688"/>
    <w:rsid w:val="00817612"/>
    <w:rsid w:val="008237A0"/>
    <w:rsid w:val="00827C45"/>
    <w:rsid w:val="008338A4"/>
    <w:rsid w:val="00834D49"/>
    <w:rsid w:val="00836DFA"/>
    <w:rsid w:val="00837C45"/>
    <w:rsid w:val="0084263F"/>
    <w:rsid w:val="00844281"/>
    <w:rsid w:val="00844730"/>
    <w:rsid w:val="008457C2"/>
    <w:rsid w:val="00846B57"/>
    <w:rsid w:val="0085108C"/>
    <w:rsid w:val="0085122C"/>
    <w:rsid w:val="00855E02"/>
    <w:rsid w:val="0085719B"/>
    <w:rsid w:val="00857A82"/>
    <w:rsid w:val="00861379"/>
    <w:rsid w:val="008645B4"/>
    <w:rsid w:val="008666D9"/>
    <w:rsid w:val="00873836"/>
    <w:rsid w:val="00880F4E"/>
    <w:rsid w:val="00885737"/>
    <w:rsid w:val="008867FF"/>
    <w:rsid w:val="008901EF"/>
    <w:rsid w:val="00890650"/>
    <w:rsid w:val="00892AF4"/>
    <w:rsid w:val="0089302F"/>
    <w:rsid w:val="008944DC"/>
    <w:rsid w:val="00896216"/>
    <w:rsid w:val="00897E12"/>
    <w:rsid w:val="008A068C"/>
    <w:rsid w:val="008A7E0F"/>
    <w:rsid w:val="008B0095"/>
    <w:rsid w:val="008B12F5"/>
    <w:rsid w:val="008B4E5D"/>
    <w:rsid w:val="008B7FA0"/>
    <w:rsid w:val="008C101A"/>
    <w:rsid w:val="008C3CE9"/>
    <w:rsid w:val="008C5490"/>
    <w:rsid w:val="008C5E2D"/>
    <w:rsid w:val="008C7D10"/>
    <w:rsid w:val="008D768D"/>
    <w:rsid w:val="008E0EC0"/>
    <w:rsid w:val="008E3759"/>
    <w:rsid w:val="008E3BFE"/>
    <w:rsid w:val="008E5BB6"/>
    <w:rsid w:val="008E776B"/>
    <w:rsid w:val="008F0992"/>
    <w:rsid w:val="008F1912"/>
    <w:rsid w:val="009018FA"/>
    <w:rsid w:val="0090270B"/>
    <w:rsid w:val="009041DC"/>
    <w:rsid w:val="0091015E"/>
    <w:rsid w:val="00912DD5"/>
    <w:rsid w:val="00917B5A"/>
    <w:rsid w:val="00917B69"/>
    <w:rsid w:val="00920A1F"/>
    <w:rsid w:val="00920A58"/>
    <w:rsid w:val="00920A8C"/>
    <w:rsid w:val="00934A2C"/>
    <w:rsid w:val="009428BB"/>
    <w:rsid w:val="00947BA9"/>
    <w:rsid w:val="00950A89"/>
    <w:rsid w:val="009527C2"/>
    <w:rsid w:val="0095677C"/>
    <w:rsid w:val="00966C57"/>
    <w:rsid w:val="0096706E"/>
    <w:rsid w:val="00974491"/>
    <w:rsid w:val="009754CF"/>
    <w:rsid w:val="00975C4E"/>
    <w:rsid w:val="00976C80"/>
    <w:rsid w:val="00981FBA"/>
    <w:rsid w:val="00997B6D"/>
    <w:rsid w:val="00997BC5"/>
    <w:rsid w:val="009A4F41"/>
    <w:rsid w:val="009A5748"/>
    <w:rsid w:val="009A5FE5"/>
    <w:rsid w:val="009B381B"/>
    <w:rsid w:val="009B7505"/>
    <w:rsid w:val="009C1927"/>
    <w:rsid w:val="009D1753"/>
    <w:rsid w:val="009D7036"/>
    <w:rsid w:val="009D7611"/>
    <w:rsid w:val="009D7E8F"/>
    <w:rsid w:val="009E0B61"/>
    <w:rsid w:val="009E2C14"/>
    <w:rsid w:val="009E4F8A"/>
    <w:rsid w:val="009E53DE"/>
    <w:rsid w:val="009E5AD5"/>
    <w:rsid w:val="009E6C7F"/>
    <w:rsid w:val="009F3800"/>
    <w:rsid w:val="00A031A0"/>
    <w:rsid w:val="00A11212"/>
    <w:rsid w:val="00A11E44"/>
    <w:rsid w:val="00A20DE1"/>
    <w:rsid w:val="00A25DBF"/>
    <w:rsid w:val="00A30100"/>
    <w:rsid w:val="00A306BB"/>
    <w:rsid w:val="00A31269"/>
    <w:rsid w:val="00A328B3"/>
    <w:rsid w:val="00A34576"/>
    <w:rsid w:val="00A44BE5"/>
    <w:rsid w:val="00A454A7"/>
    <w:rsid w:val="00A50FCF"/>
    <w:rsid w:val="00A51C87"/>
    <w:rsid w:val="00A528D1"/>
    <w:rsid w:val="00A55B61"/>
    <w:rsid w:val="00A56391"/>
    <w:rsid w:val="00A57FA7"/>
    <w:rsid w:val="00A610CD"/>
    <w:rsid w:val="00A63EF5"/>
    <w:rsid w:val="00A742A7"/>
    <w:rsid w:val="00A758AA"/>
    <w:rsid w:val="00A93569"/>
    <w:rsid w:val="00AA09A2"/>
    <w:rsid w:val="00AA199B"/>
    <w:rsid w:val="00AA72D1"/>
    <w:rsid w:val="00AA75B2"/>
    <w:rsid w:val="00AA7996"/>
    <w:rsid w:val="00AA7CE6"/>
    <w:rsid w:val="00AB0ABA"/>
    <w:rsid w:val="00AB1965"/>
    <w:rsid w:val="00AB2293"/>
    <w:rsid w:val="00AB475E"/>
    <w:rsid w:val="00AC19CB"/>
    <w:rsid w:val="00AC74DF"/>
    <w:rsid w:val="00AD265D"/>
    <w:rsid w:val="00AD541B"/>
    <w:rsid w:val="00AE5488"/>
    <w:rsid w:val="00AE6F91"/>
    <w:rsid w:val="00AF07E0"/>
    <w:rsid w:val="00AF396A"/>
    <w:rsid w:val="00AF5571"/>
    <w:rsid w:val="00AF5CF8"/>
    <w:rsid w:val="00B001C1"/>
    <w:rsid w:val="00B07341"/>
    <w:rsid w:val="00B1159D"/>
    <w:rsid w:val="00B13012"/>
    <w:rsid w:val="00B133F8"/>
    <w:rsid w:val="00B13D65"/>
    <w:rsid w:val="00B2058C"/>
    <w:rsid w:val="00B20A69"/>
    <w:rsid w:val="00B2237A"/>
    <w:rsid w:val="00B279E2"/>
    <w:rsid w:val="00B27D7A"/>
    <w:rsid w:val="00B30539"/>
    <w:rsid w:val="00B314DB"/>
    <w:rsid w:val="00B361F2"/>
    <w:rsid w:val="00B3718B"/>
    <w:rsid w:val="00B3745F"/>
    <w:rsid w:val="00B4632A"/>
    <w:rsid w:val="00B46A44"/>
    <w:rsid w:val="00B46D46"/>
    <w:rsid w:val="00B530F1"/>
    <w:rsid w:val="00B64884"/>
    <w:rsid w:val="00B66A67"/>
    <w:rsid w:val="00B717C4"/>
    <w:rsid w:val="00B779F0"/>
    <w:rsid w:val="00B8050C"/>
    <w:rsid w:val="00B825BA"/>
    <w:rsid w:val="00B833A0"/>
    <w:rsid w:val="00B86CDC"/>
    <w:rsid w:val="00B90197"/>
    <w:rsid w:val="00B90E46"/>
    <w:rsid w:val="00B93D7F"/>
    <w:rsid w:val="00B95B18"/>
    <w:rsid w:val="00BA276C"/>
    <w:rsid w:val="00BA4B55"/>
    <w:rsid w:val="00BA7BE8"/>
    <w:rsid w:val="00BA7C53"/>
    <w:rsid w:val="00BB019D"/>
    <w:rsid w:val="00BB2122"/>
    <w:rsid w:val="00BB306F"/>
    <w:rsid w:val="00BC1CFF"/>
    <w:rsid w:val="00BD0FF5"/>
    <w:rsid w:val="00BD4B89"/>
    <w:rsid w:val="00BD5922"/>
    <w:rsid w:val="00BE4280"/>
    <w:rsid w:val="00BE73B8"/>
    <w:rsid w:val="00BF02CB"/>
    <w:rsid w:val="00BF4A7C"/>
    <w:rsid w:val="00BF6FD8"/>
    <w:rsid w:val="00C029C0"/>
    <w:rsid w:val="00C03680"/>
    <w:rsid w:val="00C054DF"/>
    <w:rsid w:val="00C05AB3"/>
    <w:rsid w:val="00C14B89"/>
    <w:rsid w:val="00C1683F"/>
    <w:rsid w:val="00C20D38"/>
    <w:rsid w:val="00C21762"/>
    <w:rsid w:val="00C21FEF"/>
    <w:rsid w:val="00C23887"/>
    <w:rsid w:val="00C23BA4"/>
    <w:rsid w:val="00C24468"/>
    <w:rsid w:val="00C24543"/>
    <w:rsid w:val="00C256A2"/>
    <w:rsid w:val="00C25ADB"/>
    <w:rsid w:val="00C3183F"/>
    <w:rsid w:val="00C3572F"/>
    <w:rsid w:val="00C42BA4"/>
    <w:rsid w:val="00C43951"/>
    <w:rsid w:val="00C4691E"/>
    <w:rsid w:val="00C51515"/>
    <w:rsid w:val="00C5660B"/>
    <w:rsid w:val="00C56676"/>
    <w:rsid w:val="00C61917"/>
    <w:rsid w:val="00C66B72"/>
    <w:rsid w:val="00C7289E"/>
    <w:rsid w:val="00C82C4F"/>
    <w:rsid w:val="00C83460"/>
    <w:rsid w:val="00C87AC4"/>
    <w:rsid w:val="00C87B95"/>
    <w:rsid w:val="00C9228F"/>
    <w:rsid w:val="00C93748"/>
    <w:rsid w:val="00C9567A"/>
    <w:rsid w:val="00C96110"/>
    <w:rsid w:val="00C96930"/>
    <w:rsid w:val="00CA3F8F"/>
    <w:rsid w:val="00CA480F"/>
    <w:rsid w:val="00CB1A7F"/>
    <w:rsid w:val="00CB212D"/>
    <w:rsid w:val="00CB2660"/>
    <w:rsid w:val="00CC4B4D"/>
    <w:rsid w:val="00CC5A70"/>
    <w:rsid w:val="00CC5E90"/>
    <w:rsid w:val="00CD046C"/>
    <w:rsid w:val="00CD1576"/>
    <w:rsid w:val="00CE018E"/>
    <w:rsid w:val="00CE076C"/>
    <w:rsid w:val="00CE1F44"/>
    <w:rsid w:val="00CE5199"/>
    <w:rsid w:val="00CE66D5"/>
    <w:rsid w:val="00CF637A"/>
    <w:rsid w:val="00CF66BF"/>
    <w:rsid w:val="00CF6C3C"/>
    <w:rsid w:val="00D00748"/>
    <w:rsid w:val="00D04718"/>
    <w:rsid w:val="00D059DE"/>
    <w:rsid w:val="00D05ABD"/>
    <w:rsid w:val="00D13FCE"/>
    <w:rsid w:val="00D14E48"/>
    <w:rsid w:val="00D15FA0"/>
    <w:rsid w:val="00D176CC"/>
    <w:rsid w:val="00D20161"/>
    <w:rsid w:val="00D2152E"/>
    <w:rsid w:val="00D26249"/>
    <w:rsid w:val="00D2782A"/>
    <w:rsid w:val="00D306D1"/>
    <w:rsid w:val="00D30800"/>
    <w:rsid w:val="00D34786"/>
    <w:rsid w:val="00D34909"/>
    <w:rsid w:val="00D37BFC"/>
    <w:rsid w:val="00D47A8E"/>
    <w:rsid w:val="00D52D14"/>
    <w:rsid w:val="00D65E14"/>
    <w:rsid w:val="00D70BF0"/>
    <w:rsid w:val="00D712D3"/>
    <w:rsid w:val="00D71422"/>
    <w:rsid w:val="00D72543"/>
    <w:rsid w:val="00D72DC6"/>
    <w:rsid w:val="00D7558D"/>
    <w:rsid w:val="00D81D92"/>
    <w:rsid w:val="00D83DE6"/>
    <w:rsid w:val="00D876F9"/>
    <w:rsid w:val="00D912EE"/>
    <w:rsid w:val="00D92B03"/>
    <w:rsid w:val="00DA0D19"/>
    <w:rsid w:val="00DA5592"/>
    <w:rsid w:val="00DA7B5F"/>
    <w:rsid w:val="00DC11E7"/>
    <w:rsid w:val="00DC24E3"/>
    <w:rsid w:val="00DC7023"/>
    <w:rsid w:val="00DC769A"/>
    <w:rsid w:val="00DD3D86"/>
    <w:rsid w:val="00DD4AD2"/>
    <w:rsid w:val="00DD5E5A"/>
    <w:rsid w:val="00DE1D34"/>
    <w:rsid w:val="00DE2862"/>
    <w:rsid w:val="00DF1EC4"/>
    <w:rsid w:val="00DF6F1F"/>
    <w:rsid w:val="00E01F95"/>
    <w:rsid w:val="00E023CC"/>
    <w:rsid w:val="00E02CD7"/>
    <w:rsid w:val="00E0340B"/>
    <w:rsid w:val="00E036A4"/>
    <w:rsid w:val="00E04A90"/>
    <w:rsid w:val="00E0551F"/>
    <w:rsid w:val="00E108E3"/>
    <w:rsid w:val="00E20188"/>
    <w:rsid w:val="00E219C7"/>
    <w:rsid w:val="00E23645"/>
    <w:rsid w:val="00E32F75"/>
    <w:rsid w:val="00E4118C"/>
    <w:rsid w:val="00E43157"/>
    <w:rsid w:val="00E461CE"/>
    <w:rsid w:val="00E47C19"/>
    <w:rsid w:val="00E521F1"/>
    <w:rsid w:val="00E52E7B"/>
    <w:rsid w:val="00E573E4"/>
    <w:rsid w:val="00E64C3D"/>
    <w:rsid w:val="00E653C8"/>
    <w:rsid w:val="00E720CA"/>
    <w:rsid w:val="00E847F5"/>
    <w:rsid w:val="00E84EB5"/>
    <w:rsid w:val="00E85662"/>
    <w:rsid w:val="00E8687C"/>
    <w:rsid w:val="00E8789F"/>
    <w:rsid w:val="00E962F5"/>
    <w:rsid w:val="00E97B71"/>
    <w:rsid w:val="00EA2445"/>
    <w:rsid w:val="00EA3D34"/>
    <w:rsid w:val="00EA4E09"/>
    <w:rsid w:val="00EA7CA6"/>
    <w:rsid w:val="00EB454D"/>
    <w:rsid w:val="00ED43D6"/>
    <w:rsid w:val="00ED549D"/>
    <w:rsid w:val="00ED5E10"/>
    <w:rsid w:val="00ED76BE"/>
    <w:rsid w:val="00EE00E9"/>
    <w:rsid w:val="00EE7299"/>
    <w:rsid w:val="00EF06F3"/>
    <w:rsid w:val="00EF1AAA"/>
    <w:rsid w:val="00EF2BD8"/>
    <w:rsid w:val="00EF5801"/>
    <w:rsid w:val="00EF619B"/>
    <w:rsid w:val="00EF7C8F"/>
    <w:rsid w:val="00F00B55"/>
    <w:rsid w:val="00F02AD1"/>
    <w:rsid w:val="00F07526"/>
    <w:rsid w:val="00F21945"/>
    <w:rsid w:val="00F22AEA"/>
    <w:rsid w:val="00F253CC"/>
    <w:rsid w:val="00F37106"/>
    <w:rsid w:val="00F43415"/>
    <w:rsid w:val="00F43B49"/>
    <w:rsid w:val="00F44E25"/>
    <w:rsid w:val="00F519CF"/>
    <w:rsid w:val="00F56BA5"/>
    <w:rsid w:val="00F60E22"/>
    <w:rsid w:val="00F63228"/>
    <w:rsid w:val="00F72F5B"/>
    <w:rsid w:val="00F7542E"/>
    <w:rsid w:val="00F81395"/>
    <w:rsid w:val="00F81BB8"/>
    <w:rsid w:val="00F83B6C"/>
    <w:rsid w:val="00F8531E"/>
    <w:rsid w:val="00F8588A"/>
    <w:rsid w:val="00F85CDE"/>
    <w:rsid w:val="00F85DC4"/>
    <w:rsid w:val="00F86B59"/>
    <w:rsid w:val="00F86F6A"/>
    <w:rsid w:val="00F90338"/>
    <w:rsid w:val="00F90C64"/>
    <w:rsid w:val="00F917D1"/>
    <w:rsid w:val="00F91F4B"/>
    <w:rsid w:val="00F93F76"/>
    <w:rsid w:val="00F9653B"/>
    <w:rsid w:val="00FA032C"/>
    <w:rsid w:val="00FA1D11"/>
    <w:rsid w:val="00FA3F78"/>
    <w:rsid w:val="00FA43E0"/>
    <w:rsid w:val="00FB19D1"/>
    <w:rsid w:val="00FB5301"/>
    <w:rsid w:val="00FB62CF"/>
    <w:rsid w:val="00FC07A5"/>
    <w:rsid w:val="00FC782B"/>
    <w:rsid w:val="00FD1FE1"/>
    <w:rsid w:val="00FD3C3B"/>
    <w:rsid w:val="00FD50EB"/>
    <w:rsid w:val="00FD74FD"/>
    <w:rsid w:val="00FD76B5"/>
    <w:rsid w:val="00FE07DD"/>
    <w:rsid w:val="00FE426F"/>
    <w:rsid w:val="00FE4E16"/>
    <w:rsid w:val="00FE60B3"/>
    <w:rsid w:val="00FE6B45"/>
    <w:rsid w:val="00FE708C"/>
    <w:rsid w:val="00FF55F3"/>
    <w:rsid w:val="00FF5851"/>
    <w:rsid w:val="00FF6F1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5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EF2BD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EF2BD8"/>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paragraph" w:styleId="NormalWeb">
    <w:name w:val="Normal (Web)"/>
    <w:basedOn w:val="Normal"/>
    <w:uiPriority w:val="99"/>
    <w:unhideWhenUsed/>
    <w:rsid w:val="00D2782A"/>
    <w:pPr>
      <w:spacing w:before="100" w:beforeAutospacing="1" w:after="100" w:afterAutospacing="1"/>
    </w:pPr>
  </w:style>
  <w:style w:type="character" w:customStyle="1" w:styleId="Heading5Char">
    <w:name w:val="Heading 5 Char"/>
    <w:basedOn w:val="DefaultParagraphFont"/>
    <w:link w:val="Heading5"/>
    <w:uiPriority w:val="9"/>
    <w:rsid w:val="00EF2BD8"/>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EF2BD8"/>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styleId="UnresolvedMention">
    <w:name w:val="Unresolved Mention"/>
    <w:basedOn w:val="DefaultParagraphFont"/>
    <w:uiPriority w:val="99"/>
    <w:semiHidden/>
    <w:unhideWhenUsed/>
    <w:rsid w:val="00751311"/>
    <w:rPr>
      <w:color w:val="605E5C"/>
      <w:shd w:val="clear" w:color="auto" w:fill="E1DFDD"/>
    </w:rPr>
  </w:style>
  <w:style w:type="paragraph" w:customStyle="1" w:styleId="paragraph">
    <w:name w:val="paragraph"/>
    <w:basedOn w:val="Normal"/>
    <w:rsid w:val="001619CC"/>
    <w:pPr>
      <w:spacing w:before="100" w:beforeAutospacing="1" w:after="100" w:afterAutospacing="1"/>
    </w:pPr>
    <w:rPr>
      <w:lang w:val="en-US"/>
    </w:rPr>
  </w:style>
  <w:style w:type="character" w:customStyle="1" w:styleId="normaltextrun">
    <w:name w:val="normaltextrun"/>
    <w:basedOn w:val="DefaultParagraphFont"/>
    <w:rsid w:val="001619CC"/>
  </w:style>
  <w:style w:type="character" w:customStyle="1" w:styleId="eop">
    <w:name w:val="eop"/>
    <w:basedOn w:val="DefaultParagraphFont"/>
    <w:rsid w:val="0016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602">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54165130">
      <w:bodyDiv w:val="1"/>
      <w:marLeft w:val="0"/>
      <w:marRight w:val="0"/>
      <w:marTop w:val="0"/>
      <w:marBottom w:val="0"/>
      <w:divBdr>
        <w:top w:val="none" w:sz="0" w:space="0" w:color="auto"/>
        <w:left w:val="none" w:sz="0" w:space="0" w:color="auto"/>
        <w:bottom w:val="none" w:sz="0" w:space="0" w:color="auto"/>
        <w:right w:val="none" w:sz="0" w:space="0" w:color="auto"/>
      </w:divBdr>
      <w:divsChild>
        <w:div w:id="952831310">
          <w:marLeft w:val="0"/>
          <w:marRight w:val="0"/>
          <w:marTop w:val="0"/>
          <w:marBottom w:val="0"/>
          <w:divBdr>
            <w:top w:val="none" w:sz="0" w:space="0" w:color="auto"/>
            <w:left w:val="none" w:sz="0" w:space="0" w:color="auto"/>
            <w:bottom w:val="none" w:sz="0" w:space="0" w:color="auto"/>
            <w:right w:val="none" w:sz="0" w:space="0" w:color="auto"/>
          </w:divBdr>
          <w:divsChild>
            <w:div w:id="728189488">
              <w:marLeft w:val="0"/>
              <w:marRight w:val="0"/>
              <w:marTop w:val="0"/>
              <w:marBottom w:val="0"/>
              <w:divBdr>
                <w:top w:val="none" w:sz="0" w:space="0" w:color="auto"/>
                <w:left w:val="none" w:sz="0" w:space="0" w:color="auto"/>
                <w:bottom w:val="none" w:sz="0" w:space="0" w:color="auto"/>
                <w:right w:val="none" w:sz="0" w:space="0" w:color="auto"/>
              </w:divBdr>
              <w:divsChild>
                <w:div w:id="3887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7090">
      <w:bodyDiv w:val="1"/>
      <w:marLeft w:val="0"/>
      <w:marRight w:val="0"/>
      <w:marTop w:val="0"/>
      <w:marBottom w:val="0"/>
      <w:divBdr>
        <w:top w:val="none" w:sz="0" w:space="0" w:color="auto"/>
        <w:left w:val="none" w:sz="0" w:space="0" w:color="auto"/>
        <w:bottom w:val="none" w:sz="0" w:space="0" w:color="auto"/>
        <w:right w:val="none" w:sz="0" w:space="0" w:color="auto"/>
      </w:divBdr>
    </w:div>
    <w:div w:id="58990164">
      <w:bodyDiv w:val="1"/>
      <w:marLeft w:val="0"/>
      <w:marRight w:val="0"/>
      <w:marTop w:val="0"/>
      <w:marBottom w:val="0"/>
      <w:divBdr>
        <w:top w:val="none" w:sz="0" w:space="0" w:color="auto"/>
        <w:left w:val="none" w:sz="0" w:space="0" w:color="auto"/>
        <w:bottom w:val="none" w:sz="0" w:space="0" w:color="auto"/>
        <w:right w:val="none" w:sz="0" w:space="0" w:color="auto"/>
      </w:divBdr>
      <w:divsChild>
        <w:div w:id="615600724">
          <w:marLeft w:val="0"/>
          <w:marRight w:val="0"/>
          <w:marTop w:val="0"/>
          <w:marBottom w:val="0"/>
          <w:divBdr>
            <w:top w:val="none" w:sz="0" w:space="0" w:color="auto"/>
            <w:left w:val="none" w:sz="0" w:space="0" w:color="auto"/>
            <w:bottom w:val="none" w:sz="0" w:space="0" w:color="auto"/>
            <w:right w:val="none" w:sz="0" w:space="0" w:color="auto"/>
          </w:divBdr>
          <w:divsChild>
            <w:div w:id="907038426">
              <w:marLeft w:val="0"/>
              <w:marRight w:val="0"/>
              <w:marTop w:val="0"/>
              <w:marBottom w:val="0"/>
              <w:divBdr>
                <w:top w:val="none" w:sz="0" w:space="0" w:color="auto"/>
                <w:left w:val="none" w:sz="0" w:space="0" w:color="auto"/>
                <w:bottom w:val="none" w:sz="0" w:space="0" w:color="auto"/>
                <w:right w:val="none" w:sz="0" w:space="0" w:color="auto"/>
              </w:divBdr>
              <w:divsChild>
                <w:div w:id="3287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0"/>
          <w:divBdr>
            <w:top w:val="none" w:sz="0" w:space="0" w:color="auto"/>
            <w:left w:val="none" w:sz="0" w:space="0" w:color="auto"/>
            <w:bottom w:val="none" w:sz="0" w:space="0" w:color="auto"/>
            <w:right w:val="none" w:sz="0" w:space="0" w:color="auto"/>
          </w:divBdr>
          <w:divsChild>
            <w:div w:id="1338386730">
              <w:marLeft w:val="0"/>
              <w:marRight w:val="0"/>
              <w:marTop w:val="0"/>
              <w:marBottom w:val="0"/>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876">
      <w:bodyDiv w:val="1"/>
      <w:marLeft w:val="0"/>
      <w:marRight w:val="0"/>
      <w:marTop w:val="0"/>
      <w:marBottom w:val="0"/>
      <w:divBdr>
        <w:top w:val="none" w:sz="0" w:space="0" w:color="auto"/>
        <w:left w:val="none" w:sz="0" w:space="0" w:color="auto"/>
        <w:bottom w:val="none" w:sz="0" w:space="0" w:color="auto"/>
        <w:right w:val="none" w:sz="0" w:space="0" w:color="auto"/>
      </w:divBdr>
    </w:div>
    <w:div w:id="80445334">
      <w:bodyDiv w:val="1"/>
      <w:marLeft w:val="0"/>
      <w:marRight w:val="0"/>
      <w:marTop w:val="0"/>
      <w:marBottom w:val="0"/>
      <w:divBdr>
        <w:top w:val="none" w:sz="0" w:space="0" w:color="auto"/>
        <w:left w:val="none" w:sz="0" w:space="0" w:color="auto"/>
        <w:bottom w:val="none" w:sz="0" w:space="0" w:color="auto"/>
        <w:right w:val="none" w:sz="0" w:space="0" w:color="auto"/>
      </w:divBdr>
    </w:div>
    <w:div w:id="113526420">
      <w:bodyDiv w:val="1"/>
      <w:marLeft w:val="0"/>
      <w:marRight w:val="0"/>
      <w:marTop w:val="0"/>
      <w:marBottom w:val="0"/>
      <w:divBdr>
        <w:top w:val="none" w:sz="0" w:space="0" w:color="auto"/>
        <w:left w:val="none" w:sz="0" w:space="0" w:color="auto"/>
        <w:bottom w:val="none" w:sz="0" w:space="0" w:color="auto"/>
        <w:right w:val="none" w:sz="0" w:space="0" w:color="auto"/>
      </w:divBdr>
    </w:div>
    <w:div w:id="113865118">
      <w:bodyDiv w:val="1"/>
      <w:marLeft w:val="0"/>
      <w:marRight w:val="0"/>
      <w:marTop w:val="0"/>
      <w:marBottom w:val="0"/>
      <w:divBdr>
        <w:top w:val="none" w:sz="0" w:space="0" w:color="auto"/>
        <w:left w:val="none" w:sz="0" w:space="0" w:color="auto"/>
        <w:bottom w:val="none" w:sz="0" w:space="0" w:color="auto"/>
        <w:right w:val="none" w:sz="0" w:space="0" w:color="auto"/>
      </w:divBdr>
      <w:divsChild>
        <w:div w:id="1428426289">
          <w:marLeft w:val="0"/>
          <w:marRight w:val="0"/>
          <w:marTop w:val="0"/>
          <w:marBottom w:val="0"/>
          <w:divBdr>
            <w:top w:val="none" w:sz="0" w:space="0" w:color="auto"/>
            <w:left w:val="none" w:sz="0" w:space="0" w:color="auto"/>
            <w:bottom w:val="none" w:sz="0" w:space="0" w:color="auto"/>
            <w:right w:val="none" w:sz="0" w:space="0" w:color="auto"/>
          </w:divBdr>
          <w:divsChild>
            <w:div w:id="1239167595">
              <w:marLeft w:val="0"/>
              <w:marRight w:val="0"/>
              <w:marTop w:val="0"/>
              <w:marBottom w:val="0"/>
              <w:divBdr>
                <w:top w:val="none" w:sz="0" w:space="0" w:color="auto"/>
                <w:left w:val="none" w:sz="0" w:space="0" w:color="auto"/>
                <w:bottom w:val="none" w:sz="0" w:space="0" w:color="auto"/>
                <w:right w:val="none" w:sz="0" w:space="0" w:color="auto"/>
              </w:divBdr>
              <w:divsChild>
                <w:div w:id="6127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7885">
      <w:bodyDiv w:val="1"/>
      <w:marLeft w:val="0"/>
      <w:marRight w:val="0"/>
      <w:marTop w:val="0"/>
      <w:marBottom w:val="0"/>
      <w:divBdr>
        <w:top w:val="none" w:sz="0" w:space="0" w:color="auto"/>
        <w:left w:val="none" w:sz="0" w:space="0" w:color="auto"/>
        <w:bottom w:val="none" w:sz="0" w:space="0" w:color="auto"/>
        <w:right w:val="none" w:sz="0" w:space="0" w:color="auto"/>
      </w:divBdr>
      <w:divsChild>
        <w:div w:id="457332752">
          <w:marLeft w:val="0"/>
          <w:marRight w:val="0"/>
          <w:marTop w:val="0"/>
          <w:marBottom w:val="0"/>
          <w:divBdr>
            <w:top w:val="none" w:sz="0" w:space="0" w:color="auto"/>
            <w:left w:val="none" w:sz="0" w:space="0" w:color="auto"/>
            <w:bottom w:val="none" w:sz="0" w:space="0" w:color="auto"/>
            <w:right w:val="none" w:sz="0" w:space="0" w:color="auto"/>
          </w:divBdr>
          <w:divsChild>
            <w:div w:id="859858538">
              <w:marLeft w:val="0"/>
              <w:marRight w:val="0"/>
              <w:marTop w:val="0"/>
              <w:marBottom w:val="0"/>
              <w:divBdr>
                <w:top w:val="none" w:sz="0" w:space="0" w:color="auto"/>
                <w:left w:val="none" w:sz="0" w:space="0" w:color="auto"/>
                <w:bottom w:val="none" w:sz="0" w:space="0" w:color="auto"/>
                <w:right w:val="none" w:sz="0" w:space="0" w:color="auto"/>
              </w:divBdr>
              <w:divsChild>
                <w:div w:id="11520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291">
      <w:bodyDiv w:val="1"/>
      <w:marLeft w:val="0"/>
      <w:marRight w:val="0"/>
      <w:marTop w:val="0"/>
      <w:marBottom w:val="0"/>
      <w:divBdr>
        <w:top w:val="none" w:sz="0" w:space="0" w:color="auto"/>
        <w:left w:val="none" w:sz="0" w:space="0" w:color="auto"/>
        <w:bottom w:val="none" w:sz="0" w:space="0" w:color="auto"/>
        <w:right w:val="none" w:sz="0" w:space="0" w:color="auto"/>
      </w:divBdr>
      <w:divsChild>
        <w:div w:id="2022932069">
          <w:marLeft w:val="0"/>
          <w:marRight w:val="0"/>
          <w:marTop w:val="0"/>
          <w:marBottom w:val="0"/>
          <w:divBdr>
            <w:top w:val="none" w:sz="0" w:space="0" w:color="auto"/>
            <w:left w:val="none" w:sz="0" w:space="0" w:color="auto"/>
            <w:bottom w:val="none" w:sz="0" w:space="0" w:color="auto"/>
            <w:right w:val="none" w:sz="0" w:space="0" w:color="auto"/>
          </w:divBdr>
          <w:divsChild>
            <w:div w:id="1037966421">
              <w:marLeft w:val="0"/>
              <w:marRight w:val="0"/>
              <w:marTop w:val="0"/>
              <w:marBottom w:val="0"/>
              <w:divBdr>
                <w:top w:val="none" w:sz="0" w:space="0" w:color="auto"/>
                <w:left w:val="none" w:sz="0" w:space="0" w:color="auto"/>
                <w:bottom w:val="none" w:sz="0" w:space="0" w:color="auto"/>
                <w:right w:val="none" w:sz="0" w:space="0" w:color="auto"/>
              </w:divBdr>
              <w:divsChild>
                <w:div w:id="102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690">
      <w:bodyDiv w:val="1"/>
      <w:marLeft w:val="0"/>
      <w:marRight w:val="0"/>
      <w:marTop w:val="0"/>
      <w:marBottom w:val="0"/>
      <w:divBdr>
        <w:top w:val="none" w:sz="0" w:space="0" w:color="auto"/>
        <w:left w:val="none" w:sz="0" w:space="0" w:color="auto"/>
        <w:bottom w:val="none" w:sz="0" w:space="0" w:color="auto"/>
        <w:right w:val="none" w:sz="0" w:space="0" w:color="auto"/>
      </w:divBdr>
    </w:div>
    <w:div w:id="206838639">
      <w:bodyDiv w:val="1"/>
      <w:marLeft w:val="0"/>
      <w:marRight w:val="0"/>
      <w:marTop w:val="0"/>
      <w:marBottom w:val="0"/>
      <w:divBdr>
        <w:top w:val="none" w:sz="0" w:space="0" w:color="auto"/>
        <w:left w:val="none" w:sz="0" w:space="0" w:color="auto"/>
        <w:bottom w:val="none" w:sz="0" w:space="0" w:color="auto"/>
        <w:right w:val="none" w:sz="0" w:space="0" w:color="auto"/>
      </w:divBdr>
      <w:divsChild>
        <w:div w:id="2029208347">
          <w:marLeft w:val="0"/>
          <w:marRight w:val="0"/>
          <w:marTop w:val="0"/>
          <w:marBottom w:val="0"/>
          <w:divBdr>
            <w:top w:val="none" w:sz="0" w:space="0" w:color="auto"/>
            <w:left w:val="none" w:sz="0" w:space="0" w:color="auto"/>
            <w:bottom w:val="none" w:sz="0" w:space="0" w:color="auto"/>
            <w:right w:val="none" w:sz="0" w:space="0" w:color="auto"/>
          </w:divBdr>
          <w:divsChild>
            <w:div w:id="1224751118">
              <w:marLeft w:val="0"/>
              <w:marRight w:val="0"/>
              <w:marTop w:val="0"/>
              <w:marBottom w:val="0"/>
              <w:divBdr>
                <w:top w:val="none" w:sz="0" w:space="0" w:color="auto"/>
                <w:left w:val="none" w:sz="0" w:space="0" w:color="auto"/>
                <w:bottom w:val="none" w:sz="0" w:space="0" w:color="auto"/>
                <w:right w:val="none" w:sz="0" w:space="0" w:color="auto"/>
              </w:divBdr>
              <w:divsChild>
                <w:div w:id="4475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764">
      <w:bodyDiv w:val="1"/>
      <w:marLeft w:val="0"/>
      <w:marRight w:val="0"/>
      <w:marTop w:val="0"/>
      <w:marBottom w:val="0"/>
      <w:divBdr>
        <w:top w:val="none" w:sz="0" w:space="0" w:color="auto"/>
        <w:left w:val="none" w:sz="0" w:space="0" w:color="auto"/>
        <w:bottom w:val="none" w:sz="0" w:space="0" w:color="auto"/>
        <w:right w:val="none" w:sz="0" w:space="0" w:color="auto"/>
      </w:divBdr>
      <w:divsChild>
        <w:div w:id="287048124">
          <w:marLeft w:val="0"/>
          <w:marRight w:val="0"/>
          <w:marTop w:val="0"/>
          <w:marBottom w:val="0"/>
          <w:divBdr>
            <w:top w:val="none" w:sz="0" w:space="0" w:color="auto"/>
            <w:left w:val="none" w:sz="0" w:space="0" w:color="auto"/>
            <w:bottom w:val="none" w:sz="0" w:space="0" w:color="auto"/>
            <w:right w:val="none" w:sz="0" w:space="0" w:color="auto"/>
          </w:divBdr>
          <w:divsChild>
            <w:div w:id="1191991533">
              <w:marLeft w:val="0"/>
              <w:marRight w:val="0"/>
              <w:marTop w:val="0"/>
              <w:marBottom w:val="0"/>
              <w:divBdr>
                <w:top w:val="none" w:sz="0" w:space="0" w:color="auto"/>
                <w:left w:val="none" w:sz="0" w:space="0" w:color="auto"/>
                <w:bottom w:val="none" w:sz="0" w:space="0" w:color="auto"/>
                <w:right w:val="none" w:sz="0" w:space="0" w:color="auto"/>
              </w:divBdr>
              <w:divsChild>
                <w:div w:id="1540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2756">
      <w:bodyDiv w:val="1"/>
      <w:marLeft w:val="0"/>
      <w:marRight w:val="0"/>
      <w:marTop w:val="0"/>
      <w:marBottom w:val="0"/>
      <w:divBdr>
        <w:top w:val="none" w:sz="0" w:space="0" w:color="auto"/>
        <w:left w:val="none" w:sz="0" w:space="0" w:color="auto"/>
        <w:bottom w:val="none" w:sz="0" w:space="0" w:color="auto"/>
        <w:right w:val="none" w:sz="0" w:space="0" w:color="auto"/>
      </w:divBdr>
    </w:div>
    <w:div w:id="246236264">
      <w:bodyDiv w:val="1"/>
      <w:marLeft w:val="0"/>
      <w:marRight w:val="0"/>
      <w:marTop w:val="0"/>
      <w:marBottom w:val="0"/>
      <w:divBdr>
        <w:top w:val="none" w:sz="0" w:space="0" w:color="auto"/>
        <w:left w:val="none" w:sz="0" w:space="0" w:color="auto"/>
        <w:bottom w:val="none" w:sz="0" w:space="0" w:color="auto"/>
        <w:right w:val="none" w:sz="0" w:space="0" w:color="auto"/>
      </w:divBdr>
    </w:div>
    <w:div w:id="247933143">
      <w:bodyDiv w:val="1"/>
      <w:marLeft w:val="0"/>
      <w:marRight w:val="0"/>
      <w:marTop w:val="0"/>
      <w:marBottom w:val="0"/>
      <w:divBdr>
        <w:top w:val="none" w:sz="0" w:space="0" w:color="auto"/>
        <w:left w:val="none" w:sz="0" w:space="0" w:color="auto"/>
        <w:bottom w:val="none" w:sz="0" w:space="0" w:color="auto"/>
        <w:right w:val="none" w:sz="0" w:space="0" w:color="auto"/>
      </w:divBdr>
      <w:divsChild>
        <w:div w:id="1130711502">
          <w:marLeft w:val="0"/>
          <w:marRight w:val="0"/>
          <w:marTop w:val="0"/>
          <w:marBottom w:val="0"/>
          <w:divBdr>
            <w:top w:val="none" w:sz="0" w:space="0" w:color="auto"/>
            <w:left w:val="none" w:sz="0" w:space="0" w:color="auto"/>
            <w:bottom w:val="none" w:sz="0" w:space="0" w:color="auto"/>
            <w:right w:val="none" w:sz="0" w:space="0" w:color="auto"/>
          </w:divBdr>
          <w:divsChild>
            <w:div w:id="331686339">
              <w:marLeft w:val="0"/>
              <w:marRight w:val="0"/>
              <w:marTop w:val="0"/>
              <w:marBottom w:val="0"/>
              <w:divBdr>
                <w:top w:val="none" w:sz="0" w:space="0" w:color="auto"/>
                <w:left w:val="none" w:sz="0" w:space="0" w:color="auto"/>
                <w:bottom w:val="none" w:sz="0" w:space="0" w:color="auto"/>
                <w:right w:val="none" w:sz="0" w:space="0" w:color="auto"/>
              </w:divBdr>
              <w:divsChild>
                <w:div w:id="17634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9873">
      <w:bodyDiv w:val="1"/>
      <w:marLeft w:val="0"/>
      <w:marRight w:val="0"/>
      <w:marTop w:val="0"/>
      <w:marBottom w:val="0"/>
      <w:divBdr>
        <w:top w:val="none" w:sz="0" w:space="0" w:color="auto"/>
        <w:left w:val="none" w:sz="0" w:space="0" w:color="auto"/>
        <w:bottom w:val="none" w:sz="0" w:space="0" w:color="auto"/>
        <w:right w:val="none" w:sz="0" w:space="0" w:color="auto"/>
      </w:divBdr>
    </w:div>
    <w:div w:id="278071207">
      <w:bodyDiv w:val="1"/>
      <w:marLeft w:val="0"/>
      <w:marRight w:val="0"/>
      <w:marTop w:val="0"/>
      <w:marBottom w:val="0"/>
      <w:divBdr>
        <w:top w:val="none" w:sz="0" w:space="0" w:color="auto"/>
        <w:left w:val="none" w:sz="0" w:space="0" w:color="auto"/>
        <w:bottom w:val="none" w:sz="0" w:space="0" w:color="auto"/>
        <w:right w:val="none" w:sz="0" w:space="0" w:color="auto"/>
      </w:divBdr>
    </w:div>
    <w:div w:id="284048584">
      <w:bodyDiv w:val="1"/>
      <w:marLeft w:val="0"/>
      <w:marRight w:val="0"/>
      <w:marTop w:val="0"/>
      <w:marBottom w:val="0"/>
      <w:divBdr>
        <w:top w:val="none" w:sz="0" w:space="0" w:color="auto"/>
        <w:left w:val="none" w:sz="0" w:space="0" w:color="auto"/>
        <w:bottom w:val="none" w:sz="0" w:space="0" w:color="auto"/>
        <w:right w:val="none" w:sz="0" w:space="0" w:color="auto"/>
      </w:divBdr>
    </w:div>
    <w:div w:id="294530311">
      <w:bodyDiv w:val="1"/>
      <w:marLeft w:val="0"/>
      <w:marRight w:val="0"/>
      <w:marTop w:val="0"/>
      <w:marBottom w:val="0"/>
      <w:divBdr>
        <w:top w:val="none" w:sz="0" w:space="0" w:color="auto"/>
        <w:left w:val="none" w:sz="0" w:space="0" w:color="auto"/>
        <w:bottom w:val="none" w:sz="0" w:space="0" w:color="auto"/>
        <w:right w:val="none" w:sz="0" w:space="0" w:color="auto"/>
      </w:divBdr>
    </w:div>
    <w:div w:id="297952382">
      <w:bodyDiv w:val="1"/>
      <w:marLeft w:val="0"/>
      <w:marRight w:val="0"/>
      <w:marTop w:val="0"/>
      <w:marBottom w:val="0"/>
      <w:divBdr>
        <w:top w:val="none" w:sz="0" w:space="0" w:color="auto"/>
        <w:left w:val="none" w:sz="0" w:space="0" w:color="auto"/>
        <w:bottom w:val="none" w:sz="0" w:space="0" w:color="auto"/>
        <w:right w:val="none" w:sz="0" w:space="0" w:color="auto"/>
      </w:divBdr>
    </w:div>
    <w:div w:id="317147590">
      <w:bodyDiv w:val="1"/>
      <w:marLeft w:val="0"/>
      <w:marRight w:val="0"/>
      <w:marTop w:val="0"/>
      <w:marBottom w:val="0"/>
      <w:divBdr>
        <w:top w:val="none" w:sz="0" w:space="0" w:color="auto"/>
        <w:left w:val="none" w:sz="0" w:space="0" w:color="auto"/>
        <w:bottom w:val="none" w:sz="0" w:space="0" w:color="auto"/>
        <w:right w:val="none" w:sz="0" w:space="0" w:color="auto"/>
      </w:divBdr>
      <w:divsChild>
        <w:div w:id="88241190">
          <w:marLeft w:val="0"/>
          <w:marRight w:val="0"/>
          <w:marTop w:val="0"/>
          <w:marBottom w:val="0"/>
          <w:divBdr>
            <w:top w:val="none" w:sz="0" w:space="0" w:color="auto"/>
            <w:left w:val="none" w:sz="0" w:space="0" w:color="auto"/>
            <w:bottom w:val="none" w:sz="0" w:space="0" w:color="auto"/>
            <w:right w:val="none" w:sz="0" w:space="0" w:color="auto"/>
          </w:divBdr>
          <w:divsChild>
            <w:div w:id="498928918">
              <w:marLeft w:val="0"/>
              <w:marRight w:val="0"/>
              <w:marTop w:val="0"/>
              <w:marBottom w:val="0"/>
              <w:divBdr>
                <w:top w:val="none" w:sz="0" w:space="0" w:color="auto"/>
                <w:left w:val="none" w:sz="0" w:space="0" w:color="auto"/>
                <w:bottom w:val="none" w:sz="0" w:space="0" w:color="auto"/>
                <w:right w:val="none" w:sz="0" w:space="0" w:color="auto"/>
              </w:divBdr>
              <w:divsChild>
                <w:div w:id="3204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21363">
      <w:bodyDiv w:val="1"/>
      <w:marLeft w:val="0"/>
      <w:marRight w:val="0"/>
      <w:marTop w:val="0"/>
      <w:marBottom w:val="0"/>
      <w:divBdr>
        <w:top w:val="none" w:sz="0" w:space="0" w:color="auto"/>
        <w:left w:val="none" w:sz="0" w:space="0" w:color="auto"/>
        <w:bottom w:val="none" w:sz="0" w:space="0" w:color="auto"/>
        <w:right w:val="none" w:sz="0" w:space="0" w:color="auto"/>
      </w:divBdr>
    </w:div>
    <w:div w:id="354505436">
      <w:bodyDiv w:val="1"/>
      <w:marLeft w:val="0"/>
      <w:marRight w:val="0"/>
      <w:marTop w:val="0"/>
      <w:marBottom w:val="0"/>
      <w:divBdr>
        <w:top w:val="none" w:sz="0" w:space="0" w:color="auto"/>
        <w:left w:val="none" w:sz="0" w:space="0" w:color="auto"/>
        <w:bottom w:val="none" w:sz="0" w:space="0" w:color="auto"/>
        <w:right w:val="none" w:sz="0" w:space="0" w:color="auto"/>
      </w:divBdr>
    </w:div>
    <w:div w:id="370806185">
      <w:bodyDiv w:val="1"/>
      <w:marLeft w:val="0"/>
      <w:marRight w:val="0"/>
      <w:marTop w:val="0"/>
      <w:marBottom w:val="0"/>
      <w:divBdr>
        <w:top w:val="none" w:sz="0" w:space="0" w:color="auto"/>
        <w:left w:val="none" w:sz="0" w:space="0" w:color="auto"/>
        <w:bottom w:val="none" w:sz="0" w:space="0" w:color="auto"/>
        <w:right w:val="none" w:sz="0" w:space="0" w:color="auto"/>
      </w:divBdr>
    </w:div>
    <w:div w:id="385836863">
      <w:bodyDiv w:val="1"/>
      <w:marLeft w:val="0"/>
      <w:marRight w:val="0"/>
      <w:marTop w:val="0"/>
      <w:marBottom w:val="0"/>
      <w:divBdr>
        <w:top w:val="none" w:sz="0" w:space="0" w:color="auto"/>
        <w:left w:val="none" w:sz="0" w:space="0" w:color="auto"/>
        <w:bottom w:val="none" w:sz="0" w:space="0" w:color="auto"/>
        <w:right w:val="none" w:sz="0" w:space="0" w:color="auto"/>
      </w:divBdr>
    </w:div>
    <w:div w:id="391075067">
      <w:bodyDiv w:val="1"/>
      <w:marLeft w:val="0"/>
      <w:marRight w:val="0"/>
      <w:marTop w:val="0"/>
      <w:marBottom w:val="0"/>
      <w:divBdr>
        <w:top w:val="none" w:sz="0" w:space="0" w:color="auto"/>
        <w:left w:val="none" w:sz="0" w:space="0" w:color="auto"/>
        <w:bottom w:val="none" w:sz="0" w:space="0" w:color="auto"/>
        <w:right w:val="none" w:sz="0" w:space="0" w:color="auto"/>
      </w:divBdr>
    </w:div>
    <w:div w:id="414982021">
      <w:bodyDiv w:val="1"/>
      <w:marLeft w:val="0"/>
      <w:marRight w:val="0"/>
      <w:marTop w:val="0"/>
      <w:marBottom w:val="0"/>
      <w:divBdr>
        <w:top w:val="none" w:sz="0" w:space="0" w:color="auto"/>
        <w:left w:val="none" w:sz="0" w:space="0" w:color="auto"/>
        <w:bottom w:val="none" w:sz="0" w:space="0" w:color="auto"/>
        <w:right w:val="none" w:sz="0" w:space="0" w:color="auto"/>
      </w:divBdr>
    </w:div>
    <w:div w:id="419260118">
      <w:bodyDiv w:val="1"/>
      <w:marLeft w:val="0"/>
      <w:marRight w:val="0"/>
      <w:marTop w:val="0"/>
      <w:marBottom w:val="0"/>
      <w:divBdr>
        <w:top w:val="none" w:sz="0" w:space="0" w:color="auto"/>
        <w:left w:val="none" w:sz="0" w:space="0" w:color="auto"/>
        <w:bottom w:val="none" w:sz="0" w:space="0" w:color="auto"/>
        <w:right w:val="none" w:sz="0" w:space="0" w:color="auto"/>
      </w:divBdr>
      <w:divsChild>
        <w:div w:id="1615209358">
          <w:marLeft w:val="0"/>
          <w:marRight w:val="0"/>
          <w:marTop w:val="0"/>
          <w:marBottom w:val="0"/>
          <w:divBdr>
            <w:top w:val="none" w:sz="0" w:space="0" w:color="auto"/>
            <w:left w:val="none" w:sz="0" w:space="0" w:color="auto"/>
            <w:bottom w:val="none" w:sz="0" w:space="0" w:color="auto"/>
            <w:right w:val="none" w:sz="0" w:space="0" w:color="auto"/>
          </w:divBdr>
          <w:divsChild>
            <w:div w:id="1497724588">
              <w:marLeft w:val="0"/>
              <w:marRight w:val="0"/>
              <w:marTop w:val="0"/>
              <w:marBottom w:val="0"/>
              <w:divBdr>
                <w:top w:val="none" w:sz="0" w:space="0" w:color="auto"/>
                <w:left w:val="none" w:sz="0" w:space="0" w:color="auto"/>
                <w:bottom w:val="none" w:sz="0" w:space="0" w:color="auto"/>
                <w:right w:val="none" w:sz="0" w:space="0" w:color="auto"/>
              </w:divBdr>
              <w:divsChild>
                <w:div w:id="506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3562">
      <w:bodyDiv w:val="1"/>
      <w:marLeft w:val="0"/>
      <w:marRight w:val="0"/>
      <w:marTop w:val="0"/>
      <w:marBottom w:val="0"/>
      <w:divBdr>
        <w:top w:val="none" w:sz="0" w:space="0" w:color="auto"/>
        <w:left w:val="none" w:sz="0" w:space="0" w:color="auto"/>
        <w:bottom w:val="none" w:sz="0" w:space="0" w:color="auto"/>
        <w:right w:val="none" w:sz="0" w:space="0" w:color="auto"/>
      </w:divBdr>
      <w:divsChild>
        <w:div w:id="17584318">
          <w:marLeft w:val="0"/>
          <w:marRight w:val="0"/>
          <w:marTop w:val="0"/>
          <w:marBottom w:val="0"/>
          <w:divBdr>
            <w:top w:val="none" w:sz="0" w:space="0" w:color="auto"/>
            <w:left w:val="none" w:sz="0" w:space="0" w:color="auto"/>
            <w:bottom w:val="none" w:sz="0" w:space="0" w:color="auto"/>
            <w:right w:val="none" w:sz="0" w:space="0" w:color="auto"/>
          </w:divBdr>
          <w:divsChild>
            <w:div w:id="1466191477">
              <w:marLeft w:val="0"/>
              <w:marRight w:val="0"/>
              <w:marTop w:val="0"/>
              <w:marBottom w:val="0"/>
              <w:divBdr>
                <w:top w:val="none" w:sz="0" w:space="0" w:color="auto"/>
                <w:left w:val="none" w:sz="0" w:space="0" w:color="auto"/>
                <w:bottom w:val="none" w:sz="0" w:space="0" w:color="auto"/>
                <w:right w:val="none" w:sz="0" w:space="0" w:color="auto"/>
              </w:divBdr>
              <w:divsChild>
                <w:div w:id="6367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2654">
      <w:bodyDiv w:val="1"/>
      <w:marLeft w:val="0"/>
      <w:marRight w:val="0"/>
      <w:marTop w:val="0"/>
      <w:marBottom w:val="0"/>
      <w:divBdr>
        <w:top w:val="none" w:sz="0" w:space="0" w:color="auto"/>
        <w:left w:val="none" w:sz="0" w:space="0" w:color="auto"/>
        <w:bottom w:val="none" w:sz="0" w:space="0" w:color="auto"/>
        <w:right w:val="none" w:sz="0" w:space="0" w:color="auto"/>
      </w:divBdr>
      <w:divsChild>
        <w:div w:id="1115633038">
          <w:marLeft w:val="0"/>
          <w:marRight w:val="0"/>
          <w:marTop w:val="0"/>
          <w:marBottom w:val="0"/>
          <w:divBdr>
            <w:top w:val="none" w:sz="0" w:space="0" w:color="auto"/>
            <w:left w:val="none" w:sz="0" w:space="0" w:color="auto"/>
            <w:bottom w:val="none" w:sz="0" w:space="0" w:color="auto"/>
            <w:right w:val="none" w:sz="0" w:space="0" w:color="auto"/>
          </w:divBdr>
          <w:divsChild>
            <w:div w:id="77413228">
              <w:marLeft w:val="0"/>
              <w:marRight w:val="0"/>
              <w:marTop w:val="0"/>
              <w:marBottom w:val="0"/>
              <w:divBdr>
                <w:top w:val="none" w:sz="0" w:space="0" w:color="auto"/>
                <w:left w:val="none" w:sz="0" w:space="0" w:color="auto"/>
                <w:bottom w:val="none" w:sz="0" w:space="0" w:color="auto"/>
                <w:right w:val="none" w:sz="0" w:space="0" w:color="auto"/>
              </w:divBdr>
              <w:divsChild>
                <w:div w:id="14456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1664">
      <w:bodyDiv w:val="1"/>
      <w:marLeft w:val="0"/>
      <w:marRight w:val="0"/>
      <w:marTop w:val="0"/>
      <w:marBottom w:val="0"/>
      <w:divBdr>
        <w:top w:val="none" w:sz="0" w:space="0" w:color="auto"/>
        <w:left w:val="none" w:sz="0" w:space="0" w:color="auto"/>
        <w:bottom w:val="none" w:sz="0" w:space="0" w:color="auto"/>
        <w:right w:val="none" w:sz="0" w:space="0" w:color="auto"/>
      </w:divBdr>
    </w:div>
    <w:div w:id="473566619">
      <w:bodyDiv w:val="1"/>
      <w:marLeft w:val="0"/>
      <w:marRight w:val="0"/>
      <w:marTop w:val="0"/>
      <w:marBottom w:val="0"/>
      <w:divBdr>
        <w:top w:val="none" w:sz="0" w:space="0" w:color="auto"/>
        <w:left w:val="none" w:sz="0" w:space="0" w:color="auto"/>
        <w:bottom w:val="none" w:sz="0" w:space="0" w:color="auto"/>
        <w:right w:val="none" w:sz="0" w:space="0" w:color="auto"/>
      </w:divBdr>
    </w:div>
    <w:div w:id="476528785">
      <w:bodyDiv w:val="1"/>
      <w:marLeft w:val="0"/>
      <w:marRight w:val="0"/>
      <w:marTop w:val="0"/>
      <w:marBottom w:val="0"/>
      <w:divBdr>
        <w:top w:val="none" w:sz="0" w:space="0" w:color="auto"/>
        <w:left w:val="none" w:sz="0" w:space="0" w:color="auto"/>
        <w:bottom w:val="none" w:sz="0" w:space="0" w:color="auto"/>
        <w:right w:val="none" w:sz="0" w:space="0" w:color="auto"/>
      </w:divBdr>
    </w:div>
    <w:div w:id="493447684">
      <w:bodyDiv w:val="1"/>
      <w:marLeft w:val="0"/>
      <w:marRight w:val="0"/>
      <w:marTop w:val="0"/>
      <w:marBottom w:val="0"/>
      <w:divBdr>
        <w:top w:val="none" w:sz="0" w:space="0" w:color="auto"/>
        <w:left w:val="none" w:sz="0" w:space="0" w:color="auto"/>
        <w:bottom w:val="none" w:sz="0" w:space="0" w:color="auto"/>
        <w:right w:val="none" w:sz="0" w:space="0" w:color="auto"/>
      </w:divBdr>
      <w:divsChild>
        <w:div w:id="135029024">
          <w:marLeft w:val="0"/>
          <w:marRight w:val="0"/>
          <w:marTop w:val="0"/>
          <w:marBottom w:val="0"/>
          <w:divBdr>
            <w:top w:val="none" w:sz="0" w:space="0" w:color="auto"/>
            <w:left w:val="none" w:sz="0" w:space="0" w:color="auto"/>
            <w:bottom w:val="none" w:sz="0" w:space="0" w:color="auto"/>
            <w:right w:val="none" w:sz="0" w:space="0" w:color="auto"/>
          </w:divBdr>
          <w:divsChild>
            <w:div w:id="730467512">
              <w:marLeft w:val="0"/>
              <w:marRight w:val="0"/>
              <w:marTop w:val="0"/>
              <w:marBottom w:val="0"/>
              <w:divBdr>
                <w:top w:val="none" w:sz="0" w:space="0" w:color="auto"/>
                <w:left w:val="none" w:sz="0" w:space="0" w:color="auto"/>
                <w:bottom w:val="none" w:sz="0" w:space="0" w:color="auto"/>
                <w:right w:val="none" w:sz="0" w:space="0" w:color="auto"/>
              </w:divBdr>
              <w:divsChild>
                <w:div w:id="642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9145">
      <w:bodyDiv w:val="1"/>
      <w:marLeft w:val="0"/>
      <w:marRight w:val="0"/>
      <w:marTop w:val="0"/>
      <w:marBottom w:val="0"/>
      <w:divBdr>
        <w:top w:val="none" w:sz="0" w:space="0" w:color="auto"/>
        <w:left w:val="none" w:sz="0" w:space="0" w:color="auto"/>
        <w:bottom w:val="none" w:sz="0" w:space="0" w:color="auto"/>
        <w:right w:val="none" w:sz="0" w:space="0" w:color="auto"/>
      </w:divBdr>
    </w:div>
    <w:div w:id="495461877">
      <w:bodyDiv w:val="1"/>
      <w:marLeft w:val="0"/>
      <w:marRight w:val="0"/>
      <w:marTop w:val="0"/>
      <w:marBottom w:val="0"/>
      <w:divBdr>
        <w:top w:val="none" w:sz="0" w:space="0" w:color="auto"/>
        <w:left w:val="none" w:sz="0" w:space="0" w:color="auto"/>
        <w:bottom w:val="none" w:sz="0" w:space="0" w:color="auto"/>
        <w:right w:val="none" w:sz="0" w:space="0" w:color="auto"/>
      </w:divBdr>
    </w:div>
    <w:div w:id="495805886">
      <w:bodyDiv w:val="1"/>
      <w:marLeft w:val="0"/>
      <w:marRight w:val="0"/>
      <w:marTop w:val="0"/>
      <w:marBottom w:val="0"/>
      <w:divBdr>
        <w:top w:val="none" w:sz="0" w:space="0" w:color="auto"/>
        <w:left w:val="none" w:sz="0" w:space="0" w:color="auto"/>
        <w:bottom w:val="none" w:sz="0" w:space="0" w:color="auto"/>
        <w:right w:val="none" w:sz="0" w:space="0" w:color="auto"/>
      </w:divBdr>
    </w:div>
    <w:div w:id="504437687">
      <w:bodyDiv w:val="1"/>
      <w:marLeft w:val="0"/>
      <w:marRight w:val="0"/>
      <w:marTop w:val="0"/>
      <w:marBottom w:val="0"/>
      <w:divBdr>
        <w:top w:val="none" w:sz="0" w:space="0" w:color="auto"/>
        <w:left w:val="none" w:sz="0" w:space="0" w:color="auto"/>
        <w:bottom w:val="none" w:sz="0" w:space="0" w:color="auto"/>
        <w:right w:val="none" w:sz="0" w:space="0" w:color="auto"/>
      </w:divBdr>
      <w:divsChild>
        <w:div w:id="475028854">
          <w:marLeft w:val="0"/>
          <w:marRight w:val="0"/>
          <w:marTop w:val="0"/>
          <w:marBottom w:val="0"/>
          <w:divBdr>
            <w:top w:val="none" w:sz="0" w:space="0" w:color="auto"/>
            <w:left w:val="none" w:sz="0" w:space="0" w:color="auto"/>
            <w:bottom w:val="none" w:sz="0" w:space="0" w:color="auto"/>
            <w:right w:val="none" w:sz="0" w:space="0" w:color="auto"/>
          </w:divBdr>
          <w:divsChild>
            <w:div w:id="1778063469">
              <w:marLeft w:val="0"/>
              <w:marRight w:val="0"/>
              <w:marTop w:val="0"/>
              <w:marBottom w:val="0"/>
              <w:divBdr>
                <w:top w:val="none" w:sz="0" w:space="0" w:color="auto"/>
                <w:left w:val="none" w:sz="0" w:space="0" w:color="auto"/>
                <w:bottom w:val="none" w:sz="0" w:space="0" w:color="auto"/>
                <w:right w:val="none" w:sz="0" w:space="0" w:color="auto"/>
              </w:divBdr>
              <w:divsChild>
                <w:div w:id="10821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9883">
      <w:bodyDiv w:val="1"/>
      <w:marLeft w:val="0"/>
      <w:marRight w:val="0"/>
      <w:marTop w:val="0"/>
      <w:marBottom w:val="0"/>
      <w:divBdr>
        <w:top w:val="none" w:sz="0" w:space="0" w:color="auto"/>
        <w:left w:val="none" w:sz="0" w:space="0" w:color="auto"/>
        <w:bottom w:val="none" w:sz="0" w:space="0" w:color="auto"/>
        <w:right w:val="none" w:sz="0" w:space="0" w:color="auto"/>
      </w:divBdr>
      <w:divsChild>
        <w:div w:id="1103302201">
          <w:marLeft w:val="0"/>
          <w:marRight w:val="0"/>
          <w:marTop w:val="0"/>
          <w:marBottom w:val="0"/>
          <w:divBdr>
            <w:top w:val="none" w:sz="0" w:space="0" w:color="auto"/>
            <w:left w:val="none" w:sz="0" w:space="0" w:color="auto"/>
            <w:bottom w:val="none" w:sz="0" w:space="0" w:color="auto"/>
            <w:right w:val="none" w:sz="0" w:space="0" w:color="auto"/>
          </w:divBdr>
          <w:divsChild>
            <w:div w:id="714038954">
              <w:marLeft w:val="0"/>
              <w:marRight w:val="0"/>
              <w:marTop w:val="0"/>
              <w:marBottom w:val="0"/>
              <w:divBdr>
                <w:top w:val="none" w:sz="0" w:space="0" w:color="auto"/>
                <w:left w:val="none" w:sz="0" w:space="0" w:color="auto"/>
                <w:bottom w:val="none" w:sz="0" w:space="0" w:color="auto"/>
                <w:right w:val="none" w:sz="0" w:space="0" w:color="auto"/>
              </w:divBdr>
              <w:divsChild>
                <w:div w:id="18230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1709">
      <w:bodyDiv w:val="1"/>
      <w:marLeft w:val="0"/>
      <w:marRight w:val="0"/>
      <w:marTop w:val="0"/>
      <w:marBottom w:val="0"/>
      <w:divBdr>
        <w:top w:val="none" w:sz="0" w:space="0" w:color="auto"/>
        <w:left w:val="none" w:sz="0" w:space="0" w:color="auto"/>
        <w:bottom w:val="none" w:sz="0" w:space="0" w:color="auto"/>
        <w:right w:val="none" w:sz="0" w:space="0" w:color="auto"/>
      </w:divBdr>
      <w:divsChild>
        <w:div w:id="2096586873">
          <w:marLeft w:val="0"/>
          <w:marRight w:val="0"/>
          <w:marTop w:val="0"/>
          <w:marBottom w:val="0"/>
          <w:divBdr>
            <w:top w:val="none" w:sz="0" w:space="0" w:color="auto"/>
            <w:left w:val="none" w:sz="0" w:space="0" w:color="auto"/>
            <w:bottom w:val="none" w:sz="0" w:space="0" w:color="auto"/>
            <w:right w:val="none" w:sz="0" w:space="0" w:color="auto"/>
          </w:divBdr>
          <w:divsChild>
            <w:div w:id="796332767">
              <w:marLeft w:val="0"/>
              <w:marRight w:val="0"/>
              <w:marTop w:val="0"/>
              <w:marBottom w:val="0"/>
              <w:divBdr>
                <w:top w:val="none" w:sz="0" w:space="0" w:color="auto"/>
                <w:left w:val="none" w:sz="0" w:space="0" w:color="auto"/>
                <w:bottom w:val="none" w:sz="0" w:space="0" w:color="auto"/>
                <w:right w:val="none" w:sz="0" w:space="0" w:color="auto"/>
              </w:divBdr>
              <w:divsChild>
                <w:div w:id="21218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6884">
      <w:bodyDiv w:val="1"/>
      <w:marLeft w:val="0"/>
      <w:marRight w:val="0"/>
      <w:marTop w:val="0"/>
      <w:marBottom w:val="0"/>
      <w:divBdr>
        <w:top w:val="none" w:sz="0" w:space="0" w:color="auto"/>
        <w:left w:val="none" w:sz="0" w:space="0" w:color="auto"/>
        <w:bottom w:val="none" w:sz="0" w:space="0" w:color="auto"/>
        <w:right w:val="none" w:sz="0" w:space="0" w:color="auto"/>
      </w:divBdr>
      <w:divsChild>
        <w:div w:id="432214642">
          <w:marLeft w:val="0"/>
          <w:marRight w:val="0"/>
          <w:marTop w:val="0"/>
          <w:marBottom w:val="0"/>
          <w:divBdr>
            <w:top w:val="none" w:sz="0" w:space="0" w:color="auto"/>
            <w:left w:val="none" w:sz="0" w:space="0" w:color="auto"/>
            <w:bottom w:val="none" w:sz="0" w:space="0" w:color="auto"/>
            <w:right w:val="none" w:sz="0" w:space="0" w:color="auto"/>
          </w:divBdr>
          <w:divsChild>
            <w:div w:id="714280501">
              <w:marLeft w:val="0"/>
              <w:marRight w:val="0"/>
              <w:marTop w:val="0"/>
              <w:marBottom w:val="0"/>
              <w:divBdr>
                <w:top w:val="none" w:sz="0" w:space="0" w:color="auto"/>
                <w:left w:val="none" w:sz="0" w:space="0" w:color="auto"/>
                <w:bottom w:val="none" w:sz="0" w:space="0" w:color="auto"/>
                <w:right w:val="none" w:sz="0" w:space="0" w:color="auto"/>
              </w:divBdr>
              <w:divsChild>
                <w:div w:id="5726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2532">
      <w:bodyDiv w:val="1"/>
      <w:marLeft w:val="0"/>
      <w:marRight w:val="0"/>
      <w:marTop w:val="0"/>
      <w:marBottom w:val="0"/>
      <w:divBdr>
        <w:top w:val="none" w:sz="0" w:space="0" w:color="auto"/>
        <w:left w:val="none" w:sz="0" w:space="0" w:color="auto"/>
        <w:bottom w:val="none" w:sz="0" w:space="0" w:color="auto"/>
        <w:right w:val="none" w:sz="0" w:space="0" w:color="auto"/>
      </w:divBdr>
      <w:divsChild>
        <w:div w:id="230510802">
          <w:marLeft w:val="0"/>
          <w:marRight w:val="0"/>
          <w:marTop w:val="0"/>
          <w:marBottom w:val="0"/>
          <w:divBdr>
            <w:top w:val="none" w:sz="0" w:space="0" w:color="auto"/>
            <w:left w:val="none" w:sz="0" w:space="0" w:color="auto"/>
            <w:bottom w:val="none" w:sz="0" w:space="0" w:color="auto"/>
            <w:right w:val="none" w:sz="0" w:space="0" w:color="auto"/>
          </w:divBdr>
          <w:divsChild>
            <w:div w:id="1932664841">
              <w:marLeft w:val="0"/>
              <w:marRight w:val="0"/>
              <w:marTop w:val="0"/>
              <w:marBottom w:val="0"/>
              <w:divBdr>
                <w:top w:val="none" w:sz="0" w:space="0" w:color="auto"/>
                <w:left w:val="none" w:sz="0" w:space="0" w:color="auto"/>
                <w:bottom w:val="none" w:sz="0" w:space="0" w:color="auto"/>
                <w:right w:val="none" w:sz="0" w:space="0" w:color="auto"/>
              </w:divBdr>
              <w:divsChild>
                <w:div w:id="1746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0827">
      <w:bodyDiv w:val="1"/>
      <w:marLeft w:val="0"/>
      <w:marRight w:val="0"/>
      <w:marTop w:val="0"/>
      <w:marBottom w:val="0"/>
      <w:divBdr>
        <w:top w:val="none" w:sz="0" w:space="0" w:color="auto"/>
        <w:left w:val="none" w:sz="0" w:space="0" w:color="auto"/>
        <w:bottom w:val="none" w:sz="0" w:space="0" w:color="auto"/>
        <w:right w:val="none" w:sz="0" w:space="0" w:color="auto"/>
      </w:divBdr>
      <w:divsChild>
        <w:div w:id="745959943">
          <w:marLeft w:val="0"/>
          <w:marRight w:val="0"/>
          <w:marTop w:val="0"/>
          <w:marBottom w:val="0"/>
          <w:divBdr>
            <w:top w:val="none" w:sz="0" w:space="0" w:color="auto"/>
            <w:left w:val="none" w:sz="0" w:space="0" w:color="auto"/>
            <w:bottom w:val="none" w:sz="0" w:space="0" w:color="auto"/>
            <w:right w:val="none" w:sz="0" w:space="0" w:color="auto"/>
          </w:divBdr>
          <w:divsChild>
            <w:div w:id="1128550710">
              <w:marLeft w:val="0"/>
              <w:marRight w:val="0"/>
              <w:marTop w:val="0"/>
              <w:marBottom w:val="0"/>
              <w:divBdr>
                <w:top w:val="none" w:sz="0" w:space="0" w:color="auto"/>
                <w:left w:val="none" w:sz="0" w:space="0" w:color="auto"/>
                <w:bottom w:val="none" w:sz="0" w:space="0" w:color="auto"/>
                <w:right w:val="none" w:sz="0" w:space="0" w:color="auto"/>
              </w:divBdr>
              <w:divsChild>
                <w:div w:id="496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4189">
      <w:bodyDiv w:val="1"/>
      <w:marLeft w:val="0"/>
      <w:marRight w:val="0"/>
      <w:marTop w:val="0"/>
      <w:marBottom w:val="0"/>
      <w:divBdr>
        <w:top w:val="none" w:sz="0" w:space="0" w:color="auto"/>
        <w:left w:val="none" w:sz="0" w:space="0" w:color="auto"/>
        <w:bottom w:val="none" w:sz="0" w:space="0" w:color="auto"/>
        <w:right w:val="none" w:sz="0" w:space="0" w:color="auto"/>
      </w:divBdr>
      <w:divsChild>
        <w:div w:id="558126093">
          <w:marLeft w:val="0"/>
          <w:marRight w:val="0"/>
          <w:marTop w:val="0"/>
          <w:marBottom w:val="0"/>
          <w:divBdr>
            <w:top w:val="none" w:sz="0" w:space="0" w:color="auto"/>
            <w:left w:val="none" w:sz="0" w:space="0" w:color="auto"/>
            <w:bottom w:val="none" w:sz="0" w:space="0" w:color="auto"/>
            <w:right w:val="none" w:sz="0" w:space="0" w:color="auto"/>
          </w:divBdr>
          <w:divsChild>
            <w:div w:id="351417946">
              <w:marLeft w:val="0"/>
              <w:marRight w:val="0"/>
              <w:marTop w:val="0"/>
              <w:marBottom w:val="0"/>
              <w:divBdr>
                <w:top w:val="none" w:sz="0" w:space="0" w:color="auto"/>
                <w:left w:val="none" w:sz="0" w:space="0" w:color="auto"/>
                <w:bottom w:val="none" w:sz="0" w:space="0" w:color="auto"/>
                <w:right w:val="none" w:sz="0" w:space="0" w:color="auto"/>
              </w:divBdr>
              <w:divsChild>
                <w:div w:id="4216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117">
      <w:bodyDiv w:val="1"/>
      <w:marLeft w:val="0"/>
      <w:marRight w:val="0"/>
      <w:marTop w:val="0"/>
      <w:marBottom w:val="0"/>
      <w:divBdr>
        <w:top w:val="none" w:sz="0" w:space="0" w:color="auto"/>
        <w:left w:val="none" w:sz="0" w:space="0" w:color="auto"/>
        <w:bottom w:val="none" w:sz="0" w:space="0" w:color="auto"/>
        <w:right w:val="none" w:sz="0" w:space="0" w:color="auto"/>
      </w:divBdr>
    </w:div>
    <w:div w:id="642125914">
      <w:bodyDiv w:val="1"/>
      <w:marLeft w:val="0"/>
      <w:marRight w:val="0"/>
      <w:marTop w:val="0"/>
      <w:marBottom w:val="0"/>
      <w:divBdr>
        <w:top w:val="none" w:sz="0" w:space="0" w:color="auto"/>
        <w:left w:val="none" w:sz="0" w:space="0" w:color="auto"/>
        <w:bottom w:val="none" w:sz="0" w:space="0" w:color="auto"/>
        <w:right w:val="none" w:sz="0" w:space="0" w:color="auto"/>
      </w:divBdr>
      <w:divsChild>
        <w:div w:id="1169640754">
          <w:marLeft w:val="0"/>
          <w:marRight w:val="0"/>
          <w:marTop w:val="0"/>
          <w:marBottom w:val="0"/>
          <w:divBdr>
            <w:top w:val="none" w:sz="0" w:space="0" w:color="auto"/>
            <w:left w:val="none" w:sz="0" w:space="0" w:color="auto"/>
            <w:bottom w:val="none" w:sz="0" w:space="0" w:color="auto"/>
            <w:right w:val="none" w:sz="0" w:space="0" w:color="auto"/>
          </w:divBdr>
          <w:divsChild>
            <w:div w:id="63573121">
              <w:marLeft w:val="0"/>
              <w:marRight w:val="0"/>
              <w:marTop w:val="0"/>
              <w:marBottom w:val="0"/>
              <w:divBdr>
                <w:top w:val="none" w:sz="0" w:space="0" w:color="auto"/>
                <w:left w:val="none" w:sz="0" w:space="0" w:color="auto"/>
                <w:bottom w:val="none" w:sz="0" w:space="0" w:color="auto"/>
                <w:right w:val="none" w:sz="0" w:space="0" w:color="auto"/>
              </w:divBdr>
              <w:divsChild>
                <w:div w:id="9239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5263">
      <w:bodyDiv w:val="1"/>
      <w:marLeft w:val="0"/>
      <w:marRight w:val="0"/>
      <w:marTop w:val="0"/>
      <w:marBottom w:val="0"/>
      <w:divBdr>
        <w:top w:val="none" w:sz="0" w:space="0" w:color="auto"/>
        <w:left w:val="none" w:sz="0" w:space="0" w:color="auto"/>
        <w:bottom w:val="none" w:sz="0" w:space="0" w:color="auto"/>
        <w:right w:val="none" w:sz="0" w:space="0" w:color="auto"/>
      </w:divBdr>
    </w:div>
    <w:div w:id="706493775">
      <w:bodyDiv w:val="1"/>
      <w:marLeft w:val="0"/>
      <w:marRight w:val="0"/>
      <w:marTop w:val="0"/>
      <w:marBottom w:val="0"/>
      <w:divBdr>
        <w:top w:val="none" w:sz="0" w:space="0" w:color="auto"/>
        <w:left w:val="none" w:sz="0" w:space="0" w:color="auto"/>
        <w:bottom w:val="none" w:sz="0" w:space="0" w:color="auto"/>
        <w:right w:val="none" w:sz="0" w:space="0" w:color="auto"/>
      </w:divBdr>
      <w:divsChild>
        <w:div w:id="1229001377">
          <w:marLeft w:val="0"/>
          <w:marRight w:val="0"/>
          <w:marTop w:val="0"/>
          <w:marBottom w:val="0"/>
          <w:divBdr>
            <w:top w:val="none" w:sz="0" w:space="0" w:color="auto"/>
            <w:left w:val="none" w:sz="0" w:space="0" w:color="auto"/>
            <w:bottom w:val="none" w:sz="0" w:space="0" w:color="auto"/>
            <w:right w:val="none" w:sz="0" w:space="0" w:color="auto"/>
          </w:divBdr>
          <w:divsChild>
            <w:div w:id="1848523899">
              <w:marLeft w:val="0"/>
              <w:marRight w:val="0"/>
              <w:marTop w:val="0"/>
              <w:marBottom w:val="0"/>
              <w:divBdr>
                <w:top w:val="none" w:sz="0" w:space="0" w:color="auto"/>
                <w:left w:val="none" w:sz="0" w:space="0" w:color="auto"/>
                <w:bottom w:val="none" w:sz="0" w:space="0" w:color="auto"/>
                <w:right w:val="none" w:sz="0" w:space="0" w:color="auto"/>
              </w:divBdr>
              <w:divsChild>
                <w:div w:id="18132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232">
      <w:bodyDiv w:val="1"/>
      <w:marLeft w:val="0"/>
      <w:marRight w:val="0"/>
      <w:marTop w:val="0"/>
      <w:marBottom w:val="0"/>
      <w:divBdr>
        <w:top w:val="none" w:sz="0" w:space="0" w:color="auto"/>
        <w:left w:val="none" w:sz="0" w:space="0" w:color="auto"/>
        <w:bottom w:val="none" w:sz="0" w:space="0" w:color="auto"/>
        <w:right w:val="none" w:sz="0" w:space="0" w:color="auto"/>
      </w:divBdr>
      <w:divsChild>
        <w:div w:id="2080125853">
          <w:marLeft w:val="0"/>
          <w:marRight w:val="0"/>
          <w:marTop w:val="0"/>
          <w:marBottom w:val="0"/>
          <w:divBdr>
            <w:top w:val="none" w:sz="0" w:space="0" w:color="auto"/>
            <w:left w:val="none" w:sz="0" w:space="0" w:color="auto"/>
            <w:bottom w:val="none" w:sz="0" w:space="0" w:color="auto"/>
            <w:right w:val="none" w:sz="0" w:space="0" w:color="auto"/>
          </w:divBdr>
          <w:divsChild>
            <w:div w:id="2085298211">
              <w:marLeft w:val="0"/>
              <w:marRight w:val="0"/>
              <w:marTop w:val="0"/>
              <w:marBottom w:val="0"/>
              <w:divBdr>
                <w:top w:val="none" w:sz="0" w:space="0" w:color="auto"/>
                <w:left w:val="none" w:sz="0" w:space="0" w:color="auto"/>
                <w:bottom w:val="none" w:sz="0" w:space="0" w:color="auto"/>
                <w:right w:val="none" w:sz="0" w:space="0" w:color="auto"/>
              </w:divBdr>
              <w:divsChild>
                <w:div w:id="1742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8420">
      <w:bodyDiv w:val="1"/>
      <w:marLeft w:val="0"/>
      <w:marRight w:val="0"/>
      <w:marTop w:val="0"/>
      <w:marBottom w:val="0"/>
      <w:divBdr>
        <w:top w:val="none" w:sz="0" w:space="0" w:color="auto"/>
        <w:left w:val="none" w:sz="0" w:space="0" w:color="auto"/>
        <w:bottom w:val="none" w:sz="0" w:space="0" w:color="auto"/>
        <w:right w:val="none" w:sz="0" w:space="0" w:color="auto"/>
      </w:divBdr>
    </w:div>
    <w:div w:id="720984532">
      <w:bodyDiv w:val="1"/>
      <w:marLeft w:val="0"/>
      <w:marRight w:val="0"/>
      <w:marTop w:val="0"/>
      <w:marBottom w:val="0"/>
      <w:divBdr>
        <w:top w:val="none" w:sz="0" w:space="0" w:color="auto"/>
        <w:left w:val="none" w:sz="0" w:space="0" w:color="auto"/>
        <w:bottom w:val="none" w:sz="0" w:space="0" w:color="auto"/>
        <w:right w:val="none" w:sz="0" w:space="0" w:color="auto"/>
      </w:divBdr>
    </w:div>
    <w:div w:id="745955131">
      <w:bodyDiv w:val="1"/>
      <w:marLeft w:val="0"/>
      <w:marRight w:val="0"/>
      <w:marTop w:val="0"/>
      <w:marBottom w:val="0"/>
      <w:divBdr>
        <w:top w:val="none" w:sz="0" w:space="0" w:color="auto"/>
        <w:left w:val="none" w:sz="0" w:space="0" w:color="auto"/>
        <w:bottom w:val="none" w:sz="0" w:space="0" w:color="auto"/>
        <w:right w:val="none" w:sz="0" w:space="0" w:color="auto"/>
      </w:divBdr>
    </w:div>
    <w:div w:id="784809478">
      <w:bodyDiv w:val="1"/>
      <w:marLeft w:val="0"/>
      <w:marRight w:val="0"/>
      <w:marTop w:val="0"/>
      <w:marBottom w:val="0"/>
      <w:divBdr>
        <w:top w:val="none" w:sz="0" w:space="0" w:color="auto"/>
        <w:left w:val="none" w:sz="0" w:space="0" w:color="auto"/>
        <w:bottom w:val="none" w:sz="0" w:space="0" w:color="auto"/>
        <w:right w:val="none" w:sz="0" w:space="0" w:color="auto"/>
      </w:divBdr>
      <w:divsChild>
        <w:div w:id="1816532791">
          <w:marLeft w:val="0"/>
          <w:marRight w:val="0"/>
          <w:marTop w:val="0"/>
          <w:marBottom w:val="0"/>
          <w:divBdr>
            <w:top w:val="none" w:sz="0" w:space="0" w:color="auto"/>
            <w:left w:val="none" w:sz="0" w:space="0" w:color="auto"/>
            <w:bottom w:val="none" w:sz="0" w:space="0" w:color="auto"/>
            <w:right w:val="none" w:sz="0" w:space="0" w:color="auto"/>
          </w:divBdr>
          <w:divsChild>
            <w:div w:id="1606110827">
              <w:marLeft w:val="0"/>
              <w:marRight w:val="0"/>
              <w:marTop w:val="0"/>
              <w:marBottom w:val="0"/>
              <w:divBdr>
                <w:top w:val="none" w:sz="0" w:space="0" w:color="auto"/>
                <w:left w:val="none" w:sz="0" w:space="0" w:color="auto"/>
                <w:bottom w:val="none" w:sz="0" w:space="0" w:color="auto"/>
                <w:right w:val="none" w:sz="0" w:space="0" w:color="auto"/>
              </w:divBdr>
              <w:divsChild>
                <w:div w:id="12206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7611">
      <w:bodyDiv w:val="1"/>
      <w:marLeft w:val="0"/>
      <w:marRight w:val="0"/>
      <w:marTop w:val="0"/>
      <w:marBottom w:val="0"/>
      <w:divBdr>
        <w:top w:val="none" w:sz="0" w:space="0" w:color="auto"/>
        <w:left w:val="none" w:sz="0" w:space="0" w:color="auto"/>
        <w:bottom w:val="none" w:sz="0" w:space="0" w:color="auto"/>
        <w:right w:val="none" w:sz="0" w:space="0" w:color="auto"/>
      </w:divBdr>
    </w:div>
    <w:div w:id="801076729">
      <w:bodyDiv w:val="1"/>
      <w:marLeft w:val="0"/>
      <w:marRight w:val="0"/>
      <w:marTop w:val="0"/>
      <w:marBottom w:val="0"/>
      <w:divBdr>
        <w:top w:val="none" w:sz="0" w:space="0" w:color="auto"/>
        <w:left w:val="none" w:sz="0" w:space="0" w:color="auto"/>
        <w:bottom w:val="none" w:sz="0" w:space="0" w:color="auto"/>
        <w:right w:val="none" w:sz="0" w:space="0" w:color="auto"/>
      </w:divBdr>
    </w:div>
    <w:div w:id="801466262">
      <w:bodyDiv w:val="1"/>
      <w:marLeft w:val="0"/>
      <w:marRight w:val="0"/>
      <w:marTop w:val="0"/>
      <w:marBottom w:val="0"/>
      <w:divBdr>
        <w:top w:val="none" w:sz="0" w:space="0" w:color="auto"/>
        <w:left w:val="none" w:sz="0" w:space="0" w:color="auto"/>
        <w:bottom w:val="none" w:sz="0" w:space="0" w:color="auto"/>
        <w:right w:val="none" w:sz="0" w:space="0" w:color="auto"/>
      </w:divBdr>
    </w:div>
    <w:div w:id="806362450">
      <w:bodyDiv w:val="1"/>
      <w:marLeft w:val="0"/>
      <w:marRight w:val="0"/>
      <w:marTop w:val="0"/>
      <w:marBottom w:val="0"/>
      <w:divBdr>
        <w:top w:val="none" w:sz="0" w:space="0" w:color="auto"/>
        <w:left w:val="none" w:sz="0" w:space="0" w:color="auto"/>
        <w:bottom w:val="none" w:sz="0" w:space="0" w:color="auto"/>
        <w:right w:val="none" w:sz="0" w:space="0" w:color="auto"/>
      </w:divBdr>
    </w:div>
    <w:div w:id="808671227">
      <w:bodyDiv w:val="1"/>
      <w:marLeft w:val="0"/>
      <w:marRight w:val="0"/>
      <w:marTop w:val="0"/>
      <w:marBottom w:val="0"/>
      <w:divBdr>
        <w:top w:val="none" w:sz="0" w:space="0" w:color="auto"/>
        <w:left w:val="none" w:sz="0" w:space="0" w:color="auto"/>
        <w:bottom w:val="none" w:sz="0" w:space="0" w:color="auto"/>
        <w:right w:val="none" w:sz="0" w:space="0" w:color="auto"/>
      </w:divBdr>
      <w:divsChild>
        <w:div w:id="1864056601">
          <w:marLeft w:val="0"/>
          <w:marRight w:val="0"/>
          <w:marTop w:val="0"/>
          <w:marBottom w:val="0"/>
          <w:divBdr>
            <w:top w:val="none" w:sz="0" w:space="0" w:color="auto"/>
            <w:left w:val="none" w:sz="0" w:space="0" w:color="auto"/>
            <w:bottom w:val="none" w:sz="0" w:space="0" w:color="auto"/>
            <w:right w:val="none" w:sz="0" w:space="0" w:color="auto"/>
          </w:divBdr>
          <w:divsChild>
            <w:div w:id="161360979">
              <w:marLeft w:val="0"/>
              <w:marRight w:val="0"/>
              <w:marTop w:val="0"/>
              <w:marBottom w:val="0"/>
              <w:divBdr>
                <w:top w:val="none" w:sz="0" w:space="0" w:color="auto"/>
                <w:left w:val="none" w:sz="0" w:space="0" w:color="auto"/>
                <w:bottom w:val="none" w:sz="0" w:space="0" w:color="auto"/>
                <w:right w:val="none" w:sz="0" w:space="0" w:color="auto"/>
              </w:divBdr>
              <w:divsChild>
                <w:div w:id="9147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4740">
      <w:bodyDiv w:val="1"/>
      <w:marLeft w:val="0"/>
      <w:marRight w:val="0"/>
      <w:marTop w:val="0"/>
      <w:marBottom w:val="0"/>
      <w:divBdr>
        <w:top w:val="none" w:sz="0" w:space="0" w:color="auto"/>
        <w:left w:val="none" w:sz="0" w:space="0" w:color="auto"/>
        <w:bottom w:val="none" w:sz="0" w:space="0" w:color="auto"/>
        <w:right w:val="none" w:sz="0" w:space="0" w:color="auto"/>
      </w:divBdr>
      <w:divsChild>
        <w:div w:id="764885658">
          <w:marLeft w:val="0"/>
          <w:marRight w:val="0"/>
          <w:marTop w:val="0"/>
          <w:marBottom w:val="0"/>
          <w:divBdr>
            <w:top w:val="none" w:sz="0" w:space="0" w:color="auto"/>
            <w:left w:val="none" w:sz="0" w:space="0" w:color="auto"/>
            <w:bottom w:val="none" w:sz="0" w:space="0" w:color="auto"/>
            <w:right w:val="none" w:sz="0" w:space="0" w:color="auto"/>
          </w:divBdr>
          <w:divsChild>
            <w:div w:id="199325625">
              <w:marLeft w:val="0"/>
              <w:marRight w:val="0"/>
              <w:marTop w:val="0"/>
              <w:marBottom w:val="0"/>
              <w:divBdr>
                <w:top w:val="none" w:sz="0" w:space="0" w:color="auto"/>
                <w:left w:val="none" w:sz="0" w:space="0" w:color="auto"/>
                <w:bottom w:val="none" w:sz="0" w:space="0" w:color="auto"/>
                <w:right w:val="none" w:sz="0" w:space="0" w:color="auto"/>
              </w:divBdr>
              <w:divsChild>
                <w:div w:id="444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01662">
      <w:bodyDiv w:val="1"/>
      <w:marLeft w:val="0"/>
      <w:marRight w:val="0"/>
      <w:marTop w:val="0"/>
      <w:marBottom w:val="0"/>
      <w:divBdr>
        <w:top w:val="none" w:sz="0" w:space="0" w:color="auto"/>
        <w:left w:val="none" w:sz="0" w:space="0" w:color="auto"/>
        <w:bottom w:val="none" w:sz="0" w:space="0" w:color="auto"/>
        <w:right w:val="none" w:sz="0" w:space="0" w:color="auto"/>
      </w:divBdr>
      <w:divsChild>
        <w:div w:id="2079282697">
          <w:marLeft w:val="0"/>
          <w:marRight w:val="0"/>
          <w:marTop w:val="0"/>
          <w:marBottom w:val="0"/>
          <w:divBdr>
            <w:top w:val="none" w:sz="0" w:space="0" w:color="auto"/>
            <w:left w:val="none" w:sz="0" w:space="0" w:color="auto"/>
            <w:bottom w:val="none" w:sz="0" w:space="0" w:color="auto"/>
            <w:right w:val="none" w:sz="0" w:space="0" w:color="auto"/>
          </w:divBdr>
          <w:divsChild>
            <w:div w:id="2073380395">
              <w:marLeft w:val="0"/>
              <w:marRight w:val="0"/>
              <w:marTop w:val="0"/>
              <w:marBottom w:val="0"/>
              <w:divBdr>
                <w:top w:val="none" w:sz="0" w:space="0" w:color="auto"/>
                <w:left w:val="none" w:sz="0" w:space="0" w:color="auto"/>
                <w:bottom w:val="none" w:sz="0" w:space="0" w:color="auto"/>
                <w:right w:val="none" w:sz="0" w:space="0" w:color="auto"/>
              </w:divBdr>
              <w:divsChild>
                <w:div w:id="10668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3921">
      <w:bodyDiv w:val="1"/>
      <w:marLeft w:val="0"/>
      <w:marRight w:val="0"/>
      <w:marTop w:val="0"/>
      <w:marBottom w:val="0"/>
      <w:divBdr>
        <w:top w:val="none" w:sz="0" w:space="0" w:color="auto"/>
        <w:left w:val="none" w:sz="0" w:space="0" w:color="auto"/>
        <w:bottom w:val="none" w:sz="0" w:space="0" w:color="auto"/>
        <w:right w:val="none" w:sz="0" w:space="0" w:color="auto"/>
      </w:divBdr>
    </w:div>
    <w:div w:id="908198623">
      <w:bodyDiv w:val="1"/>
      <w:marLeft w:val="0"/>
      <w:marRight w:val="0"/>
      <w:marTop w:val="0"/>
      <w:marBottom w:val="0"/>
      <w:divBdr>
        <w:top w:val="none" w:sz="0" w:space="0" w:color="auto"/>
        <w:left w:val="none" w:sz="0" w:space="0" w:color="auto"/>
        <w:bottom w:val="none" w:sz="0" w:space="0" w:color="auto"/>
        <w:right w:val="none" w:sz="0" w:space="0" w:color="auto"/>
      </w:divBdr>
    </w:div>
    <w:div w:id="912549512">
      <w:bodyDiv w:val="1"/>
      <w:marLeft w:val="0"/>
      <w:marRight w:val="0"/>
      <w:marTop w:val="0"/>
      <w:marBottom w:val="0"/>
      <w:divBdr>
        <w:top w:val="none" w:sz="0" w:space="0" w:color="auto"/>
        <w:left w:val="none" w:sz="0" w:space="0" w:color="auto"/>
        <w:bottom w:val="none" w:sz="0" w:space="0" w:color="auto"/>
        <w:right w:val="none" w:sz="0" w:space="0" w:color="auto"/>
      </w:divBdr>
      <w:divsChild>
        <w:div w:id="1314719299">
          <w:marLeft w:val="0"/>
          <w:marRight w:val="0"/>
          <w:marTop w:val="0"/>
          <w:marBottom w:val="0"/>
          <w:divBdr>
            <w:top w:val="none" w:sz="0" w:space="0" w:color="auto"/>
            <w:left w:val="none" w:sz="0" w:space="0" w:color="auto"/>
            <w:bottom w:val="none" w:sz="0" w:space="0" w:color="auto"/>
            <w:right w:val="none" w:sz="0" w:space="0" w:color="auto"/>
          </w:divBdr>
          <w:divsChild>
            <w:div w:id="1765950914">
              <w:marLeft w:val="0"/>
              <w:marRight w:val="0"/>
              <w:marTop w:val="0"/>
              <w:marBottom w:val="0"/>
              <w:divBdr>
                <w:top w:val="none" w:sz="0" w:space="0" w:color="auto"/>
                <w:left w:val="none" w:sz="0" w:space="0" w:color="auto"/>
                <w:bottom w:val="none" w:sz="0" w:space="0" w:color="auto"/>
                <w:right w:val="none" w:sz="0" w:space="0" w:color="auto"/>
              </w:divBdr>
              <w:divsChild>
                <w:div w:id="7468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5503">
      <w:bodyDiv w:val="1"/>
      <w:marLeft w:val="0"/>
      <w:marRight w:val="0"/>
      <w:marTop w:val="0"/>
      <w:marBottom w:val="0"/>
      <w:divBdr>
        <w:top w:val="none" w:sz="0" w:space="0" w:color="auto"/>
        <w:left w:val="none" w:sz="0" w:space="0" w:color="auto"/>
        <w:bottom w:val="none" w:sz="0" w:space="0" w:color="auto"/>
        <w:right w:val="none" w:sz="0" w:space="0" w:color="auto"/>
      </w:divBdr>
    </w:div>
    <w:div w:id="946041693">
      <w:bodyDiv w:val="1"/>
      <w:marLeft w:val="0"/>
      <w:marRight w:val="0"/>
      <w:marTop w:val="0"/>
      <w:marBottom w:val="0"/>
      <w:divBdr>
        <w:top w:val="none" w:sz="0" w:space="0" w:color="auto"/>
        <w:left w:val="none" w:sz="0" w:space="0" w:color="auto"/>
        <w:bottom w:val="none" w:sz="0" w:space="0" w:color="auto"/>
        <w:right w:val="none" w:sz="0" w:space="0" w:color="auto"/>
      </w:divBdr>
    </w:div>
    <w:div w:id="948202752">
      <w:bodyDiv w:val="1"/>
      <w:marLeft w:val="0"/>
      <w:marRight w:val="0"/>
      <w:marTop w:val="0"/>
      <w:marBottom w:val="0"/>
      <w:divBdr>
        <w:top w:val="none" w:sz="0" w:space="0" w:color="auto"/>
        <w:left w:val="none" w:sz="0" w:space="0" w:color="auto"/>
        <w:bottom w:val="none" w:sz="0" w:space="0" w:color="auto"/>
        <w:right w:val="none" w:sz="0" w:space="0" w:color="auto"/>
      </w:divBdr>
    </w:div>
    <w:div w:id="951478633">
      <w:bodyDiv w:val="1"/>
      <w:marLeft w:val="0"/>
      <w:marRight w:val="0"/>
      <w:marTop w:val="0"/>
      <w:marBottom w:val="0"/>
      <w:divBdr>
        <w:top w:val="none" w:sz="0" w:space="0" w:color="auto"/>
        <w:left w:val="none" w:sz="0" w:space="0" w:color="auto"/>
        <w:bottom w:val="none" w:sz="0" w:space="0" w:color="auto"/>
        <w:right w:val="none" w:sz="0" w:space="0" w:color="auto"/>
      </w:divBdr>
    </w:div>
    <w:div w:id="963542619">
      <w:bodyDiv w:val="1"/>
      <w:marLeft w:val="0"/>
      <w:marRight w:val="0"/>
      <w:marTop w:val="0"/>
      <w:marBottom w:val="0"/>
      <w:divBdr>
        <w:top w:val="none" w:sz="0" w:space="0" w:color="auto"/>
        <w:left w:val="none" w:sz="0" w:space="0" w:color="auto"/>
        <w:bottom w:val="none" w:sz="0" w:space="0" w:color="auto"/>
        <w:right w:val="none" w:sz="0" w:space="0" w:color="auto"/>
      </w:divBdr>
      <w:divsChild>
        <w:div w:id="995379837">
          <w:marLeft w:val="0"/>
          <w:marRight w:val="0"/>
          <w:marTop w:val="0"/>
          <w:marBottom w:val="0"/>
          <w:divBdr>
            <w:top w:val="none" w:sz="0" w:space="0" w:color="auto"/>
            <w:left w:val="none" w:sz="0" w:space="0" w:color="auto"/>
            <w:bottom w:val="none" w:sz="0" w:space="0" w:color="auto"/>
            <w:right w:val="none" w:sz="0" w:space="0" w:color="auto"/>
          </w:divBdr>
          <w:divsChild>
            <w:div w:id="514000711">
              <w:marLeft w:val="0"/>
              <w:marRight w:val="0"/>
              <w:marTop w:val="0"/>
              <w:marBottom w:val="0"/>
              <w:divBdr>
                <w:top w:val="none" w:sz="0" w:space="0" w:color="auto"/>
                <w:left w:val="none" w:sz="0" w:space="0" w:color="auto"/>
                <w:bottom w:val="none" w:sz="0" w:space="0" w:color="auto"/>
                <w:right w:val="none" w:sz="0" w:space="0" w:color="auto"/>
              </w:divBdr>
              <w:divsChild>
                <w:div w:id="20875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5761">
      <w:bodyDiv w:val="1"/>
      <w:marLeft w:val="0"/>
      <w:marRight w:val="0"/>
      <w:marTop w:val="0"/>
      <w:marBottom w:val="0"/>
      <w:divBdr>
        <w:top w:val="none" w:sz="0" w:space="0" w:color="auto"/>
        <w:left w:val="none" w:sz="0" w:space="0" w:color="auto"/>
        <w:bottom w:val="none" w:sz="0" w:space="0" w:color="auto"/>
        <w:right w:val="none" w:sz="0" w:space="0" w:color="auto"/>
      </w:divBdr>
    </w:div>
    <w:div w:id="1018658622">
      <w:bodyDiv w:val="1"/>
      <w:marLeft w:val="0"/>
      <w:marRight w:val="0"/>
      <w:marTop w:val="0"/>
      <w:marBottom w:val="0"/>
      <w:divBdr>
        <w:top w:val="none" w:sz="0" w:space="0" w:color="auto"/>
        <w:left w:val="none" w:sz="0" w:space="0" w:color="auto"/>
        <w:bottom w:val="none" w:sz="0" w:space="0" w:color="auto"/>
        <w:right w:val="none" w:sz="0" w:space="0" w:color="auto"/>
      </w:divBdr>
    </w:div>
    <w:div w:id="1024594445">
      <w:bodyDiv w:val="1"/>
      <w:marLeft w:val="0"/>
      <w:marRight w:val="0"/>
      <w:marTop w:val="0"/>
      <w:marBottom w:val="0"/>
      <w:divBdr>
        <w:top w:val="none" w:sz="0" w:space="0" w:color="auto"/>
        <w:left w:val="none" w:sz="0" w:space="0" w:color="auto"/>
        <w:bottom w:val="none" w:sz="0" w:space="0" w:color="auto"/>
        <w:right w:val="none" w:sz="0" w:space="0" w:color="auto"/>
      </w:divBdr>
    </w:div>
    <w:div w:id="1051808143">
      <w:bodyDiv w:val="1"/>
      <w:marLeft w:val="0"/>
      <w:marRight w:val="0"/>
      <w:marTop w:val="0"/>
      <w:marBottom w:val="0"/>
      <w:divBdr>
        <w:top w:val="none" w:sz="0" w:space="0" w:color="auto"/>
        <w:left w:val="none" w:sz="0" w:space="0" w:color="auto"/>
        <w:bottom w:val="none" w:sz="0" w:space="0" w:color="auto"/>
        <w:right w:val="none" w:sz="0" w:space="0" w:color="auto"/>
      </w:divBdr>
      <w:divsChild>
        <w:div w:id="25377497">
          <w:marLeft w:val="0"/>
          <w:marRight w:val="0"/>
          <w:marTop w:val="0"/>
          <w:marBottom w:val="0"/>
          <w:divBdr>
            <w:top w:val="none" w:sz="0" w:space="0" w:color="auto"/>
            <w:left w:val="none" w:sz="0" w:space="0" w:color="auto"/>
            <w:bottom w:val="none" w:sz="0" w:space="0" w:color="auto"/>
            <w:right w:val="none" w:sz="0" w:space="0" w:color="auto"/>
          </w:divBdr>
          <w:divsChild>
            <w:div w:id="1625497489">
              <w:marLeft w:val="0"/>
              <w:marRight w:val="0"/>
              <w:marTop w:val="0"/>
              <w:marBottom w:val="0"/>
              <w:divBdr>
                <w:top w:val="none" w:sz="0" w:space="0" w:color="auto"/>
                <w:left w:val="none" w:sz="0" w:space="0" w:color="auto"/>
                <w:bottom w:val="none" w:sz="0" w:space="0" w:color="auto"/>
                <w:right w:val="none" w:sz="0" w:space="0" w:color="auto"/>
              </w:divBdr>
              <w:divsChild>
                <w:div w:id="1756517544">
                  <w:marLeft w:val="0"/>
                  <w:marRight w:val="0"/>
                  <w:marTop w:val="0"/>
                  <w:marBottom w:val="0"/>
                  <w:divBdr>
                    <w:top w:val="none" w:sz="0" w:space="0" w:color="auto"/>
                    <w:left w:val="none" w:sz="0" w:space="0" w:color="auto"/>
                    <w:bottom w:val="none" w:sz="0" w:space="0" w:color="auto"/>
                    <w:right w:val="none" w:sz="0" w:space="0" w:color="auto"/>
                  </w:divBdr>
                  <w:divsChild>
                    <w:div w:id="10387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7415">
      <w:bodyDiv w:val="1"/>
      <w:marLeft w:val="0"/>
      <w:marRight w:val="0"/>
      <w:marTop w:val="0"/>
      <w:marBottom w:val="0"/>
      <w:divBdr>
        <w:top w:val="none" w:sz="0" w:space="0" w:color="auto"/>
        <w:left w:val="none" w:sz="0" w:space="0" w:color="auto"/>
        <w:bottom w:val="none" w:sz="0" w:space="0" w:color="auto"/>
        <w:right w:val="none" w:sz="0" w:space="0" w:color="auto"/>
      </w:divBdr>
    </w:div>
    <w:div w:id="1066341407">
      <w:bodyDiv w:val="1"/>
      <w:marLeft w:val="0"/>
      <w:marRight w:val="0"/>
      <w:marTop w:val="0"/>
      <w:marBottom w:val="0"/>
      <w:divBdr>
        <w:top w:val="none" w:sz="0" w:space="0" w:color="auto"/>
        <w:left w:val="none" w:sz="0" w:space="0" w:color="auto"/>
        <w:bottom w:val="none" w:sz="0" w:space="0" w:color="auto"/>
        <w:right w:val="none" w:sz="0" w:space="0" w:color="auto"/>
      </w:divBdr>
      <w:divsChild>
        <w:div w:id="36398005">
          <w:marLeft w:val="0"/>
          <w:marRight w:val="0"/>
          <w:marTop w:val="0"/>
          <w:marBottom w:val="0"/>
          <w:divBdr>
            <w:top w:val="none" w:sz="0" w:space="0" w:color="auto"/>
            <w:left w:val="none" w:sz="0" w:space="0" w:color="auto"/>
            <w:bottom w:val="none" w:sz="0" w:space="0" w:color="auto"/>
            <w:right w:val="none" w:sz="0" w:space="0" w:color="auto"/>
          </w:divBdr>
          <w:divsChild>
            <w:div w:id="257563026">
              <w:marLeft w:val="0"/>
              <w:marRight w:val="0"/>
              <w:marTop w:val="0"/>
              <w:marBottom w:val="0"/>
              <w:divBdr>
                <w:top w:val="none" w:sz="0" w:space="0" w:color="auto"/>
                <w:left w:val="none" w:sz="0" w:space="0" w:color="auto"/>
                <w:bottom w:val="none" w:sz="0" w:space="0" w:color="auto"/>
                <w:right w:val="none" w:sz="0" w:space="0" w:color="auto"/>
              </w:divBdr>
              <w:divsChild>
                <w:div w:id="1532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8464">
      <w:bodyDiv w:val="1"/>
      <w:marLeft w:val="0"/>
      <w:marRight w:val="0"/>
      <w:marTop w:val="0"/>
      <w:marBottom w:val="0"/>
      <w:divBdr>
        <w:top w:val="none" w:sz="0" w:space="0" w:color="auto"/>
        <w:left w:val="none" w:sz="0" w:space="0" w:color="auto"/>
        <w:bottom w:val="none" w:sz="0" w:space="0" w:color="auto"/>
        <w:right w:val="none" w:sz="0" w:space="0" w:color="auto"/>
      </w:divBdr>
      <w:divsChild>
        <w:div w:id="1968924861">
          <w:marLeft w:val="0"/>
          <w:marRight w:val="0"/>
          <w:marTop w:val="0"/>
          <w:marBottom w:val="0"/>
          <w:divBdr>
            <w:top w:val="none" w:sz="0" w:space="0" w:color="auto"/>
            <w:left w:val="none" w:sz="0" w:space="0" w:color="auto"/>
            <w:bottom w:val="none" w:sz="0" w:space="0" w:color="auto"/>
            <w:right w:val="none" w:sz="0" w:space="0" w:color="auto"/>
          </w:divBdr>
          <w:divsChild>
            <w:div w:id="2136630322">
              <w:marLeft w:val="0"/>
              <w:marRight w:val="0"/>
              <w:marTop w:val="0"/>
              <w:marBottom w:val="0"/>
              <w:divBdr>
                <w:top w:val="none" w:sz="0" w:space="0" w:color="auto"/>
                <w:left w:val="none" w:sz="0" w:space="0" w:color="auto"/>
                <w:bottom w:val="none" w:sz="0" w:space="0" w:color="auto"/>
                <w:right w:val="none" w:sz="0" w:space="0" w:color="auto"/>
              </w:divBdr>
              <w:divsChild>
                <w:div w:id="4126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1200">
      <w:bodyDiv w:val="1"/>
      <w:marLeft w:val="0"/>
      <w:marRight w:val="0"/>
      <w:marTop w:val="0"/>
      <w:marBottom w:val="0"/>
      <w:divBdr>
        <w:top w:val="none" w:sz="0" w:space="0" w:color="auto"/>
        <w:left w:val="none" w:sz="0" w:space="0" w:color="auto"/>
        <w:bottom w:val="none" w:sz="0" w:space="0" w:color="auto"/>
        <w:right w:val="none" w:sz="0" w:space="0" w:color="auto"/>
      </w:divBdr>
      <w:divsChild>
        <w:div w:id="1816213323">
          <w:marLeft w:val="0"/>
          <w:marRight w:val="0"/>
          <w:marTop w:val="0"/>
          <w:marBottom w:val="0"/>
          <w:divBdr>
            <w:top w:val="none" w:sz="0" w:space="0" w:color="auto"/>
            <w:left w:val="none" w:sz="0" w:space="0" w:color="auto"/>
            <w:bottom w:val="none" w:sz="0" w:space="0" w:color="auto"/>
            <w:right w:val="none" w:sz="0" w:space="0" w:color="auto"/>
          </w:divBdr>
          <w:divsChild>
            <w:div w:id="1199857800">
              <w:marLeft w:val="0"/>
              <w:marRight w:val="0"/>
              <w:marTop w:val="0"/>
              <w:marBottom w:val="0"/>
              <w:divBdr>
                <w:top w:val="none" w:sz="0" w:space="0" w:color="auto"/>
                <w:left w:val="none" w:sz="0" w:space="0" w:color="auto"/>
                <w:bottom w:val="none" w:sz="0" w:space="0" w:color="auto"/>
                <w:right w:val="none" w:sz="0" w:space="0" w:color="auto"/>
              </w:divBdr>
              <w:divsChild>
                <w:div w:id="5458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8896">
      <w:bodyDiv w:val="1"/>
      <w:marLeft w:val="0"/>
      <w:marRight w:val="0"/>
      <w:marTop w:val="0"/>
      <w:marBottom w:val="0"/>
      <w:divBdr>
        <w:top w:val="none" w:sz="0" w:space="0" w:color="auto"/>
        <w:left w:val="none" w:sz="0" w:space="0" w:color="auto"/>
        <w:bottom w:val="none" w:sz="0" w:space="0" w:color="auto"/>
        <w:right w:val="none" w:sz="0" w:space="0" w:color="auto"/>
      </w:divBdr>
    </w:div>
    <w:div w:id="1095512879">
      <w:bodyDiv w:val="1"/>
      <w:marLeft w:val="0"/>
      <w:marRight w:val="0"/>
      <w:marTop w:val="0"/>
      <w:marBottom w:val="0"/>
      <w:divBdr>
        <w:top w:val="none" w:sz="0" w:space="0" w:color="auto"/>
        <w:left w:val="none" w:sz="0" w:space="0" w:color="auto"/>
        <w:bottom w:val="none" w:sz="0" w:space="0" w:color="auto"/>
        <w:right w:val="none" w:sz="0" w:space="0" w:color="auto"/>
      </w:divBdr>
    </w:div>
    <w:div w:id="1103305069">
      <w:bodyDiv w:val="1"/>
      <w:marLeft w:val="0"/>
      <w:marRight w:val="0"/>
      <w:marTop w:val="0"/>
      <w:marBottom w:val="0"/>
      <w:divBdr>
        <w:top w:val="none" w:sz="0" w:space="0" w:color="auto"/>
        <w:left w:val="none" w:sz="0" w:space="0" w:color="auto"/>
        <w:bottom w:val="none" w:sz="0" w:space="0" w:color="auto"/>
        <w:right w:val="none" w:sz="0" w:space="0" w:color="auto"/>
      </w:divBdr>
      <w:divsChild>
        <w:div w:id="1337658010">
          <w:marLeft w:val="0"/>
          <w:marRight w:val="0"/>
          <w:marTop w:val="0"/>
          <w:marBottom w:val="0"/>
          <w:divBdr>
            <w:top w:val="none" w:sz="0" w:space="0" w:color="auto"/>
            <w:left w:val="none" w:sz="0" w:space="0" w:color="auto"/>
            <w:bottom w:val="none" w:sz="0" w:space="0" w:color="auto"/>
            <w:right w:val="none" w:sz="0" w:space="0" w:color="auto"/>
          </w:divBdr>
          <w:divsChild>
            <w:div w:id="2102871460">
              <w:marLeft w:val="0"/>
              <w:marRight w:val="0"/>
              <w:marTop w:val="0"/>
              <w:marBottom w:val="0"/>
              <w:divBdr>
                <w:top w:val="none" w:sz="0" w:space="0" w:color="auto"/>
                <w:left w:val="none" w:sz="0" w:space="0" w:color="auto"/>
                <w:bottom w:val="none" w:sz="0" w:space="0" w:color="auto"/>
                <w:right w:val="none" w:sz="0" w:space="0" w:color="auto"/>
              </w:divBdr>
              <w:divsChild>
                <w:div w:id="334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3330">
      <w:bodyDiv w:val="1"/>
      <w:marLeft w:val="0"/>
      <w:marRight w:val="0"/>
      <w:marTop w:val="0"/>
      <w:marBottom w:val="0"/>
      <w:divBdr>
        <w:top w:val="none" w:sz="0" w:space="0" w:color="auto"/>
        <w:left w:val="none" w:sz="0" w:space="0" w:color="auto"/>
        <w:bottom w:val="none" w:sz="0" w:space="0" w:color="auto"/>
        <w:right w:val="none" w:sz="0" w:space="0" w:color="auto"/>
      </w:divBdr>
      <w:divsChild>
        <w:div w:id="1479105437">
          <w:marLeft w:val="0"/>
          <w:marRight w:val="0"/>
          <w:marTop w:val="0"/>
          <w:marBottom w:val="0"/>
          <w:divBdr>
            <w:top w:val="none" w:sz="0" w:space="0" w:color="auto"/>
            <w:left w:val="none" w:sz="0" w:space="0" w:color="auto"/>
            <w:bottom w:val="none" w:sz="0" w:space="0" w:color="auto"/>
            <w:right w:val="none" w:sz="0" w:space="0" w:color="auto"/>
          </w:divBdr>
          <w:divsChild>
            <w:div w:id="2110881009">
              <w:marLeft w:val="0"/>
              <w:marRight w:val="0"/>
              <w:marTop w:val="0"/>
              <w:marBottom w:val="0"/>
              <w:divBdr>
                <w:top w:val="none" w:sz="0" w:space="0" w:color="auto"/>
                <w:left w:val="none" w:sz="0" w:space="0" w:color="auto"/>
                <w:bottom w:val="none" w:sz="0" w:space="0" w:color="auto"/>
                <w:right w:val="none" w:sz="0" w:space="0" w:color="auto"/>
              </w:divBdr>
              <w:divsChild>
                <w:div w:id="13475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3716">
      <w:bodyDiv w:val="1"/>
      <w:marLeft w:val="0"/>
      <w:marRight w:val="0"/>
      <w:marTop w:val="0"/>
      <w:marBottom w:val="0"/>
      <w:divBdr>
        <w:top w:val="none" w:sz="0" w:space="0" w:color="auto"/>
        <w:left w:val="none" w:sz="0" w:space="0" w:color="auto"/>
        <w:bottom w:val="none" w:sz="0" w:space="0" w:color="auto"/>
        <w:right w:val="none" w:sz="0" w:space="0" w:color="auto"/>
      </w:divBdr>
    </w:div>
    <w:div w:id="1154952176">
      <w:bodyDiv w:val="1"/>
      <w:marLeft w:val="0"/>
      <w:marRight w:val="0"/>
      <w:marTop w:val="0"/>
      <w:marBottom w:val="0"/>
      <w:divBdr>
        <w:top w:val="none" w:sz="0" w:space="0" w:color="auto"/>
        <w:left w:val="none" w:sz="0" w:space="0" w:color="auto"/>
        <w:bottom w:val="none" w:sz="0" w:space="0" w:color="auto"/>
        <w:right w:val="none" w:sz="0" w:space="0" w:color="auto"/>
      </w:divBdr>
    </w:div>
    <w:div w:id="1182235897">
      <w:bodyDiv w:val="1"/>
      <w:marLeft w:val="0"/>
      <w:marRight w:val="0"/>
      <w:marTop w:val="0"/>
      <w:marBottom w:val="0"/>
      <w:divBdr>
        <w:top w:val="none" w:sz="0" w:space="0" w:color="auto"/>
        <w:left w:val="none" w:sz="0" w:space="0" w:color="auto"/>
        <w:bottom w:val="none" w:sz="0" w:space="0" w:color="auto"/>
        <w:right w:val="none" w:sz="0" w:space="0" w:color="auto"/>
      </w:divBdr>
    </w:div>
    <w:div w:id="1187328738">
      <w:bodyDiv w:val="1"/>
      <w:marLeft w:val="0"/>
      <w:marRight w:val="0"/>
      <w:marTop w:val="0"/>
      <w:marBottom w:val="0"/>
      <w:divBdr>
        <w:top w:val="none" w:sz="0" w:space="0" w:color="auto"/>
        <w:left w:val="none" w:sz="0" w:space="0" w:color="auto"/>
        <w:bottom w:val="none" w:sz="0" w:space="0" w:color="auto"/>
        <w:right w:val="none" w:sz="0" w:space="0" w:color="auto"/>
      </w:divBdr>
    </w:div>
    <w:div w:id="12288096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449">
          <w:marLeft w:val="0"/>
          <w:marRight w:val="0"/>
          <w:marTop w:val="0"/>
          <w:marBottom w:val="0"/>
          <w:divBdr>
            <w:top w:val="none" w:sz="0" w:space="0" w:color="auto"/>
            <w:left w:val="none" w:sz="0" w:space="0" w:color="auto"/>
            <w:bottom w:val="none" w:sz="0" w:space="0" w:color="auto"/>
            <w:right w:val="none" w:sz="0" w:space="0" w:color="auto"/>
          </w:divBdr>
          <w:divsChild>
            <w:div w:id="443351419">
              <w:marLeft w:val="0"/>
              <w:marRight w:val="0"/>
              <w:marTop w:val="0"/>
              <w:marBottom w:val="0"/>
              <w:divBdr>
                <w:top w:val="none" w:sz="0" w:space="0" w:color="auto"/>
                <w:left w:val="none" w:sz="0" w:space="0" w:color="auto"/>
                <w:bottom w:val="none" w:sz="0" w:space="0" w:color="auto"/>
                <w:right w:val="none" w:sz="0" w:space="0" w:color="auto"/>
              </w:divBdr>
              <w:divsChild>
                <w:div w:id="5256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0117937">
      <w:bodyDiv w:val="1"/>
      <w:marLeft w:val="0"/>
      <w:marRight w:val="0"/>
      <w:marTop w:val="0"/>
      <w:marBottom w:val="0"/>
      <w:divBdr>
        <w:top w:val="none" w:sz="0" w:space="0" w:color="auto"/>
        <w:left w:val="none" w:sz="0" w:space="0" w:color="auto"/>
        <w:bottom w:val="none" w:sz="0" w:space="0" w:color="auto"/>
        <w:right w:val="none" w:sz="0" w:space="0" w:color="auto"/>
      </w:divBdr>
      <w:divsChild>
        <w:div w:id="1493835246">
          <w:marLeft w:val="0"/>
          <w:marRight w:val="0"/>
          <w:marTop w:val="0"/>
          <w:marBottom w:val="0"/>
          <w:divBdr>
            <w:top w:val="none" w:sz="0" w:space="0" w:color="auto"/>
            <w:left w:val="none" w:sz="0" w:space="0" w:color="auto"/>
            <w:bottom w:val="none" w:sz="0" w:space="0" w:color="auto"/>
            <w:right w:val="none" w:sz="0" w:space="0" w:color="auto"/>
          </w:divBdr>
          <w:divsChild>
            <w:div w:id="673069512">
              <w:marLeft w:val="0"/>
              <w:marRight w:val="0"/>
              <w:marTop w:val="0"/>
              <w:marBottom w:val="0"/>
              <w:divBdr>
                <w:top w:val="none" w:sz="0" w:space="0" w:color="auto"/>
                <w:left w:val="none" w:sz="0" w:space="0" w:color="auto"/>
                <w:bottom w:val="none" w:sz="0" w:space="0" w:color="auto"/>
                <w:right w:val="none" w:sz="0" w:space="0" w:color="auto"/>
              </w:divBdr>
              <w:divsChild>
                <w:div w:id="1515607564">
                  <w:marLeft w:val="0"/>
                  <w:marRight w:val="0"/>
                  <w:marTop w:val="0"/>
                  <w:marBottom w:val="0"/>
                  <w:divBdr>
                    <w:top w:val="none" w:sz="0" w:space="0" w:color="auto"/>
                    <w:left w:val="none" w:sz="0" w:space="0" w:color="auto"/>
                    <w:bottom w:val="none" w:sz="0" w:space="0" w:color="auto"/>
                    <w:right w:val="none" w:sz="0" w:space="0" w:color="auto"/>
                  </w:divBdr>
                  <w:divsChild>
                    <w:div w:id="13699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29196">
      <w:bodyDiv w:val="1"/>
      <w:marLeft w:val="0"/>
      <w:marRight w:val="0"/>
      <w:marTop w:val="0"/>
      <w:marBottom w:val="0"/>
      <w:divBdr>
        <w:top w:val="none" w:sz="0" w:space="0" w:color="auto"/>
        <w:left w:val="none" w:sz="0" w:space="0" w:color="auto"/>
        <w:bottom w:val="none" w:sz="0" w:space="0" w:color="auto"/>
        <w:right w:val="none" w:sz="0" w:space="0" w:color="auto"/>
      </w:divBdr>
      <w:divsChild>
        <w:div w:id="1705207746">
          <w:marLeft w:val="0"/>
          <w:marRight w:val="0"/>
          <w:marTop w:val="0"/>
          <w:marBottom w:val="0"/>
          <w:divBdr>
            <w:top w:val="none" w:sz="0" w:space="0" w:color="auto"/>
            <w:left w:val="none" w:sz="0" w:space="0" w:color="auto"/>
            <w:bottom w:val="none" w:sz="0" w:space="0" w:color="auto"/>
            <w:right w:val="none" w:sz="0" w:space="0" w:color="auto"/>
          </w:divBdr>
          <w:divsChild>
            <w:div w:id="1131939389">
              <w:marLeft w:val="0"/>
              <w:marRight w:val="0"/>
              <w:marTop w:val="0"/>
              <w:marBottom w:val="0"/>
              <w:divBdr>
                <w:top w:val="none" w:sz="0" w:space="0" w:color="auto"/>
                <w:left w:val="none" w:sz="0" w:space="0" w:color="auto"/>
                <w:bottom w:val="none" w:sz="0" w:space="0" w:color="auto"/>
                <w:right w:val="none" w:sz="0" w:space="0" w:color="auto"/>
              </w:divBdr>
              <w:divsChild>
                <w:div w:id="811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1326">
          <w:marLeft w:val="0"/>
          <w:marRight w:val="0"/>
          <w:marTop w:val="0"/>
          <w:marBottom w:val="0"/>
          <w:divBdr>
            <w:top w:val="none" w:sz="0" w:space="0" w:color="auto"/>
            <w:left w:val="none" w:sz="0" w:space="0" w:color="auto"/>
            <w:bottom w:val="none" w:sz="0" w:space="0" w:color="auto"/>
            <w:right w:val="none" w:sz="0" w:space="0" w:color="auto"/>
          </w:divBdr>
          <w:divsChild>
            <w:div w:id="1484809603">
              <w:marLeft w:val="0"/>
              <w:marRight w:val="0"/>
              <w:marTop w:val="0"/>
              <w:marBottom w:val="0"/>
              <w:divBdr>
                <w:top w:val="none" w:sz="0" w:space="0" w:color="auto"/>
                <w:left w:val="none" w:sz="0" w:space="0" w:color="auto"/>
                <w:bottom w:val="none" w:sz="0" w:space="0" w:color="auto"/>
                <w:right w:val="none" w:sz="0" w:space="0" w:color="auto"/>
              </w:divBdr>
              <w:divsChild>
                <w:div w:id="7178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8867">
      <w:bodyDiv w:val="1"/>
      <w:marLeft w:val="0"/>
      <w:marRight w:val="0"/>
      <w:marTop w:val="0"/>
      <w:marBottom w:val="0"/>
      <w:divBdr>
        <w:top w:val="none" w:sz="0" w:space="0" w:color="auto"/>
        <w:left w:val="none" w:sz="0" w:space="0" w:color="auto"/>
        <w:bottom w:val="none" w:sz="0" w:space="0" w:color="auto"/>
        <w:right w:val="none" w:sz="0" w:space="0" w:color="auto"/>
      </w:divBdr>
      <w:divsChild>
        <w:div w:id="1364789247">
          <w:marLeft w:val="0"/>
          <w:marRight w:val="0"/>
          <w:marTop w:val="0"/>
          <w:marBottom w:val="0"/>
          <w:divBdr>
            <w:top w:val="none" w:sz="0" w:space="0" w:color="auto"/>
            <w:left w:val="none" w:sz="0" w:space="0" w:color="auto"/>
            <w:bottom w:val="none" w:sz="0" w:space="0" w:color="auto"/>
            <w:right w:val="none" w:sz="0" w:space="0" w:color="auto"/>
          </w:divBdr>
          <w:divsChild>
            <w:div w:id="2030640365">
              <w:marLeft w:val="0"/>
              <w:marRight w:val="0"/>
              <w:marTop w:val="0"/>
              <w:marBottom w:val="0"/>
              <w:divBdr>
                <w:top w:val="none" w:sz="0" w:space="0" w:color="auto"/>
                <w:left w:val="none" w:sz="0" w:space="0" w:color="auto"/>
                <w:bottom w:val="none" w:sz="0" w:space="0" w:color="auto"/>
                <w:right w:val="none" w:sz="0" w:space="0" w:color="auto"/>
              </w:divBdr>
              <w:divsChild>
                <w:div w:id="12176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6985">
      <w:bodyDiv w:val="1"/>
      <w:marLeft w:val="0"/>
      <w:marRight w:val="0"/>
      <w:marTop w:val="0"/>
      <w:marBottom w:val="0"/>
      <w:divBdr>
        <w:top w:val="none" w:sz="0" w:space="0" w:color="auto"/>
        <w:left w:val="none" w:sz="0" w:space="0" w:color="auto"/>
        <w:bottom w:val="none" w:sz="0" w:space="0" w:color="auto"/>
        <w:right w:val="none" w:sz="0" w:space="0" w:color="auto"/>
      </w:divBdr>
    </w:div>
    <w:div w:id="1309818411">
      <w:bodyDiv w:val="1"/>
      <w:marLeft w:val="0"/>
      <w:marRight w:val="0"/>
      <w:marTop w:val="0"/>
      <w:marBottom w:val="0"/>
      <w:divBdr>
        <w:top w:val="none" w:sz="0" w:space="0" w:color="auto"/>
        <w:left w:val="none" w:sz="0" w:space="0" w:color="auto"/>
        <w:bottom w:val="none" w:sz="0" w:space="0" w:color="auto"/>
        <w:right w:val="none" w:sz="0" w:space="0" w:color="auto"/>
      </w:divBdr>
    </w:div>
    <w:div w:id="1314673308">
      <w:bodyDiv w:val="1"/>
      <w:marLeft w:val="0"/>
      <w:marRight w:val="0"/>
      <w:marTop w:val="0"/>
      <w:marBottom w:val="0"/>
      <w:divBdr>
        <w:top w:val="none" w:sz="0" w:space="0" w:color="auto"/>
        <w:left w:val="none" w:sz="0" w:space="0" w:color="auto"/>
        <w:bottom w:val="none" w:sz="0" w:space="0" w:color="auto"/>
        <w:right w:val="none" w:sz="0" w:space="0" w:color="auto"/>
      </w:divBdr>
    </w:div>
    <w:div w:id="1324700144">
      <w:bodyDiv w:val="1"/>
      <w:marLeft w:val="0"/>
      <w:marRight w:val="0"/>
      <w:marTop w:val="0"/>
      <w:marBottom w:val="0"/>
      <w:divBdr>
        <w:top w:val="none" w:sz="0" w:space="0" w:color="auto"/>
        <w:left w:val="none" w:sz="0" w:space="0" w:color="auto"/>
        <w:bottom w:val="none" w:sz="0" w:space="0" w:color="auto"/>
        <w:right w:val="none" w:sz="0" w:space="0" w:color="auto"/>
      </w:divBdr>
      <w:divsChild>
        <w:div w:id="1808551340">
          <w:marLeft w:val="0"/>
          <w:marRight w:val="0"/>
          <w:marTop w:val="0"/>
          <w:marBottom w:val="0"/>
          <w:divBdr>
            <w:top w:val="none" w:sz="0" w:space="0" w:color="auto"/>
            <w:left w:val="none" w:sz="0" w:space="0" w:color="auto"/>
            <w:bottom w:val="none" w:sz="0" w:space="0" w:color="auto"/>
            <w:right w:val="none" w:sz="0" w:space="0" w:color="auto"/>
          </w:divBdr>
          <w:divsChild>
            <w:div w:id="860902525">
              <w:marLeft w:val="0"/>
              <w:marRight w:val="0"/>
              <w:marTop w:val="0"/>
              <w:marBottom w:val="0"/>
              <w:divBdr>
                <w:top w:val="none" w:sz="0" w:space="0" w:color="auto"/>
                <w:left w:val="none" w:sz="0" w:space="0" w:color="auto"/>
                <w:bottom w:val="none" w:sz="0" w:space="0" w:color="auto"/>
                <w:right w:val="none" w:sz="0" w:space="0" w:color="auto"/>
              </w:divBdr>
              <w:divsChild>
                <w:div w:id="4539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7722">
      <w:bodyDiv w:val="1"/>
      <w:marLeft w:val="0"/>
      <w:marRight w:val="0"/>
      <w:marTop w:val="0"/>
      <w:marBottom w:val="0"/>
      <w:divBdr>
        <w:top w:val="none" w:sz="0" w:space="0" w:color="auto"/>
        <w:left w:val="none" w:sz="0" w:space="0" w:color="auto"/>
        <w:bottom w:val="none" w:sz="0" w:space="0" w:color="auto"/>
        <w:right w:val="none" w:sz="0" w:space="0" w:color="auto"/>
      </w:divBdr>
      <w:divsChild>
        <w:div w:id="2032802586">
          <w:marLeft w:val="0"/>
          <w:marRight w:val="0"/>
          <w:marTop w:val="0"/>
          <w:marBottom w:val="0"/>
          <w:divBdr>
            <w:top w:val="none" w:sz="0" w:space="0" w:color="auto"/>
            <w:left w:val="none" w:sz="0" w:space="0" w:color="auto"/>
            <w:bottom w:val="none" w:sz="0" w:space="0" w:color="auto"/>
            <w:right w:val="none" w:sz="0" w:space="0" w:color="auto"/>
          </w:divBdr>
          <w:divsChild>
            <w:div w:id="420370808">
              <w:marLeft w:val="0"/>
              <w:marRight w:val="0"/>
              <w:marTop w:val="0"/>
              <w:marBottom w:val="0"/>
              <w:divBdr>
                <w:top w:val="none" w:sz="0" w:space="0" w:color="auto"/>
                <w:left w:val="none" w:sz="0" w:space="0" w:color="auto"/>
                <w:bottom w:val="none" w:sz="0" w:space="0" w:color="auto"/>
                <w:right w:val="none" w:sz="0" w:space="0" w:color="auto"/>
              </w:divBdr>
              <w:divsChild>
                <w:div w:id="1223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054">
      <w:bodyDiv w:val="1"/>
      <w:marLeft w:val="0"/>
      <w:marRight w:val="0"/>
      <w:marTop w:val="0"/>
      <w:marBottom w:val="0"/>
      <w:divBdr>
        <w:top w:val="none" w:sz="0" w:space="0" w:color="auto"/>
        <w:left w:val="none" w:sz="0" w:space="0" w:color="auto"/>
        <w:bottom w:val="none" w:sz="0" w:space="0" w:color="auto"/>
        <w:right w:val="none" w:sz="0" w:space="0" w:color="auto"/>
      </w:divBdr>
      <w:divsChild>
        <w:div w:id="718894914">
          <w:marLeft w:val="0"/>
          <w:marRight w:val="0"/>
          <w:marTop w:val="0"/>
          <w:marBottom w:val="0"/>
          <w:divBdr>
            <w:top w:val="none" w:sz="0" w:space="0" w:color="auto"/>
            <w:left w:val="none" w:sz="0" w:space="0" w:color="auto"/>
            <w:bottom w:val="none" w:sz="0" w:space="0" w:color="auto"/>
            <w:right w:val="none" w:sz="0" w:space="0" w:color="auto"/>
          </w:divBdr>
          <w:divsChild>
            <w:div w:id="97675669">
              <w:marLeft w:val="0"/>
              <w:marRight w:val="0"/>
              <w:marTop w:val="0"/>
              <w:marBottom w:val="0"/>
              <w:divBdr>
                <w:top w:val="none" w:sz="0" w:space="0" w:color="auto"/>
                <w:left w:val="none" w:sz="0" w:space="0" w:color="auto"/>
                <w:bottom w:val="none" w:sz="0" w:space="0" w:color="auto"/>
                <w:right w:val="none" w:sz="0" w:space="0" w:color="auto"/>
              </w:divBdr>
              <w:divsChild>
                <w:div w:id="1715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096">
      <w:bodyDiv w:val="1"/>
      <w:marLeft w:val="0"/>
      <w:marRight w:val="0"/>
      <w:marTop w:val="0"/>
      <w:marBottom w:val="0"/>
      <w:divBdr>
        <w:top w:val="none" w:sz="0" w:space="0" w:color="auto"/>
        <w:left w:val="none" w:sz="0" w:space="0" w:color="auto"/>
        <w:bottom w:val="none" w:sz="0" w:space="0" w:color="auto"/>
        <w:right w:val="none" w:sz="0" w:space="0" w:color="auto"/>
      </w:divBdr>
    </w:div>
    <w:div w:id="1360160954">
      <w:bodyDiv w:val="1"/>
      <w:marLeft w:val="0"/>
      <w:marRight w:val="0"/>
      <w:marTop w:val="0"/>
      <w:marBottom w:val="0"/>
      <w:divBdr>
        <w:top w:val="none" w:sz="0" w:space="0" w:color="auto"/>
        <w:left w:val="none" w:sz="0" w:space="0" w:color="auto"/>
        <w:bottom w:val="none" w:sz="0" w:space="0" w:color="auto"/>
        <w:right w:val="none" w:sz="0" w:space="0" w:color="auto"/>
      </w:divBdr>
    </w:div>
    <w:div w:id="1369986756">
      <w:bodyDiv w:val="1"/>
      <w:marLeft w:val="0"/>
      <w:marRight w:val="0"/>
      <w:marTop w:val="0"/>
      <w:marBottom w:val="0"/>
      <w:divBdr>
        <w:top w:val="none" w:sz="0" w:space="0" w:color="auto"/>
        <w:left w:val="none" w:sz="0" w:space="0" w:color="auto"/>
        <w:bottom w:val="none" w:sz="0" w:space="0" w:color="auto"/>
        <w:right w:val="none" w:sz="0" w:space="0" w:color="auto"/>
      </w:divBdr>
    </w:div>
    <w:div w:id="1378696610">
      <w:bodyDiv w:val="1"/>
      <w:marLeft w:val="0"/>
      <w:marRight w:val="0"/>
      <w:marTop w:val="0"/>
      <w:marBottom w:val="0"/>
      <w:divBdr>
        <w:top w:val="none" w:sz="0" w:space="0" w:color="auto"/>
        <w:left w:val="none" w:sz="0" w:space="0" w:color="auto"/>
        <w:bottom w:val="none" w:sz="0" w:space="0" w:color="auto"/>
        <w:right w:val="none" w:sz="0" w:space="0" w:color="auto"/>
      </w:divBdr>
    </w:div>
    <w:div w:id="1397623682">
      <w:bodyDiv w:val="1"/>
      <w:marLeft w:val="0"/>
      <w:marRight w:val="0"/>
      <w:marTop w:val="0"/>
      <w:marBottom w:val="0"/>
      <w:divBdr>
        <w:top w:val="none" w:sz="0" w:space="0" w:color="auto"/>
        <w:left w:val="none" w:sz="0" w:space="0" w:color="auto"/>
        <w:bottom w:val="none" w:sz="0" w:space="0" w:color="auto"/>
        <w:right w:val="none" w:sz="0" w:space="0" w:color="auto"/>
      </w:divBdr>
    </w:div>
    <w:div w:id="1434131373">
      <w:bodyDiv w:val="1"/>
      <w:marLeft w:val="0"/>
      <w:marRight w:val="0"/>
      <w:marTop w:val="0"/>
      <w:marBottom w:val="0"/>
      <w:divBdr>
        <w:top w:val="none" w:sz="0" w:space="0" w:color="auto"/>
        <w:left w:val="none" w:sz="0" w:space="0" w:color="auto"/>
        <w:bottom w:val="none" w:sz="0" w:space="0" w:color="auto"/>
        <w:right w:val="none" w:sz="0" w:space="0" w:color="auto"/>
      </w:divBdr>
      <w:divsChild>
        <w:div w:id="2047026127">
          <w:marLeft w:val="0"/>
          <w:marRight w:val="0"/>
          <w:marTop w:val="0"/>
          <w:marBottom w:val="0"/>
          <w:divBdr>
            <w:top w:val="none" w:sz="0" w:space="0" w:color="auto"/>
            <w:left w:val="none" w:sz="0" w:space="0" w:color="auto"/>
            <w:bottom w:val="none" w:sz="0" w:space="0" w:color="auto"/>
            <w:right w:val="none" w:sz="0" w:space="0" w:color="auto"/>
          </w:divBdr>
          <w:divsChild>
            <w:div w:id="1264414347">
              <w:marLeft w:val="0"/>
              <w:marRight w:val="0"/>
              <w:marTop w:val="0"/>
              <w:marBottom w:val="0"/>
              <w:divBdr>
                <w:top w:val="none" w:sz="0" w:space="0" w:color="auto"/>
                <w:left w:val="none" w:sz="0" w:space="0" w:color="auto"/>
                <w:bottom w:val="none" w:sz="0" w:space="0" w:color="auto"/>
                <w:right w:val="none" w:sz="0" w:space="0" w:color="auto"/>
              </w:divBdr>
              <w:divsChild>
                <w:div w:id="17124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1891">
      <w:bodyDiv w:val="1"/>
      <w:marLeft w:val="0"/>
      <w:marRight w:val="0"/>
      <w:marTop w:val="0"/>
      <w:marBottom w:val="0"/>
      <w:divBdr>
        <w:top w:val="none" w:sz="0" w:space="0" w:color="auto"/>
        <w:left w:val="none" w:sz="0" w:space="0" w:color="auto"/>
        <w:bottom w:val="none" w:sz="0" w:space="0" w:color="auto"/>
        <w:right w:val="none" w:sz="0" w:space="0" w:color="auto"/>
      </w:divBdr>
    </w:div>
    <w:div w:id="1460149998">
      <w:bodyDiv w:val="1"/>
      <w:marLeft w:val="0"/>
      <w:marRight w:val="0"/>
      <w:marTop w:val="0"/>
      <w:marBottom w:val="0"/>
      <w:divBdr>
        <w:top w:val="none" w:sz="0" w:space="0" w:color="auto"/>
        <w:left w:val="none" w:sz="0" w:space="0" w:color="auto"/>
        <w:bottom w:val="none" w:sz="0" w:space="0" w:color="auto"/>
        <w:right w:val="none" w:sz="0" w:space="0" w:color="auto"/>
      </w:divBdr>
      <w:divsChild>
        <w:div w:id="629018387">
          <w:marLeft w:val="0"/>
          <w:marRight w:val="0"/>
          <w:marTop w:val="0"/>
          <w:marBottom w:val="0"/>
          <w:divBdr>
            <w:top w:val="none" w:sz="0" w:space="0" w:color="auto"/>
            <w:left w:val="none" w:sz="0" w:space="0" w:color="auto"/>
            <w:bottom w:val="none" w:sz="0" w:space="0" w:color="auto"/>
            <w:right w:val="none" w:sz="0" w:space="0" w:color="auto"/>
          </w:divBdr>
          <w:divsChild>
            <w:div w:id="1647080624">
              <w:marLeft w:val="0"/>
              <w:marRight w:val="0"/>
              <w:marTop w:val="0"/>
              <w:marBottom w:val="0"/>
              <w:divBdr>
                <w:top w:val="none" w:sz="0" w:space="0" w:color="auto"/>
                <w:left w:val="none" w:sz="0" w:space="0" w:color="auto"/>
                <w:bottom w:val="none" w:sz="0" w:space="0" w:color="auto"/>
                <w:right w:val="none" w:sz="0" w:space="0" w:color="auto"/>
              </w:divBdr>
              <w:divsChild>
                <w:div w:id="18992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9937">
      <w:bodyDiv w:val="1"/>
      <w:marLeft w:val="0"/>
      <w:marRight w:val="0"/>
      <w:marTop w:val="0"/>
      <w:marBottom w:val="0"/>
      <w:divBdr>
        <w:top w:val="none" w:sz="0" w:space="0" w:color="auto"/>
        <w:left w:val="none" w:sz="0" w:space="0" w:color="auto"/>
        <w:bottom w:val="none" w:sz="0" w:space="0" w:color="auto"/>
        <w:right w:val="none" w:sz="0" w:space="0" w:color="auto"/>
      </w:divBdr>
      <w:divsChild>
        <w:div w:id="1029333998">
          <w:marLeft w:val="0"/>
          <w:marRight w:val="0"/>
          <w:marTop w:val="0"/>
          <w:marBottom w:val="0"/>
          <w:divBdr>
            <w:top w:val="none" w:sz="0" w:space="0" w:color="auto"/>
            <w:left w:val="none" w:sz="0" w:space="0" w:color="auto"/>
            <w:bottom w:val="none" w:sz="0" w:space="0" w:color="auto"/>
            <w:right w:val="none" w:sz="0" w:space="0" w:color="auto"/>
          </w:divBdr>
          <w:divsChild>
            <w:div w:id="478962089">
              <w:marLeft w:val="0"/>
              <w:marRight w:val="0"/>
              <w:marTop w:val="0"/>
              <w:marBottom w:val="0"/>
              <w:divBdr>
                <w:top w:val="none" w:sz="0" w:space="0" w:color="auto"/>
                <w:left w:val="none" w:sz="0" w:space="0" w:color="auto"/>
                <w:bottom w:val="none" w:sz="0" w:space="0" w:color="auto"/>
                <w:right w:val="none" w:sz="0" w:space="0" w:color="auto"/>
              </w:divBdr>
              <w:divsChild>
                <w:div w:id="3790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79889">
      <w:bodyDiv w:val="1"/>
      <w:marLeft w:val="0"/>
      <w:marRight w:val="0"/>
      <w:marTop w:val="0"/>
      <w:marBottom w:val="0"/>
      <w:divBdr>
        <w:top w:val="none" w:sz="0" w:space="0" w:color="auto"/>
        <w:left w:val="none" w:sz="0" w:space="0" w:color="auto"/>
        <w:bottom w:val="none" w:sz="0" w:space="0" w:color="auto"/>
        <w:right w:val="none" w:sz="0" w:space="0" w:color="auto"/>
      </w:divBdr>
    </w:div>
    <w:div w:id="1482186688">
      <w:bodyDiv w:val="1"/>
      <w:marLeft w:val="0"/>
      <w:marRight w:val="0"/>
      <w:marTop w:val="0"/>
      <w:marBottom w:val="0"/>
      <w:divBdr>
        <w:top w:val="none" w:sz="0" w:space="0" w:color="auto"/>
        <w:left w:val="none" w:sz="0" w:space="0" w:color="auto"/>
        <w:bottom w:val="none" w:sz="0" w:space="0" w:color="auto"/>
        <w:right w:val="none" w:sz="0" w:space="0" w:color="auto"/>
      </w:divBdr>
    </w:div>
    <w:div w:id="1486164917">
      <w:bodyDiv w:val="1"/>
      <w:marLeft w:val="0"/>
      <w:marRight w:val="0"/>
      <w:marTop w:val="0"/>
      <w:marBottom w:val="0"/>
      <w:divBdr>
        <w:top w:val="none" w:sz="0" w:space="0" w:color="auto"/>
        <w:left w:val="none" w:sz="0" w:space="0" w:color="auto"/>
        <w:bottom w:val="none" w:sz="0" w:space="0" w:color="auto"/>
        <w:right w:val="none" w:sz="0" w:space="0" w:color="auto"/>
      </w:divBdr>
      <w:divsChild>
        <w:div w:id="2011444443">
          <w:marLeft w:val="0"/>
          <w:marRight w:val="0"/>
          <w:marTop w:val="0"/>
          <w:marBottom w:val="0"/>
          <w:divBdr>
            <w:top w:val="none" w:sz="0" w:space="0" w:color="auto"/>
            <w:left w:val="none" w:sz="0" w:space="0" w:color="auto"/>
            <w:bottom w:val="none" w:sz="0" w:space="0" w:color="auto"/>
            <w:right w:val="none" w:sz="0" w:space="0" w:color="auto"/>
          </w:divBdr>
          <w:divsChild>
            <w:div w:id="1411927075">
              <w:marLeft w:val="0"/>
              <w:marRight w:val="0"/>
              <w:marTop w:val="0"/>
              <w:marBottom w:val="0"/>
              <w:divBdr>
                <w:top w:val="none" w:sz="0" w:space="0" w:color="auto"/>
                <w:left w:val="none" w:sz="0" w:space="0" w:color="auto"/>
                <w:bottom w:val="none" w:sz="0" w:space="0" w:color="auto"/>
                <w:right w:val="none" w:sz="0" w:space="0" w:color="auto"/>
              </w:divBdr>
              <w:divsChild>
                <w:div w:id="3941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807">
      <w:bodyDiv w:val="1"/>
      <w:marLeft w:val="0"/>
      <w:marRight w:val="0"/>
      <w:marTop w:val="0"/>
      <w:marBottom w:val="0"/>
      <w:divBdr>
        <w:top w:val="none" w:sz="0" w:space="0" w:color="auto"/>
        <w:left w:val="none" w:sz="0" w:space="0" w:color="auto"/>
        <w:bottom w:val="none" w:sz="0" w:space="0" w:color="auto"/>
        <w:right w:val="none" w:sz="0" w:space="0" w:color="auto"/>
      </w:divBdr>
    </w:div>
    <w:div w:id="1528910339">
      <w:bodyDiv w:val="1"/>
      <w:marLeft w:val="0"/>
      <w:marRight w:val="0"/>
      <w:marTop w:val="0"/>
      <w:marBottom w:val="0"/>
      <w:divBdr>
        <w:top w:val="none" w:sz="0" w:space="0" w:color="auto"/>
        <w:left w:val="none" w:sz="0" w:space="0" w:color="auto"/>
        <w:bottom w:val="none" w:sz="0" w:space="0" w:color="auto"/>
        <w:right w:val="none" w:sz="0" w:space="0" w:color="auto"/>
      </w:divBdr>
      <w:divsChild>
        <w:div w:id="1698698627">
          <w:marLeft w:val="0"/>
          <w:marRight w:val="0"/>
          <w:marTop w:val="0"/>
          <w:marBottom w:val="0"/>
          <w:divBdr>
            <w:top w:val="none" w:sz="0" w:space="0" w:color="auto"/>
            <w:left w:val="none" w:sz="0" w:space="0" w:color="auto"/>
            <w:bottom w:val="none" w:sz="0" w:space="0" w:color="auto"/>
            <w:right w:val="none" w:sz="0" w:space="0" w:color="auto"/>
          </w:divBdr>
          <w:divsChild>
            <w:div w:id="286398972">
              <w:marLeft w:val="0"/>
              <w:marRight w:val="0"/>
              <w:marTop w:val="0"/>
              <w:marBottom w:val="0"/>
              <w:divBdr>
                <w:top w:val="none" w:sz="0" w:space="0" w:color="auto"/>
                <w:left w:val="none" w:sz="0" w:space="0" w:color="auto"/>
                <w:bottom w:val="none" w:sz="0" w:space="0" w:color="auto"/>
                <w:right w:val="none" w:sz="0" w:space="0" w:color="auto"/>
              </w:divBdr>
              <w:divsChild>
                <w:div w:id="16582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6886">
      <w:bodyDiv w:val="1"/>
      <w:marLeft w:val="0"/>
      <w:marRight w:val="0"/>
      <w:marTop w:val="0"/>
      <w:marBottom w:val="0"/>
      <w:divBdr>
        <w:top w:val="none" w:sz="0" w:space="0" w:color="auto"/>
        <w:left w:val="none" w:sz="0" w:space="0" w:color="auto"/>
        <w:bottom w:val="none" w:sz="0" w:space="0" w:color="auto"/>
        <w:right w:val="none" w:sz="0" w:space="0" w:color="auto"/>
      </w:divBdr>
      <w:divsChild>
        <w:div w:id="1205756300">
          <w:marLeft w:val="0"/>
          <w:marRight w:val="0"/>
          <w:marTop w:val="0"/>
          <w:marBottom w:val="0"/>
          <w:divBdr>
            <w:top w:val="none" w:sz="0" w:space="0" w:color="auto"/>
            <w:left w:val="none" w:sz="0" w:space="0" w:color="auto"/>
            <w:bottom w:val="none" w:sz="0" w:space="0" w:color="auto"/>
            <w:right w:val="none" w:sz="0" w:space="0" w:color="auto"/>
          </w:divBdr>
          <w:divsChild>
            <w:div w:id="1358314899">
              <w:marLeft w:val="0"/>
              <w:marRight w:val="0"/>
              <w:marTop w:val="0"/>
              <w:marBottom w:val="0"/>
              <w:divBdr>
                <w:top w:val="none" w:sz="0" w:space="0" w:color="auto"/>
                <w:left w:val="none" w:sz="0" w:space="0" w:color="auto"/>
                <w:bottom w:val="none" w:sz="0" w:space="0" w:color="auto"/>
                <w:right w:val="none" w:sz="0" w:space="0" w:color="auto"/>
              </w:divBdr>
              <w:divsChild>
                <w:div w:id="14453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276">
      <w:bodyDiv w:val="1"/>
      <w:marLeft w:val="0"/>
      <w:marRight w:val="0"/>
      <w:marTop w:val="0"/>
      <w:marBottom w:val="0"/>
      <w:divBdr>
        <w:top w:val="none" w:sz="0" w:space="0" w:color="auto"/>
        <w:left w:val="none" w:sz="0" w:space="0" w:color="auto"/>
        <w:bottom w:val="none" w:sz="0" w:space="0" w:color="auto"/>
        <w:right w:val="none" w:sz="0" w:space="0" w:color="auto"/>
      </w:divBdr>
    </w:div>
    <w:div w:id="1585020924">
      <w:bodyDiv w:val="1"/>
      <w:marLeft w:val="0"/>
      <w:marRight w:val="0"/>
      <w:marTop w:val="0"/>
      <w:marBottom w:val="0"/>
      <w:divBdr>
        <w:top w:val="none" w:sz="0" w:space="0" w:color="auto"/>
        <w:left w:val="none" w:sz="0" w:space="0" w:color="auto"/>
        <w:bottom w:val="none" w:sz="0" w:space="0" w:color="auto"/>
        <w:right w:val="none" w:sz="0" w:space="0" w:color="auto"/>
      </w:divBdr>
    </w:div>
    <w:div w:id="1588465206">
      <w:bodyDiv w:val="1"/>
      <w:marLeft w:val="0"/>
      <w:marRight w:val="0"/>
      <w:marTop w:val="0"/>
      <w:marBottom w:val="0"/>
      <w:divBdr>
        <w:top w:val="none" w:sz="0" w:space="0" w:color="auto"/>
        <w:left w:val="none" w:sz="0" w:space="0" w:color="auto"/>
        <w:bottom w:val="none" w:sz="0" w:space="0" w:color="auto"/>
        <w:right w:val="none" w:sz="0" w:space="0" w:color="auto"/>
      </w:divBdr>
    </w:div>
    <w:div w:id="1609236665">
      <w:bodyDiv w:val="1"/>
      <w:marLeft w:val="0"/>
      <w:marRight w:val="0"/>
      <w:marTop w:val="0"/>
      <w:marBottom w:val="0"/>
      <w:divBdr>
        <w:top w:val="none" w:sz="0" w:space="0" w:color="auto"/>
        <w:left w:val="none" w:sz="0" w:space="0" w:color="auto"/>
        <w:bottom w:val="none" w:sz="0" w:space="0" w:color="auto"/>
        <w:right w:val="none" w:sz="0" w:space="0" w:color="auto"/>
      </w:divBdr>
      <w:divsChild>
        <w:div w:id="113211620">
          <w:marLeft w:val="0"/>
          <w:marRight w:val="0"/>
          <w:marTop w:val="0"/>
          <w:marBottom w:val="0"/>
          <w:divBdr>
            <w:top w:val="none" w:sz="0" w:space="0" w:color="auto"/>
            <w:left w:val="none" w:sz="0" w:space="0" w:color="auto"/>
            <w:bottom w:val="none" w:sz="0" w:space="0" w:color="auto"/>
            <w:right w:val="none" w:sz="0" w:space="0" w:color="auto"/>
          </w:divBdr>
          <w:divsChild>
            <w:div w:id="1136139476">
              <w:marLeft w:val="0"/>
              <w:marRight w:val="0"/>
              <w:marTop w:val="0"/>
              <w:marBottom w:val="0"/>
              <w:divBdr>
                <w:top w:val="none" w:sz="0" w:space="0" w:color="auto"/>
                <w:left w:val="none" w:sz="0" w:space="0" w:color="auto"/>
                <w:bottom w:val="none" w:sz="0" w:space="0" w:color="auto"/>
                <w:right w:val="none" w:sz="0" w:space="0" w:color="auto"/>
              </w:divBdr>
              <w:divsChild>
                <w:div w:id="146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1861">
      <w:bodyDiv w:val="1"/>
      <w:marLeft w:val="0"/>
      <w:marRight w:val="0"/>
      <w:marTop w:val="0"/>
      <w:marBottom w:val="0"/>
      <w:divBdr>
        <w:top w:val="none" w:sz="0" w:space="0" w:color="auto"/>
        <w:left w:val="none" w:sz="0" w:space="0" w:color="auto"/>
        <w:bottom w:val="none" w:sz="0" w:space="0" w:color="auto"/>
        <w:right w:val="none" w:sz="0" w:space="0" w:color="auto"/>
      </w:divBdr>
    </w:div>
    <w:div w:id="1633976261">
      <w:bodyDiv w:val="1"/>
      <w:marLeft w:val="0"/>
      <w:marRight w:val="0"/>
      <w:marTop w:val="0"/>
      <w:marBottom w:val="0"/>
      <w:divBdr>
        <w:top w:val="none" w:sz="0" w:space="0" w:color="auto"/>
        <w:left w:val="none" w:sz="0" w:space="0" w:color="auto"/>
        <w:bottom w:val="none" w:sz="0" w:space="0" w:color="auto"/>
        <w:right w:val="none" w:sz="0" w:space="0" w:color="auto"/>
      </w:divBdr>
      <w:divsChild>
        <w:div w:id="1205094985">
          <w:marLeft w:val="0"/>
          <w:marRight w:val="0"/>
          <w:marTop w:val="0"/>
          <w:marBottom w:val="0"/>
          <w:divBdr>
            <w:top w:val="none" w:sz="0" w:space="0" w:color="auto"/>
            <w:left w:val="none" w:sz="0" w:space="0" w:color="auto"/>
            <w:bottom w:val="none" w:sz="0" w:space="0" w:color="auto"/>
            <w:right w:val="none" w:sz="0" w:space="0" w:color="auto"/>
          </w:divBdr>
          <w:divsChild>
            <w:div w:id="719325560">
              <w:marLeft w:val="0"/>
              <w:marRight w:val="0"/>
              <w:marTop w:val="0"/>
              <w:marBottom w:val="0"/>
              <w:divBdr>
                <w:top w:val="none" w:sz="0" w:space="0" w:color="auto"/>
                <w:left w:val="none" w:sz="0" w:space="0" w:color="auto"/>
                <w:bottom w:val="none" w:sz="0" w:space="0" w:color="auto"/>
                <w:right w:val="none" w:sz="0" w:space="0" w:color="auto"/>
              </w:divBdr>
              <w:divsChild>
                <w:div w:id="951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7793">
      <w:bodyDiv w:val="1"/>
      <w:marLeft w:val="0"/>
      <w:marRight w:val="0"/>
      <w:marTop w:val="0"/>
      <w:marBottom w:val="0"/>
      <w:divBdr>
        <w:top w:val="none" w:sz="0" w:space="0" w:color="auto"/>
        <w:left w:val="none" w:sz="0" w:space="0" w:color="auto"/>
        <w:bottom w:val="none" w:sz="0" w:space="0" w:color="auto"/>
        <w:right w:val="none" w:sz="0" w:space="0" w:color="auto"/>
      </w:divBdr>
    </w:div>
    <w:div w:id="1676758831">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0">
          <w:marLeft w:val="0"/>
          <w:marRight w:val="0"/>
          <w:marTop w:val="0"/>
          <w:marBottom w:val="0"/>
          <w:divBdr>
            <w:top w:val="none" w:sz="0" w:space="0" w:color="auto"/>
            <w:left w:val="none" w:sz="0" w:space="0" w:color="auto"/>
            <w:bottom w:val="none" w:sz="0" w:space="0" w:color="auto"/>
            <w:right w:val="none" w:sz="0" w:space="0" w:color="auto"/>
          </w:divBdr>
          <w:divsChild>
            <w:div w:id="2054185166">
              <w:marLeft w:val="0"/>
              <w:marRight w:val="0"/>
              <w:marTop w:val="0"/>
              <w:marBottom w:val="0"/>
              <w:divBdr>
                <w:top w:val="none" w:sz="0" w:space="0" w:color="auto"/>
                <w:left w:val="none" w:sz="0" w:space="0" w:color="auto"/>
                <w:bottom w:val="none" w:sz="0" w:space="0" w:color="auto"/>
                <w:right w:val="none" w:sz="0" w:space="0" w:color="auto"/>
              </w:divBdr>
              <w:divsChild>
                <w:div w:id="12081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6619">
      <w:bodyDiv w:val="1"/>
      <w:marLeft w:val="0"/>
      <w:marRight w:val="0"/>
      <w:marTop w:val="0"/>
      <w:marBottom w:val="0"/>
      <w:divBdr>
        <w:top w:val="none" w:sz="0" w:space="0" w:color="auto"/>
        <w:left w:val="none" w:sz="0" w:space="0" w:color="auto"/>
        <w:bottom w:val="none" w:sz="0" w:space="0" w:color="auto"/>
        <w:right w:val="none" w:sz="0" w:space="0" w:color="auto"/>
      </w:divBdr>
    </w:div>
    <w:div w:id="1720741982">
      <w:bodyDiv w:val="1"/>
      <w:marLeft w:val="0"/>
      <w:marRight w:val="0"/>
      <w:marTop w:val="0"/>
      <w:marBottom w:val="0"/>
      <w:divBdr>
        <w:top w:val="none" w:sz="0" w:space="0" w:color="auto"/>
        <w:left w:val="none" w:sz="0" w:space="0" w:color="auto"/>
        <w:bottom w:val="none" w:sz="0" w:space="0" w:color="auto"/>
        <w:right w:val="none" w:sz="0" w:space="0" w:color="auto"/>
      </w:divBdr>
    </w:div>
    <w:div w:id="1721442045">
      <w:bodyDiv w:val="1"/>
      <w:marLeft w:val="0"/>
      <w:marRight w:val="0"/>
      <w:marTop w:val="0"/>
      <w:marBottom w:val="0"/>
      <w:divBdr>
        <w:top w:val="none" w:sz="0" w:space="0" w:color="auto"/>
        <w:left w:val="none" w:sz="0" w:space="0" w:color="auto"/>
        <w:bottom w:val="none" w:sz="0" w:space="0" w:color="auto"/>
        <w:right w:val="none" w:sz="0" w:space="0" w:color="auto"/>
      </w:divBdr>
    </w:div>
    <w:div w:id="1759402029">
      <w:bodyDiv w:val="1"/>
      <w:marLeft w:val="0"/>
      <w:marRight w:val="0"/>
      <w:marTop w:val="0"/>
      <w:marBottom w:val="0"/>
      <w:divBdr>
        <w:top w:val="none" w:sz="0" w:space="0" w:color="auto"/>
        <w:left w:val="none" w:sz="0" w:space="0" w:color="auto"/>
        <w:bottom w:val="none" w:sz="0" w:space="0" w:color="auto"/>
        <w:right w:val="none" w:sz="0" w:space="0" w:color="auto"/>
      </w:divBdr>
      <w:divsChild>
        <w:div w:id="299964237">
          <w:marLeft w:val="0"/>
          <w:marRight w:val="0"/>
          <w:marTop w:val="0"/>
          <w:marBottom w:val="0"/>
          <w:divBdr>
            <w:top w:val="none" w:sz="0" w:space="0" w:color="auto"/>
            <w:left w:val="none" w:sz="0" w:space="0" w:color="auto"/>
            <w:bottom w:val="none" w:sz="0" w:space="0" w:color="auto"/>
            <w:right w:val="none" w:sz="0" w:space="0" w:color="auto"/>
          </w:divBdr>
          <w:divsChild>
            <w:div w:id="1603419895">
              <w:marLeft w:val="0"/>
              <w:marRight w:val="0"/>
              <w:marTop w:val="0"/>
              <w:marBottom w:val="0"/>
              <w:divBdr>
                <w:top w:val="none" w:sz="0" w:space="0" w:color="auto"/>
                <w:left w:val="none" w:sz="0" w:space="0" w:color="auto"/>
                <w:bottom w:val="none" w:sz="0" w:space="0" w:color="auto"/>
                <w:right w:val="none" w:sz="0" w:space="0" w:color="auto"/>
              </w:divBdr>
              <w:divsChild>
                <w:div w:id="1522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1262">
      <w:bodyDiv w:val="1"/>
      <w:marLeft w:val="0"/>
      <w:marRight w:val="0"/>
      <w:marTop w:val="0"/>
      <w:marBottom w:val="0"/>
      <w:divBdr>
        <w:top w:val="none" w:sz="0" w:space="0" w:color="auto"/>
        <w:left w:val="none" w:sz="0" w:space="0" w:color="auto"/>
        <w:bottom w:val="none" w:sz="0" w:space="0" w:color="auto"/>
        <w:right w:val="none" w:sz="0" w:space="0" w:color="auto"/>
      </w:divBdr>
      <w:divsChild>
        <w:div w:id="336421350">
          <w:marLeft w:val="0"/>
          <w:marRight w:val="0"/>
          <w:marTop w:val="0"/>
          <w:marBottom w:val="0"/>
          <w:divBdr>
            <w:top w:val="none" w:sz="0" w:space="0" w:color="auto"/>
            <w:left w:val="none" w:sz="0" w:space="0" w:color="auto"/>
            <w:bottom w:val="none" w:sz="0" w:space="0" w:color="auto"/>
            <w:right w:val="none" w:sz="0" w:space="0" w:color="auto"/>
          </w:divBdr>
          <w:divsChild>
            <w:div w:id="393360798">
              <w:marLeft w:val="0"/>
              <w:marRight w:val="0"/>
              <w:marTop w:val="0"/>
              <w:marBottom w:val="0"/>
              <w:divBdr>
                <w:top w:val="none" w:sz="0" w:space="0" w:color="auto"/>
                <w:left w:val="none" w:sz="0" w:space="0" w:color="auto"/>
                <w:bottom w:val="none" w:sz="0" w:space="0" w:color="auto"/>
                <w:right w:val="none" w:sz="0" w:space="0" w:color="auto"/>
              </w:divBdr>
              <w:divsChild>
                <w:div w:id="12744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282503">
      <w:bodyDiv w:val="1"/>
      <w:marLeft w:val="0"/>
      <w:marRight w:val="0"/>
      <w:marTop w:val="0"/>
      <w:marBottom w:val="0"/>
      <w:divBdr>
        <w:top w:val="none" w:sz="0" w:space="0" w:color="auto"/>
        <w:left w:val="none" w:sz="0" w:space="0" w:color="auto"/>
        <w:bottom w:val="none" w:sz="0" w:space="0" w:color="auto"/>
        <w:right w:val="none" w:sz="0" w:space="0" w:color="auto"/>
      </w:divBdr>
      <w:divsChild>
        <w:div w:id="1558011303">
          <w:marLeft w:val="0"/>
          <w:marRight w:val="0"/>
          <w:marTop w:val="0"/>
          <w:marBottom w:val="0"/>
          <w:divBdr>
            <w:top w:val="none" w:sz="0" w:space="0" w:color="auto"/>
            <w:left w:val="none" w:sz="0" w:space="0" w:color="auto"/>
            <w:bottom w:val="none" w:sz="0" w:space="0" w:color="auto"/>
            <w:right w:val="none" w:sz="0" w:space="0" w:color="auto"/>
          </w:divBdr>
          <w:divsChild>
            <w:div w:id="1505901911">
              <w:marLeft w:val="0"/>
              <w:marRight w:val="0"/>
              <w:marTop w:val="0"/>
              <w:marBottom w:val="0"/>
              <w:divBdr>
                <w:top w:val="none" w:sz="0" w:space="0" w:color="auto"/>
                <w:left w:val="none" w:sz="0" w:space="0" w:color="auto"/>
                <w:bottom w:val="none" w:sz="0" w:space="0" w:color="auto"/>
                <w:right w:val="none" w:sz="0" w:space="0" w:color="auto"/>
              </w:divBdr>
              <w:divsChild>
                <w:div w:id="497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2340">
      <w:bodyDiv w:val="1"/>
      <w:marLeft w:val="0"/>
      <w:marRight w:val="0"/>
      <w:marTop w:val="0"/>
      <w:marBottom w:val="0"/>
      <w:divBdr>
        <w:top w:val="none" w:sz="0" w:space="0" w:color="auto"/>
        <w:left w:val="none" w:sz="0" w:space="0" w:color="auto"/>
        <w:bottom w:val="none" w:sz="0" w:space="0" w:color="auto"/>
        <w:right w:val="none" w:sz="0" w:space="0" w:color="auto"/>
      </w:divBdr>
    </w:div>
    <w:div w:id="1829665478">
      <w:bodyDiv w:val="1"/>
      <w:marLeft w:val="0"/>
      <w:marRight w:val="0"/>
      <w:marTop w:val="0"/>
      <w:marBottom w:val="0"/>
      <w:divBdr>
        <w:top w:val="none" w:sz="0" w:space="0" w:color="auto"/>
        <w:left w:val="none" w:sz="0" w:space="0" w:color="auto"/>
        <w:bottom w:val="none" w:sz="0" w:space="0" w:color="auto"/>
        <w:right w:val="none" w:sz="0" w:space="0" w:color="auto"/>
      </w:divBdr>
      <w:divsChild>
        <w:div w:id="983195441">
          <w:marLeft w:val="0"/>
          <w:marRight w:val="0"/>
          <w:marTop w:val="0"/>
          <w:marBottom w:val="0"/>
          <w:divBdr>
            <w:top w:val="none" w:sz="0" w:space="0" w:color="auto"/>
            <w:left w:val="none" w:sz="0" w:space="0" w:color="auto"/>
            <w:bottom w:val="none" w:sz="0" w:space="0" w:color="auto"/>
            <w:right w:val="none" w:sz="0" w:space="0" w:color="auto"/>
          </w:divBdr>
          <w:divsChild>
            <w:div w:id="543564207">
              <w:marLeft w:val="0"/>
              <w:marRight w:val="0"/>
              <w:marTop w:val="0"/>
              <w:marBottom w:val="0"/>
              <w:divBdr>
                <w:top w:val="none" w:sz="0" w:space="0" w:color="auto"/>
                <w:left w:val="none" w:sz="0" w:space="0" w:color="auto"/>
                <w:bottom w:val="none" w:sz="0" w:space="0" w:color="auto"/>
                <w:right w:val="none" w:sz="0" w:space="0" w:color="auto"/>
              </w:divBdr>
              <w:divsChild>
                <w:div w:id="741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020">
      <w:bodyDiv w:val="1"/>
      <w:marLeft w:val="0"/>
      <w:marRight w:val="0"/>
      <w:marTop w:val="0"/>
      <w:marBottom w:val="0"/>
      <w:divBdr>
        <w:top w:val="none" w:sz="0" w:space="0" w:color="auto"/>
        <w:left w:val="none" w:sz="0" w:space="0" w:color="auto"/>
        <w:bottom w:val="none" w:sz="0" w:space="0" w:color="auto"/>
        <w:right w:val="none" w:sz="0" w:space="0" w:color="auto"/>
      </w:divBdr>
    </w:div>
    <w:div w:id="1879853402">
      <w:bodyDiv w:val="1"/>
      <w:marLeft w:val="0"/>
      <w:marRight w:val="0"/>
      <w:marTop w:val="0"/>
      <w:marBottom w:val="0"/>
      <w:divBdr>
        <w:top w:val="none" w:sz="0" w:space="0" w:color="auto"/>
        <w:left w:val="none" w:sz="0" w:space="0" w:color="auto"/>
        <w:bottom w:val="none" w:sz="0" w:space="0" w:color="auto"/>
        <w:right w:val="none" w:sz="0" w:space="0" w:color="auto"/>
      </w:divBdr>
    </w:div>
    <w:div w:id="1881474288">
      <w:bodyDiv w:val="1"/>
      <w:marLeft w:val="0"/>
      <w:marRight w:val="0"/>
      <w:marTop w:val="0"/>
      <w:marBottom w:val="0"/>
      <w:divBdr>
        <w:top w:val="none" w:sz="0" w:space="0" w:color="auto"/>
        <w:left w:val="none" w:sz="0" w:space="0" w:color="auto"/>
        <w:bottom w:val="none" w:sz="0" w:space="0" w:color="auto"/>
        <w:right w:val="none" w:sz="0" w:space="0" w:color="auto"/>
      </w:divBdr>
    </w:div>
    <w:div w:id="1895769949">
      <w:bodyDiv w:val="1"/>
      <w:marLeft w:val="0"/>
      <w:marRight w:val="0"/>
      <w:marTop w:val="0"/>
      <w:marBottom w:val="0"/>
      <w:divBdr>
        <w:top w:val="none" w:sz="0" w:space="0" w:color="auto"/>
        <w:left w:val="none" w:sz="0" w:space="0" w:color="auto"/>
        <w:bottom w:val="none" w:sz="0" w:space="0" w:color="auto"/>
        <w:right w:val="none" w:sz="0" w:space="0" w:color="auto"/>
      </w:divBdr>
    </w:div>
    <w:div w:id="1919172018">
      <w:bodyDiv w:val="1"/>
      <w:marLeft w:val="0"/>
      <w:marRight w:val="0"/>
      <w:marTop w:val="0"/>
      <w:marBottom w:val="0"/>
      <w:divBdr>
        <w:top w:val="none" w:sz="0" w:space="0" w:color="auto"/>
        <w:left w:val="none" w:sz="0" w:space="0" w:color="auto"/>
        <w:bottom w:val="none" w:sz="0" w:space="0" w:color="auto"/>
        <w:right w:val="none" w:sz="0" w:space="0" w:color="auto"/>
      </w:divBdr>
    </w:div>
    <w:div w:id="1956718804">
      <w:bodyDiv w:val="1"/>
      <w:marLeft w:val="0"/>
      <w:marRight w:val="0"/>
      <w:marTop w:val="0"/>
      <w:marBottom w:val="0"/>
      <w:divBdr>
        <w:top w:val="none" w:sz="0" w:space="0" w:color="auto"/>
        <w:left w:val="none" w:sz="0" w:space="0" w:color="auto"/>
        <w:bottom w:val="none" w:sz="0" w:space="0" w:color="auto"/>
        <w:right w:val="none" w:sz="0" w:space="0" w:color="auto"/>
      </w:divBdr>
    </w:div>
    <w:div w:id="1956935764">
      <w:bodyDiv w:val="1"/>
      <w:marLeft w:val="0"/>
      <w:marRight w:val="0"/>
      <w:marTop w:val="0"/>
      <w:marBottom w:val="0"/>
      <w:divBdr>
        <w:top w:val="none" w:sz="0" w:space="0" w:color="auto"/>
        <w:left w:val="none" w:sz="0" w:space="0" w:color="auto"/>
        <w:bottom w:val="none" w:sz="0" w:space="0" w:color="auto"/>
        <w:right w:val="none" w:sz="0" w:space="0" w:color="auto"/>
      </w:divBdr>
      <w:divsChild>
        <w:div w:id="809323625">
          <w:marLeft w:val="0"/>
          <w:marRight w:val="0"/>
          <w:marTop w:val="0"/>
          <w:marBottom w:val="0"/>
          <w:divBdr>
            <w:top w:val="none" w:sz="0" w:space="0" w:color="auto"/>
            <w:left w:val="none" w:sz="0" w:space="0" w:color="auto"/>
            <w:bottom w:val="none" w:sz="0" w:space="0" w:color="auto"/>
            <w:right w:val="none" w:sz="0" w:space="0" w:color="auto"/>
          </w:divBdr>
          <w:divsChild>
            <w:div w:id="1449082809">
              <w:marLeft w:val="0"/>
              <w:marRight w:val="0"/>
              <w:marTop w:val="0"/>
              <w:marBottom w:val="0"/>
              <w:divBdr>
                <w:top w:val="none" w:sz="0" w:space="0" w:color="auto"/>
                <w:left w:val="none" w:sz="0" w:space="0" w:color="auto"/>
                <w:bottom w:val="none" w:sz="0" w:space="0" w:color="auto"/>
                <w:right w:val="none" w:sz="0" w:space="0" w:color="auto"/>
              </w:divBdr>
              <w:divsChild>
                <w:div w:id="84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554">
      <w:bodyDiv w:val="1"/>
      <w:marLeft w:val="0"/>
      <w:marRight w:val="0"/>
      <w:marTop w:val="0"/>
      <w:marBottom w:val="0"/>
      <w:divBdr>
        <w:top w:val="none" w:sz="0" w:space="0" w:color="auto"/>
        <w:left w:val="none" w:sz="0" w:space="0" w:color="auto"/>
        <w:bottom w:val="none" w:sz="0" w:space="0" w:color="auto"/>
        <w:right w:val="none" w:sz="0" w:space="0" w:color="auto"/>
      </w:divBdr>
    </w:div>
    <w:div w:id="2006087245">
      <w:bodyDiv w:val="1"/>
      <w:marLeft w:val="0"/>
      <w:marRight w:val="0"/>
      <w:marTop w:val="0"/>
      <w:marBottom w:val="0"/>
      <w:divBdr>
        <w:top w:val="none" w:sz="0" w:space="0" w:color="auto"/>
        <w:left w:val="none" w:sz="0" w:space="0" w:color="auto"/>
        <w:bottom w:val="none" w:sz="0" w:space="0" w:color="auto"/>
        <w:right w:val="none" w:sz="0" w:space="0" w:color="auto"/>
      </w:divBdr>
      <w:divsChild>
        <w:div w:id="1098914057">
          <w:marLeft w:val="0"/>
          <w:marRight w:val="0"/>
          <w:marTop w:val="0"/>
          <w:marBottom w:val="0"/>
          <w:divBdr>
            <w:top w:val="none" w:sz="0" w:space="0" w:color="auto"/>
            <w:left w:val="none" w:sz="0" w:space="0" w:color="auto"/>
            <w:bottom w:val="none" w:sz="0" w:space="0" w:color="auto"/>
            <w:right w:val="none" w:sz="0" w:space="0" w:color="auto"/>
          </w:divBdr>
          <w:divsChild>
            <w:div w:id="541670002">
              <w:marLeft w:val="0"/>
              <w:marRight w:val="0"/>
              <w:marTop w:val="0"/>
              <w:marBottom w:val="0"/>
              <w:divBdr>
                <w:top w:val="none" w:sz="0" w:space="0" w:color="auto"/>
                <w:left w:val="none" w:sz="0" w:space="0" w:color="auto"/>
                <w:bottom w:val="none" w:sz="0" w:space="0" w:color="auto"/>
                <w:right w:val="none" w:sz="0" w:space="0" w:color="auto"/>
              </w:divBdr>
              <w:divsChild>
                <w:div w:id="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6490">
      <w:bodyDiv w:val="1"/>
      <w:marLeft w:val="0"/>
      <w:marRight w:val="0"/>
      <w:marTop w:val="0"/>
      <w:marBottom w:val="0"/>
      <w:divBdr>
        <w:top w:val="none" w:sz="0" w:space="0" w:color="auto"/>
        <w:left w:val="none" w:sz="0" w:space="0" w:color="auto"/>
        <w:bottom w:val="none" w:sz="0" w:space="0" w:color="auto"/>
        <w:right w:val="none" w:sz="0" w:space="0" w:color="auto"/>
      </w:divBdr>
    </w:div>
    <w:div w:id="20379274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111">
          <w:marLeft w:val="0"/>
          <w:marRight w:val="0"/>
          <w:marTop w:val="0"/>
          <w:marBottom w:val="0"/>
          <w:divBdr>
            <w:top w:val="none" w:sz="0" w:space="0" w:color="auto"/>
            <w:left w:val="none" w:sz="0" w:space="0" w:color="auto"/>
            <w:bottom w:val="none" w:sz="0" w:space="0" w:color="auto"/>
            <w:right w:val="none" w:sz="0" w:space="0" w:color="auto"/>
          </w:divBdr>
          <w:divsChild>
            <w:div w:id="879126634">
              <w:marLeft w:val="0"/>
              <w:marRight w:val="0"/>
              <w:marTop w:val="0"/>
              <w:marBottom w:val="0"/>
              <w:divBdr>
                <w:top w:val="none" w:sz="0" w:space="0" w:color="auto"/>
                <w:left w:val="none" w:sz="0" w:space="0" w:color="auto"/>
                <w:bottom w:val="none" w:sz="0" w:space="0" w:color="auto"/>
                <w:right w:val="none" w:sz="0" w:space="0" w:color="auto"/>
              </w:divBdr>
              <w:divsChild>
                <w:div w:id="17104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5191">
      <w:bodyDiv w:val="1"/>
      <w:marLeft w:val="0"/>
      <w:marRight w:val="0"/>
      <w:marTop w:val="0"/>
      <w:marBottom w:val="0"/>
      <w:divBdr>
        <w:top w:val="none" w:sz="0" w:space="0" w:color="auto"/>
        <w:left w:val="none" w:sz="0" w:space="0" w:color="auto"/>
        <w:bottom w:val="none" w:sz="0" w:space="0" w:color="auto"/>
        <w:right w:val="none" w:sz="0" w:space="0" w:color="auto"/>
      </w:divBdr>
    </w:div>
    <w:div w:id="2083062619">
      <w:bodyDiv w:val="1"/>
      <w:marLeft w:val="0"/>
      <w:marRight w:val="0"/>
      <w:marTop w:val="0"/>
      <w:marBottom w:val="0"/>
      <w:divBdr>
        <w:top w:val="none" w:sz="0" w:space="0" w:color="auto"/>
        <w:left w:val="none" w:sz="0" w:space="0" w:color="auto"/>
        <w:bottom w:val="none" w:sz="0" w:space="0" w:color="auto"/>
        <w:right w:val="none" w:sz="0" w:space="0" w:color="auto"/>
      </w:divBdr>
    </w:div>
    <w:div w:id="2085715766">
      <w:bodyDiv w:val="1"/>
      <w:marLeft w:val="0"/>
      <w:marRight w:val="0"/>
      <w:marTop w:val="0"/>
      <w:marBottom w:val="0"/>
      <w:divBdr>
        <w:top w:val="none" w:sz="0" w:space="0" w:color="auto"/>
        <w:left w:val="none" w:sz="0" w:space="0" w:color="auto"/>
        <w:bottom w:val="none" w:sz="0" w:space="0" w:color="auto"/>
        <w:right w:val="none" w:sz="0" w:space="0" w:color="auto"/>
      </w:divBdr>
    </w:div>
    <w:div w:id="2117096362">
      <w:bodyDiv w:val="1"/>
      <w:marLeft w:val="0"/>
      <w:marRight w:val="0"/>
      <w:marTop w:val="0"/>
      <w:marBottom w:val="0"/>
      <w:divBdr>
        <w:top w:val="none" w:sz="0" w:space="0" w:color="auto"/>
        <w:left w:val="none" w:sz="0" w:space="0" w:color="auto"/>
        <w:bottom w:val="none" w:sz="0" w:space="0" w:color="auto"/>
        <w:right w:val="none" w:sz="0" w:space="0" w:color="auto"/>
      </w:divBdr>
    </w:div>
    <w:div w:id="2122802409">
      <w:bodyDiv w:val="1"/>
      <w:marLeft w:val="0"/>
      <w:marRight w:val="0"/>
      <w:marTop w:val="0"/>
      <w:marBottom w:val="0"/>
      <w:divBdr>
        <w:top w:val="none" w:sz="0" w:space="0" w:color="auto"/>
        <w:left w:val="none" w:sz="0" w:space="0" w:color="auto"/>
        <w:bottom w:val="none" w:sz="0" w:space="0" w:color="auto"/>
        <w:right w:val="none" w:sz="0" w:space="0" w:color="auto"/>
      </w:divBdr>
    </w:div>
    <w:div w:id="2131048836">
      <w:bodyDiv w:val="1"/>
      <w:marLeft w:val="0"/>
      <w:marRight w:val="0"/>
      <w:marTop w:val="0"/>
      <w:marBottom w:val="0"/>
      <w:divBdr>
        <w:top w:val="none" w:sz="0" w:space="0" w:color="auto"/>
        <w:left w:val="none" w:sz="0" w:space="0" w:color="auto"/>
        <w:bottom w:val="none" w:sz="0" w:space="0" w:color="auto"/>
        <w:right w:val="none" w:sz="0" w:space="0" w:color="auto"/>
      </w:divBdr>
      <w:divsChild>
        <w:div w:id="1812482003">
          <w:marLeft w:val="0"/>
          <w:marRight w:val="0"/>
          <w:marTop w:val="0"/>
          <w:marBottom w:val="0"/>
          <w:divBdr>
            <w:top w:val="none" w:sz="0" w:space="0" w:color="auto"/>
            <w:left w:val="none" w:sz="0" w:space="0" w:color="auto"/>
            <w:bottom w:val="none" w:sz="0" w:space="0" w:color="auto"/>
            <w:right w:val="none" w:sz="0" w:space="0" w:color="auto"/>
          </w:divBdr>
          <w:divsChild>
            <w:div w:id="543176627">
              <w:marLeft w:val="0"/>
              <w:marRight w:val="0"/>
              <w:marTop w:val="0"/>
              <w:marBottom w:val="0"/>
              <w:divBdr>
                <w:top w:val="none" w:sz="0" w:space="0" w:color="auto"/>
                <w:left w:val="none" w:sz="0" w:space="0" w:color="auto"/>
                <w:bottom w:val="none" w:sz="0" w:space="0" w:color="auto"/>
                <w:right w:val="none" w:sz="0" w:space="0" w:color="auto"/>
              </w:divBdr>
              <w:divsChild>
                <w:div w:id="7962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aip.mpd.gov.ar/pdf/concursos/OAIP/C1/Res%20DGN%201367%202017%20(Convocatoria%20C.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18F4"/>
    <w:rsid w:val="00200821"/>
    <w:rsid w:val="00244AD4"/>
    <w:rsid w:val="0025245B"/>
    <w:rsid w:val="002529DA"/>
    <w:rsid w:val="002A3923"/>
    <w:rsid w:val="002F7B8A"/>
    <w:rsid w:val="003525DC"/>
    <w:rsid w:val="00355701"/>
    <w:rsid w:val="00394049"/>
    <w:rsid w:val="003B0C71"/>
    <w:rsid w:val="004A051A"/>
    <w:rsid w:val="004B5BBB"/>
    <w:rsid w:val="004D5D6B"/>
    <w:rsid w:val="004F2DF8"/>
    <w:rsid w:val="00517E2A"/>
    <w:rsid w:val="005944CA"/>
    <w:rsid w:val="0063526A"/>
    <w:rsid w:val="006F24A1"/>
    <w:rsid w:val="00755A49"/>
    <w:rsid w:val="00794422"/>
    <w:rsid w:val="008C77DA"/>
    <w:rsid w:val="009A261B"/>
    <w:rsid w:val="00A40526"/>
    <w:rsid w:val="00AA2E17"/>
    <w:rsid w:val="00AA6584"/>
    <w:rsid w:val="00AC15A4"/>
    <w:rsid w:val="00AE1370"/>
    <w:rsid w:val="00B0336C"/>
    <w:rsid w:val="00B82626"/>
    <w:rsid w:val="00BA36C0"/>
    <w:rsid w:val="00D241E9"/>
    <w:rsid w:val="00D7750D"/>
    <w:rsid w:val="00D97485"/>
    <w:rsid w:val="00E4713A"/>
    <w:rsid w:val="00EA0E02"/>
    <w:rsid w:val="00EB635D"/>
    <w:rsid w:val="00ED45D0"/>
    <w:rsid w:val="00F00D2F"/>
    <w:rsid w:val="00F128DF"/>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2023-05-11T14:05:00Z</dcterms:created>
  <dcterms:modified xsi:type="dcterms:W3CDTF">2023-05-11T14:05:00Z</dcterms:modified>
</cp:coreProperties>
</file>