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1280D" w:rsidRDefault="00D306D1" w:rsidP="008345C7">
      <w:pPr>
        <w:tabs>
          <w:tab w:val="left" w:pos="5812"/>
        </w:tabs>
        <w:jc w:val="both"/>
        <w:rPr>
          <w:rFonts w:asciiTheme="majorHAnsi" w:hAnsiTheme="majorHAnsi" w:cs="Univers"/>
          <w:b/>
          <w:bCs/>
          <w:sz w:val="22"/>
          <w:szCs w:val="22"/>
          <w:lang w:val="es-ES"/>
        </w:rPr>
      </w:pPr>
      <w:r w:rsidRPr="00C1280D">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1B4D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1280D">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1280D">
        <w:rPr>
          <w:rFonts w:asciiTheme="majorHAnsi" w:hAnsiTheme="majorHAnsi" w:cs="Univers"/>
          <w:b/>
          <w:bCs/>
          <w:sz w:val="22"/>
          <w:szCs w:val="22"/>
          <w:lang w:val="es-ES"/>
        </w:rPr>
        <w:t xml:space="preserve"> </w:t>
      </w:r>
    </w:p>
    <w:p w14:paraId="751BC92D" w14:textId="77777777" w:rsidR="00040C3A" w:rsidRPr="00C1280D"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1280D"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1280D" w:rsidRDefault="005128E4" w:rsidP="00040C3A">
      <w:pPr>
        <w:tabs>
          <w:tab w:val="center" w:pos="5400"/>
        </w:tabs>
        <w:suppressAutoHyphens/>
        <w:rPr>
          <w:rFonts w:asciiTheme="majorHAnsi" w:hAnsiTheme="majorHAnsi"/>
          <w:sz w:val="22"/>
          <w:szCs w:val="22"/>
          <w:lang w:val="es-ES"/>
        </w:rPr>
      </w:pPr>
    </w:p>
    <w:p w14:paraId="7F51F08B" w14:textId="77777777" w:rsidR="005128E4" w:rsidRPr="00C1280D" w:rsidRDefault="005128E4" w:rsidP="00040C3A">
      <w:pPr>
        <w:tabs>
          <w:tab w:val="center" w:pos="5400"/>
        </w:tabs>
        <w:suppressAutoHyphens/>
        <w:rPr>
          <w:rFonts w:asciiTheme="majorHAnsi" w:hAnsiTheme="majorHAnsi"/>
          <w:sz w:val="22"/>
          <w:szCs w:val="22"/>
          <w:lang w:val="es-ES"/>
        </w:rPr>
      </w:pPr>
    </w:p>
    <w:p w14:paraId="058606A7" w14:textId="77777777" w:rsidR="005128E4" w:rsidRPr="00C1280D" w:rsidRDefault="005128E4" w:rsidP="00040C3A">
      <w:pPr>
        <w:tabs>
          <w:tab w:val="center" w:pos="5400"/>
        </w:tabs>
        <w:suppressAutoHyphens/>
        <w:rPr>
          <w:rFonts w:asciiTheme="majorHAnsi" w:hAnsiTheme="majorHAnsi"/>
          <w:sz w:val="22"/>
          <w:szCs w:val="22"/>
          <w:lang w:val="es-ES"/>
        </w:rPr>
      </w:pPr>
    </w:p>
    <w:p w14:paraId="01B9D56A" w14:textId="77777777" w:rsidR="00040C3A" w:rsidRPr="00C1280D"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1280D"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1280D"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1280D"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1280D"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1280D" w:rsidRDefault="003D3BC2" w:rsidP="00040C3A">
      <w:pPr>
        <w:tabs>
          <w:tab w:val="center" w:pos="5400"/>
        </w:tabs>
        <w:suppressAutoHyphens/>
        <w:jc w:val="center"/>
        <w:rPr>
          <w:rFonts w:asciiTheme="majorHAnsi" w:hAnsiTheme="majorHAnsi"/>
          <w:sz w:val="22"/>
          <w:szCs w:val="22"/>
          <w:lang w:val="es-ES"/>
        </w:rPr>
      </w:pPr>
      <w:r w:rsidRPr="00C1280D">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4CC029C3">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C593D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81A13">
                              <w:rPr>
                                <w:rFonts w:asciiTheme="majorHAnsi" w:hAnsiTheme="majorHAnsi" w:cs="Arial"/>
                                <w:b/>
                                <w:bCs/>
                                <w:color w:val="0D0D0D" w:themeColor="text1" w:themeTint="F2"/>
                                <w:sz w:val="36"/>
                                <w:szCs w:val="22"/>
                                <w:lang w:val="es-ES_tradnl"/>
                              </w:rPr>
                              <w:t>238</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6F4D71A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05EEF">
                              <w:rPr>
                                <w:rFonts w:asciiTheme="majorHAnsi" w:hAnsiTheme="majorHAnsi" w:cs="Arial"/>
                                <w:b/>
                                <w:color w:val="0D0D0D" w:themeColor="text1" w:themeTint="F2"/>
                                <w:sz w:val="36"/>
                                <w:szCs w:val="22"/>
                                <w:lang w:val="es-ES_tradnl"/>
                              </w:rPr>
                              <w:t>223</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8D113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76294">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0C6DD902" w:rsidR="00B72EE8" w:rsidRDefault="00B41D5F"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LISANDRO GONZÁLEZ MANJARRE</w:t>
                            </w:r>
                            <w:r w:rsidR="00F904D2">
                              <w:rPr>
                                <w:rFonts w:asciiTheme="majorHAnsi" w:hAnsiTheme="majorHAnsi" w:cs="Arial"/>
                                <w:bCs/>
                                <w:color w:val="0D0D0D" w:themeColor="text1" w:themeTint="F2"/>
                                <w:szCs w:val="22"/>
                                <w:lang w:val="es-ES"/>
                              </w:rPr>
                              <w:t>Z</w:t>
                            </w:r>
                            <w:r w:rsidR="009D1533">
                              <w:rPr>
                                <w:rFonts w:asciiTheme="majorHAnsi" w:hAnsiTheme="majorHAnsi" w:cs="Arial"/>
                                <w:bCs/>
                                <w:color w:val="0D0D0D" w:themeColor="text1" w:themeTint="F2"/>
                                <w:szCs w:val="22"/>
                                <w:lang w:val="es-ES"/>
                              </w:rPr>
                              <w:t xml:space="preserve"> Y </w:t>
                            </w:r>
                            <w:r w:rsidR="002E19AB">
                              <w:rPr>
                                <w:rFonts w:asciiTheme="majorHAnsi" w:hAnsiTheme="majorHAnsi" w:cs="Arial"/>
                                <w:bCs/>
                                <w:color w:val="0D0D0D" w:themeColor="text1" w:themeTint="F2"/>
                                <w:szCs w:val="22"/>
                                <w:lang w:val="es-ES"/>
                              </w:rPr>
                              <w:t>FAMILIA</w:t>
                            </w:r>
                            <w:r>
                              <w:rPr>
                                <w:rFonts w:asciiTheme="majorHAnsi" w:hAnsiTheme="majorHAnsi" w:cs="Arial"/>
                                <w:bCs/>
                                <w:color w:val="0D0D0D" w:themeColor="text1" w:themeTint="F2"/>
                                <w:szCs w:val="22"/>
                                <w:lang w:val="es-ES"/>
                              </w:rPr>
                              <w:t>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2C593D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81A13">
                        <w:rPr>
                          <w:rFonts w:asciiTheme="majorHAnsi" w:hAnsiTheme="majorHAnsi" w:cs="Arial"/>
                          <w:b/>
                          <w:bCs/>
                          <w:color w:val="0D0D0D" w:themeColor="text1" w:themeTint="F2"/>
                          <w:sz w:val="36"/>
                          <w:szCs w:val="22"/>
                          <w:lang w:val="es-ES_tradnl"/>
                        </w:rPr>
                        <w:t>238</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6F4D71A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05EEF">
                        <w:rPr>
                          <w:rFonts w:asciiTheme="majorHAnsi" w:hAnsiTheme="majorHAnsi" w:cs="Arial"/>
                          <w:b/>
                          <w:color w:val="0D0D0D" w:themeColor="text1" w:themeTint="F2"/>
                          <w:sz w:val="36"/>
                          <w:szCs w:val="22"/>
                          <w:lang w:val="es-ES_tradnl"/>
                        </w:rPr>
                        <w:t>223</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8D113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76294">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0C6DD902" w:rsidR="00B72EE8" w:rsidRDefault="00B41D5F"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LISANDRO GONZÁLEZ MANJARRE</w:t>
                      </w:r>
                      <w:r w:rsidR="00F904D2">
                        <w:rPr>
                          <w:rFonts w:asciiTheme="majorHAnsi" w:hAnsiTheme="majorHAnsi" w:cs="Arial"/>
                          <w:bCs/>
                          <w:color w:val="0D0D0D" w:themeColor="text1" w:themeTint="F2"/>
                          <w:szCs w:val="22"/>
                          <w:lang w:val="es-ES"/>
                        </w:rPr>
                        <w:t>Z</w:t>
                      </w:r>
                      <w:r w:rsidR="009D1533">
                        <w:rPr>
                          <w:rFonts w:asciiTheme="majorHAnsi" w:hAnsiTheme="majorHAnsi" w:cs="Arial"/>
                          <w:bCs/>
                          <w:color w:val="0D0D0D" w:themeColor="text1" w:themeTint="F2"/>
                          <w:szCs w:val="22"/>
                          <w:lang w:val="es-ES"/>
                        </w:rPr>
                        <w:t xml:space="preserve"> Y </w:t>
                      </w:r>
                      <w:r w:rsidR="002E19AB">
                        <w:rPr>
                          <w:rFonts w:asciiTheme="majorHAnsi" w:hAnsiTheme="majorHAnsi" w:cs="Arial"/>
                          <w:bCs/>
                          <w:color w:val="0D0D0D" w:themeColor="text1" w:themeTint="F2"/>
                          <w:szCs w:val="22"/>
                          <w:lang w:val="es-ES"/>
                        </w:rPr>
                        <w:t>FAMILIA</w:t>
                      </w:r>
                      <w:r>
                        <w:rPr>
                          <w:rFonts w:asciiTheme="majorHAnsi" w:hAnsiTheme="majorHAnsi" w:cs="Arial"/>
                          <w:bCs/>
                          <w:color w:val="0D0D0D" w:themeColor="text1" w:themeTint="F2"/>
                          <w:szCs w:val="22"/>
                          <w:lang w:val="es-ES"/>
                        </w:rPr>
                        <w:t>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C1280D">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68CD1E5" w:rsidR="00627C9F" w:rsidRPr="002B3639" w:rsidRDefault="00834D49" w:rsidP="007A5817">
                            <w:pPr>
                              <w:spacing w:line="276" w:lineRule="auto"/>
                              <w:jc w:val="right"/>
                              <w:rPr>
                                <w:rFonts w:asciiTheme="minorHAnsi" w:hAnsiTheme="minorHAnsi"/>
                                <w:color w:val="FFFFFF" w:themeColor="background1"/>
                                <w:sz w:val="22"/>
                                <w:lang w:val="es-AR"/>
                              </w:rPr>
                            </w:pPr>
                            <w:r w:rsidRPr="002B3639">
                              <w:rPr>
                                <w:rFonts w:asciiTheme="minorHAnsi" w:hAnsiTheme="minorHAnsi"/>
                                <w:color w:val="FFFFFF" w:themeColor="background1"/>
                                <w:sz w:val="22"/>
                                <w:lang w:val="es-AR"/>
                              </w:rPr>
                              <w:t>OEA/Ser.L/V/II</w:t>
                            </w:r>
                          </w:p>
                          <w:p w14:paraId="71D2D5D2" w14:textId="55EDB155" w:rsidR="00627C9F" w:rsidRPr="002B3639" w:rsidRDefault="00627C9F" w:rsidP="007A5817">
                            <w:pPr>
                              <w:spacing w:line="276" w:lineRule="auto"/>
                              <w:jc w:val="right"/>
                              <w:rPr>
                                <w:rFonts w:asciiTheme="minorHAnsi" w:hAnsiTheme="minorHAnsi"/>
                                <w:color w:val="FFFFFF" w:themeColor="background1"/>
                                <w:sz w:val="22"/>
                                <w:lang w:val="es-AR"/>
                              </w:rPr>
                            </w:pPr>
                            <w:r w:rsidRPr="002B3639">
                              <w:rPr>
                                <w:rFonts w:asciiTheme="minorHAnsi" w:hAnsiTheme="minorHAnsi"/>
                                <w:color w:val="FFFFFF" w:themeColor="background1"/>
                                <w:sz w:val="22"/>
                                <w:lang w:val="es-AR"/>
                              </w:rPr>
                              <w:t xml:space="preserve">Doc. </w:t>
                            </w:r>
                            <w:r w:rsidR="007B0D81" w:rsidRPr="002B3639">
                              <w:rPr>
                                <w:rFonts w:asciiTheme="minorHAnsi" w:hAnsiTheme="minorHAnsi"/>
                                <w:color w:val="FFFFFF" w:themeColor="background1"/>
                                <w:sz w:val="22"/>
                                <w:lang w:val="es-AR"/>
                              </w:rPr>
                              <w:t>257</w:t>
                            </w:r>
                          </w:p>
                          <w:p w14:paraId="4061DBBD" w14:textId="493195E9" w:rsidR="00627C9F" w:rsidRPr="00781A13" w:rsidRDefault="007B0D8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781A13">
                              <w:rPr>
                                <w:rFonts w:asciiTheme="minorHAnsi" w:hAnsiTheme="minorHAnsi"/>
                                <w:color w:val="FFFFFF" w:themeColor="background1"/>
                                <w:sz w:val="22"/>
                                <w:lang w:val="es-PA"/>
                              </w:rPr>
                              <w:t xml:space="preserve"> </w:t>
                            </w:r>
                            <w:r w:rsidR="00627C9F" w:rsidRPr="00781A13">
                              <w:rPr>
                                <w:rFonts w:asciiTheme="minorHAnsi" w:hAnsiTheme="minorHAnsi"/>
                                <w:color w:val="FFFFFF" w:themeColor="background1"/>
                                <w:sz w:val="22"/>
                                <w:lang w:val="es-PA"/>
                              </w:rPr>
                              <w:t>20</w:t>
                            </w:r>
                            <w:r w:rsidR="00C23BA4" w:rsidRPr="00781A13">
                              <w:rPr>
                                <w:rFonts w:asciiTheme="minorHAnsi" w:hAnsiTheme="minorHAnsi"/>
                                <w:color w:val="FFFFFF" w:themeColor="background1"/>
                                <w:sz w:val="22"/>
                                <w:lang w:val="es-PA"/>
                              </w:rPr>
                              <w:t>2</w:t>
                            </w:r>
                            <w:r w:rsidR="00855A62" w:rsidRPr="00781A13">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781A13">
                              <w:rPr>
                                <w:rFonts w:asciiTheme="minorHAnsi" w:hAnsiTheme="minorHAnsi"/>
                                <w:color w:val="FFFFFF" w:themeColor="background1"/>
                                <w:sz w:val="22"/>
                                <w:lang w:val="es-PA"/>
                              </w:rPr>
                              <w:t xml:space="preserve">Original: </w:t>
                            </w:r>
                            <w:r w:rsidR="008B12F5" w:rsidRPr="00781A13">
                              <w:rPr>
                                <w:rFonts w:asciiTheme="minorHAnsi" w:hAnsiTheme="minorHAnsi"/>
                                <w:color w:val="FFFFFF" w:themeColor="background1"/>
                                <w:sz w:val="22"/>
                                <w:lang w:val="es-PA"/>
                              </w:rPr>
                              <w:t>e</w:t>
                            </w:r>
                            <w:r w:rsidR="00627C9F" w:rsidRPr="00781A13">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68CD1E5" w:rsidR="00627C9F" w:rsidRPr="002B3639" w:rsidRDefault="00834D49" w:rsidP="007A5817">
                      <w:pPr>
                        <w:spacing w:line="276" w:lineRule="auto"/>
                        <w:jc w:val="right"/>
                        <w:rPr>
                          <w:rFonts w:asciiTheme="minorHAnsi" w:hAnsiTheme="minorHAnsi"/>
                          <w:color w:val="FFFFFF" w:themeColor="background1"/>
                          <w:sz w:val="22"/>
                          <w:lang w:val="es-AR"/>
                        </w:rPr>
                      </w:pPr>
                      <w:r w:rsidRPr="002B3639">
                        <w:rPr>
                          <w:rFonts w:asciiTheme="minorHAnsi" w:hAnsiTheme="minorHAnsi"/>
                          <w:color w:val="FFFFFF" w:themeColor="background1"/>
                          <w:sz w:val="22"/>
                          <w:lang w:val="es-AR"/>
                        </w:rPr>
                        <w:t>OEA/Ser.L/V/II</w:t>
                      </w:r>
                    </w:p>
                    <w:p w14:paraId="71D2D5D2" w14:textId="55EDB155" w:rsidR="00627C9F" w:rsidRPr="002B3639" w:rsidRDefault="00627C9F" w:rsidP="007A5817">
                      <w:pPr>
                        <w:spacing w:line="276" w:lineRule="auto"/>
                        <w:jc w:val="right"/>
                        <w:rPr>
                          <w:rFonts w:asciiTheme="minorHAnsi" w:hAnsiTheme="minorHAnsi"/>
                          <w:color w:val="FFFFFF" w:themeColor="background1"/>
                          <w:sz w:val="22"/>
                          <w:lang w:val="es-AR"/>
                        </w:rPr>
                      </w:pPr>
                      <w:r w:rsidRPr="002B3639">
                        <w:rPr>
                          <w:rFonts w:asciiTheme="minorHAnsi" w:hAnsiTheme="minorHAnsi"/>
                          <w:color w:val="FFFFFF" w:themeColor="background1"/>
                          <w:sz w:val="22"/>
                          <w:lang w:val="es-AR"/>
                        </w:rPr>
                        <w:t xml:space="preserve">Doc. </w:t>
                      </w:r>
                      <w:r w:rsidR="007B0D81" w:rsidRPr="002B3639">
                        <w:rPr>
                          <w:rFonts w:asciiTheme="minorHAnsi" w:hAnsiTheme="minorHAnsi"/>
                          <w:color w:val="FFFFFF" w:themeColor="background1"/>
                          <w:sz w:val="22"/>
                          <w:lang w:val="es-AR"/>
                        </w:rPr>
                        <w:t>257</w:t>
                      </w:r>
                    </w:p>
                    <w:p w14:paraId="4061DBBD" w14:textId="493195E9" w:rsidR="00627C9F" w:rsidRPr="00781A13" w:rsidRDefault="007B0D8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781A13">
                        <w:rPr>
                          <w:rFonts w:asciiTheme="minorHAnsi" w:hAnsiTheme="minorHAnsi"/>
                          <w:color w:val="FFFFFF" w:themeColor="background1"/>
                          <w:sz w:val="22"/>
                          <w:lang w:val="es-PA"/>
                        </w:rPr>
                        <w:t xml:space="preserve"> </w:t>
                      </w:r>
                      <w:r w:rsidR="00627C9F" w:rsidRPr="00781A13">
                        <w:rPr>
                          <w:rFonts w:asciiTheme="minorHAnsi" w:hAnsiTheme="minorHAnsi"/>
                          <w:color w:val="FFFFFF" w:themeColor="background1"/>
                          <w:sz w:val="22"/>
                          <w:lang w:val="es-PA"/>
                        </w:rPr>
                        <w:t>20</w:t>
                      </w:r>
                      <w:r w:rsidR="00C23BA4" w:rsidRPr="00781A13">
                        <w:rPr>
                          <w:rFonts w:asciiTheme="minorHAnsi" w:hAnsiTheme="minorHAnsi"/>
                          <w:color w:val="FFFFFF" w:themeColor="background1"/>
                          <w:sz w:val="22"/>
                          <w:lang w:val="es-PA"/>
                        </w:rPr>
                        <w:t>2</w:t>
                      </w:r>
                      <w:r w:rsidR="00855A62" w:rsidRPr="00781A13">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781A13">
                        <w:rPr>
                          <w:rFonts w:asciiTheme="minorHAnsi" w:hAnsiTheme="minorHAnsi"/>
                          <w:color w:val="FFFFFF" w:themeColor="background1"/>
                          <w:sz w:val="22"/>
                          <w:lang w:val="es-PA"/>
                        </w:rPr>
                        <w:t xml:space="preserve">Original: </w:t>
                      </w:r>
                      <w:r w:rsidR="008B12F5" w:rsidRPr="00781A13">
                        <w:rPr>
                          <w:rFonts w:asciiTheme="minorHAnsi" w:hAnsiTheme="minorHAnsi"/>
                          <w:color w:val="FFFFFF" w:themeColor="background1"/>
                          <w:sz w:val="22"/>
                          <w:lang w:val="es-PA"/>
                        </w:rPr>
                        <w:t>e</w:t>
                      </w:r>
                      <w:r w:rsidR="00627C9F" w:rsidRPr="00781A13">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1280D"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1280D"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1280D"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1280D"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1280D"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1280D"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1280D" w:rsidRDefault="0090270B" w:rsidP="00040C3A">
      <w:pPr>
        <w:tabs>
          <w:tab w:val="center" w:pos="5400"/>
        </w:tabs>
        <w:suppressAutoHyphens/>
        <w:jc w:val="center"/>
        <w:rPr>
          <w:rFonts w:asciiTheme="majorHAnsi" w:hAnsiTheme="majorHAnsi"/>
          <w:sz w:val="18"/>
          <w:szCs w:val="22"/>
          <w:lang w:val="es-ES"/>
        </w:rPr>
      </w:pPr>
      <w:r w:rsidRPr="00C1280D">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BB6054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B0D81">
                              <w:rPr>
                                <w:rFonts w:asciiTheme="majorHAnsi" w:hAnsiTheme="majorHAnsi"/>
                                <w:color w:val="0D0D0D" w:themeColor="text1" w:themeTint="F2"/>
                                <w:sz w:val="18"/>
                                <w:szCs w:val="22"/>
                                <w:lang w:val="es-ES"/>
                              </w:rPr>
                              <w:t>20</w:t>
                            </w:r>
                            <w:r w:rsidRPr="00663F10">
                              <w:rPr>
                                <w:rFonts w:asciiTheme="majorHAnsi" w:hAnsiTheme="majorHAnsi"/>
                                <w:color w:val="0D0D0D" w:themeColor="text1" w:themeTint="F2"/>
                                <w:sz w:val="18"/>
                                <w:szCs w:val="22"/>
                                <w:lang w:val="es-ES"/>
                              </w:rPr>
                              <w:t xml:space="preserve"> de </w:t>
                            </w:r>
                            <w:r w:rsidR="007B0D81">
                              <w:rPr>
                                <w:rFonts w:asciiTheme="majorHAnsi" w:hAnsiTheme="majorHAnsi"/>
                                <w:color w:val="0D0D0D" w:themeColor="text1" w:themeTint="F2"/>
                                <w:sz w:val="18"/>
                                <w:szCs w:val="22"/>
                                <w:lang w:val="es-ES"/>
                              </w:rPr>
                              <w:t>octubre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C81D7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BB6054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B0D81">
                        <w:rPr>
                          <w:rFonts w:asciiTheme="majorHAnsi" w:hAnsiTheme="majorHAnsi"/>
                          <w:color w:val="0D0D0D" w:themeColor="text1" w:themeTint="F2"/>
                          <w:sz w:val="18"/>
                          <w:szCs w:val="22"/>
                          <w:lang w:val="es-ES"/>
                        </w:rPr>
                        <w:t>20</w:t>
                      </w:r>
                      <w:r w:rsidRPr="00663F10">
                        <w:rPr>
                          <w:rFonts w:asciiTheme="majorHAnsi" w:hAnsiTheme="majorHAnsi"/>
                          <w:color w:val="0D0D0D" w:themeColor="text1" w:themeTint="F2"/>
                          <w:sz w:val="18"/>
                          <w:szCs w:val="22"/>
                          <w:lang w:val="es-ES"/>
                        </w:rPr>
                        <w:t xml:space="preserve"> de </w:t>
                      </w:r>
                      <w:r w:rsidR="007B0D81">
                        <w:rPr>
                          <w:rFonts w:asciiTheme="majorHAnsi" w:hAnsiTheme="majorHAnsi"/>
                          <w:color w:val="0D0D0D" w:themeColor="text1" w:themeTint="F2"/>
                          <w:sz w:val="18"/>
                          <w:szCs w:val="22"/>
                          <w:lang w:val="es-ES"/>
                        </w:rPr>
                        <w:t>octubre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C81D7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C1280D" w:rsidRDefault="0030729D" w:rsidP="00040C3A">
      <w:pPr>
        <w:tabs>
          <w:tab w:val="center" w:pos="5400"/>
        </w:tabs>
        <w:suppressAutoHyphens/>
        <w:jc w:val="center"/>
        <w:rPr>
          <w:rFonts w:asciiTheme="majorHAnsi" w:hAnsiTheme="majorHAnsi"/>
          <w:sz w:val="18"/>
          <w:szCs w:val="22"/>
          <w:lang w:val="es-ES"/>
        </w:rPr>
      </w:pPr>
      <w:r w:rsidRPr="00C1280D">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C9AA54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7B0D81">
                              <w:rPr>
                                <w:rFonts w:asciiTheme="majorHAnsi" w:hAnsiTheme="majorHAnsi"/>
                                <w:color w:val="595959" w:themeColor="text1" w:themeTint="A6"/>
                                <w:sz w:val="18"/>
                                <w:szCs w:val="18"/>
                                <w:lang w:val="pt-BR"/>
                              </w:rPr>
                              <w:t xml:space="preserve">No. </w:t>
                            </w:r>
                            <w:r w:rsidR="007B0D81" w:rsidRPr="007B0D81">
                              <w:rPr>
                                <w:rFonts w:asciiTheme="majorHAnsi" w:hAnsiTheme="majorHAnsi"/>
                                <w:color w:val="595959" w:themeColor="text1" w:themeTint="A6"/>
                                <w:sz w:val="18"/>
                                <w:szCs w:val="18"/>
                                <w:lang w:val="pt-BR"/>
                              </w:rPr>
                              <w:t>238</w:t>
                            </w:r>
                            <w:r w:rsidR="006929E0" w:rsidRPr="007B0D81">
                              <w:rPr>
                                <w:rFonts w:asciiTheme="majorHAnsi" w:hAnsiTheme="majorHAnsi"/>
                                <w:color w:val="595959" w:themeColor="text1" w:themeTint="A6"/>
                                <w:sz w:val="18"/>
                                <w:szCs w:val="18"/>
                                <w:lang w:val="pt-BR"/>
                              </w:rPr>
                              <w:t>/2</w:t>
                            </w:r>
                            <w:r w:rsidR="00D12C79" w:rsidRPr="007B0D81">
                              <w:rPr>
                                <w:rFonts w:asciiTheme="majorHAnsi" w:hAnsiTheme="majorHAnsi"/>
                                <w:color w:val="595959" w:themeColor="text1" w:themeTint="A6"/>
                                <w:sz w:val="18"/>
                                <w:szCs w:val="18"/>
                                <w:lang w:val="pt-BR"/>
                              </w:rPr>
                              <w:t>3</w:t>
                            </w:r>
                            <w:r w:rsidR="006929E0" w:rsidRPr="007B0D81">
                              <w:rPr>
                                <w:rFonts w:asciiTheme="majorHAnsi" w:hAnsiTheme="majorHAnsi"/>
                                <w:color w:val="595959" w:themeColor="text1" w:themeTint="A6"/>
                                <w:sz w:val="18"/>
                                <w:szCs w:val="18"/>
                                <w:lang w:val="pt-BR"/>
                              </w:rPr>
                              <w:t xml:space="preserve">. </w:t>
                            </w:r>
                            <w:r w:rsidR="006929E0" w:rsidRPr="007B0D81">
                              <w:rPr>
                                <w:rFonts w:asciiTheme="majorHAnsi" w:hAnsiTheme="majorHAnsi"/>
                                <w:color w:val="595959" w:themeColor="text1" w:themeTint="A6"/>
                                <w:sz w:val="18"/>
                                <w:szCs w:val="18"/>
                                <w:lang w:val="es-ES"/>
                              </w:rPr>
                              <w:t xml:space="preserve">Petición </w:t>
                            </w:r>
                            <w:r w:rsidR="00770CC6" w:rsidRPr="007B0D81">
                              <w:rPr>
                                <w:rFonts w:asciiTheme="majorHAnsi" w:hAnsiTheme="majorHAnsi"/>
                                <w:color w:val="595959" w:themeColor="text1" w:themeTint="A6"/>
                                <w:sz w:val="18"/>
                                <w:szCs w:val="18"/>
                                <w:lang w:val="es-ES"/>
                              </w:rPr>
                              <w:t>223</w:t>
                            </w:r>
                            <w:r w:rsidR="006929E0" w:rsidRPr="007B0D81">
                              <w:rPr>
                                <w:rFonts w:asciiTheme="majorHAnsi" w:hAnsiTheme="majorHAnsi"/>
                                <w:color w:val="595959" w:themeColor="text1" w:themeTint="A6"/>
                                <w:sz w:val="18"/>
                                <w:szCs w:val="18"/>
                                <w:lang w:val="es-ES"/>
                              </w:rPr>
                              <w:t>-</w:t>
                            </w:r>
                            <w:r w:rsidR="009D1533" w:rsidRPr="007B0D81">
                              <w:rPr>
                                <w:rFonts w:asciiTheme="majorHAnsi" w:hAnsiTheme="majorHAnsi"/>
                                <w:color w:val="595959" w:themeColor="text1" w:themeTint="A6"/>
                                <w:sz w:val="18"/>
                                <w:szCs w:val="18"/>
                                <w:lang w:val="es-ES"/>
                              </w:rPr>
                              <w:t>1</w:t>
                            </w:r>
                            <w:r w:rsidR="00C21AD8" w:rsidRPr="007B0D81">
                              <w:rPr>
                                <w:rFonts w:asciiTheme="majorHAnsi" w:hAnsiTheme="majorHAnsi"/>
                                <w:color w:val="595959" w:themeColor="text1" w:themeTint="A6"/>
                                <w:sz w:val="18"/>
                                <w:szCs w:val="18"/>
                                <w:lang w:val="es-ES"/>
                              </w:rPr>
                              <w:t>3</w:t>
                            </w:r>
                            <w:r w:rsidR="006929E0" w:rsidRPr="007B0D81">
                              <w:rPr>
                                <w:rFonts w:asciiTheme="majorHAnsi" w:hAnsiTheme="majorHAnsi"/>
                                <w:color w:val="595959" w:themeColor="text1" w:themeTint="A6"/>
                                <w:sz w:val="18"/>
                                <w:szCs w:val="18"/>
                                <w:lang w:val="es-ES"/>
                              </w:rPr>
                              <w:t xml:space="preserve">. </w:t>
                            </w:r>
                            <w:r w:rsidR="00770CC6" w:rsidRPr="007B0D81">
                              <w:rPr>
                                <w:rFonts w:asciiTheme="majorHAnsi" w:hAnsiTheme="majorHAnsi"/>
                                <w:color w:val="595959" w:themeColor="text1" w:themeTint="A6"/>
                                <w:sz w:val="18"/>
                                <w:szCs w:val="18"/>
                                <w:lang w:val="es-ES"/>
                              </w:rPr>
                              <w:t>Ina</w:t>
                            </w:r>
                            <w:r w:rsidR="006929E0" w:rsidRPr="007B0D81">
                              <w:rPr>
                                <w:rFonts w:asciiTheme="majorHAnsi" w:hAnsiTheme="majorHAnsi"/>
                                <w:color w:val="595959" w:themeColor="text1" w:themeTint="A6"/>
                                <w:sz w:val="18"/>
                                <w:szCs w:val="18"/>
                                <w:lang w:val="es-ES"/>
                              </w:rPr>
                              <w:t xml:space="preserve">dmisibilidad. </w:t>
                            </w:r>
                            <w:r w:rsidR="00B41D5F" w:rsidRPr="007B0D81">
                              <w:rPr>
                                <w:rFonts w:asciiTheme="majorHAnsi" w:hAnsiTheme="majorHAnsi"/>
                                <w:bCs/>
                                <w:color w:val="595959" w:themeColor="text1" w:themeTint="A6"/>
                                <w:sz w:val="18"/>
                                <w:szCs w:val="18"/>
                                <w:lang w:val="es-ES"/>
                              </w:rPr>
                              <w:t>Lisandro González Manjarre</w:t>
                            </w:r>
                            <w:r w:rsidR="00F904D2" w:rsidRPr="007B0D81">
                              <w:rPr>
                                <w:rFonts w:asciiTheme="majorHAnsi" w:hAnsiTheme="majorHAnsi"/>
                                <w:bCs/>
                                <w:color w:val="595959" w:themeColor="text1" w:themeTint="A6"/>
                                <w:sz w:val="18"/>
                                <w:szCs w:val="18"/>
                                <w:lang w:val="es-ES"/>
                              </w:rPr>
                              <w:t>z</w:t>
                            </w:r>
                            <w:r w:rsidR="00B41D5F" w:rsidRPr="007B0D81">
                              <w:rPr>
                                <w:rFonts w:asciiTheme="majorHAnsi" w:hAnsiTheme="majorHAnsi"/>
                                <w:bCs/>
                                <w:color w:val="595959" w:themeColor="text1" w:themeTint="A6"/>
                                <w:sz w:val="18"/>
                                <w:szCs w:val="18"/>
                                <w:lang w:val="es-ES"/>
                              </w:rPr>
                              <w:t xml:space="preserve"> y familiares</w:t>
                            </w:r>
                            <w:r w:rsidR="006929E0" w:rsidRPr="007B0D81">
                              <w:rPr>
                                <w:rFonts w:asciiTheme="majorHAnsi" w:hAnsiTheme="majorHAnsi"/>
                                <w:color w:val="595959" w:themeColor="text1" w:themeTint="A6"/>
                                <w:sz w:val="18"/>
                                <w:szCs w:val="18"/>
                                <w:lang w:val="es-ES"/>
                              </w:rPr>
                              <w:t xml:space="preserve">. </w:t>
                            </w:r>
                            <w:r w:rsidR="00624A9A" w:rsidRPr="007B0D81">
                              <w:rPr>
                                <w:rFonts w:asciiTheme="majorHAnsi" w:hAnsiTheme="majorHAnsi"/>
                                <w:color w:val="595959" w:themeColor="text1" w:themeTint="A6"/>
                                <w:sz w:val="18"/>
                                <w:szCs w:val="18"/>
                                <w:lang w:val="es-ES"/>
                              </w:rPr>
                              <w:t>Colombia</w:t>
                            </w:r>
                            <w:r w:rsidR="006929E0" w:rsidRPr="007B0D81">
                              <w:rPr>
                                <w:rFonts w:asciiTheme="majorHAnsi" w:hAnsiTheme="majorHAnsi"/>
                                <w:color w:val="595959" w:themeColor="text1" w:themeTint="A6"/>
                                <w:sz w:val="18"/>
                                <w:szCs w:val="18"/>
                                <w:lang w:val="es-ES"/>
                              </w:rPr>
                              <w:t xml:space="preserve">. </w:t>
                            </w:r>
                            <w:r w:rsidR="007B0D81">
                              <w:rPr>
                                <w:rFonts w:asciiTheme="majorHAnsi" w:hAnsiTheme="majorHAnsi"/>
                                <w:color w:val="595959" w:themeColor="text1" w:themeTint="A6"/>
                                <w:sz w:val="18"/>
                                <w:szCs w:val="18"/>
                                <w:lang w:val="es-ES"/>
                              </w:rPr>
                              <w:t>20 de octubre de 2023</w:t>
                            </w:r>
                            <w:r w:rsidR="006929E0" w:rsidRPr="007B0D8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7FD77785" w14:textId="1C9AA54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7B0D81">
                        <w:rPr>
                          <w:rFonts w:asciiTheme="majorHAnsi" w:hAnsiTheme="majorHAnsi"/>
                          <w:color w:val="595959" w:themeColor="text1" w:themeTint="A6"/>
                          <w:sz w:val="18"/>
                          <w:szCs w:val="18"/>
                          <w:lang w:val="pt-BR"/>
                        </w:rPr>
                        <w:t xml:space="preserve">No. </w:t>
                      </w:r>
                      <w:r w:rsidR="007B0D81" w:rsidRPr="007B0D81">
                        <w:rPr>
                          <w:rFonts w:asciiTheme="majorHAnsi" w:hAnsiTheme="majorHAnsi"/>
                          <w:color w:val="595959" w:themeColor="text1" w:themeTint="A6"/>
                          <w:sz w:val="18"/>
                          <w:szCs w:val="18"/>
                          <w:lang w:val="pt-BR"/>
                        </w:rPr>
                        <w:t>238</w:t>
                      </w:r>
                      <w:r w:rsidR="006929E0" w:rsidRPr="007B0D81">
                        <w:rPr>
                          <w:rFonts w:asciiTheme="majorHAnsi" w:hAnsiTheme="majorHAnsi"/>
                          <w:color w:val="595959" w:themeColor="text1" w:themeTint="A6"/>
                          <w:sz w:val="18"/>
                          <w:szCs w:val="18"/>
                          <w:lang w:val="pt-BR"/>
                        </w:rPr>
                        <w:t>/2</w:t>
                      </w:r>
                      <w:r w:rsidR="00D12C79" w:rsidRPr="007B0D81">
                        <w:rPr>
                          <w:rFonts w:asciiTheme="majorHAnsi" w:hAnsiTheme="majorHAnsi"/>
                          <w:color w:val="595959" w:themeColor="text1" w:themeTint="A6"/>
                          <w:sz w:val="18"/>
                          <w:szCs w:val="18"/>
                          <w:lang w:val="pt-BR"/>
                        </w:rPr>
                        <w:t>3</w:t>
                      </w:r>
                      <w:r w:rsidR="006929E0" w:rsidRPr="007B0D81">
                        <w:rPr>
                          <w:rFonts w:asciiTheme="majorHAnsi" w:hAnsiTheme="majorHAnsi"/>
                          <w:color w:val="595959" w:themeColor="text1" w:themeTint="A6"/>
                          <w:sz w:val="18"/>
                          <w:szCs w:val="18"/>
                          <w:lang w:val="pt-BR"/>
                        </w:rPr>
                        <w:t xml:space="preserve">. </w:t>
                      </w:r>
                      <w:r w:rsidR="006929E0" w:rsidRPr="007B0D81">
                        <w:rPr>
                          <w:rFonts w:asciiTheme="majorHAnsi" w:hAnsiTheme="majorHAnsi"/>
                          <w:color w:val="595959" w:themeColor="text1" w:themeTint="A6"/>
                          <w:sz w:val="18"/>
                          <w:szCs w:val="18"/>
                          <w:lang w:val="es-ES"/>
                        </w:rPr>
                        <w:t xml:space="preserve">Petición </w:t>
                      </w:r>
                      <w:r w:rsidR="00770CC6" w:rsidRPr="007B0D81">
                        <w:rPr>
                          <w:rFonts w:asciiTheme="majorHAnsi" w:hAnsiTheme="majorHAnsi"/>
                          <w:color w:val="595959" w:themeColor="text1" w:themeTint="A6"/>
                          <w:sz w:val="18"/>
                          <w:szCs w:val="18"/>
                          <w:lang w:val="es-ES"/>
                        </w:rPr>
                        <w:t>223</w:t>
                      </w:r>
                      <w:r w:rsidR="006929E0" w:rsidRPr="007B0D81">
                        <w:rPr>
                          <w:rFonts w:asciiTheme="majorHAnsi" w:hAnsiTheme="majorHAnsi"/>
                          <w:color w:val="595959" w:themeColor="text1" w:themeTint="A6"/>
                          <w:sz w:val="18"/>
                          <w:szCs w:val="18"/>
                          <w:lang w:val="es-ES"/>
                        </w:rPr>
                        <w:t>-</w:t>
                      </w:r>
                      <w:r w:rsidR="009D1533" w:rsidRPr="007B0D81">
                        <w:rPr>
                          <w:rFonts w:asciiTheme="majorHAnsi" w:hAnsiTheme="majorHAnsi"/>
                          <w:color w:val="595959" w:themeColor="text1" w:themeTint="A6"/>
                          <w:sz w:val="18"/>
                          <w:szCs w:val="18"/>
                          <w:lang w:val="es-ES"/>
                        </w:rPr>
                        <w:t>1</w:t>
                      </w:r>
                      <w:r w:rsidR="00C21AD8" w:rsidRPr="007B0D81">
                        <w:rPr>
                          <w:rFonts w:asciiTheme="majorHAnsi" w:hAnsiTheme="majorHAnsi"/>
                          <w:color w:val="595959" w:themeColor="text1" w:themeTint="A6"/>
                          <w:sz w:val="18"/>
                          <w:szCs w:val="18"/>
                          <w:lang w:val="es-ES"/>
                        </w:rPr>
                        <w:t>3</w:t>
                      </w:r>
                      <w:r w:rsidR="006929E0" w:rsidRPr="007B0D81">
                        <w:rPr>
                          <w:rFonts w:asciiTheme="majorHAnsi" w:hAnsiTheme="majorHAnsi"/>
                          <w:color w:val="595959" w:themeColor="text1" w:themeTint="A6"/>
                          <w:sz w:val="18"/>
                          <w:szCs w:val="18"/>
                          <w:lang w:val="es-ES"/>
                        </w:rPr>
                        <w:t xml:space="preserve">. </w:t>
                      </w:r>
                      <w:r w:rsidR="00770CC6" w:rsidRPr="007B0D81">
                        <w:rPr>
                          <w:rFonts w:asciiTheme="majorHAnsi" w:hAnsiTheme="majorHAnsi"/>
                          <w:color w:val="595959" w:themeColor="text1" w:themeTint="A6"/>
                          <w:sz w:val="18"/>
                          <w:szCs w:val="18"/>
                          <w:lang w:val="es-ES"/>
                        </w:rPr>
                        <w:t>Ina</w:t>
                      </w:r>
                      <w:r w:rsidR="006929E0" w:rsidRPr="007B0D81">
                        <w:rPr>
                          <w:rFonts w:asciiTheme="majorHAnsi" w:hAnsiTheme="majorHAnsi"/>
                          <w:color w:val="595959" w:themeColor="text1" w:themeTint="A6"/>
                          <w:sz w:val="18"/>
                          <w:szCs w:val="18"/>
                          <w:lang w:val="es-ES"/>
                        </w:rPr>
                        <w:t xml:space="preserve">dmisibilidad. </w:t>
                      </w:r>
                      <w:r w:rsidR="00B41D5F" w:rsidRPr="007B0D81">
                        <w:rPr>
                          <w:rFonts w:asciiTheme="majorHAnsi" w:hAnsiTheme="majorHAnsi"/>
                          <w:bCs/>
                          <w:color w:val="595959" w:themeColor="text1" w:themeTint="A6"/>
                          <w:sz w:val="18"/>
                          <w:szCs w:val="18"/>
                          <w:lang w:val="es-ES"/>
                        </w:rPr>
                        <w:t>Lisandro González Manjarre</w:t>
                      </w:r>
                      <w:r w:rsidR="00F904D2" w:rsidRPr="007B0D81">
                        <w:rPr>
                          <w:rFonts w:asciiTheme="majorHAnsi" w:hAnsiTheme="majorHAnsi"/>
                          <w:bCs/>
                          <w:color w:val="595959" w:themeColor="text1" w:themeTint="A6"/>
                          <w:sz w:val="18"/>
                          <w:szCs w:val="18"/>
                          <w:lang w:val="es-ES"/>
                        </w:rPr>
                        <w:t>z</w:t>
                      </w:r>
                      <w:r w:rsidR="00B41D5F" w:rsidRPr="007B0D81">
                        <w:rPr>
                          <w:rFonts w:asciiTheme="majorHAnsi" w:hAnsiTheme="majorHAnsi"/>
                          <w:bCs/>
                          <w:color w:val="595959" w:themeColor="text1" w:themeTint="A6"/>
                          <w:sz w:val="18"/>
                          <w:szCs w:val="18"/>
                          <w:lang w:val="es-ES"/>
                        </w:rPr>
                        <w:t xml:space="preserve"> y familiares</w:t>
                      </w:r>
                      <w:r w:rsidR="006929E0" w:rsidRPr="007B0D81">
                        <w:rPr>
                          <w:rFonts w:asciiTheme="majorHAnsi" w:hAnsiTheme="majorHAnsi"/>
                          <w:color w:val="595959" w:themeColor="text1" w:themeTint="A6"/>
                          <w:sz w:val="18"/>
                          <w:szCs w:val="18"/>
                          <w:lang w:val="es-ES"/>
                        </w:rPr>
                        <w:t xml:space="preserve">. </w:t>
                      </w:r>
                      <w:r w:rsidR="00624A9A" w:rsidRPr="007B0D81">
                        <w:rPr>
                          <w:rFonts w:asciiTheme="majorHAnsi" w:hAnsiTheme="majorHAnsi"/>
                          <w:color w:val="595959" w:themeColor="text1" w:themeTint="A6"/>
                          <w:sz w:val="18"/>
                          <w:szCs w:val="18"/>
                          <w:lang w:val="es-ES"/>
                        </w:rPr>
                        <w:t>Colombia</w:t>
                      </w:r>
                      <w:r w:rsidR="006929E0" w:rsidRPr="007B0D81">
                        <w:rPr>
                          <w:rFonts w:asciiTheme="majorHAnsi" w:hAnsiTheme="majorHAnsi"/>
                          <w:color w:val="595959" w:themeColor="text1" w:themeTint="A6"/>
                          <w:sz w:val="18"/>
                          <w:szCs w:val="18"/>
                          <w:lang w:val="es-ES"/>
                        </w:rPr>
                        <w:t xml:space="preserve">. </w:t>
                      </w:r>
                      <w:r w:rsidR="007B0D81">
                        <w:rPr>
                          <w:rFonts w:asciiTheme="majorHAnsi" w:hAnsiTheme="majorHAnsi"/>
                          <w:color w:val="595959" w:themeColor="text1" w:themeTint="A6"/>
                          <w:sz w:val="18"/>
                          <w:szCs w:val="18"/>
                          <w:lang w:val="es-ES"/>
                        </w:rPr>
                        <w:t>20 de octubre de 2023</w:t>
                      </w:r>
                      <w:r w:rsidR="006929E0" w:rsidRPr="007B0D81">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C1280D"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1280D" w:rsidRDefault="00A50FCF" w:rsidP="00040C3A">
      <w:pPr>
        <w:tabs>
          <w:tab w:val="center" w:pos="5400"/>
        </w:tabs>
        <w:suppressAutoHyphens/>
        <w:jc w:val="center"/>
        <w:rPr>
          <w:rFonts w:asciiTheme="majorHAnsi" w:hAnsiTheme="majorHAnsi"/>
          <w:sz w:val="18"/>
          <w:szCs w:val="22"/>
          <w:lang w:val="es-ES"/>
        </w:rPr>
      </w:pPr>
    </w:p>
    <w:p w14:paraId="0C9396CC" w14:textId="11D2962B" w:rsidR="0090270B" w:rsidRPr="00C1280D" w:rsidRDefault="00D306D1" w:rsidP="005516A1">
      <w:pPr>
        <w:tabs>
          <w:tab w:val="center" w:pos="5400"/>
        </w:tabs>
        <w:suppressAutoHyphens/>
        <w:jc w:val="center"/>
        <w:rPr>
          <w:rFonts w:asciiTheme="majorHAnsi" w:hAnsiTheme="majorHAnsi"/>
          <w:b/>
          <w:sz w:val="20"/>
          <w:lang w:val="es-ES"/>
        </w:rPr>
      </w:pPr>
      <w:r w:rsidRPr="00C1280D">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2A00431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6D7A5CB" w:rsidR="0070697F" w:rsidRPr="00C1280D" w:rsidRDefault="007B0D81" w:rsidP="005516A1">
      <w:pPr>
        <w:tabs>
          <w:tab w:val="center" w:pos="5400"/>
        </w:tabs>
        <w:suppressAutoHyphens/>
        <w:jc w:val="center"/>
        <w:rPr>
          <w:rFonts w:asciiTheme="majorHAnsi" w:hAnsiTheme="majorHAnsi"/>
          <w:b/>
          <w:sz w:val="20"/>
          <w:lang w:val="es-ES"/>
        </w:rPr>
        <w:sectPr w:rsidR="0070697F" w:rsidRPr="00C1280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1280D">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52DF158D">
                <wp:simplePos x="0" y="0"/>
                <wp:positionH relativeFrom="column">
                  <wp:posOffset>1301115</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mPbLn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C1280D">
        <w:rPr>
          <w:rFonts w:asciiTheme="majorHAnsi" w:hAnsiTheme="majorHAnsi"/>
          <w:b/>
          <w:sz w:val="20"/>
          <w:lang w:val="es-ES"/>
        </w:rPr>
        <w:tab/>
      </w:r>
    </w:p>
    <w:p w14:paraId="2786EE58" w14:textId="77777777" w:rsidR="003239B8" w:rsidRPr="00C1280D" w:rsidRDefault="003239B8" w:rsidP="004A6A54">
      <w:pPr>
        <w:spacing w:after="240"/>
        <w:ind w:firstLine="720"/>
        <w:jc w:val="both"/>
        <w:rPr>
          <w:rFonts w:asciiTheme="majorHAnsi" w:hAnsiTheme="majorHAnsi"/>
          <w:b/>
          <w:bCs/>
          <w:sz w:val="20"/>
          <w:szCs w:val="20"/>
          <w:lang w:val="es-ES"/>
        </w:rPr>
      </w:pPr>
      <w:r w:rsidRPr="00C1280D">
        <w:rPr>
          <w:rFonts w:asciiTheme="majorHAnsi" w:hAnsiTheme="majorHAnsi"/>
          <w:b/>
          <w:bCs/>
          <w:sz w:val="20"/>
          <w:szCs w:val="20"/>
          <w:lang w:val="es-ES"/>
        </w:rPr>
        <w:lastRenderedPageBreak/>
        <w:t>I.</w:t>
      </w:r>
      <w:r w:rsidRPr="00C1280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1280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1280D" w:rsidRDefault="003239B8"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Parte peticionaria:</w:t>
            </w:r>
          </w:p>
        </w:tc>
        <w:tc>
          <w:tcPr>
            <w:tcW w:w="5647" w:type="dxa"/>
            <w:vAlign w:val="center"/>
          </w:tcPr>
          <w:p w14:paraId="07DAAE2E" w14:textId="5142047B" w:rsidR="003239B8" w:rsidRPr="00C1280D" w:rsidRDefault="003418A4" w:rsidP="002F7768">
            <w:pPr>
              <w:jc w:val="both"/>
              <w:rPr>
                <w:rFonts w:ascii="Cambria" w:hAnsi="Cambria"/>
                <w:bCs/>
                <w:sz w:val="20"/>
                <w:szCs w:val="20"/>
                <w:lang w:val="es-ES"/>
              </w:rPr>
            </w:pPr>
            <w:r w:rsidRPr="00C1280D">
              <w:rPr>
                <w:rFonts w:ascii="Cambria" w:hAnsi="Cambria"/>
                <w:bCs/>
                <w:sz w:val="20"/>
                <w:szCs w:val="20"/>
                <w:lang w:val="es-ES"/>
              </w:rPr>
              <w:t>Eufemia Manja</w:t>
            </w:r>
            <w:r w:rsidR="007F4AE4" w:rsidRPr="00C1280D">
              <w:rPr>
                <w:rFonts w:ascii="Cambria" w:hAnsi="Cambria"/>
                <w:bCs/>
                <w:sz w:val="20"/>
                <w:szCs w:val="20"/>
                <w:lang w:val="es-ES"/>
              </w:rPr>
              <w:t>r</w:t>
            </w:r>
            <w:r w:rsidRPr="00C1280D">
              <w:rPr>
                <w:rFonts w:ascii="Cambria" w:hAnsi="Cambria"/>
                <w:bCs/>
                <w:sz w:val="20"/>
                <w:szCs w:val="20"/>
                <w:lang w:val="es-ES"/>
              </w:rPr>
              <w:t>re</w:t>
            </w:r>
            <w:r w:rsidR="00EB1BAA">
              <w:rPr>
                <w:rFonts w:ascii="Cambria" w:hAnsi="Cambria"/>
                <w:bCs/>
                <w:sz w:val="20"/>
                <w:szCs w:val="20"/>
                <w:lang w:val="es-ES"/>
              </w:rPr>
              <w:t>z</w:t>
            </w:r>
            <w:r w:rsidRPr="00C1280D">
              <w:rPr>
                <w:rFonts w:ascii="Cambria" w:hAnsi="Cambria"/>
                <w:bCs/>
                <w:sz w:val="20"/>
                <w:szCs w:val="20"/>
                <w:lang w:val="es-ES"/>
              </w:rPr>
              <w:t xml:space="preserve"> Romero</w:t>
            </w:r>
          </w:p>
        </w:tc>
      </w:tr>
      <w:tr w:rsidR="003239B8" w:rsidRPr="002B363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C1280D" w:rsidRDefault="005E7B13"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C1280D">
                  <w:rPr>
                    <w:rFonts w:ascii="Cambria" w:hAnsi="Cambria"/>
                    <w:b/>
                    <w:bCs/>
                    <w:color w:val="FFFFFF" w:themeColor="background1"/>
                    <w:sz w:val="20"/>
                    <w:szCs w:val="20"/>
                    <w:lang w:val="es-ES"/>
                  </w:rPr>
                  <w:t>Presuntas víctimas</w:t>
                </w:r>
              </w:sdtContent>
            </w:sdt>
            <w:r w:rsidR="003239B8" w:rsidRPr="00C1280D">
              <w:rPr>
                <w:rFonts w:ascii="Cambria" w:hAnsi="Cambria"/>
                <w:b/>
                <w:bCs/>
                <w:color w:val="FFFFFF" w:themeColor="background1"/>
                <w:sz w:val="20"/>
                <w:szCs w:val="20"/>
                <w:lang w:val="es-ES"/>
              </w:rPr>
              <w:t>:</w:t>
            </w:r>
          </w:p>
        </w:tc>
        <w:tc>
          <w:tcPr>
            <w:tcW w:w="5647" w:type="dxa"/>
            <w:vAlign w:val="center"/>
          </w:tcPr>
          <w:p w14:paraId="143D44A8" w14:textId="1FA3D61B" w:rsidR="003239B8" w:rsidRPr="00C1280D" w:rsidRDefault="009A74C1" w:rsidP="008D2290">
            <w:pPr>
              <w:jc w:val="both"/>
              <w:rPr>
                <w:rFonts w:ascii="Cambria" w:hAnsi="Cambria"/>
                <w:sz w:val="20"/>
                <w:szCs w:val="20"/>
                <w:lang w:val="es-ES"/>
              </w:rPr>
            </w:pPr>
            <w:r w:rsidRPr="00C1280D">
              <w:rPr>
                <w:rFonts w:ascii="Cambria" w:hAnsi="Cambria"/>
                <w:sz w:val="20"/>
                <w:szCs w:val="20"/>
                <w:lang w:val="es-419"/>
              </w:rPr>
              <w:t>Lisandro González Manjarre</w:t>
            </w:r>
            <w:r w:rsidR="00EB1BAA">
              <w:rPr>
                <w:rFonts w:ascii="Cambria" w:hAnsi="Cambria"/>
                <w:sz w:val="20"/>
                <w:szCs w:val="20"/>
                <w:lang w:val="es-419"/>
              </w:rPr>
              <w:t>z</w:t>
            </w:r>
            <w:r w:rsidRPr="00C1280D">
              <w:rPr>
                <w:rFonts w:ascii="Cambria" w:hAnsi="Cambria"/>
                <w:sz w:val="20"/>
                <w:szCs w:val="20"/>
                <w:lang w:val="es-ES"/>
              </w:rPr>
              <w:t xml:space="preserve"> </w:t>
            </w:r>
            <w:r w:rsidR="00D90B11" w:rsidRPr="00C1280D">
              <w:rPr>
                <w:rFonts w:ascii="Cambria" w:hAnsi="Cambria"/>
                <w:sz w:val="20"/>
                <w:szCs w:val="20"/>
                <w:lang w:val="es-ES"/>
              </w:rPr>
              <w:t>y familia</w:t>
            </w:r>
            <w:r w:rsidRPr="00C1280D">
              <w:rPr>
                <w:rFonts w:ascii="Cambria" w:hAnsi="Cambria"/>
                <w:sz w:val="20"/>
                <w:szCs w:val="20"/>
                <w:lang w:val="es-ES"/>
              </w:rPr>
              <w:t>res</w:t>
            </w:r>
            <w:r w:rsidR="009618DC" w:rsidRPr="00C1280D">
              <w:rPr>
                <w:rStyle w:val="FootnoteReference"/>
                <w:rFonts w:ascii="Cambria" w:hAnsi="Cambria"/>
                <w:sz w:val="20"/>
                <w:szCs w:val="20"/>
                <w:lang w:val="es-ES"/>
              </w:rPr>
              <w:footnoteReference w:id="2"/>
            </w:r>
          </w:p>
        </w:tc>
      </w:tr>
      <w:tr w:rsidR="003239B8" w:rsidRPr="00C1280D"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1280D" w:rsidRDefault="003239B8"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C1280D" w:rsidRDefault="00263908" w:rsidP="008D2290">
            <w:pPr>
              <w:jc w:val="both"/>
              <w:rPr>
                <w:rFonts w:ascii="Cambria" w:hAnsi="Cambria"/>
                <w:bCs/>
                <w:sz w:val="20"/>
                <w:szCs w:val="20"/>
                <w:lang w:val="es-ES"/>
              </w:rPr>
            </w:pPr>
            <w:r w:rsidRPr="00C1280D">
              <w:rPr>
                <w:rFonts w:ascii="Cambria" w:hAnsi="Cambria"/>
                <w:bCs/>
                <w:sz w:val="20"/>
                <w:szCs w:val="20"/>
                <w:lang w:val="es-ES"/>
              </w:rPr>
              <w:t>Colombia</w:t>
            </w:r>
            <w:r w:rsidR="00130DC3" w:rsidRPr="00C1280D">
              <w:rPr>
                <w:rStyle w:val="FootnoteReference"/>
                <w:rFonts w:ascii="Cambria" w:hAnsi="Cambria"/>
                <w:bCs/>
                <w:sz w:val="20"/>
                <w:szCs w:val="20"/>
                <w:lang w:val="es-ES"/>
              </w:rPr>
              <w:footnoteReference w:id="3"/>
            </w:r>
          </w:p>
        </w:tc>
      </w:tr>
      <w:tr w:rsidR="0072560C" w:rsidRPr="002B363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72560C" w:rsidRPr="00C1280D" w:rsidRDefault="0072560C" w:rsidP="0072560C">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Derechos invocados:</w:t>
            </w:r>
          </w:p>
        </w:tc>
        <w:tc>
          <w:tcPr>
            <w:tcW w:w="5647" w:type="dxa"/>
            <w:vAlign w:val="center"/>
          </w:tcPr>
          <w:p w14:paraId="52B28392" w14:textId="45BC4435" w:rsidR="0072560C" w:rsidRPr="00C1280D" w:rsidRDefault="0072560C" w:rsidP="0072560C">
            <w:pPr>
              <w:jc w:val="both"/>
              <w:rPr>
                <w:rFonts w:ascii="Cambria" w:hAnsi="Cambria"/>
                <w:bCs/>
                <w:sz w:val="20"/>
                <w:szCs w:val="20"/>
                <w:lang w:val="es-ES"/>
              </w:rPr>
            </w:pPr>
            <w:r w:rsidRPr="00C1280D">
              <w:rPr>
                <w:rFonts w:asciiTheme="majorHAnsi" w:hAnsiTheme="majorHAnsi"/>
                <w:bCs/>
                <w:sz w:val="20"/>
                <w:szCs w:val="20"/>
                <w:lang w:val="es-ES"/>
              </w:rPr>
              <w:t>No se especifican artículos de la Convención Americana sobre Derechos Humanos</w:t>
            </w:r>
            <w:r w:rsidRPr="00C1280D">
              <w:rPr>
                <w:rStyle w:val="FootnoteReference"/>
                <w:rFonts w:asciiTheme="majorHAnsi" w:eastAsia="Trebuchet MS" w:hAnsiTheme="majorHAnsi"/>
                <w:bCs/>
                <w:sz w:val="20"/>
                <w:szCs w:val="20"/>
              </w:rPr>
              <w:footnoteReference w:id="4"/>
            </w:r>
            <w:r w:rsidRPr="00C1280D">
              <w:rPr>
                <w:rFonts w:asciiTheme="majorHAnsi" w:hAnsiTheme="majorHAnsi"/>
                <w:bCs/>
                <w:sz w:val="20"/>
                <w:szCs w:val="20"/>
                <w:lang w:val="es-ES"/>
              </w:rPr>
              <w:t xml:space="preserve"> ni respecto algún otro tratado </w:t>
            </w:r>
            <w:r w:rsidR="00EB1BAA">
              <w:rPr>
                <w:rFonts w:asciiTheme="majorHAnsi" w:hAnsiTheme="majorHAnsi"/>
                <w:bCs/>
                <w:sz w:val="20"/>
                <w:szCs w:val="20"/>
                <w:lang w:val="es-ES"/>
              </w:rPr>
              <w:t xml:space="preserve">internacional </w:t>
            </w:r>
            <w:r w:rsidRPr="00C1280D">
              <w:rPr>
                <w:rFonts w:asciiTheme="majorHAnsi" w:hAnsiTheme="majorHAnsi"/>
                <w:bCs/>
                <w:sz w:val="20"/>
                <w:szCs w:val="20"/>
                <w:lang w:val="es-ES"/>
              </w:rPr>
              <w:t>sobre el cual la Comisión Interamericana tenga competencia</w:t>
            </w:r>
          </w:p>
        </w:tc>
      </w:tr>
    </w:tbl>
    <w:p w14:paraId="176FB213" w14:textId="77777777" w:rsidR="003239B8" w:rsidRPr="00C1280D" w:rsidRDefault="003239B8" w:rsidP="003239B8">
      <w:pPr>
        <w:spacing w:before="240" w:after="240"/>
        <w:ind w:firstLine="720"/>
        <w:jc w:val="both"/>
        <w:rPr>
          <w:rFonts w:asciiTheme="majorHAnsi" w:hAnsiTheme="majorHAnsi"/>
          <w:b/>
          <w:bCs/>
          <w:sz w:val="20"/>
          <w:szCs w:val="20"/>
          <w:lang w:val="es-ES"/>
        </w:rPr>
      </w:pPr>
      <w:r w:rsidRPr="00C1280D">
        <w:rPr>
          <w:rFonts w:asciiTheme="majorHAnsi" w:hAnsiTheme="majorHAnsi"/>
          <w:b/>
          <w:bCs/>
          <w:sz w:val="20"/>
          <w:szCs w:val="20"/>
          <w:lang w:val="es-ES"/>
        </w:rPr>
        <w:t>II.</w:t>
      </w:r>
      <w:r w:rsidRPr="00C1280D">
        <w:rPr>
          <w:rFonts w:asciiTheme="majorHAnsi" w:hAnsiTheme="majorHAnsi"/>
          <w:b/>
          <w:bCs/>
          <w:sz w:val="20"/>
          <w:szCs w:val="20"/>
          <w:lang w:val="es-ES"/>
        </w:rPr>
        <w:tab/>
        <w:t>TRÁMITE ANTE LA CIDH</w:t>
      </w:r>
      <w:r w:rsidR="008E3BFE" w:rsidRPr="00C1280D">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C1280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C1280D" w:rsidRDefault="0013241C" w:rsidP="0013241C">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Presentación de la petición:</w:t>
            </w:r>
          </w:p>
        </w:tc>
        <w:tc>
          <w:tcPr>
            <w:tcW w:w="5647" w:type="dxa"/>
            <w:vAlign w:val="center"/>
          </w:tcPr>
          <w:p w14:paraId="6883A5F8" w14:textId="34C25CD4" w:rsidR="0013241C" w:rsidRPr="00C1280D" w:rsidRDefault="00FA3FC1" w:rsidP="0013241C">
            <w:pPr>
              <w:jc w:val="both"/>
              <w:rPr>
                <w:rFonts w:ascii="Cambria" w:hAnsi="Cambria"/>
                <w:bCs/>
                <w:sz w:val="20"/>
                <w:szCs w:val="20"/>
                <w:lang w:val="es-ES"/>
              </w:rPr>
            </w:pPr>
            <w:r w:rsidRPr="00C1280D">
              <w:rPr>
                <w:rFonts w:ascii="Cambria" w:hAnsi="Cambria"/>
                <w:bCs/>
                <w:sz w:val="20"/>
                <w:szCs w:val="20"/>
                <w:lang w:val="es-ES"/>
              </w:rPr>
              <w:t>14 de febrero</w:t>
            </w:r>
            <w:r w:rsidR="00A440A9" w:rsidRPr="00C1280D">
              <w:rPr>
                <w:rFonts w:ascii="Cambria" w:hAnsi="Cambria"/>
                <w:bCs/>
                <w:sz w:val="20"/>
                <w:szCs w:val="20"/>
                <w:lang w:val="es-ES"/>
              </w:rPr>
              <w:t xml:space="preserve"> de 2013</w:t>
            </w:r>
          </w:p>
        </w:tc>
      </w:tr>
      <w:tr w:rsidR="00C0246F" w:rsidRPr="002B3639" w14:paraId="388857CF" w14:textId="77777777" w:rsidTr="00394073">
        <w:tc>
          <w:tcPr>
            <w:tcW w:w="3600" w:type="dxa"/>
            <w:tcBorders>
              <w:top w:val="single" w:sz="6" w:space="0" w:color="auto"/>
              <w:bottom w:val="single" w:sz="6" w:space="0" w:color="auto"/>
            </w:tcBorders>
            <w:shd w:val="clear" w:color="auto" w:fill="386294"/>
            <w:vAlign w:val="center"/>
          </w:tcPr>
          <w:p w14:paraId="52B8513F" w14:textId="0FE06B76" w:rsidR="00C0246F" w:rsidRPr="00C1280D" w:rsidRDefault="00C0246F" w:rsidP="00C0246F">
            <w:pPr>
              <w:jc w:val="center"/>
              <w:rPr>
                <w:rFonts w:ascii="Cambria" w:hAnsi="Cambria"/>
                <w:b/>
                <w:color w:val="FFFFFF" w:themeColor="background1"/>
                <w:sz w:val="20"/>
                <w:szCs w:val="20"/>
                <w:lang w:val="es-ES"/>
              </w:rPr>
            </w:pPr>
            <w:r w:rsidRPr="00C1280D">
              <w:rPr>
                <w:rFonts w:ascii="Cambria" w:hAnsi="Cambria"/>
                <w:b/>
                <w:bCs/>
                <w:color w:val="FFFFFF" w:themeColor="background1"/>
                <w:sz w:val="20"/>
                <w:szCs w:val="20"/>
                <w:lang w:val="es-ES"/>
              </w:rPr>
              <w:t>Información adicional recibida durante la etapa de estudio:</w:t>
            </w:r>
          </w:p>
        </w:tc>
        <w:tc>
          <w:tcPr>
            <w:tcW w:w="5647" w:type="dxa"/>
            <w:vAlign w:val="center"/>
          </w:tcPr>
          <w:p w14:paraId="0411C392" w14:textId="4566478C" w:rsidR="00C0246F" w:rsidRPr="00C1280D" w:rsidRDefault="003D47C1" w:rsidP="00C0246F">
            <w:pPr>
              <w:jc w:val="both"/>
              <w:rPr>
                <w:rFonts w:ascii="Cambria" w:hAnsi="Cambria"/>
                <w:bCs/>
                <w:sz w:val="20"/>
                <w:szCs w:val="20"/>
                <w:lang w:val="es-ES"/>
              </w:rPr>
            </w:pPr>
            <w:r w:rsidRPr="00C1280D">
              <w:rPr>
                <w:rFonts w:ascii="Cambria" w:hAnsi="Cambria"/>
                <w:bCs/>
                <w:sz w:val="20"/>
                <w:szCs w:val="20"/>
                <w:lang w:val="es-ES"/>
              </w:rPr>
              <w:t>27 de diciembre de 2013 y 24 de noviembre de 2021</w:t>
            </w:r>
          </w:p>
        </w:tc>
      </w:tr>
      <w:tr w:rsidR="00C0246F" w:rsidRPr="00C1280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C0246F" w:rsidRPr="00C1280D" w:rsidRDefault="00C0246F" w:rsidP="00C0246F">
            <w:pPr>
              <w:jc w:val="center"/>
              <w:rPr>
                <w:rFonts w:ascii="Cambria" w:hAnsi="Cambria"/>
                <w:b/>
                <w:bCs/>
                <w:color w:val="FFFFFF" w:themeColor="background1"/>
                <w:sz w:val="20"/>
                <w:szCs w:val="20"/>
                <w:lang w:val="es-ES"/>
              </w:rPr>
            </w:pPr>
            <w:r w:rsidRPr="00C1280D">
              <w:rPr>
                <w:rFonts w:ascii="Cambria" w:hAnsi="Cambria"/>
                <w:b/>
                <w:color w:val="FFFFFF" w:themeColor="background1"/>
                <w:sz w:val="20"/>
                <w:szCs w:val="20"/>
                <w:lang w:val="es-ES"/>
              </w:rPr>
              <w:t>Notificación de la petición al Estado:</w:t>
            </w:r>
          </w:p>
        </w:tc>
        <w:tc>
          <w:tcPr>
            <w:tcW w:w="5647" w:type="dxa"/>
            <w:vAlign w:val="center"/>
          </w:tcPr>
          <w:p w14:paraId="58485921" w14:textId="2ED1D0FE" w:rsidR="00C0246F" w:rsidRPr="00C1280D" w:rsidRDefault="003D47C1" w:rsidP="00C0246F">
            <w:pPr>
              <w:jc w:val="both"/>
              <w:rPr>
                <w:rFonts w:ascii="Cambria" w:hAnsi="Cambria"/>
                <w:bCs/>
                <w:sz w:val="20"/>
                <w:szCs w:val="20"/>
                <w:lang w:val="es-ES"/>
              </w:rPr>
            </w:pPr>
            <w:r w:rsidRPr="00C1280D">
              <w:rPr>
                <w:rFonts w:ascii="Cambria" w:hAnsi="Cambria"/>
                <w:bCs/>
                <w:sz w:val="20"/>
                <w:szCs w:val="20"/>
                <w:lang w:val="es-ES"/>
              </w:rPr>
              <w:t>18 de agosto de 2022</w:t>
            </w:r>
          </w:p>
        </w:tc>
      </w:tr>
      <w:tr w:rsidR="00C0246F" w:rsidRPr="00C1280D"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C0246F" w:rsidRPr="00C1280D" w:rsidRDefault="00C0246F" w:rsidP="00C0246F">
            <w:pPr>
              <w:jc w:val="center"/>
              <w:rPr>
                <w:rFonts w:ascii="Cambria" w:hAnsi="Cambria"/>
                <w:b/>
                <w:color w:val="FFFFFF" w:themeColor="background1"/>
                <w:sz w:val="20"/>
                <w:szCs w:val="20"/>
                <w:lang w:val="es-ES"/>
              </w:rPr>
            </w:pPr>
            <w:r w:rsidRPr="00C1280D">
              <w:rPr>
                <w:rFonts w:ascii="Cambria" w:hAnsi="Cambria"/>
                <w:b/>
                <w:color w:val="FFFFFF" w:themeColor="background1"/>
                <w:sz w:val="20"/>
                <w:szCs w:val="20"/>
                <w:lang w:val="es-ES"/>
              </w:rPr>
              <w:t>Primera respuesta del Estado:</w:t>
            </w:r>
          </w:p>
        </w:tc>
        <w:tc>
          <w:tcPr>
            <w:tcW w:w="5647" w:type="dxa"/>
            <w:vAlign w:val="center"/>
          </w:tcPr>
          <w:p w14:paraId="194E0D73" w14:textId="5532185C" w:rsidR="00C0246F" w:rsidRPr="00C1280D" w:rsidRDefault="00CC77CD" w:rsidP="00C0246F">
            <w:pPr>
              <w:jc w:val="both"/>
              <w:rPr>
                <w:rFonts w:ascii="Cambria" w:hAnsi="Cambria"/>
                <w:bCs/>
                <w:sz w:val="20"/>
                <w:szCs w:val="20"/>
                <w:lang w:val="es-ES"/>
              </w:rPr>
            </w:pPr>
            <w:r w:rsidRPr="00C1280D">
              <w:rPr>
                <w:rFonts w:ascii="Cambria" w:hAnsi="Cambria"/>
                <w:bCs/>
                <w:sz w:val="20"/>
                <w:szCs w:val="20"/>
                <w:lang w:val="es-ES"/>
              </w:rPr>
              <w:t>15 de diciembre de 2022</w:t>
            </w:r>
          </w:p>
        </w:tc>
      </w:tr>
      <w:tr w:rsidR="00605AE8" w:rsidRPr="00C1280D" w14:paraId="58F17B38" w14:textId="77777777" w:rsidTr="00394073">
        <w:tc>
          <w:tcPr>
            <w:tcW w:w="3600" w:type="dxa"/>
            <w:tcBorders>
              <w:top w:val="single" w:sz="6" w:space="0" w:color="auto"/>
              <w:bottom w:val="single" w:sz="6" w:space="0" w:color="auto"/>
            </w:tcBorders>
            <w:shd w:val="clear" w:color="auto" w:fill="386294"/>
            <w:vAlign w:val="center"/>
          </w:tcPr>
          <w:p w14:paraId="6D38E0B8" w14:textId="093FB7A8" w:rsidR="00605AE8" w:rsidRPr="00C1280D" w:rsidRDefault="00605AE8" w:rsidP="00C0246F">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Información adicional del peticionario</w:t>
            </w:r>
          </w:p>
        </w:tc>
        <w:tc>
          <w:tcPr>
            <w:tcW w:w="5647" w:type="dxa"/>
            <w:vAlign w:val="center"/>
          </w:tcPr>
          <w:p w14:paraId="3A11D3A7" w14:textId="4546F931" w:rsidR="00605AE8" w:rsidRPr="00C1280D" w:rsidRDefault="00BF48FA" w:rsidP="00C0246F">
            <w:pPr>
              <w:jc w:val="both"/>
              <w:rPr>
                <w:rFonts w:ascii="Cambria" w:hAnsi="Cambria"/>
                <w:bCs/>
                <w:sz w:val="20"/>
                <w:szCs w:val="20"/>
                <w:lang w:val="es-ES"/>
              </w:rPr>
            </w:pPr>
            <w:r>
              <w:rPr>
                <w:rFonts w:ascii="Cambria" w:hAnsi="Cambria"/>
                <w:bCs/>
                <w:sz w:val="20"/>
                <w:szCs w:val="20"/>
                <w:lang w:val="es-ES"/>
              </w:rPr>
              <w:t>4 de enero de 2023</w:t>
            </w:r>
          </w:p>
        </w:tc>
      </w:tr>
    </w:tbl>
    <w:p w14:paraId="0FC6E9E8" w14:textId="77777777" w:rsidR="003239B8" w:rsidRPr="00C1280D" w:rsidRDefault="003239B8" w:rsidP="003239B8">
      <w:pPr>
        <w:spacing w:before="240" w:after="240"/>
        <w:ind w:firstLine="720"/>
        <w:jc w:val="both"/>
        <w:rPr>
          <w:rFonts w:asciiTheme="majorHAnsi" w:hAnsiTheme="majorHAnsi"/>
          <w:b/>
          <w:bCs/>
          <w:sz w:val="20"/>
          <w:szCs w:val="20"/>
          <w:lang w:val="es-ES"/>
        </w:rPr>
      </w:pPr>
      <w:r w:rsidRPr="00C1280D">
        <w:rPr>
          <w:rFonts w:asciiTheme="majorHAnsi" w:hAnsiTheme="majorHAnsi"/>
          <w:b/>
          <w:bCs/>
          <w:sz w:val="20"/>
          <w:szCs w:val="20"/>
          <w:lang w:val="es-ES"/>
        </w:rPr>
        <w:t xml:space="preserve">III. </w:t>
      </w:r>
      <w:r w:rsidRPr="00C1280D">
        <w:rPr>
          <w:rFonts w:asciiTheme="majorHAnsi" w:hAnsiTheme="majorHAnsi"/>
          <w:b/>
          <w:bCs/>
          <w:sz w:val="20"/>
          <w:szCs w:val="20"/>
          <w:lang w:val="es-ES"/>
        </w:rPr>
        <w:tab/>
        <w:t>COMPETENCIA</w:t>
      </w:r>
      <w:r w:rsidR="00EE00E9" w:rsidRPr="00C1280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1280D"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1280D" w:rsidRDefault="003239B8" w:rsidP="008D2290">
            <w:pPr>
              <w:jc w:val="center"/>
              <w:rPr>
                <w:rFonts w:ascii="Cambria" w:hAnsi="Cambria"/>
                <w:b/>
                <w:bCs/>
                <w:i/>
                <w:color w:val="FFFFFF" w:themeColor="background1"/>
                <w:sz w:val="20"/>
                <w:szCs w:val="20"/>
                <w:lang w:val="es-ES"/>
              </w:rPr>
            </w:pPr>
            <w:r w:rsidRPr="00C1280D">
              <w:rPr>
                <w:rFonts w:ascii="Cambria" w:hAnsi="Cambria"/>
                <w:b/>
                <w:bCs/>
                <w:color w:val="FFFFFF" w:themeColor="background1"/>
                <w:sz w:val="20"/>
                <w:szCs w:val="20"/>
                <w:lang w:val="es-ES"/>
              </w:rPr>
              <w:t>Competencia</w:t>
            </w:r>
            <w:r w:rsidRPr="00C1280D">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1280D" w:rsidRDefault="003F7558" w:rsidP="008D2290">
            <w:pPr>
              <w:rPr>
                <w:rFonts w:ascii="Cambria" w:hAnsi="Cambria"/>
                <w:bCs/>
                <w:sz w:val="20"/>
                <w:szCs w:val="20"/>
                <w:lang w:val="es-ES"/>
              </w:rPr>
            </w:pPr>
            <w:r w:rsidRPr="00C1280D">
              <w:rPr>
                <w:rFonts w:ascii="Cambria" w:hAnsi="Cambria"/>
                <w:bCs/>
                <w:sz w:val="20"/>
                <w:szCs w:val="20"/>
                <w:lang w:val="es-ES"/>
              </w:rPr>
              <w:t>S</w:t>
            </w:r>
            <w:r w:rsidR="003A5C21" w:rsidRPr="00C1280D">
              <w:rPr>
                <w:rFonts w:ascii="Cambria" w:hAnsi="Cambria"/>
                <w:bCs/>
                <w:sz w:val="20"/>
                <w:szCs w:val="20"/>
                <w:lang w:val="es-ES"/>
              </w:rPr>
              <w:t>í</w:t>
            </w:r>
          </w:p>
        </w:tc>
      </w:tr>
      <w:tr w:rsidR="003239B8" w:rsidRPr="00C1280D"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1280D" w:rsidRDefault="003239B8"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Competencia</w:t>
            </w:r>
            <w:r w:rsidRPr="00C1280D">
              <w:rPr>
                <w:rFonts w:ascii="Cambria" w:hAnsi="Cambria"/>
                <w:b/>
                <w:bCs/>
                <w:i/>
                <w:color w:val="FFFFFF" w:themeColor="background1"/>
                <w:sz w:val="20"/>
                <w:szCs w:val="20"/>
                <w:lang w:val="es-ES"/>
              </w:rPr>
              <w:t xml:space="preserve"> Ratione loci</w:t>
            </w:r>
            <w:r w:rsidRPr="00C1280D">
              <w:rPr>
                <w:rFonts w:ascii="Cambria" w:hAnsi="Cambria"/>
                <w:b/>
                <w:bCs/>
                <w:color w:val="FFFFFF" w:themeColor="background1"/>
                <w:sz w:val="20"/>
                <w:szCs w:val="20"/>
                <w:lang w:val="es-ES"/>
              </w:rPr>
              <w:t>:</w:t>
            </w:r>
          </w:p>
        </w:tc>
        <w:tc>
          <w:tcPr>
            <w:tcW w:w="5760" w:type="dxa"/>
            <w:vAlign w:val="center"/>
          </w:tcPr>
          <w:p w14:paraId="77C8256A" w14:textId="1C5BA74B" w:rsidR="003239B8" w:rsidRPr="00C1280D" w:rsidRDefault="003F7558" w:rsidP="008D2290">
            <w:pPr>
              <w:rPr>
                <w:rFonts w:ascii="Cambria" w:hAnsi="Cambria"/>
                <w:bCs/>
                <w:sz w:val="20"/>
                <w:szCs w:val="20"/>
                <w:lang w:val="es-ES"/>
              </w:rPr>
            </w:pPr>
            <w:r w:rsidRPr="00C1280D">
              <w:rPr>
                <w:rFonts w:ascii="Cambria" w:hAnsi="Cambria"/>
                <w:bCs/>
                <w:sz w:val="20"/>
                <w:szCs w:val="20"/>
                <w:lang w:val="es-ES"/>
              </w:rPr>
              <w:t>Sí</w:t>
            </w:r>
          </w:p>
        </w:tc>
      </w:tr>
      <w:tr w:rsidR="003239B8" w:rsidRPr="00C1280D"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1280D" w:rsidRDefault="003239B8"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Competencia</w:t>
            </w:r>
            <w:r w:rsidRPr="00C1280D">
              <w:rPr>
                <w:rFonts w:ascii="Cambria" w:hAnsi="Cambria"/>
                <w:b/>
                <w:bCs/>
                <w:i/>
                <w:color w:val="FFFFFF" w:themeColor="background1"/>
                <w:sz w:val="20"/>
                <w:szCs w:val="20"/>
                <w:lang w:val="es-ES"/>
              </w:rPr>
              <w:t xml:space="preserve"> Ratione temporis</w:t>
            </w:r>
            <w:r w:rsidRPr="00C1280D">
              <w:rPr>
                <w:rFonts w:ascii="Cambria" w:hAnsi="Cambria"/>
                <w:b/>
                <w:bCs/>
                <w:color w:val="FFFFFF" w:themeColor="background1"/>
                <w:sz w:val="20"/>
                <w:szCs w:val="20"/>
                <w:lang w:val="es-ES"/>
              </w:rPr>
              <w:t>:</w:t>
            </w:r>
          </w:p>
        </w:tc>
        <w:tc>
          <w:tcPr>
            <w:tcW w:w="5760" w:type="dxa"/>
            <w:vAlign w:val="center"/>
          </w:tcPr>
          <w:p w14:paraId="523F6BD6" w14:textId="07E41812" w:rsidR="003239B8" w:rsidRPr="00C1280D" w:rsidRDefault="003F7558" w:rsidP="008D2290">
            <w:pPr>
              <w:rPr>
                <w:rFonts w:ascii="Cambria" w:hAnsi="Cambria"/>
                <w:bCs/>
                <w:sz w:val="20"/>
                <w:szCs w:val="20"/>
                <w:lang w:val="es-ES"/>
              </w:rPr>
            </w:pPr>
            <w:r w:rsidRPr="00C1280D">
              <w:rPr>
                <w:rFonts w:ascii="Cambria" w:hAnsi="Cambria"/>
                <w:bCs/>
                <w:sz w:val="20"/>
                <w:szCs w:val="20"/>
                <w:lang w:val="es-ES"/>
              </w:rPr>
              <w:t>Sí</w:t>
            </w:r>
          </w:p>
        </w:tc>
      </w:tr>
      <w:tr w:rsidR="003239B8" w:rsidRPr="002B363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1280D" w:rsidRDefault="003239B8"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Competencia</w:t>
            </w:r>
            <w:r w:rsidRPr="00C1280D">
              <w:rPr>
                <w:rFonts w:ascii="Cambria" w:hAnsi="Cambria"/>
                <w:b/>
                <w:bCs/>
                <w:i/>
                <w:color w:val="FFFFFF" w:themeColor="background1"/>
                <w:sz w:val="20"/>
                <w:szCs w:val="20"/>
                <w:lang w:val="es-ES"/>
              </w:rPr>
              <w:t xml:space="preserve"> Ratione materia</w:t>
            </w:r>
            <w:r w:rsidR="00EE00E9" w:rsidRPr="00C1280D">
              <w:rPr>
                <w:rFonts w:ascii="Cambria" w:hAnsi="Cambria"/>
                <w:b/>
                <w:bCs/>
                <w:i/>
                <w:color w:val="FFFFFF" w:themeColor="background1"/>
                <w:sz w:val="20"/>
                <w:szCs w:val="20"/>
                <w:lang w:val="es-ES"/>
              </w:rPr>
              <w:t>e</w:t>
            </w:r>
            <w:r w:rsidRPr="00C1280D">
              <w:rPr>
                <w:rFonts w:ascii="Cambria" w:hAnsi="Cambria"/>
                <w:b/>
                <w:bCs/>
                <w:color w:val="FFFFFF" w:themeColor="background1"/>
                <w:sz w:val="20"/>
                <w:szCs w:val="20"/>
                <w:lang w:val="es-ES"/>
              </w:rPr>
              <w:t>:</w:t>
            </w:r>
          </w:p>
        </w:tc>
        <w:tc>
          <w:tcPr>
            <w:tcW w:w="5760" w:type="dxa"/>
            <w:vAlign w:val="center"/>
          </w:tcPr>
          <w:p w14:paraId="257C8337" w14:textId="5663496E" w:rsidR="003239B8" w:rsidRPr="00C1280D" w:rsidRDefault="003F7558" w:rsidP="008D2290">
            <w:pPr>
              <w:jc w:val="both"/>
              <w:rPr>
                <w:rFonts w:ascii="Cambria" w:hAnsi="Cambria"/>
                <w:bCs/>
                <w:sz w:val="20"/>
                <w:szCs w:val="20"/>
                <w:lang w:val="es-ES"/>
              </w:rPr>
            </w:pPr>
            <w:r w:rsidRPr="00C1280D">
              <w:rPr>
                <w:rFonts w:ascii="Cambria" w:hAnsi="Cambria"/>
                <w:bCs/>
                <w:sz w:val="20"/>
                <w:szCs w:val="20"/>
                <w:lang w:val="es-ES"/>
              </w:rPr>
              <w:t>Sí</w:t>
            </w:r>
            <w:r w:rsidR="0094295F" w:rsidRPr="00C1280D">
              <w:rPr>
                <w:rFonts w:ascii="Cambria" w:hAnsi="Cambria"/>
                <w:bCs/>
                <w:sz w:val="20"/>
                <w:szCs w:val="20"/>
                <w:lang w:val="es-ES"/>
              </w:rPr>
              <w:t xml:space="preserve"> </w:t>
            </w:r>
            <w:r w:rsidRPr="00C1280D">
              <w:rPr>
                <w:rFonts w:ascii="Cambria" w:hAnsi="Cambria"/>
                <w:bCs/>
                <w:sz w:val="20"/>
                <w:szCs w:val="20"/>
                <w:lang w:val="es-ES"/>
              </w:rPr>
              <w:t xml:space="preserve">Convención Americana </w:t>
            </w:r>
            <w:r w:rsidR="0094295F" w:rsidRPr="00C1280D">
              <w:rPr>
                <w:rFonts w:ascii="Cambria" w:hAnsi="Cambria"/>
                <w:bCs/>
                <w:sz w:val="20"/>
                <w:szCs w:val="20"/>
                <w:lang w:val="es-ES"/>
              </w:rPr>
              <w:t>(</w:t>
            </w:r>
            <w:r w:rsidRPr="00C1280D">
              <w:rPr>
                <w:rFonts w:ascii="Cambria" w:hAnsi="Cambria"/>
                <w:bCs/>
                <w:sz w:val="20"/>
                <w:szCs w:val="20"/>
                <w:lang w:val="es-ES"/>
              </w:rPr>
              <w:t>depósito del instrumento de ratificación el 31 de julio de 1973)</w:t>
            </w:r>
            <w:r w:rsidR="0094295F" w:rsidRPr="00C1280D">
              <w:rPr>
                <w:rFonts w:ascii="Cambria" w:hAnsi="Cambria"/>
                <w:bCs/>
                <w:sz w:val="20"/>
                <w:szCs w:val="20"/>
                <w:lang w:val="es-ES"/>
              </w:rPr>
              <w:t xml:space="preserve"> </w:t>
            </w:r>
          </w:p>
        </w:tc>
      </w:tr>
    </w:tbl>
    <w:p w14:paraId="299A3868" w14:textId="6EF36770" w:rsidR="003239B8" w:rsidRPr="00C1280D" w:rsidRDefault="003239B8" w:rsidP="00DD1318">
      <w:pPr>
        <w:spacing w:before="240" w:after="240"/>
        <w:ind w:firstLine="720"/>
        <w:jc w:val="both"/>
        <w:rPr>
          <w:rFonts w:asciiTheme="majorHAnsi" w:hAnsiTheme="majorHAnsi"/>
          <w:b/>
          <w:bCs/>
          <w:sz w:val="20"/>
          <w:szCs w:val="20"/>
          <w:lang w:val="es-ES"/>
        </w:rPr>
      </w:pPr>
      <w:r w:rsidRPr="00C1280D">
        <w:rPr>
          <w:rFonts w:asciiTheme="majorHAnsi" w:hAnsiTheme="majorHAnsi"/>
          <w:b/>
          <w:bCs/>
          <w:sz w:val="20"/>
          <w:szCs w:val="20"/>
          <w:lang w:val="es-ES"/>
        </w:rPr>
        <w:t xml:space="preserve">IV. </w:t>
      </w:r>
      <w:r w:rsidRPr="00C1280D">
        <w:rPr>
          <w:rFonts w:asciiTheme="majorHAnsi" w:hAnsiTheme="majorHAnsi"/>
          <w:b/>
          <w:bCs/>
          <w:sz w:val="20"/>
          <w:szCs w:val="20"/>
          <w:lang w:val="es-ES"/>
        </w:rPr>
        <w:tab/>
      </w:r>
      <w:r w:rsidR="00EE00E9" w:rsidRPr="00C1280D">
        <w:rPr>
          <w:rFonts w:asciiTheme="majorHAnsi" w:hAnsiTheme="majorHAnsi"/>
          <w:b/>
          <w:bCs/>
          <w:sz w:val="20"/>
          <w:szCs w:val="20"/>
          <w:lang w:val="es-ES"/>
        </w:rPr>
        <w:t>DUPLICACIÓN</w:t>
      </w:r>
      <w:r w:rsidR="00EE00E9" w:rsidRPr="00C1280D">
        <w:rPr>
          <w:rFonts w:asciiTheme="majorHAnsi" w:hAnsiTheme="majorHAnsi"/>
          <w:b/>
          <w:bCs/>
          <w:color w:val="FFFFFF" w:themeColor="background1"/>
          <w:sz w:val="20"/>
          <w:szCs w:val="20"/>
          <w:lang w:val="es-ES"/>
        </w:rPr>
        <w:t xml:space="preserve"> </w:t>
      </w:r>
      <w:r w:rsidR="00EE00E9" w:rsidRPr="00C1280D">
        <w:rPr>
          <w:rFonts w:asciiTheme="majorHAnsi" w:hAnsiTheme="majorHAnsi"/>
          <w:b/>
          <w:bCs/>
          <w:sz w:val="20"/>
          <w:szCs w:val="20"/>
          <w:lang w:val="es-ES"/>
        </w:rPr>
        <w:t>DE PROCEDIMIENTOS Y COSA JUZGADA</w:t>
      </w:r>
      <w:r w:rsidR="00EE00E9" w:rsidRPr="00C1280D">
        <w:rPr>
          <w:rFonts w:asciiTheme="majorHAnsi" w:hAnsiTheme="majorHAnsi"/>
          <w:b/>
          <w:bCs/>
          <w:i/>
          <w:sz w:val="20"/>
          <w:szCs w:val="20"/>
          <w:lang w:val="es-ES"/>
        </w:rPr>
        <w:t xml:space="preserve"> </w:t>
      </w:r>
      <w:r w:rsidR="00EE00E9" w:rsidRPr="00C1280D">
        <w:rPr>
          <w:rFonts w:asciiTheme="majorHAnsi" w:hAnsiTheme="majorHAnsi"/>
          <w:b/>
          <w:bCs/>
          <w:sz w:val="20"/>
          <w:szCs w:val="20"/>
          <w:lang w:val="es-ES"/>
        </w:rPr>
        <w:t>INTERNACIONAL,</w:t>
      </w:r>
      <w:r w:rsidRPr="00C1280D">
        <w:rPr>
          <w:rFonts w:asciiTheme="majorHAnsi" w:hAnsiTheme="majorHAnsi"/>
          <w:b/>
          <w:bCs/>
          <w:sz w:val="20"/>
          <w:szCs w:val="20"/>
          <w:lang w:val="es-ES"/>
        </w:rPr>
        <w:t xml:space="preserve"> CARACTERIZACIÓN, </w:t>
      </w:r>
      <w:r w:rsidRPr="00C1280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1280D"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1280D" w:rsidRDefault="00EE00E9"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C1280D" w:rsidRDefault="003A5C21" w:rsidP="008D2290">
            <w:pPr>
              <w:jc w:val="both"/>
              <w:rPr>
                <w:rFonts w:ascii="Cambria" w:hAnsi="Cambria"/>
                <w:bCs/>
                <w:sz w:val="20"/>
                <w:szCs w:val="20"/>
                <w:lang w:val="es-ES"/>
              </w:rPr>
            </w:pPr>
            <w:r w:rsidRPr="00C1280D">
              <w:rPr>
                <w:rFonts w:ascii="Cambria" w:hAnsi="Cambria"/>
                <w:bCs/>
                <w:sz w:val="20"/>
                <w:szCs w:val="20"/>
                <w:lang w:val="es-ES"/>
              </w:rPr>
              <w:t>No</w:t>
            </w:r>
          </w:p>
        </w:tc>
      </w:tr>
      <w:tr w:rsidR="003239B8" w:rsidRPr="00C1280D" w14:paraId="3ED57BF3" w14:textId="77777777" w:rsidTr="0087672C">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1280D" w:rsidRDefault="003239B8" w:rsidP="008D2290">
            <w:pPr>
              <w:jc w:val="center"/>
              <w:rPr>
                <w:rFonts w:ascii="Cambria" w:hAnsi="Cambria"/>
                <w:b/>
                <w:bCs/>
                <w:i/>
                <w:color w:val="FFFFFF" w:themeColor="background1"/>
                <w:sz w:val="20"/>
                <w:szCs w:val="20"/>
                <w:lang w:val="es-ES"/>
              </w:rPr>
            </w:pPr>
            <w:r w:rsidRPr="00C1280D">
              <w:rPr>
                <w:rFonts w:ascii="Cambria" w:hAnsi="Cambria"/>
                <w:b/>
                <w:bCs/>
                <w:color w:val="FFFFFF" w:themeColor="background1"/>
                <w:sz w:val="20"/>
                <w:szCs w:val="20"/>
                <w:lang w:val="es-ES"/>
              </w:rPr>
              <w:t>Derechos declarados admisibles</w:t>
            </w:r>
            <w:r w:rsidRPr="00C1280D">
              <w:rPr>
                <w:rFonts w:ascii="Cambria" w:hAnsi="Cambria"/>
                <w:b/>
                <w:bCs/>
                <w:i/>
                <w:color w:val="FFFFFF" w:themeColor="background1"/>
                <w:sz w:val="20"/>
                <w:szCs w:val="20"/>
                <w:lang w:val="es-ES"/>
              </w:rPr>
              <w:t>:</w:t>
            </w:r>
          </w:p>
        </w:tc>
        <w:tc>
          <w:tcPr>
            <w:tcW w:w="5760" w:type="dxa"/>
            <w:shd w:val="clear" w:color="auto" w:fill="auto"/>
            <w:vAlign w:val="center"/>
          </w:tcPr>
          <w:p w14:paraId="4DAE9D4D" w14:textId="7C322FD1" w:rsidR="003239B8" w:rsidRPr="00C1280D" w:rsidRDefault="009E63A8" w:rsidP="008D2290">
            <w:pPr>
              <w:jc w:val="both"/>
              <w:rPr>
                <w:rFonts w:ascii="Cambria" w:hAnsi="Cambria"/>
                <w:bCs/>
                <w:color w:val="000000" w:themeColor="text1"/>
                <w:sz w:val="20"/>
                <w:szCs w:val="20"/>
                <w:lang w:val="es-ES"/>
              </w:rPr>
            </w:pPr>
            <w:r>
              <w:rPr>
                <w:rFonts w:ascii="Cambria" w:hAnsi="Cambria"/>
                <w:bCs/>
                <w:color w:val="000000" w:themeColor="text1"/>
                <w:sz w:val="20"/>
                <w:szCs w:val="20"/>
                <w:lang w:val="es-ES"/>
              </w:rPr>
              <w:t>No aplica</w:t>
            </w:r>
          </w:p>
        </w:tc>
      </w:tr>
      <w:tr w:rsidR="003239B8" w:rsidRPr="002B3639"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1280D" w:rsidRDefault="003239B8"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Agotamiento de recursos internos</w:t>
            </w:r>
            <w:r w:rsidR="00EE00E9" w:rsidRPr="00C1280D">
              <w:rPr>
                <w:rFonts w:ascii="Cambria" w:hAnsi="Cambria"/>
                <w:b/>
                <w:bCs/>
                <w:color w:val="FFFFFF" w:themeColor="background1"/>
                <w:sz w:val="20"/>
                <w:szCs w:val="20"/>
                <w:lang w:val="es-ES"/>
              </w:rPr>
              <w:t xml:space="preserve"> o procedencia de una excepción</w:t>
            </w:r>
            <w:r w:rsidRPr="00C1280D">
              <w:rPr>
                <w:rFonts w:ascii="Cambria" w:hAnsi="Cambria"/>
                <w:b/>
                <w:bCs/>
                <w:color w:val="FFFFFF" w:themeColor="background1"/>
                <w:sz w:val="20"/>
                <w:szCs w:val="20"/>
                <w:lang w:val="es-ES"/>
              </w:rPr>
              <w:t>:</w:t>
            </w:r>
          </w:p>
        </w:tc>
        <w:tc>
          <w:tcPr>
            <w:tcW w:w="5760" w:type="dxa"/>
            <w:vAlign w:val="center"/>
          </w:tcPr>
          <w:p w14:paraId="7F7C1A19" w14:textId="0B15BFFD" w:rsidR="003239B8" w:rsidRPr="00C1280D" w:rsidRDefault="00D475A9" w:rsidP="008D2290">
            <w:pPr>
              <w:rPr>
                <w:rFonts w:ascii="Cambria" w:hAnsi="Cambria"/>
                <w:bCs/>
                <w:sz w:val="20"/>
                <w:szCs w:val="20"/>
                <w:lang w:val="es-ES"/>
              </w:rPr>
            </w:pPr>
            <w:r w:rsidRPr="00C1280D">
              <w:rPr>
                <w:rFonts w:ascii="Cambria" w:hAnsi="Cambria"/>
                <w:bCs/>
                <w:sz w:val="20"/>
                <w:szCs w:val="20"/>
                <w:lang w:val="es-ES"/>
              </w:rPr>
              <w:t>No</w:t>
            </w:r>
            <w:r w:rsidR="0002652E" w:rsidRPr="00C1280D">
              <w:rPr>
                <w:rFonts w:ascii="Cambria" w:hAnsi="Cambria"/>
                <w:bCs/>
                <w:sz w:val="20"/>
                <w:szCs w:val="20"/>
                <w:lang w:val="es-ES"/>
              </w:rPr>
              <w:t xml:space="preserve">, </w:t>
            </w:r>
            <w:r w:rsidR="000745E6" w:rsidRPr="00C1280D">
              <w:rPr>
                <w:rFonts w:ascii="Cambria" w:hAnsi="Cambria"/>
                <w:bCs/>
                <w:sz w:val="20"/>
                <w:szCs w:val="20"/>
                <w:lang w:val="es-ES"/>
              </w:rPr>
              <w:t>en los términos de la Sección VI</w:t>
            </w:r>
          </w:p>
        </w:tc>
      </w:tr>
      <w:tr w:rsidR="003239B8" w:rsidRPr="002B3639"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1280D" w:rsidRDefault="003239B8" w:rsidP="008D2290">
            <w:pPr>
              <w:jc w:val="center"/>
              <w:rPr>
                <w:rFonts w:ascii="Cambria" w:hAnsi="Cambria"/>
                <w:b/>
                <w:bCs/>
                <w:color w:val="FFFFFF" w:themeColor="background1"/>
                <w:sz w:val="20"/>
                <w:szCs w:val="20"/>
                <w:lang w:val="es-ES"/>
              </w:rPr>
            </w:pPr>
            <w:r w:rsidRPr="00C1280D">
              <w:rPr>
                <w:rFonts w:ascii="Cambria" w:hAnsi="Cambria"/>
                <w:b/>
                <w:bCs/>
                <w:color w:val="FFFFFF" w:themeColor="background1"/>
                <w:sz w:val="20"/>
                <w:szCs w:val="20"/>
                <w:lang w:val="es-ES"/>
              </w:rPr>
              <w:t>Presentación dentro de plazo:</w:t>
            </w:r>
          </w:p>
        </w:tc>
        <w:tc>
          <w:tcPr>
            <w:tcW w:w="5760" w:type="dxa"/>
            <w:vAlign w:val="center"/>
          </w:tcPr>
          <w:p w14:paraId="2AF0FC69" w14:textId="3A1D216C" w:rsidR="003239B8" w:rsidRPr="00C1280D" w:rsidRDefault="009E63A8" w:rsidP="008D2290">
            <w:pPr>
              <w:rPr>
                <w:rFonts w:ascii="Cambria" w:hAnsi="Cambria"/>
                <w:bCs/>
                <w:sz w:val="20"/>
                <w:szCs w:val="20"/>
                <w:lang w:val="es-ES"/>
              </w:rPr>
            </w:pPr>
            <w:r w:rsidRPr="00C1280D">
              <w:rPr>
                <w:rFonts w:ascii="Cambria" w:hAnsi="Cambria"/>
                <w:bCs/>
                <w:sz w:val="20"/>
                <w:szCs w:val="20"/>
                <w:lang w:val="es-ES"/>
              </w:rPr>
              <w:t>No, en los términos de la Sección VI</w:t>
            </w:r>
          </w:p>
        </w:tc>
      </w:tr>
    </w:tbl>
    <w:p w14:paraId="4A80A008" w14:textId="1A8AEE70" w:rsidR="009F3EDF" w:rsidRPr="00D83CAE" w:rsidRDefault="00223A29" w:rsidP="009F3EDF">
      <w:pPr>
        <w:spacing w:before="240" w:after="240"/>
        <w:ind w:firstLine="720"/>
        <w:jc w:val="both"/>
        <w:rPr>
          <w:rFonts w:asciiTheme="majorHAnsi" w:hAnsiTheme="majorHAnsi"/>
          <w:b/>
          <w:sz w:val="20"/>
          <w:szCs w:val="20"/>
          <w:lang w:val="es-ES"/>
        </w:rPr>
      </w:pPr>
      <w:r w:rsidRPr="00C1280D">
        <w:rPr>
          <w:rFonts w:asciiTheme="majorHAnsi" w:hAnsiTheme="majorHAnsi"/>
          <w:b/>
          <w:sz w:val="20"/>
          <w:szCs w:val="20"/>
          <w:lang w:val="es-ES"/>
        </w:rPr>
        <w:t xml:space="preserve">V. </w:t>
      </w:r>
      <w:r w:rsidRPr="00C1280D">
        <w:rPr>
          <w:rFonts w:asciiTheme="majorHAnsi" w:hAnsiTheme="majorHAnsi"/>
          <w:b/>
          <w:sz w:val="20"/>
          <w:szCs w:val="20"/>
          <w:lang w:val="es-ES"/>
        </w:rPr>
        <w:tab/>
      </w:r>
      <w:r w:rsidR="004241A0" w:rsidRPr="00D83CAE">
        <w:rPr>
          <w:rFonts w:asciiTheme="majorHAnsi" w:hAnsiTheme="majorHAnsi"/>
          <w:b/>
          <w:sz w:val="20"/>
          <w:szCs w:val="20"/>
          <w:lang w:val="es-ES"/>
        </w:rPr>
        <w:t>POSICIÓN DE LAS PARTES</w:t>
      </w:r>
      <w:r w:rsidR="003239B8" w:rsidRPr="00D83CAE">
        <w:rPr>
          <w:rFonts w:asciiTheme="majorHAnsi" w:hAnsiTheme="majorHAnsi"/>
          <w:b/>
          <w:sz w:val="20"/>
          <w:szCs w:val="20"/>
          <w:lang w:val="es-ES"/>
        </w:rPr>
        <w:t xml:space="preserve"> </w:t>
      </w:r>
    </w:p>
    <w:p w14:paraId="5F677F58" w14:textId="25F82C80" w:rsidR="004818B0" w:rsidRPr="00D83CAE" w:rsidRDefault="00770769" w:rsidP="009F3EDF">
      <w:pPr>
        <w:spacing w:before="240" w:after="240"/>
        <w:ind w:firstLine="720"/>
        <w:jc w:val="both"/>
        <w:rPr>
          <w:rFonts w:asciiTheme="majorHAnsi" w:hAnsiTheme="majorHAnsi"/>
          <w:bCs/>
          <w:i/>
          <w:iCs/>
          <w:sz w:val="20"/>
          <w:szCs w:val="20"/>
          <w:lang w:val="es-ES"/>
        </w:rPr>
      </w:pPr>
      <w:r w:rsidRPr="00D83CAE">
        <w:rPr>
          <w:rFonts w:asciiTheme="majorHAnsi" w:hAnsiTheme="majorHAnsi"/>
          <w:bCs/>
          <w:i/>
          <w:iCs/>
          <w:sz w:val="20"/>
          <w:szCs w:val="20"/>
          <w:lang w:val="es-ES"/>
        </w:rPr>
        <w:t>Posición de la parte</w:t>
      </w:r>
      <w:r w:rsidR="004818B0" w:rsidRPr="00D83CAE">
        <w:rPr>
          <w:rFonts w:asciiTheme="majorHAnsi" w:hAnsiTheme="majorHAnsi"/>
          <w:bCs/>
          <w:i/>
          <w:iCs/>
          <w:sz w:val="20"/>
          <w:szCs w:val="20"/>
          <w:lang w:val="es-ES"/>
        </w:rPr>
        <w:t xml:space="preserve"> peticionar</w:t>
      </w:r>
      <w:r w:rsidRPr="00D83CAE">
        <w:rPr>
          <w:rFonts w:asciiTheme="majorHAnsi" w:hAnsiTheme="majorHAnsi"/>
          <w:bCs/>
          <w:i/>
          <w:iCs/>
          <w:sz w:val="20"/>
          <w:szCs w:val="20"/>
          <w:lang w:val="es-ES"/>
        </w:rPr>
        <w:t>ia</w:t>
      </w:r>
    </w:p>
    <w:p w14:paraId="4B4E71D1" w14:textId="5A23C4FD" w:rsidR="008A720C" w:rsidRPr="00D83CAE" w:rsidRDefault="006B2166" w:rsidP="003418A4">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La</w:t>
      </w:r>
      <w:r w:rsidR="003418A4" w:rsidRPr="00D83CAE">
        <w:rPr>
          <w:rFonts w:asciiTheme="majorHAnsi" w:hAnsiTheme="majorHAnsi"/>
          <w:sz w:val="20"/>
          <w:szCs w:val="20"/>
          <w:lang w:val="es-ES"/>
        </w:rPr>
        <w:t xml:space="preserve"> </w:t>
      </w:r>
      <w:r w:rsidRPr="00D83CAE">
        <w:rPr>
          <w:rFonts w:asciiTheme="majorHAnsi" w:hAnsiTheme="majorHAnsi"/>
          <w:sz w:val="20"/>
          <w:szCs w:val="20"/>
          <w:lang w:val="es-ES"/>
        </w:rPr>
        <w:t xml:space="preserve">señora Eufemia </w:t>
      </w:r>
      <w:r w:rsidR="00EB1BAA" w:rsidRPr="00D83CAE">
        <w:rPr>
          <w:rFonts w:asciiTheme="majorHAnsi" w:hAnsiTheme="majorHAnsi"/>
          <w:sz w:val="20"/>
          <w:szCs w:val="20"/>
          <w:lang w:val="es-ES"/>
        </w:rPr>
        <w:t>Manjarrez</w:t>
      </w:r>
      <w:r w:rsidRPr="00D83CAE">
        <w:rPr>
          <w:rFonts w:asciiTheme="majorHAnsi" w:hAnsiTheme="majorHAnsi"/>
          <w:sz w:val="20"/>
          <w:szCs w:val="20"/>
          <w:lang w:val="es-ES"/>
        </w:rPr>
        <w:t xml:space="preserve"> Romero, en su calidad de peticionaria y presunta víctima,</w:t>
      </w:r>
      <w:r w:rsidR="003418A4" w:rsidRPr="00D83CAE">
        <w:rPr>
          <w:rFonts w:asciiTheme="majorHAnsi" w:hAnsiTheme="majorHAnsi"/>
          <w:sz w:val="20"/>
          <w:szCs w:val="20"/>
          <w:lang w:val="es-ES"/>
        </w:rPr>
        <w:t xml:space="preserve"> </w:t>
      </w:r>
      <w:r w:rsidR="00F728FF" w:rsidRPr="00D83CAE">
        <w:rPr>
          <w:rFonts w:asciiTheme="majorHAnsi" w:hAnsiTheme="majorHAnsi"/>
          <w:sz w:val="20"/>
          <w:szCs w:val="20"/>
          <w:lang w:val="es-ES"/>
        </w:rPr>
        <w:t>alega</w:t>
      </w:r>
      <w:r w:rsidR="003418A4" w:rsidRPr="00D83CAE">
        <w:rPr>
          <w:rFonts w:asciiTheme="majorHAnsi" w:hAnsiTheme="majorHAnsi"/>
          <w:sz w:val="20"/>
          <w:szCs w:val="20"/>
          <w:lang w:val="es-ES"/>
        </w:rPr>
        <w:t xml:space="preserve"> </w:t>
      </w:r>
      <w:r w:rsidRPr="00D83CAE">
        <w:rPr>
          <w:rFonts w:asciiTheme="majorHAnsi" w:hAnsiTheme="majorHAnsi"/>
          <w:sz w:val="20"/>
          <w:szCs w:val="20"/>
          <w:lang w:val="es-ES"/>
        </w:rPr>
        <w:t>la responsabilidad del</w:t>
      </w:r>
      <w:r w:rsidR="003418A4" w:rsidRPr="00D83CAE">
        <w:rPr>
          <w:rFonts w:asciiTheme="majorHAnsi" w:hAnsiTheme="majorHAnsi"/>
          <w:sz w:val="20"/>
          <w:szCs w:val="20"/>
          <w:lang w:val="es-ES"/>
        </w:rPr>
        <w:t xml:space="preserve"> Estado</w:t>
      </w:r>
      <w:r w:rsidRPr="00D83CAE">
        <w:rPr>
          <w:rFonts w:asciiTheme="majorHAnsi" w:hAnsiTheme="majorHAnsi"/>
          <w:sz w:val="20"/>
          <w:szCs w:val="20"/>
          <w:lang w:val="es-ES"/>
        </w:rPr>
        <w:t xml:space="preserve"> colombiano</w:t>
      </w:r>
      <w:r w:rsidR="003418A4" w:rsidRPr="00D83CAE">
        <w:rPr>
          <w:rFonts w:asciiTheme="majorHAnsi" w:hAnsiTheme="majorHAnsi"/>
          <w:sz w:val="20"/>
          <w:szCs w:val="20"/>
          <w:lang w:val="es-ES"/>
        </w:rPr>
        <w:t xml:space="preserve"> por </w:t>
      </w:r>
      <w:r w:rsidRPr="00D83CAE">
        <w:rPr>
          <w:rFonts w:asciiTheme="majorHAnsi" w:hAnsiTheme="majorHAnsi"/>
          <w:sz w:val="20"/>
          <w:szCs w:val="20"/>
          <w:lang w:val="es-ES"/>
        </w:rPr>
        <w:t xml:space="preserve">la falta de investigación y sanción de los responsables del asesinato de su hijo, </w:t>
      </w:r>
      <w:r w:rsidR="007E58B1" w:rsidRPr="00D83CAE">
        <w:rPr>
          <w:rFonts w:asciiTheme="majorHAnsi" w:hAnsiTheme="majorHAnsi"/>
          <w:sz w:val="20"/>
          <w:szCs w:val="20"/>
          <w:lang w:val="es-ES"/>
        </w:rPr>
        <w:t xml:space="preserve">el señor Lisandro González </w:t>
      </w:r>
      <w:r w:rsidR="00EB1BAA" w:rsidRPr="00D83CAE">
        <w:rPr>
          <w:rFonts w:asciiTheme="majorHAnsi" w:hAnsiTheme="majorHAnsi"/>
          <w:sz w:val="20"/>
          <w:szCs w:val="20"/>
          <w:lang w:val="es-ES"/>
        </w:rPr>
        <w:t>Manjarrez</w:t>
      </w:r>
      <w:r w:rsidRPr="00D83CAE">
        <w:rPr>
          <w:rFonts w:asciiTheme="majorHAnsi" w:hAnsiTheme="majorHAnsi"/>
          <w:sz w:val="20"/>
          <w:szCs w:val="20"/>
          <w:lang w:val="es-ES"/>
        </w:rPr>
        <w:t xml:space="preserve">, a manos de paramilitares; así como por la falta de </w:t>
      </w:r>
      <w:r w:rsidRPr="00D83CAE">
        <w:rPr>
          <w:rFonts w:asciiTheme="majorHAnsi" w:hAnsiTheme="majorHAnsi"/>
          <w:sz w:val="20"/>
          <w:szCs w:val="20"/>
          <w:lang w:val="es-ES"/>
        </w:rPr>
        <w:lastRenderedPageBreak/>
        <w:t xml:space="preserve">reparación en su favor por estos hechos. </w:t>
      </w:r>
    </w:p>
    <w:p w14:paraId="4D0B3151" w14:textId="27F81B7C" w:rsidR="00B243BA" w:rsidRPr="00D83CAE" w:rsidRDefault="004E6A5F" w:rsidP="007C66E9">
      <w:pPr>
        <w:rPr>
          <w:rFonts w:asciiTheme="majorHAnsi" w:hAnsiTheme="majorHAnsi"/>
          <w:sz w:val="20"/>
          <w:szCs w:val="20"/>
          <w:lang w:val="es-ES"/>
        </w:rPr>
      </w:pPr>
      <w:r w:rsidRPr="00D83CAE">
        <w:rPr>
          <w:rFonts w:asciiTheme="majorHAnsi" w:hAnsiTheme="majorHAnsi"/>
          <w:sz w:val="20"/>
          <w:szCs w:val="20"/>
          <w:lang w:val="es-ES"/>
        </w:rPr>
        <w:t xml:space="preserve">Se relata en la petición, que el </w:t>
      </w:r>
      <w:r w:rsidR="008C3557" w:rsidRPr="00D83CAE">
        <w:rPr>
          <w:rFonts w:asciiTheme="majorHAnsi" w:hAnsiTheme="majorHAnsi"/>
          <w:sz w:val="20"/>
          <w:szCs w:val="20"/>
          <w:lang w:val="es-ES"/>
        </w:rPr>
        <w:t>1</w:t>
      </w:r>
      <w:r w:rsidRPr="00D83CAE">
        <w:rPr>
          <w:rFonts w:asciiTheme="majorHAnsi" w:hAnsiTheme="majorHAnsi"/>
          <w:sz w:val="20"/>
          <w:szCs w:val="20"/>
          <w:lang w:val="es-ES"/>
        </w:rPr>
        <w:t xml:space="preserve">3 de noviembre de 1999 </w:t>
      </w:r>
      <w:r w:rsidR="009A3C74" w:rsidRPr="00D83CAE">
        <w:rPr>
          <w:rFonts w:asciiTheme="majorHAnsi" w:hAnsiTheme="majorHAnsi"/>
          <w:sz w:val="20"/>
          <w:szCs w:val="20"/>
          <w:lang w:val="es-ES"/>
        </w:rPr>
        <w:t xml:space="preserve">cuatro miembros de las Autodefensas Unidas de Colombia (AUC) </w:t>
      </w:r>
      <w:r w:rsidR="00861687" w:rsidRPr="00D83CAE">
        <w:rPr>
          <w:rFonts w:asciiTheme="majorHAnsi" w:hAnsiTheme="majorHAnsi"/>
          <w:sz w:val="20"/>
          <w:szCs w:val="20"/>
          <w:lang w:val="es-ES"/>
        </w:rPr>
        <w:t>sustrajeron</w:t>
      </w:r>
      <w:r w:rsidR="009A3C74" w:rsidRPr="00D83CAE">
        <w:rPr>
          <w:rFonts w:asciiTheme="majorHAnsi" w:hAnsiTheme="majorHAnsi"/>
          <w:sz w:val="20"/>
          <w:szCs w:val="20"/>
          <w:lang w:val="es-ES"/>
        </w:rPr>
        <w:t xml:space="preserve"> al señor Lisandro González </w:t>
      </w:r>
      <w:r w:rsidR="00EB1BAA" w:rsidRPr="00D83CAE">
        <w:rPr>
          <w:rFonts w:asciiTheme="majorHAnsi" w:hAnsiTheme="majorHAnsi"/>
          <w:sz w:val="20"/>
          <w:szCs w:val="20"/>
          <w:lang w:val="es-ES"/>
        </w:rPr>
        <w:t>Manjarrez</w:t>
      </w:r>
      <w:r w:rsidR="009A3C74" w:rsidRPr="00D83CAE">
        <w:rPr>
          <w:rFonts w:asciiTheme="majorHAnsi" w:hAnsiTheme="majorHAnsi"/>
          <w:sz w:val="20"/>
          <w:szCs w:val="20"/>
          <w:lang w:val="es-ES"/>
        </w:rPr>
        <w:t xml:space="preserve"> (en adelante el “señor González”)</w:t>
      </w:r>
      <w:r w:rsidR="00966712" w:rsidRPr="00D83CAE">
        <w:rPr>
          <w:rFonts w:asciiTheme="majorHAnsi" w:hAnsiTheme="majorHAnsi"/>
          <w:sz w:val="20"/>
          <w:szCs w:val="20"/>
          <w:lang w:val="es-ES"/>
        </w:rPr>
        <w:t xml:space="preserve"> </w:t>
      </w:r>
      <w:r w:rsidRPr="00D83CAE">
        <w:rPr>
          <w:rFonts w:asciiTheme="majorHAnsi" w:hAnsiTheme="majorHAnsi"/>
          <w:sz w:val="20"/>
          <w:szCs w:val="20"/>
          <w:lang w:val="es-ES"/>
        </w:rPr>
        <w:t>del interior de</w:t>
      </w:r>
      <w:r w:rsidR="00862B1A" w:rsidRPr="00D83CAE">
        <w:rPr>
          <w:rFonts w:asciiTheme="majorHAnsi" w:hAnsiTheme="majorHAnsi"/>
          <w:sz w:val="20"/>
          <w:szCs w:val="20"/>
          <w:lang w:val="es-ES"/>
        </w:rPr>
        <w:t>l</w:t>
      </w:r>
      <w:r w:rsidRPr="00D83CAE">
        <w:rPr>
          <w:rFonts w:asciiTheme="majorHAnsi" w:hAnsiTheme="majorHAnsi"/>
          <w:sz w:val="20"/>
          <w:szCs w:val="20"/>
          <w:lang w:val="es-ES"/>
        </w:rPr>
        <w:t xml:space="preserve"> domicilio </w:t>
      </w:r>
      <w:r w:rsidR="00862B1A" w:rsidRPr="00D83CAE">
        <w:rPr>
          <w:rFonts w:asciiTheme="majorHAnsi" w:hAnsiTheme="majorHAnsi"/>
          <w:sz w:val="20"/>
          <w:szCs w:val="20"/>
          <w:lang w:val="es-ES"/>
        </w:rPr>
        <w:t>de la peticionaria</w:t>
      </w:r>
      <w:r w:rsidR="009A3C74" w:rsidRPr="00D83CAE">
        <w:rPr>
          <w:rFonts w:asciiTheme="majorHAnsi" w:hAnsiTheme="majorHAnsi"/>
          <w:sz w:val="20"/>
          <w:szCs w:val="20"/>
          <w:lang w:val="es-ES"/>
        </w:rPr>
        <w:t xml:space="preserve">, ubicado en el municipio de </w:t>
      </w:r>
      <w:r w:rsidR="00005CC4" w:rsidRPr="00D83CAE">
        <w:rPr>
          <w:rFonts w:asciiTheme="majorHAnsi" w:hAnsiTheme="majorHAnsi"/>
          <w:sz w:val="20"/>
          <w:szCs w:val="20"/>
          <w:lang w:val="es-ES"/>
        </w:rPr>
        <w:t>La Jagua del Pilar, departamento de La Guajira</w:t>
      </w:r>
      <w:r w:rsidRPr="00D83CAE">
        <w:rPr>
          <w:rFonts w:asciiTheme="majorHAnsi" w:hAnsiTheme="majorHAnsi"/>
          <w:sz w:val="20"/>
          <w:szCs w:val="20"/>
          <w:lang w:val="es-ES"/>
        </w:rPr>
        <w:t xml:space="preserve">. </w:t>
      </w:r>
      <w:r w:rsidR="00005CC4" w:rsidRPr="00D83CAE">
        <w:rPr>
          <w:rFonts w:asciiTheme="majorHAnsi" w:hAnsiTheme="majorHAnsi"/>
          <w:sz w:val="20"/>
          <w:szCs w:val="20"/>
          <w:lang w:val="es-ES"/>
        </w:rPr>
        <w:t xml:space="preserve">Señalan </w:t>
      </w:r>
      <w:r w:rsidR="00F728FF" w:rsidRPr="00D83CAE">
        <w:rPr>
          <w:rFonts w:asciiTheme="majorHAnsi" w:hAnsiTheme="majorHAnsi"/>
          <w:sz w:val="20"/>
          <w:szCs w:val="20"/>
          <w:lang w:val="es-ES"/>
        </w:rPr>
        <w:t>–</w:t>
      </w:r>
      <w:r w:rsidR="00005CC4" w:rsidRPr="00D83CAE">
        <w:rPr>
          <w:rFonts w:asciiTheme="majorHAnsi" w:hAnsiTheme="majorHAnsi"/>
          <w:sz w:val="20"/>
          <w:szCs w:val="20"/>
          <w:lang w:val="es-ES"/>
        </w:rPr>
        <w:t>sin especificar el día</w:t>
      </w:r>
      <w:r w:rsidR="00F728FF" w:rsidRPr="00D83CAE">
        <w:rPr>
          <w:rFonts w:asciiTheme="majorHAnsi" w:hAnsiTheme="majorHAnsi"/>
          <w:sz w:val="20"/>
          <w:szCs w:val="20"/>
          <w:lang w:val="es-ES"/>
        </w:rPr>
        <w:t>–</w:t>
      </w:r>
      <w:r w:rsidR="00005CC4" w:rsidRPr="00D83CAE">
        <w:rPr>
          <w:rFonts w:asciiTheme="majorHAnsi" w:hAnsiTheme="majorHAnsi"/>
          <w:sz w:val="20"/>
          <w:szCs w:val="20"/>
          <w:lang w:val="es-ES"/>
        </w:rPr>
        <w:t xml:space="preserve"> que el señor González fue encontrado muerto </w:t>
      </w:r>
      <w:r w:rsidR="00966712" w:rsidRPr="00D83CAE">
        <w:rPr>
          <w:rFonts w:asciiTheme="majorHAnsi" w:hAnsiTheme="majorHAnsi"/>
          <w:sz w:val="20"/>
          <w:szCs w:val="20"/>
          <w:lang w:val="es-ES"/>
        </w:rPr>
        <w:t>en una vereda denominada Casa de Zinc, ubicada en el mismo municipio. La peticionaria indica que el señor González se dedicaba a la agricultura</w:t>
      </w:r>
      <w:r w:rsidR="006901DC" w:rsidRPr="00D83CAE">
        <w:rPr>
          <w:rFonts w:asciiTheme="majorHAnsi" w:hAnsiTheme="majorHAnsi"/>
          <w:sz w:val="20"/>
          <w:szCs w:val="20"/>
          <w:lang w:val="es-ES"/>
        </w:rPr>
        <w:t xml:space="preserve"> y ganadería</w:t>
      </w:r>
      <w:r w:rsidR="00966712" w:rsidRPr="00D83CAE">
        <w:rPr>
          <w:rFonts w:asciiTheme="majorHAnsi" w:hAnsiTheme="majorHAnsi"/>
          <w:sz w:val="20"/>
          <w:szCs w:val="20"/>
          <w:lang w:val="es-ES"/>
        </w:rPr>
        <w:t xml:space="preserve">. </w:t>
      </w:r>
    </w:p>
    <w:p w14:paraId="1F7CFB68" w14:textId="4E0F0094" w:rsidR="00DB74A6" w:rsidRPr="00D83CAE" w:rsidRDefault="00187DD3" w:rsidP="00DB74A6">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 xml:space="preserve">De la información aportada por la peticionaria, complementada por el Estado, se desprende que </w:t>
      </w:r>
      <w:r w:rsidR="006B4232" w:rsidRPr="00D83CAE">
        <w:rPr>
          <w:rFonts w:asciiTheme="majorHAnsi" w:hAnsiTheme="majorHAnsi"/>
          <w:sz w:val="20"/>
          <w:szCs w:val="20"/>
          <w:lang w:val="es-ES"/>
        </w:rPr>
        <w:t xml:space="preserve">el 14 de noviembre </w:t>
      </w:r>
      <w:r w:rsidR="00C1280D" w:rsidRPr="00D83CAE">
        <w:rPr>
          <w:rFonts w:asciiTheme="majorHAnsi" w:hAnsiTheme="majorHAnsi"/>
          <w:sz w:val="20"/>
          <w:szCs w:val="20"/>
          <w:lang w:val="es-ES"/>
        </w:rPr>
        <w:t>de</w:t>
      </w:r>
      <w:r w:rsidR="006B4232" w:rsidRPr="00D83CAE">
        <w:rPr>
          <w:rFonts w:asciiTheme="majorHAnsi" w:hAnsiTheme="majorHAnsi"/>
          <w:sz w:val="20"/>
          <w:szCs w:val="20"/>
          <w:lang w:val="es-ES"/>
        </w:rPr>
        <w:t xml:space="preserve"> 1999, </w:t>
      </w:r>
      <w:r w:rsidRPr="00D83CAE">
        <w:rPr>
          <w:rFonts w:asciiTheme="majorHAnsi" w:hAnsiTheme="majorHAnsi"/>
          <w:sz w:val="20"/>
          <w:szCs w:val="20"/>
          <w:lang w:val="es-ES"/>
        </w:rPr>
        <w:t>la Fiscalía 3 Seccional de San Juan del Cesa</w:t>
      </w:r>
      <w:r w:rsidR="00C71EFF" w:rsidRPr="00D83CAE">
        <w:rPr>
          <w:rFonts w:asciiTheme="majorHAnsi" w:hAnsiTheme="majorHAnsi"/>
          <w:sz w:val="20"/>
          <w:szCs w:val="20"/>
          <w:lang w:val="es-ES"/>
        </w:rPr>
        <w:t>r</w:t>
      </w:r>
      <w:r w:rsidRPr="00D83CAE">
        <w:rPr>
          <w:rFonts w:asciiTheme="majorHAnsi" w:hAnsiTheme="majorHAnsi"/>
          <w:sz w:val="20"/>
          <w:szCs w:val="20"/>
          <w:lang w:val="es-ES"/>
        </w:rPr>
        <w:t>, departamento de La Guajira</w:t>
      </w:r>
      <w:r w:rsidR="00C71EFF" w:rsidRPr="00D83CAE">
        <w:rPr>
          <w:rFonts w:asciiTheme="majorHAnsi" w:hAnsiTheme="majorHAnsi"/>
          <w:sz w:val="20"/>
          <w:szCs w:val="20"/>
          <w:lang w:val="es-ES"/>
        </w:rPr>
        <w:t xml:space="preserve">, </w:t>
      </w:r>
      <w:r w:rsidR="00D7546C" w:rsidRPr="00D83CAE">
        <w:rPr>
          <w:rFonts w:asciiTheme="majorHAnsi" w:hAnsiTheme="majorHAnsi"/>
          <w:sz w:val="20"/>
          <w:szCs w:val="20"/>
          <w:lang w:val="es-ES"/>
        </w:rPr>
        <w:t xml:space="preserve">levantó un acta de inspección de </w:t>
      </w:r>
      <w:r w:rsidR="00C1280D" w:rsidRPr="00D83CAE">
        <w:rPr>
          <w:rFonts w:asciiTheme="majorHAnsi" w:hAnsiTheme="majorHAnsi"/>
          <w:sz w:val="20"/>
          <w:szCs w:val="20"/>
          <w:lang w:val="es-ES"/>
        </w:rPr>
        <w:t>cadáver</w:t>
      </w:r>
      <w:r w:rsidR="00D7546C" w:rsidRPr="00D83CAE">
        <w:rPr>
          <w:rFonts w:asciiTheme="majorHAnsi" w:hAnsiTheme="majorHAnsi"/>
          <w:sz w:val="20"/>
          <w:szCs w:val="20"/>
          <w:lang w:val="es-ES"/>
        </w:rPr>
        <w:t xml:space="preserve"> y </w:t>
      </w:r>
      <w:r w:rsidR="00C71EFF" w:rsidRPr="00D83CAE">
        <w:rPr>
          <w:rFonts w:asciiTheme="majorHAnsi" w:hAnsiTheme="majorHAnsi"/>
          <w:sz w:val="20"/>
          <w:szCs w:val="20"/>
          <w:lang w:val="es-ES"/>
        </w:rPr>
        <w:t>comenzó una investigación con el objeto de identificar a los responsables del homicidio del señor González, dentro del expediente No. 401. No obstante, el 6 de enero de 20</w:t>
      </w:r>
      <w:r w:rsidR="00575382" w:rsidRPr="00D83CAE">
        <w:rPr>
          <w:rFonts w:asciiTheme="majorHAnsi" w:hAnsiTheme="majorHAnsi"/>
          <w:sz w:val="20"/>
          <w:szCs w:val="20"/>
          <w:lang w:val="es-ES"/>
        </w:rPr>
        <w:t>0</w:t>
      </w:r>
      <w:r w:rsidR="00C71EFF" w:rsidRPr="00D83CAE">
        <w:rPr>
          <w:rFonts w:asciiTheme="majorHAnsi" w:hAnsiTheme="majorHAnsi"/>
          <w:sz w:val="20"/>
          <w:szCs w:val="20"/>
          <w:lang w:val="es-ES"/>
        </w:rPr>
        <w:t>1</w:t>
      </w:r>
      <w:r w:rsidR="006863B7" w:rsidRPr="00D83CAE">
        <w:rPr>
          <w:rFonts w:asciiTheme="majorHAnsi" w:hAnsiTheme="majorHAnsi"/>
          <w:sz w:val="20"/>
          <w:szCs w:val="20"/>
          <w:lang w:val="es-ES"/>
        </w:rPr>
        <w:t xml:space="preserve">, </w:t>
      </w:r>
      <w:r w:rsidR="00F80F56" w:rsidRPr="00D83CAE">
        <w:rPr>
          <w:rFonts w:asciiTheme="majorHAnsi" w:hAnsiTheme="majorHAnsi"/>
          <w:sz w:val="20"/>
          <w:szCs w:val="20"/>
          <w:lang w:val="es-ES"/>
        </w:rPr>
        <w:t>se</w:t>
      </w:r>
      <w:r w:rsidR="00575382" w:rsidRPr="00D83CAE">
        <w:rPr>
          <w:rFonts w:asciiTheme="majorHAnsi" w:hAnsiTheme="majorHAnsi"/>
          <w:sz w:val="20"/>
          <w:szCs w:val="20"/>
          <w:lang w:val="es-ES"/>
        </w:rPr>
        <w:t xml:space="preserve"> suspendió la investigación</w:t>
      </w:r>
      <w:r w:rsidR="00F80F56" w:rsidRPr="00D83CAE">
        <w:rPr>
          <w:rFonts w:asciiTheme="majorHAnsi" w:hAnsiTheme="majorHAnsi"/>
          <w:sz w:val="20"/>
          <w:szCs w:val="20"/>
          <w:lang w:val="es-ES"/>
        </w:rPr>
        <w:t xml:space="preserve"> por falta de </w:t>
      </w:r>
      <w:r w:rsidR="00136395" w:rsidRPr="00D83CAE">
        <w:rPr>
          <w:rFonts w:asciiTheme="majorHAnsi" w:hAnsiTheme="majorHAnsi"/>
          <w:sz w:val="20"/>
          <w:szCs w:val="20"/>
          <w:lang w:val="es-ES"/>
        </w:rPr>
        <w:t>identificación de</w:t>
      </w:r>
      <w:r w:rsidR="00F80F56" w:rsidRPr="00D83CAE">
        <w:rPr>
          <w:rFonts w:asciiTheme="majorHAnsi" w:hAnsiTheme="majorHAnsi"/>
          <w:sz w:val="20"/>
          <w:szCs w:val="20"/>
          <w:lang w:val="es-ES"/>
        </w:rPr>
        <w:t xml:space="preserve"> los </w:t>
      </w:r>
      <w:r w:rsidR="00C1280D" w:rsidRPr="00D83CAE">
        <w:rPr>
          <w:rFonts w:asciiTheme="majorHAnsi" w:hAnsiTheme="majorHAnsi"/>
          <w:sz w:val="20"/>
          <w:szCs w:val="20"/>
          <w:lang w:val="es-ES"/>
        </w:rPr>
        <w:t>responsables</w:t>
      </w:r>
      <w:r w:rsidR="00E528FC" w:rsidRPr="00D83CAE">
        <w:rPr>
          <w:rFonts w:asciiTheme="majorHAnsi" w:hAnsiTheme="majorHAnsi"/>
          <w:sz w:val="20"/>
          <w:szCs w:val="20"/>
          <w:lang w:val="es-ES"/>
        </w:rPr>
        <w:t xml:space="preserve">, conforme a lo establecido en los artículos 321 y 326 del Código de Procedimiento Penal colombiano. </w:t>
      </w:r>
    </w:p>
    <w:p w14:paraId="31EED8A8" w14:textId="614EC216" w:rsidR="00AC4BC4" w:rsidRPr="00D83CAE" w:rsidRDefault="00AC4BC4" w:rsidP="00DB74A6">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 xml:space="preserve">Posteriormente, la peticionaria indica </w:t>
      </w:r>
      <w:r w:rsidR="00C835E1" w:rsidRPr="00D83CAE">
        <w:rPr>
          <w:rFonts w:asciiTheme="majorHAnsi" w:hAnsiTheme="majorHAnsi"/>
          <w:sz w:val="20"/>
          <w:szCs w:val="20"/>
          <w:lang w:val="es-ES"/>
        </w:rPr>
        <w:t>literalmente:</w:t>
      </w:r>
      <w:r w:rsidRPr="00D83CAE">
        <w:rPr>
          <w:rFonts w:asciiTheme="majorHAnsi" w:hAnsiTheme="majorHAnsi"/>
          <w:sz w:val="20"/>
          <w:szCs w:val="20"/>
          <w:lang w:val="es-ES"/>
        </w:rPr>
        <w:t xml:space="preserve"> “</w:t>
      </w:r>
      <w:r w:rsidRPr="00D83CAE">
        <w:rPr>
          <w:rFonts w:asciiTheme="majorHAnsi" w:hAnsiTheme="majorHAnsi"/>
          <w:i/>
          <w:iCs/>
          <w:sz w:val="20"/>
          <w:szCs w:val="20"/>
          <w:lang w:val="es-ES"/>
        </w:rPr>
        <w:t xml:space="preserve">El 29 del mes de julio del año 2009, la </w:t>
      </w:r>
      <w:r w:rsidR="00C1280D" w:rsidRPr="00D83CAE">
        <w:rPr>
          <w:rFonts w:asciiTheme="majorHAnsi" w:hAnsiTheme="majorHAnsi"/>
          <w:i/>
          <w:iCs/>
          <w:sz w:val="20"/>
          <w:szCs w:val="20"/>
          <w:lang w:val="es-ES"/>
        </w:rPr>
        <w:t>Procuraduría</w:t>
      </w:r>
      <w:r w:rsidRPr="00D83CAE">
        <w:rPr>
          <w:rFonts w:asciiTheme="majorHAnsi" w:hAnsiTheme="majorHAnsi"/>
          <w:i/>
          <w:iCs/>
          <w:sz w:val="20"/>
          <w:szCs w:val="20"/>
          <w:lang w:val="es-ES"/>
        </w:rPr>
        <w:t xml:space="preserve"> General de la Nación a llega a la Unidad Nacional de fiscalía para la justicia y la paz, </w:t>
      </w:r>
      <w:r w:rsidR="00C1280D" w:rsidRPr="00D83CAE">
        <w:rPr>
          <w:rFonts w:asciiTheme="majorHAnsi" w:hAnsiTheme="majorHAnsi"/>
          <w:i/>
          <w:iCs/>
          <w:sz w:val="20"/>
          <w:szCs w:val="20"/>
          <w:lang w:val="es-ES"/>
        </w:rPr>
        <w:t>actuación</w:t>
      </w:r>
      <w:r w:rsidRPr="00D83CAE">
        <w:rPr>
          <w:rFonts w:asciiTheme="majorHAnsi" w:hAnsiTheme="majorHAnsi"/>
          <w:i/>
          <w:iCs/>
          <w:sz w:val="20"/>
          <w:szCs w:val="20"/>
          <w:lang w:val="es-ES"/>
        </w:rPr>
        <w:t xml:space="preserve"> firmada por EUFEMIA RAMONA MANJARREZ ROMERO, propiciando quedara ésta </w:t>
      </w:r>
      <w:r w:rsidR="00776BAD" w:rsidRPr="00D83CAE">
        <w:rPr>
          <w:rFonts w:asciiTheme="majorHAnsi" w:hAnsiTheme="majorHAnsi"/>
          <w:i/>
          <w:iCs/>
          <w:sz w:val="20"/>
          <w:szCs w:val="20"/>
          <w:lang w:val="es-ES"/>
        </w:rPr>
        <w:t>registrada</w:t>
      </w:r>
      <w:r w:rsidRPr="00D83CAE">
        <w:rPr>
          <w:rFonts w:asciiTheme="majorHAnsi" w:hAnsiTheme="majorHAnsi"/>
          <w:i/>
          <w:iCs/>
          <w:sz w:val="20"/>
          <w:szCs w:val="20"/>
          <w:lang w:val="es-ES"/>
        </w:rPr>
        <w:t xml:space="preserve"> en el sistema de información de justicia y paz “SIJYP”</w:t>
      </w:r>
      <w:r w:rsidR="0094520C" w:rsidRPr="00D83CAE">
        <w:rPr>
          <w:rFonts w:asciiTheme="majorHAnsi" w:hAnsiTheme="majorHAnsi"/>
          <w:i/>
          <w:iCs/>
          <w:sz w:val="20"/>
          <w:szCs w:val="20"/>
          <w:lang w:val="es-ES"/>
        </w:rPr>
        <w:t xml:space="preserve"> queda el caso a cargo de la fiscal 3, doctora (…), sin que afloraran resultados respecto a la individualización de los responsables y sanción</w:t>
      </w:r>
      <w:r w:rsidR="002B29B4" w:rsidRPr="00D83CAE">
        <w:rPr>
          <w:rFonts w:asciiTheme="majorHAnsi" w:hAnsiTheme="majorHAnsi"/>
          <w:sz w:val="20"/>
          <w:szCs w:val="20"/>
          <w:lang w:val="es-ES"/>
        </w:rPr>
        <w:t>”</w:t>
      </w:r>
      <w:r w:rsidR="0094520C" w:rsidRPr="00D83CAE">
        <w:rPr>
          <w:rFonts w:asciiTheme="majorHAnsi" w:hAnsiTheme="majorHAnsi"/>
          <w:sz w:val="20"/>
          <w:szCs w:val="20"/>
          <w:lang w:val="es-ES"/>
        </w:rPr>
        <w:t xml:space="preserve">. </w:t>
      </w:r>
    </w:p>
    <w:p w14:paraId="2358E3A5" w14:textId="4E0F69DB" w:rsidR="00EA3528" w:rsidRPr="00D83CAE" w:rsidRDefault="00EA3528" w:rsidP="00B81C11">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La Comisión observa, luego de analizar en detalle la escasa información aportada por la parte peticionaria</w:t>
      </w:r>
      <w:r w:rsidR="00B41D5F" w:rsidRPr="00D83CAE">
        <w:rPr>
          <w:rFonts w:asciiTheme="majorHAnsi" w:eastAsia="Arial Unicode MS" w:hAnsiTheme="majorHAnsi"/>
          <w:sz w:val="20"/>
          <w:szCs w:val="20"/>
          <w:lang w:val="es-ES"/>
        </w:rPr>
        <w:t xml:space="preserve">, que el objeto de la petición es doble: (i) la falta de debida investigación y sanción de los responsables de la muerte del señor </w:t>
      </w:r>
      <w:r w:rsidR="00B41D5F" w:rsidRPr="00D83CAE">
        <w:rPr>
          <w:rFonts w:asciiTheme="majorHAnsi" w:hAnsiTheme="majorHAnsi"/>
          <w:sz w:val="20"/>
          <w:szCs w:val="20"/>
          <w:lang w:val="es-ES"/>
        </w:rPr>
        <w:t xml:space="preserve">Lisandro González </w:t>
      </w:r>
      <w:r w:rsidR="00EB1BAA" w:rsidRPr="00D83CAE">
        <w:rPr>
          <w:rFonts w:asciiTheme="majorHAnsi" w:hAnsiTheme="majorHAnsi"/>
          <w:sz w:val="20"/>
          <w:szCs w:val="20"/>
          <w:lang w:val="es-ES"/>
        </w:rPr>
        <w:t>Manjarrez</w:t>
      </w:r>
      <w:r w:rsidR="00B41D5F" w:rsidRPr="00D83CAE">
        <w:rPr>
          <w:rFonts w:asciiTheme="majorHAnsi" w:hAnsiTheme="majorHAnsi"/>
          <w:sz w:val="20"/>
          <w:szCs w:val="20"/>
          <w:lang w:val="es-ES"/>
        </w:rPr>
        <w:t xml:space="preserve">; y (ii) la falta de reparación </w:t>
      </w:r>
      <w:r w:rsidR="001C2A82" w:rsidRPr="00D83CAE">
        <w:rPr>
          <w:rFonts w:asciiTheme="majorHAnsi" w:hAnsiTheme="majorHAnsi"/>
          <w:sz w:val="20"/>
          <w:szCs w:val="20"/>
          <w:lang w:val="es-ES"/>
        </w:rPr>
        <w:t>en favor de la peticionaria y sus demás hijos por</w:t>
      </w:r>
      <w:r w:rsidR="00B41D5F" w:rsidRPr="00D83CAE">
        <w:rPr>
          <w:rFonts w:asciiTheme="majorHAnsi" w:hAnsiTheme="majorHAnsi"/>
          <w:sz w:val="20"/>
          <w:szCs w:val="20"/>
          <w:lang w:val="es-ES"/>
        </w:rPr>
        <w:t xml:space="preserve"> la </w:t>
      </w:r>
      <w:r w:rsidR="00C1280D" w:rsidRPr="00D83CAE">
        <w:rPr>
          <w:rFonts w:asciiTheme="majorHAnsi" w:hAnsiTheme="majorHAnsi"/>
          <w:sz w:val="20"/>
          <w:szCs w:val="20"/>
          <w:lang w:val="es-ES"/>
        </w:rPr>
        <w:t>muerte</w:t>
      </w:r>
      <w:r w:rsidR="00B41D5F" w:rsidRPr="00D83CAE">
        <w:rPr>
          <w:rFonts w:asciiTheme="majorHAnsi" w:hAnsiTheme="majorHAnsi"/>
          <w:sz w:val="20"/>
          <w:szCs w:val="20"/>
          <w:lang w:val="es-ES"/>
        </w:rPr>
        <w:t xml:space="preserve"> de</w:t>
      </w:r>
      <w:r w:rsidR="001C2A82" w:rsidRPr="00D83CAE">
        <w:rPr>
          <w:rFonts w:asciiTheme="majorHAnsi" w:hAnsiTheme="majorHAnsi"/>
          <w:sz w:val="20"/>
          <w:szCs w:val="20"/>
          <w:lang w:val="es-ES"/>
        </w:rPr>
        <w:t xml:space="preserve">l señor González. </w:t>
      </w:r>
    </w:p>
    <w:p w14:paraId="367CFE29" w14:textId="6F8F7F02" w:rsidR="004818B0" w:rsidRPr="00D83CAE" w:rsidRDefault="004818B0" w:rsidP="004818B0">
      <w:pPr>
        <w:pStyle w:val="ListParagraph"/>
        <w:spacing w:before="240" w:after="240"/>
        <w:ind w:left="709"/>
        <w:jc w:val="both"/>
        <w:rPr>
          <w:rFonts w:asciiTheme="majorHAnsi" w:hAnsiTheme="majorHAnsi"/>
          <w:i/>
          <w:iCs/>
          <w:sz w:val="20"/>
          <w:szCs w:val="20"/>
          <w:lang w:val="es-ES"/>
        </w:rPr>
      </w:pPr>
      <w:r w:rsidRPr="00D83CAE">
        <w:rPr>
          <w:rFonts w:asciiTheme="majorHAnsi" w:hAnsiTheme="majorHAnsi"/>
          <w:i/>
          <w:iCs/>
          <w:sz w:val="20"/>
          <w:szCs w:val="20"/>
          <w:lang w:val="es-ES"/>
        </w:rPr>
        <w:t>Alegatos del Estado colombiano</w:t>
      </w:r>
    </w:p>
    <w:p w14:paraId="2C6F253B" w14:textId="34B8072B" w:rsidR="000B7E35" w:rsidRPr="00D83CAE" w:rsidRDefault="00AF3EA2" w:rsidP="00B81C11">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Colombia, por su parte,</w:t>
      </w:r>
      <w:r w:rsidR="00A633A8" w:rsidRPr="00D83CAE">
        <w:rPr>
          <w:rFonts w:asciiTheme="majorHAnsi" w:hAnsiTheme="majorHAnsi"/>
          <w:sz w:val="20"/>
          <w:szCs w:val="20"/>
          <w:lang w:val="es-ES"/>
        </w:rPr>
        <w:t xml:space="preserve"> confirma y</w:t>
      </w:r>
      <w:r w:rsidRPr="00D83CAE">
        <w:rPr>
          <w:rFonts w:asciiTheme="majorHAnsi" w:hAnsiTheme="majorHAnsi"/>
          <w:sz w:val="20"/>
          <w:szCs w:val="20"/>
          <w:lang w:val="es-ES"/>
        </w:rPr>
        <w:t xml:space="preserve"> </w:t>
      </w:r>
      <w:r w:rsidR="006445BD" w:rsidRPr="00D83CAE">
        <w:rPr>
          <w:rFonts w:asciiTheme="majorHAnsi" w:hAnsiTheme="majorHAnsi"/>
          <w:sz w:val="20"/>
          <w:szCs w:val="20"/>
          <w:lang w:val="es-ES"/>
        </w:rPr>
        <w:t>c</w:t>
      </w:r>
      <w:r w:rsidRPr="00D83CAE">
        <w:rPr>
          <w:rFonts w:asciiTheme="majorHAnsi" w:hAnsiTheme="majorHAnsi"/>
          <w:sz w:val="20"/>
          <w:szCs w:val="20"/>
          <w:lang w:val="es-ES"/>
        </w:rPr>
        <w:t xml:space="preserve">omplementa los </w:t>
      </w:r>
      <w:r w:rsidR="00A633A8" w:rsidRPr="00D83CAE">
        <w:rPr>
          <w:rFonts w:asciiTheme="majorHAnsi" w:hAnsiTheme="majorHAnsi"/>
          <w:sz w:val="20"/>
          <w:szCs w:val="20"/>
          <w:lang w:val="es-ES"/>
        </w:rPr>
        <w:t xml:space="preserve">principales </w:t>
      </w:r>
      <w:r w:rsidRPr="00D83CAE">
        <w:rPr>
          <w:rFonts w:asciiTheme="majorHAnsi" w:hAnsiTheme="majorHAnsi"/>
          <w:sz w:val="20"/>
          <w:szCs w:val="20"/>
          <w:lang w:val="es-ES"/>
        </w:rPr>
        <w:t xml:space="preserve">hechos descritos por </w:t>
      </w:r>
      <w:r w:rsidR="00D05FD3" w:rsidRPr="00D83CAE">
        <w:rPr>
          <w:rFonts w:asciiTheme="majorHAnsi" w:hAnsiTheme="majorHAnsi"/>
          <w:sz w:val="20"/>
          <w:szCs w:val="20"/>
          <w:lang w:val="es-ES"/>
        </w:rPr>
        <w:t xml:space="preserve">la peticionaria, </w:t>
      </w:r>
      <w:r w:rsidR="00607628" w:rsidRPr="00D83CAE">
        <w:rPr>
          <w:rFonts w:asciiTheme="majorHAnsi" w:hAnsiTheme="majorHAnsi"/>
          <w:sz w:val="20"/>
          <w:szCs w:val="20"/>
          <w:lang w:val="es-ES"/>
        </w:rPr>
        <w:t xml:space="preserve">particularmente, relativos </w:t>
      </w:r>
      <w:r w:rsidR="00D05FD3" w:rsidRPr="00D83CAE">
        <w:rPr>
          <w:rFonts w:asciiTheme="majorHAnsi" w:hAnsiTheme="majorHAnsi"/>
          <w:sz w:val="20"/>
          <w:szCs w:val="20"/>
          <w:lang w:val="es-ES"/>
        </w:rPr>
        <w:t xml:space="preserve">a la muerte del señor Lisandro González </w:t>
      </w:r>
      <w:r w:rsidR="00EB1BAA" w:rsidRPr="00D83CAE">
        <w:rPr>
          <w:rFonts w:asciiTheme="majorHAnsi" w:hAnsiTheme="majorHAnsi"/>
          <w:sz w:val="20"/>
          <w:szCs w:val="20"/>
          <w:lang w:val="es-ES"/>
        </w:rPr>
        <w:t>Manjarrez</w:t>
      </w:r>
      <w:r w:rsidR="00D05FD3" w:rsidRPr="00D83CAE">
        <w:rPr>
          <w:rFonts w:asciiTheme="majorHAnsi" w:hAnsiTheme="majorHAnsi"/>
          <w:sz w:val="20"/>
          <w:szCs w:val="20"/>
          <w:lang w:val="es-ES"/>
        </w:rPr>
        <w:t>.</w:t>
      </w:r>
      <w:r w:rsidR="00A633A8" w:rsidRPr="00D83CAE">
        <w:rPr>
          <w:rFonts w:asciiTheme="majorHAnsi" w:hAnsiTheme="majorHAnsi"/>
          <w:sz w:val="20"/>
          <w:szCs w:val="20"/>
          <w:lang w:val="es-ES"/>
        </w:rPr>
        <w:t xml:space="preserve"> </w:t>
      </w:r>
      <w:r w:rsidR="00747AD7" w:rsidRPr="00D83CAE">
        <w:rPr>
          <w:rFonts w:asciiTheme="majorHAnsi" w:hAnsiTheme="majorHAnsi"/>
          <w:sz w:val="20"/>
          <w:szCs w:val="20"/>
          <w:lang w:val="es-ES"/>
        </w:rPr>
        <w:t xml:space="preserve">Además, señala que la peticionaria fue incluida en el Registro Único de Víctimas por el homicidio de su hijo, el señor González </w:t>
      </w:r>
      <w:r w:rsidR="00C835E1" w:rsidRPr="00D83CAE">
        <w:rPr>
          <w:rFonts w:asciiTheme="majorHAnsi" w:hAnsiTheme="majorHAnsi"/>
          <w:sz w:val="20"/>
          <w:szCs w:val="20"/>
          <w:lang w:val="es-ES"/>
        </w:rPr>
        <w:t>–</w:t>
      </w:r>
      <w:r w:rsidR="00747AD7" w:rsidRPr="00D83CAE">
        <w:rPr>
          <w:rFonts w:asciiTheme="majorHAnsi" w:hAnsiTheme="majorHAnsi"/>
          <w:sz w:val="20"/>
          <w:szCs w:val="20"/>
          <w:lang w:val="es-ES"/>
        </w:rPr>
        <w:t xml:space="preserve">sin detallar la fecha de inclusión a dicho </w:t>
      </w:r>
      <w:r w:rsidR="00607628" w:rsidRPr="00D83CAE">
        <w:rPr>
          <w:rFonts w:asciiTheme="majorHAnsi" w:hAnsiTheme="majorHAnsi"/>
          <w:sz w:val="20"/>
          <w:szCs w:val="20"/>
          <w:lang w:val="es-ES"/>
        </w:rPr>
        <w:t>registro</w:t>
      </w:r>
      <w:r w:rsidR="007468EB" w:rsidRPr="00D83CAE">
        <w:rPr>
          <w:rFonts w:asciiTheme="majorHAnsi" w:hAnsiTheme="majorHAnsi"/>
          <w:sz w:val="20"/>
          <w:szCs w:val="20"/>
          <w:lang w:val="es-ES"/>
        </w:rPr>
        <w:t xml:space="preserve"> o de la realización del pago de una suma de dinero en favor de la peticionaria</w:t>
      </w:r>
      <w:r w:rsidR="00C835E1" w:rsidRPr="00D83CAE">
        <w:rPr>
          <w:rFonts w:asciiTheme="majorHAnsi" w:hAnsiTheme="majorHAnsi"/>
          <w:sz w:val="20"/>
          <w:szCs w:val="20"/>
          <w:lang w:val="es-ES"/>
        </w:rPr>
        <w:t>–</w:t>
      </w:r>
      <w:r w:rsidR="00D16437" w:rsidRPr="00D83CAE">
        <w:rPr>
          <w:rFonts w:asciiTheme="majorHAnsi" w:hAnsiTheme="majorHAnsi"/>
          <w:sz w:val="20"/>
          <w:szCs w:val="20"/>
          <w:lang w:val="es-ES"/>
        </w:rPr>
        <w:t>.</w:t>
      </w:r>
    </w:p>
    <w:p w14:paraId="4C0FF48C" w14:textId="7B070023" w:rsidR="00D16437" w:rsidRPr="00D83CAE" w:rsidRDefault="00C835E1" w:rsidP="00B81C11">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S</w:t>
      </w:r>
      <w:r w:rsidR="00D16437" w:rsidRPr="00D83CAE">
        <w:rPr>
          <w:rFonts w:asciiTheme="majorHAnsi" w:hAnsiTheme="majorHAnsi"/>
          <w:sz w:val="20"/>
          <w:szCs w:val="20"/>
          <w:lang w:val="es-ES"/>
        </w:rPr>
        <w:t xml:space="preserve">olicita a la CIDH </w:t>
      </w:r>
      <w:r w:rsidRPr="00D83CAE">
        <w:rPr>
          <w:rFonts w:asciiTheme="majorHAnsi" w:hAnsiTheme="majorHAnsi"/>
          <w:sz w:val="20"/>
          <w:szCs w:val="20"/>
          <w:lang w:val="es-ES"/>
        </w:rPr>
        <w:t xml:space="preserve">que </w:t>
      </w:r>
      <w:r w:rsidR="00D16437" w:rsidRPr="00D83CAE">
        <w:rPr>
          <w:rFonts w:asciiTheme="majorHAnsi" w:hAnsiTheme="majorHAnsi"/>
          <w:sz w:val="20"/>
          <w:szCs w:val="20"/>
          <w:lang w:val="es-ES"/>
        </w:rPr>
        <w:t>declare inadmisible la petición por</w:t>
      </w:r>
      <w:r w:rsidR="0004204B" w:rsidRPr="00D83CAE">
        <w:rPr>
          <w:rFonts w:asciiTheme="majorHAnsi" w:hAnsiTheme="majorHAnsi"/>
          <w:sz w:val="20"/>
          <w:szCs w:val="20"/>
          <w:lang w:val="es-ES"/>
        </w:rPr>
        <w:t>:</w:t>
      </w:r>
      <w:r w:rsidR="00D16437" w:rsidRPr="00D83CAE">
        <w:rPr>
          <w:rFonts w:asciiTheme="majorHAnsi" w:hAnsiTheme="majorHAnsi"/>
          <w:sz w:val="20"/>
          <w:szCs w:val="20"/>
          <w:lang w:val="es-ES"/>
        </w:rPr>
        <w:t xml:space="preserve"> (a) incumplimiento del plazo de presentación previsto en el artículo 46.1.b) de la Convención Americana; (b) falta de caracterización de los hechos alegados; (c) falta de agotamiento de los recursos adecuados y efectivos previstos en el ámbito doméstico; y (d) configuración de la “f</w:t>
      </w:r>
      <w:r w:rsidR="005E491E" w:rsidRPr="00D83CAE">
        <w:rPr>
          <w:rFonts w:asciiTheme="majorHAnsi" w:hAnsiTheme="majorHAnsi"/>
          <w:sz w:val="20"/>
          <w:szCs w:val="20"/>
          <w:lang w:val="es-ES"/>
        </w:rPr>
        <w:t>ó</w:t>
      </w:r>
      <w:r w:rsidR="00D16437" w:rsidRPr="00D83CAE">
        <w:rPr>
          <w:rFonts w:asciiTheme="majorHAnsi" w:hAnsiTheme="majorHAnsi"/>
          <w:sz w:val="20"/>
          <w:szCs w:val="20"/>
          <w:lang w:val="es-ES"/>
        </w:rPr>
        <w:t>rmula de</w:t>
      </w:r>
      <w:r w:rsidR="002947F1" w:rsidRPr="00D83CAE">
        <w:rPr>
          <w:rFonts w:asciiTheme="majorHAnsi" w:hAnsiTheme="majorHAnsi"/>
          <w:sz w:val="20"/>
          <w:szCs w:val="20"/>
          <w:lang w:val="es-ES"/>
        </w:rPr>
        <w:t xml:space="preserve"> la</w:t>
      </w:r>
      <w:r w:rsidR="00D16437" w:rsidRPr="00D83CAE">
        <w:rPr>
          <w:rFonts w:asciiTheme="majorHAnsi" w:hAnsiTheme="majorHAnsi"/>
          <w:sz w:val="20"/>
          <w:szCs w:val="20"/>
          <w:lang w:val="es-ES"/>
        </w:rPr>
        <w:t xml:space="preserve"> </w:t>
      </w:r>
      <w:r w:rsidR="00607628" w:rsidRPr="00D83CAE">
        <w:rPr>
          <w:rFonts w:asciiTheme="majorHAnsi" w:hAnsiTheme="majorHAnsi"/>
          <w:sz w:val="20"/>
          <w:szCs w:val="20"/>
          <w:lang w:val="es-ES"/>
        </w:rPr>
        <w:t xml:space="preserve">cuarta </w:t>
      </w:r>
      <w:r w:rsidR="005B16BC" w:rsidRPr="00D83CAE">
        <w:rPr>
          <w:rFonts w:asciiTheme="majorHAnsi" w:hAnsiTheme="majorHAnsi"/>
          <w:sz w:val="20"/>
          <w:szCs w:val="20"/>
          <w:lang w:val="es-ES"/>
        </w:rPr>
        <w:t>instancia internacional</w:t>
      </w:r>
      <w:r w:rsidR="00607628" w:rsidRPr="00D83CAE">
        <w:rPr>
          <w:rFonts w:asciiTheme="majorHAnsi" w:hAnsiTheme="majorHAnsi"/>
          <w:sz w:val="20"/>
          <w:szCs w:val="20"/>
          <w:lang w:val="es-ES"/>
        </w:rPr>
        <w:t xml:space="preserve">”. </w:t>
      </w:r>
    </w:p>
    <w:p w14:paraId="2D7D6AEC" w14:textId="3F227021" w:rsidR="005B16BC" w:rsidRPr="00D83CAE" w:rsidRDefault="005B16BC" w:rsidP="00B81C11">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 xml:space="preserve">Respecto al punto (a), detalla que la Fiscalía General de Nación realizó diferentes acciones para identificar a los presuntos responsables del señor González; ordenó la inspección del cadáver; </w:t>
      </w:r>
      <w:r w:rsidR="0004204B" w:rsidRPr="00D83CAE">
        <w:rPr>
          <w:rFonts w:asciiTheme="majorHAnsi" w:hAnsiTheme="majorHAnsi"/>
          <w:sz w:val="20"/>
          <w:szCs w:val="20"/>
          <w:lang w:val="es-ES"/>
        </w:rPr>
        <w:t xml:space="preserve">e inició </w:t>
      </w:r>
      <w:r w:rsidRPr="00D83CAE">
        <w:rPr>
          <w:rFonts w:asciiTheme="majorHAnsi" w:hAnsiTheme="majorHAnsi"/>
          <w:sz w:val="20"/>
          <w:szCs w:val="20"/>
          <w:lang w:val="es-ES"/>
        </w:rPr>
        <w:t xml:space="preserve">la investigación </w:t>
      </w:r>
      <w:r w:rsidR="0004204B" w:rsidRPr="00D83CAE">
        <w:rPr>
          <w:rFonts w:asciiTheme="majorHAnsi" w:hAnsiTheme="majorHAnsi"/>
          <w:sz w:val="20"/>
          <w:szCs w:val="20"/>
          <w:lang w:val="es-ES"/>
        </w:rPr>
        <w:t>correspondiente</w:t>
      </w:r>
      <w:r w:rsidRPr="00D83CAE">
        <w:rPr>
          <w:rFonts w:asciiTheme="majorHAnsi" w:hAnsiTheme="majorHAnsi"/>
          <w:sz w:val="20"/>
          <w:szCs w:val="20"/>
          <w:lang w:val="es-ES"/>
        </w:rPr>
        <w:t>, radicada bajo el expediente 401</w:t>
      </w:r>
      <w:r w:rsidR="0004204B" w:rsidRPr="00D83CAE">
        <w:rPr>
          <w:rFonts w:asciiTheme="majorHAnsi" w:hAnsiTheme="majorHAnsi"/>
          <w:sz w:val="20"/>
          <w:szCs w:val="20"/>
          <w:lang w:val="es-ES"/>
        </w:rPr>
        <w:t>. N</w:t>
      </w:r>
      <w:r w:rsidR="00577436" w:rsidRPr="00D83CAE">
        <w:rPr>
          <w:rFonts w:asciiTheme="majorHAnsi" w:hAnsiTheme="majorHAnsi"/>
          <w:sz w:val="20"/>
          <w:szCs w:val="20"/>
          <w:lang w:val="es-ES"/>
        </w:rPr>
        <w:t xml:space="preserve">o obstante, la misma fue archivada el 6 de enero de 2001, en concordancia con lo dispuesto en los artículos 321 y 326 del Código de Procedimiento Penal. En ese sentido, Colombia establece que al presentarse la petición ante la CIDH el 14 de febrero de 2013, </w:t>
      </w:r>
      <w:r w:rsidR="007C7D7E" w:rsidRPr="00D83CAE">
        <w:rPr>
          <w:rFonts w:asciiTheme="majorHAnsi" w:hAnsiTheme="majorHAnsi"/>
          <w:sz w:val="20"/>
          <w:szCs w:val="20"/>
          <w:lang w:val="es-ES"/>
        </w:rPr>
        <w:t xml:space="preserve">trascurrieron doce años después de la última decisión emitida en el ámbito doméstico, </w:t>
      </w:r>
      <w:r w:rsidR="00233F3F" w:rsidRPr="00D83CAE">
        <w:rPr>
          <w:rFonts w:asciiTheme="majorHAnsi" w:hAnsiTheme="majorHAnsi"/>
          <w:sz w:val="20"/>
          <w:szCs w:val="20"/>
          <w:lang w:val="es-ES"/>
        </w:rPr>
        <w:t xml:space="preserve">incumpliendo con ello el plazo de seis meses previsto en el artículo 46.1.b) de la Convención Americana. </w:t>
      </w:r>
    </w:p>
    <w:p w14:paraId="549D0E1E" w14:textId="433C3986" w:rsidR="00364D68" w:rsidRDefault="00364D68" w:rsidP="00B81C11">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En cuanto al punto (b</w:t>
      </w:r>
      <w:r w:rsidR="00896357" w:rsidRPr="00D83CAE">
        <w:rPr>
          <w:rFonts w:asciiTheme="majorHAnsi" w:hAnsiTheme="majorHAnsi"/>
          <w:sz w:val="20"/>
          <w:szCs w:val="20"/>
          <w:lang w:val="es-ES"/>
        </w:rPr>
        <w:t>), sostiene que la muerte del señor Lisandro González no es atribuible al Estado, detallando que los hechos no fueron realizados por alguno de sus agentes; por algún particular con su aquiescencia; o que este haya incurrido en una falta de debida diligencia para prevenir los hechos que llevaron a la muerte del señor González</w:t>
      </w:r>
      <w:r w:rsidR="009A1A6D" w:rsidRPr="00D83CAE">
        <w:rPr>
          <w:rFonts w:asciiTheme="majorHAnsi" w:hAnsiTheme="majorHAnsi"/>
          <w:sz w:val="20"/>
          <w:szCs w:val="20"/>
          <w:lang w:val="es-ES"/>
        </w:rPr>
        <w:t xml:space="preserve">; por lo tanto, aduce que la petición es inadmisible en concordancia con el artículo 47.c) de la Convención </w:t>
      </w:r>
      <w:r w:rsidR="00514EE9" w:rsidRPr="00D83CAE">
        <w:rPr>
          <w:rFonts w:asciiTheme="majorHAnsi" w:hAnsiTheme="majorHAnsi"/>
          <w:sz w:val="20"/>
          <w:szCs w:val="20"/>
          <w:lang w:val="es-ES"/>
        </w:rPr>
        <w:t xml:space="preserve">Americana. </w:t>
      </w:r>
    </w:p>
    <w:p w14:paraId="7F89979D" w14:textId="77777777" w:rsidR="00116891" w:rsidRPr="00D83CAE" w:rsidRDefault="00116891" w:rsidP="0011689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p>
    <w:p w14:paraId="2876DB5E" w14:textId="46C14794" w:rsidR="00784E5F" w:rsidRPr="00D83CAE" w:rsidRDefault="00213EB7" w:rsidP="002F4645">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lastRenderedPageBreak/>
        <w:t xml:space="preserve">Respecto al punto (c), relativo a la falta de agotamiento de los recursos domésticos, establece que </w:t>
      </w:r>
      <w:r w:rsidR="00BC3922" w:rsidRPr="00D83CAE">
        <w:rPr>
          <w:rFonts w:asciiTheme="majorHAnsi" w:hAnsiTheme="majorHAnsi"/>
          <w:sz w:val="20"/>
          <w:szCs w:val="20"/>
          <w:lang w:val="es-ES"/>
        </w:rPr>
        <w:t xml:space="preserve">la peticionaria no agotó la </w:t>
      </w:r>
      <w:r w:rsidR="00092E2A" w:rsidRPr="00D83CAE">
        <w:rPr>
          <w:rFonts w:asciiTheme="majorHAnsi" w:hAnsiTheme="majorHAnsi"/>
          <w:sz w:val="20"/>
          <w:szCs w:val="20"/>
          <w:lang w:val="es-ES"/>
        </w:rPr>
        <w:t xml:space="preserve">acción de reparación directa en la jurisdicción </w:t>
      </w:r>
      <w:r w:rsidR="00BC3922" w:rsidRPr="00D83CAE">
        <w:rPr>
          <w:rFonts w:asciiTheme="majorHAnsi" w:hAnsiTheme="majorHAnsi"/>
          <w:sz w:val="20"/>
          <w:szCs w:val="20"/>
          <w:lang w:val="es-ES"/>
        </w:rPr>
        <w:t>contencioso-administrativa</w:t>
      </w:r>
      <w:r w:rsidR="00111967" w:rsidRPr="00D83CAE">
        <w:rPr>
          <w:rFonts w:asciiTheme="majorHAnsi" w:hAnsiTheme="majorHAnsi"/>
          <w:sz w:val="20"/>
          <w:szCs w:val="20"/>
          <w:lang w:val="es-ES"/>
        </w:rPr>
        <w:t xml:space="preserve">. </w:t>
      </w:r>
      <w:r w:rsidR="0036137A" w:rsidRPr="00D83CAE">
        <w:rPr>
          <w:rFonts w:asciiTheme="majorHAnsi" w:hAnsiTheme="majorHAnsi"/>
          <w:sz w:val="20"/>
          <w:szCs w:val="20"/>
          <w:lang w:val="es-ES"/>
        </w:rPr>
        <w:t xml:space="preserve">En </w:t>
      </w:r>
      <w:r w:rsidR="00992C5C" w:rsidRPr="00D83CAE">
        <w:rPr>
          <w:rFonts w:asciiTheme="majorHAnsi" w:hAnsiTheme="majorHAnsi"/>
          <w:sz w:val="20"/>
          <w:szCs w:val="20"/>
          <w:lang w:val="es-ES"/>
        </w:rPr>
        <w:t>ese</w:t>
      </w:r>
      <w:r w:rsidR="0036137A" w:rsidRPr="00D83CAE">
        <w:rPr>
          <w:rFonts w:asciiTheme="majorHAnsi" w:hAnsiTheme="majorHAnsi"/>
          <w:sz w:val="20"/>
          <w:szCs w:val="20"/>
          <w:lang w:val="es-ES"/>
        </w:rPr>
        <w:t xml:space="preserve"> orden de ideas, destaca que la acción de reparación directa es adecuada y efectiva frente a las acciones u omisiones de agentes estatales</w:t>
      </w:r>
      <w:r w:rsidR="002F4645" w:rsidRPr="00D83CAE">
        <w:rPr>
          <w:rFonts w:asciiTheme="majorHAnsi" w:hAnsiTheme="majorHAnsi"/>
          <w:sz w:val="20"/>
          <w:szCs w:val="20"/>
          <w:lang w:val="es-ES"/>
        </w:rPr>
        <w:t xml:space="preserve">. </w:t>
      </w:r>
      <w:r w:rsidR="0036137A" w:rsidRPr="00D83CAE">
        <w:rPr>
          <w:rFonts w:asciiTheme="majorHAnsi" w:hAnsiTheme="majorHAnsi"/>
          <w:sz w:val="20"/>
          <w:szCs w:val="20"/>
          <w:lang w:val="es-ES"/>
        </w:rPr>
        <w:t xml:space="preserve">Por último, concluye que el Estado, </w:t>
      </w:r>
      <w:r w:rsidR="00A13E86" w:rsidRPr="00D83CAE">
        <w:rPr>
          <w:rFonts w:asciiTheme="majorHAnsi" w:hAnsiTheme="majorHAnsi"/>
          <w:sz w:val="20"/>
          <w:szCs w:val="20"/>
          <w:lang w:val="es-ES"/>
        </w:rPr>
        <w:t>en el ámbito interno</w:t>
      </w:r>
      <w:r w:rsidR="0036137A" w:rsidRPr="00D83CAE">
        <w:rPr>
          <w:rFonts w:asciiTheme="majorHAnsi" w:hAnsiTheme="majorHAnsi"/>
          <w:sz w:val="20"/>
          <w:szCs w:val="20"/>
          <w:lang w:val="es-ES"/>
        </w:rPr>
        <w:t>, ha adoptado los estándares del sistema interamericano en materia de reparación integral, y en consecuencia, solicita a la CIDH</w:t>
      </w:r>
      <w:r w:rsidR="00073DE8" w:rsidRPr="00D83CAE">
        <w:rPr>
          <w:rFonts w:asciiTheme="majorHAnsi" w:hAnsiTheme="majorHAnsi"/>
          <w:sz w:val="20"/>
          <w:szCs w:val="20"/>
          <w:lang w:val="es-ES"/>
        </w:rPr>
        <w:t xml:space="preserve"> </w:t>
      </w:r>
      <w:r w:rsidR="0036137A" w:rsidRPr="00D83CAE">
        <w:rPr>
          <w:rFonts w:asciiTheme="majorHAnsi" w:hAnsiTheme="majorHAnsi"/>
          <w:sz w:val="20"/>
          <w:szCs w:val="20"/>
          <w:lang w:val="es-ES"/>
        </w:rPr>
        <w:t xml:space="preserve">que inadmita el presente asunto, dado que no puede fungir como </w:t>
      </w:r>
      <w:r w:rsidR="003309C9" w:rsidRPr="00D83CAE">
        <w:rPr>
          <w:rFonts w:asciiTheme="majorHAnsi" w:hAnsiTheme="majorHAnsi"/>
          <w:sz w:val="20"/>
          <w:szCs w:val="20"/>
          <w:lang w:val="es-ES"/>
        </w:rPr>
        <w:t xml:space="preserve">un </w:t>
      </w:r>
      <w:r w:rsidR="0036137A" w:rsidRPr="00D83CAE">
        <w:rPr>
          <w:rFonts w:asciiTheme="majorHAnsi" w:hAnsiTheme="majorHAnsi"/>
          <w:sz w:val="20"/>
          <w:szCs w:val="20"/>
          <w:lang w:val="es-ES"/>
        </w:rPr>
        <w:t>tribunal de alzada, a efectos de volver a analizar cuestiones ya resueltas por las autoridades internas.</w:t>
      </w:r>
      <w:r w:rsidR="002F4645" w:rsidRPr="00D83CAE">
        <w:rPr>
          <w:rFonts w:asciiTheme="majorHAnsi" w:hAnsiTheme="majorHAnsi"/>
          <w:sz w:val="20"/>
          <w:szCs w:val="20"/>
          <w:lang w:val="es-ES"/>
        </w:rPr>
        <w:t xml:space="preserve"> </w:t>
      </w:r>
      <w:r w:rsidR="00784E5F" w:rsidRPr="00D83CAE">
        <w:rPr>
          <w:rFonts w:asciiTheme="majorHAnsi" w:hAnsiTheme="majorHAnsi"/>
          <w:sz w:val="20"/>
          <w:szCs w:val="20"/>
          <w:lang w:val="es-ES"/>
        </w:rPr>
        <w:t>Aunado a lo anterior, Colombia establece que</w:t>
      </w:r>
      <w:r w:rsidR="00A2509B" w:rsidRPr="00D83CAE">
        <w:rPr>
          <w:rFonts w:asciiTheme="majorHAnsi" w:hAnsiTheme="majorHAnsi"/>
          <w:sz w:val="20"/>
          <w:szCs w:val="20"/>
          <w:lang w:val="es-ES"/>
        </w:rPr>
        <w:t xml:space="preserve"> la Fiscalía General de la Nación realizó diversas investigaciones con el objeto de identificar a los presuntos </w:t>
      </w:r>
      <w:r w:rsidR="00DA5FAC" w:rsidRPr="00D83CAE">
        <w:rPr>
          <w:rFonts w:asciiTheme="majorHAnsi" w:hAnsiTheme="majorHAnsi"/>
          <w:sz w:val="20"/>
          <w:szCs w:val="20"/>
          <w:lang w:val="es-ES"/>
        </w:rPr>
        <w:t>responsables</w:t>
      </w:r>
      <w:r w:rsidR="00A2509B" w:rsidRPr="00D83CAE">
        <w:rPr>
          <w:rFonts w:asciiTheme="majorHAnsi" w:hAnsiTheme="majorHAnsi"/>
          <w:sz w:val="20"/>
          <w:szCs w:val="20"/>
          <w:lang w:val="es-ES"/>
        </w:rPr>
        <w:t xml:space="preserve"> </w:t>
      </w:r>
      <w:r w:rsidR="00DA5FAC" w:rsidRPr="00D83CAE">
        <w:rPr>
          <w:rFonts w:asciiTheme="majorHAnsi" w:hAnsiTheme="majorHAnsi"/>
          <w:sz w:val="20"/>
          <w:szCs w:val="20"/>
          <w:lang w:val="es-ES"/>
        </w:rPr>
        <w:t xml:space="preserve">del homicidio del señor González. </w:t>
      </w:r>
      <w:r w:rsidR="006A4619" w:rsidRPr="00D83CAE">
        <w:rPr>
          <w:rFonts w:asciiTheme="majorHAnsi" w:hAnsiTheme="majorHAnsi"/>
          <w:sz w:val="20"/>
          <w:szCs w:val="20"/>
          <w:lang w:val="es-ES"/>
        </w:rPr>
        <w:t>No obstante, indica que ante la imposibilidad de identificar a los responsables, se archivó el expediente y, ante ello, la peticionaria no interpuso recurso alguno</w:t>
      </w:r>
      <w:r w:rsidR="00730C0D" w:rsidRPr="00D83CAE">
        <w:rPr>
          <w:rFonts w:asciiTheme="majorHAnsi" w:hAnsiTheme="majorHAnsi"/>
          <w:sz w:val="20"/>
          <w:szCs w:val="20"/>
          <w:lang w:val="es-ES"/>
        </w:rPr>
        <w:t xml:space="preserve">. Al respecto, detalla que </w:t>
      </w:r>
      <w:r w:rsidR="003309C9" w:rsidRPr="00D83CAE">
        <w:rPr>
          <w:rFonts w:asciiTheme="majorHAnsi" w:hAnsiTheme="majorHAnsi"/>
          <w:sz w:val="20"/>
          <w:szCs w:val="20"/>
          <w:lang w:val="es-ES"/>
        </w:rPr>
        <w:t>en cont</w:t>
      </w:r>
      <w:r w:rsidR="005E491E" w:rsidRPr="00D83CAE">
        <w:rPr>
          <w:rFonts w:asciiTheme="majorHAnsi" w:hAnsiTheme="majorHAnsi"/>
          <w:sz w:val="20"/>
          <w:szCs w:val="20"/>
          <w:lang w:val="es-ES"/>
        </w:rPr>
        <w:t>r</w:t>
      </w:r>
      <w:r w:rsidR="003309C9" w:rsidRPr="00D83CAE">
        <w:rPr>
          <w:rFonts w:asciiTheme="majorHAnsi" w:hAnsiTheme="majorHAnsi"/>
          <w:sz w:val="20"/>
          <w:szCs w:val="20"/>
          <w:lang w:val="es-ES"/>
        </w:rPr>
        <w:t xml:space="preserve">a de la decisión de archivo </w:t>
      </w:r>
      <w:r w:rsidR="00730C0D" w:rsidRPr="00D83CAE">
        <w:rPr>
          <w:rFonts w:asciiTheme="majorHAnsi" w:hAnsiTheme="majorHAnsi"/>
          <w:sz w:val="20"/>
          <w:szCs w:val="20"/>
          <w:lang w:val="es-ES"/>
        </w:rPr>
        <w:t xml:space="preserve">procedían los recursos de reposición y de apelación, los cuales eran </w:t>
      </w:r>
      <w:r w:rsidR="00CB270D" w:rsidRPr="00D83CAE">
        <w:rPr>
          <w:rFonts w:asciiTheme="majorHAnsi" w:hAnsiTheme="majorHAnsi"/>
          <w:sz w:val="20"/>
          <w:szCs w:val="20"/>
          <w:lang w:val="es-ES"/>
        </w:rPr>
        <w:t>adecuados</w:t>
      </w:r>
      <w:r w:rsidR="00730C0D" w:rsidRPr="00D83CAE">
        <w:rPr>
          <w:rFonts w:asciiTheme="majorHAnsi" w:hAnsiTheme="majorHAnsi"/>
          <w:sz w:val="20"/>
          <w:szCs w:val="20"/>
          <w:lang w:val="es-ES"/>
        </w:rPr>
        <w:t xml:space="preserve"> y efectivos para </w:t>
      </w:r>
      <w:r w:rsidR="00CB270D" w:rsidRPr="00D83CAE">
        <w:rPr>
          <w:rFonts w:asciiTheme="majorHAnsi" w:hAnsiTheme="majorHAnsi"/>
          <w:sz w:val="20"/>
          <w:szCs w:val="20"/>
          <w:lang w:val="es-ES"/>
        </w:rPr>
        <w:t>controvertir</w:t>
      </w:r>
      <w:r w:rsidR="00730C0D" w:rsidRPr="00D83CAE">
        <w:rPr>
          <w:rFonts w:asciiTheme="majorHAnsi" w:hAnsiTheme="majorHAnsi"/>
          <w:sz w:val="20"/>
          <w:szCs w:val="20"/>
          <w:lang w:val="es-ES"/>
        </w:rPr>
        <w:t xml:space="preserve"> la</w:t>
      </w:r>
      <w:r w:rsidR="003309C9" w:rsidRPr="00D83CAE">
        <w:rPr>
          <w:rFonts w:asciiTheme="majorHAnsi" w:hAnsiTheme="majorHAnsi"/>
          <w:sz w:val="20"/>
          <w:szCs w:val="20"/>
          <w:lang w:val="es-ES"/>
        </w:rPr>
        <w:t xml:space="preserve"> referida</w:t>
      </w:r>
      <w:r w:rsidR="00730C0D" w:rsidRPr="00D83CAE">
        <w:rPr>
          <w:rFonts w:asciiTheme="majorHAnsi" w:hAnsiTheme="majorHAnsi"/>
          <w:sz w:val="20"/>
          <w:szCs w:val="20"/>
          <w:lang w:val="es-ES"/>
        </w:rPr>
        <w:t xml:space="preserve"> decisión dictada por la Fiscalía General de la Nación. </w:t>
      </w:r>
    </w:p>
    <w:p w14:paraId="0FA56007" w14:textId="776F1FCB" w:rsidR="00EB16A7" w:rsidRPr="00D83CAE" w:rsidRDefault="00F562E3" w:rsidP="00B81C11">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Por último,</w:t>
      </w:r>
      <w:r w:rsidR="00FA66D9" w:rsidRPr="00D83CAE">
        <w:rPr>
          <w:rFonts w:asciiTheme="majorHAnsi" w:hAnsiTheme="majorHAnsi"/>
          <w:sz w:val="20"/>
          <w:szCs w:val="20"/>
          <w:lang w:val="es-ES"/>
        </w:rPr>
        <w:t xml:space="preserve"> en</w:t>
      </w:r>
      <w:r w:rsidR="00FE19C0" w:rsidRPr="00D83CAE">
        <w:rPr>
          <w:rFonts w:asciiTheme="majorHAnsi" w:hAnsiTheme="majorHAnsi"/>
          <w:sz w:val="20"/>
          <w:szCs w:val="20"/>
          <w:lang w:val="es-ES"/>
        </w:rPr>
        <w:t xml:space="preserve"> cuanto</w:t>
      </w:r>
      <w:r w:rsidRPr="00D83CAE">
        <w:rPr>
          <w:rFonts w:asciiTheme="majorHAnsi" w:hAnsiTheme="majorHAnsi"/>
          <w:sz w:val="20"/>
          <w:szCs w:val="20"/>
          <w:lang w:val="es-ES"/>
        </w:rPr>
        <w:t xml:space="preserve"> al punto (d), relativo</w:t>
      </w:r>
      <w:r w:rsidR="00423663" w:rsidRPr="00D83CAE">
        <w:rPr>
          <w:rFonts w:asciiTheme="majorHAnsi" w:hAnsiTheme="majorHAnsi"/>
          <w:sz w:val="20"/>
          <w:szCs w:val="20"/>
          <w:lang w:val="es-ES"/>
        </w:rPr>
        <w:t xml:space="preserve"> a la alegada </w:t>
      </w:r>
      <w:r w:rsidR="0068219D" w:rsidRPr="00D83CAE">
        <w:rPr>
          <w:rFonts w:asciiTheme="majorHAnsi" w:hAnsiTheme="majorHAnsi"/>
          <w:sz w:val="20"/>
          <w:szCs w:val="20"/>
          <w:lang w:val="es-ES"/>
        </w:rPr>
        <w:t>“</w:t>
      </w:r>
      <w:r w:rsidR="00423663" w:rsidRPr="00D83CAE">
        <w:rPr>
          <w:rFonts w:asciiTheme="majorHAnsi" w:hAnsiTheme="majorHAnsi"/>
          <w:sz w:val="20"/>
          <w:szCs w:val="20"/>
          <w:lang w:val="es-ES"/>
        </w:rPr>
        <w:t>fórmula de la cuarta instancia internacional</w:t>
      </w:r>
      <w:r w:rsidR="0068219D" w:rsidRPr="00D83CAE">
        <w:rPr>
          <w:rFonts w:asciiTheme="majorHAnsi" w:hAnsiTheme="majorHAnsi"/>
          <w:sz w:val="20"/>
          <w:szCs w:val="20"/>
          <w:lang w:val="es-ES"/>
        </w:rPr>
        <w:t>”</w:t>
      </w:r>
      <w:r w:rsidR="00423663" w:rsidRPr="00D83CAE">
        <w:rPr>
          <w:rFonts w:asciiTheme="majorHAnsi" w:hAnsiTheme="majorHAnsi"/>
          <w:sz w:val="20"/>
          <w:szCs w:val="20"/>
          <w:lang w:val="es-ES"/>
        </w:rPr>
        <w:t xml:space="preserve">, el Estado indica; por una parte, que </w:t>
      </w:r>
      <w:r w:rsidR="00EB16A7" w:rsidRPr="00D83CAE">
        <w:rPr>
          <w:rFonts w:asciiTheme="majorHAnsi" w:hAnsiTheme="majorHAnsi"/>
          <w:sz w:val="20"/>
          <w:szCs w:val="20"/>
          <w:lang w:val="es-ES"/>
        </w:rPr>
        <w:t xml:space="preserve">entre el 14 de noviembre de 1999 y el 6 de enero </w:t>
      </w:r>
      <w:r w:rsidR="00EE6A26" w:rsidRPr="00D83CAE">
        <w:rPr>
          <w:rFonts w:asciiTheme="majorHAnsi" w:hAnsiTheme="majorHAnsi"/>
          <w:sz w:val="20"/>
          <w:szCs w:val="20"/>
          <w:lang w:val="es-ES"/>
        </w:rPr>
        <w:t>d</w:t>
      </w:r>
      <w:r w:rsidR="00EB16A7" w:rsidRPr="00D83CAE">
        <w:rPr>
          <w:rFonts w:asciiTheme="majorHAnsi" w:hAnsiTheme="majorHAnsi"/>
          <w:sz w:val="20"/>
          <w:szCs w:val="20"/>
          <w:lang w:val="es-ES"/>
        </w:rPr>
        <w:t xml:space="preserve">e 2001, la Fiscalía </w:t>
      </w:r>
      <w:r w:rsidR="002F4645" w:rsidRPr="00D83CAE">
        <w:rPr>
          <w:rFonts w:asciiTheme="majorHAnsi" w:hAnsiTheme="majorHAnsi"/>
          <w:sz w:val="20"/>
          <w:szCs w:val="20"/>
          <w:lang w:val="es-ES"/>
        </w:rPr>
        <w:t xml:space="preserve">General de la Nación </w:t>
      </w:r>
      <w:r w:rsidR="00EB16A7" w:rsidRPr="00D83CAE">
        <w:rPr>
          <w:rFonts w:asciiTheme="majorHAnsi" w:hAnsiTheme="majorHAnsi"/>
          <w:sz w:val="20"/>
          <w:szCs w:val="20"/>
          <w:lang w:val="es-ES"/>
        </w:rPr>
        <w:t xml:space="preserve">realizó labores </w:t>
      </w:r>
      <w:r w:rsidR="002F4645" w:rsidRPr="00D83CAE">
        <w:rPr>
          <w:rFonts w:asciiTheme="majorHAnsi" w:hAnsiTheme="majorHAnsi"/>
          <w:sz w:val="20"/>
          <w:szCs w:val="20"/>
          <w:lang w:val="es-ES"/>
        </w:rPr>
        <w:t>de investigación</w:t>
      </w:r>
      <w:r w:rsidR="00EB16A7" w:rsidRPr="00D83CAE">
        <w:rPr>
          <w:rFonts w:asciiTheme="majorHAnsi" w:hAnsiTheme="majorHAnsi"/>
          <w:sz w:val="20"/>
          <w:szCs w:val="20"/>
          <w:lang w:val="es-ES"/>
        </w:rPr>
        <w:t xml:space="preserve"> con el </w:t>
      </w:r>
      <w:r w:rsidR="002F4645" w:rsidRPr="00D83CAE">
        <w:rPr>
          <w:rFonts w:asciiTheme="majorHAnsi" w:hAnsiTheme="majorHAnsi"/>
          <w:sz w:val="20"/>
          <w:szCs w:val="20"/>
          <w:lang w:val="es-ES"/>
        </w:rPr>
        <w:t>objeto</w:t>
      </w:r>
      <w:r w:rsidR="00EB16A7" w:rsidRPr="00D83CAE">
        <w:rPr>
          <w:rFonts w:asciiTheme="majorHAnsi" w:hAnsiTheme="majorHAnsi"/>
          <w:sz w:val="20"/>
          <w:szCs w:val="20"/>
          <w:lang w:val="es-ES"/>
        </w:rPr>
        <w:t xml:space="preserve"> de esclarecer con exactitud las circunstancias de tiempo, modo y lugar en que ocurrieron los hechos. </w:t>
      </w:r>
      <w:r w:rsidR="005D4FD6" w:rsidRPr="00D83CAE">
        <w:rPr>
          <w:rFonts w:asciiTheme="majorHAnsi" w:hAnsiTheme="majorHAnsi"/>
          <w:sz w:val="20"/>
          <w:szCs w:val="20"/>
          <w:lang w:val="es-ES"/>
        </w:rPr>
        <w:t xml:space="preserve">Sin embargo, al no haberse </w:t>
      </w:r>
      <w:r w:rsidR="005B3896" w:rsidRPr="00D83CAE">
        <w:rPr>
          <w:rFonts w:asciiTheme="majorHAnsi" w:hAnsiTheme="majorHAnsi"/>
          <w:sz w:val="20"/>
          <w:szCs w:val="20"/>
          <w:lang w:val="es-ES"/>
        </w:rPr>
        <w:t>identificado</w:t>
      </w:r>
      <w:r w:rsidR="005D4FD6" w:rsidRPr="00D83CAE">
        <w:rPr>
          <w:rFonts w:asciiTheme="majorHAnsi" w:hAnsiTheme="majorHAnsi"/>
          <w:sz w:val="20"/>
          <w:szCs w:val="20"/>
          <w:lang w:val="es-ES"/>
        </w:rPr>
        <w:t xml:space="preserve"> a los presuntos responsables, la investigación fue archivada, estableciendo que dicha decisión estuvo debidamente justificada y, por tanto, ello no se traduce </w:t>
      </w:r>
      <w:r w:rsidR="00EE6A26" w:rsidRPr="00D83CAE">
        <w:rPr>
          <w:rFonts w:asciiTheme="majorHAnsi" w:hAnsiTheme="majorHAnsi"/>
          <w:sz w:val="20"/>
          <w:szCs w:val="20"/>
          <w:lang w:val="es-ES"/>
        </w:rPr>
        <w:t xml:space="preserve">en </w:t>
      </w:r>
      <w:r w:rsidR="005D4FD6" w:rsidRPr="00D83CAE">
        <w:rPr>
          <w:rFonts w:asciiTheme="majorHAnsi" w:hAnsiTheme="majorHAnsi"/>
          <w:sz w:val="20"/>
          <w:szCs w:val="20"/>
          <w:lang w:val="es-ES"/>
        </w:rPr>
        <w:t>una vulneración a los derechos de la peticionaria</w:t>
      </w:r>
      <w:r w:rsidR="002E161E" w:rsidRPr="00D83CAE">
        <w:rPr>
          <w:rFonts w:asciiTheme="majorHAnsi" w:hAnsiTheme="majorHAnsi"/>
          <w:sz w:val="20"/>
          <w:szCs w:val="20"/>
          <w:lang w:val="es-ES"/>
        </w:rPr>
        <w:t xml:space="preserve">, por lo que, a su juicio, </w:t>
      </w:r>
      <w:r w:rsidR="00EE6A26" w:rsidRPr="00D83CAE">
        <w:rPr>
          <w:rFonts w:asciiTheme="majorHAnsi" w:hAnsiTheme="majorHAnsi"/>
          <w:sz w:val="20"/>
          <w:szCs w:val="20"/>
          <w:lang w:val="es-ES"/>
        </w:rPr>
        <w:t>esta</w:t>
      </w:r>
      <w:r w:rsidR="002E161E" w:rsidRPr="00D83CAE">
        <w:rPr>
          <w:rFonts w:asciiTheme="majorHAnsi" w:hAnsiTheme="majorHAnsi"/>
          <w:sz w:val="20"/>
          <w:szCs w:val="20"/>
          <w:lang w:val="es-ES"/>
        </w:rPr>
        <w:t xml:space="preserve"> pretende que la CIDH actúe como un tribunal de alzada para revisar la referida decisión de archivo proferida por la Fiscalía General de la Nación. </w:t>
      </w:r>
    </w:p>
    <w:p w14:paraId="51F68C92" w14:textId="77777777" w:rsidR="003239B8" w:rsidRPr="00D83CAE" w:rsidRDefault="003239B8" w:rsidP="00253CD6">
      <w:pPr>
        <w:spacing w:before="240" w:after="240"/>
        <w:ind w:firstLine="720"/>
        <w:jc w:val="both"/>
        <w:rPr>
          <w:rFonts w:asciiTheme="majorHAnsi" w:hAnsiTheme="majorHAnsi"/>
          <w:sz w:val="20"/>
          <w:szCs w:val="20"/>
          <w:lang w:val="es-ES"/>
        </w:rPr>
      </w:pPr>
      <w:r w:rsidRPr="00D83CAE">
        <w:rPr>
          <w:rFonts w:asciiTheme="majorHAnsi" w:eastAsia="Cambria" w:hAnsiTheme="majorHAnsi" w:cs="Cambria"/>
          <w:b/>
          <w:bCs/>
          <w:color w:val="000000"/>
          <w:sz w:val="20"/>
          <w:szCs w:val="20"/>
          <w:u w:color="000000"/>
          <w:lang w:val="es-ES" w:eastAsia="es-ES"/>
        </w:rPr>
        <w:t>VI.</w:t>
      </w:r>
      <w:r w:rsidRPr="00D83CAE">
        <w:rPr>
          <w:rFonts w:asciiTheme="majorHAnsi" w:eastAsia="Cambria" w:hAnsiTheme="majorHAnsi" w:cs="Cambria"/>
          <w:b/>
          <w:bCs/>
          <w:color w:val="000000"/>
          <w:sz w:val="20"/>
          <w:szCs w:val="20"/>
          <w:u w:color="000000"/>
          <w:lang w:val="es-ES" w:eastAsia="es-ES"/>
        </w:rPr>
        <w:tab/>
      </w:r>
      <w:r w:rsidR="004A6A54" w:rsidRPr="00D83CAE">
        <w:rPr>
          <w:rFonts w:asciiTheme="majorHAnsi" w:hAnsiTheme="majorHAnsi"/>
          <w:b/>
          <w:bCs/>
          <w:color w:val="000000" w:themeColor="text1"/>
          <w:sz w:val="20"/>
          <w:szCs w:val="20"/>
          <w:lang w:val="es-ES"/>
        </w:rPr>
        <w:t xml:space="preserve">ANÁLISIS </w:t>
      </w:r>
      <w:r w:rsidR="004A6A54" w:rsidRPr="00D83CAE">
        <w:rPr>
          <w:rFonts w:asciiTheme="majorHAnsi" w:hAnsiTheme="majorHAnsi"/>
          <w:b/>
          <w:bCs/>
          <w:sz w:val="20"/>
          <w:szCs w:val="20"/>
          <w:lang w:val="es-ES"/>
        </w:rPr>
        <w:t xml:space="preserve">DE </w:t>
      </w:r>
      <w:r w:rsidR="00C21FEF" w:rsidRPr="00D83CAE">
        <w:rPr>
          <w:rFonts w:asciiTheme="majorHAnsi" w:hAnsiTheme="majorHAnsi"/>
          <w:b/>
          <w:sz w:val="20"/>
          <w:szCs w:val="20"/>
          <w:lang w:val="es-ES"/>
        </w:rPr>
        <w:t>AGOTAMIENTO DE LOS RECURSOS INTERNOS Y PLAZO DE PRESENTACIÓN</w:t>
      </w:r>
      <w:r w:rsidR="00C21FEF" w:rsidRPr="00D83CAE">
        <w:rPr>
          <w:rFonts w:asciiTheme="majorHAnsi" w:eastAsia="Cambria" w:hAnsiTheme="majorHAnsi" w:cs="Cambria"/>
          <w:b/>
          <w:bCs/>
          <w:color w:val="000000"/>
          <w:sz w:val="20"/>
          <w:szCs w:val="20"/>
          <w:u w:color="000000"/>
          <w:lang w:val="es-ES" w:eastAsia="es-ES"/>
        </w:rPr>
        <w:t xml:space="preserve"> </w:t>
      </w:r>
    </w:p>
    <w:p w14:paraId="30DB8F39" w14:textId="02A45F7D" w:rsidR="00471F20" w:rsidRPr="00D83CAE" w:rsidRDefault="00594276" w:rsidP="00594276">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D83CAE">
        <w:rPr>
          <w:rFonts w:asciiTheme="majorHAnsi" w:hAnsiTheme="majorHAnsi"/>
          <w:color w:val="auto"/>
          <w:sz w:val="20"/>
          <w:szCs w:val="20"/>
          <w:lang w:val="es-ES"/>
        </w:rPr>
        <w:t xml:space="preserve">En el presente caso, la Comisión entiende que el objeto de la petición es reclamar la responsabilidad del Estado y solicitar </w:t>
      </w:r>
      <w:r w:rsidR="008A54E0" w:rsidRPr="00D83CAE">
        <w:rPr>
          <w:rFonts w:asciiTheme="majorHAnsi" w:hAnsiTheme="majorHAnsi"/>
          <w:color w:val="auto"/>
          <w:sz w:val="20"/>
          <w:szCs w:val="20"/>
          <w:lang w:val="es-ES"/>
        </w:rPr>
        <w:t xml:space="preserve">una </w:t>
      </w:r>
      <w:r w:rsidRPr="00D83CAE">
        <w:rPr>
          <w:rFonts w:asciiTheme="majorHAnsi" w:hAnsiTheme="majorHAnsi"/>
          <w:color w:val="auto"/>
          <w:sz w:val="20"/>
          <w:szCs w:val="20"/>
          <w:lang w:val="es-ES"/>
        </w:rPr>
        <w:t xml:space="preserve">reparación </w:t>
      </w:r>
      <w:r w:rsidR="00471F20" w:rsidRPr="00D83CAE">
        <w:rPr>
          <w:rFonts w:asciiTheme="majorHAnsi" w:hAnsiTheme="majorHAnsi"/>
          <w:color w:val="auto"/>
          <w:sz w:val="20"/>
          <w:szCs w:val="20"/>
          <w:lang w:val="es-ES"/>
        </w:rPr>
        <w:t xml:space="preserve">por supuestas faltas a su deber de investigar adecuada y oportunamente la muerte del señor </w:t>
      </w:r>
      <w:r w:rsidR="008A54E0" w:rsidRPr="00D83CAE">
        <w:rPr>
          <w:rFonts w:asciiTheme="majorHAnsi" w:hAnsiTheme="majorHAnsi"/>
          <w:color w:val="auto"/>
          <w:sz w:val="20"/>
          <w:szCs w:val="20"/>
          <w:lang w:val="es-ES"/>
        </w:rPr>
        <w:t xml:space="preserve">Lisandro </w:t>
      </w:r>
      <w:r w:rsidR="00471F20" w:rsidRPr="00D83CAE">
        <w:rPr>
          <w:rFonts w:asciiTheme="majorHAnsi" w:hAnsiTheme="majorHAnsi"/>
          <w:color w:val="auto"/>
          <w:sz w:val="20"/>
          <w:szCs w:val="20"/>
          <w:lang w:val="es-ES"/>
        </w:rPr>
        <w:t xml:space="preserve">González </w:t>
      </w:r>
      <w:r w:rsidR="008A54E0" w:rsidRPr="00D83CAE">
        <w:rPr>
          <w:rFonts w:asciiTheme="majorHAnsi" w:hAnsiTheme="majorHAnsi"/>
          <w:color w:val="auto"/>
          <w:sz w:val="20"/>
          <w:szCs w:val="20"/>
          <w:lang w:val="es-ES"/>
        </w:rPr>
        <w:t>Manjarrez</w:t>
      </w:r>
      <w:r w:rsidR="00C40AD6" w:rsidRPr="00D83CAE">
        <w:rPr>
          <w:rFonts w:asciiTheme="majorHAnsi" w:hAnsiTheme="majorHAnsi"/>
          <w:color w:val="auto"/>
          <w:sz w:val="20"/>
          <w:szCs w:val="20"/>
          <w:lang w:val="es-ES"/>
        </w:rPr>
        <w:t xml:space="preserve"> </w:t>
      </w:r>
      <w:r w:rsidR="00471F20" w:rsidRPr="00D83CAE">
        <w:rPr>
          <w:rFonts w:asciiTheme="majorHAnsi" w:hAnsiTheme="majorHAnsi"/>
          <w:color w:val="auto"/>
          <w:sz w:val="20"/>
          <w:szCs w:val="20"/>
          <w:lang w:val="es-ES"/>
        </w:rPr>
        <w:t xml:space="preserve">perpetrada por paramilitares. </w:t>
      </w:r>
    </w:p>
    <w:p w14:paraId="74CB9D7D" w14:textId="51E144AF" w:rsidR="00142E49" w:rsidRPr="00D83CAE" w:rsidRDefault="00C52C68" w:rsidP="002932F3">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 xml:space="preserve">En el </w:t>
      </w:r>
      <w:r w:rsidR="0033491A" w:rsidRPr="00D83CAE">
        <w:rPr>
          <w:rFonts w:asciiTheme="majorHAnsi" w:hAnsiTheme="majorHAnsi"/>
          <w:sz w:val="20"/>
          <w:szCs w:val="20"/>
          <w:lang w:val="es-ES"/>
        </w:rPr>
        <w:t>particular</w:t>
      </w:r>
      <w:r w:rsidRPr="00D83CAE">
        <w:rPr>
          <w:rFonts w:asciiTheme="majorHAnsi" w:hAnsiTheme="majorHAnsi"/>
          <w:sz w:val="20"/>
          <w:szCs w:val="20"/>
          <w:lang w:val="es-ES"/>
        </w:rPr>
        <w:t>, de acuerdo con la información proporcionada por las partes, la Comisión observa que</w:t>
      </w:r>
      <w:r w:rsidR="00673061" w:rsidRPr="00D83CAE">
        <w:rPr>
          <w:rFonts w:asciiTheme="majorHAnsi" w:hAnsiTheme="majorHAnsi"/>
          <w:sz w:val="20"/>
          <w:szCs w:val="20"/>
          <w:lang w:val="es-ES"/>
        </w:rPr>
        <w:t xml:space="preserve"> el 14 de noviembre de 1999,</w:t>
      </w:r>
      <w:r w:rsidRPr="00D83CAE">
        <w:rPr>
          <w:rFonts w:asciiTheme="majorHAnsi" w:hAnsiTheme="majorHAnsi"/>
          <w:sz w:val="20"/>
          <w:szCs w:val="20"/>
          <w:lang w:val="es-ES"/>
        </w:rPr>
        <w:t xml:space="preserve"> tras la muerte d</w:t>
      </w:r>
      <w:r w:rsidR="00711B38" w:rsidRPr="00D83CAE">
        <w:rPr>
          <w:rFonts w:asciiTheme="majorHAnsi" w:hAnsiTheme="majorHAnsi"/>
          <w:sz w:val="20"/>
          <w:szCs w:val="20"/>
          <w:lang w:val="es-ES"/>
        </w:rPr>
        <w:t>el señor González</w:t>
      </w:r>
      <w:r w:rsidRPr="00D83CAE">
        <w:rPr>
          <w:rFonts w:asciiTheme="majorHAnsi" w:hAnsiTheme="majorHAnsi"/>
          <w:sz w:val="20"/>
          <w:szCs w:val="20"/>
          <w:lang w:val="es-ES"/>
        </w:rPr>
        <w:t xml:space="preserve">, </w:t>
      </w:r>
      <w:r w:rsidR="006E0BEE" w:rsidRPr="00D83CAE">
        <w:rPr>
          <w:rFonts w:asciiTheme="majorHAnsi" w:hAnsiTheme="majorHAnsi"/>
          <w:sz w:val="20"/>
          <w:szCs w:val="20"/>
          <w:lang w:val="es-ES"/>
        </w:rPr>
        <w:t xml:space="preserve">la Fiscalía 3 Seccional de San Juan del Cesar, departamento de La Guajira </w:t>
      </w:r>
      <w:r w:rsidRPr="00D83CAE">
        <w:rPr>
          <w:rFonts w:asciiTheme="majorHAnsi" w:hAnsiTheme="majorHAnsi"/>
          <w:sz w:val="20"/>
          <w:szCs w:val="20"/>
          <w:lang w:val="es-ES"/>
        </w:rPr>
        <w:t xml:space="preserve">inició una investigación penal </w:t>
      </w:r>
      <w:r w:rsidR="006E0BEE" w:rsidRPr="00D83CAE">
        <w:rPr>
          <w:rFonts w:asciiTheme="majorHAnsi" w:hAnsiTheme="majorHAnsi"/>
          <w:sz w:val="20"/>
          <w:szCs w:val="20"/>
          <w:lang w:val="es-ES"/>
        </w:rPr>
        <w:t>por esos hechos</w:t>
      </w:r>
      <w:r w:rsidRPr="00D83CAE">
        <w:rPr>
          <w:rFonts w:asciiTheme="majorHAnsi" w:hAnsiTheme="majorHAnsi"/>
          <w:sz w:val="20"/>
          <w:szCs w:val="20"/>
          <w:lang w:val="es-ES"/>
        </w:rPr>
        <w:t xml:space="preserve">. Sin embargo, el </w:t>
      </w:r>
      <w:r w:rsidR="00754D27" w:rsidRPr="00D83CAE">
        <w:rPr>
          <w:rFonts w:asciiTheme="majorHAnsi" w:hAnsiTheme="majorHAnsi"/>
          <w:sz w:val="20"/>
          <w:szCs w:val="20"/>
          <w:lang w:val="es-ES"/>
        </w:rPr>
        <w:t>6 de enero de 2001</w:t>
      </w:r>
      <w:r w:rsidR="007E6A74" w:rsidRPr="00D83CAE">
        <w:rPr>
          <w:rFonts w:asciiTheme="majorHAnsi" w:hAnsiTheme="majorHAnsi"/>
          <w:sz w:val="20"/>
          <w:szCs w:val="20"/>
          <w:lang w:val="es-ES"/>
        </w:rPr>
        <w:t>,</w:t>
      </w:r>
      <w:r w:rsidRPr="00D83CAE">
        <w:rPr>
          <w:rFonts w:asciiTheme="majorHAnsi" w:hAnsiTheme="majorHAnsi"/>
          <w:sz w:val="20"/>
          <w:szCs w:val="20"/>
          <w:lang w:val="es-ES"/>
        </w:rPr>
        <w:t xml:space="preserve"> </w:t>
      </w:r>
      <w:r w:rsidR="00673061" w:rsidRPr="00D83CAE">
        <w:rPr>
          <w:rFonts w:asciiTheme="majorHAnsi" w:hAnsiTheme="majorHAnsi"/>
          <w:sz w:val="20"/>
          <w:szCs w:val="20"/>
          <w:lang w:val="es-ES"/>
        </w:rPr>
        <w:t xml:space="preserve">por falta de elementos suficientes para identificar a los responsables, </w:t>
      </w:r>
      <w:r w:rsidRPr="00D83CAE">
        <w:rPr>
          <w:rFonts w:asciiTheme="majorHAnsi" w:hAnsiTheme="majorHAnsi"/>
          <w:sz w:val="20"/>
          <w:szCs w:val="20"/>
          <w:lang w:val="es-ES"/>
        </w:rPr>
        <w:t xml:space="preserve">la </w:t>
      </w:r>
      <w:r w:rsidR="00410065" w:rsidRPr="00D83CAE">
        <w:rPr>
          <w:rFonts w:asciiTheme="majorHAnsi" w:hAnsiTheme="majorHAnsi"/>
          <w:sz w:val="20"/>
          <w:szCs w:val="20"/>
          <w:lang w:val="es-ES"/>
        </w:rPr>
        <w:t xml:space="preserve">referida </w:t>
      </w:r>
      <w:r w:rsidRPr="00D83CAE">
        <w:rPr>
          <w:rFonts w:asciiTheme="majorHAnsi" w:hAnsiTheme="majorHAnsi"/>
          <w:sz w:val="20"/>
          <w:szCs w:val="20"/>
          <w:lang w:val="es-ES"/>
        </w:rPr>
        <w:t xml:space="preserve">Fiscalía </w:t>
      </w:r>
      <w:r w:rsidR="00754D27" w:rsidRPr="00D83CAE">
        <w:rPr>
          <w:rFonts w:asciiTheme="majorHAnsi" w:hAnsiTheme="majorHAnsi"/>
          <w:sz w:val="20"/>
          <w:szCs w:val="20"/>
          <w:lang w:val="es-ES"/>
        </w:rPr>
        <w:t>archivó</w:t>
      </w:r>
      <w:r w:rsidRPr="00D83CAE">
        <w:rPr>
          <w:rFonts w:asciiTheme="majorHAnsi" w:hAnsiTheme="majorHAnsi"/>
          <w:sz w:val="20"/>
          <w:szCs w:val="20"/>
          <w:lang w:val="es-ES"/>
        </w:rPr>
        <w:t xml:space="preserve"> la investigación.</w:t>
      </w:r>
      <w:r w:rsidR="00142E49" w:rsidRPr="00D83CAE">
        <w:rPr>
          <w:rFonts w:asciiTheme="majorHAnsi" w:hAnsiTheme="majorHAnsi"/>
          <w:sz w:val="20"/>
          <w:szCs w:val="20"/>
          <w:lang w:val="es-ES"/>
        </w:rPr>
        <w:t xml:space="preserve"> El Estado, en su oportunidad, cuestiona que la peticionaria no impugnó la decisión de archivo, estableciendo que en el ámbito doméstico tenía a su disposición </w:t>
      </w:r>
      <w:r w:rsidR="0074560F" w:rsidRPr="00D83CAE">
        <w:rPr>
          <w:rFonts w:asciiTheme="majorHAnsi" w:hAnsiTheme="majorHAnsi"/>
          <w:sz w:val="20"/>
          <w:szCs w:val="20"/>
          <w:lang w:val="es-ES"/>
        </w:rPr>
        <w:t>los</w:t>
      </w:r>
      <w:r w:rsidR="00707360" w:rsidRPr="00D83CAE">
        <w:rPr>
          <w:rFonts w:asciiTheme="majorHAnsi" w:hAnsiTheme="majorHAnsi"/>
          <w:sz w:val="20"/>
          <w:szCs w:val="20"/>
          <w:lang w:val="es-ES"/>
        </w:rPr>
        <w:t xml:space="preserve"> recurso</w:t>
      </w:r>
      <w:r w:rsidR="0074560F" w:rsidRPr="00D83CAE">
        <w:rPr>
          <w:rFonts w:asciiTheme="majorHAnsi" w:hAnsiTheme="majorHAnsi"/>
          <w:sz w:val="20"/>
          <w:szCs w:val="20"/>
          <w:lang w:val="es-ES"/>
        </w:rPr>
        <w:t>s</w:t>
      </w:r>
      <w:r w:rsidR="00707360" w:rsidRPr="00D83CAE">
        <w:rPr>
          <w:rFonts w:asciiTheme="majorHAnsi" w:hAnsiTheme="majorHAnsi"/>
          <w:sz w:val="20"/>
          <w:szCs w:val="20"/>
          <w:lang w:val="es-ES"/>
        </w:rPr>
        <w:t xml:space="preserve"> </w:t>
      </w:r>
      <w:r w:rsidR="007F551F" w:rsidRPr="00D83CAE">
        <w:rPr>
          <w:rFonts w:asciiTheme="majorHAnsi" w:hAnsiTheme="majorHAnsi"/>
          <w:sz w:val="20"/>
          <w:szCs w:val="20"/>
          <w:lang w:val="es-ES"/>
        </w:rPr>
        <w:t>de reposición y de apelación.</w:t>
      </w:r>
      <w:r w:rsidRPr="00D83CAE">
        <w:rPr>
          <w:rFonts w:asciiTheme="majorHAnsi" w:hAnsiTheme="majorHAnsi"/>
          <w:sz w:val="20"/>
          <w:szCs w:val="20"/>
          <w:lang w:val="es-ES"/>
        </w:rPr>
        <w:t xml:space="preserve"> </w:t>
      </w:r>
      <w:r w:rsidR="00567217" w:rsidRPr="00D83CAE">
        <w:rPr>
          <w:rFonts w:asciiTheme="majorHAnsi" w:hAnsiTheme="majorHAnsi"/>
          <w:sz w:val="20"/>
          <w:szCs w:val="20"/>
          <w:lang w:val="es-ES"/>
        </w:rPr>
        <w:t>En es</w:t>
      </w:r>
      <w:r w:rsidR="00EE6A26" w:rsidRPr="00D83CAE">
        <w:rPr>
          <w:rFonts w:asciiTheme="majorHAnsi" w:hAnsiTheme="majorHAnsi"/>
          <w:sz w:val="20"/>
          <w:szCs w:val="20"/>
          <w:lang w:val="es-ES"/>
        </w:rPr>
        <w:t>e s</w:t>
      </w:r>
      <w:r w:rsidR="00567217" w:rsidRPr="00D83CAE">
        <w:rPr>
          <w:rFonts w:asciiTheme="majorHAnsi" w:hAnsiTheme="majorHAnsi"/>
          <w:sz w:val="20"/>
          <w:szCs w:val="20"/>
          <w:lang w:val="es-ES"/>
        </w:rPr>
        <w:t xml:space="preserve">entido, </w:t>
      </w:r>
      <w:r w:rsidR="00EE6A26" w:rsidRPr="00D83CAE">
        <w:rPr>
          <w:rFonts w:asciiTheme="majorHAnsi" w:hAnsiTheme="majorHAnsi"/>
          <w:sz w:val="20"/>
          <w:szCs w:val="20"/>
          <w:lang w:val="es-ES"/>
        </w:rPr>
        <w:t>con base en la propia información aportada por la peticionaria</w:t>
      </w:r>
      <w:r w:rsidR="007E6A74" w:rsidRPr="00D83CAE">
        <w:rPr>
          <w:rFonts w:asciiTheme="majorHAnsi" w:hAnsiTheme="majorHAnsi"/>
          <w:sz w:val="20"/>
          <w:szCs w:val="20"/>
          <w:lang w:val="es-ES"/>
        </w:rPr>
        <w:t>,</w:t>
      </w:r>
      <w:r w:rsidR="00EE6A26" w:rsidRPr="00D83CAE">
        <w:rPr>
          <w:rFonts w:asciiTheme="majorHAnsi" w:hAnsiTheme="majorHAnsi"/>
          <w:sz w:val="20"/>
          <w:szCs w:val="20"/>
          <w:lang w:val="es-ES"/>
        </w:rPr>
        <w:t xml:space="preserve"> </w:t>
      </w:r>
      <w:r w:rsidR="00567217" w:rsidRPr="00D83CAE">
        <w:rPr>
          <w:rFonts w:asciiTheme="majorHAnsi" w:hAnsiTheme="majorHAnsi"/>
          <w:sz w:val="20"/>
          <w:szCs w:val="20"/>
          <w:lang w:val="es-ES"/>
        </w:rPr>
        <w:t>la</w:t>
      </w:r>
      <w:r w:rsidRPr="00D83CAE">
        <w:rPr>
          <w:rFonts w:asciiTheme="majorHAnsi" w:hAnsiTheme="majorHAnsi"/>
          <w:sz w:val="20"/>
          <w:szCs w:val="20"/>
          <w:lang w:val="es-ES"/>
        </w:rPr>
        <w:t xml:space="preserve"> CIDH observa</w:t>
      </w:r>
      <w:r w:rsidR="007E6A74" w:rsidRPr="00D83CAE">
        <w:rPr>
          <w:rFonts w:asciiTheme="majorHAnsi" w:hAnsiTheme="majorHAnsi"/>
          <w:sz w:val="20"/>
          <w:szCs w:val="20"/>
          <w:lang w:val="es-ES"/>
        </w:rPr>
        <w:t xml:space="preserve"> </w:t>
      </w:r>
      <w:r w:rsidRPr="00D83CAE">
        <w:rPr>
          <w:rFonts w:asciiTheme="majorHAnsi" w:hAnsiTheme="majorHAnsi"/>
          <w:sz w:val="20"/>
          <w:szCs w:val="20"/>
          <w:lang w:val="es-ES"/>
        </w:rPr>
        <w:t xml:space="preserve">que </w:t>
      </w:r>
      <w:r w:rsidR="00B2594B" w:rsidRPr="00D83CAE">
        <w:rPr>
          <w:rFonts w:asciiTheme="majorHAnsi" w:hAnsiTheme="majorHAnsi"/>
          <w:sz w:val="20"/>
          <w:szCs w:val="20"/>
          <w:lang w:val="es-ES"/>
        </w:rPr>
        <w:t>la</w:t>
      </w:r>
      <w:r w:rsidRPr="00D83CAE">
        <w:rPr>
          <w:rFonts w:asciiTheme="majorHAnsi" w:hAnsiTheme="majorHAnsi"/>
          <w:sz w:val="20"/>
          <w:szCs w:val="20"/>
          <w:lang w:val="es-ES"/>
        </w:rPr>
        <w:t xml:space="preserve"> peticionari</w:t>
      </w:r>
      <w:r w:rsidR="00B2594B" w:rsidRPr="00D83CAE">
        <w:rPr>
          <w:rFonts w:asciiTheme="majorHAnsi" w:hAnsiTheme="majorHAnsi"/>
          <w:sz w:val="20"/>
          <w:szCs w:val="20"/>
          <w:lang w:val="es-ES"/>
        </w:rPr>
        <w:t>a</w:t>
      </w:r>
      <w:r w:rsidRPr="00D83CAE">
        <w:rPr>
          <w:rFonts w:asciiTheme="majorHAnsi" w:hAnsiTheme="majorHAnsi"/>
          <w:sz w:val="20"/>
          <w:szCs w:val="20"/>
          <w:lang w:val="es-ES"/>
        </w:rPr>
        <w:t xml:space="preserve"> no utilizó ningún medio para impugnar o revocar el </w:t>
      </w:r>
      <w:r w:rsidR="002932F3" w:rsidRPr="00D83CAE">
        <w:rPr>
          <w:rFonts w:asciiTheme="majorHAnsi" w:hAnsiTheme="majorHAnsi"/>
          <w:sz w:val="20"/>
          <w:szCs w:val="20"/>
          <w:lang w:val="es-ES"/>
        </w:rPr>
        <w:t>archivo de la investigación</w:t>
      </w:r>
      <w:r w:rsidRPr="00D83CAE">
        <w:rPr>
          <w:rFonts w:asciiTheme="majorHAnsi" w:hAnsiTheme="majorHAnsi"/>
          <w:sz w:val="20"/>
          <w:szCs w:val="20"/>
          <w:lang w:val="es-ES"/>
        </w:rPr>
        <w:t xml:space="preserve"> ni </w:t>
      </w:r>
      <w:r w:rsidR="00F27420" w:rsidRPr="00D83CAE">
        <w:rPr>
          <w:rFonts w:asciiTheme="majorHAnsi" w:hAnsiTheme="majorHAnsi"/>
          <w:sz w:val="20"/>
          <w:szCs w:val="20"/>
          <w:lang w:val="es-ES"/>
        </w:rPr>
        <w:t>ha aportado</w:t>
      </w:r>
      <w:r w:rsidRPr="00D83CAE">
        <w:rPr>
          <w:rFonts w:asciiTheme="majorHAnsi" w:hAnsiTheme="majorHAnsi"/>
          <w:sz w:val="20"/>
          <w:szCs w:val="20"/>
          <w:lang w:val="es-ES"/>
        </w:rPr>
        <w:t xml:space="preserve"> elementos de convicción que indiquen</w:t>
      </w:r>
      <w:r w:rsidR="009D0567" w:rsidRPr="00D83CAE">
        <w:rPr>
          <w:rFonts w:asciiTheme="majorHAnsi" w:hAnsiTheme="majorHAnsi"/>
          <w:sz w:val="20"/>
          <w:szCs w:val="20"/>
          <w:lang w:val="es-ES"/>
        </w:rPr>
        <w:t xml:space="preserve"> que</w:t>
      </w:r>
      <w:r w:rsidRPr="00D83CAE">
        <w:rPr>
          <w:rFonts w:asciiTheme="majorHAnsi" w:hAnsiTheme="majorHAnsi"/>
          <w:sz w:val="20"/>
          <w:szCs w:val="20"/>
          <w:lang w:val="es-ES"/>
        </w:rPr>
        <w:t xml:space="preserve"> se le haya impedido impugnar esta decisión, y que sea procedente alguna excepción al agotamiento de esta vía.</w:t>
      </w:r>
      <w:r w:rsidR="00142E49" w:rsidRPr="00D83CAE">
        <w:rPr>
          <w:rFonts w:asciiTheme="majorHAnsi" w:hAnsiTheme="majorHAnsi"/>
          <w:sz w:val="20"/>
          <w:szCs w:val="20"/>
          <w:lang w:val="es-ES"/>
        </w:rPr>
        <w:t xml:space="preserve"> </w:t>
      </w:r>
    </w:p>
    <w:p w14:paraId="30443922" w14:textId="1387273F" w:rsidR="00E74C6F" w:rsidRPr="00D83CAE" w:rsidRDefault="00E74C6F" w:rsidP="0077284F">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 xml:space="preserve">Aunado a lo anterior, la Comisión nota que la peticionaria acudió ante la CIDH más de una década después </w:t>
      </w:r>
      <w:r w:rsidR="00584634" w:rsidRPr="00D83CAE">
        <w:rPr>
          <w:rFonts w:asciiTheme="majorHAnsi" w:hAnsiTheme="majorHAnsi"/>
          <w:sz w:val="20"/>
          <w:szCs w:val="20"/>
          <w:lang w:val="es-ES"/>
        </w:rPr>
        <w:t xml:space="preserve">del archivo de la investigación, </w:t>
      </w:r>
      <w:r w:rsidRPr="00D83CAE">
        <w:rPr>
          <w:rFonts w:asciiTheme="majorHAnsi" w:hAnsiTheme="majorHAnsi"/>
          <w:sz w:val="20"/>
          <w:szCs w:val="20"/>
          <w:lang w:val="es-ES"/>
        </w:rPr>
        <w:t xml:space="preserve">sin explicar por qué demoró </w:t>
      </w:r>
      <w:r w:rsidR="00277C8D" w:rsidRPr="00D83CAE">
        <w:rPr>
          <w:rFonts w:asciiTheme="majorHAnsi" w:hAnsiTheme="majorHAnsi"/>
          <w:sz w:val="20"/>
          <w:szCs w:val="20"/>
          <w:lang w:val="es-ES"/>
        </w:rPr>
        <w:t>tantos años</w:t>
      </w:r>
      <w:r w:rsidRPr="00D83CAE">
        <w:rPr>
          <w:rFonts w:asciiTheme="majorHAnsi" w:hAnsiTheme="majorHAnsi"/>
          <w:sz w:val="20"/>
          <w:szCs w:val="20"/>
          <w:lang w:val="es-ES"/>
        </w:rPr>
        <w:t xml:space="preserve"> para presentar la petición. </w:t>
      </w:r>
      <w:r w:rsidR="00943399" w:rsidRPr="00D83CAE">
        <w:rPr>
          <w:rFonts w:asciiTheme="majorHAnsi" w:hAnsiTheme="majorHAnsi"/>
          <w:sz w:val="20"/>
          <w:szCs w:val="20"/>
          <w:lang w:val="es-ES"/>
        </w:rPr>
        <w:t xml:space="preserve">El Estado, por su parte, establece que </w:t>
      </w:r>
      <w:r w:rsidR="0077284F" w:rsidRPr="00D83CAE">
        <w:rPr>
          <w:rFonts w:asciiTheme="majorHAnsi" w:hAnsiTheme="majorHAnsi"/>
          <w:sz w:val="20"/>
          <w:szCs w:val="20"/>
          <w:lang w:val="es-ES"/>
        </w:rPr>
        <w:t xml:space="preserve">la petición fue presentada </w:t>
      </w:r>
      <w:r w:rsidR="00943399" w:rsidRPr="00D83CAE">
        <w:rPr>
          <w:rFonts w:asciiTheme="majorHAnsi" w:hAnsiTheme="majorHAnsi"/>
          <w:sz w:val="20"/>
          <w:szCs w:val="20"/>
          <w:lang w:val="es-ES"/>
        </w:rPr>
        <w:t>doce años después de la última decisión emitida en el ámbito doméstico</w:t>
      </w:r>
      <w:r w:rsidR="0077284F" w:rsidRPr="00D83CAE">
        <w:rPr>
          <w:rFonts w:asciiTheme="majorHAnsi" w:hAnsiTheme="majorHAnsi"/>
          <w:sz w:val="20"/>
          <w:szCs w:val="20"/>
          <w:lang w:val="es-ES"/>
        </w:rPr>
        <w:t xml:space="preserve">. </w:t>
      </w:r>
      <w:r w:rsidRPr="00D83CAE">
        <w:rPr>
          <w:rFonts w:asciiTheme="majorHAnsi" w:hAnsiTheme="majorHAnsi"/>
          <w:sz w:val="20"/>
          <w:szCs w:val="20"/>
          <w:lang w:val="es-ES"/>
        </w:rPr>
        <w:t xml:space="preserve">En </w:t>
      </w:r>
      <w:r w:rsidR="0077284F" w:rsidRPr="00D83CAE">
        <w:rPr>
          <w:rFonts w:asciiTheme="majorHAnsi" w:hAnsiTheme="majorHAnsi"/>
          <w:sz w:val="20"/>
          <w:szCs w:val="20"/>
          <w:lang w:val="es-ES"/>
        </w:rPr>
        <w:t>ese sentido</w:t>
      </w:r>
      <w:r w:rsidRPr="00D83CAE">
        <w:rPr>
          <w:rFonts w:asciiTheme="majorHAnsi" w:hAnsiTheme="majorHAnsi"/>
          <w:sz w:val="20"/>
          <w:szCs w:val="20"/>
          <w:lang w:val="es-ES"/>
        </w:rPr>
        <w:t>, la Comisión observa que los hechos denunciados</w:t>
      </w:r>
      <w:r w:rsidR="00832CAA" w:rsidRPr="00D83CAE">
        <w:rPr>
          <w:rFonts w:asciiTheme="majorHAnsi" w:hAnsiTheme="majorHAnsi"/>
          <w:sz w:val="20"/>
          <w:szCs w:val="20"/>
          <w:lang w:val="es-ES"/>
        </w:rPr>
        <w:t>,</w:t>
      </w:r>
      <w:r w:rsidRPr="00D83CAE">
        <w:rPr>
          <w:rFonts w:asciiTheme="majorHAnsi" w:hAnsiTheme="majorHAnsi"/>
          <w:sz w:val="20"/>
          <w:szCs w:val="20"/>
          <w:lang w:val="es-ES"/>
        </w:rPr>
        <w:t xml:space="preserve"> relativos a la muerte del señor González</w:t>
      </w:r>
      <w:r w:rsidR="00832CAA" w:rsidRPr="00D83CAE">
        <w:rPr>
          <w:rFonts w:asciiTheme="majorHAnsi" w:hAnsiTheme="majorHAnsi"/>
          <w:sz w:val="20"/>
          <w:szCs w:val="20"/>
          <w:lang w:val="es-ES"/>
        </w:rPr>
        <w:t>,</w:t>
      </w:r>
      <w:r w:rsidRPr="00D83CAE">
        <w:rPr>
          <w:rFonts w:asciiTheme="majorHAnsi" w:hAnsiTheme="majorHAnsi"/>
          <w:sz w:val="20"/>
          <w:szCs w:val="20"/>
          <w:lang w:val="es-ES"/>
        </w:rPr>
        <w:t xml:space="preserve"> ocurrieron el 13 de noviembre de 1999; la investigación por esos hechos fue archivada el 6 de enero de 200</w:t>
      </w:r>
      <w:r w:rsidR="00832CAA" w:rsidRPr="00D83CAE">
        <w:rPr>
          <w:rFonts w:asciiTheme="majorHAnsi" w:hAnsiTheme="majorHAnsi"/>
          <w:sz w:val="20"/>
          <w:szCs w:val="20"/>
          <w:lang w:val="es-ES"/>
        </w:rPr>
        <w:t>1</w:t>
      </w:r>
      <w:r w:rsidRPr="00D83CAE">
        <w:rPr>
          <w:rFonts w:asciiTheme="majorHAnsi" w:hAnsiTheme="majorHAnsi"/>
          <w:sz w:val="20"/>
          <w:szCs w:val="20"/>
          <w:lang w:val="es-ES"/>
        </w:rPr>
        <w:t xml:space="preserve">; y la petición fue presentada ante la CIDH el 14 de febrero de 2013. </w:t>
      </w:r>
      <w:r w:rsidR="00736DB5" w:rsidRPr="00D83CAE">
        <w:rPr>
          <w:rFonts w:asciiTheme="majorHAnsi" w:hAnsiTheme="majorHAnsi"/>
          <w:sz w:val="20"/>
          <w:szCs w:val="20"/>
          <w:lang w:val="es-ES"/>
        </w:rPr>
        <w:t>Por lo tanto</w:t>
      </w:r>
      <w:r w:rsidRPr="00D83CAE">
        <w:rPr>
          <w:rFonts w:asciiTheme="majorHAnsi" w:hAnsiTheme="majorHAnsi"/>
          <w:sz w:val="20"/>
          <w:szCs w:val="20"/>
          <w:lang w:val="es-ES"/>
        </w:rPr>
        <w:t xml:space="preserve">, la Comisión considera que la presente petición no fue presentada dentro de un plazo razonable en los términos del artículo 32.2 de la Convención Americana. </w:t>
      </w:r>
    </w:p>
    <w:p w14:paraId="0F96E3E8" w14:textId="4D6457FC" w:rsidR="00E74C6F" w:rsidRPr="00D83CAE" w:rsidRDefault="000B5360" w:rsidP="0056547A">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D83CAE">
        <w:rPr>
          <w:rFonts w:asciiTheme="majorHAnsi" w:hAnsiTheme="majorHAnsi"/>
          <w:sz w:val="20"/>
          <w:szCs w:val="20"/>
          <w:lang w:val="es-ES"/>
        </w:rPr>
        <w:t xml:space="preserve">En atención a lo anterior, la Comisión Interamericana considera que </w:t>
      </w:r>
      <w:r w:rsidR="00E74C6F" w:rsidRPr="00D83CAE">
        <w:rPr>
          <w:rFonts w:asciiTheme="majorHAnsi" w:hAnsiTheme="majorHAnsi"/>
          <w:sz w:val="20"/>
          <w:szCs w:val="20"/>
          <w:lang w:val="es-ES"/>
        </w:rPr>
        <w:t>no cuenta con suficiente información para establecer que la presente petición</w:t>
      </w:r>
      <w:r w:rsidRPr="00D83CAE">
        <w:rPr>
          <w:rFonts w:asciiTheme="majorHAnsi" w:hAnsiTheme="majorHAnsi"/>
          <w:sz w:val="20"/>
          <w:szCs w:val="20"/>
          <w:lang w:val="es-ES"/>
        </w:rPr>
        <w:t xml:space="preserve"> cumple con los requisitos establecidos en los artículos 46.1.a) y b) de la Convención Americana</w:t>
      </w:r>
      <w:r w:rsidRPr="00D83CAE">
        <w:rPr>
          <w:rFonts w:asciiTheme="majorHAnsi" w:hAnsiTheme="majorHAnsi"/>
          <w:bCs/>
          <w:sz w:val="20"/>
          <w:szCs w:val="20"/>
          <w:vertAlign w:val="superscript"/>
          <w:lang w:val="es-ES"/>
        </w:rPr>
        <w:footnoteReference w:id="6"/>
      </w:r>
      <w:r w:rsidRPr="00D83CAE">
        <w:rPr>
          <w:rFonts w:asciiTheme="majorHAnsi" w:hAnsiTheme="majorHAnsi"/>
          <w:sz w:val="20"/>
          <w:szCs w:val="20"/>
          <w:lang w:val="es-ES"/>
        </w:rPr>
        <w:t xml:space="preserve">. </w:t>
      </w:r>
    </w:p>
    <w:p w14:paraId="636444ED" w14:textId="366F8609" w:rsidR="00D723B0" w:rsidRPr="00D83CAE" w:rsidRDefault="00601CBA" w:rsidP="001875DD">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D83CAE">
        <w:rPr>
          <w:rFonts w:asciiTheme="majorHAnsi" w:hAnsiTheme="majorHAnsi"/>
          <w:color w:val="auto"/>
          <w:sz w:val="20"/>
          <w:szCs w:val="20"/>
          <w:lang w:val="es-ES"/>
        </w:rPr>
        <w:lastRenderedPageBreak/>
        <w:t>Por otro lado, la</w:t>
      </w:r>
      <w:r w:rsidR="00535DA9" w:rsidRPr="00D83CAE">
        <w:rPr>
          <w:rFonts w:asciiTheme="majorHAnsi" w:hAnsiTheme="majorHAnsi"/>
          <w:color w:val="auto"/>
          <w:sz w:val="20"/>
          <w:szCs w:val="20"/>
          <w:lang w:val="es-ES"/>
        </w:rPr>
        <w:t xml:space="preserve"> CIDH considera pertinente destacar que la información aportada por la parte peticionaria es </w:t>
      </w:r>
      <w:r w:rsidR="00874AE1" w:rsidRPr="00D83CAE">
        <w:rPr>
          <w:rFonts w:asciiTheme="majorHAnsi" w:hAnsiTheme="majorHAnsi"/>
          <w:color w:val="auto"/>
          <w:sz w:val="20"/>
          <w:szCs w:val="20"/>
          <w:lang w:val="es-ES"/>
        </w:rPr>
        <w:t>escasa y poco precisa respecto al agotamiento de los recursos de la jurisdicción interna</w:t>
      </w:r>
      <w:r w:rsidR="00535DA9" w:rsidRPr="00D83CAE">
        <w:rPr>
          <w:rFonts w:asciiTheme="majorHAnsi" w:hAnsiTheme="majorHAnsi"/>
          <w:color w:val="auto"/>
          <w:sz w:val="20"/>
          <w:szCs w:val="20"/>
          <w:lang w:val="es-ES"/>
        </w:rPr>
        <w:t xml:space="preserve"> y que</w:t>
      </w:r>
      <w:r w:rsidR="00BF54C5" w:rsidRPr="00D83CAE">
        <w:rPr>
          <w:rFonts w:asciiTheme="majorHAnsi" w:hAnsiTheme="majorHAnsi"/>
          <w:color w:val="auto"/>
          <w:sz w:val="20"/>
          <w:szCs w:val="20"/>
          <w:lang w:val="es-ES"/>
        </w:rPr>
        <w:t>,</w:t>
      </w:r>
      <w:r w:rsidR="00535DA9" w:rsidRPr="00D83CAE">
        <w:rPr>
          <w:rFonts w:asciiTheme="majorHAnsi" w:hAnsiTheme="majorHAnsi"/>
          <w:color w:val="auto"/>
          <w:sz w:val="20"/>
          <w:szCs w:val="20"/>
          <w:lang w:val="es-ES"/>
        </w:rPr>
        <w:t xml:space="preserve"> incluso la </w:t>
      </w:r>
      <w:r w:rsidR="00834917" w:rsidRPr="00D83CAE">
        <w:rPr>
          <w:rFonts w:asciiTheme="majorHAnsi" w:hAnsiTheme="majorHAnsi"/>
          <w:color w:val="auto"/>
          <w:sz w:val="20"/>
          <w:szCs w:val="20"/>
          <w:lang w:val="es-ES"/>
        </w:rPr>
        <w:t>Comisión Interamericana</w:t>
      </w:r>
      <w:r w:rsidR="00535DA9" w:rsidRPr="00D83CAE">
        <w:rPr>
          <w:rFonts w:asciiTheme="majorHAnsi" w:hAnsiTheme="majorHAnsi"/>
          <w:color w:val="auto"/>
          <w:sz w:val="20"/>
          <w:szCs w:val="20"/>
          <w:lang w:val="es-ES"/>
        </w:rPr>
        <w:t xml:space="preserve"> </w:t>
      </w:r>
      <w:r w:rsidR="00CC6AC1" w:rsidRPr="00D83CAE">
        <w:rPr>
          <w:rFonts w:asciiTheme="majorHAnsi" w:hAnsiTheme="majorHAnsi"/>
          <w:i/>
          <w:iCs/>
          <w:color w:val="auto"/>
          <w:sz w:val="20"/>
          <w:szCs w:val="20"/>
          <w:lang w:val="es-ES"/>
        </w:rPr>
        <w:t>motu proprio</w:t>
      </w:r>
      <w:r w:rsidR="00535DA9" w:rsidRPr="00D83CAE">
        <w:rPr>
          <w:rFonts w:asciiTheme="majorHAnsi" w:hAnsiTheme="majorHAnsi"/>
          <w:sz w:val="20"/>
          <w:szCs w:val="20"/>
          <w:lang w:val="es-ES"/>
        </w:rPr>
        <w:t xml:space="preserve"> y en ejercicio de la facultad que le otorga el artículo </w:t>
      </w:r>
      <w:r w:rsidR="001875DD" w:rsidRPr="00D83CAE">
        <w:rPr>
          <w:rFonts w:asciiTheme="majorHAnsi" w:hAnsiTheme="majorHAnsi"/>
          <w:sz w:val="20"/>
          <w:szCs w:val="20"/>
          <w:lang w:val="es-ES"/>
        </w:rPr>
        <w:t>26</w:t>
      </w:r>
      <w:r w:rsidR="00535DA9" w:rsidRPr="00D83CAE">
        <w:rPr>
          <w:rFonts w:asciiTheme="majorHAnsi" w:hAnsiTheme="majorHAnsi"/>
          <w:sz w:val="20"/>
          <w:szCs w:val="20"/>
          <w:lang w:val="es-ES"/>
        </w:rPr>
        <w:t xml:space="preserve"> </w:t>
      </w:r>
      <w:r w:rsidR="001875DD" w:rsidRPr="00D83CAE">
        <w:rPr>
          <w:rFonts w:asciiTheme="majorHAnsi" w:hAnsiTheme="majorHAnsi"/>
          <w:sz w:val="20"/>
          <w:szCs w:val="20"/>
          <w:lang w:val="es-ES"/>
        </w:rPr>
        <w:t xml:space="preserve">de su Reglamento, en </w:t>
      </w:r>
      <w:r w:rsidR="006F43F7" w:rsidRPr="00D83CAE">
        <w:rPr>
          <w:rFonts w:asciiTheme="majorHAnsi" w:hAnsiTheme="majorHAnsi"/>
          <w:sz w:val="20"/>
          <w:szCs w:val="20"/>
          <w:lang w:val="es-ES"/>
        </w:rPr>
        <w:t xml:space="preserve">solicitó </w:t>
      </w:r>
      <w:r w:rsidR="001875DD" w:rsidRPr="00D83CAE">
        <w:rPr>
          <w:rFonts w:asciiTheme="majorHAnsi" w:hAnsiTheme="majorHAnsi"/>
          <w:sz w:val="20"/>
          <w:szCs w:val="20"/>
          <w:lang w:val="es-ES"/>
        </w:rPr>
        <w:t xml:space="preserve">2021 </w:t>
      </w:r>
      <w:r w:rsidR="00535DA9" w:rsidRPr="00D83CAE">
        <w:rPr>
          <w:rFonts w:asciiTheme="majorHAnsi" w:hAnsiTheme="majorHAnsi"/>
          <w:sz w:val="20"/>
          <w:szCs w:val="20"/>
          <w:lang w:val="es-ES"/>
        </w:rPr>
        <w:t>información adicional</w:t>
      </w:r>
      <w:r w:rsidR="001875DD" w:rsidRPr="00D83CAE">
        <w:rPr>
          <w:rFonts w:asciiTheme="majorHAnsi" w:hAnsiTheme="majorHAnsi"/>
          <w:sz w:val="20"/>
          <w:szCs w:val="20"/>
          <w:lang w:val="es-ES"/>
        </w:rPr>
        <w:t xml:space="preserve"> a la peticionaria, conforme a lo siguiente: </w:t>
      </w:r>
    </w:p>
    <w:p w14:paraId="6F7635E9" w14:textId="22938C0E" w:rsidR="001875DD" w:rsidRPr="00D83CAE" w:rsidRDefault="001875DD"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w:t>
      </w:r>
    </w:p>
    <w:p w14:paraId="2D832582" w14:textId="77777777" w:rsidR="001875DD" w:rsidRPr="00D83CAE" w:rsidRDefault="001875DD" w:rsidP="0056547A">
      <w:pPr>
        <w:pStyle w:val="ListParagraph"/>
        <w:ind w:right="720"/>
        <w:jc w:val="both"/>
        <w:rPr>
          <w:rFonts w:asciiTheme="majorHAnsi" w:eastAsia="Arial Unicode MS" w:hAnsiTheme="majorHAnsi"/>
          <w:sz w:val="20"/>
          <w:szCs w:val="20"/>
          <w:lang w:val="es-ES"/>
        </w:rPr>
      </w:pPr>
    </w:p>
    <w:p w14:paraId="5AF7F09F" w14:textId="54BCF0FE"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1.</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Indicar si el objeto de la presente petición se refiere tanto al proceso de las reparaciones como al proceso de investigación y sanción penal;</w:t>
      </w:r>
    </w:p>
    <w:p w14:paraId="74D6F3C7" w14:textId="396483F8"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2.</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remitir una relación cronológica y detallada de los hechos que se consideran violatorios de la Convención Americana sobre Derechos Humanos, con énfasis en los recursos y procesos judiciales activados. En este sentido;</w:t>
      </w:r>
    </w:p>
    <w:p w14:paraId="75530855" w14:textId="689DE972"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3.</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enviar una relación de las principales actuaciones procesales, con indicación de su fecha de emisión y en qué sentido resolvieron las autoridades, particularmente;</w:t>
      </w:r>
    </w:p>
    <w:p w14:paraId="0D73AC6D" w14:textId="78B0396B"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4.</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 xml:space="preserve">informar de las decisiones principales que se tomaron dentro del proceso penal y las fechas de emisión y notificación de éstas. De existir sentencias; </w:t>
      </w:r>
    </w:p>
    <w:p w14:paraId="29AA9BB4" w14:textId="24899180"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5.</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 xml:space="preserve">remitir copia simple, legible y digital de las mismas; </w:t>
      </w:r>
    </w:p>
    <w:p w14:paraId="11241485" w14:textId="22DAA05D"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6.</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indicar, en cuanto a la acción penal, cuál fue el proceso que se siguió ante la Procuraduría General de la Nación y ante la Defensoría del Pueblo: aquello que las autoridades habrían adelantado y en qué sentido resolvieron, así como;</w:t>
      </w:r>
    </w:p>
    <w:p w14:paraId="3033FAC6" w14:textId="0D8155BB"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7.</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señalar cuál fue la participación de la Fiscalía General de la Nación;</w:t>
      </w:r>
    </w:p>
    <w:p w14:paraId="55284A35" w14:textId="0711CFA8"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8.</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señalar por qué considera que las decisiones fueron violatorias de sus derechos. Favor;</w:t>
      </w:r>
    </w:p>
    <w:p w14:paraId="05B3A9A6" w14:textId="386A70FF"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9.</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informar si han realizado un impulso procesal, en cuyo caso, favor de aportar copia simple y legible del mismo y de la respuesta que las autoridades responsables le habrían dado. Asimismo, favor;</w:t>
      </w:r>
    </w:p>
    <w:p w14:paraId="26E4CA56" w14:textId="0236AF85" w:rsidR="00D723B0" w:rsidRPr="00D83CAE" w:rsidRDefault="00D723B0"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10.</w:t>
      </w:r>
      <w:r w:rsidR="0056547A"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 xml:space="preserve">informar acerca de alguna actualización pertinente. </w:t>
      </w:r>
    </w:p>
    <w:p w14:paraId="043F6462" w14:textId="77777777" w:rsidR="005009C3" w:rsidRPr="00D83CAE" w:rsidRDefault="005009C3" w:rsidP="0056547A">
      <w:pPr>
        <w:pStyle w:val="ListParagraph"/>
        <w:ind w:right="720"/>
        <w:jc w:val="both"/>
        <w:rPr>
          <w:rFonts w:asciiTheme="majorHAnsi" w:eastAsia="Arial Unicode MS" w:hAnsiTheme="majorHAnsi"/>
          <w:sz w:val="20"/>
          <w:szCs w:val="20"/>
          <w:lang w:val="es-ES"/>
        </w:rPr>
      </w:pPr>
    </w:p>
    <w:p w14:paraId="4581B297" w14:textId="1D44B861" w:rsidR="005009C3" w:rsidRPr="00D83CAE" w:rsidRDefault="005009C3" w:rsidP="0056547A">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w:t>
      </w:r>
    </w:p>
    <w:p w14:paraId="061219DE" w14:textId="6272B16A" w:rsidR="005E5A1E" w:rsidRPr="00D83CAE" w:rsidRDefault="005E5A1E" w:rsidP="005E5A1E">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D83CAE">
        <w:rPr>
          <w:rFonts w:asciiTheme="majorHAnsi" w:hAnsiTheme="majorHAnsi"/>
          <w:sz w:val="20"/>
          <w:szCs w:val="20"/>
          <w:lang w:val="es-ES"/>
        </w:rPr>
        <w:t xml:space="preserve">En respuesta a dicha solicitud de información, la </w:t>
      </w:r>
      <w:r w:rsidR="00F65956" w:rsidRPr="00D83CAE">
        <w:rPr>
          <w:rFonts w:asciiTheme="majorHAnsi" w:hAnsiTheme="majorHAnsi"/>
          <w:sz w:val="20"/>
          <w:szCs w:val="20"/>
          <w:lang w:val="es-ES"/>
        </w:rPr>
        <w:t xml:space="preserve">Comisión considera que la </w:t>
      </w:r>
      <w:r w:rsidRPr="00D83CAE">
        <w:rPr>
          <w:rFonts w:asciiTheme="majorHAnsi" w:hAnsiTheme="majorHAnsi"/>
          <w:sz w:val="20"/>
          <w:szCs w:val="20"/>
          <w:lang w:val="es-ES"/>
        </w:rPr>
        <w:t xml:space="preserve">peticionaria </w:t>
      </w:r>
      <w:r w:rsidR="00581409" w:rsidRPr="00D83CAE">
        <w:rPr>
          <w:rFonts w:asciiTheme="majorHAnsi" w:hAnsiTheme="majorHAnsi"/>
          <w:sz w:val="20"/>
          <w:szCs w:val="20"/>
          <w:lang w:val="es-ES"/>
        </w:rPr>
        <w:t xml:space="preserve">no aportó información relevante para poder determinar el agotamiento </w:t>
      </w:r>
      <w:r w:rsidR="00C91857" w:rsidRPr="00D83CAE">
        <w:rPr>
          <w:rFonts w:asciiTheme="majorHAnsi" w:hAnsiTheme="majorHAnsi"/>
          <w:sz w:val="20"/>
          <w:szCs w:val="20"/>
          <w:lang w:val="es-ES"/>
        </w:rPr>
        <w:t xml:space="preserve">debido </w:t>
      </w:r>
      <w:r w:rsidR="00581409" w:rsidRPr="00D83CAE">
        <w:rPr>
          <w:rFonts w:asciiTheme="majorHAnsi" w:hAnsiTheme="majorHAnsi"/>
          <w:sz w:val="20"/>
          <w:szCs w:val="20"/>
          <w:lang w:val="es-ES"/>
        </w:rPr>
        <w:t>de los recursos de la jurisdicción interna o para justificar la demora en la presentación de la petición</w:t>
      </w:r>
      <w:r w:rsidR="00697ED7" w:rsidRPr="00D83CAE">
        <w:rPr>
          <w:rFonts w:asciiTheme="majorHAnsi" w:hAnsiTheme="majorHAnsi"/>
          <w:sz w:val="20"/>
          <w:szCs w:val="20"/>
          <w:lang w:val="es-ES"/>
        </w:rPr>
        <w:t>.</w:t>
      </w:r>
      <w:r w:rsidR="00581409" w:rsidRPr="00D83CAE">
        <w:rPr>
          <w:rFonts w:asciiTheme="majorHAnsi" w:hAnsiTheme="majorHAnsi"/>
          <w:sz w:val="20"/>
          <w:szCs w:val="20"/>
          <w:lang w:val="es-ES"/>
        </w:rPr>
        <w:t xml:space="preserve"> </w:t>
      </w:r>
      <w:r w:rsidR="00697ED7" w:rsidRPr="00D83CAE">
        <w:rPr>
          <w:rFonts w:asciiTheme="majorHAnsi" w:hAnsiTheme="majorHAnsi"/>
          <w:sz w:val="20"/>
          <w:szCs w:val="20"/>
          <w:lang w:val="es-ES"/>
        </w:rPr>
        <w:t>La peticionaria se limitó a señalar:</w:t>
      </w:r>
      <w:r w:rsidRPr="00D83CAE">
        <w:rPr>
          <w:rFonts w:asciiTheme="majorHAnsi" w:hAnsiTheme="majorHAnsi"/>
          <w:sz w:val="20"/>
          <w:szCs w:val="20"/>
          <w:lang w:val="es-ES"/>
        </w:rPr>
        <w:t xml:space="preserve"> </w:t>
      </w:r>
    </w:p>
    <w:p w14:paraId="1E8F7E00" w14:textId="000C2119" w:rsidR="00C4287D" w:rsidRPr="00D83CAE" w:rsidRDefault="00B90B1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 xml:space="preserve">1. </w:t>
      </w:r>
      <w:r w:rsidR="00C4287D" w:rsidRPr="00D83CAE">
        <w:rPr>
          <w:rFonts w:asciiTheme="majorHAnsi" w:eastAsia="Arial Unicode MS" w:hAnsiTheme="majorHAnsi"/>
          <w:sz w:val="20"/>
          <w:szCs w:val="20"/>
          <w:lang w:val="es-ES"/>
        </w:rPr>
        <w:t>Como quiera que el secuestro y posterior homicidio de LISANDRO GONZÁLEZ MANJARREZ, que es un presunto delito perseguible de oficio, no obstante el Estado descuido la obligación de promover e impulsar el proceso penal y que, en esos casos, esta constituye la vía idónea para</w:t>
      </w:r>
      <w:r w:rsidRPr="00D83CAE">
        <w:rPr>
          <w:rFonts w:asciiTheme="majorHAnsi" w:eastAsia="Arial Unicode MS" w:hAnsiTheme="majorHAnsi"/>
          <w:sz w:val="20"/>
          <w:szCs w:val="20"/>
          <w:lang w:val="es-ES"/>
        </w:rPr>
        <w:t xml:space="preserve"> </w:t>
      </w:r>
      <w:r w:rsidR="00C4287D" w:rsidRPr="00D83CAE">
        <w:rPr>
          <w:rFonts w:asciiTheme="majorHAnsi" w:eastAsia="Arial Unicode MS" w:hAnsiTheme="majorHAnsi"/>
          <w:sz w:val="20"/>
          <w:szCs w:val="20"/>
          <w:lang w:val="es-ES"/>
        </w:rPr>
        <w:t>esclarecer los hechos, juzgar a las responsables y establecer las sanciones</w:t>
      </w:r>
      <w:r w:rsidRPr="00D83CAE">
        <w:rPr>
          <w:rFonts w:asciiTheme="majorHAnsi" w:eastAsia="Arial Unicode MS" w:hAnsiTheme="majorHAnsi"/>
          <w:sz w:val="20"/>
          <w:szCs w:val="20"/>
          <w:lang w:val="es-ES"/>
        </w:rPr>
        <w:t xml:space="preserve"> </w:t>
      </w:r>
      <w:r w:rsidR="00C4287D" w:rsidRPr="00D83CAE">
        <w:rPr>
          <w:rFonts w:asciiTheme="majorHAnsi" w:eastAsia="Arial Unicode MS" w:hAnsiTheme="majorHAnsi"/>
          <w:sz w:val="20"/>
          <w:szCs w:val="20"/>
          <w:lang w:val="es-ES"/>
        </w:rPr>
        <w:t>penales correspondientes. Cuando han transcurrido dos décadas largas de los hechos no es de buen recibo el proceso de investigación y</w:t>
      </w:r>
      <w:r w:rsidRPr="00D83CAE">
        <w:rPr>
          <w:rFonts w:asciiTheme="majorHAnsi" w:eastAsia="Arial Unicode MS" w:hAnsiTheme="majorHAnsi"/>
          <w:sz w:val="20"/>
          <w:szCs w:val="20"/>
          <w:lang w:val="es-ES"/>
        </w:rPr>
        <w:t xml:space="preserve"> </w:t>
      </w:r>
      <w:r w:rsidR="00C4287D" w:rsidRPr="00D83CAE">
        <w:rPr>
          <w:rFonts w:asciiTheme="majorHAnsi" w:eastAsia="Arial Unicode MS" w:hAnsiTheme="majorHAnsi"/>
          <w:sz w:val="20"/>
          <w:szCs w:val="20"/>
          <w:lang w:val="es-ES"/>
        </w:rPr>
        <w:t>sanción penal</w:t>
      </w:r>
      <w:r w:rsidRPr="00D83CAE">
        <w:rPr>
          <w:rFonts w:asciiTheme="majorHAnsi" w:eastAsia="Arial Unicode MS" w:hAnsiTheme="majorHAnsi"/>
          <w:sz w:val="20"/>
          <w:szCs w:val="20"/>
          <w:lang w:val="es-ES"/>
        </w:rPr>
        <w:t xml:space="preserve"> </w:t>
      </w:r>
      <w:r w:rsidR="00C4287D" w:rsidRPr="00D83CAE">
        <w:rPr>
          <w:rFonts w:asciiTheme="majorHAnsi" w:eastAsia="Arial Unicode MS" w:hAnsiTheme="majorHAnsi"/>
          <w:sz w:val="20"/>
          <w:szCs w:val="20"/>
          <w:lang w:val="es-ES"/>
        </w:rPr>
        <w:t>es por lo que se debe hacer valer el proceso de las reparaciones.</w:t>
      </w:r>
    </w:p>
    <w:p w14:paraId="7CD3F54F" w14:textId="0E67FA26" w:rsidR="00C4287D" w:rsidRPr="00D83CAE" w:rsidRDefault="00C4287D"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 xml:space="preserve">2. El </w:t>
      </w:r>
      <w:r w:rsidR="00B90B18" w:rsidRPr="00D83CAE">
        <w:rPr>
          <w:rFonts w:asciiTheme="majorHAnsi" w:eastAsia="Arial Unicode MS" w:hAnsiTheme="majorHAnsi"/>
          <w:sz w:val="20"/>
          <w:szCs w:val="20"/>
          <w:lang w:val="es-ES"/>
        </w:rPr>
        <w:t>día</w:t>
      </w:r>
      <w:r w:rsidRPr="00D83CAE">
        <w:rPr>
          <w:rFonts w:asciiTheme="majorHAnsi" w:eastAsia="Arial Unicode MS" w:hAnsiTheme="majorHAnsi"/>
          <w:sz w:val="20"/>
          <w:szCs w:val="20"/>
          <w:lang w:val="es-ES"/>
        </w:rPr>
        <w:t xml:space="preserve"> 13 del mes de noviembre del año 1999, LISANDRO GONZALEZ MANJARREZ, se encontraba en el domicilio familiar pasada las 8:00 </w:t>
      </w:r>
      <w:r w:rsidR="00B90B18" w:rsidRPr="00D83CAE">
        <w:rPr>
          <w:rFonts w:asciiTheme="majorHAnsi" w:eastAsia="Arial Unicode MS" w:hAnsiTheme="majorHAnsi"/>
          <w:sz w:val="20"/>
          <w:szCs w:val="20"/>
          <w:lang w:val="es-ES"/>
        </w:rPr>
        <w:t>p.m.</w:t>
      </w:r>
      <w:r w:rsidRPr="00D83CAE">
        <w:rPr>
          <w:rFonts w:asciiTheme="majorHAnsi" w:eastAsia="Arial Unicode MS" w:hAnsiTheme="majorHAnsi"/>
          <w:sz w:val="20"/>
          <w:szCs w:val="20"/>
          <w:lang w:val="es-ES"/>
        </w:rPr>
        <w:t xml:space="preserve"> irrumpieron hombres armados enmascarados portando armas de guerra lo sacaron sin mayor entretención, llevándoselo hacia las afueras del municipio, donde le dieron muerte dejando su cadáver abandonado.</w:t>
      </w:r>
    </w:p>
    <w:p w14:paraId="44A35AB5" w14:textId="106B5AC6" w:rsidR="00B90B18" w:rsidRPr="00D83CAE" w:rsidRDefault="00B90B1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3. El 29 del mes de julio del año 2009, la Procuraduría General de la Nación a llega a la Unidad Nacional de fiscalía para la justicia y la paz, actuación firmada por EUFEMIA RAMONA MANJARREZ ROMERO, propiciando quedara ésta registrada en el sistema de información de justicia y paz "SIJYP" queda el caso a cargo de la fiscal 3, doctora DEICY JARAMILLO RIVERA, sin que afloraran resultados respecto a la individualización de los responsables y sanción.</w:t>
      </w:r>
    </w:p>
    <w:p w14:paraId="2F0B2AE4" w14:textId="18E8F978"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 xml:space="preserve">4. En el proceso penal, no obstante la noticia criminis </w:t>
      </w:r>
      <w:r w:rsidR="005E5A1E" w:rsidRPr="00D83CAE">
        <w:rPr>
          <w:rFonts w:asciiTheme="majorHAnsi" w:eastAsia="Arial Unicode MS" w:hAnsiTheme="majorHAnsi"/>
          <w:sz w:val="20"/>
          <w:szCs w:val="20"/>
          <w:lang w:val="es-ES"/>
        </w:rPr>
        <w:t xml:space="preserve">(sic) </w:t>
      </w:r>
      <w:r w:rsidRPr="00D83CAE">
        <w:rPr>
          <w:rFonts w:asciiTheme="majorHAnsi" w:eastAsia="Arial Unicode MS" w:hAnsiTheme="majorHAnsi"/>
          <w:sz w:val="20"/>
          <w:szCs w:val="20"/>
          <w:lang w:val="es-ES"/>
        </w:rPr>
        <w:t>no llega a darse progresión tipificando decisiones principales que arrojara resultados satisfactorios para las presuntas víctimas, a sabiendas que, como regla general, una investigación penal debe realizarse prontamente para proteger los intereses de las víctimas.</w:t>
      </w:r>
    </w:p>
    <w:p w14:paraId="2B2D0758" w14:textId="6B92B4B8"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5. No aplica</w:t>
      </w:r>
    </w:p>
    <w:p w14:paraId="0E38C9FA" w14:textId="3FA1DC27"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lastRenderedPageBreak/>
        <w:t>6. En loque tiene que ver a la acción penal, la Procuraduría General de nación, por intermedio del procurador Judicial primero penal 265 doctor IVAN JOSE BRITTO PARODI, expuso que el proceso número 446502608010003, por la muerte de LISANDRO GONZALEZ MANJARREZ, se encuentra archivado, sin embargo, se pudo concatenar varias pruebas entre estas:</w:t>
      </w:r>
    </w:p>
    <w:p w14:paraId="2CFC9517" w14:textId="2D2D1748"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A. El acta de inspección del cadáver, fechado 14 de noviembre del 1999, donde es fácil dilucidar las circunstancias de modo, tiempo modo y lugar de la muerte del occiso.</w:t>
      </w:r>
    </w:p>
    <w:p w14:paraId="70F0567D" w14:textId="77777777"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B. Obra en el expediente las diligencias realizadas por el CTI, donde concluyen que la muerte del señor LISANDRO GONZALEZ</w:t>
      </w:r>
    </w:p>
    <w:p w14:paraId="4F32F005" w14:textId="77777777"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MANJARREZ, se le atribuye a miembros de las autodefensas, sin llegarse a saber sus nombres ni identificaciones personales.</w:t>
      </w:r>
    </w:p>
    <w:p w14:paraId="702EDE55" w14:textId="77777777"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C. Mediante auto del 6 de enero del 2001, el fiscal 12 delegado ante los jueces del circuito de san juan del cesar, ordena la suspensión de las diligencias por desconocer a los autores o participes del homicidio.</w:t>
      </w:r>
    </w:p>
    <w:p w14:paraId="51146002" w14:textId="77777777"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 La defensoría del pueblo, dentro de su papel misional, asigno un defensor público, el cual no encontró terreno donde actuar.</w:t>
      </w:r>
    </w:p>
    <w:p w14:paraId="3860E3D9" w14:textId="4A21EE4C" w:rsidR="00D264B8"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7. La fiscalía general de la nación realizo las investigaciones previas y no se identificó autor o participe en la comisión del delito, al cumplirse el t</w:t>
      </w:r>
      <w:r w:rsidR="00D83CAE" w:rsidRPr="00D83CAE">
        <w:rPr>
          <w:rFonts w:asciiTheme="majorHAnsi" w:eastAsia="Arial Unicode MS" w:hAnsiTheme="majorHAnsi"/>
          <w:sz w:val="20"/>
          <w:szCs w:val="20"/>
          <w:lang w:val="es-ES"/>
        </w:rPr>
        <w:t>é</w:t>
      </w:r>
      <w:r w:rsidRPr="00D83CAE">
        <w:rPr>
          <w:rFonts w:asciiTheme="majorHAnsi" w:eastAsia="Arial Unicode MS" w:hAnsiTheme="majorHAnsi"/>
          <w:sz w:val="20"/>
          <w:szCs w:val="20"/>
          <w:lang w:val="es-ES"/>
        </w:rPr>
        <w:t>rmino de</w:t>
      </w:r>
      <w:r w:rsidR="00CD2C4D" w:rsidRPr="00D83CAE">
        <w:rPr>
          <w:rFonts w:asciiTheme="majorHAnsi" w:eastAsia="Arial Unicode MS" w:hAnsiTheme="majorHAnsi"/>
          <w:sz w:val="20"/>
          <w:szCs w:val="20"/>
          <w:lang w:val="es-ES"/>
        </w:rPr>
        <w:t xml:space="preserve"> </w:t>
      </w:r>
      <w:r w:rsidRPr="00D83CAE">
        <w:rPr>
          <w:rFonts w:asciiTheme="majorHAnsi" w:eastAsia="Arial Unicode MS" w:hAnsiTheme="majorHAnsi"/>
          <w:sz w:val="20"/>
          <w:szCs w:val="20"/>
          <w:lang w:val="es-ES"/>
        </w:rPr>
        <w:t>180 días le da aplicación a los artículos 321 y 326 del CPP.</w:t>
      </w:r>
    </w:p>
    <w:p w14:paraId="6708C92A" w14:textId="2EA3C31F" w:rsidR="00CD2C4D" w:rsidRPr="00D83CAE" w:rsidRDefault="00D264B8"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8. Las decisiones fueron violatorias de los derechos de los consanguíneos dado que el transcurso del tiempo inutilizo la carga de la prueba presupuesto</w:t>
      </w:r>
      <w:r w:rsidR="00CD2C4D" w:rsidRPr="00D83CAE">
        <w:rPr>
          <w:rFonts w:asciiTheme="majorHAnsi" w:eastAsia="Arial Unicode MS" w:hAnsiTheme="majorHAnsi"/>
          <w:sz w:val="20"/>
          <w:szCs w:val="20"/>
          <w:lang w:val="es-ES"/>
        </w:rPr>
        <w:t xml:space="preserve"> indefectible de toda investigación penal, que por otro lado es axial para hacer valer los derechos violados. El Estado no ha informado sobre medidas de investigación recientes, el proceso penal se encuentra aún en etapa preliminar, cuando han transcurrido más de 20 años sin indicios de movimiento procesal reciente.</w:t>
      </w:r>
    </w:p>
    <w:p w14:paraId="571A50E9" w14:textId="39E5D920" w:rsidR="00CD2C4D" w:rsidRPr="00D83CAE" w:rsidRDefault="00CD2C4D" w:rsidP="005E5A1E">
      <w:pPr>
        <w:pStyle w:val="ListParagraph"/>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 xml:space="preserve">9. Vehiculizar impulso procesal después de un recorrido veintenal </w:t>
      </w:r>
      <w:r w:rsidR="005E5A1E" w:rsidRPr="00D83CAE">
        <w:rPr>
          <w:rFonts w:asciiTheme="majorHAnsi" w:eastAsia="Arial Unicode MS" w:hAnsiTheme="majorHAnsi"/>
          <w:sz w:val="20"/>
          <w:szCs w:val="20"/>
          <w:lang w:val="es-ES"/>
        </w:rPr>
        <w:t xml:space="preserve">(sic) </w:t>
      </w:r>
      <w:r w:rsidRPr="00D83CAE">
        <w:rPr>
          <w:rFonts w:asciiTheme="majorHAnsi" w:eastAsia="Arial Unicode MS" w:hAnsiTheme="majorHAnsi"/>
          <w:sz w:val="20"/>
          <w:szCs w:val="20"/>
          <w:lang w:val="es-ES"/>
        </w:rPr>
        <w:t>escapa de lo normal y es desconcertante por el silencio cómplice estatal.</w:t>
      </w:r>
    </w:p>
    <w:p w14:paraId="336EA5C3" w14:textId="0C56C7FF" w:rsidR="005E5A1E" w:rsidRPr="00D83CAE" w:rsidRDefault="00CD2C4D" w:rsidP="000C5CBA">
      <w:pPr>
        <w:pStyle w:val="ListParagraph"/>
        <w:spacing w:after="240"/>
        <w:ind w:right="720"/>
        <w:jc w:val="both"/>
        <w:rPr>
          <w:rFonts w:asciiTheme="majorHAnsi" w:eastAsia="Arial Unicode MS" w:hAnsiTheme="majorHAnsi"/>
          <w:sz w:val="20"/>
          <w:szCs w:val="20"/>
          <w:lang w:val="es-ES"/>
        </w:rPr>
      </w:pPr>
      <w:r w:rsidRPr="00D83CAE">
        <w:rPr>
          <w:rFonts w:asciiTheme="majorHAnsi" w:eastAsia="Arial Unicode MS" w:hAnsiTheme="majorHAnsi"/>
          <w:sz w:val="20"/>
          <w:szCs w:val="20"/>
          <w:lang w:val="es-ES"/>
        </w:rPr>
        <w:t>10. No aplica</w:t>
      </w:r>
    </w:p>
    <w:p w14:paraId="445BF42E" w14:textId="76CDDD79" w:rsidR="003239B8" w:rsidRPr="00D83CAE"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D83CAE">
        <w:rPr>
          <w:rFonts w:asciiTheme="majorHAnsi" w:hAnsiTheme="majorHAnsi"/>
          <w:b/>
          <w:bCs/>
          <w:sz w:val="20"/>
          <w:szCs w:val="20"/>
          <w:lang w:val="es-ES"/>
        </w:rPr>
        <w:t xml:space="preserve">VII. </w:t>
      </w:r>
      <w:r w:rsidRPr="00D83CAE">
        <w:rPr>
          <w:rFonts w:asciiTheme="majorHAnsi" w:hAnsiTheme="majorHAnsi"/>
          <w:b/>
          <w:bCs/>
          <w:sz w:val="20"/>
          <w:szCs w:val="20"/>
          <w:lang w:val="es-ES"/>
        </w:rPr>
        <w:tab/>
        <w:t>DECISIÓN</w:t>
      </w:r>
    </w:p>
    <w:p w14:paraId="3471FAA9" w14:textId="1E6CA74D" w:rsidR="00A33AB7" w:rsidRPr="00D83CAE" w:rsidRDefault="00A33AB7" w:rsidP="00C1280D">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D83CAE">
        <w:rPr>
          <w:rFonts w:asciiTheme="majorHAnsi" w:eastAsia="Arial Unicode MS" w:hAnsiTheme="majorHAnsi" w:cs="Times New Roman"/>
          <w:color w:val="auto"/>
          <w:sz w:val="20"/>
          <w:szCs w:val="20"/>
          <w:lang w:val="es-ES" w:eastAsia="en-US"/>
        </w:rPr>
        <w:t>Declarar inadmisible la presente petición;</w:t>
      </w:r>
      <w:r w:rsidR="00C1280D" w:rsidRPr="00D83CAE">
        <w:rPr>
          <w:rFonts w:asciiTheme="majorHAnsi" w:eastAsia="Arial Unicode MS" w:hAnsiTheme="majorHAnsi" w:cs="Times New Roman"/>
          <w:color w:val="auto"/>
          <w:sz w:val="20"/>
          <w:szCs w:val="20"/>
          <w:lang w:val="es-ES" w:eastAsia="en-US"/>
        </w:rPr>
        <w:t xml:space="preserve"> y</w:t>
      </w:r>
    </w:p>
    <w:p w14:paraId="5B589EDF" w14:textId="77777777" w:rsidR="008C7C58" w:rsidRDefault="00F20B2D" w:rsidP="00C12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83CAE">
        <w:rPr>
          <w:rFonts w:asciiTheme="majorHAnsi" w:hAnsiTheme="majorHAnsi"/>
          <w:sz w:val="20"/>
          <w:szCs w:val="20"/>
          <w:lang w:val="es-ES"/>
        </w:rPr>
        <w:t>Notificar a las partes la presente decisión; continuar con el análisis del fondo de la cuestión</w:t>
      </w:r>
      <w:r w:rsidR="000940B2" w:rsidRPr="00D83CAE">
        <w:rPr>
          <w:rFonts w:asciiTheme="majorHAnsi" w:hAnsiTheme="majorHAnsi"/>
          <w:sz w:val="20"/>
          <w:szCs w:val="20"/>
          <w:lang w:val="es-ES"/>
        </w:rPr>
        <w:t>,</w:t>
      </w:r>
      <w:r w:rsidRPr="00D83CAE">
        <w:rPr>
          <w:rFonts w:asciiTheme="majorHAnsi" w:hAnsiTheme="majorHAnsi"/>
          <w:sz w:val="20"/>
          <w:szCs w:val="20"/>
          <w:lang w:val="es-ES"/>
        </w:rPr>
        <w:t xml:space="preserve"> y publicar esta decisión e incluirla en su Informe Anual a la Asamblea General de la Organización de los Estados Americanos.</w:t>
      </w:r>
    </w:p>
    <w:p w14:paraId="368474AA" w14:textId="3C55DD16" w:rsidR="007B4BA9" w:rsidRPr="002B3639" w:rsidRDefault="007B4BA9" w:rsidP="002B3639">
      <w:pPr>
        <w:pStyle w:val="paragraph"/>
        <w:spacing w:before="0" w:beforeAutospacing="0" w:after="0" w:afterAutospacing="0"/>
        <w:ind w:firstLine="720"/>
        <w:jc w:val="both"/>
        <w:textAlignment w:val="baseline"/>
        <w:rPr>
          <w:rFonts w:ascii="Segoe UI" w:hAnsi="Segoe UI" w:cs="Segoe UI"/>
          <w:sz w:val="18"/>
          <w:szCs w:val="18"/>
          <w:lang w:val="es-ES"/>
        </w:rPr>
      </w:pPr>
      <w:bookmarkStart w:id="2" w:name="_Hlk155972444"/>
      <w:r>
        <w:rPr>
          <w:rStyle w:val="normaltextrun"/>
          <w:rFonts w:ascii="Cambria" w:hAnsi="Cambria" w:cs="Segoe UI"/>
          <w:sz w:val="20"/>
          <w:szCs w:val="20"/>
          <w:lang w:val="es-CL"/>
        </w:rPr>
        <w:t xml:space="preserve">Aprobado por la Comisión Interamericana de Derechos Humanos a los </w:t>
      </w:r>
      <w:r w:rsidR="00CB0459">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CB0459">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w:t>
      </w:r>
      <w:r w:rsidR="007E19F4">
        <w:rPr>
          <w:rStyle w:val="normaltextrun"/>
          <w:rFonts w:ascii="Cambria" w:hAnsi="Cambria" w:cs="Segoe UI"/>
          <w:sz w:val="20"/>
          <w:szCs w:val="20"/>
          <w:lang w:val="es-CL"/>
        </w:rPr>
        <w:t xml:space="preserve"> (</w:t>
      </w:r>
      <w:r w:rsidR="00DC5454">
        <w:rPr>
          <w:rStyle w:val="normaltextrun"/>
          <w:rFonts w:ascii="Cambria" w:hAnsi="Cambria" w:cs="Segoe UI"/>
          <w:sz w:val="20"/>
          <w:szCs w:val="20"/>
          <w:lang w:val="es-CL"/>
        </w:rPr>
        <w:t>en disidencia)</w:t>
      </w:r>
      <w:r>
        <w:rPr>
          <w:rStyle w:val="normaltextrun"/>
          <w:rFonts w:ascii="Cambria" w:hAnsi="Cambria" w:cs="Segoe UI"/>
          <w:sz w:val="20"/>
          <w:szCs w:val="20"/>
          <w:lang w:val="es-CL"/>
        </w:rPr>
        <w:t xml:space="preserve">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2B363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bookmarkEnd w:id="2"/>
    <w:p w14:paraId="185A1517" w14:textId="62791CF4" w:rsidR="009A56CE" w:rsidRPr="00D83CAE" w:rsidRDefault="007250D3" w:rsidP="008C7C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r w:rsidRPr="00D83CAE">
        <w:rPr>
          <w:rFonts w:asciiTheme="majorHAnsi" w:hAnsiTheme="majorHAnsi"/>
          <w:sz w:val="20"/>
          <w:szCs w:val="20"/>
          <w:lang w:val="es-ES"/>
        </w:rPr>
        <w:t xml:space="preserve"> </w:t>
      </w:r>
    </w:p>
    <w:sectPr w:rsidR="009A56CE" w:rsidRPr="00D83CA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472C" w14:textId="77777777" w:rsidR="00925C4E" w:rsidRDefault="00925C4E">
      <w:r>
        <w:separator/>
      </w:r>
    </w:p>
  </w:endnote>
  <w:endnote w:type="continuationSeparator" w:id="0">
    <w:p w14:paraId="24CC9EC9" w14:textId="77777777" w:rsidR="00925C4E" w:rsidRDefault="0092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928C" w14:textId="77777777" w:rsidR="00925C4E" w:rsidRPr="000F35ED" w:rsidRDefault="00925C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ADBDC5" w14:textId="77777777" w:rsidR="00925C4E" w:rsidRPr="000F35ED" w:rsidRDefault="00925C4E" w:rsidP="000F35ED">
      <w:pPr>
        <w:rPr>
          <w:rFonts w:asciiTheme="majorHAnsi" w:hAnsiTheme="majorHAnsi"/>
          <w:sz w:val="16"/>
          <w:szCs w:val="16"/>
        </w:rPr>
      </w:pPr>
      <w:r w:rsidRPr="000F35ED">
        <w:rPr>
          <w:rFonts w:asciiTheme="majorHAnsi" w:hAnsiTheme="majorHAnsi"/>
          <w:sz w:val="16"/>
          <w:szCs w:val="16"/>
        </w:rPr>
        <w:separator/>
      </w:r>
    </w:p>
    <w:p w14:paraId="0955EB7D" w14:textId="77777777" w:rsidR="00925C4E" w:rsidRPr="000F35ED" w:rsidRDefault="00925C4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60244BC" w14:textId="77777777" w:rsidR="00925C4E" w:rsidRPr="000F35ED" w:rsidRDefault="00925C4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14AB60" w14:textId="4C1DFF38" w:rsidR="009618DC" w:rsidRPr="006863B7" w:rsidRDefault="009618DC" w:rsidP="009618DC">
      <w:pPr>
        <w:pStyle w:val="FootnoteText"/>
        <w:ind w:firstLine="720"/>
        <w:jc w:val="both"/>
        <w:rPr>
          <w:rFonts w:asciiTheme="majorHAnsi" w:hAnsiTheme="majorHAnsi"/>
          <w:sz w:val="16"/>
          <w:szCs w:val="16"/>
          <w:lang w:val="es-ES"/>
        </w:rPr>
      </w:pPr>
      <w:r w:rsidRPr="009618DC">
        <w:rPr>
          <w:rFonts w:asciiTheme="majorHAnsi" w:hAnsiTheme="majorHAnsi"/>
          <w:sz w:val="16"/>
          <w:szCs w:val="16"/>
          <w:vertAlign w:val="superscript"/>
          <w:lang w:val="es-ES"/>
        </w:rPr>
        <w:footnoteRef/>
      </w:r>
      <w:r w:rsidRPr="009618DC">
        <w:rPr>
          <w:rFonts w:asciiTheme="majorHAnsi" w:hAnsiTheme="majorHAnsi"/>
          <w:sz w:val="16"/>
          <w:szCs w:val="16"/>
          <w:lang w:val="es-ES"/>
        </w:rPr>
        <w:t xml:space="preserve"> </w:t>
      </w:r>
      <w:r w:rsidR="0072560C">
        <w:rPr>
          <w:rFonts w:asciiTheme="majorHAnsi" w:hAnsiTheme="majorHAnsi"/>
          <w:sz w:val="16"/>
          <w:szCs w:val="16"/>
          <w:lang w:val="es-ES"/>
        </w:rPr>
        <w:t xml:space="preserve">En la petición se enlistan a </w:t>
      </w:r>
      <w:r w:rsidR="005D689A">
        <w:rPr>
          <w:rFonts w:asciiTheme="majorHAnsi" w:hAnsiTheme="majorHAnsi"/>
          <w:sz w:val="16"/>
          <w:szCs w:val="16"/>
          <w:lang w:val="es-ES"/>
        </w:rPr>
        <w:t xml:space="preserve">los siguientes familiares del señor </w:t>
      </w:r>
      <w:r w:rsidR="005D689A" w:rsidRPr="005D689A">
        <w:rPr>
          <w:rFonts w:asciiTheme="majorHAnsi" w:hAnsiTheme="majorHAnsi"/>
          <w:sz w:val="16"/>
          <w:szCs w:val="16"/>
          <w:lang w:val="es-419"/>
        </w:rPr>
        <w:t xml:space="preserve">Lisandro González </w:t>
      </w:r>
      <w:r w:rsidR="00EB1BAA">
        <w:rPr>
          <w:rFonts w:asciiTheme="majorHAnsi" w:hAnsiTheme="majorHAnsi"/>
          <w:sz w:val="16"/>
          <w:szCs w:val="16"/>
          <w:lang w:val="es-419"/>
        </w:rPr>
        <w:t>Manjarrez</w:t>
      </w:r>
      <w:r w:rsidR="0072560C">
        <w:rPr>
          <w:rFonts w:asciiTheme="majorHAnsi" w:hAnsiTheme="majorHAnsi"/>
          <w:sz w:val="16"/>
          <w:szCs w:val="16"/>
          <w:lang w:val="es-ES"/>
        </w:rPr>
        <w:t>:</w:t>
      </w:r>
      <w:r w:rsidR="005D689A">
        <w:rPr>
          <w:rFonts w:asciiTheme="majorHAnsi" w:hAnsiTheme="majorHAnsi"/>
          <w:sz w:val="16"/>
          <w:szCs w:val="16"/>
          <w:lang w:val="es-ES"/>
        </w:rPr>
        <w:t xml:space="preserve"> </w:t>
      </w:r>
      <w:r w:rsidRPr="009618DC">
        <w:rPr>
          <w:rFonts w:asciiTheme="majorHAnsi" w:hAnsiTheme="majorHAnsi"/>
          <w:sz w:val="16"/>
          <w:szCs w:val="16"/>
          <w:lang w:val="es-ES"/>
        </w:rPr>
        <w:t>.</w:t>
      </w:r>
      <w:r w:rsidR="009A74C1">
        <w:rPr>
          <w:rFonts w:asciiTheme="majorHAnsi" w:hAnsiTheme="majorHAnsi"/>
          <w:sz w:val="16"/>
          <w:szCs w:val="16"/>
          <w:lang w:val="es-ES"/>
        </w:rPr>
        <w:t xml:space="preserve">1. </w:t>
      </w:r>
      <w:r w:rsidR="009A74C1" w:rsidRPr="009A74C1">
        <w:rPr>
          <w:rFonts w:asciiTheme="majorHAnsi" w:hAnsiTheme="majorHAnsi"/>
          <w:bCs/>
          <w:sz w:val="16"/>
          <w:szCs w:val="16"/>
          <w:lang w:val="es-ES"/>
        </w:rPr>
        <w:t xml:space="preserve">Eufemia </w:t>
      </w:r>
      <w:r w:rsidR="00EB1BAA">
        <w:rPr>
          <w:rFonts w:asciiTheme="majorHAnsi" w:hAnsiTheme="majorHAnsi"/>
          <w:bCs/>
          <w:sz w:val="16"/>
          <w:szCs w:val="16"/>
          <w:lang w:val="es-ES"/>
        </w:rPr>
        <w:t>Manjarrez</w:t>
      </w:r>
      <w:r w:rsidR="009A74C1" w:rsidRPr="009A74C1">
        <w:rPr>
          <w:rFonts w:asciiTheme="majorHAnsi" w:hAnsiTheme="majorHAnsi"/>
          <w:bCs/>
          <w:sz w:val="16"/>
          <w:szCs w:val="16"/>
          <w:lang w:val="es-ES"/>
        </w:rPr>
        <w:t xml:space="preserve"> Romero</w:t>
      </w:r>
      <w:r w:rsidR="005D689A">
        <w:rPr>
          <w:rFonts w:asciiTheme="majorHAnsi" w:hAnsiTheme="majorHAnsi"/>
          <w:bCs/>
          <w:sz w:val="16"/>
          <w:szCs w:val="16"/>
          <w:lang w:val="es-ES"/>
        </w:rPr>
        <w:t xml:space="preserve"> (madre)</w:t>
      </w:r>
      <w:r w:rsidR="009A74C1">
        <w:rPr>
          <w:rFonts w:asciiTheme="majorHAnsi" w:hAnsiTheme="majorHAnsi"/>
          <w:bCs/>
          <w:sz w:val="16"/>
          <w:szCs w:val="16"/>
          <w:lang w:val="es-ES"/>
        </w:rPr>
        <w:t>; 2.</w:t>
      </w:r>
      <w:r w:rsidR="009A74C1" w:rsidRPr="009A74C1">
        <w:rPr>
          <w:rFonts w:asciiTheme="majorHAnsi" w:hAnsiTheme="majorHAnsi"/>
          <w:sz w:val="16"/>
          <w:szCs w:val="16"/>
          <w:lang w:val="es-ES"/>
        </w:rPr>
        <w:t xml:space="preserve"> </w:t>
      </w:r>
      <w:r w:rsidR="006863B7" w:rsidRPr="006863B7">
        <w:rPr>
          <w:rFonts w:asciiTheme="majorHAnsi" w:hAnsiTheme="majorHAnsi"/>
          <w:sz w:val="16"/>
          <w:szCs w:val="16"/>
          <w:lang w:val="es-ES"/>
        </w:rPr>
        <w:t>M</w:t>
      </w:r>
      <w:r w:rsidR="006863B7">
        <w:rPr>
          <w:rFonts w:asciiTheme="majorHAnsi" w:hAnsiTheme="majorHAnsi"/>
          <w:sz w:val="16"/>
          <w:szCs w:val="16"/>
          <w:lang w:val="es-ES"/>
        </w:rPr>
        <w:t xml:space="preserve">elkis González </w:t>
      </w:r>
      <w:r w:rsidR="00EB1BAA">
        <w:rPr>
          <w:rFonts w:asciiTheme="majorHAnsi" w:hAnsiTheme="majorHAnsi"/>
          <w:sz w:val="16"/>
          <w:szCs w:val="16"/>
          <w:lang w:val="es-ES"/>
        </w:rPr>
        <w:t>Manjarrez</w:t>
      </w:r>
      <w:r w:rsidR="005D689A">
        <w:rPr>
          <w:rFonts w:asciiTheme="majorHAnsi" w:hAnsiTheme="majorHAnsi"/>
          <w:sz w:val="16"/>
          <w:szCs w:val="16"/>
          <w:lang w:val="es-ES"/>
        </w:rPr>
        <w:t xml:space="preserve"> (herman</w:t>
      </w:r>
      <w:r w:rsidR="000D1BB9">
        <w:rPr>
          <w:rFonts w:asciiTheme="majorHAnsi" w:hAnsiTheme="majorHAnsi"/>
          <w:sz w:val="16"/>
          <w:szCs w:val="16"/>
          <w:lang w:val="es-ES"/>
        </w:rPr>
        <w:t>o</w:t>
      </w:r>
      <w:r w:rsidR="005D689A">
        <w:rPr>
          <w:rFonts w:asciiTheme="majorHAnsi" w:hAnsiTheme="majorHAnsi"/>
          <w:sz w:val="16"/>
          <w:szCs w:val="16"/>
          <w:lang w:val="es-ES"/>
        </w:rPr>
        <w:t>)</w:t>
      </w:r>
      <w:r w:rsidR="00730B3E">
        <w:rPr>
          <w:rFonts w:asciiTheme="majorHAnsi" w:hAnsiTheme="majorHAnsi"/>
          <w:sz w:val="16"/>
          <w:szCs w:val="16"/>
          <w:lang w:val="es-ES"/>
        </w:rPr>
        <w:t>; 3</w:t>
      </w:r>
      <w:r w:rsidR="00976B80">
        <w:rPr>
          <w:rFonts w:asciiTheme="majorHAnsi" w:hAnsiTheme="majorHAnsi"/>
          <w:sz w:val="16"/>
          <w:szCs w:val="16"/>
          <w:lang w:val="es-ES"/>
        </w:rPr>
        <w:t>.</w:t>
      </w:r>
      <w:r w:rsidR="006863B7">
        <w:rPr>
          <w:rFonts w:asciiTheme="majorHAnsi" w:hAnsiTheme="majorHAnsi"/>
          <w:sz w:val="16"/>
          <w:szCs w:val="16"/>
          <w:lang w:val="es-ES"/>
        </w:rPr>
        <w:t xml:space="preserve"> José Ignacio González </w:t>
      </w:r>
      <w:r w:rsidR="00EB1BAA">
        <w:rPr>
          <w:rFonts w:asciiTheme="majorHAnsi" w:hAnsiTheme="majorHAnsi"/>
          <w:sz w:val="16"/>
          <w:szCs w:val="16"/>
          <w:lang w:val="es-ES"/>
        </w:rPr>
        <w:t>Manjarrez</w:t>
      </w:r>
      <w:r w:rsidR="005D689A">
        <w:rPr>
          <w:rFonts w:asciiTheme="majorHAnsi" w:hAnsiTheme="majorHAnsi"/>
          <w:sz w:val="16"/>
          <w:szCs w:val="16"/>
          <w:lang w:val="es-ES"/>
        </w:rPr>
        <w:t xml:space="preserve"> (hermano)</w:t>
      </w:r>
      <w:r w:rsidR="006863B7">
        <w:rPr>
          <w:rFonts w:asciiTheme="majorHAnsi" w:hAnsiTheme="majorHAnsi"/>
          <w:sz w:val="16"/>
          <w:szCs w:val="16"/>
          <w:lang w:val="es-ES"/>
        </w:rPr>
        <w:t>;</w:t>
      </w:r>
      <w:r w:rsidR="005931F9">
        <w:rPr>
          <w:rFonts w:asciiTheme="majorHAnsi" w:hAnsiTheme="majorHAnsi"/>
          <w:sz w:val="16"/>
          <w:szCs w:val="16"/>
          <w:lang w:val="es-ES"/>
        </w:rPr>
        <w:t xml:space="preserve"> </w:t>
      </w:r>
      <w:r w:rsidR="005D689A">
        <w:rPr>
          <w:rFonts w:asciiTheme="majorHAnsi" w:hAnsiTheme="majorHAnsi"/>
          <w:sz w:val="16"/>
          <w:szCs w:val="16"/>
          <w:lang w:val="es-ES"/>
        </w:rPr>
        <w:t>y</w:t>
      </w:r>
      <w:r w:rsidR="006863B7">
        <w:rPr>
          <w:rFonts w:asciiTheme="majorHAnsi" w:hAnsiTheme="majorHAnsi"/>
          <w:sz w:val="16"/>
          <w:szCs w:val="16"/>
          <w:lang w:val="es-ES"/>
        </w:rPr>
        <w:t xml:space="preserve"> </w:t>
      </w:r>
      <w:r w:rsidR="00826299">
        <w:rPr>
          <w:rFonts w:asciiTheme="majorHAnsi" w:hAnsiTheme="majorHAnsi"/>
          <w:sz w:val="16"/>
          <w:szCs w:val="16"/>
          <w:lang w:val="es-ES"/>
        </w:rPr>
        <w:t xml:space="preserve">4. </w:t>
      </w:r>
      <w:r w:rsidR="006863B7">
        <w:rPr>
          <w:rFonts w:asciiTheme="majorHAnsi" w:hAnsiTheme="majorHAnsi"/>
          <w:sz w:val="16"/>
          <w:szCs w:val="16"/>
          <w:lang w:val="es-ES"/>
        </w:rPr>
        <w:t xml:space="preserve">Sandra Milena González </w:t>
      </w:r>
      <w:r w:rsidR="00EB1BAA">
        <w:rPr>
          <w:rFonts w:asciiTheme="majorHAnsi" w:hAnsiTheme="majorHAnsi"/>
          <w:sz w:val="16"/>
          <w:szCs w:val="16"/>
          <w:lang w:val="es-ES"/>
        </w:rPr>
        <w:t>Manjarrez</w:t>
      </w:r>
      <w:r w:rsidR="005D689A">
        <w:rPr>
          <w:rFonts w:asciiTheme="majorHAnsi" w:hAnsiTheme="majorHAnsi"/>
          <w:sz w:val="16"/>
          <w:szCs w:val="16"/>
          <w:lang w:val="es-ES"/>
        </w:rPr>
        <w:t xml:space="preserve"> (hermana).</w:t>
      </w:r>
      <w:r w:rsidR="001C50A8">
        <w:rPr>
          <w:rFonts w:asciiTheme="majorHAnsi" w:hAnsiTheme="majorHAnsi"/>
          <w:sz w:val="16"/>
          <w:szCs w:val="16"/>
          <w:lang w:val="es-ES"/>
        </w:rPr>
        <w:t xml:space="preserve"> </w:t>
      </w:r>
    </w:p>
  </w:footnote>
  <w:footnote w:id="3">
    <w:p w14:paraId="7283A9A9" w14:textId="45D08445" w:rsidR="00130DC3" w:rsidRPr="0057207E" w:rsidRDefault="00130DC3" w:rsidP="009618DC">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6D7B31BA" w14:textId="77777777" w:rsidR="0072560C" w:rsidRPr="003C32A6" w:rsidRDefault="0072560C" w:rsidP="006C21D9">
      <w:pPr>
        <w:pStyle w:val="FootnoteText"/>
        <w:ind w:firstLine="720"/>
        <w:jc w:val="both"/>
        <w:rPr>
          <w:lang w:val="es-ES"/>
        </w:rPr>
      </w:pPr>
      <w:r w:rsidRPr="003C32A6">
        <w:rPr>
          <w:rFonts w:ascii="Cambria" w:hAnsi="Cambria"/>
          <w:sz w:val="16"/>
          <w:szCs w:val="16"/>
          <w:vertAlign w:val="superscript"/>
          <w:lang w:val="es-ES"/>
        </w:rPr>
        <w:footnoteRef/>
      </w:r>
      <w:r w:rsidRPr="003C32A6">
        <w:rPr>
          <w:rFonts w:ascii="Cambria" w:hAnsi="Cambria"/>
          <w:sz w:val="16"/>
          <w:szCs w:val="16"/>
          <w:lang w:val="es-ES"/>
        </w:rPr>
        <w:t xml:space="preserve"> En adelante la “Convención” o la “Convención Americana”.</w:t>
      </w:r>
    </w:p>
  </w:footnote>
  <w:footnote w:id="5">
    <w:p w14:paraId="1AFEF3B0" w14:textId="15DED3CF" w:rsidR="008E3BFE" w:rsidRPr="0057207E" w:rsidRDefault="008E3BFE" w:rsidP="00F877FD">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r w:rsidR="00F458E2" w:rsidRPr="0057207E">
        <w:rPr>
          <w:rFonts w:asciiTheme="majorHAnsi" w:hAnsiTheme="majorHAnsi"/>
          <w:sz w:val="16"/>
          <w:szCs w:val="16"/>
          <w:lang w:val="es-ES"/>
        </w:rPr>
        <w:t xml:space="preserve"> </w:t>
      </w:r>
      <w:r w:rsidR="00E2308E" w:rsidRPr="0057207E">
        <w:rPr>
          <w:rFonts w:asciiTheme="majorHAnsi" w:hAnsiTheme="majorHAnsi"/>
          <w:sz w:val="16"/>
          <w:szCs w:val="16"/>
          <w:lang w:val="es-ES"/>
        </w:rPr>
        <w:t xml:space="preserve">En comunicación de 3 de mayo de 2017 la parte peticionaria manifestó su interés en el trámite de la petición. </w:t>
      </w:r>
    </w:p>
  </w:footnote>
  <w:footnote w:id="6">
    <w:p w14:paraId="4DA9A86C" w14:textId="77777777" w:rsidR="000B5360" w:rsidRPr="00B24827" w:rsidRDefault="000B5360" w:rsidP="000B5360">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Pr>
          <w:rFonts w:asciiTheme="majorHAnsi" w:hAnsiTheme="majorHAnsi"/>
          <w:sz w:val="16"/>
          <w:szCs w:val="16"/>
          <w:lang w:val="es-419"/>
        </w:rPr>
        <w:t>Similarmente</w:t>
      </w:r>
      <w:r w:rsidRPr="00B24827">
        <w:rPr>
          <w:rFonts w:asciiTheme="majorHAnsi" w:hAnsiTheme="majorHAnsi"/>
          <w:sz w:val="16"/>
          <w:szCs w:val="16"/>
          <w:lang w:val="es-419"/>
        </w:rPr>
        <w:t xml:space="preserve">: </w:t>
      </w:r>
      <w:hyperlink r:id="rId1" w:history="1">
        <w:r w:rsidRPr="00B24827">
          <w:rPr>
            <w:rStyle w:val="Hyperlink"/>
            <w:rFonts w:asciiTheme="majorHAnsi" w:hAnsiTheme="majorHAnsi"/>
            <w:sz w:val="16"/>
            <w:szCs w:val="16"/>
            <w:u w:val="none"/>
            <w:lang w:val="es-419"/>
          </w:rPr>
          <w:t>CIDH, Informe No. 153/22. Petición 1466-08. Inadmisibilidad. Ana Delia Campo Peláez y familiares. Colombia. 30 de junio de 2022</w:t>
        </w:r>
      </w:hyperlink>
      <w:r w:rsidRPr="00B24827">
        <w:rPr>
          <w:rFonts w:asciiTheme="majorHAnsi" w:hAnsiTheme="majorHAnsi"/>
          <w:sz w:val="16"/>
          <w:szCs w:val="16"/>
          <w:lang w:val="es-419"/>
        </w:rPr>
        <w:t>, párrafo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E7B13" w:rsidP="00A50FCF">
    <w:pPr>
      <w:pStyle w:val="Header"/>
      <w:tabs>
        <w:tab w:val="clear" w:pos="4320"/>
        <w:tab w:val="clear" w:pos="8640"/>
      </w:tabs>
      <w:jc w:val="center"/>
      <w:rPr>
        <w:sz w:val="22"/>
        <w:szCs w:val="22"/>
      </w:rPr>
    </w:pPr>
    <w:r>
      <w:rPr>
        <w:noProof/>
        <w:sz w:val="22"/>
        <w:szCs w:val="22"/>
        <w:bdr w:val="nil"/>
      </w:rPr>
      <w:pict w14:anchorId="64D7990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4"/>
  </w:num>
  <w:num w:numId="4" w16cid:durableId="813720965">
    <w:abstractNumId w:val="20"/>
  </w:num>
  <w:num w:numId="5" w16cid:durableId="543521502">
    <w:abstractNumId w:val="47"/>
  </w:num>
  <w:num w:numId="6" w16cid:durableId="1416895160">
    <w:abstractNumId w:val="26"/>
  </w:num>
  <w:num w:numId="7" w16cid:durableId="792089935">
    <w:abstractNumId w:val="5"/>
  </w:num>
  <w:num w:numId="8" w16cid:durableId="334387340">
    <w:abstractNumId w:val="16"/>
  </w:num>
  <w:num w:numId="9" w16cid:durableId="562789159">
    <w:abstractNumId w:val="41"/>
  </w:num>
  <w:num w:numId="10" w16cid:durableId="1482111721">
    <w:abstractNumId w:val="0"/>
  </w:num>
  <w:num w:numId="11" w16cid:durableId="493229967">
    <w:abstractNumId w:val="36"/>
  </w:num>
  <w:num w:numId="12" w16cid:durableId="176848097">
    <w:abstractNumId w:val="37"/>
  </w:num>
  <w:num w:numId="13" w16cid:durableId="1738236996">
    <w:abstractNumId w:val="44"/>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7"/>
  </w:num>
  <w:num w:numId="26" w16cid:durableId="1172063080">
    <w:abstractNumId w:val="18"/>
  </w:num>
  <w:num w:numId="27" w16cid:durableId="1841119380">
    <w:abstractNumId w:val="21"/>
  </w:num>
  <w:num w:numId="28" w16cid:durableId="31735064">
    <w:abstractNumId w:val="22"/>
  </w:num>
  <w:num w:numId="29" w16cid:durableId="1357121178">
    <w:abstractNumId w:val="23"/>
  </w:num>
  <w:num w:numId="30" w16cid:durableId="401174848">
    <w:abstractNumId w:val="24"/>
  </w:num>
  <w:num w:numId="31" w16cid:durableId="864178486">
    <w:abstractNumId w:val="27"/>
  </w:num>
  <w:num w:numId="32" w16cid:durableId="2143421863">
    <w:abstractNumId w:val="28"/>
  </w:num>
  <w:num w:numId="33" w16cid:durableId="831870980">
    <w:abstractNumId w:val="29"/>
  </w:num>
  <w:num w:numId="34" w16cid:durableId="294064152">
    <w:abstractNumId w:val="30"/>
  </w:num>
  <w:num w:numId="35" w16cid:durableId="745765716">
    <w:abstractNumId w:val="32"/>
  </w:num>
  <w:num w:numId="36" w16cid:durableId="796217208">
    <w:abstractNumId w:val="33"/>
  </w:num>
  <w:num w:numId="37" w16cid:durableId="678698064">
    <w:abstractNumId w:val="34"/>
  </w:num>
  <w:num w:numId="38" w16cid:durableId="1674525058">
    <w:abstractNumId w:val="35"/>
  </w:num>
  <w:num w:numId="39" w16cid:durableId="2073962416">
    <w:abstractNumId w:val="38"/>
  </w:num>
  <w:num w:numId="40" w16cid:durableId="1448426413">
    <w:abstractNumId w:val="39"/>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3"/>
  </w:num>
  <w:num w:numId="46" w16cid:durableId="1840346395">
    <w:abstractNumId w:val="55"/>
  </w:num>
  <w:num w:numId="47" w16cid:durableId="504442851">
    <w:abstractNumId w:val="56"/>
  </w:num>
  <w:num w:numId="48" w16cid:durableId="684749100">
    <w:abstractNumId w:val="57"/>
  </w:num>
  <w:num w:numId="49" w16cid:durableId="2087722164">
    <w:abstractNumId w:val="60"/>
  </w:num>
  <w:num w:numId="50" w16cid:durableId="593632494">
    <w:abstractNumId w:val="61"/>
  </w:num>
  <w:num w:numId="51" w16cid:durableId="1644500032">
    <w:abstractNumId w:val="19"/>
  </w:num>
  <w:num w:numId="52" w16cid:durableId="1147160342">
    <w:abstractNumId w:val="40"/>
  </w:num>
  <w:num w:numId="53" w16cid:durableId="855924870">
    <w:abstractNumId w:val="50"/>
  </w:num>
  <w:num w:numId="54" w16cid:durableId="1437945587">
    <w:abstractNumId w:val="45"/>
  </w:num>
  <w:num w:numId="55" w16cid:durableId="890535656">
    <w:abstractNumId w:val="43"/>
  </w:num>
  <w:num w:numId="56" w16cid:durableId="1107702184">
    <w:abstractNumId w:val="31"/>
  </w:num>
  <w:num w:numId="57" w16cid:durableId="1113984958">
    <w:abstractNumId w:val="42"/>
  </w:num>
  <w:num w:numId="58" w16cid:durableId="1500999122">
    <w:abstractNumId w:val="25"/>
  </w:num>
  <w:num w:numId="59" w16cid:durableId="161897607">
    <w:abstractNumId w:val="59"/>
  </w:num>
  <w:num w:numId="60" w16cid:durableId="1224944269">
    <w:abstractNumId w:val="52"/>
  </w:num>
  <w:num w:numId="61" w16cid:durableId="1585921441">
    <w:abstractNumId w:val="58"/>
  </w:num>
  <w:num w:numId="62" w16cid:durableId="1467818375">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242E"/>
    <w:rsid w:val="0000314E"/>
    <w:rsid w:val="00003A40"/>
    <w:rsid w:val="0000539E"/>
    <w:rsid w:val="00005CC4"/>
    <w:rsid w:val="00006DB3"/>
    <w:rsid w:val="00006E1F"/>
    <w:rsid w:val="000070D7"/>
    <w:rsid w:val="00007B76"/>
    <w:rsid w:val="00011113"/>
    <w:rsid w:val="000116AA"/>
    <w:rsid w:val="00014AF0"/>
    <w:rsid w:val="0001598E"/>
    <w:rsid w:val="00015EAE"/>
    <w:rsid w:val="00015F3F"/>
    <w:rsid w:val="000176D1"/>
    <w:rsid w:val="0001788C"/>
    <w:rsid w:val="00017DDF"/>
    <w:rsid w:val="000200E6"/>
    <w:rsid w:val="00021350"/>
    <w:rsid w:val="00022A5E"/>
    <w:rsid w:val="00024CD1"/>
    <w:rsid w:val="00024E81"/>
    <w:rsid w:val="00025962"/>
    <w:rsid w:val="00025C52"/>
    <w:rsid w:val="0002652E"/>
    <w:rsid w:val="00026B18"/>
    <w:rsid w:val="000273EB"/>
    <w:rsid w:val="000307CB"/>
    <w:rsid w:val="000318C6"/>
    <w:rsid w:val="0003246E"/>
    <w:rsid w:val="000337EF"/>
    <w:rsid w:val="00036490"/>
    <w:rsid w:val="00037320"/>
    <w:rsid w:val="000375C0"/>
    <w:rsid w:val="00040C3A"/>
    <w:rsid w:val="00040DE5"/>
    <w:rsid w:val="000419AD"/>
    <w:rsid w:val="0004204B"/>
    <w:rsid w:val="00042CBD"/>
    <w:rsid w:val="000433C9"/>
    <w:rsid w:val="00044397"/>
    <w:rsid w:val="00045DF3"/>
    <w:rsid w:val="000462A6"/>
    <w:rsid w:val="00047212"/>
    <w:rsid w:val="00050080"/>
    <w:rsid w:val="00050D61"/>
    <w:rsid w:val="00052F58"/>
    <w:rsid w:val="00054B7C"/>
    <w:rsid w:val="00056103"/>
    <w:rsid w:val="00056B15"/>
    <w:rsid w:val="00056F3D"/>
    <w:rsid w:val="00060C06"/>
    <w:rsid w:val="0006137C"/>
    <w:rsid w:val="00063260"/>
    <w:rsid w:val="00063C68"/>
    <w:rsid w:val="00063FD8"/>
    <w:rsid w:val="00071174"/>
    <w:rsid w:val="000716C5"/>
    <w:rsid w:val="00071E0A"/>
    <w:rsid w:val="0007299E"/>
    <w:rsid w:val="00073DE8"/>
    <w:rsid w:val="0007450B"/>
    <w:rsid w:val="000745E6"/>
    <w:rsid w:val="00074985"/>
    <w:rsid w:val="00075BD2"/>
    <w:rsid w:val="00075E23"/>
    <w:rsid w:val="00075E70"/>
    <w:rsid w:val="000771D2"/>
    <w:rsid w:val="00077CE3"/>
    <w:rsid w:val="00082000"/>
    <w:rsid w:val="000828C0"/>
    <w:rsid w:val="00083FA3"/>
    <w:rsid w:val="000843F8"/>
    <w:rsid w:val="00085846"/>
    <w:rsid w:val="00085D24"/>
    <w:rsid w:val="00086D22"/>
    <w:rsid w:val="00086F15"/>
    <w:rsid w:val="00087272"/>
    <w:rsid w:val="000873FE"/>
    <w:rsid w:val="00087948"/>
    <w:rsid w:val="0008799A"/>
    <w:rsid w:val="00090248"/>
    <w:rsid w:val="00091C85"/>
    <w:rsid w:val="00091DE5"/>
    <w:rsid w:val="00092BE8"/>
    <w:rsid w:val="00092E2A"/>
    <w:rsid w:val="0009344A"/>
    <w:rsid w:val="00093525"/>
    <w:rsid w:val="00093A30"/>
    <w:rsid w:val="000940B2"/>
    <w:rsid w:val="00094853"/>
    <w:rsid w:val="00095015"/>
    <w:rsid w:val="000951B9"/>
    <w:rsid w:val="00097302"/>
    <w:rsid w:val="000A0257"/>
    <w:rsid w:val="000A20B0"/>
    <w:rsid w:val="000A2EB1"/>
    <w:rsid w:val="000A392E"/>
    <w:rsid w:val="000A4E1A"/>
    <w:rsid w:val="000A575F"/>
    <w:rsid w:val="000A650B"/>
    <w:rsid w:val="000A6709"/>
    <w:rsid w:val="000A7961"/>
    <w:rsid w:val="000A79B0"/>
    <w:rsid w:val="000A7AB6"/>
    <w:rsid w:val="000B0329"/>
    <w:rsid w:val="000B0A9A"/>
    <w:rsid w:val="000B1D2D"/>
    <w:rsid w:val="000B2900"/>
    <w:rsid w:val="000B356D"/>
    <w:rsid w:val="000B3A6E"/>
    <w:rsid w:val="000B4559"/>
    <w:rsid w:val="000B5360"/>
    <w:rsid w:val="000B5856"/>
    <w:rsid w:val="000B608A"/>
    <w:rsid w:val="000B6796"/>
    <w:rsid w:val="000B72DE"/>
    <w:rsid w:val="000B7E35"/>
    <w:rsid w:val="000C0589"/>
    <w:rsid w:val="000C0930"/>
    <w:rsid w:val="000C2BBE"/>
    <w:rsid w:val="000C38A3"/>
    <w:rsid w:val="000C3E07"/>
    <w:rsid w:val="000C5CBA"/>
    <w:rsid w:val="000D0196"/>
    <w:rsid w:val="000D02FF"/>
    <w:rsid w:val="000D05CB"/>
    <w:rsid w:val="000D10DB"/>
    <w:rsid w:val="000D161C"/>
    <w:rsid w:val="000D1BB9"/>
    <w:rsid w:val="000D2152"/>
    <w:rsid w:val="000D29DC"/>
    <w:rsid w:val="000D2C95"/>
    <w:rsid w:val="000D2EFC"/>
    <w:rsid w:val="000D3952"/>
    <w:rsid w:val="000D396D"/>
    <w:rsid w:val="000D450A"/>
    <w:rsid w:val="000E0079"/>
    <w:rsid w:val="000E0C28"/>
    <w:rsid w:val="000E2DDA"/>
    <w:rsid w:val="000E33A1"/>
    <w:rsid w:val="000E352D"/>
    <w:rsid w:val="000E35A2"/>
    <w:rsid w:val="000E436F"/>
    <w:rsid w:val="000E58D6"/>
    <w:rsid w:val="000E5EB5"/>
    <w:rsid w:val="000E60CC"/>
    <w:rsid w:val="000F35ED"/>
    <w:rsid w:val="000F506A"/>
    <w:rsid w:val="000F6292"/>
    <w:rsid w:val="00100410"/>
    <w:rsid w:val="001004FE"/>
    <w:rsid w:val="00100F9E"/>
    <w:rsid w:val="001021F1"/>
    <w:rsid w:val="00102ABF"/>
    <w:rsid w:val="00102B87"/>
    <w:rsid w:val="00103EC9"/>
    <w:rsid w:val="001044C0"/>
    <w:rsid w:val="00104758"/>
    <w:rsid w:val="00106DBD"/>
    <w:rsid w:val="00106F74"/>
    <w:rsid w:val="00107131"/>
    <w:rsid w:val="0010736F"/>
    <w:rsid w:val="0010763C"/>
    <w:rsid w:val="00111967"/>
    <w:rsid w:val="001127CC"/>
    <w:rsid w:val="001128AE"/>
    <w:rsid w:val="00112CB4"/>
    <w:rsid w:val="00113F73"/>
    <w:rsid w:val="00115515"/>
    <w:rsid w:val="00116891"/>
    <w:rsid w:val="00116B94"/>
    <w:rsid w:val="00116C40"/>
    <w:rsid w:val="001175B7"/>
    <w:rsid w:val="00121CC2"/>
    <w:rsid w:val="00123566"/>
    <w:rsid w:val="00124397"/>
    <w:rsid w:val="00124521"/>
    <w:rsid w:val="00124C61"/>
    <w:rsid w:val="001275EE"/>
    <w:rsid w:val="00127F9D"/>
    <w:rsid w:val="00130DC3"/>
    <w:rsid w:val="00131425"/>
    <w:rsid w:val="001318DC"/>
    <w:rsid w:val="00131F22"/>
    <w:rsid w:val="0013241C"/>
    <w:rsid w:val="00133EE5"/>
    <w:rsid w:val="00134405"/>
    <w:rsid w:val="00135119"/>
    <w:rsid w:val="00135560"/>
    <w:rsid w:val="00136395"/>
    <w:rsid w:val="00137D11"/>
    <w:rsid w:val="00137F4B"/>
    <w:rsid w:val="001418EE"/>
    <w:rsid w:val="00142E49"/>
    <w:rsid w:val="00144F63"/>
    <w:rsid w:val="0014532D"/>
    <w:rsid w:val="00150B78"/>
    <w:rsid w:val="001513D3"/>
    <w:rsid w:val="0015248B"/>
    <w:rsid w:val="00152CBE"/>
    <w:rsid w:val="00152F46"/>
    <w:rsid w:val="0015673A"/>
    <w:rsid w:val="00157209"/>
    <w:rsid w:val="00157A6E"/>
    <w:rsid w:val="001616AA"/>
    <w:rsid w:val="00162F0B"/>
    <w:rsid w:val="0016332D"/>
    <w:rsid w:val="00163E18"/>
    <w:rsid w:val="00165617"/>
    <w:rsid w:val="0016575F"/>
    <w:rsid w:val="0016726C"/>
    <w:rsid w:val="0016740F"/>
    <w:rsid w:val="00167A34"/>
    <w:rsid w:val="00170BFA"/>
    <w:rsid w:val="00171525"/>
    <w:rsid w:val="00171812"/>
    <w:rsid w:val="00173E89"/>
    <w:rsid w:val="00174DA2"/>
    <w:rsid w:val="00175809"/>
    <w:rsid w:val="00175E7D"/>
    <w:rsid w:val="00176376"/>
    <w:rsid w:val="00177F55"/>
    <w:rsid w:val="00182141"/>
    <w:rsid w:val="00182B1B"/>
    <w:rsid w:val="00183BDB"/>
    <w:rsid w:val="00183CF6"/>
    <w:rsid w:val="00183E47"/>
    <w:rsid w:val="0018632D"/>
    <w:rsid w:val="001875DD"/>
    <w:rsid w:val="00187698"/>
    <w:rsid w:val="00187BAC"/>
    <w:rsid w:val="00187DD3"/>
    <w:rsid w:val="001902C7"/>
    <w:rsid w:val="0019067D"/>
    <w:rsid w:val="001918F1"/>
    <w:rsid w:val="00191D53"/>
    <w:rsid w:val="00193708"/>
    <w:rsid w:val="0019399B"/>
    <w:rsid w:val="001947D8"/>
    <w:rsid w:val="001963A6"/>
    <w:rsid w:val="00196758"/>
    <w:rsid w:val="00196E1A"/>
    <w:rsid w:val="00197EE2"/>
    <w:rsid w:val="001A38A8"/>
    <w:rsid w:val="001A3908"/>
    <w:rsid w:val="001A3E07"/>
    <w:rsid w:val="001A520D"/>
    <w:rsid w:val="001A5BAA"/>
    <w:rsid w:val="001A6A3D"/>
    <w:rsid w:val="001A6F0A"/>
    <w:rsid w:val="001A7870"/>
    <w:rsid w:val="001A7F1E"/>
    <w:rsid w:val="001B20D1"/>
    <w:rsid w:val="001B2950"/>
    <w:rsid w:val="001B34E8"/>
    <w:rsid w:val="001B3A00"/>
    <w:rsid w:val="001B478B"/>
    <w:rsid w:val="001B507F"/>
    <w:rsid w:val="001B5657"/>
    <w:rsid w:val="001B5858"/>
    <w:rsid w:val="001B5E21"/>
    <w:rsid w:val="001B6100"/>
    <w:rsid w:val="001B7534"/>
    <w:rsid w:val="001C04F2"/>
    <w:rsid w:val="001C12E0"/>
    <w:rsid w:val="001C1A5A"/>
    <w:rsid w:val="001C1B41"/>
    <w:rsid w:val="001C2A82"/>
    <w:rsid w:val="001C2BD7"/>
    <w:rsid w:val="001C356E"/>
    <w:rsid w:val="001C36AF"/>
    <w:rsid w:val="001C3E34"/>
    <w:rsid w:val="001C4312"/>
    <w:rsid w:val="001C43BD"/>
    <w:rsid w:val="001C50A8"/>
    <w:rsid w:val="001C5131"/>
    <w:rsid w:val="001C51F1"/>
    <w:rsid w:val="001C60CA"/>
    <w:rsid w:val="001C7618"/>
    <w:rsid w:val="001D0485"/>
    <w:rsid w:val="001D07AF"/>
    <w:rsid w:val="001D09CA"/>
    <w:rsid w:val="001D199A"/>
    <w:rsid w:val="001D21F2"/>
    <w:rsid w:val="001D3108"/>
    <w:rsid w:val="001D348F"/>
    <w:rsid w:val="001D3E62"/>
    <w:rsid w:val="001D3F56"/>
    <w:rsid w:val="001D47EE"/>
    <w:rsid w:val="001D65EF"/>
    <w:rsid w:val="001D6B01"/>
    <w:rsid w:val="001D7F96"/>
    <w:rsid w:val="001E070E"/>
    <w:rsid w:val="001E0E04"/>
    <w:rsid w:val="001E1233"/>
    <w:rsid w:val="001E29E7"/>
    <w:rsid w:val="001E49E7"/>
    <w:rsid w:val="001E6F19"/>
    <w:rsid w:val="001E74BE"/>
    <w:rsid w:val="001F0DDF"/>
    <w:rsid w:val="001F0F65"/>
    <w:rsid w:val="001F1EDF"/>
    <w:rsid w:val="001F3090"/>
    <w:rsid w:val="001F32A1"/>
    <w:rsid w:val="001F34DF"/>
    <w:rsid w:val="001F3535"/>
    <w:rsid w:val="001F3B6F"/>
    <w:rsid w:val="001F3EA5"/>
    <w:rsid w:val="001F667D"/>
    <w:rsid w:val="001F7201"/>
    <w:rsid w:val="001F7AC1"/>
    <w:rsid w:val="0020135C"/>
    <w:rsid w:val="0020160B"/>
    <w:rsid w:val="0020232C"/>
    <w:rsid w:val="002029A1"/>
    <w:rsid w:val="0020303F"/>
    <w:rsid w:val="0020373C"/>
    <w:rsid w:val="002053E9"/>
    <w:rsid w:val="002073E4"/>
    <w:rsid w:val="00213EB7"/>
    <w:rsid w:val="00215D0A"/>
    <w:rsid w:val="0021636B"/>
    <w:rsid w:val="002168EA"/>
    <w:rsid w:val="00220521"/>
    <w:rsid w:val="0022247C"/>
    <w:rsid w:val="002227F5"/>
    <w:rsid w:val="00222CBB"/>
    <w:rsid w:val="0022380B"/>
    <w:rsid w:val="00223A29"/>
    <w:rsid w:val="002250A3"/>
    <w:rsid w:val="00230617"/>
    <w:rsid w:val="002309CE"/>
    <w:rsid w:val="00230CB4"/>
    <w:rsid w:val="002318DE"/>
    <w:rsid w:val="00232279"/>
    <w:rsid w:val="00232726"/>
    <w:rsid w:val="002327D0"/>
    <w:rsid w:val="00233F3F"/>
    <w:rsid w:val="002351C9"/>
    <w:rsid w:val="00235217"/>
    <w:rsid w:val="0023657F"/>
    <w:rsid w:val="00236609"/>
    <w:rsid w:val="00236A1F"/>
    <w:rsid w:val="00237ADA"/>
    <w:rsid w:val="00240C24"/>
    <w:rsid w:val="002410B1"/>
    <w:rsid w:val="00241A57"/>
    <w:rsid w:val="00241E0C"/>
    <w:rsid w:val="00241FCD"/>
    <w:rsid w:val="00242609"/>
    <w:rsid w:val="00243A70"/>
    <w:rsid w:val="00244241"/>
    <w:rsid w:val="00246D1F"/>
    <w:rsid w:val="00247403"/>
    <w:rsid w:val="00247542"/>
    <w:rsid w:val="00247862"/>
    <w:rsid w:val="00247D1D"/>
    <w:rsid w:val="002507D0"/>
    <w:rsid w:val="00251789"/>
    <w:rsid w:val="00252E12"/>
    <w:rsid w:val="00253CD6"/>
    <w:rsid w:val="00254162"/>
    <w:rsid w:val="0025432E"/>
    <w:rsid w:val="0025713A"/>
    <w:rsid w:val="002571C3"/>
    <w:rsid w:val="00260601"/>
    <w:rsid w:val="00261076"/>
    <w:rsid w:val="002632DD"/>
    <w:rsid w:val="00263908"/>
    <w:rsid w:val="00265184"/>
    <w:rsid w:val="002663B3"/>
    <w:rsid w:val="00266B61"/>
    <w:rsid w:val="0026712A"/>
    <w:rsid w:val="00267F0F"/>
    <w:rsid w:val="00270307"/>
    <w:rsid w:val="002704DB"/>
    <w:rsid w:val="00270613"/>
    <w:rsid w:val="00270946"/>
    <w:rsid w:val="00270B40"/>
    <w:rsid w:val="002710D2"/>
    <w:rsid w:val="002715F9"/>
    <w:rsid w:val="00272C47"/>
    <w:rsid w:val="00273566"/>
    <w:rsid w:val="00273A7A"/>
    <w:rsid w:val="00275528"/>
    <w:rsid w:val="00275DC8"/>
    <w:rsid w:val="00276DB8"/>
    <w:rsid w:val="00277C8D"/>
    <w:rsid w:val="0028103A"/>
    <w:rsid w:val="00282134"/>
    <w:rsid w:val="00283F06"/>
    <w:rsid w:val="00284554"/>
    <w:rsid w:val="00285A15"/>
    <w:rsid w:val="0028747A"/>
    <w:rsid w:val="00290C28"/>
    <w:rsid w:val="0029150A"/>
    <w:rsid w:val="00291BBD"/>
    <w:rsid w:val="002932F3"/>
    <w:rsid w:val="00294188"/>
    <w:rsid w:val="002947F1"/>
    <w:rsid w:val="00294950"/>
    <w:rsid w:val="0029521F"/>
    <w:rsid w:val="002965C1"/>
    <w:rsid w:val="00297E1E"/>
    <w:rsid w:val="002A0AAE"/>
    <w:rsid w:val="002A0E63"/>
    <w:rsid w:val="002A0E9B"/>
    <w:rsid w:val="002A2860"/>
    <w:rsid w:val="002A3458"/>
    <w:rsid w:val="002A49D6"/>
    <w:rsid w:val="002A4ECD"/>
    <w:rsid w:val="002A5664"/>
    <w:rsid w:val="002A5820"/>
    <w:rsid w:val="002A61AD"/>
    <w:rsid w:val="002A73BF"/>
    <w:rsid w:val="002B03C9"/>
    <w:rsid w:val="002B1110"/>
    <w:rsid w:val="002B1C3C"/>
    <w:rsid w:val="002B2021"/>
    <w:rsid w:val="002B2814"/>
    <w:rsid w:val="002B29A4"/>
    <w:rsid w:val="002B29B4"/>
    <w:rsid w:val="002B3639"/>
    <w:rsid w:val="002B6423"/>
    <w:rsid w:val="002C0C35"/>
    <w:rsid w:val="002C1447"/>
    <w:rsid w:val="002C3549"/>
    <w:rsid w:val="002C43C6"/>
    <w:rsid w:val="002C500E"/>
    <w:rsid w:val="002C5172"/>
    <w:rsid w:val="002C5600"/>
    <w:rsid w:val="002C6BD4"/>
    <w:rsid w:val="002C7303"/>
    <w:rsid w:val="002D0A26"/>
    <w:rsid w:val="002D1C23"/>
    <w:rsid w:val="002D20BB"/>
    <w:rsid w:val="002D2B26"/>
    <w:rsid w:val="002D3A7B"/>
    <w:rsid w:val="002D6727"/>
    <w:rsid w:val="002D7EA2"/>
    <w:rsid w:val="002E05B6"/>
    <w:rsid w:val="002E161E"/>
    <w:rsid w:val="002E187C"/>
    <w:rsid w:val="002E1929"/>
    <w:rsid w:val="002E19AB"/>
    <w:rsid w:val="002E2215"/>
    <w:rsid w:val="002E5C75"/>
    <w:rsid w:val="002E654A"/>
    <w:rsid w:val="002E711B"/>
    <w:rsid w:val="002E7FED"/>
    <w:rsid w:val="002F4645"/>
    <w:rsid w:val="002F7768"/>
    <w:rsid w:val="002F7802"/>
    <w:rsid w:val="002F79B6"/>
    <w:rsid w:val="003015D5"/>
    <w:rsid w:val="00301975"/>
    <w:rsid w:val="00302733"/>
    <w:rsid w:val="00303697"/>
    <w:rsid w:val="00304B3C"/>
    <w:rsid w:val="00305835"/>
    <w:rsid w:val="0030598A"/>
    <w:rsid w:val="00305ED9"/>
    <w:rsid w:val="003067B8"/>
    <w:rsid w:val="00306F33"/>
    <w:rsid w:val="0030729D"/>
    <w:rsid w:val="00311AB3"/>
    <w:rsid w:val="00312F4F"/>
    <w:rsid w:val="00314078"/>
    <w:rsid w:val="00314795"/>
    <w:rsid w:val="00314BAC"/>
    <w:rsid w:val="0031535D"/>
    <w:rsid w:val="00315FFE"/>
    <w:rsid w:val="00320E40"/>
    <w:rsid w:val="00321EFD"/>
    <w:rsid w:val="003229D8"/>
    <w:rsid w:val="003239B8"/>
    <w:rsid w:val="00324C33"/>
    <w:rsid w:val="003264F8"/>
    <w:rsid w:val="003309C9"/>
    <w:rsid w:val="003309DA"/>
    <w:rsid w:val="00330DE8"/>
    <w:rsid w:val="0033169F"/>
    <w:rsid w:val="003331D3"/>
    <w:rsid w:val="003333FC"/>
    <w:rsid w:val="00334131"/>
    <w:rsid w:val="0033491A"/>
    <w:rsid w:val="00337E9D"/>
    <w:rsid w:val="00340031"/>
    <w:rsid w:val="00340B9A"/>
    <w:rsid w:val="0034136F"/>
    <w:rsid w:val="003418A4"/>
    <w:rsid w:val="00341DE1"/>
    <w:rsid w:val="00341FB8"/>
    <w:rsid w:val="003422A8"/>
    <w:rsid w:val="003434D5"/>
    <w:rsid w:val="00344977"/>
    <w:rsid w:val="00344CEB"/>
    <w:rsid w:val="003456A9"/>
    <w:rsid w:val="003465A5"/>
    <w:rsid w:val="00346C95"/>
    <w:rsid w:val="00347F9A"/>
    <w:rsid w:val="003504FF"/>
    <w:rsid w:val="00351361"/>
    <w:rsid w:val="00352042"/>
    <w:rsid w:val="00352F8F"/>
    <w:rsid w:val="00352FFD"/>
    <w:rsid w:val="00353236"/>
    <w:rsid w:val="003542D1"/>
    <w:rsid w:val="0035436F"/>
    <w:rsid w:val="0035492D"/>
    <w:rsid w:val="00354D6B"/>
    <w:rsid w:val="00356185"/>
    <w:rsid w:val="00360380"/>
    <w:rsid w:val="0036137A"/>
    <w:rsid w:val="003621E1"/>
    <w:rsid w:val="0036274A"/>
    <w:rsid w:val="00362AC8"/>
    <w:rsid w:val="0036382B"/>
    <w:rsid w:val="00363A61"/>
    <w:rsid w:val="00363B12"/>
    <w:rsid w:val="0036478E"/>
    <w:rsid w:val="00364D68"/>
    <w:rsid w:val="00364DA1"/>
    <w:rsid w:val="0036527F"/>
    <w:rsid w:val="003669A6"/>
    <w:rsid w:val="00366EC5"/>
    <w:rsid w:val="003674B1"/>
    <w:rsid w:val="003679AE"/>
    <w:rsid w:val="00367EDD"/>
    <w:rsid w:val="00370148"/>
    <w:rsid w:val="0037173B"/>
    <w:rsid w:val="00372DF9"/>
    <w:rsid w:val="003730F8"/>
    <w:rsid w:val="003747E4"/>
    <w:rsid w:val="00374D1F"/>
    <w:rsid w:val="0037519E"/>
    <w:rsid w:val="003757F7"/>
    <w:rsid w:val="00376294"/>
    <w:rsid w:val="00381BDB"/>
    <w:rsid w:val="00385516"/>
    <w:rsid w:val="003856F3"/>
    <w:rsid w:val="00385FA4"/>
    <w:rsid w:val="00386CF0"/>
    <w:rsid w:val="00387B58"/>
    <w:rsid w:val="0039114A"/>
    <w:rsid w:val="00391474"/>
    <w:rsid w:val="003914D3"/>
    <w:rsid w:val="003915F9"/>
    <w:rsid w:val="00391865"/>
    <w:rsid w:val="003933E7"/>
    <w:rsid w:val="00393515"/>
    <w:rsid w:val="00394073"/>
    <w:rsid w:val="00395979"/>
    <w:rsid w:val="00396C0E"/>
    <w:rsid w:val="00397131"/>
    <w:rsid w:val="003978A9"/>
    <w:rsid w:val="00397BD4"/>
    <w:rsid w:val="003A04D6"/>
    <w:rsid w:val="003A0E00"/>
    <w:rsid w:val="003A16DD"/>
    <w:rsid w:val="003A1717"/>
    <w:rsid w:val="003A1A50"/>
    <w:rsid w:val="003A2F38"/>
    <w:rsid w:val="003A3214"/>
    <w:rsid w:val="003A41F0"/>
    <w:rsid w:val="003A54DD"/>
    <w:rsid w:val="003A5C21"/>
    <w:rsid w:val="003A6EFB"/>
    <w:rsid w:val="003A766C"/>
    <w:rsid w:val="003B2E2F"/>
    <w:rsid w:val="003B2E54"/>
    <w:rsid w:val="003B2F0F"/>
    <w:rsid w:val="003B3671"/>
    <w:rsid w:val="003B3E5C"/>
    <w:rsid w:val="003B4761"/>
    <w:rsid w:val="003B4D35"/>
    <w:rsid w:val="003B52EA"/>
    <w:rsid w:val="003B5A11"/>
    <w:rsid w:val="003B626A"/>
    <w:rsid w:val="003B70FB"/>
    <w:rsid w:val="003C0B67"/>
    <w:rsid w:val="003C0CC3"/>
    <w:rsid w:val="003C1265"/>
    <w:rsid w:val="003C1698"/>
    <w:rsid w:val="003C2195"/>
    <w:rsid w:val="003C24E3"/>
    <w:rsid w:val="003C2B13"/>
    <w:rsid w:val="003C392D"/>
    <w:rsid w:val="003C594F"/>
    <w:rsid w:val="003C5FEB"/>
    <w:rsid w:val="003C676B"/>
    <w:rsid w:val="003D2446"/>
    <w:rsid w:val="003D2B7E"/>
    <w:rsid w:val="003D2F7B"/>
    <w:rsid w:val="003D3BC2"/>
    <w:rsid w:val="003D47C1"/>
    <w:rsid w:val="003D4FE6"/>
    <w:rsid w:val="003D6023"/>
    <w:rsid w:val="003D6E2C"/>
    <w:rsid w:val="003E037A"/>
    <w:rsid w:val="003E1931"/>
    <w:rsid w:val="003E2BB9"/>
    <w:rsid w:val="003E37EE"/>
    <w:rsid w:val="003E428B"/>
    <w:rsid w:val="003E44EC"/>
    <w:rsid w:val="003E4B12"/>
    <w:rsid w:val="003E4B46"/>
    <w:rsid w:val="003E524E"/>
    <w:rsid w:val="003E6CA1"/>
    <w:rsid w:val="003E769D"/>
    <w:rsid w:val="003F0AD2"/>
    <w:rsid w:val="003F1050"/>
    <w:rsid w:val="003F40A5"/>
    <w:rsid w:val="003F5154"/>
    <w:rsid w:val="003F5306"/>
    <w:rsid w:val="003F5492"/>
    <w:rsid w:val="003F6409"/>
    <w:rsid w:val="003F7558"/>
    <w:rsid w:val="003F7660"/>
    <w:rsid w:val="00402966"/>
    <w:rsid w:val="00405186"/>
    <w:rsid w:val="004058E6"/>
    <w:rsid w:val="004059CF"/>
    <w:rsid w:val="00405F9C"/>
    <w:rsid w:val="004065A8"/>
    <w:rsid w:val="00410065"/>
    <w:rsid w:val="004116B0"/>
    <w:rsid w:val="00414363"/>
    <w:rsid w:val="0041469E"/>
    <w:rsid w:val="00414748"/>
    <w:rsid w:val="00414B71"/>
    <w:rsid w:val="00415105"/>
    <w:rsid w:val="004158C8"/>
    <w:rsid w:val="00416564"/>
    <w:rsid w:val="004165C2"/>
    <w:rsid w:val="00416940"/>
    <w:rsid w:val="00420BCC"/>
    <w:rsid w:val="0042171B"/>
    <w:rsid w:val="004222BB"/>
    <w:rsid w:val="00423663"/>
    <w:rsid w:val="00423A63"/>
    <w:rsid w:val="004241A0"/>
    <w:rsid w:val="0042476D"/>
    <w:rsid w:val="00424D77"/>
    <w:rsid w:val="004254B7"/>
    <w:rsid w:val="00425B0B"/>
    <w:rsid w:val="004260F0"/>
    <w:rsid w:val="0042643B"/>
    <w:rsid w:val="00426D82"/>
    <w:rsid w:val="004322E0"/>
    <w:rsid w:val="004324A8"/>
    <w:rsid w:val="00432EC4"/>
    <w:rsid w:val="00433231"/>
    <w:rsid w:val="0043562E"/>
    <w:rsid w:val="0043577D"/>
    <w:rsid w:val="00435BD9"/>
    <w:rsid w:val="00435FE5"/>
    <w:rsid w:val="00437029"/>
    <w:rsid w:val="004407F8"/>
    <w:rsid w:val="00441ECB"/>
    <w:rsid w:val="0044218F"/>
    <w:rsid w:val="004423ED"/>
    <w:rsid w:val="0044379D"/>
    <w:rsid w:val="00443D5C"/>
    <w:rsid w:val="004447EA"/>
    <w:rsid w:val="00444B4B"/>
    <w:rsid w:val="00445193"/>
    <w:rsid w:val="0044670F"/>
    <w:rsid w:val="00446B04"/>
    <w:rsid w:val="00446B53"/>
    <w:rsid w:val="004474F6"/>
    <w:rsid w:val="004505D4"/>
    <w:rsid w:val="00451025"/>
    <w:rsid w:val="00452782"/>
    <w:rsid w:val="00455562"/>
    <w:rsid w:val="004556C9"/>
    <w:rsid w:val="004607CF"/>
    <w:rsid w:val="004616C3"/>
    <w:rsid w:val="00461A2E"/>
    <w:rsid w:val="00461FDF"/>
    <w:rsid w:val="00462C1B"/>
    <w:rsid w:val="00462F0D"/>
    <w:rsid w:val="0046378D"/>
    <w:rsid w:val="0046417F"/>
    <w:rsid w:val="004653E3"/>
    <w:rsid w:val="004659B7"/>
    <w:rsid w:val="004672A7"/>
    <w:rsid w:val="00467989"/>
    <w:rsid w:val="00467B7E"/>
    <w:rsid w:val="004703C2"/>
    <w:rsid w:val="00471B1D"/>
    <w:rsid w:val="00471F20"/>
    <w:rsid w:val="004729B2"/>
    <w:rsid w:val="00473BB4"/>
    <w:rsid w:val="00477592"/>
    <w:rsid w:val="00480C2D"/>
    <w:rsid w:val="004818B0"/>
    <w:rsid w:val="00482A2C"/>
    <w:rsid w:val="00486F1C"/>
    <w:rsid w:val="004877B5"/>
    <w:rsid w:val="00487F2B"/>
    <w:rsid w:val="00490FC7"/>
    <w:rsid w:val="0049329B"/>
    <w:rsid w:val="004933FA"/>
    <w:rsid w:val="0049419D"/>
    <w:rsid w:val="00495052"/>
    <w:rsid w:val="00496601"/>
    <w:rsid w:val="00496692"/>
    <w:rsid w:val="00496FCE"/>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1216"/>
    <w:rsid w:val="004B3787"/>
    <w:rsid w:val="004B421C"/>
    <w:rsid w:val="004B4FE1"/>
    <w:rsid w:val="004C13CE"/>
    <w:rsid w:val="004C160C"/>
    <w:rsid w:val="004C177B"/>
    <w:rsid w:val="004C1B67"/>
    <w:rsid w:val="004C20D2"/>
    <w:rsid w:val="004C2312"/>
    <w:rsid w:val="004C2B7C"/>
    <w:rsid w:val="004C3564"/>
    <w:rsid w:val="004C3A9E"/>
    <w:rsid w:val="004C3F32"/>
    <w:rsid w:val="004C4A88"/>
    <w:rsid w:val="004C4B62"/>
    <w:rsid w:val="004C51C4"/>
    <w:rsid w:val="004C54C9"/>
    <w:rsid w:val="004C6FDD"/>
    <w:rsid w:val="004C797B"/>
    <w:rsid w:val="004D0440"/>
    <w:rsid w:val="004D08BD"/>
    <w:rsid w:val="004D0BCD"/>
    <w:rsid w:val="004D2B34"/>
    <w:rsid w:val="004D2B48"/>
    <w:rsid w:val="004D3AE3"/>
    <w:rsid w:val="004D498F"/>
    <w:rsid w:val="004D4ABA"/>
    <w:rsid w:val="004D4EFC"/>
    <w:rsid w:val="004D5534"/>
    <w:rsid w:val="004D5C61"/>
    <w:rsid w:val="004D5F67"/>
    <w:rsid w:val="004D6025"/>
    <w:rsid w:val="004D6C5E"/>
    <w:rsid w:val="004E125D"/>
    <w:rsid w:val="004E12A3"/>
    <w:rsid w:val="004E234A"/>
    <w:rsid w:val="004E2649"/>
    <w:rsid w:val="004E43C4"/>
    <w:rsid w:val="004E46FF"/>
    <w:rsid w:val="004E4C99"/>
    <w:rsid w:val="004E6A5F"/>
    <w:rsid w:val="004E7169"/>
    <w:rsid w:val="004E7BAC"/>
    <w:rsid w:val="004F07F8"/>
    <w:rsid w:val="004F0F76"/>
    <w:rsid w:val="004F16DA"/>
    <w:rsid w:val="004F1883"/>
    <w:rsid w:val="004F1F2E"/>
    <w:rsid w:val="004F2D85"/>
    <w:rsid w:val="004F4904"/>
    <w:rsid w:val="004F57DE"/>
    <w:rsid w:val="004F5C6C"/>
    <w:rsid w:val="004F626F"/>
    <w:rsid w:val="004F6E77"/>
    <w:rsid w:val="004F74E1"/>
    <w:rsid w:val="004F7AEE"/>
    <w:rsid w:val="005009C3"/>
    <w:rsid w:val="00501399"/>
    <w:rsid w:val="005047ED"/>
    <w:rsid w:val="0050633D"/>
    <w:rsid w:val="00506FB0"/>
    <w:rsid w:val="00507BC4"/>
    <w:rsid w:val="00510024"/>
    <w:rsid w:val="005118D3"/>
    <w:rsid w:val="005128E4"/>
    <w:rsid w:val="005133DB"/>
    <w:rsid w:val="005135F0"/>
    <w:rsid w:val="005144C1"/>
    <w:rsid w:val="00514504"/>
    <w:rsid w:val="00514EE9"/>
    <w:rsid w:val="00521E1F"/>
    <w:rsid w:val="00522DA1"/>
    <w:rsid w:val="00524CED"/>
    <w:rsid w:val="00525560"/>
    <w:rsid w:val="00526CDC"/>
    <w:rsid w:val="00527B7C"/>
    <w:rsid w:val="00530FBE"/>
    <w:rsid w:val="00531159"/>
    <w:rsid w:val="005317DE"/>
    <w:rsid w:val="00532731"/>
    <w:rsid w:val="005352B2"/>
    <w:rsid w:val="0053554A"/>
    <w:rsid w:val="00535DA9"/>
    <w:rsid w:val="00537737"/>
    <w:rsid w:val="00537CF0"/>
    <w:rsid w:val="00542214"/>
    <w:rsid w:val="00544C49"/>
    <w:rsid w:val="00545313"/>
    <w:rsid w:val="00545BCA"/>
    <w:rsid w:val="005516A1"/>
    <w:rsid w:val="00553E0C"/>
    <w:rsid w:val="00554820"/>
    <w:rsid w:val="005555D0"/>
    <w:rsid w:val="005559EF"/>
    <w:rsid w:val="00556940"/>
    <w:rsid w:val="00556AFA"/>
    <w:rsid w:val="00557247"/>
    <w:rsid w:val="00557786"/>
    <w:rsid w:val="00560CDF"/>
    <w:rsid w:val="005618BF"/>
    <w:rsid w:val="00563557"/>
    <w:rsid w:val="00563FE9"/>
    <w:rsid w:val="0056547A"/>
    <w:rsid w:val="00565D76"/>
    <w:rsid w:val="00567217"/>
    <w:rsid w:val="00570074"/>
    <w:rsid w:val="00570339"/>
    <w:rsid w:val="00570EB3"/>
    <w:rsid w:val="005718FB"/>
    <w:rsid w:val="0057207E"/>
    <w:rsid w:val="0057368D"/>
    <w:rsid w:val="0057402A"/>
    <w:rsid w:val="00574E2B"/>
    <w:rsid w:val="00574E59"/>
    <w:rsid w:val="00575382"/>
    <w:rsid w:val="00575FDB"/>
    <w:rsid w:val="005771D0"/>
    <w:rsid w:val="00577436"/>
    <w:rsid w:val="00580018"/>
    <w:rsid w:val="00581409"/>
    <w:rsid w:val="00582C47"/>
    <w:rsid w:val="00582FA3"/>
    <w:rsid w:val="00583078"/>
    <w:rsid w:val="00583247"/>
    <w:rsid w:val="00583254"/>
    <w:rsid w:val="00584261"/>
    <w:rsid w:val="005844A3"/>
    <w:rsid w:val="00584634"/>
    <w:rsid w:val="00584EA1"/>
    <w:rsid w:val="005864B1"/>
    <w:rsid w:val="00587F6D"/>
    <w:rsid w:val="00590814"/>
    <w:rsid w:val="0059191A"/>
    <w:rsid w:val="0059195C"/>
    <w:rsid w:val="005921FF"/>
    <w:rsid w:val="00592AD5"/>
    <w:rsid w:val="005931F9"/>
    <w:rsid w:val="00594276"/>
    <w:rsid w:val="00594A46"/>
    <w:rsid w:val="005A2427"/>
    <w:rsid w:val="005A24ED"/>
    <w:rsid w:val="005A3FE8"/>
    <w:rsid w:val="005A4126"/>
    <w:rsid w:val="005A484E"/>
    <w:rsid w:val="005A48F1"/>
    <w:rsid w:val="005A4915"/>
    <w:rsid w:val="005A49C1"/>
    <w:rsid w:val="005A5A2A"/>
    <w:rsid w:val="005A6D0E"/>
    <w:rsid w:val="005A7D0D"/>
    <w:rsid w:val="005B1208"/>
    <w:rsid w:val="005B1635"/>
    <w:rsid w:val="005B16BC"/>
    <w:rsid w:val="005B2237"/>
    <w:rsid w:val="005B3896"/>
    <w:rsid w:val="005B4FFE"/>
    <w:rsid w:val="005B52B0"/>
    <w:rsid w:val="005B5B52"/>
    <w:rsid w:val="005B6806"/>
    <w:rsid w:val="005B797A"/>
    <w:rsid w:val="005C0CDB"/>
    <w:rsid w:val="005C1523"/>
    <w:rsid w:val="005C4225"/>
    <w:rsid w:val="005C6828"/>
    <w:rsid w:val="005D2254"/>
    <w:rsid w:val="005D2A20"/>
    <w:rsid w:val="005D2C96"/>
    <w:rsid w:val="005D4FD6"/>
    <w:rsid w:val="005D5EE9"/>
    <w:rsid w:val="005D6218"/>
    <w:rsid w:val="005D6256"/>
    <w:rsid w:val="005D6539"/>
    <w:rsid w:val="005D689A"/>
    <w:rsid w:val="005D68EC"/>
    <w:rsid w:val="005D694F"/>
    <w:rsid w:val="005E0C61"/>
    <w:rsid w:val="005E0DDE"/>
    <w:rsid w:val="005E12BD"/>
    <w:rsid w:val="005E152A"/>
    <w:rsid w:val="005E15C9"/>
    <w:rsid w:val="005E16A3"/>
    <w:rsid w:val="005E1B4D"/>
    <w:rsid w:val="005E1E82"/>
    <w:rsid w:val="005E28B7"/>
    <w:rsid w:val="005E3385"/>
    <w:rsid w:val="005E45A9"/>
    <w:rsid w:val="005E491E"/>
    <w:rsid w:val="005E5A1E"/>
    <w:rsid w:val="005E6DF4"/>
    <w:rsid w:val="005E7274"/>
    <w:rsid w:val="005E7B13"/>
    <w:rsid w:val="005E7D95"/>
    <w:rsid w:val="005E7FF3"/>
    <w:rsid w:val="005F0DAD"/>
    <w:rsid w:val="005F0F33"/>
    <w:rsid w:val="005F3122"/>
    <w:rsid w:val="005F4B2A"/>
    <w:rsid w:val="005F7C2F"/>
    <w:rsid w:val="00600DEB"/>
    <w:rsid w:val="00600F23"/>
    <w:rsid w:val="006015C7"/>
    <w:rsid w:val="00601CBA"/>
    <w:rsid w:val="00602F31"/>
    <w:rsid w:val="00603AB3"/>
    <w:rsid w:val="00604960"/>
    <w:rsid w:val="00605742"/>
    <w:rsid w:val="00605AE8"/>
    <w:rsid w:val="0060731A"/>
    <w:rsid w:val="00607628"/>
    <w:rsid w:val="00607CB2"/>
    <w:rsid w:val="00610A20"/>
    <w:rsid w:val="00610BBF"/>
    <w:rsid w:val="00610E4C"/>
    <w:rsid w:val="00611E03"/>
    <w:rsid w:val="00612A1A"/>
    <w:rsid w:val="00613ADF"/>
    <w:rsid w:val="00614DBE"/>
    <w:rsid w:val="0061521E"/>
    <w:rsid w:val="00616B85"/>
    <w:rsid w:val="00616FDB"/>
    <w:rsid w:val="00617A8B"/>
    <w:rsid w:val="006201E9"/>
    <w:rsid w:val="00620953"/>
    <w:rsid w:val="00622069"/>
    <w:rsid w:val="00622D45"/>
    <w:rsid w:val="006232FA"/>
    <w:rsid w:val="00623549"/>
    <w:rsid w:val="00623BA8"/>
    <w:rsid w:val="00624A9A"/>
    <w:rsid w:val="00627C9F"/>
    <w:rsid w:val="00627DE8"/>
    <w:rsid w:val="0063050E"/>
    <w:rsid w:val="00630622"/>
    <w:rsid w:val="006311E9"/>
    <w:rsid w:val="00632354"/>
    <w:rsid w:val="006325FF"/>
    <w:rsid w:val="0063272B"/>
    <w:rsid w:val="006343AE"/>
    <w:rsid w:val="00634747"/>
    <w:rsid w:val="00635421"/>
    <w:rsid w:val="006374E1"/>
    <w:rsid w:val="00640915"/>
    <w:rsid w:val="00641E25"/>
    <w:rsid w:val="00642810"/>
    <w:rsid w:val="00644223"/>
    <w:rsid w:val="006445BD"/>
    <w:rsid w:val="00644CC8"/>
    <w:rsid w:val="00646C52"/>
    <w:rsid w:val="00647BBC"/>
    <w:rsid w:val="0065040C"/>
    <w:rsid w:val="00652229"/>
    <w:rsid w:val="00652333"/>
    <w:rsid w:val="006529EC"/>
    <w:rsid w:val="00652AFA"/>
    <w:rsid w:val="006553E2"/>
    <w:rsid w:val="00655885"/>
    <w:rsid w:val="00656098"/>
    <w:rsid w:val="006567A9"/>
    <w:rsid w:val="00656EA4"/>
    <w:rsid w:val="00657A4A"/>
    <w:rsid w:val="0066106F"/>
    <w:rsid w:val="00661F98"/>
    <w:rsid w:val="00662C56"/>
    <w:rsid w:val="0066375A"/>
    <w:rsid w:val="00663F10"/>
    <w:rsid w:val="00664F56"/>
    <w:rsid w:val="00665DF4"/>
    <w:rsid w:val="00667C05"/>
    <w:rsid w:val="00667CE2"/>
    <w:rsid w:val="00670626"/>
    <w:rsid w:val="00671EDD"/>
    <w:rsid w:val="006723D3"/>
    <w:rsid w:val="00673061"/>
    <w:rsid w:val="006747B5"/>
    <w:rsid w:val="00675171"/>
    <w:rsid w:val="00676ACF"/>
    <w:rsid w:val="0068009E"/>
    <w:rsid w:val="0068206A"/>
    <w:rsid w:val="0068219D"/>
    <w:rsid w:val="00682920"/>
    <w:rsid w:val="0068400B"/>
    <w:rsid w:val="00684515"/>
    <w:rsid w:val="00684669"/>
    <w:rsid w:val="00684F46"/>
    <w:rsid w:val="00685760"/>
    <w:rsid w:val="00685B69"/>
    <w:rsid w:val="006863B7"/>
    <w:rsid w:val="00687C4F"/>
    <w:rsid w:val="006901DC"/>
    <w:rsid w:val="00692219"/>
    <w:rsid w:val="006929E0"/>
    <w:rsid w:val="00694A71"/>
    <w:rsid w:val="00694F5F"/>
    <w:rsid w:val="00696160"/>
    <w:rsid w:val="00696473"/>
    <w:rsid w:val="006972A9"/>
    <w:rsid w:val="00697ED7"/>
    <w:rsid w:val="00697F05"/>
    <w:rsid w:val="006A046E"/>
    <w:rsid w:val="006A062E"/>
    <w:rsid w:val="006A0CE5"/>
    <w:rsid w:val="006A17D2"/>
    <w:rsid w:val="006A23FC"/>
    <w:rsid w:val="006A3F6B"/>
    <w:rsid w:val="006A4619"/>
    <w:rsid w:val="006A6012"/>
    <w:rsid w:val="006A708C"/>
    <w:rsid w:val="006A70F3"/>
    <w:rsid w:val="006A71E0"/>
    <w:rsid w:val="006A73E6"/>
    <w:rsid w:val="006B0F75"/>
    <w:rsid w:val="006B1198"/>
    <w:rsid w:val="006B2166"/>
    <w:rsid w:val="006B2D5C"/>
    <w:rsid w:val="006B4232"/>
    <w:rsid w:val="006B4AE5"/>
    <w:rsid w:val="006B4BC4"/>
    <w:rsid w:val="006B53E2"/>
    <w:rsid w:val="006B5E12"/>
    <w:rsid w:val="006B66AC"/>
    <w:rsid w:val="006B6C5E"/>
    <w:rsid w:val="006C036A"/>
    <w:rsid w:val="006C0ECF"/>
    <w:rsid w:val="006C1600"/>
    <w:rsid w:val="006C2EFF"/>
    <w:rsid w:val="006C4A03"/>
    <w:rsid w:val="006C4EB1"/>
    <w:rsid w:val="006C572B"/>
    <w:rsid w:val="006C6107"/>
    <w:rsid w:val="006C7A50"/>
    <w:rsid w:val="006D0342"/>
    <w:rsid w:val="006D0DBE"/>
    <w:rsid w:val="006D2BF1"/>
    <w:rsid w:val="006D2C17"/>
    <w:rsid w:val="006D2DE6"/>
    <w:rsid w:val="006D6633"/>
    <w:rsid w:val="006D6818"/>
    <w:rsid w:val="006E0166"/>
    <w:rsid w:val="006E0BEE"/>
    <w:rsid w:val="006E0BF7"/>
    <w:rsid w:val="006E2BA5"/>
    <w:rsid w:val="006E2FFB"/>
    <w:rsid w:val="006E43BE"/>
    <w:rsid w:val="006E4B0D"/>
    <w:rsid w:val="006E4C5A"/>
    <w:rsid w:val="006E6E84"/>
    <w:rsid w:val="006E7B34"/>
    <w:rsid w:val="006E7C6F"/>
    <w:rsid w:val="006F165B"/>
    <w:rsid w:val="006F18A4"/>
    <w:rsid w:val="006F1A3D"/>
    <w:rsid w:val="006F2D55"/>
    <w:rsid w:val="006F43F7"/>
    <w:rsid w:val="006F4533"/>
    <w:rsid w:val="006F53A7"/>
    <w:rsid w:val="006F56AF"/>
    <w:rsid w:val="006F5C0D"/>
    <w:rsid w:val="006F7C49"/>
    <w:rsid w:val="0070144B"/>
    <w:rsid w:val="007029A6"/>
    <w:rsid w:val="00705088"/>
    <w:rsid w:val="0070616F"/>
    <w:rsid w:val="0070697F"/>
    <w:rsid w:val="00707360"/>
    <w:rsid w:val="00707E45"/>
    <w:rsid w:val="007103C4"/>
    <w:rsid w:val="00711965"/>
    <w:rsid w:val="00711B38"/>
    <w:rsid w:val="00712CB8"/>
    <w:rsid w:val="0071399C"/>
    <w:rsid w:val="00717A16"/>
    <w:rsid w:val="0072199C"/>
    <w:rsid w:val="00721AB8"/>
    <w:rsid w:val="0072212A"/>
    <w:rsid w:val="00722C9F"/>
    <w:rsid w:val="00723A63"/>
    <w:rsid w:val="00724B0C"/>
    <w:rsid w:val="007250D3"/>
    <w:rsid w:val="007253B8"/>
    <w:rsid w:val="0072560C"/>
    <w:rsid w:val="007259FD"/>
    <w:rsid w:val="00725A87"/>
    <w:rsid w:val="007265A3"/>
    <w:rsid w:val="00730A37"/>
    <w:rsid w:val="00730B3E"/>
    <w:rsid w:val="00730C0D"/>
    <w:rsid w:val="00730D0A"/>
    <w:rsid w:val="007313FF"/>
    <w:rsid w:val="007323D3"/>
    <w:rsid w:val="00732A07"/>
    <w:rsid w:val="00732D09"/>
    <w:rsid w:val="00732E81"/>
    <w:rsid w:val="0073379B"/>
    <w:rsid w:val="007340A1"/>
    <w:rsid w:val="00736104"/>
    <w:rsid w:val="00736DB5"/>
    <w:rsid w:val="00737348"/>
    <w:rsid w:val="0073741F"/>
    <w:rsid w:val="00740618"/>
    <w:rsid w:val="00740B49"/>
    <w:rsid w:val="00740CF1"/>
    <w:rsid w:val="00741843"/>
    <w:rsid w:val="00741BD6"/>
    <w:rsid w:val="00742EE4"/>
    <w:rsid w:val="0074560F"/>
    <w:rsid w:val="00746443"/>
    <w:rsid w:val="007468EB"/>
    <w:rsid w:val="00747065"/>
    <w:rsid w:val="0074752A"/>
    <w:rsid w:val="00747AD7"/>
    <w:rsid w:val="007509A0"/>
    <w:rsid w:val="00754D27"/>
    <w:rsid w:val="007552D0"/>
    <w:rsid w:val="007560E4"/>
    <w:rsid w:val="007561DD"/>
    <w:rsid w:val="00757242"/>
    <w:rsid w:val="0075761D"/>
    <w:rsid w:val="00757B42"/>
    <w:rsid w:val="0076084B"/>
    <w:rsid w:val="007611FC"/>
    <w:rsid w:val="0076291F"/>
    <w:rsid w:val="00762F20"/>
    <w:rsid w:val="00763106"/>
    <w:rsid w:val="007640E9"/>
    <w:rsid w:val="00765CBF"/>
    <w:rsid w:val="00765EA4"/>
    <w:rsid w:val="0076643F"/>
    <w:rsid w:val="00770215"/>
    <w:rsid w:val="007705C3"/>
    <w:rsid w:val="00770769"/>
    <w:rsid w:val="00770CC6"/>
    <w:rsid w:val="00770E7A"/>
    <w:rsid w:val="00771790"/>
    <w:rsid w:val="00771DB2"/>
    <w:rsid w:val="0077284F"/>
    <w:rsid w:val="00772FE3"/>
    <w:rsid w:val="00773ADD"/>
    <w:rsid w:val="007756E2"/>
    <w:rsid w:val="00776824"/>
    <w:rsid w:val="00776BAD"/>
    <w:rsid w:val="00777459"/>
    <w:rsid w:val="00777F63"/>
    <w:rsid w:val="00781615"/>
    <w:rsid w:val="0078180A"/>
    <w:rsid w:val="00781A13"/>
    <w:rsid w:val="00781AE7"/>
    <w:rsid w:val="00782A9E"/>
    <w:rsid w:val="00782F79"/>
    <w:rsid w:val="00784903"/>
    <w:rsid w:val="00784E5F"/>
    <w:rsid w:val="007854C1"/>
    <w:rsid w:val="00787723"/>
    <w:rsid w:val="00787BC6"/>
    <w:rsid w:val="00787FAB"/>
    <w:rsid w:val="00790D45"/>
    <w:rsid w:val="00790F3A"/>
    <w:rsid w:val="00790F40"/>
    <w:rsid w:val="007930EB"/>
    <w:rsid w:val="00793306"/>
    <w:rsid w:val="00793B67"/>
    <w:rsid w:val="00793FB9"/>
    <w:rsid w:val="00794021"/>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77EE"/>
    <w:rsid w:val="007B05C4"/>
    <w:rsid w:val="007B0D81"/>
    <w:rsid w:val="007B215F"/>
    <w:rsid w:val="007B23C3"/>
    <w:rsid w:val="007B371F"/>
    <w:rsid w:val="007B4BA9"/>
    <w:rsid w:val="007B60E9"/>
    <w:rsid w:val="007B64CB"/>
    <w:rsid w:val="007B6CC3"/>
    <w:rsid w:val="007B70DC"/>
    <w:rsid w:val="007B7205"/>
    <w:rsid w:val="007B76D3"/>
    <w:rsid w:val="007C2253"/>
    <w:rsid w:val="007C2523"/>
    <w:rsid w:val="007C2AA2"/>
    <w:rsid w:val="007C3334"/>
    <w:rsid w:val="007C3BDA"/>
    <w:rsid w:val="007C4DE0"/>
    <w:rsid w:val="007C5E65"/>
    <w:rsid w:val="007C62B5"/>
    <w:rsid w:val="007C66E9"/>
    <w:rsid w:val="007C69C9"/>
    <w:rsid w:val="007C7D7E"/>
    <w:rsid w:val="007D01FE"/>
    <w:rsid w:val="007D0ADF"/>
    <w:rsid w:val="007D1804"/>
    <w:rsid w:val="007D1A83"/>
    <w:rsid w:val="007D1B4D"/>
    <w:rsid w:val="007D1D52"/>
    <w:rsid w:val="007D2B98"/>
    <w:rsid w:val="007D2CA2"/>
    <w:rsid w:val="007D4921"/>
    <w:rsid w:val="007D6843"/>
    <w:rsid w:val="007D6B30"/>
    <w:rsid w:val="007E0285"/>
    <w:rsid w:val="007E19F4"/>
    <w:rsid w:val="007E21BC"/>
    <w:rsid w:val="007E2276"/>
    <w:rsid w:val="007E3764"/>
    <w:rsid w:val="007E3F5D"/>
    <w:rsid w:val="007E58B1"/>
    <w:rsid w:val="007E6A74"/>
    <w:rsid w:val="007E6F2D"/>
    <w:rsid w:val="007E7C82"/>
    <w:rsid w:val="007F0458"/>
    <w:rsid w:val="007F06DB"/>
    <w:rsid w:val="007F0B1C"/>
    <w:rsid w:val="007F1468"/>
    <w:rsid w:val="007F2118"/>
    <w:rsid w:val="007F2977"/>
    <w:rsid w:val="007F2AA1"/>
    <w:rsid w:val="007F2AFB"/>
    <w:rsid w:val="007F40B1"/>
    <w:rsid w:val="007F440F"/>
    <w:rsid w:val="007F4586"/>
    <w:rsid w:val="007F4AE4"/>
    <w:rsid w:val="007F4E87"/>
    <w:rsid w:val="007F551F"/>
    <w:rsid w:val="007F588D"/>
    <w:rsid w:val="007F5B0B"/>
    <w:rsid w:val="007F7493"/>
    <w:rsid w:val="007F7C14"/>
    <w:rsid w:val="0080000D"/>
    <w:rsid w:val="008003E7"/>
    <w:rsid w:val="00800E9E"/>
    <w:rsid w:val="00803013"/>
    <w:rsid w:val="008035F3"/>
    <w:rsid w:val="00803F1C"/>
    <w:rsid w:val="00804A5B"/>
    <w:rsid w:val="00804CC7"/>
    <w:rsid w:val="0080600E"/>
    <w:rsid w:val="008068F6"/>
    <w:rsid w:val="008071C0"/>
    <w:rsid w:val="0080761C"/>
    <w:rsid w:val="0080792F"/>
    <w:rsid w:val="00807953"/>
    <w:rsid w:val="008102CA"/>
    <w:rsid w:val="008138D8"/>
    <w:rsid w:val="008141D8"/>
    <w:rsid w:val="00814688"/>
    <w:rsid w:val="00814AC9"/>
    <w:rsid w:val="00816D47"/>
    <w:rsid w:val="00817612"/>
    <w:rsid w:val="00817F06"/>
    <w:rsid w:val="00820DC0"/>
    <w:rsid w:val="00823716"/>
    <w:rsid w:val="0082608B"/>
    <w:rsid w:val="00826299"/>
    <w:rsid w:val="00826786"/>
    <w:rsid w:val="008273AE"/>
    <w:rsid w:val="008300A9"/>
    <w:rsid w:val="00832655"/>
    <w:rsid w:val="00832CAA"/>
    <w:rsid w:val="008338A4"/>
    <w:rsid w:val="00833C6A"/>
    <w:rsid w:val="008340D6"/>
    <w:rsid w:val="008345C7"/>
    <w:rsid w:val="00834917"/>
    <w:rsid w:val="00834C32"/>
    <w:rsid w:val="00834D49"/>
    <w:rsid w:val="0083563E"/>
    <w:rsid w:val="0083624C"/>
    <w:rsid w:val="00837C45"/>
    <w:rsid w:val="00841D9D"/>
    <w:rsid w:val="0084287B"/>
    <w:rsid w:val="008430B4"/>
    <w:rsid w:val="00843D52"/>
    <w:rsid w:val="00844730"/>
    <w:rsid w:val="008457C2"/>
    <w:rsid w:val="0084581D"/>
    <w:rsid w:val="008479B8"/>
    <w:rsid w:val="00847AD2"/>
    <w:rsid w:val="00851C39"/>
    <w:rsid w:val="00852A68"/>
    <w:rsid w:val="00852D20"/>
    <w:rsid w:val="0085346B"/>
    <w:rsid w:val="008536C4"/>
    <w:rsid w:val="00853A12"/>
    <w:rsid w:val="0085521A"/>
    <w:rsid w:val="00855A62"/>
    <w:rsid w:val="00856654"/>
    <w:rsid w:val="00856EDF"/>
    <w:rsid w:val="008574F2"/>
    <w:rsid w:val="00857665"/>
    <w:rsid w:val="00857A82"/>
    <w:rsid w:val="00861658"/>
    <w:rsid w:val="00861687"/>
    <w:rsid w:val="00862B1A"/>
    <w:rsid w:val="00864643"/>
    <w:rsid w:val="00865FF4"/>
    <w:rsid w:val="008666DF"/>
    <w:rsid w:val="008673EF"/>
    <w:rsid w:val="00867B7C"/>
    <w:rsid w:val="00870BD5"/>
    <w:rsid w:val="008722F8"/>
    <w:rsid w:val="00873248"/>
    <w:rsid w:val="00873836"/>
    <w:rsid w:val="00873DFD"/>
    <w:rsid w:val="00874AE1"/>
    <w:rsid w:val="008752DF"/>
    <w:rsid w:val="008764A2"/>
    <w:rsid w:val="00876615"/>
    <w:rsid w:val="0087672C"/>
    <w:rsid w:val="00877068"/>
    <w:rsid w:val="00877465"/>
    <w:rsid w:val="00877C41"/>
    <w:rsid w:val="00877DCA"/>
    <w:rsid w:val="0088181E"/>
    <w:rsid w:val="00881B27"/>
    <w:rsid w:val="008826D4"/>
    <w:rsid w:val="00883566"/>
    <w:rsid w:val="0088470B"/>
    <w:rsid w:val="00884846"/>
    <w:rsid w:val="00885737"/>
    <w:rsid w:val="00885912"/>
    <w:rsid w:val="00885CEE"/>
    <w:rsid w:val="00886422"/>
    <w:rsid w:val="00886663"/>
    <w:rsid w:val="00886B9E"/>
    <w:rsid w:val="00887DB6"/>
    <w:rsid w:val="00887EA7"/>
    <w:rsid w:val="00890650"/>
    <w:rsid w:val="00893F81"/>
    <w:rsid w:val="008944DC"/>
    <w:rsid w:val="00894C2D"/>
    <w:rsid w:val="00895691"/>
    <w:rsid w:val="00896357"/>
    <w:rsid w:val="00897E12"/>
    <w:rsid w:val="00897E2A"/>
    <w:rsid w:val="008A098F"/>
    <w:rsid w:val="008A0BD8"/>
    <w:rsid w:val="008A3576"/>
    <w:rsid w:val="008A4B62"/>
    <w:rsid w:val="008A54E0"/>
    <w:rsid w:val="008A653E"/>
    <w:rsid w:val="008A6572"/>
    <w:rsid w:val="008A6A09"/>
    <w:rsid w:val="008A720C"/>
    <w:rsid w:val="008A7E0F"/>
    <w:rsid w:val="008B061A"/>
    <w:rsid w:val="008B12F5"/>
    <w:rsid w:val="008B225C"/>
    <w:rsid w:val="008B3437"/>
    <w:rsid w:val="008B7550"/>
    <w:rsid w:val="008C2D88"/>
    <w:rsid w:val="008C3557"/>
    <w:rsid w:val="008C5E2D"/>
    <w:rsid w:val="008C71C3"/>
    <w:rsid w:val="008C7C58"/>
    <w:rsid w:val="008D13EF"/>
    <w:rsid w:val="008D1B7E"/>
    <w:rsid w:val="008D26E8"/>
    <w:rsid w:val="008D5A46"/>
    <w:rsid w:val="008D768D"/>
    <w:rsid w:val="008D7B08"/>
    <w:rsid w:val="008D7D26"/>
    <w:rsid w:val="008E3759"/>
    <w:rsid w:val="008E3BFE"/>
    <w:rsid w:val="008E4B56"/>
    <w:rsid w:val="008E595C"/>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31E9"/>
    <w:rsid w:val="009032FF"/>
    <w:rsid w:val="009036B1"/>
    <w:rsid w:val="00903BCF"/>
    <w:rsid w:val="00903F3D"/>
    <w:rsid w:val="009041DC"/>
    <w:rsid w:val="009045D8"/>
    <w:rsid w:val="0090647F"/>
    <w:rsid w:val="00907BFF"/>
    <w:rsid w:val="009109B9"/>
    <w:rsid w:val="00914DAC"/>
    <w:rsid w:val="00914EFE"/>
    <w:rsid w:val="00916239"/>
    <w:rsid w:val="00917B5A"/>
    <w:rsid w:val="00920A1F"/>
    <w:rsid w:val="00920A58"/>
    <w:rsid w:val="00920A8C"/>
    <w:rsid w:val="009215F9"/>
    <w:rsid w:val="00921A53"/>
    <w:rsid w:val="00921D69"/>
    <w:rsid w:val="009234C1"/>
    <w:rsid w:val="0092384C"/>
    <w:rsid w:val="009238A9"/>
    <w:rsid w:val="00923ADB"/>
    <w:rsid w:val="00924658"/>
    <w:rsid w:val="009246C0"/>
    <w:rsid w:val="009257D5"/>
    <w:rsid w:val="00925C4E"/>
    <w:rsid w:val="00925C76"/>
    <w:rsid w:val="00925C7F"/>
    <w:rsid w:val="00925DCC"/>
    <w:rsid w:val="00926564"/>
    <w:rsid w:val="00926C5F"/>
    <w:rsid w:val="00927842"/>
    <w:rsid w:val="009305BC"/>
    <w:rsid w:val="00932114"/>
    <w:rsid w:val="00932949"/>
    <w:rsid w:val="00932E06"/>
    <w:rsid w:val="009340D0"/>
    <w:rsid w:val="00934A2C"/>
    <w:rsid w:val="00935BED"/>
    <w:rsid w:val="00936218"/>
    <w:rsid w:val="0093641E"/>
    <w:rsid w:val="00937F05"/>
    <w:rsid w:val="0094022B"/>
    <w:rsid w:val="00940541"/>
    <w:rsid w:val="00940B34"/>
    <w:rsid w:val="00941318"/>
    <w:rsid w:val="00941BD1"/>
    <w:rsid w:val="0094295F"/>
    <w:rsid w:val="00943399"/>
    <w:rsid w:val="00943563"/>
    <w:rsid w:val="0094418C"/>
    <w:rsid w:val="0094520C"/>
    <w:rsid w:val="009461BA"/>
    <w:rsid w:val="0094711F"/>
    <w:rsid w:val="0095004E"/>
    <w:rsid w:val="009508DA"/>
    <w:rsid w:val="00952047"/>
    <w:rsid w:val="00952AA2"/>
    <w:rsid w:val="009530F6"/>
    <w:rsid w:val="009553EE"/>
    <w:rsid w:val="009577E6"/>
    <w:rsid w:val="009600FC"/>
    <w:rsid w:val="009618DC"/>
    <w:rsid w:val="00963FE0"/>
    <w:rsid w:val="009643B0"/>
    <w:rsid w:val="00964450"/>
    <w:rsid w:val="00964BB9"/>
    <w:rsid w:val="00964D2E"/>
    <w:rsid w:val="00965813"/>
    <w:rsid w:val="00966712"/>
    <w:rsid w:val="0096680B"/>
    <w:rsid w:val="00966BB2"/>
    <w:rsid w:val="0096706E"/>
    <w:rsid w:val="0096715B"/>
    <w:rsid w:val="00970310"/>
    <w:rsid w:val="00970458"/>
    <w:rsid w:val="0097182F"/>
    <w:rsid w:val="00974491"/>
    <w:rsid w:val="0097500F"/>
    <w:rsid w:val="00975C25"/>
    <w:rsid w:val="00975C4E"/>
    <w:rsid w:val="00976492"/>
    <w:rsid w:val="00976B80"/>
    <w:rsid w:val="00977CF2"/>
    <w:rsid w:val="009804B7"/>
    <w:rsid w:val="00980FB8"/>
    <w:rsid w:val="00981FBA"/>
    <w:rsid w:val="00987DEC"/>
    <w:rsid w:val="00987EC0"/>
    <w:rsid w:val="00992C5C"/>
    <w:rsid w:val="009941D7"/>
    <w:rsid w:val="00995585"/>
    <w:rsid w:val="00995C62"/>
    <w:rsid w:val="0099681E"/>
    <w:rsid w:val="00997BC5"/>
    <w:rsid w:val="009A1A6D"/>
    <w:rsid w:val="009A32DF"/>
    <w:rsid w:val="009A3AF4"/>
    <w:rsid w:val="009A3C74"/>
    <w:rsid w:val="009A3FFA"/>
    <w:rsid w:val="009A4F41"/>
    <w:rsid w:val="009A56CE"/>
    <w:rsid w:val="009A6BBF"/>
    <w:rsid w:val="009A728C"/>
    <w:rsid w:val="009A74C1"/>
    <w:rsid w:val="009B0362"/>
    <w:rsid w:val="009B071A"/>
    <w:rsid w:val="009B2166"/>
    <w:rsid w:val="009B3240"/>
    <w:rsid w:val="009B351D"/>
    <w:rsid w:val="009B3737"/>
    <w:rsid w:val="009B381B"/>
    <w:rsid w:val="009B72FB"/>
    <w:rsid w:val="009C0144"/>
    <w:rsid w:val="009C081E"/>
    <w:rsid w:val="009C44E1"/>
    <w:rsid w:val="009C47D5"/>
    <w:rsid w:val="009C4E06"/>
    <w:rsid w:val="009D0567"/>
    <w:rsid w:val="009D1533"/>
    <w:rsid w:val="009D1753"/>
    <w:rsid w:val="009D239F"/>
    <w:rsid w:val="009D32E0"/>
    <w:rsid w:val="009D3912"/>
    <w:rsid w:val="009D43F5"/>
    <w:rsid w:val="009D5D7B"/>
    <w:rsid w:val="009D646F"/>
    <w:rsid w:val="009D6B5B"/>
    <w:rsid w:val="009D6D16"/>
    <w:rsid w:val="009D7611"/>
    <w:rsid w:val="009E0B61"/>
    <w:rsid w:val="009E16AC"/>
    <w:rsid w:val="009E3182"/>
    <w:rsid w:val="009E4616"/>
    <w:rsid w:val="009E53DE"/>
    <w:rsid w:val="009E63A8"/>
    <w:rsid w:val="009E6FE0"/>
    <w:rsid w:val="009E7464"/>
    <w:rsid w:val="009F1E5D"/>
    <w:rsid w:val="009F3653"/>
    <w:rsid w:val="009F3EDF"/>
    <w:rsid w:val="009F47B4"/>
    <w:rsid w:val="009F5450"/>
    <w:rsid w:val="009F54D9"/>
    <w:rsid w:val="009F62BC"/>
    <w:rsid w:val="009F65F0"/>
    <w:rsid w:val="009F71B5"/>
    <w:rsid w:val="009F75BE"/>
    <w:rsid w:val="009F78CA"/>
    <w:rsid w:val="009F78DB"/>
    <w:rsid w:val="00A00E7B"/>
    <w:rsid w:val="00A0157A"/>
    <w:rsid w:val="00A0333D"/>
    <w:rsid w:val="00A060F0"/>
    <w:rsid w:val="00A06920"/>
    <w:rsid w:val="00A0715B"/>
    <w:rsid w:val="00A1097B"/>
    <w:rsid w:val="00A11212"/>
    <w:rsid w:val="00A11E44"/>
    <w:rsid w:val="00A12704"/>
    <w:rsid w:val="00A131EF"/>
    <w:rsid w:val="00A13E86"/>
    <w:rsid w:val="00A14275"/>
    <w:rsid w:val="00A145CB"/>
    <w:rsid w:val="00A14E98"/>
    <w:rsid w:val="00A1532E"/>
    <w:rsid w:val="00A15562"/>
    <w:rsid w:val="00A17A15"/>
    <w:rsid w:val="00A24EC7"/>
    <w:rsid w:val="00A2509B"/>
    <w:rsid w:val="00A25895"/>
    <w:rsid w:val="00A25CE2"/>
    <w:rsid w:val="00A263BB"/>
    <w:rsid w:val="00A2698C"/>
    <w:rsid w:val="00A27001"/>
    <w:rsid w:val="00A274E5"/>
    <w:rsid w:val="00A2757D"/>
    <w:rsid w:val="00A27E06"/>
    <w:rsid w:val="00A30100"/>
    <w:rsid w:val="00A3050F"/>
    <w:rsid w:val="00A30853"/>
    <w:rsid w:val="00A3180D"/>
    <w:rsid w:val="00A328B3"/>
    <w:rsid w:val="00A33AB7"/>
    <w:rsid w:val="00A36879"/>
    <w:rsid w:val="00A36898"/>
    <w:rsid w:val="00A40C91"/>
    <w:rsid w:val="00A41321"/>
    <w:rsid w:val="00A440A9"/>
    <w:rsid w:val="00A4437B"/>
    <w:rsid w:val="00A4474E"/>
    <w:rsid w:val="00A4495D"/>
    <w:rsid w:val="00A450BD"/>
    <w:rsid w:val="00A450E2"/>
    <w:rsid w:val="00A45D99"/>
    <w:rsid w:val="00A469C1"/>
    <w:rsid w:val="00A47099"/>
    <w:rsid w:val="00A4798A"/>
    <w:rsid w:val="00A47C5D"/>
    <w:rsid w:val="00A50AFA"/>
    <w:rsid w:val="00A50FCF"/>
    <w:rsid w:val="00A51032"/>
    <w:rsid w:val="00A522CE"/>
    <w:rsid w:val="00A52468"/>
    <w:rsid w:val="00A528D1"/>
    <w:rsid w:val="00A542BF"/>
    <w:rsid w:val="00A5451A"/>
    <w:rsid w:val="00A54D6F"/>
    <w:rsid w:val="00A56083"/>
    <w:rsid w:val="00A5621B"/>
    <w:rsid w:val="00A60B62"/>
    <w:rsid w:val="00A610CD"/>
    <w:rsid w:val="00A624CB"/>
    <w:rsid w:val="00A626C9"/>
    <w:rsid w:val="00A62E31"/>
    <w:rsid w:val="00A633A8"/>
    <w:rsid w:val="00A7035C"/>
    <w:rsid w:val="00A7078F"/>
    <w:rsid w:val="00A70B3C"/>
    <w:rsid w:val="00A70ECE"/>
    <w:rsid w:val="00A743D0"/>
    <w:rsid w:val="00A758AA"/>
    <w:rsid w:val="00A759AF"/>
    <w:rsid w:val="00A7638D"/>
    <w:rsid w:val="00A7713A"/>
    <w:rsid w:val="00A77EA3"/>
    <w:rsid w:val="00A8116A"/>
    <w:rsid w:val="00A826F8"/>
    <w:rsid w:val="00A828EB"/>
    <w:rsid w:val="00A84337"/>
    <w:rsid w:val="00A845D9"/>
    <w:rsid w:val="00A85D33"/>
    <w:rsid w:val="00A86D3A"/>
    <w:rsid w:val="00A87F2A"/>
    <w:rsid w:val="00A9097F"/>
    <w:rsid w:val="00A921F3"/>
    <w:rsid w:val="00A9473E"/>
    <w:rsid w:val="00A96519"/>
    <w:rsid w:val="00A969DC"/>
    <w:rsid w:val="00A970D3"/>
    <w:rsid w:val="00AA042C"/>
    <w:rsid w:val="00AA09A2"/>
    <w:rsid w:val="00AA0FC1"/>
    <w:rsid w:val="00AA1080"/>
    <w:rsid w:val="00AA1482"/>
    <w:rsid w:val="00AA3037"/>
    <w:rsid w:val="00AA3221"/>
    <w:rsid w:val="00AA4879"/>
    <w:rsid w:val="00AA5BEE"/>
    <w:rsid w:val="00AA6176"/>
    <w:rsid w:val="00AA6BBD"/>
    <w:rsid w:val="00AA6C1B"/>
    <w:rsid w:val="00AA7996"/>
    <w:rsid w:val="00AA7BBD"/>
    <w:rsid w:val="00AB09AD"/>
    <w:rsid w:val="00AB2180"/>
    <w:rsid w:val="00AB3DF1"/>
    <w:rsid w:val="00AB41AB"/>
    <w:rsid w:val="00AB46C8"/>
    <w:rsid w:val="00AC1091"/>
    <w:rsid w:val="00AC1638"/>
    <w:rsid w:val="00AC19CB"/>
    <w:rsid w:val="00AC2A29"/>
    <w:rsid w:val="00AC4BC4"/>
    <w:rsid w:val="00AC56FA"/>
    <w:rsid w:val="00AC7B19"/>
    <w:rsid w:val="00AD1C8A"/>
    <w:rsid w:val="00AD2F06"/>
    <w:rsid w:val="00AD405B"/>
    <w:rsid w:val="00AD42BE"/>
    <w:rsid w:val="00AD4CD1"/>
    <w:rsid w:val="00AD625F"/>
    <w:rsid w:val="00AD68F2"/>
    <w:rsid w:val="00AD7F93"/>
    <w:rsid w:val="00AE2327"/>
    <w:rsid w:val="00AE323B"/>
    <w:rsid w:val="00AE3F82"/>
    <w:rsid w:val="00AE5243"/>
    <w:rsid w:val="00AE5488"/>
    <w:rsid w:val="00AE6F91"/>
    <w:rsid w:val="00AE7B7C"/>
    <w:rsid w:val="00AF0FD8"/>
    <w:rsid w:val="00AF2342"/>
    <w:rsid w:val="00AF2B10"/>
    <w:rsid w:val="00AF3E58"/>
    <w:rsid w:val="00AF3EA2"/>
    <w:rsid w:val="00AF5571"/>
    <w:rsid w:val="00AF5BE6"/>
    <w:rsid w:val="00AF6979"/>
    <w:rsid w:val="00AF7922"/>
    <w:rsid w:val="00AF7C53"/>
    <w:rsid w:val="00B007F3"/>
    <w:rsid w:val="00B009A7"/>
    <w:rsid w:val="00B013E3"/>
    <w:rsid w:val="00B02439"/>
    <w:rsid w:val="00B02605"/>
    <w:rsid w:val="00B02C3B"/>
    <w:rsid w:val="00B02D0A"/>
    <w:rsid w:val="00B02E2B"/>
    <w:rsid w:val="00B03C23"/>
    <w:rsid w:val="00B04818"/>
    <w:rsid w:val="00B050BC"/>
    <w:rsid w:val="00B06439"/>
    <w:rsid w:val="00B067F3"/>
    <w:rsid w:val="00B07341"/>
    <w:rsid w:val="00B079C3"/>
    <w:rsid w:val="00B10C3B"/>
    <w:rsid w:val="00B12AF9"/>
    <w:rsid w:val="00B162C7"/>
    <w:rsid w:val="00B2042D"/>
    <w:rsid w:val="00B216E2"/>
    <w:rsid w:val="00B220EB"/>
    <w:rsid w:val="00B2301A"/>
    <w:rsid w:val="00B232AB"/>
    <w:rsid w:val="00B243BA"/>
    <w:rsid w:val="00B249C6"/>
    <w:rsid w:val="00B2594B"/>
    <w:rsid w:val="00B26AC3"/>
    <w:rsid w:val="00B26E30"/>
    <w:rsid w:val="00B271D7"/>
    <w:rsid w:val="00B27396"/>
    <w:rsid w:val="00B30539"/>
    <w:rsid w:val="00B30F7A"/>
    <w:rsid w:val="00B314DB"/>
    <w:rsid w:val="00B31CE4"/>
    <w:rsid w:val="00B34E40"/>
    <w:rsid w:val="00B35101"/>
    <w:rsid w:val="00B35275"/>
    <w:rsid w:val="00B35CE8"/>
    <w:rsid w:val="00B35D0C"/>
    <w:rsid w:val="00B361F2"/>
    <w:rsid w:val="00B36916"/>
    <w:rsid w:val="00B36B23"/>
    <w:rsid w:val="00B3718B"/>
    <w:rsid w:val="00B3745F"/>
    <w:rsid w:val="00B404A2"/>
    <w:rsid w:val="00B40FB8"/>
    <w:rsid w:val="00B41D5F"/>
    <w:rsid w:val="00B438FA"/>
    <w:rsid w:val="00B43C2A"/>
    <w:rsid w:val="00B4429C"/>
    <w:rsid w:val="00B443CC"/>
    <w:rsid w:val="00B4632A"/>
    <w:rsid w:val="00B46C1D"/>
    <w:rsid w:val="00B470F3"/>
    <w:rsid w:val="00B471FD"/>
    <w:rsid w:val="00B5057C"/>
    <w:rsid w:val="00B50F27"/>
    <w:rsid w:val="00B530F1"/>
    <w:rsid w:val="00B53EAC"/>
    <w:rsid w:val="00B54257"/>
    <w:rsid w:val="00B542BA"/>
    <w:rsid w:val="00B577E2"/>
    <w:rsid w:val="00B630A6"/>
    <w:rsid w:val="00B6383F"/>
    <w:rsid w:val="00B640F2"/>
    <w:rsid w:val="00B6418E"/>
    <w:rsid w:val="00B6626B"/>
    <w:rsid w:val="00B7128A"/>
    <w:rsid w:val="00B718C4"/>
    <w:rsid w:val="00B72EE8"/>
    <w:rsid w:val="00B72F79"/>
    <w:rsid w:val="00B7312A"/>
    <w:rsid w:val="00B73157"/>
    <w:rsid w:val="00B74EEF"/>
    <w:rsid w:val="00B7538D"/>
    <w:rsid w:val="00B753DE"/>
    <w:rsid w:val="00B75815"/>
    <w:rsid w:val="00B76A0D"/>
    <w:rsid w:val="00B76AD1"/>
    <w:rsid w:val="00B77038"/>
    <w:rsid w:val="00B770F5"/>
    <w:rsid w:val="00B81C11"/>
    <w:rsid w:val="00B83A0D"/>
    <w:rsid w:val="00B83D37"/>
    <w:rsid w:val="00B8472B"/>
    <w:rsid w:val="00B86D47"/>
    <w:rsid w:val="00B87287"/>
    <w:rsid w:val="00B90B18"/>
    <w:rsid w:val="00B91288"/>
    <w:rsid w:val="00B91F00"/>
    <w:rsid w:val="00B92996"/>
    <w:rsid w:val="00B92CCF"/>
    <w:rsid w:val="00B93D7F"/>
    <w:rsid w:val="00B94658"/>
    <w:rsid w:val="00B97086"/>
    <w:rsid w:val="00BA085C"/>
    <w:rsid w:val="00BA0E90"/>
    <w:rsid w:val="00BA2305"/>
    <w:rsid w:val="00BA2705"/>
    <w:rsid w:val="00BA276C"/>
    <w:rsid w:val="00BA3154"/>
    <w:rsid w:val="00BA6D27"/>
    <w:rsid w:val="00BA6E44"/>
    <w:rsid w:val="00BB019D"/>
    <w:rsid w:val="00BB1FBB"/>
    <w:rsid w:val="00BB306F"/>
    <w:rsid w:val="00BB3291"/>
    <w:rsid w:val="00BB3304"/>
    <w:rsid w:val="00BB3E34"/>
    <w:rsid w:val="00BB3FD0"/>
    <w:rsid w:val="00BB57C9"/>
    <w:rsid w:val="00BB6D63"/>
    <w:rsid w:val="00BC028C"/>
    <w:rsid w:val="00BC02AC"/>
    <w:rsid w:val="00BC234B"/>
    <w:rsid w:val="00BC2629"/>
    <w:rsid w:val="00BC2E43"/>
    <w:rsid w:val="00BC2E54"/>
    <w:rsid w:val="00BC3922"/>
    <w:rsid w:val="00BC395F"/>
    <w:rsid w:val="00BC4292"/>
    <w:rsid w:val="00BC44E2"/>
    <w:rsid w:val="00BC4690"/>
    <w:rsid w:val="00BC4A15"/>
    <w:rsid w:val="00BC6D72"/>
    <w:rsid w:val="00BC7208"/>
    <w:rsid w:val="00BD0FF5"/>
    <w:rsid w:val="00BD383B"/>
    <w:rsid w:val="00BD3927"/>
    <w:rsid w:val="00BD475F"/>
    <w:rsid w:val="00BD49E6"/>
    <w:rsid w:val="00BD4B89"/>
    <w:rsid w:val="00BD5922"/>
    <w:rsid w:val="00BD640E"/>
    <w:rsid w:val="00BD7A12"/>
    <w:rsid w:val="00BE2169"/>
    <w:rsid w:val="00BE34A1"/>
    <w:rsid w:val="00BE3DEF"/>
    <w:rsid w:val="00BE4993"/>
    <w:rsid w:val="00BE4ACC"/>
    <w:rsid w:val="00BE6862"/>
    <w:rsid w:val="00BE7C0A"/>
    <w:rsid w:val="00BF02CB"/>
    <w:rsid w:val="00BF23A9"/>
    <w:rsid w:val="00BF2423"/>
    <w:rsid w:val="00BF3684"/>
    <w:rsid w:val="00BF3809"/>
    <w:rsid w:val="00BF4869"/>
    <w:rsid w:val="00BF48FA"/>
    <w:rsid w:val="00BF54C5"/>
    <w:rsid w:val="00BF6FD8"/>
    <w:rsid w:val="00BF73E4"/>
    <w:rsid w:val="00BF7A90"/>
    <w:rsid w:val="00BF7FAA"/>
    <w:rsid w:val="00C023E5"/>
    <w:rsid w:val="00C0246F"/>
    <w:rsid w:val="00C03680"/>
    <w:rsid w:val="00C04631"/>
    <w:rsid w:val="00C04791"/>
    <w:rsid w:val="00C054DF"/>
    <w:rsid w:val="00C05E7D"/>
    <w:rsid w:val="00C060A6"/>
    <w:rsid w:val="00C06E86"/>
    <w:rsid w:val="00C0740F"/>
    <w:rsid w:val="00C11037"/>
    <w:rsid w:val="00C1280D"/>
    <w:rsid w:val="00C12D39"/>
    <w:rsid w:val="00C148AD"/>
    <w:rsid w:val="00C14FF8"/>
    <w:rsid w:val="00C17688"/>
    <w:rsid w:val="00C17F0A"/>
    <w:rsid w:val="00C21762"/>
    <w:rsid w:val="00C21AD8"/>
    <w:rsid w:val="00C21AE1"/>
    <w:rsid w:val="00C21FEF"/>
    <w:rsid w:val="00C2275E"/>
    <w:rsid w:val="00C22A30"/>
    <w:rsid w:val="00C22E2E"/>
    <w:rsid w:val="00C231E8"/>
    <w:rsid w:val="00C23BA4"/>
    <w:rsid w:val="00C24543"/>
    <w:rsid w:val="00C250E6"/>
    <w:rsid w:val="00C256A2"/>
    <w:rsid w:val="00C25ADB"/>
    <w:rsid w:val="00C25CDD"/>
    <w:rsid w:val="00C26D51"/>
    <w:rsid w:val="00C26F28"/>
    <w:rsid w:val="00C303A1"/>
    <w:rsid w:val="00C30AC5"/>
    <w:rsid w:val="00C31F39"/>
    <w:rsid w:val="00C33A49"/>
    <w:rsid w:val="00C342D2"/>
    <w:rsid w:val="00C37DBF"/>
    <w:rsid w:val="00C403FE"/>
    <w:rsid w:val="00C40AD6"/>
    <w:rsid w:val="00C40F4E"/>
    <w:rsid w:val="00C41ED6"/>
    <w:rsid w:val="00C424B0"/>
    <w:rsid w:val="00C4287D"/>
    <w:rsid w:val="00C461D5"/>
    <w:rsid w:val="00C46945"/>
    <w:rsid w:val="00C47117"/>
    <w:rsid w:val="00C51515"/>
    <w:rsid w:val="00C52BCC"/>
    <w:rsid w:val="00C52C68"/>
    <w:rsid w:val="00C52C80"/>
    <w:rsid w:val="00C541E9"/>
    <w:rsid w:val="00C54AB9"/>
    <w:rsid w:val="00C552F0"/>
    <w:rsid w:val="00C5660B"/>
    <w:rsid w:val="00C56CB1"/>
    <w:rsid w:val="00C5760C"/>
    <w:rsid w:val="00C57757"/>
    <w:rsid w:val="00C5797E"/>
    <w:rsid w:val="00C609B9"/>
    <w:rsid w:val="00C61C41"/>
    <w:rsid w:val="00C64FAA"/>
    <w:rsid w:val="00C65317"/>
    <w:rsid w:val="00C65CF8"/>
    <w:rsid w:val="00C66299"/>
    <w:rsid w:val="00C66B72"/>
    <w:rsid w:val="00C67A0F"/>
    <w:rsid w:val="00C7102E"/>
    <w:rsid w:val="00C71EFF"/>
    <w:rsid w:val="00C7395F"/>
    <w:rsid w:val="00C74A73"/>
    <w:rsid w:val="00C759A5"/>
    <w:rsid w:val="00C7664C"/>
    <w:rsid w:val="00C7718D"/>
    <w:rsid w:val="00C80478"/>
    <w:rsid w:val="00C8095D"/>
    <w:rsid w:val="00C81D71"/>
    <w:rsid w:val="00C834BE"/>
    <w:rsid w:val="00C835E1"/>
    <w:rsid w:val="00C838F9"/>
    <w:rsid w:val="00C845E9"/>
    <w:rsid w:val="00C84785"/>
    <w:rsid w:val="00C87AC4"/>
    <w:rsid w:val="00C90276"/>
    <w:rsid w:val="00C903DD"/>
    <w:rsid w:val="00C91857"/>
    <w:rsid w:val="00C918E0"/>
    <w:rsid w:val="00C91B71"/>
    <w:rsid w:val="00C92D67"/>
    <w:rsid w:val="00C92EB0"/>
    <w:rsid w:val="00C93E4D"/>
    <w:rsid w:val="00C940EB"/>
    <w:rsid w:val="00C94312"/>
    <w:rsid w:val="00C9567A"/>
    <w:rsid w:val="00C96755"/>
    <w:rsid w:val="00C97CB6"/>
    <w:rsid w:val="00C97F9D"/>
    <w:rsid w:val="00CA2456"/>
    <w:rsid w:val="00CA4129"/>
    <w:rsid w:val="00CA43BB"/>
    <w:rsid w:val="00CA4A34"/>
    <w:rsid w:val="00CA665C"/>
    <w:rsid w:val="00CA7BCD"/>
    <w:rsid w:val="00CB0459"/>
    <w:rsid w:val="00CB212D"/>
    <w:rsid w:val="00CB22CB"/>
    <w:rsid w:val="00CB2660"/>
    <w:rsid w:val="00CB270D"/>
    <w:rsid w:val="00CB684E"/>
    <w:rsid w:val="00CB6B72"/>
    <w:rsid w:val="00CB6E01"/>
    <w:rsid w:val="00CB7481"/>
    <w:rsid w:val="00CC0162"/>
    <w:rsid w:val="00CC06AA"/>
    <w:rsid w:val="00CC1949"/>
    <w:rsid w:val="00CC277C"/>
    <w:rsid w:val="00CC2C3E"/>
    <w:rsid w:val="00CC3DB8"/>
    <w:rsid w:val="00CC4319"/>
    <w:rsid w:val="00CC4CE2"/>
    <w:rsid w:val="00CC5B59"/>
    <w:rsid w:val="00CC5DE1"/>
    <w:rsid w:val="00CC5E90"/>
    <w:rsid w:val="00CC6ABC"/>
    <w:rsid w:val="00CC6AC1"/>
    <w:rsid w:val="00CC77CD"/>
    <w:rsid w:val="00CD046C"/>
    <w:rsid w:val="00CD0699"/>
    <w:rsid w:val="00CD10C9"/>
    <w:rsid w:val="00CD2417"/>
    <w:rsid w:val="00CD2C4D"/>
    <w:rsid w:val="00CD36A4"/>
    <w:rsid w:val="00CD4387"/>
    <w:rsid w:val="00CD4A11"/>
    <w:rsid w:val="00CD4AA8"/>
    <w:rsid w:val="00CD6B36"/>
    <w:rsid w:val="00CD6EE5"/>
    <w:rsid w:val="00CE0231"/>
    <w:rsid w:val="00CE076C"/>
    <w:rsid w:val="00CE177C"/>
    <w:rsid w:val="00CE1950"/>
    <w:rsid w:val="00CE2356"/>
    <w:rsid w:val="00CE24A7"/>
    <w:rsid w:val="00CE2887"/>
    <w:rsid w:val="00CE2F71"/>
    <w:rsid w:val="00CE3366"/>
    <w:rsid w:val="00CE4236"/>
    <w:rsid w:val="00CE5199"/>
    <w:rsid w:val="00CE6506"/>
    <w:rsid w:val="00CE66D5"/>
    <w:rsid w:val="00CF0188"/>
    <w:rsid w:val="00CF1191"/>
    <w:rsid w:val="00CF1B81"/>
    <w:rsid w:val="00CF2C3B"/>
    <w:rsid w:val="00CF34B2"/>
    <w:rsid w:val="00CF5C42"/>
    <w:rsid w:val="00CF637A"/>
    <w:rsid w:val="00CF66E7"/>
    <w:rsid w:val="00CF779B"/>
    <w:rsid w:val="00CF78A0"/>
    <w:rsid w:val="00D00928"/>
    <w:rsid w:val="00D01FCC"/>
    <w:rsid w:val="00D02EA7"/>
    <w:rsid w:val="00D04584"/>
    <w:rsid w:val="00D059DE"/>
    <w:rsid w:val="00D05ABD"/>
    <w:rsid w:val="00D05B1B"/>
    <w:rsid w:val="00D05FD3"/>
    <w:rsid w:val="00D05FDC"/>
    <w:rsid w:val="00D10D1D"/>
    <w:rsid w:val="00D11234"/>
    <w:rsid w:val="00D112F3"/>
    <w:rsid w:val="00D11EEB"/>
    <w:rsid w:val="00D12AFB"/>
    <w:rsid w:val="00D12C79"/>
    <w:rsid w:val="00D13FCE"/>
    <w:rsid w:val="00D14300"/>
    <w:rsid w:val="00D1554E"/>
    <w:rsid w:val="00D15F6D"/>
    <w:rsid w:val="00D16437"/>
    <w:rsid w:val="00D16ED2"/>
    <w:rsid w:val="00D211D3"/>
    <w:rsid w:val="00D22B97"/>
    <w:rsid w:val="00D24798"/>
    <w:rsid w:val="00D24A84"/>
    <w:rsid w:val="00D250D7"/>
    <w:rsid w:val="00D264B8"/>
    <w:rsid w:val="00D2773A"/>
    <w:rsid w:val="00D30413"/>
    <w:rsid w:val="00D306D1"/>
    <w:rsid w:val="00D306DB"/>
    <w:rsid w:val="00D30800"/>
    <w:rsid w:val="00D30FFE"/>
    <w:rsid w:val="00D31C88"/>
    <w:rsid w:val="00D31D77"/>
    <w:rsid w:val="00D3328C"/>
    <w:rsid w:val="00D33578"/>
    <w:rsid w:val="00D34786"/>
    <w:rsid w:val="00D35941"/>
    <w:rsid w:val="00D35DA9"/>
    <w:rsid w:val="00D35DC1"/>
    <w:rsid w:val="00D3602A"/>
    <w:rsid w:val="00D365ED"/>
    <w:rsid w:val="00D36788"/>
    <w:rsid w:val="00D378BD"/>
    <w:rsid w:val="00D37BFC"/>
    <w:rsid w:val="00D4319C"/>
    <w:rsid w:val="00D46367"/>
    <w:rsid w:val="00D475A9"/>
    <w:rsid w:val="00D47A8E"/>
    <w:rsid w:val="00D47DF9"/>
    <w:rsid w:val="00D5069F"/>
    <w:rsid w:val="00D5079A"/>
    <w:rsid w:val="00D50F27"/>
    <w:rsid w:val="00D51AE8"/>
    <w:rsid w:val="00D5246F"/>
    <w:rsid w:val="00D52D14"/>
    <w:rsid w:val="00D531CE"/>
    <w:rsid w:val="00D53999"/>
    <w:rsid w:val="00D54378"/>
    <w:rsid w:val="00D557E7"/>
    <w:rsid w:val="00D56379"/>
    <w:rsid w:val="00D57BEC"/>
    <w:rsid w:val="00D60252"/>
    <w:rsid w:val="00D603A9"/>
    <w:rsid w:val="00D60AFB"/>
    <w:rsid w:val="00D61F5A"/>
    <w:rsid w:val="00D64B3C"/>
    <w:rsid w:val="00D65971"/>
    <w:rsid w:val="00D66EB4"/>
    <w:rsid w:val="00D712D3"/>
    <w:rsid w:val="00D71422"/>
    <w:rsid w:val="00D723B0"/>
    <w:rsid w:val="00D72DC6"/>
    <w:rsid w:val="00D73FEE"/>
    <w:rsid w:val="00D7421E"/>
    <w:rsid w:val="00D7546C"/>
    <w:rsid w:val="00D7558D"/>
    <w:rsid w:val="00D7572E"/>
    <w:rsid w:val="00D7610F"/>
    <w:rsid w:val="00D7639A"/>
    <w:rsid w:val="00D77083"/>
    <w:rsid w:val="00D817FB"/>
    <w:rsid w:val="00D81D92"/>
    <w:rsid w:val="00D824B5"/>
    <w:rsid w:val="00D829FF"/>
    <w:rsid w:val="00D82DC4"/>
    <w:rsid w:val="00D83A29"/>
    <w:rsid w:val="00D83CAE"/>
    <w:rsid w:val="00D83E5D"/>
    <w:rsid w:val="00D84F01"/>
    <w:rsid w:val="00D864D9"/>
    <w:rsid w:val="00D876F9"/>
    <w:rsid w:val="00D90B11"/>
    <w:rsid w:val="00D9267E"/>
    <w:rsid w:val="00D929C4"/>
    <w:rsid w:val="00D940AB"/>
    <w:rsid w:val="00D9772D"/>
    <w:rsid w:val="00D97AA9"/>
    <w:rsid w:val="00DA1470"/>
    <w:rsid w:val="00DA28B2"/>
    <w:rsid w:val="00DA3DB2"/>
    <w:rsid w:val="00DA565A"/>
    <w:rsid w:val="00DA5774"/>
    <w:rsid w:val="00DA5FAC"/>
    <w:rsid w:val="00DA7473"/>
    <w:rsid w:val="00DA7881"/>
    <w:rsid w:val="00DA7B5F"/>
    <w:rsid w:val="00DA7F2F"/>
    <w:rsid w:val="00DB0220"/>
    <w:rsid w:val="00DB18E6"/>
    <w:rsid w:val="00DB2575"/>
    <w:rsid w:val="00DB2784"/>
    <w:rsid w:val="00DB310F"/>
    <w:rsid w:val="00DB4021"/>
    <w:rsid w:val="00DB4CA7"/>
    <w:rsid w:val="00DB66B7"/>
    <w:rsid w:val="00DB6CF3"/>
    <w:rsid w:val="00DB74A6"/>
    <w:rsid w:val="00DC0D89"/>
    <w:rsid w:val="00DC11E7"/>
    <w:rsid w:val="00DC153E"/>
    <w:rsid w:val="00DC24E3"/>
    <w:rsid w:val="00DC500C"/>
    <w:rsid w:val="00DC5454"/>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CFF"/>
    <w:rsid w:val="00DE1250"/>
    <w:rsid w:val="00DE27B5"/>
    <w:rsid w:val="00DE2862"/>
    <w:rsid w:val="00DE2C91"/>
    <w:rsid w:val="00DE3572"/>
    <w:rsid w:val="00DE5783"/>
    <w:rsid w:val="00DE5921"/>
    <w:rsid w:val="00DE5E10"/>
    <w:rsid w:val="00DE6080"/>
    <w:rsid w:val="00DE6F4E"/>
    <w:rsid w:val="00DE7E59"/>
    <w:rsid w:val="00DF0521"/>
    <w:rsid w:val="00DF097A"/>
    <w:rsid w:val="00DF1EC4"/>
    <w:rsid w:val="00DF1F96"/>
    <w:rsid w:val="00DF23A0"/>
    <w:rsid w:val="00DF2A23"/>
    <w:rsid w:val="00DF78A8"/>
    <w:rsid w:val="00E00942"/>
    <w:rsid w:val="00E01032"/>
    <w:rsid w:val="00E0340B"/>
    <w:rsid w:val="00E03861"/>
    <w:rsid w:val="00E0448E"/>
    <w:rsid w:val="00E04A90"/>
    <w:rsid w:val="00E0551F"/>
    <w:rsid w:val="00E057CB"/>
    <w:rsid w:val="00E108DA"/>
    <w:rsid w:val="00E110C9"/>
    <w:rsid w:val="00E1222E"/>
    <w:rsid w:val="00E13951"/>
    <w:rsid w:val="00E146A6"/>
    <w:rsid w:val="00E219C7"/>
    <w:rsid w:val="00E2287F"/>
    <w:rsid w:val="00E2308E"/>
    <w:rsid w:val="00E24A35"/>
    <w:rsid w:val="00E25A54"/>
    <w:rsid w:val="00E26D50"/>
    <w:rsid w:val="00E27DE0"/>
    <w:rsid w:val="00E27FEA"/>
    <w:rsid w:val="00E309B3"/>
    <w:rsid w:val="00E32493"/>
    <w:rsid w:val="00E3256B"/>
    <w:rsid w:val="00E326F2"/>
    <w:rsid w:val="00E328D7"/>
    <w:rsid w:val="00E33E6E"/>
    <w:rsid w:val="00E3400E"/>
    <w:rsid w:val="00E3551A"/>
    <w:rsid w:val="00E35F9F"/>
    <w:rsid w:val="00E40299"/>
    <w:rsid w:val="00E40EF8"/>
    <w:rsid w:val="00E4118C"/>
    <w:rsid w:val="00E41916"/>
    <w:rsid w:val="00E426E8"/>
    <w:rsid w:val="00E43157"/>
    <w:rsid w:val="00E43C59"/>
    <w:rsid w:val="00E43E0A"/>
    <w:rsid w:val="00E443F0"/>
    <w:rsid w:val="00E451AE"/>
    <w:rsid w:val="00E461CE"/>
    <w:rsid w:val="00E47C06"/>
    <w:rsid w:val="00E50750"/>
    <w:rsid w:val="00E528FC"/>
    <w:rsid w:val="00E55386"/>
    <w:rsid w:val="00E55902"/>
    <w:rsid w:val="00E55B8E"/>
    <w:rsid w:val="00E56F3C"/>
    <w:rsid w:val="00E573E4"/>
    <w:rsid w:val="00E610A2"/>
    <w:rsid w:val="00E6110D"/>
    <w:rsid w:val="00E619D2"/>
    <w:rsid w:val="00E620FC"/>
    <w:rsid w:val="00E645EB"/>
    <w:rsid w:val="00E64C3D"/>
    <w:rsid w:val="00E650FA"/>
    <w:rsid w:val="00E651BD"/>
    <w:rsid w:val="00E65DB8"/>
    <w:rsid w:val="00E70735"/>
    <w:rsid w:val="00E71A22"/>
    <w:rsid w:val="00E720B8"/>
    <w:rsid w:val="00E720CA"/>
    <w:rsid w:val="00E7285F"/>
    <w:rsid w:val="00E74094"/>
    <w:rsid w:val="00E74C6F"/>
    <w:rsid w:val="00E74F12"/>
    <w:rsid w:val="00E75985"/>
    <w:rsid w:val="00E7616B"/>
    <w:rsid w:val="00E76B45"/>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4906"/>
    <w:rsid w:val="00E94FFB"/>
    <w:rsid w:val="00E96EC7"/>
    <w:rsid w:val="00E97B71"/>
    <w:rsid w:val="00EA1A9A"/>
    <w:rsid w:val="00EA3528"/>
    <w:rsid w:val="00EA3C7D"/>
    <w:rsid w:val="00EA3D34"/>
    <w:rsid w:val="00EA7436"/>
    <w:rsid w:val="00EB16A7"/>
    <w:rsid w:val="00EB1BAA"/>
    <w:rsid w:val="00EB3086"/>
    <w:rsid w:val="00EB3146"/>
    <w:rsid w:val="00EB43B6"/>
    <w:rsid w:val="00EB454D"/>
    <w:rsid w:val="00EB483C"/>
    <w:rsid w:val="00EB6812"/>
    <w:rsid w:val="00EB7C37"/>
    <w:rsid w:val="00EC5968"/>
    <w:rsid w:val="00EC72D3"/>
    <w:rsid w:val="00EC7A27"/>
    <w:rsid w:val="00ED1526"/>
    <w:rsid w:val="00ED549D"/>
    <w:rsid w:val="00ED5E10"/>
    <w:rsid w:val="00ED6C09"/>
    <w:rsid w:val="00ED6EFB"/>
    <w:rsid w:val="00ED6F03"/>
    <w:rsid w:val="00ED76BE"/>
    <w:rsid w:val="00EE00E9"/>
    <w:rsid w:val="00EE1743"/>
    <w:rsid w:val="00EE1851"/>
    <w:rsid w:val="00EE34FD"/>
    <w:rsid w:val="00EE6938"/>
    <w:rsid w:val="00EE6A26"/>
    <w:rsid w:val="00EF03E1"/>
    <w:rsid w:val="00EF0458"/>
    <w:rsid w:val="00EF0464"/>
    <w:rsid w:val="00EF1857"/>
    <w:rsid w:val="00EF1AAA"/>
    <w:rsid w:val="00EF20A2"/>
    <w:rsid w:val="00EF270A"/>
    <w:rsid w:val="00EF33C8"/>
    <w:rsid w:val="00EF3DF3"/>
    <w:rsid w:val="00EF4A03"/>
    <w:rsid w:val="00EF4F98"/>
    <w:rsid w:val="00EF619B"/>
    <w:rsid w:val="00EF679B"/>
    <w:rsid w:val="00F002F0"/>
    <w:rsid w:val="00F00B55"/>
    <w:rsid w:val="00F00D28"/>
    <w:rsid w:val="00F019BC"/>
    <w:rsid w:val="00F02AD1"/>
    <w:rsid w:val="00F053F7"/>
    <w:rsid w:val="00F055E7"/>
    <w:rsid w:val="00F05EEF"/>
    <w:rsid w:val="00F06A3B"/>
    <w:rsid w:val="00F07024"/>
    <w:rsid w:val="00F07197"/>
    <w:rsid w:val="00F10B50"/>
    <w:rsid w:val="00F10F49"/>
    <w:rsid w:val="00F1164F"/>
    <w:rsid w:val="00F12646"/>
    <w:rsid w:val="00F13662"/>
    <w:rsid w:val="00F15104"/>
    <w:rsid w:val="00F161D9"/>
    <w:rsid w:val="00F17A18"/>
    <w:rsid w:val="00F200A8"/>
    <w:rsid w:val="00F20B2D"/>
    <w:rsid w:val="00F214DB"/>
    <w:rsid w:val="00F22B41"/>
    <w:rsid w:val="00F231C6"/>
    <w:rsid w:val="00F2451A"/>
    <w:rsid w:val="00F24C9A"/>
    <w:rsid w:val="00F251F7"/>
    <w:rsid w:val="00F253CC"/>
    <w:rsid w:val="00F27090"/>
    <w:rsid w:val="00F27201"/>
    <w:rsid w:val="00F27300"/>
    <w:rsid w:val="00F27420"/>
    <w:rsid w:val="00F30718"/>
    <w:rsid w:val="00F30BB8"/>
    <w:rsid w:val="00F34D40"/>
    <w:rsid w:val="00F35DBA"/>
    <w:rsid w:val="00F35FE2"/>
    <w:rsid w:val="00F3625B"/>
    <w:rsid w:val="00F37106"/>
    <w:rsid w:val="00F37155"/>
    <w:rsid w:val="00F3724C"/>
    <w:rsid w:val="00F40731"/>
    <w:rsid w:val="00F40928"/>
    <w:rsid w:val="00F413AA"/>
    <w:rsid w:val="00F42CB8"/>
    <w:rsid w:val="00F4455E"/>
    <w:rsid w:val="00F44E25"/>
    <w:rsid w:val="00F458E2"/>
    <w:rsid w:val="00F45E58"/>
    <w:rsid w:val="00F46697"/>
    <w:rsid w:val="00F479FA"/>
    <w:rsid w:val="00F47AB7"/>
    <w:rsid w:val="00F50642"/>
    <w:rsid w:val="00F519CF"/>
    <w:rsid w:val="00F51A02"/>
    <w:rsid w:val="00F5217F"/>
    <w:rsid w:val="00F54B3F"/>
    <w:rsid w:val="00F55117"/>
    <w:rsid w:val="00F557B7"/>
    <w:rsid w:val="00F55BE3"/>
    <w:rsid w:val="00F56036"/>
    <w:rsid w:val="00F562E3"/>
    <w:rsid w:val="00F56BA5"/>
    <w:rsid w:val="00F56ECB"/>
    <w:rsid w:val="00F57D28"/>
    <w:rsid w:val="00F607C8"/>
    <w:rsid w:val="00F60E22"/>
    <w:rsid w:val="00F6195A"/>
    <w:rsid w:val="00F61E9C"/>
    <w:rsid w:val="00F623D5"/>
    <w:rsid w:val="00F6479C"/>
    <w:rsid w:val="00F65956"/>
    <w:rsid w:val="00F705DA"/>
    <w:rsid w:val="00F710CB"/>
    <w:rsid w:val="00F72033"/>
    <w:rsid w:val="00F728FF"/>
    <w:rsid w:val="00F74E42"/>
    <w:rsid w:val="00F75F78"/>
    <w:rsid w:val="00F7691B"/>
    <w:rsid w:val="00F8075E"/>
    <w:rsid w:val="00F80E7F"/>
    <w:rsid w:val="00F80EB9"/>
    <w:rsid w:val="00F80F56"/>
    <w:rsid w:val="00F8110C"/>
    <w:rsid w:val="00F812BE"/>
    <w:rsid w:val="00F81395"/>
    <w:rsid w:val="00F81522"/>
    <w:rsid w:val="00F81BB8"/>
    <w:rsid w:val="00F827B1"/>
    <w:rsid w:val="00F84C2E"/>
    <w:rsid w:val="00F84F51"/>
    <w:rsid w:val="00F852A0"/>
    <w:rsid w:val="00F852AE"/>
    <w:rsid w:val="00F85CF9"/>
    <w:rsid w:val="00F877FD"/>
    <w:rsid w:val="00F904D2"/>
    <w:rsid w:val="00F90C13"/>
    <w:rsid w:val="00F90C64"/>
    <w:rsid w:val="00F90CAD"/>
    <w:rsid w:val="00F90CC0"/>
    <w:rsid w:val="00F90F58"/>
    <w:rsid w:val="00F915D2"/>
    <w:rsid w:val="00F917D1"/>
    <w:rsid w:val="00F91F3E"/>
    <w:rsid w:val="00F934D9"/>
    <w:rsid w:val="00F94C22"/>
    <w:rsid w:val="00F9653B"/>
    <w:rsid w:val="00F9693A"/>
    <w:rsid w:val="00FA0759"/>
    <w:rsid w:val="00FA13E9"/>
    <w:rsid w:val="00FA14A4"/>
    <w:rsid w:val="00FA2AE6"/>
    <w:rsid w:val="00FA3FC1"/>
    <w:rsid w:val="00FA5AF6"/>
    <w:rsid w:val="00FA66D9"/>
    <w:rsid w:val="00FA791F"/>
    <w:rsid w:val="00FB16CB"/>
    <w:rsid w:val="00FB3AFC"/>
    <w:rsid w:val="00FB3D77"/>
    <w:rsid w:val="00FB45E8"/>
    <w:rsid w:val="00FB5466"/>
    <w:rsid w:val="00FB5656"/>
    <w:rsid w:val="00FB582C"/>
    <w:rsid w:val="00FB62CF"/>
    <w:rsid w:val="00FC00C0"/>
    <w:rsid w:val="00FC0547"/>
    <w:rsid w:val="00FC08BC"/>
    <w:rsid w:val="00FC2038"/>
    <w:rsid w:val="00FC30DA"/>
    <w:rsid w:val="00FC3DBE"/>
    <w:rsid w:val="00FC545F"/>
    <w:rsid w:val="00FC71B8"/>
    <w:rsid w:val="00FC73C0"/>
    <w:rsid w:val="00FD07FF"/>
    <w:rsid w:val="00FD1520"/>
    <w:rsid w:val="00FD1BCE"/>
    <w:rsid w:val="00FD1F2E"/>
    <w:rsid w:val="00FD2447"/>
    <w:rsid w:val="00FD2601"/>
    <w:rsid w:val="00FD3818"/>
    <w:rsid w:val="00FD3C3B"/>
    <w:rsid w:val="00FD46FB"/>
    <w:rsid w:val="00FD4F9F"/>
    <w:rsid w:val="00FD5618"/>
    <w:rsid w:val="00FD578C"/>
    <w:rsid w:val="00FD6A84"/>
    <w:rsid w:val="00FD6CCA"/>
    <w:rsid w:val="00FD77E3"/>
    <w:rsid w:val="00FD7BA2"/>
    <w:rsid w:val="00FE07DD"/>
    <w:rsid w:val="00FE19C0"/>
    <w:rsid w:val="00FE33A7"/>
    <w:rsid w:val="00FE3B2F"/>
    <w:rsid w:val="00FE5EB6"/>
    <w:rsid w:val="00FE6B45"/>
    <w:rsid w:val="00FE79C5"/>
    <w:rsid w:val="00FF2BC0"/>
    <w:rsid w:val="00FF5224"/>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584EA1"/>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C0C3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7B4B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B4BA9"/>
  </w:style>
  <w:style w:type="character" w:customStyle="1" w:styleId="eop">
    <w:name w:val="eop"/>
    <w:basedOn w:val="DefaultParagraphFont"/>
    <w:rsid w:val="007B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177827"/>
    <w:rsid w:val="001F265C"/>
    <w:rsid w:val="00200821"/>
    <w:rsid w:val="00236BF4"/>
    <w:rsid w:val="0025245B"/>
    <w:rsid w:val="00256D42"/>
    <w:rsid w:val="002854B1"/>
    <w:rsid w:val="002A3923"/>
    <w:rsid w:val="002B153B"/>
    <w:rsid w:val="002E25EA"/>
    <w:rsid w:val="003064D2"/>
    <w:rsid w:val="003901A1"/>
    <w:rsid w:val="00394049"/>
    <w:rsid w:val="00397D4E"/>
    <w:rsid w:val="003A746D"/>
    <w:rsid w:val="003A7538"/>
    <w:rsid w:val="003B0C71"/>
    <w:rsid w:val="003B2E76"/>
    <w:rsid w:val="003C7D44"/>
    <w:rsid w:val="00431ACB"/>
    <w:rsid w:val="00434263"/>
    <w:rsid w:val="00472A37"/>
    <w:rsid w:val="004B5BBB"/>
    <w:rsid w:val="004F2DF8"/>
    <w:rsid w:val="005028F9"/>
    <w:rsid w:val="00517E2A"/>
    <w:rsid w:val="00532E09"/>
    <w:rsid w:val="005535A3"/>
    <w:rsid w:val="005C1D85"/>
    <w:rsid w:val="005C4337"/>
    <w:rsid w:val="005F7793"/>
    <w:rsid w:val="00693110"/>
    <w:rsid w:val="006D3128"/>
    <w:rsid w:val="006F24A1"/>
    <w:rsid w:val="007D702C"/>
    <w:rsid w:val="007E119A"/>
    <w:rsid w:val="0083777F"/>
    <w:rsid w:val="00875B8A"/>
    <w:rsid w:val="008846F4"/>
    <w:rsid w:val="00894BE3"/>
    <w:rsid w:val="008953BC"/>
    <w:rsid w:val="00956DA1"/>
    <w:rsid w:val="009918CD"/>
    <w:rsid w:val="009A261B"/>
    <w:rsid w:val="009B1C31"/>
    <w:rsid w:val="009D2435"/>
    <w:rsid w:val="00A55027"/>
    <w:rsid w:val="00AA2E17"/>
    <w:rsid w:val="00AC15A4"/>
    <w:rsid w:val="00AD397E"/>
    <w:rsid w:val="00B0336C"/>
    <w:rsid w:val="00BB388E"/>
    <w:rsid w:val="00CA4FD4"/>
    <w:rsid w:val="00CE31C3"/>
    <w:rsid w:val="00D241E9"/>
    <w:rsid w:val="00D7750D"/>
    <w:rsid w:val="00DB3FF7"/>
    <w:rsid w:val="00DD0DA0"/>
    <w:rsid w:val="00DE3DD5"/>
    <w:rsid w:val="00E83DFD"/>
    <w:rsid w:val="00F00D2F"/>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2024-01-18T15:43:00Z</dcterms:created>
  <dcterms:modified xsi:type="dcterms:W3CDTF">2024-01-18T15:43:00Z</dcterms:modified>
</cp:coreProperties>
</file>