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6B0EF015" w:rsidR="00040C3A" w:rsidRPr="0014587F" w:rsidRDefault="00D306D1" w:rsidP="00627C9F">
      <w:pPr>
        <w:jc w:val="both"/>
        <w:rPr>
          <w:rFonts w:asciiTheme="majorHAnsi" w:hAnsiTheme="majorHAnsi" w:cs="Univers"/>
          <w:b/>
          <w:bCs/>
          <w:sz w:val="22"/>
          <w:szCs w:val="22"/>
        </w:rPr>
      </w:pPr>
      <w:r w:rsidRPr="0014587F">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AB29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14587F">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4D4DAD" w:rsidRPr="0014587F">
        <w:rPr>
          <w:rFonts w:asciiTheme="majorHAnsi" w:hAnsiTheme="majorHAnsi" w:cs="Univers"/>
          <w:b/>
          <w:bCs/>
          <w:sz w:val="22"/>
          <w:szCs w:val="22"/>
        </w:rPr>
        <w:t>d</w:t>
      </w:r>
      <w:r w:rsidR="00071174" w:rsidRPr="0014587F">
        <w:rPr>
          <w:rFonts w:asciiTheme="majorHAnsi" w:hAnsiTheme="majorHAnsi" w:cs="Univers"/>
          <w:b/>
          <w:bCs/>
          <w:sz w:val="22"/>
          <w:szCs w:val="22"/>
        </w:rPr>
        <w:t xml:space="preserve"> </w:t>
      </w:r>
    </w:p>
    <w:p w14:paraId="0B487E41" w14:textId="77777777" w:rsidR="00040C3A" w:rsidRPr="0014587F" w:rsidRDefault="00040C3A" w:rsidP="00040C3A">
      <w:pPr>
        <w:tabs>
          <w:tab w:val="center" w:pos="5400"/>
        </w:tabs>
        <w:suppressAutoHyphens/>
        <w:jc w:val="both"/>
        <w:rPr>
          <w:rFonts w:asciiTheme="majorHAnsi" w:hAnsiTheme="majorHAnsi"/>
          <w:sz w:val="22"/>
          <w:szCs w:val="22"/>
        </w:rPr>
      </w:pPr>
    </w:p>
    <w:p w14:paraId="77202D1F" w14:textId="77777777" w:rsidR="00040C3A" w:rsidRPr="0014587F" w:rsidRDefault="00040C3A" w:rsidP="00040C3A">
      <w:pPr>
        <w:tabs>
          <w:tab w:val="center" w:pos="5400"/>
        </w:tabs>
        <w:suppressAutoHyphens/>
        <w:jc w:val="both"/>
        <w:rPr>
          <w:rFonts w:asciiTheme="majorHAnsi" w:hAnsiTheme="majorHAnsi"/>
          <w:sz w:val="22"/>
          <w:szCs w:val="22"/>
        </w:rPr>
      </w:pPr>
    </w:p>
    <w:p w14:paraId="286FF03B" w14:textId="77777777" w:rsidR="005128E4" w:rsidRPr="0014587F" w:rsidRDefault="005128E4" w:rsidP="00040C3A">
      <w:pPr>
        <w:tabs>
          <w:tab w:val="center" w:pos="5400"/>
        </w:tabs>
        <w:suppressAutoHyphens/>
        <w:rPr>
          <w:rFonts w:asciiTheme="majorHAnsi" w:hAnsiTheme="majorHAnsi"/>
          <w:sz w:val="22"/>
          <w:szCs w:val="22"/>
        </w:rPr>
      </w:pPr>
    </w:p>
    <w:p w14:paraId="695FC58C" w14:textId="77777777" w:rsidR="005128E4" w:rsidRPr="0014587F" w:rsidRDefault="005128E4" w:rsidP="00040C3A">
      <w:pPr>
        <w:tabs>
          <w:tab w:val="center" w:pos="5400"/>
        </w:tabs>
        <w:suppressAutoHyphens/>
        <w:rPr>
          <w:rFonts w:asciiTheme="majorHAnsi" w:hAnsiTheme="majorHAnsi"/>
          <w:sz w:val="22"/>
          <w:szCs w:val="22"/>
        </w:rPr>
      </w:pPr>
    </w:p>
    <w:p w14:paraId="1A2A7BF4" w14:textId="77777777" w:rsidR="005128E4" w:rsidRPr="0014587F" w:rsidRDefault="005128E4" w:rsidP="00040C3A">
      <w:pPr>
        <w:tabs>
          <w:tab w:val="center" w:pos="5400"/>
        </w:tabs>
        <w:suppressAutoHyphens/>
        <w:rPr>
          <w:rFonts w:asciiTheme="majorHAnsi" w:hAnsiTheme="majorHAnsi"/>
          <w:sz w:val="22"/>
          <w:szCs w:val="22"/>
        </w:rPr>
      </w:pPr>
    </w:p>
    <w:p w14:paraId="6AE20F49" w14:textId="77777777" w:rsidR="00040C3A" w:rsidRPr="0014587F" w:rsidRDefault="00040C3A" w:rsidP="005128E4">
      <w:pPr>
        <w:tabs>
          <w:tab w:val="center" w:pos="5400"/>
        </w:tabs>
        <w:suppressAutoHyphens/>
        <w:jc w:val="center"/>
        <w:rPr>
          <w:rFonts w:asciiTheme="majorHAnsi" w:hAnsiTheme="majorHAnsi"/>
          <w:sz w:val="22"/>
          <w:szCs w:val="22"/>
        </w:rPr>
      </w:pPr>
    </w:p>
    <w:p w14:paraId="7D7166F1" w14:textId="77777777" w:rsidR="00040C3A" w:rsidRPr="0014587F" w:rsidRDefault="00040C3A" w:rsidP="005128E4">
      <w:pPr>
        <w:tabs>
          <w:tab w:val="center" w:pos="5400"/>
        </w:tabs>
        <w:suppressAutoHyphens/>
        <w:jc w:val="center"/>
        <w:rPr>
          <w:rFonts w:asciiTheme="majorHAnsi" w:hAnsiTheme="majorHAnsi"/>
          <w:sz w:val="22"/>
          <w:szCs w:val="22"/>
        </w:rPr>
      </w:pPr>
    </w:p>
    <w:p w14:paraId="02871C79" w14:textId="77777777" w:rsidR="005B52B0" w:rsidRPr="0014587F" w:rsidRDefault="005B52B0" w:rsidP="005128E4">
      <w:pPr>
        <w:tabs>
          <w:tab w:val="center" w:pos="5400"/>
        </w:tabs>
        <w:suppressAutoHyphens/>
        <w:jc w:val="center"/>
        <w:rPr>
          <w:rFonts w:asciiTheme="majorHAnsi" w:hAnsiTheme="majorHAnsi"/>
          <w:sz w:val="22"/>
          <w:szCs w:val="22"/>
        </w:rPr>
      </w:pPr>
    </w:p>
    <w:p w14:paraId="145BF73F" w14:textId="77777777" w:rsidR="005B52B0" w:rsidRPr="0014587F" w:rsidRDefault="005B52B0" w:rsidP="005128E4">
      <w:pPr>
        <w:tabs>
          <w:tab w:val="center" w:pos="5400"/>
        </w:tabs>
        <w:suppressAutoHyphens/>
        <w:jc w:val="center"/>
        <w:rPr>
          <w:rFonts w:asciiTheme="majorHAnsi" w:hAnsiTheme="majorHAnsi"/>
          <w:sz w:val="22"/>
          <w:szCs w:val="22"/>
        </w:rPr>
      </w:pPr>
    </w:p>
    <w:p w14:paraId="2728E297" w14:textId="77777777" w:rsidR="005B52B0" w:rsidRPr="0014587F" w:rsidRDefault="005B52B0" w:rsidP="005128E4">
      <w:pPr>
        <w:tabs>
          <w:tab w:val="center" w:pos="5400"/>
        </w:tabs>
        <w:suppressAutoHyphens/>
        <w:jc w:val="center"/>
        <w:rPr>
          <w:rFonts w:asciiTheme="majorHAnsi" w:hAnsiTheme="majorHAnsi"/>
          <w:sz w:val="22"/>
          <w:szCs w:val="22"/>
        </w:rPr>
      </w:pPr>
    </w:p>
    <w:p w14:paraId="668975E6" w14:textId="77777777" w:rsidR="00040C3A" w:rsidRPr="0014587F" w:rsidRDefault="00040C3A" w:rsidP="00040C3A">
      <w:pPr>
        <w:tabs>
          <w:tab w:val="center" w:pos="5400"/>
        </w:tabs>
        <w:suppressAutoHyphens/>
        <w:jc w:val="center"/>
        <w:rPr>
          <w:rFonts w:asciiTheme="majorHAnsi" w:hAnsiTheme="majorHAnsi"/>
          <w:sz w:val="22"/>
          <w:szCs w:val="22"/>
        </w:rPr>
      </w:pPr>
    </w:p>
    <w:p w14:paraId="427CD77D" w14:textId="77777777" w:rsidR="00040C3A" w:rsidRPr="0014587F" w:rsidRDefault="00040C3A" w:rsidP="00040C3A">
      <w:pPr>
        <w:tabs>
          <w:tab w:val="center" w:pos="5400"/>
        </w:tabs>
        <w:suppressAutoHyphens/>
        <w:jc w:val="center"/>
        <w:rPr>
          <w:rFonts w:asciiTheme="majorHAnsi" w:hAnsiTheme="majorHAnsi"/>
          <w:sz w:val="22"/>
          <w:szCs w:val="22"/>
        </w:rPr>
      </w:pPr>
    </w:p>
    <w:p w14:paraId="4A63B592" w14:textId="77777777" w:rsidR="00040C3A" w:rsidRPr="0014587F" w:rsidRDefault="003D3BC2" w:rsidP="00040C3A">
      <w:pPr>
        <w:tabs>
          <w:tab w:val="center" w:pos="5400"/>
        </w:tabs>
        <w:suppressAutoHyphens/>
        <w:jc w:val="center"/>
        <w:rPr>
          <w:rFonts w:asciiTheme="majorHAnsi" w:hAnsiTheme="majorHAnsi"/>
          <w:sz w:val="22"/>
          <w:szCs w:val="22"/>
        </w:rPr>
      </w:pPr>
      <w:r w:rsidRPr="0014587F">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585DB22B">
                <wp:simplePos x="0" y="0"/>
                <wp:positionH relativeFrom="column">
                  <wp:posOffset>1352550</wp:posOffset>
                </wp:positionH>
                <wp:positionV relativeFrom="paragraph">
                  <wp:posOffset>107315</wp:posOffset>
                </wp:positionV>
                <wp:extent cx="4441190" cy="2185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62CB3A39" w:rsidR="005B52B0" w:rsidRPr="000B778D"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INFOR</w:t>
                            </w:r>
                            <w:r w:rsidRPr="000B778D">
                              <w:rPr>
                                <w:rFonts w:asciiTheme="majorHAnsi" w:hAnsiTheme="majorHAnsi" w:cs="Arial"/>
                                <w:b/>
                                <w:bCs/>
                                <w:color w:val="0D0D0D" w:themeColor="text1" w:themeTint="F2"/>
                                <w:sz w:val="36"/>
                                <w:szCs w:val="22"/>
                                <w:lang w:val="es-ES_tradnl"/>
                              </w:rPr>
                              <w:t xml:space="preserve">ME </w:t>
                            </w:r>
                            <w:r w:rsidR="00477592" w:rsidRPr="000B778D">
                              <w:rPr>
                                <w:rFonts w:asciiTheme="majorHAnsi" w:hAnsiTheme="majorHAnsi" w:cs="Arial"/>
                                <w:b/>
                                <w:bCs/>
                                <w:color w:val="0D0D0D" w:themeColor="text1" w:themeTint="F2"/>
                                <w:sz w:val="36"/>
                                <w:szCs w:val="40"/>
                                <w:lang w:val="es-ES_tradnl"/>
                              </w:rPr>
                              <w:t>No.</w:t>
                            </w:r>
                            <w:r w:rsidR="007B05C4" w:rsidRPr="000B778D">
                              <w:rPr>
                                <w:rFonts w:asciiTheme="majorHAnsi" w:hAnsiTheme="majorHAnsi" w:cs="Arial"/>
                                <w:b/>
                                <w:bCs/>
                                <w:color w:val="0D0D0D" w:themeColor="text1" w:themeTint="F2"/>
                                <w:sz w:val="36"/>
                                <w:szCs w:val="22"/>
                                <w:lang w:val="es-ES_tradnl"/>
                              </w:rPr>
                              <w:t xml:space="preserve"> </w:t>
                            </w:r>
                            <w:r w:rsidR="003C1DFC">
                              <w:rPr>
                                <w:rFonts w:asciiTheme="majorHAnsi" w:hAnsiTheme="majorHAnsi" w:cs="Arial"/>
                                <w:b/>
                                <w:bCs/>
                                <w:color w:val="0D0D0D" w:themeColor="text1" w:themeTint="F2"/>
                                <w:sz w:val="36"/>
                                <w:szCs w:val="22"/>
                                <w:lang w:val="es-ES_tradnl"/>
                              </w:rPr>
                              <w:t>119</w:t>
                            </w:r>
                            <w:r w:rsidR="007B05C4" w:rsidRPr="000B778D">
                              <w:rPr>
                                <w:rFonts w:asciiTheme="majorHAnsi" w:hAnsiTheme="majorHAnsi" w:cs="Arial"/>
                                <w:b/>
                                <w:bCs/>
                                <w:color w:val="0D0D0D" w:themeColor="text1" w:themeTint="F2"/>
                                <w:sz w:val="36"/>
                                <w:szCs w:val="22"/>
                                <w:lang w:val="es-ES_tradnl"/>
                              </w:rPr>
                              <w:t>/</w:t>
                            </w:r>
                            <w:r w:rsidR="00C23BA4" w:rsidRPr="000B778D">
                              <w:rPr>
                                <w:rFonts w:asciiTheme="majorHAnsi" w:hAnsiTheme="majorHAnsi" w:cs="Arial"/>
                                <w:b/>
                                <w:bCs/>
                                <w:color w:val="0D0D0D" w:themeColor="text1" w:themeTint="F2"/>
                                <w:sz w:val="36"/>
                                <w:szCs w:val="22"/>
                                <w:lang w:val="es-ES_tradnl"/>
                              </w:rPr>
                              <w:t>2</w:t>
                            </w:r>
                            <w:r w:rsidR="0036222E" w:rsidRPr="000B778D">
                              <w:rPr>
                                <w:rFonts w:asciiTheme="majorHAnsi" w:hAnsiTheme="majorHAnsi" w:cs="Arial"/>
                                <w:b/>
                                <w:bCs/>
                                <w:color w:val="0D0D0D" w:themeColor="text1" w:themeTint="F2"/>
                                <w:sz w:val="36"/>
                                <w:szCs w:val="22"/>
                                <w:lang w:val="es-ES_tradnl"/>
                              </w:rPr>
                              <w:t>3</w:t>
                            </w:r>
                          </w:p>
                          <w:p w14:paraId="5EA9C1DE" w14:textId="10A8C512" w:rsidR="007B05C4" w:rsidRDefault="005B52B0" w:rsidP="00997BC5">
                            <w:pPr>
                              <w:spacing w:line="276" w:lineRule="auto"/>
                              <w:rPr>
                                <w:rFonts w:asciiTheme="majorHAnsi" w:hAnsiTheme="majorHAnsi" w:cs="Arial"/>
                                <w:b/>
                                <w:color w:val="0D0D0D" w:themeColor="text1" w:themeTint="F2"/>
                                <w:sz w:val="36"/>
                                <w:szCs w:val="22"/>
                                <w:lang w:val="es-ES_tradnl"/>
                              </w:rPr>
                            </w:pPr>
                            <w:r w:rsidRPr="000B778D">
                              <w:rPr>
                                <w:rFonts w:asciiTheme="majorHAnsi" w:hAnsiTheme="majorHAnsi" w:cs="Arial"/>
                                <w:b/>
                                <w:color w:val="0D0D0D" w:themeColor="text1" w:themeTint="F2"/>
                                <w:sz w:val="36"/>
                                <w:szCs w:val="22"/>
                                <w:lang w:val="es-ES_tradnl"/>
                              </w:rPr>
                              <w:t xml:space="preserve">PETICIÓN </w:t>
                            </w:r>
                            <w:r w:rsidR="00D8531E" w:rsidRPr="000B778D">
                              <w:rPr>
                                <w:rFonts w:asciiTheme="majorHAnsi" w:hAnsiTheme="majorHAnsi" w:cs="Arial"/>
                                <w:b/>
                                <w:color w:val="0D0D0D" w:themeColor="text1" w:themeTint="F2"/>
                                <w:sz w:val="36"/>
                                <w:szCs w:val="22"/>
                                <w:lang w:val="es-ES_tradnl"/>
                              </w:rPr>
                              <w:t>320</w:t>
                            </w:r>
                            <w:r w:rsidR="000C1F14" w:rsidRPr="000B778D">
                              <w:rPr>
                                <w:rFonts w:asciiTheme="majorHAnsi" w:hAnsiTheme="majorHAnsi" w:cs="Arial"/>
                                <w:b/>
                                <w:color w:val="0D0D0D" w:themeColor="text1" w:themeTint="F2"/>
                                <w:sz w:val="36"/>
                                <w:szCs w:val="22"/>
                                <w:lang w:val="es-ES_tradnl"/>
                              </w:rPr>
                              <w:t>-</w:t>
                            </w:r>
                            <w:r w:rsidR="00C028C8" w:rsidRPr="000B778D">
                              <w:rPr>
                                <w:rFonts w:asciiTheme="majorHAnsi" w:hAnsiTheme="majorHAnsi" w:cs="Arial"/>
                                <w:b/>
                                <w:color w:val="0D0D0D" w:themeColor="text1" w:themeTint="F2"/>
                                <w:sz w:val="36"/>
                                <w:szCs w:val="22"/>
                                <w:lang w:val="es-ES_tradnl"/>
                              </w:rPr>
                              <w:t>1</w:t>
                            </w:r>
                            <w:r w:rsidR="00873482" w:rsidRPr="000B778D">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317F581C" w14:textId="2A04042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5D21C7">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77710F27" w:rsidR="005B52B0" w:rsidRPr="0010736F" w:rsidRDefault="00BD226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ALEJANDRO CISNEROS CONSTANTINO</w:t>
                            </w:r>
                          </w:p>
                          <w:bookmarkEnd w:id="0"/>
                          <w:p w14:paraId="04476995" w14:textId="4EB1887A" w:rsidR="005B52B0" w:rsidRPr="00953EFA" w:rsidRDefault="000C1F14" w:rsidP="00953EFA">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6.5pt;margin-top:8.45pt;width:349.7pt;height:17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BP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" filled="f" stroked="f" strokeweight=".5pt">
                <v:textbox>
                  <w:txbxContent>
                    <w:p w14:paraId="4E10340D" w14:textId="62CB3A39" w:rsidR="005B52B0" w:rsidRPr="000B778D"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INFOR</w:t>
                      </w:r>
                      <w:r w:rsidRPr="000B778D">
                        <w:rPr>
                          <w:rFonts w:asciiTheme="majorHAnsi" w:hAnsiTheme="majorHAnsi" w:cs="Arial"/>
                          <w:b/>
                          <w:bCs/>
                          <w:color w:val="0D0D0D" w:themeColor="text1" w:themeTint="F2"/>
                          <w:sz w:val="36"/>
                          <w:szCs w:val="22"/>
                          <w:lang w:val="es-ES_tradnl"/>
                        </w:rPr>
                        <w:t xml:space="preserve">ME </w:t>
                      </w:r>
                      <w:r w:rsidR="00477592" w:rsidRPr="000B778D">
                        <w:rPr>
                          <w:rFonts w:asciiTheme="majorHAnsi" w:hAnsiTheme="majorHAnsi" w:cs="Arial"/>
                          <w:b/>
                          <w:bCs/>
                          <w:color w:val="0D0D0D" w:themeColor="text1" w:themeTint="F2"/>
                          <w:sz w:val="36"/>
                          <w:szCs w:val="40"/>
                          <w:lang w:val="es-ES_tradnl"/>
                        </w:rPr>
                        <w:t>No.</w:t>
                      </w:r>
                      <w:r w:rsidR="007B05C4" w:rsidRPr="000B778D">
                        <w:rPr>
                          <w:rFonts w:asciiTheme="majorHAnsi" w:hAnsiTheme="majorHAnsi" w:cs="Arial"/>
                          <w:b/>
                          <w:bCs/>
                          <w:color w:val="0D0D0D" w:themeColor="text1" w:themeTint="F2"/>
                          <w:sz w:val="36"/>
                          <w:szCs w:val="22"/>
                          <w:lang w:val="es-ES_tradnl"/>
                        </w:rPr>
                        <w:t xml:space="preserve"> </w:t>
                      </w:r>
                      <w:r w:rsidR="003C1DFC">
                        <w:rPr>
                          <w:rFonts w:asciiTheme="majorHAnsi" w:hAnsiTheme="majorHAnsi" w:cs="Arial"/>
                          <w:b/>
                          <w:bCs/>
                          <w:color w:val="0D0D0D" w:themeColor="text1" w:themeTint="F2"/>
                          <w:sz w:val="36"/>
                          <w:szCs w:val="22"/>
                          <w:lang w:val="es-ES_tradnl"/>
                        </w:rPr>
                        <w:t>119</w:t>
                      </w:r>
                      <w:r w:rsidR="007B05C4" w:rsidRPr="000B778D">
                        <w:rPr>
                          <w:rFonts w:asciiTheme="majorHAnsi" w:hAnsiTheme="majorHAnsi" w:cs="Arial"/>
                          <w:b/>
                          <w:bCs/>
                          <w:color w:val="0D0D0D" w:themeColor="text1" w:themeTint="F2"/>
                          <w:sz w:val="36"/>
                          <w:szCs w:val="22"/>
                          <w:lang w:val="es-ES_tradnl"/>
                        </w:rPr>
                        <w:t>/</w:t>
                      </w:r>
                      <w:r w:rsidR="00C23BA4" w:rsidRPr="000B778D">
                        <w:rPr>
                          <w:rFonts w:asciiTheme="majorHAnsi" w:hAnsiTheme="majorHAnsi" w:cs="Arial"/>
                          <w:b/>
                          <w:bCs/>
                          <w:color w:val="0D0D0D" w:themeColor="text1" w:themeTint="F2"/>
                          <w:sz w:val="36"/>
                          <w:szCs w:val="22"/>
                          <w:lang w:val="es-ES_tradnl"/>
                        </w:rPr>
                        <w:t>2</w:t>
                      </w:r>
                      <w:r w:rsidR="0036222E" w:rsidRPr="000B778D">
                        <w:rPr>
                          <w:rFonts w:asciiTheme="majorHAnsi" w:hAnsiTheme="majorHAnsi" w:cs="Arial"/>
                          <w:b/>
                          <w:bCs/>
                          <w:color w:val="0D0D0D" w:themeColor="text1" w:themeTint="F2"/>
                          <w:sz w:val="36"/>
                          <w:szCs w:val="22"/>
                          <w:lang w:val="es-ES_tradnl"/>
                        </w:rPr>
                        <w:t>3</w:t>
                      </w:r>
                    </w:p>
                    <w:p w14:paraId="5EA9C1DE" w14:textId="10A8C512" w:rsidR="007B05C4" w:rsidRDefault="005B52B0" w:rsidP="00997BC5">
                      <w:pPr>
                        <w:spacing w:line="276" w:lineRule="auto"/>
                        <w:rPr>
                          <w:rFonts w:asciiTheme="majorHAnsi" w:hAnsiTheme="majorHAnsi" w:cs="Arial"/>
                          <w:b/>
                          <w:color w:val="0D0D0D" w:themeColor="text1" w:themeTint="F2"/>
                          <w:sz w:val="36"/>
                          <w:szCs w:val="22"/>
                          <w:lang w:val="es-ES_tradnl"/>
                        </w:rPr>
                      </w:pPr>
                      <w:r w:rsidRPr="000B778D">
                        <w:rPr>
                          <w:rFonts w:asciiTheme="majorHAnsi" w:hAnsiTheme="majorHAnsi" w:cs="Arial"/>
                          <w:b/>
                          <w:color w:val="0D0D0D" w:themeColor="text1" w:themeTint="F2"/>
                          <w:sz w:val="36"/>
                          <w:szCs w:val="22"/>
                          <w:lang w:val="es-ES_tradnl"/>
                        </w:rPr>
                        <w:t xml:space="preserve">PETICIÓN </w:t>
                      </w:r>
                      <w:r w:rsidR="00D8531E" w:rsidRPr="000B778D">
                        <w:rPr>
                          <w:rFonts w:asciiTheme="majorHAnsi" w:hAnsiTheme="majorHAnsi" w:cs="Arial"/>
                          <w:b/>
                          <w:color w:val="0D0D0D" w:themeColor="text1" w:themeTint="F2"/>
                          <w:sz w:val="36"/>
                          <w:szCs w:val="22"/>
                          <w:lang w:val="es-ES_tradnl"/>
                        </w:rPr>
                        <w:t>320</w:t>
                      </w:r>
                      <w:r w:rsidR="000C1F14" w:rsidRPr="000B778D">
                        <w:rPr>
                          <w:rFonts w:asciiTheme="majorHAnsi" w:hAnsiTheme="majorHAnsi" w:cs="Arial"/>
                          <w:b/>
                          <w:color w:val="0D0D0D" w:themeColor="text1" w:themeTint="F2"/>
                          <w:sz w:val="36"/>
                          <w:szCs w:val="22"/>
                          <w:lang w:val="es-ES_tradnl"/>
                        </w:rPr>
                        <w:t>-</w:t>
                      </w:r>
                      <w:r w:rsidR="00C028C8" w:rsidRPr="000B778D">
                        <w:rPr>
                          <w:rFonts w:asciiTheme="majorHAnsi" w:hAnsiTheme="majorHAnsi" w:cs="Arial"/>
                          <w:b/>
                          <w:color w:val="0D0D0D" w:themeColor="text1" w:themeTint="F2"/>
                          <w:sz w:val="36"/>
                          <w:szCs w:val="22"/>
                          <w:lang w:val="es-ES_tradnl"/>
                        </w:rPr>
                        <w:t>1</w:t>
                      </w:r>
                      <w:r w:rsidR="00873482" w:rsidRPr="000B778D">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317F581C" w14:textId="2A04042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5D21C7">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77710F27" w:rsidR="005B52B0" w:rsidRPr="0010736F" w:rsidRDefault="00BD226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ALEJANDRO CISNEROS CONSTANTINO</w:t>
                      </w:r>
                    </w:p>
                    <w:bookmarkEnd w:id="1"/>
                    <w:p w14:paraId="04476995" w14:textId="4EB1887A" w:rsidR="005B52B0" w:rsidRPr="00953EFA" w:rsidRDefault="000C1F14" w:rsidP="00953EFA">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txbxContent>
                </v:textbox>
              </v:shape>
            </w:pict>
          </mc:Fallback>
        </mc:AlternateContent>
      </w:r>
      <w:r w:rsidR="004E2649" w:rsidRPr="0014587F">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28495D9C" w:rsidR="00627C9F" w:rsidRPr="000C3224" w:rsidRDefault="00834D49" w:rsidP="007A5817">
                            <w:pPr>
                              <w:spacing w:line="276" w:lineRule="auto"/>
                              <w:jc w:val="right"/>
                              <w:rPr>
                                <w:rFonts w:asciiTheme="minorHAnsi" w:hAnsiTheme="minorHAnsi"/>
                                <w:color w:val="FFFFFF" w:themeColor="background1"/>
                                <w:sz w:val="22"/>
                              </w:rPr>
                            </w:pPr>
                            <w:r w:rsidRPr="000C3224">
                              <w:rPr>
                                <w:rFonts w:asciiTheme="minorHAnsi" w:hAnsiTheme="minorHAnsi"/>
                                <w:color w:val="FFFFFF" w:themeColor="background1"/>
                                <w:sz w:val="22"/>
                              </w:rPr>
                              <w:t>OEA/Ser.L/V/II</w:t>
                            </w:r>
                          </w:p>
                          <w:p w14:paraId="28E8B0DD" w14:textId="55DC8CEF" w:rsidR="00627C9F" w:rsidRPr="000C3224" w:rsidRDefault="00627C9F" w:rsidP="007A5817">
                            <w:pPr>
                              <w:spacing w:line="276" w:lineRule="auto"/>
                              <w:jc w:val="right"/>
                              <w:rPr>
                                <w:rFonts w:asciiTheme="minorHAnsi" w:hAnsiTheme="minorHAnsi"/>
                                <w:color w:val="FFFFFF" w:themeColor="background1"/>
                                <w:sz w:val="22"/>
                              </w:rPr>
                            </w:pPr>
                            <w:r w:rsidRPr="000C3224">
                              <w:rPr>
                                <w:rFonts w:asciiTheme="minorHAnsi" w:hAnsiTheme="minorHAnsi"/>
                                <w:color w:val="FFFFFF" w:themeColor="background1"/>
                                <w:sz w:val="22"/>
                              </w:rPr>
                              <w:t xml:space="preserve">Doc. </w:t>
                            </w:r>
                            <w:r w:rsidR="003C1DFC" w:rsidRPr="000C3224">
                              <w:rPr>
                                <w:rFonts w:asciiTheme="minorHAnsi" w:hAnsiTheme="minorHAnsi"/>
                                <w:color w:val="FFFFFF" w:themeColor="background1"/>
                                <w:sz w:val="22"/>
                              </w:rPr>
                              <w:t>129</w:t>
                            </w:r>
                          </w:p>
                          <w:p w14:paraId="01D5CFED" w14:textId="7738AF24" w:rsidR="00627C9F" w:rsidRPr="000B778D" w:rsidRDefault="003C1DF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julio</w:t>
                            </w:r>
                            <w:r w:rsidR="007B05C4" w:rsidRPr="000B778D">
                              <w:rPr>
                                <w:rFonts w:asciiTheme="minorHAnsi" w:hAnsiTheme="minorHAnsi"/>
                                <w:color w:val="FFFFFF" w:themeColor="background1"/>
                                <w:sz w:val="22"/>
                                <w:lang w:val="es-PA"/>
                              </w:rPr>
                              <w:t xml:space="preserve"> </w:t>
                            </w:r>
                            <w:r w:rsidR="00627C9F" w:rsidRPr="000B778D">
                              <w:rPr>
                                <w:rFonts w:asciiTheme="minorHAnsi" w:hAnsiTheme="minorHAnsi"/>
                                <w:color w:val="FFFFFF" w:themeColor="background1"/>
                                <w:sz w:val="22"/>
                                <w:lang w:val="es-PA"/>
                              </w:rPr>
                              <w:t>20</w:t>
                            </w:r>
                            <w:r w:rsidR="00C23BA4" w:rsidRPr="000B778D">
                              <w:rPr>
                                <w:rFonts w:asciiTheme="minorHAnsi" w:hAnsiTheme="minorHAnsi"/>
                                <w:color w:val="FFFFFF" w:themeColor="background1"/>
                                <w:sz w:val="22"/>
                                <w:lang w:val="es-PA"/>
                              </w:rPr>
                              <w:t>2</w:t>
                            </w:r>
                            <w:r w:rsidR="00F22B8D" w:rsidRPr="000B778D">
                              <w:rPr>
                                <w:rFonts w:asciiTheme="minorHAnsi" w:hAnsiTheme="minorHAnsi"/>
                                <w:color w:val="FFFFFF" w:themeColor="background1"/>
                                <w:sz w:val="22"/>
                                <w:lang w:val="es-PA"/>
                              </w:rPr>
                              <w:t>3</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0B778D">
                              <w:rPr>
                                <w:rFonts w:asciiTheme="minorHAnsi" w:hAnsiTheme="minorHAnsi"/>
                                <w:color w:val="FFFFFF" w:themeColor="background1"/>
                                <w:sz w:val="22"/>
                                <w:lang w:val="es-PA"/>
                              </w:rPr>
                              <w:t xml:space="preserve">Original: </w:t>
                            </w:r>
                            <w:r w:rsidR="008B12F5" w:rsidRPr="000B778D">
                              <w:rPr>
                                <w:rFonts w:asciiTheme="minorHAnsi" w:hAnsiTheme="minorHAnsi"/>
                                <w:color w:val="FFFFFF" w:themeColor="background1"/>
                                <w:sz w:val="22"/>
                                <w:lang w:val="es-PA"/>
                              </w:rPr>
                              <w:t>e</w:t>
                            </w:r>
                            <w:r w:rsidR="00627C9F" w:rsidRPr="000B778D">
                              <w:rPr>
                                <w:rFonts w:asciiTheme="minorHAnsi" w:hAnsiTheme="minorHAnsi"/>
                                <w:color w:val="FFFFFF" w:themeColor="background1"/>
                                <w:sz w:val="22"/>
                                <w:lang w:val="es-PA"/>
                              </w:rPr>
                              <w:t>spa</w:t>
                            </w:r>
                            <w:r w:rsidR="00627C9F" w:rsidRPr="00C25ADB">
                              <w:rPr>
                                <w:rFonts w:asciiTheme="minorHAnsi" w:hAnsiTheme="minorHAnsi"/>
                                <w:color w:val="FFFFFF" w:themeColor="background1"/>
                                <w:sz w:val="22"/>
                                <w:lang w:val="es-PA"/>
                              </w:rPr>
                              <w:t>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28495D9C" w:rsidR="00627C9F" w:rsidRPr="000C3224" w:rsidRDefault="00834D49" w:rsidP="007A5817">
                      <w:pPr>
                        <w:spacing w:line="276" w:lineRule="auto"/>
                        <w:jc w:val="right"/>
                        <w:rPr>
                          <w:rFonts w:asciiTheme="minorHAnsi" w:hAnsiTheme="minorHAnsi"/>
                          <w:color w:val="FFFFFF" w:themeColor="background1"/>
                          <w:sz w:val="22"/>
                        </w:rPr>
                      </w:pPr>
                      <w:r w:rsidRPr="000C3224">
                        <w:rPr>
                          <w:rFonts w:asciiTheme="minorHAnsi" w:hAnsiTheme="minorHAnsi"/>
                          <w:color w:val="FFFFFF" w:themeColor="background1"/>
                          <w:sz w:val="22"/>
                        </w:rPr>
                        <w:t>OEA/Ser.L/V/II</w:t>
                      </w:r>
                    </w:p>
                    <w:p w14:paraId="28E8B0DD" w14:textId="55DC8CEF" w:rsidR="00627C9F" w:rsidRPr="000C3224" w:rsidRDefault="00627C9F" w:rsidP="007A5817">
                      <w:pPr>
                        <w:spacing w:line="276" w:lineRule="auto"/>
                        <w:jc w:val="right"/>
                        <w:rPr>
                          <w:rFonts w:asciiTheme="minorHAnsi" w:hAnsiTheme="minorHAnsi"/>
                          <w:color w:val="FFFFFF" w:themeColor="background1"/>
                          <w:sz w:val="22"/>
                        </w:rPr>
                      </w:pPr>
                      <w:r w:rsidRPr="000C3224">
                        <w:rPr>
                          <w:rFonts w:asciiTheme="minorHAnsi" w:hAnsiTheme="minorHAnsi"/>
                          <w:color w:val="FFFFFF" w:themeColor="background1"/>
                          <w:sz w:val="22"/>
                        </w:rPr>
                        <w:t xml:space="preserve">Doc. </w:t>
                      </w:r>
                      <w:r w:rsidR="003C1DFC" w:rsidRPr="000C3224">
                        <w:rPr>
                          <w:rFonts w:asciiTheme="minorHAnsi" w:hAnsiTheme="minorHAnsi"/>
                          <w:color w:val="FFFFFF" w:themeColor="background1"/>
                          <w:sz w:val="22"/>
                        </w:rPr>
                        <w:t>129</w:t>
                      </w:r>
                    </w:p>
                    <w:p w14:paraId="01D5CFED" w14:textId="7738AF24" w:rsidR="00627C9F" w:rsidRPr="000B778D" w:rsidRDefault="003C1DF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julio</w:t>
                      </w:r>
                      <w:r w:rsidR="007B05C4" w:rsidRPr="000B778D">
                        <w:rPr>
                          <w:rFonts w:asciiTheme="minorHAnsi" w:hAnsiTheme="minorHAnsi"/>
                          <w:color w:val="FFFFFF" w:themeColor="background1"/>
                          <w:sz w:val="22"/>
                          <w:lang w:val="es-PA"/>
                        </w:rPr>
                        <w:t xml:space="preserve"> </w:t>
                      </w:r>
                      <w:r w:rsidR="00627C9F" w:rsidRPr="000B778D">
                        <w:rPr>
                          <w:rFonts w:asciiTheme="minorHAnsi" w:hAnsiTheme="minorHAnsi"/>
                          <w:color w:val="FFFFFF" w:themeColor="background1"/>
                          <w:sz w:val="22"/>
                          <w:lang w:val="es-PA"/>
                        </w:rPr>
                        <w:t>20</w:t>
                      </w:r>
                      <w:r w:rsidR="00C23BA4" w:rsidRPr="000B778D">
                        <w:rPr>
                          <w:rFonts w:asciiTheme="minorHAnsi" w:hAnsiTheme="minorHAnsi"/>
                          <w:color w:val="FFFFFF" w:themeColor="background1"/>
                          <w:sz w:val="22"/>
                          <w:lang w:val="es-PA"/>
                        </w:rPr>
                        <w:t>2</w:t>
                      </w:r>
                      <w:r w:rsidR="00F22B8D" w:rsidRPr="000B778D">
                        <w:rPr>
                          <w:rFonts w:asciiTheme="minorHAnsi" w:hAnsiTheme="minorHAnsi"/>
                          <w:color w:val="FFFFFF" w:themeColor="background1"/>
                          <w:sz w:val="22"/>
                          <w:lang w:val="es-PA"/>
                        </w:rPr>
                        <w:t>3</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0B778D">
                        <w:rPr>
                          <w:rFonts w:asciiTheme="minorHAnsi" w:hAnsiTheme="minorHAnsi"/>
                          <w:color w:val="FFFFFF" w:themeColor="background1"/>
                          <w:sz w:val="22"/>
                          <w:lang w:val="es-PA"/>
                        </w:rPr>
                        <w:t xml:space="preserve">Original: </w:t>
                      </w:r>
                      <w:r w:rsidR="008B12F5" w:rsidRPr="000B778D">
                        <w:rPr>
                          <w:rFonts w:asciiTheme="minorHAnsi" w:hAnsiTheme="minorHAnsi"/>
                          <w:color w:val="FFFFFF" w:themeColor="background1"/>
                          <w:sz w:val="22"/>
                          <w:lang w:val="es-PA"/>
                        </w:rPr>
                        <w:t>e</w:t>
                      </w:r>
                      <w:r w:rsidR="00627C9F" w:rsidRPr="000B778D">
                        <w:rPr>
                          <w:rFonts w:asciiTheme="minorHAnsi" w:hAnsiTheme="minorHAnsi"/>
                          <w:color w:val="FFFFFF" w:themeColor="background1"/>
                          <w:sz w:val="22"/>
                          <w:lang w:val="es-PA"/>
                        </w:rPr>
                        <w:t>spa</w:t>
                      </w:r>
                      <w:r w:rsidR="00627C9F" w:rsidRPr="00C25ADB">
                        <w:rPr>
                          <w:rFonts w:asciiTheme="minorHAnsi" w:hAnsiTheme="minorHAnsi"/>
                          <w:color w:val="FFFFFF" w:themeColor="background1"/>
                          <w:sz w:val="22"/>
                          <w:lang w:val="es-PA"/>
                        </w:rPr>
                        <w:t>ñol</w:t>
                      </w:r>
                    </w:p>
                  </w:txbxContent>
                </v:textbox>
              </v:shape>
            </w:pict>
          </mc:Fallback>
        </mc:AlternateContent>
      </w:r>
    </w:p>
    <w:p w14:paraId="6E396FBD" w14:textId="77777777" w:rsidR="00040C3A" w:rsidRPr="0014587F" w:rsidRDefault="00040C3A" w:rsidP="00040C3A">
      <w:pPr>
        <w:tabs>
          <w:tab w:val="center" w:pos="5400"/>
        </w:tabs>
        <w:suppressAutoHyphens/>
        <w:jc w:val="center"/>
        <w:rPr>
          <w:rFonts w:asciiTheme="majorHAnsi" w:hAnsiTheme="majorHAnsi"/>
          <w:sz w:val="22"/>
          <w:szCs w:val="22"/>
        </w:rPr>
      </w:pPr>
    </w:p>
    <w:p w14:paraId="2C808D5D" w14:textId="77777777" w:rsidR="00040C3A" w:rsidRPr="0014587F" w:rsidRDefault="00040C3A" w:rsidP="00040C3A">
      <w:pPr>
        <w:tabs>
          <w:tab w:val="center" w:pos="5400"/>
        </w:tabs>
        <w:suppressAutoHyphens/>
        <w:jc w:val="center"/>
        <w:rPr>
          <w:rFonts w:asciiTheme="majorHAnsi" w:hAnsiTheme="majorHAnsi"/>
          <w:sz w:val="22"/>
          <w:szCs w:val="22"/>
        </w:rPr>
      </w:pPr>
    </w:p>
    <w:p w14:paraId="5ABBEB3F" w14:textId="77777777" w:rsidR="00040C3A" w:rsidRPr="0014587F" w:rsidRDefault="00040C3A" w:rsidP="00040C3A">
      <w:pPr>
        <w:tabs>
          <w:tab w:val="center" w:pos="5400"/>
        </w:tabs>
        <w:suppressAutoHyphens/>
        <w:jc w:val="center"/>
        <w:rPr>
          <w:rFonts w:asciiTheme="majorHAnsi" w:hAnsiTheme="majorHAnsi" w:cs="Arial"/>
          <w:sz w:val="22"/>
          <w:szCs w:val="22"/>
        </w:rPr>
      </w:pPr>
    </w:p>
    <w:p w14:paraId="763CAE25" w14:textId="77777777" w:rsidR="00040C3A" w:rsidRPr="0014587F" w:rsidRDefault="00040C3A" w:rsidP="00040C3A">
      <w:pPr>
        <w:tabs>
          <w:tab w:val="center" w:pos="5400"/>
        </w:tabs>
        <w:suppressAutoHyphens/>
        <w:jc w:val="center"/>
        <w:rPr>
          <w:rFonts w:asciiTheme="majorHAnsi" w:hAnsiTheme="majorHAnsi"/>
          <w:sz w:val="22"/>
          <w:szCs w:val="22"/>
        </w:rPr>
      </w:pPr>
    </w:p>
    <w:p w14:paraId="10F1AE9D" w14:textId="77777777" w:rsidR="00040C3A" w:rsidRPr="0014587F" w:rsidRDefault="00040C3A" w:rsidP="00040C3A">
      <w:pPr>
        <w:tabs>
          <w:tab w:val="center" w:pos="5400"/>
        </w:tabs>
        <w:suppressAutoHyphens/>
        <w:jc w:val="center"/>
        <w:rPr>
          <w:rFonts w:asciiTheme="majorHAnsi" w:hAnsiTheme="majorHAnsi"/>
          <w:sz w:val="22"/>
          <w:szCs w:val="22"/>
        </w:rPr>
      </w:pPr>
    </w:p>
    <w:p w14:paraId="22C4898A" w14:textId="77777777" w:rsidR="00040C3A" w:rsidRPr="0014587F" w:rsidRDefault="00040C3A" w:rsidP="00040C3A">
      <w:pPr>
        <w:tabs>
          <w:tab w:val="center" w:pos="5400"/>
        </w:tabs>
        <w:suppressAutoHyphens/>
        <w:jc w:val="center"/>
        <w:rPr>
          <w:rFonts w:asciiTheme="majorHAnsi" w:hAnsiTheme="majorHAnsi"/>
          <w:sz w:val="22"/>
          <w:szCs w:val="22"/>
        </w:rPr>
      </w:pPr>
    </w:p>
    <w:p w14:paraId="68DD3811" w14:textId="77777777" w:rsidR="00040C3A" w:rsidRPr="0014587F" w:rsidRDefault="00040C3A" w:rsidP="00040C3A">
      <w:pPr>
        <w:tabs>
          <w:tab w:val="center" w:pos="5400"/>
        </w:tabs>
        <w:suppressAutoHyphens/>
        <w:jc w:val="center"/>
        <w:rPr>
          <w:rFonts w:asciiTheme="majorHAnsi" w:hAnsiTheme="majorHAnsi"/>
          <w:sz w:val="22"/>
          <w:szCs w:val="22"/>
        </w:rPr>
      </w:pPr>
    </w:p>
    <w:p w14:paraId="09BCC237" w14:textId="77777777" w:rsidR="005128E4" w:rsidRPr="0014587F" w:rsidRDefault="005128E4" w:rsidP="00040C3A">
      <w:pPr>
        <w:tabs>
          <w:tab w:val="center" w:pos="5400"/>
        </w:tabs>
        <w:suppressAutoHyphens/>
        <w:jc w:val="center"/>
        <w:rPr>
          <w:rFonts w:asciiTheme="majorHAnsi" w:hAnsiTheme="majorHAnsi"/>
          <w:sz w:val="22"/>
          <w:szCs w:val="22"/>
        </w:rPr>
      </w:pPr>
    </w:p>
    <w:p w14:paraId="297369E2" w14:textId="77777777" w:rsidR="00040C3A" w:rsidRPr="0014587F" w:rsidRDefault="00040C3A" w:rsidP="00040C3A">
      <w:pPr>
        <w:tabs>
          <w:tab w:val="center" w:pos="5400"/>
        </w:tabs>
        <w:suppressAutoHyphens/>
        <w:jc w:val="center"/>
        <w:rPr>
          <w:rFonts w:asciiTheme="majorHAnsi" w:hAnsiTheme="majorHAnsi"/>
          <w:sz w:val="22"/>
          <w:szCs w:val="22"/>
        </w:rPr>
      </w:pPr>
    </w:p>
    <w:p w14:paraId="4BB1DBE4" w14:textId="77777777" w:rsidR="005128E4" w:rsidRPr="0014587F" w:rsidRDefault="005128E4" w:rsidP="00040C3A">
      <w:pPr>
        <w:tabs>
          <w:tab w:val="center" w:pos="5400"/>
        </w:tabs>
        <w:suppressAutoHyphens/>
        <w:jc w:val="center"/>
        <w:rPr>
          <w:rFonts w:asciiTheme="majorHAnsi" w:hAnsiTheme="majorHAnsi"/>
          <w:sz w:val="22"/>
          <w:szCs w:val="22"/>
        </w:rPr>
      </w:pPr>
    </w:p>
    <w:p w14:paraId="014D9D0A" w14:textId="77777777" w:rsidR="005128E4" w:rsidRPr="0014587F" w:rsidRDefault="005128E4" w:rsidP="00040C3A">
      <w:pPr>
        <w:tabs>
          <w:tab w:val="center" w:pos="5400"/>
        </w:tabs>
        <w:suppressAutoHyphens/>
        <w:jc w:val="center"/>
        <w:rPr>
          <w:rFonts w:asciiTheme="majorHAnsi" w:hAnsiTheme="majorHAnsi"/>
          <w:sz w:val="22"/>
          <w:szCs w:val="22"/>
        </w:rPr>
      </w:pPr>
    </w:p>
    <w:p w14:paraId="198E28A1" w14:textId="77777777" w:rsidR="005128E4" w:rsidRPr="0014587F" w:rsidRDefault="005128E4" w:rsidP="00040C3A">
      <w:pPr>
        <w:tabs>
          <w:tab w:val="center" w:pos="5400"/>
        </w:tabs>
        <w:suppressAutoHyphens/>
        <w:jc w:val="center"/>
        <w:rPr>
          <w:rFonts w:asciiTheme="majorHAnsi" w:hAnsiTheme="majorHAnsi"/>
          <w:sz w:val="22"/>
          <w:szCs w:val="22"/>
        </w:rPr>
      </w:pPr>
    </w:p>
    <w:p w14:paraId="7DB97177" w14:textId="77777777" w:rsidR="00040C3A" w:rsidRPr="0014587F" w:rsidRDefault="00040C3A" w:rsidP="00040C3A">
      <w:pPr>
        <w:tabs>
          <w:tab w:val="center" w:pos="5400"/>
        </w:tabs>
        <w:suppressAutoHyphens/>
        <w:jc w:val="center"/>
        <w:rPr>
          <w:rFonts w:asciiTheme="majorHAnsi" w:hAnsiTheme="majorHAnsi"/>
          <w:sz w:val="22"/>
          <w:szCs w:val="22"/>
        </w:rPr>
      </w:pPr>
    </w:p>
    <w:p w14:paraId="4E42EAC9" w14:textId="77777777" w:rsidR="00040C3A" w:rsidRPr="0014587F" w:rsidRDefault="00040C3A" w:rsidP="00040C3A">
      <w:pPr>
        <w:tabs>
          <w:tab w:val="center" w:pos="5400"/>
        </w:tabs>
        <w:suppressAutoHyphens/>
        <w:jc w:val="center"/>
        <w:rPr>
          <w:rFonts w:asciiTheme="majorHAnsi" w:hAnsiTheme="majorHAnsi"/>
          <w:sz w:val="22"/>
          <w:szCs w:val="22"/>
        </w:rPr>
      </w:pPr>
    </w:p>
    <w:p w14:paraId="78360FAF" w14:textId="77777777" w:rsidR="00A50FCF" w:rsidRPr="0014587F" w:rsidRDefault="00A50FCF" w:rsidP="00040C3A">
      <w:pPr>
        <w:tabs>
          <w:tab w:val="center" w:pos="5400"/>
        </w:tabs>
        <w:suppressAutoHyphens/>
        <w:jc w:val="center"/>
        <w:rPr>
          <w:rFonts w:asciiTheme="majorHAnsi" w:hAnsiTheme="majorHAnsi"/>
          <w:sz w:val="18"/>
          <w:szCs w:val="22"/>
        </w:rPr>
      </w:pPr>
    </w:p>
    <w:p w14:paraId="4D04B7A4" w14:textId="77777777" w:rsidR="00A50FCF" w:rsidRPr="0014587F" w:rsidRDefault="00A50FCF" w:rsidP="00040C3A">
      <w:pPr>
        <w:tabs>
          <w:tab w:val="center" w:pos="5400"/>
        </w:tabs>
        <w:suppressAutoHyphens/>
        <w:jc w:val="center"/>
        <w:rPr>
          <w:rFonts w:asciiTheme="majorHAnsi" w:hAnsiTheme="majorHAnsi"/>
          <w:sz w:val="18"/>
          <w:szCs w:val="22"/>
        </w:rPr>
      </w:pPr>
    </w:p>
    <w:p w14:paraId="4905ED36" w14:textId="77777777" w:rsidR="00A50FCF" w:rsidRPr="0014587F" w:rsidRDefault="00A50FCF" w:rsidP="00040C3A">
      <w:pPr>
        <w:tabs>
          <w:tab w:val="center" w:pos="5400"/>
        </w:tabs>
        <w:suppressAutoHyphens/>
        <w:jc w:val="center"/>
        <w:rPr>
          <w:rFonts w:asciiTheme="majorHAnsi" w:hAnsiTheme="majorHAnsi"/>
          <w:sz w:val="18"/>
          <w:szCs w:val="22"/>
        </w:rPr>
      </w:pPr>
    </w:p>
    <w:p w14:paraId="036A1A45" w14:textId="77777777" w:rsidR="00A50FCF" w:rsidRPr="0014587F" w:rsidRDefault="00A50FCF" w:rsidP="00040C3A">
      <w:pPr>
        <w:tabs>
          <w:tab w:val="center" w:pos="5400"/>
        </w:tabs>
        <w:suppressAutoHyphens/>
        <w:jc w:val="center"/>
        <w:rPr>
          <w:rFonts w:asciiTheme="majorHAnsi" w:hAnsiTheme="majorHAnsi"/>
          <w:sz w:val="18"/>
          <w:szCs w:val="22"/>
        </w:rPr>
      </w:pPr>
    </w:p>
    <w:p w14:paraId="187E80E4" w14:textId="77777777" w:rsidR="00A50FCF" w:rsidRPr="0014587F" w:rsidRDefault="00A50FCF" w:rsidP="00040C3A">
      <w:pPr>
        <w:tabs>
          <w:tab w:val="center" w:pos="5400"/>
        </w:tabs>
        <w:suppressAutoHyphens/>
        <w:jc w:val="center"/>
        <w:rPr>
          <w:rFonts w:asciiTheme="majorHAnsi" w:hAnsiTheme="majorHAnsi"/>
          <w:sz w:val="18"/>
          <w:szCs w:val="22"/>
        </w:rPr>
      </w:pPr>
    </w:p>
    <w:p w14:paraId="48236AAB" w14:textId="77777777" w:rsidR="00A50FCF" w:rsidRPr="0014587F" w:rsidRDefault="00A50FCF" w:rsidP="00040C3A">
      <w:pPr>
        <w:tabs>
          <w:tab w:val="center" w:pos="5400"/>
        </w:tabs>
        <w:suppressAutoHyphens/>
        <w:jc w:val="center"/>
        <w:rPr>
          <w:rFonts w:asciiTheme="majorHAnsi" w:hAnsiTheme="majorHAnsi"/>
          <w:sz w:val="18"/>
          <w:szCs w:val="22"/>
        </w:rPr>
      </w:pPr>
    </w:p>
    <w:p w14:paraId="11BFF2AC" w14:textId="77777777" w:rsidR="00A50FCF" w:rsidRPr="0014587F" w:rsidRDefault="00A50FCF" w:rsidP="00040C3A">
      <w:pPr>
        <w:tabs>
          <w:tab w:val="center" w:pos="5400"/>
        </w:tabs>
        <w:suppressAutoHyphens/>
        <w:jc w:val="center"/>
        <w:rPr>
          <w:rFonts w:asciiTheme="majorHAnsi" w:hAnsiTheme="majorHAnsi"/>
          <w:sz w:val="18"/>
          <w:szCs w:val="22"/>
        </w:rPr>
      </w:pPr>
    </w:p>
    <w:p w14:paraId="0BCD6E14" w14:textId="77777777" w:rsidR="00A50FCF" w:rsidRPr="0014587F" w:rsidRDefault="00A50FCF" w:rsidP="00040C3A">
      <w:pPr>
        <w:tabs>
          <w:tab w:val="center" w:pos="5400"/>
        </w:tabs>
        <w:suppressAutoHyphens/>
        <w:jc w:val="center"/>
        <w:rPr>
          <w:rFonts w:asciiTheme="majorHAnsi" w:hAnsiTheme="majorHAnsi"/>
          <w:sz w:val="18"/>
          <w:szCs w:val="22"/>
        </w:rPr>
      </w:pPr>
    </w:p>
    <w:p w14:paraId="6304B494" w14:textId="77777777" w:rsidR="00A50FCF" w:rsidRPr="0014587F" w:rsidRDefault="00A50FCF" w:rsidP="00040C3A">
      <w:pPr>
        <w:tabs>
          <w:tab w:val="center" w:pos="5400"/>
        </w:tabs>
        <w:suppressAutoHyphens/>
        <w:jc w:val="center"/>
        <w:rPr>
          <w:rFonts w:asciiTheme="majorHAnsi" w:hAnsiTheme="majorHAnsi"/>
          <w:sz w:val="18"/>
          <w:szCs w:val="22"/>
        </w:rPr>
      </w:pPr>
    </w:p>
    <w:p w14:paraId="46907E43" w14:textId="77777777" w:rsidR="00A50FCF" w:rsidRPr="0014587F" w:rsidRDefault="00A50FCF" w:rsidP="00040C3A">
      <w:pPr>
        <w:tabs>
          <w:tab w:val="center" w:pos="5400"/>
        </w:tabs>
        <w:suppressAutoHyphens/>
        <w:jc w:val="center"/>
        <w:rPr>
          <w:rFonts w:asciiTheme="majorHAnsi" w:hAnsiTheme="majorHAnsi"/>
          <w:sz w:val="18"/>
          <w:szCs w:val="22"/>
        </w:rPr>
      </w:pPr>
    </w:p>
    <w:p w14:paraId="3048AAC8" w14:textId="77777777" w:rsidR="00A50FCF" w:rsidRPr="0014587F" w:rsidRDefault="00A50FCF" w:rsidP="00040C3A">
      <w:pPr>
        <w:tabs>
          <w:tab w:val="center" w:pos="5400"/>
        </w:tabs>
        <w:suppressAutoHyphens/>
        <w:jc w:val="center"/>
        <w:rPr>
          <w:rFonts w:asciiTheme="majorHAnsi" w:hAnsiTheme="majorHAnsi"/>
          <w:sz w:val="18"/>
          <w:szCs w:val="22"/>
        </w:rPr>
      </w:pPr>
    </w:p>
    <w:p w14:paraId="6ECC7758" w14:textId="77777777" w:rsidR="00A50FCF" w:rsidRPr="0014587F" w:rsidRDefault="00A50FCF" w:rsidP="00040C3A">
      <w:pPr>
        <w:tabs>
          <w:tab w:val="center" w:pos="5400"/>
        </w:tabs>
        <w:suppressAutoHyphens/>
        <w:jc w:val="center"/>
        <w:rPr>
          <w:rFonts w:asciiTheme="majorHAnsi" w:hAnsiTheme="majorHAnsi"/>
          <w:sz w:val="18"/>
          <w:szCs w:val="22"/>
        </w:rPr>
      </w:pPr>
    </w:p>
    <w:p w14:paraId="350B701E" w14:textId="77777777" w:rsidR="00A50FCF" w:rsidRPr="0014587F" w:rsidRDefault="00A50FCF" w:rsidP="00040C3A">
      <w:pPr>
        <w:tabs>
          <w:tab w:val="center" w:pos="5400"/>
        </w:tabs>
        <w:suppressAutoHyphens/>
        <w:jc w:val="center"/>
        <w:rPr>
          <w:rFonts w:asciiTheme="majorHAnsi" w:hAnsiTheme="majorHAnsi"/>
          <w:sz w:val="18"/>
          <w:szCs w:val="22"/>
        </w:rPr>
      </w:pPr>
    </w:p>
    <w:p w14:paraId="12D90033" w14:textId="77777777" w:rsidR="00A50FCF" w:rsidRPr="0014587F" w:rsidRDefault="00A50FCF" w:rsidP="00040C3A">
      <w:pPr>
        <w:tabs>
          <w:tab w:val="center" w:pos="5400"/>
        </w:tabs>
        <w:suppressAutoHyphens/>
        <w:jc w:val="center"/>
        <w:rPr>
          <w:rFonts w:asciiTheme="majorHAnsi" w:hAnsiTheme="majorHAnsi"/>
          <w:sz w:val="18"/>
          <w:szCs w:val="22"/>
        </w:rPr>
      </w:pPr>
    </w:p>
    <w:p w14:paraId="29E95B14" w14:textId="77777777" w:rsidR="00A50FCF" w:rsidRPr="0014587F" w:rsidRDefault="0090270B" w:rsidP="00040C3A">
      <w:pPr>
        <w:tabs>
          <w:tab w:val="center" w:pos="5400"/>
        </w:tabs>
        <w:suppressAutoHyphens/>
        <w:jc w:val="center"/>
        <w:rPr>
          <w:rFonts w:asciiTheme="majorHAnsi" w:hAnsiTheme="majorHAnsi"/>
          <w:sz w:val="18"/>
          <w:szCs w:val="22"/>
        </w:rPr>
      </w:pPr>
      <w:r w:rsidRPr="0014587F">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1A2120F3"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0B778D">
                              <w:rPr>
                                <w:rFonts w:asciiTheme="majorHAnsi" w:hAnsiTheme="majorHAnsi"/>
                                <w:color w:val="0D0D0D" w:themeColor="text1" w:themeTint="F2"/>
                                <w:sz w:val="18"/>
                                <w:szCs w:val="22"/>
                              </w:rPr>
                              <w:t xml:space="preserve">Aprobado electrónicamente por la Comisión el </w:t>
                            </w:r>
                            <w:r w:rsidR="003C1DFC">
                              <w:rPr>
                                <w:rFonts w:asciiTheme="majorHAnsi" w:hAnsiTheme="majorHAnsi"/>
                                <w:color w:val="0D0D0D" w:themeColor="text1" w:themeTint="F2"/>
                                <w:sz w:val="18"/>
                                <w:szCs w:val="22"/>
                              </w:rPr>
                              <w:t>31</w:t>
                            </w:r>
                            <w:r w:rsidRPr="000B778D">
                              <w:rPr>
                                <w:rFonts w:asciiTheme="majorHAnsi" w:hAnsiTheme="majorHAnsi"/>
                                <w:color w:val="0D0D0D" w:themeColor="text1" w:themeTint="F2"/>
                                <w:sz w:val="18"/>
                                <w:szCs w:val="22"/>
                              </w:rPr>
                              <w:t xml:space="preserve"> de </w:t>
                            </w:r>
                            <w:r w:rsidR="003C1DFC">
                              <w:rPr>
                                <w:rFonts w:asciiTheme="majorHAnsi" w:hAnsiTheme="majorHAnsi"/>
                                <w:color w:val="0D0D0D" w:themeColor="text1" w:themeTint="F2"/>
                                <w:sz w:val="18"/>
                                <w:szCs w:val="22"/>
                              </w:rPr>
                              <w:t>julio</w:t>
                            </w:r>
                            <w:r w:rsidR="00F81BB8" w:rsidRPr="000B778D">
                              <w:rPr>
                                <w:rFonts w:asciiTheme="majorHAnsi" w:hAnsiTheme="majorHAnsi"/>
                                <w:color w:val="0D0D0D" w:themeColor="text1" w:themeTint="F2"/>
                                <w:sz w:val="18"/>
                                <w:szCs w:val="22"/>
                              </w:rPr>
                              <w:t xml:space="preserve"> </w:t>
                            </w:r>
                            <w:r w:rsidRPr="000B778D">
                              <w:rPr>
                                <w:rFonts w:asciiTheme="majorHAnsi" w:hAnsiTheme="majorHAnsi"/>
                                <w:color w:val="0D0D0D" w:themeColor="text1" w:themeTint="F2"/>
                                <w:sz w:val="18"/>
                                <w:szCs w:val="22"/>
                              </w:rPr>
                              <w:t>de 20</w:t>
                            </w:r>
                            <w:r w:rsidR="00C23BA4" w:rsidRPr="000B778D">
                              <w:rPr>
                                <w:rFonts w:asciiTheme="majorHAnsi" w:hAnsiTheme="majorHAnsi"/>
                                <w:color w:val="0D0D0D" w:themeColor="text1" w:themeTint="F2"/>
                                <w:sz w:val="18"/>
                                <w:szCs w:val="22"/>
                              </w:rPr>
                              <w:t>2</w:t>
                            </w:r>
                            <w:r w:rsidR="00830069" w:rsidRPr="000B778D">
                              <w:rPr>
                                <w:rFonts w:asciiTheme="majorHAnsi" w:hAnsiTheme="majorHAnsi"/>
                                <w:color w:val="0D0D0D" w:themeColor="text1" w:themeTint="F2"/>
                                <w:sz w:val="18"/>
                                <w:szCs w:val="22"/>
                              </w:rPr>
                              <w:t>3</w:t>
                            </w:r>
                            <w:r w:rsidR="003C1DFC">
                              <w:rPr>
                                <w:rFonts w:asciiTheme="majorHAnsi" w:hAnsiTheme="majorHAnsi"/>
                                <w:color w:val="0D0D0D" w:themeColor="text1" w:themeTint="F2"/>
                                <w:sz w:val="18"/>
                                <w:szCs w:val="22"/>
                              </w:rPr>
                              <w:t>.</w:t>
                            </w:r>
                            <w:r w:rsidR="00910DE3">
                              <w:rPr>
                                <w:rFonts w:asciiTheme="majorHAnsi" w:hAnsiTheme="majorHAnsi"/>
                                <w:color w:val="0D0D0D" w:themeColor="text1" w:themeTint="F2"/>
                                <w:sz w:val="18"/>
                                <w:szCs w:val="22"/>
                              </w:rPr>
                              <w:t xml:space="preserve"> </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1A2120F3"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0B778D">
                        <w:rPr>
                          <w:rFonts w:asciiTheme="majorHAnsi" w:hAnsiTheme="majorHAnsi"/>
                          <w:color w:val="0D0D0D" w:themeColor="text1" w:themeTint="F2"/>
                          <w:sz w:val="18"/>
                          <w:szCs w:val="22"/>
                        </w:rPr>
                        <w:t xml:space="preserve">Aprobado electrónicamente por la Comisión el </w:t>
                      </w:r>
                      <w:r w:rsidR="003C1DFC">
                        <w:rPr>
                          <w:rFonts w:asciiTheme="majorHAnsi" w:hAnsiTheme="majorHAnsi"/>
                          <w:color w:val="0D0D0D" w:themeColor="text1" w:themeTint="F2"/>
                          <w:sz w:val="18"/>
                          <w:szCs w:val="22"/>
                        </w:rPr>
                        <w:t>31</w:t>
                      </w:r>
                      <w:r w:rsidRPr="000B778D">
                        <w:rPr>
                          <w:rFonts w:asciiTheme="majorHAnsi" w:hAnsiTheme="majorHAnsi"/>
                          <w:color w:val="0D0D0D" w:themeColor="text1" w:themeTint="F2"/>
                          <w:sz w:val="18"/>
                          <w:szCs w:val="22"/>
                        </w:rPr>
                        <w:t xml:space="preserve"> de </w:t>
                      </w:r>
                      <w:r w:rsidR="003C1DFC">
                        <w:rPr>
                          <w:rFonts w:asciiTheme="majorHAnsi" w:hAnsiTheme="majorHAnsi"/>
                          <w:color w:val="0D0D0D" w:themeColor="text1" w:themeTint="F2"/>
                          <w:sz w:val="18"/>
                          <w:szCs w:val="22"/>
                        </w:rPr>
                        <w:t>julio</w:t>
                      </w:r>
                      <w:r w:rsidR="00F81BB8" w:rsidRPr="000B778D">
                        <w:rPr>
                          <w:rFonts w:asciiTheme="majorHAnsi" w:hAnsiTheme="majorHAnsi"/>
                          <w:color w:val="0D0D0D" w:themeColor="text1" w:themeTint="F2"/>
                          <w:sz w:val="18"/>
                          <w:szCs w:val="22"/>
                        </w:rPr>
                        <w:t xml:space="preserve"> </w:t>
                      </w:r>
                      <w:r w:rsidRPr="000B778D">
                        <w:rPr>
                          <w:rFonts w:asciiTheme="majorHAnsi" w:hAnsiTheme="majorHAnsi"/>
                          <w:color w:val="0D0D0D" w:themeColor="text1" w:themeTint="F2"/>
                          <w:sz w:val="18"/>
                          <w:szCs w:val="22"/>
                        </w:rPr>
                        <w:t>de 20</w:t>
                      </w:r>
                      <w:r w:rsidR="00C23BA4" w:rsidRPr="000B778D">
                        <w:rPr>
                          <w:rFonts w:asciiTheme="majorHAnsi" w:hAnsiTheme="majorHAnsi"/>
                          <w:color w:val="0D0D0D" w:themeColor="text1" w:themeTint="F2"/>
                          <w:sz w:val="18"/>
                          <w:szCs w:val="22"/>
                        </w:rPr>
                        <w:t>2</w:t>
                      </w:r>
                      <w:r w:rsidR="00830069" w:rsidRPr="000B778D">
                        <w:rPr>
                          <w:rFonts w:asciiTheme="majorHAnsi" w:hAnsiTheme="majorHAnsi"/>
                          <w:color w:val="0D0D0D" w:themeColor="text1" w:themeTint="F2"/>
                          <w:sz w:val="18"/>
                          <w:szCs w:val="22"/>
                        </w:rPr>
                        <w:t>3</w:t>
                      </w:r>
                      <w:r w:rsidR="003C1DFC">
                        <w:rPr>
                          <w:rFonts w:asciiTheme="majorHAnsi" w:hAnsiTheme="majorHAnsi"/>
                          <w:color w:val="0D0D0D" w:themeColor="text1" w:themeTint="F2"/>
                          <w:sz w:val="18"/>
                          <w:szCs w:val="22"/>
                        </w:rPr>
                        <w:t>.</w:t>
                      </w:r>
                      <w:r w:rsidR="00910DE3">
                        <w:rPr>
                          <w:rFonts w:asciiTheme="majorHAnsi" w:hAnsiTheme="majorHAnsi"/>
                          <w:color w:val="0D0D0D" w:themeColor="text1" w:themeTint="F2"/>
                          <w:sz w:val="18"/>
                          <w:szCs w:val="22"/>
                        </w:rPr>
                        <w:t xml:space="preserve"> </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7857CABB" w14:textId="77777777" w:rsidR="00A50FCF" w:rsidRPr="0014587F" w:rsidRDefault="00A50FCF" w:rsidP="00040C3A">
      <w:pPr>
        <w:tabs>
          <w:tab w:val="center" w:pos="5400"/>
        </w:tabs>
        <w:suppressAutoHyphens/>
        <w:jc w:val="center"/>
        <w:rPr>
          <w:rFonts w:asciiTheme="majorHAnsi" w:hAnsiTheme="majorHAnsi"/>
          <w:sz w:val="18"/>
          <w:szCs w:val="22"/>
        </w:rPr>
      </w:pPr>
    </w:p>
    <w:p w14:paraId="5B09582D" w14:textId="77777777" w:rsidR="00A50FCF" w:rsidRPr="0014587F" w:rsidRDefault="00A50FCF" w:rsidP="00040C3A">
      <w:pPr>
        <w:tabs>
          <w:tab w:val="center" w:pos="5400"/>
        </w:tabs>
        <w:suppressAutoHyphens/>
        <w:jc w:val="center"/>
        <w:rPr>
          <w:rFonts w:asciiTheme="majorHAnsi" w:hAnsiTheme="majorHAnsi"/>
          <w:sz w:val="18"/>
          <w:szCs w:val="22"/>
        </w:rPr>
      </w:pPr>
    </w:p>
    <w:p w14:paraId="10889416" w14:textId="77777777" w:rsidR="00A50FCF" w:rsidRPr="0014587F" w:rsidRDefault="00A50FCF" w:rsidP="00040C3A">
      <w:pPr>
        <w:tabs>
          <w:tab w:val="center" w:pos="5400"/>
        </w:tabs>
        <w:suppressAutoHyphens/>
        <w:jc w:val="center"/>
        <w:rPr>
          <w:rFonts w:asciiTheme="majorHAnsi" w:hAnsiTheme="majorHAnsi"/>
          <w:sz w:val="18"/>
          <w:szCs w:val="22"/>
        </w:rPr>
      </w:pPr>
    </w:p>
    <w:p w14:paraId="62A5CC62" w14:textId="5288760C" w:rsidR="00A50FCF" w:rsidRPr="0014587F" w:rsidRDefault="00A50FCF" w:rsidP="00040C3A">
      <w:pPr>
        <w:tabs>
          <w:tab w:val="center" w:pos="5400"/>
        </w:tabs>
        <w:suppressAutoHyphens/>
        <w:jc w:val="center"/>
        <w:rPr>
          <w:rFonts w:asciiTheme="majorHAnsi" w:hAnsiTheme="majorHAnsi"/>
          <w:sz w:val="18"/>
          <w:szCs w:val="22"/>
        </w:rPr>
      </w:pPr>
    </w:p>
    <w:p w14:paraId="0D9EB4E1" w14:textId="55344D5B" w:rsidR="00A50FCF" w:rsidRPr="0014587F" w:rsidRDefault="0090270B" w:rsidP="00040C3A">
      <w:pPr>
        <w:tabs>
          <w:tab w:val="center" w:pos="5400"/>
        </w:tabs>
        <w:suppressAutoHyphens/>
        <w:jc w:val="center"/>
        <w:rPr>
          <w:rFonts w:asciiTheme="majorHAnsi" w:hAnsiTheme="majorHAnsi"/>
          <w:sz w:val="18"/>
          <w:szCs w:val="22"/>
        </w:rPr>
      </w:pPr>
      <w:r w:rsidRPr="0014587F">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7C1FB994">
                <wp:simplePos x="0" y="0"/>
                <wp:positionH relativeFrom="column">
                  <wp:posOffset>1333500</wp:posOffset>
                </wp:positionH>
                <wp:positionV relativeFrom="paragraph">
                  <wp:posOffset>5715</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0FA9D9F5" w:rsidR="00113F73" w:rsidRPr="00301CF7" w:rsidRDefault="00113F73" w:rsidP="00113F73">
                            <w:pPr>
                              <w:spacing w:line="276" w:lineRule="auto"/>
                              <w:rPr>
                                <w:rFonts w:asciiTheme="majorHAnsi" w:hAnsiTheme="majorHAnsi"/>
                                <w:color w:val="595959" w:themeColor="text1" w:themeTint="A6"/>
                                <w:sz w:val="18"/>
                                <w:szCs w:val="18"/>
                              </w:rPr>
                            </w:pPr>
                            <w:r w:rsidRPr="00D07089">
                              <w:rPr>
                                <w:rFonts w:asciiTheme="majorHAnsi" w:hAnsiTheme="majorHAnsi"/>
                                <w:b/>
                                <w:color w:val="595959" w:themeColor="text1" w:themeTint="A6"/>
                                <w:sz w:val="18"/>
                                <w:szCs w:val="18"/>
                                <w:lang w:val="pt-BR"/>
                              </w:rPr>
                              <w:t>Citar como:</w:t>
                            </w:r>
                            <w:r w:rsidRPr="00D07089">
                              <w:rPr>
                                <w:rFonts w:asciiTheme="majorHAnsi" w:hAnsiTheme="majorHAnsi"/>
                                <w:color w:val="595959" w:themeColor="text1" w:themeTint="A6"/>
                                <w:sz w:val="18"/>
                                <w:szCs w:val="18"/>
                                <w:lang w:val="pt-BR"/>
                              </w:rPr>
                              <w:t xml:space="preserve"> CIDH, In</w:t>
                            </w:r>
                            <w:r w:rsidRPr="000B778D">
                              <w:rPr>
                                <w:rFonts w:asciiTheme="majorHAnsi" w:hAnsiTheme="majorHAnsi"/>
                                <w:color w:val="595959" w:themeColor="text1" w:themeTint="A6"/>
                                <w:sz w:val="18"/>
                                <w:szCs w:val="18"/>
                                <w:lang w:val="pt-BR"/>
                              </w:rPr>
                              <w:t xml:space="preserve">forme No. </w:t>
                            </w:r>
                            <w:r w:rsidR="003C1DFC" w:rsidRPr="003C1DFC">
                              <w:rPr>
                                <w:rFonts w:asciiTheme="majorHAnsi" w:hAnsiTheme="majorHAnsi"/>
                                <w:color w:val="595959" w:themeColor="text1" w:themeTint="A6"/>
                                <w:sz w:val="18"/>
                                <w:szCs w:val="18"/>
                                <w:lang w:val="pt-BR"/>
                              </w:rPr>
                              <w:t>119</w:t>
                            </w:r>
                            <w:r w:rsidR="007B05C4" w:rsidRPr="003C1DFC">
                              <w:rPr>
                                <w:rFonts w:asciiTheme="majorHAnsi" w:hAnsiTheme="majorHAnsi"/>
                                <w:color w:val="595959" w:themeColor="text1" w:themeTint="A6"/>
                                <w:sz w:val="18"/>
                                <w:szCs w:val="18"/>
                                <w:lang w:val="pt-BR"/>
                              </w:rPr>
                              <w:t>/</w:t>
                            </w:r>
                            <w:r w:rsidR="005C2CFE" w:rsidRPr="003C1DFC">
                              <w:rPr>
                                <w:rFonts w:asciiTheme="majorHAnsi" w:hAnsiTheme="majorHAnsi"/>
                                <w:color w:val="595959" w:themeColor="text1" w:themeTint="A6"/>
                                <w:sz w:val="18"/>
                                <w:szCs w:val="18"/>
                                <w:lang w:val="pt-BR"/>
                              </w:rPr>
                              <w:t>23</w:t>
                            </w:r>
                            <w:r w:rsidRPr="003C1DFC">
                              <w:rPr>
                                <w:rFonts w:asciiTheme="majorHAnsi" w:hAnsiTheme="majorHAnsi"/>
                                <w:color w:val="595959" w:themeColor="text1" w:themeTint="A6"/>
                                <w:sz w:val="18"/>
                                <w:szCs w:val="18"/>
                                <w:lang w:val="pt-BR"/>
                              </w:rPr>
                              <w:t xml:space="preserve">. </w:t>
                            </w:r>
                            <w:r w:rsidR="000433C9" w:rsidRPr="000B778D">
                              <w:rPr>
                                <w:rFonts w:asciiTheme="majorHAnsi" w:hAnsiTheme="majorHAnsi"/>
                                <w:color w:val="595959" w:themeColor="text1" w:themeTint="A6"/>
                                <w:sz w:val="18"/>
                                <w:szCs w:val="18"/>
                              </w:rPr>
                              <w:t xml:space="preserve">Petición </w:t>
                            </w:r>
                            <w:r w:rsidR="00D8531E" w:rsidRPr="000B778D">
                              <w:rPr>
                                <w:rFonts w:asciiTheme="majorHAnsi" w:hAnsiTheme="majorHAnsi"/>
                                <w:color w:val="595959" w:themeColor="text1" w:themeTint="A6"/>
                                <w:sz w:val="18"/>
                                <w:szCs w:val="18"/>
                              </w:rPr>
                              <w:t>320</w:t>
                            </w:r>
                            <w:r w:rsidR="000C1F14" w:rsidRPr="000B778D">
                              <w:rPr>
                                <w:rFonts w:asciiTheme="majorHAnsi" w:hAnsiTheme="majorHAnsi"/>
                                <w:color w:val="595959" w:themeColor="text1" w:themeTint="A6"/>
                                <w:sz w:val="18"/>
                                <w:szCs w:val="18"/>
                              </w:rPr>
                              <w:t>-</w:t>
                            </w:r>
                            <w:r w:rsidR="00873482" w:rsidRPr="000B778D">
                              <w:rPr>
                                <w:rFonts w:asciiTheme="majorHAnsi" w:hAnsiTheme="majorHAnsi"/>
                                <w:color w:val="595959" w:themeColor="text1" w:themeTint="A6"/>
                                <w:sz w:val="18"/>
                                <w:szCs w:val="18"/>
                              </w:rPr>
                              <w:t>13</w:t>
                            </w:r>
                            <w:r w:rsidR="000433C9" w:rsidRPr="000B778D">
                              <w:rPr>
                                <w:rFonts w:asciiTheme="majorHAnsi" w:hAnsiTheme="majorHAnsi"/>
                                <w:color w:val="595959" w:themeColor="text1" w:themeTint="A6"/>
                                <w:sz w:val="18"/>
                                <w:szCs w:val="18"/>
                              </w:rPr>
                              <w:t xml:space="preserve">. </w:t>
                            </w:r>
                            <w:r w:rsidR="00873482" w:rsidRPr="000B778D">
                              <w:rPr>
                                <w:rFonts w:asciiTheme="majorHAnsi" w:hAnsiTheme="majorHAnsi"/>
                                <w:color w:val="595959" w:themeColor="text1" w:themeTint="A6"/>
                                <w:sz w:val="18"/>
                                <w:szCs w:val="18"/>
                              </w:rPr>
                              <w:t>A</w:t>
                            </w:r>
                            <w:r w:rsidRPr="000B778D">
                              <w:rPr>
                                <w:rFonts w:asciiTheme="majorHAnsi" w:hAnsiTheme="majorHAnsi"/>
                                <w:color w:val="595959" w:themeColor="text1" w:themeTint="A6"/>
                                <w:sz w:val="18"/>
                                <w:szCs w:val="18"/>
                              </w:rPr>
                              <w:t>dmisibilidad.</w:t>
                            </w:r>
                            <w:r w:rsidR="00301CF7" w:rsidRPr="000B778D">
                              <w:rPr>
                                <w:rFonts w:asciiTheme="majorHAnsi" w:hAnsiTheme="majorHAnsi"/>
                                <w:color w:val="595959" w:themeColor="text1" w:themeTint="A6"/>
                                <w:sz w:val="18"/>
                                <w:szCs w:val="18"/>
                              </w:rPr>
                              <w:t xml:space="preserve"> </w:t>
                            </w:r>
                            <w:r w:rsidR="00C95B39" w:rsidRPr="000B778D">
                              <w:rPr>
                                <w:rFonts w:asciiTheme="majorHAnsi" w:hAnsiTheme="majorHAnsi"/>
                                <w:color w:val="595959" w:themeColor="text1" w:themeTint="A6"/>
                                <w:sz w:val="18"/>
                                <w:szCs w:val="18"/>
                              </w:rPr>
                              <w:t>Alejandro Cisneros Constantino</w:t>
                            </w:r>
                            <w:r w:rsidRPr="000B778D">
                              <w:rPr>
                                <w:rFonts w:asciiTheme="majorHAnsi" w:hAnsiTheme="majorHAnsi"/>
                                <w:color w:val="595959" w:themeColor="text1" w:themeTint="A6"/>
                                <w:sz w:val="18"/>
                                <w:szCs w:val="18"/>
                              </w:rPr>
                              <w:t xml:space="preserve">. </w:t>
                            </w:r>
                            <w:r w:rsidR="000C1F14" w:rsidRPr="000B778D">
                              <w:rPr>
                                <w:rFonts w:asciiTheme="majorHAnsi" w:hAnsiTheme="majorHAnsi"/>
                                <w:color w:val="595959" w:themeColor="text1" w:themeTint="A6"/>
                                <w:sz w:val="18"/>
                                <w:szCs w:val="18"/>
                              </w:rPr>
                              <w:t>México</w:t>
                            </w:r>
                            <w:r w:rsidRPr="000B778D">
                              <w:rPr>
                                <w:rFonts w:asciiTheme="majorHAnsi" w:hAnsiTheme="majorHAnsi"/>
                                <w:color w:val="595959" w:themeColor="text1" w:themeTint="A6"/>
                                <w:sz w:val="18"/>
                                <w:szCs w:val="18"/>
                              </w:rPr>
                              <w:t xml:space="preserve">. </w:t>
                            </w:r>
                            <w:r w:rsidR="003C1DFC">
                              <w:rPr>
                                <w:rFonts w:asciiTheme="majorHAnsi" w:hAnsiTheme="majorHAnsi"/>
                                <w:color w:val="595959" w:themeColor="text1" w:themeTint="A6"/>
                                <w:sz w:val="18"/>
                                <w:szCs w:val="18"/>
                              </w:rPr>
                              <w:t>31 de julio de 2023</w:t>
                            </w:r>
                            <w:r w:rsidRPr="000B778D">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" filled="f" stroked="f" strokeweight=".5pt">
                <v:textbox>
                  <w:txbxContent>
                    <w:p w14:paraId="54375F82" w14:textId="0FA9D9F5" w:rsidR="00113F73" w:rsidRPr="00301CF7" w:rsidRDefault="00113F73" w:rsidP="00113F73">
                      <w:pPr>
                        <w:spacing w:line="276" w:lineRule="auto"/>
                        <w:rPr>
                          <w:rFonts w:asciiTheme="majorHAnsi" w:hAnsiTheme="majorHAnsi"/>
                          <w:color w:val="595959" w:themeColor="text1" w:themeTint="A6"/>
                          <w:sz w:val="18"/>
                          <w:szCs w:val="18"/>
                        </w:rPr>
                      </w:pPr>
                      <w:r w:rsidRPr="00D07089">
                        <w:rPr>
                          <w:rFonts w:asciiTheme="majorHAnsi" w:hAnsiTheme="majorHAnsi"/>
                          <w:b/>
                          <w:color w:val="595959" w:themeColor="text1" w:themeTint="A6"/>
                          <w:sz w:val="18"/>
                          <w:szCs w:val="18"/>
                          <w:lang w:val="pt-BR"/>
                        </w:rPr>
                        <w:t>Citar como:</w:t>
                      </w:r>
                      <w:r w:rsidRPr="00D07089">
                        <w:rPr>
                          <w:rFonts w:asciiTheme="majorHAnsi" w:hAnsiTheme="majorHAnsi"/>
                          <w:color w:val="595959" w:themeColor="text1" w:themeTint="A6"/>
                          <w:sz w:val="18"/>
                          <w:szCs w:val="18"/>
                          <w:lang w:val="pt-BR"/>
                        </w:rPr>
                        <w:t xml:space="preserve"> CIDH, In</w:t>
                      </w:r>
                      <w:r w:rsidRPr="000B778D">
                        <w:rPr>
                          <w:rFonts w:asciiTheme="majorHAnsi" w:hAnsiTheme="majorHAnsi"/>
                          <w:color w:val="595959" w:themeColor="text1" w:themeTint="A6"/>
                          <w:sz w:val="18"/>
                          <w:szCs w:val="18"/>
                          <w:lang w:val="pt-BR"/>
                        </w:rPr>
                        <w:t xml:space="preserve">forme No. </w:t>
                      </w:r>
                      <w:r w:rsidR="003C1DFC" w:rsidRPr="003C1DFC">
                        <w:rPr>
                          <w:rFonts w:asciiTheme="majorHAnsi" w:hAnsiTheme="majorHAnsi"/>
                          <w:color w:val="595959" w:themeColor="text1" w:themeTint="A6"/>
                          <w:sz w:val="18"/>
                          <w:szCs w:val="18"/>
                          <w:lang w:val="pt-BR"/>
                        </w:rPr>
                        <w:t>119</w:t>
                      </w:r>
                      <w:r w:rsidR="007B05C4" w:rsidRPr="003C1DFC">
                        <w:rPr>
                          <w:rFonts w:asciiTheme="majorHAnsi" w:hAnsiTheme="majorHAnsi"/>
                          <w:color w:val="595959" w:themeColor="text1" w:themeTint="A6"/>
                          <w:sz w:val="18"/>
                          <w:szCs w:val="18"/>
                          <w:lang w:val="pt-BR"/>
                        </w:rPr>
                        <w:t>/</w:t>
                      </w:r>
                      <w:r w:rsidR="005C2CFE" w:rsidRPr="003C1DFC">
                        <w:rPr>
                          <w:rFonts w:asciiTheme="majorHAnsi" w:hAnsiTheme="majorHAnsi"/>
                          <w:color w:val="595959" w:themeColor="text1" w:themeTint="A6"/>
                          <w:sz w:val="18"/>
                          <w:szCs w:val="18"/>
                          <w:lang w:val="pt-BR"/>
                        </w:rPr>
                        <w:t>23</w:t>
                      </w:r>
                      <w:r w:rsidRPr="003C1DFC">
                        <w:rPr>
                          <w:rFonts w:asciiTheme="majorHAnsi" w:hAnsiTheme="majorHAnsi"/>
                          <w:color w:val="595959" w:themeColor="text1" w:themeTint="A6"/>
                          <w:sz w:val="18"/>
                          <w:szCs w:val="18"/>
                          <w:lang w:val="pt-BR"/>
                        </w:rPr>
                        <w:t xml:space="preserve">. </w:t>
                      </w:r>
                      <w:r w:rsidR="000433C9" w:rsidRPr="000B778D">
                        <w:rPr>
                          <w:rFonts w:asciiTheme="majorHAnsi" w:hAnsiTheme="majorHAnsi"/>
                          <w:color w:val="595959" w:themeColor="text1" w:themeTint="A6"/>
                          <w:sz w:val="18"/>
                          <w:szCs w:val="18"/>
                        </w:rPr>
                        <w:t xml:space="preserve">Petición </w:t>
                      </w:r>
                      <w:r w:rsidR="00D8531E" w:rsidRPr="000B778D">
                        <w:rPr>
                          <w:rFonts w:asciiTheme="majorHAnsi" w:hAnsiTheme="majorHAnsi"/>
                          <w:color w:val="595959" w:themeColor="text1" w:themeTint="A6"/>
                          <w:sz w:val="18"/>
                          <w:szCs w:val="18"/>
                        </w:rPr>
                        <w:t>320</w:t>
                      </w:r>
                      <w:r w:rsidR="000C1F14" w:rsidRPr="000B778D">
                        <w:rPr>
                          <w:rFonts w:asciiTheme="majorHAnsi" w:hAnsiTheme="majorHAnsi"/>
                          <w:color w:val="595959" w:themeColor="text1" w:themeTint="A6"/>
                          <w:sz w:val="18"/>
                          <w:szCs w:val="18"/>
                        </w:rPr>
                        <w:t>-</w:t>
                      </w:r>
                      <w:r w:rsidR="00873482" w:rsidRPr="000B778D">
                        <w:rPr>
                          <w:rFonts w:asciiTheme="majorHAnsi" w:hAnsiTheme="majorHAnsi"/>
                          <w:color w:val="595959" w:themeColor="text1" w:themeTint="A6"/>
                          <w:sz w:val="18"/>
                          <w:szCs w:val="18"/>
                        </w:rPr>
                        <w:t>13</w:t>
                      </w:r>
                      <w:r w:rsidR="000433C9" w:rsidRPr="000B778D">
                        <w:rPr>
                          <w:rFonts w:asciiTheme="majorHAnsi" w:hAnsiTheme="majorHAnsi"/>
                          <w:color w:val="595959" w:themeColor="text1" w:themeTint="A6"/>
                          <w:sz w:val="18"/>
                          <w:szCs w:val="18"/>
                        </w:rPr>
                        <w:t xml:space="preserve">. </w:t>
                      </w:r>
                      <w:r w:rsidR="00873482" w:rsidRPr="000B778D">
                        <w:rPr>
                          <w:rFonts w:asciiTheme="majorHAnsi" w:hAnsiTheme="majorHAnsi"/>
                          <w:color w:val="595959" w:themeColor="text1" w:themeTint="A6"/>
                          <w:sz w:val="18"/>
                          <w:szCs w:val="18"/>
                        </w:rPr>
                        <w:t>A</w:t>
                      </w:r>
                      <w:r w:rsidRPr="000B778D">
                        <w:rPr>
                          <w:rFonts w:asciiTheme="majorHAnsi" w:hAnsiTheme="majorHAnsi"/>
                          <w:color w:val="595959" w:themeColor="text1" w:themeTint="A6"/>
                          <w:sz w:val="18"/>
                          <w:szCs w:val="18"/>
                        </w:rPr>
                        <w:t>dmisibilidad.</w:t>
                      </w:r>
                      <w:r w:rsidR="00301CF7" w:rsidRPr="000B778D">
                        <w:rPr>
                          <w:rFonts w:asciiTheme="majorHAnsi" w:hAnsiTheme="majorHAnsi"/>
                          <w:color w:val="595959" w:themeColor="text1" w:themeTint="A6"/>
                          <w:sz w:val="18"/>
                          <w:szCs w:val="18"/>
                        </w:rPr>
                        <w:t xml:space="preserve"> </w:t>
                      </w:r>
                      <w:r w:rsidR="00C95B39" w:rsidRPr="000B778D">
                        <w:rPr>
                          <w:rFonts w:asciiTheme="majorHAnsi" w:hAnsiTheme="majorHAnsi"/>
                          <w:color w:val="595959" w:themeColor="text1" w:themeTint="A6"/>
                          <w:sz w:val="18"/>
                          <w:szCs w:val="18"/>
                        </w:rPr>
                        <w:t>Alejandro Cisneros Constantino</w:t>
                      </w:r>
                      <w:r w:rsidRPr="000B778D">
                        <w:rPr>
                          <w:rFonts w:asciiTheme="majorHAnsi" w:hAnsiTheme="majorHAnsi"/>
                          <w:color w:val="595959" w:themeColor="text1" w:themeTint="A6"/>
                          <w:sz w:val="18"/>
                          <w:szCs w:val="18"/>
                        </w:rPr>
                        <w:t xml:space="preserve">. </w:t>
                      </w:r>
                      <w:r w:rsidR="000C1F14" w:rsidRPr="000B778D">
                        <w:rPr>
                          <w:rFonts w:asciiTheme="majorHAnsi" w:hAnsiTheme="majorHAnsi"/>
                          <w:color w:val="595959" w:themeColor="text1" w:themeTint="A6"/>
                          <w:sz w:val="18"/>
                          <w:szCs w:val="18"/>
                        </w:rPr>
                        <w:t>México</w:t>
                      </w:r>
                      <w:r w:rsidRPr="000B778D">
                        <w:rPr>
                          <w:rFonts w:asciiTheme="majorHAnsi" w:hAnsiTheme="majorHAnsi"/>
                          <w:color w:val="595959" w:themeColor="text1" w:themeTint="A6"/>
                          <w:sz w:val="18"/>
                          <w:szCs w:val="18"/>
                        </w:rPr>
                        <w:t xml:space="preserve">. </w:t>
                      </w:r>
                      <w:r w:rsidR="003C1DFC">
                        <w:rPr>
                          <w:rFonts w:asciiTheme="majorHAnsi" w:hAnsiTheme="majorHAnsi"/>
                          <w:color w:val="595959" w:themeColor="text1" w:themeTint="A6"/>
                          <w:sz w:val="18"/>
                          <w:szCs w:val="18"/>
                        </w:rPr>
                        <w:t>31 de julio de 2023</w:t>
                      </w:r>
                      <w:r w:rsidRPr="000B778D">
                        <w:rPr>
                          <w:rFonts w:asciiTheme="majorHAnsi" w:hAnsiTheme="majorHAnsi"/>
                          <w:color w:val="595959" w:themeColor="text1" w:themeTint="A6"/>
                          <w:sz w:val="18"/>
                          <w:szCs w:val="18"/>
                        </w:rPr>
                        <w:t>.</w:t>
                      </w:r>
                    </w:p>
                  </w:txbxContent>
                </v:textbox>
              </v:shape>
            </w:pict>
          </mc:Fallback>
        </mc:AlternateContent>
      </w:r>
    </w:p>
    <w:p w14:paraId="1C8DD715" w14:textId="77777777" w:rsidR="00A50FCF" w:rsidRPr="0014587F" w:rsidRDefault="00A50FCF" w:rsidP="00040C3A">
      <w:pPr>
        <w:tabs>
          <w:tab w:val="center" w:pos="5400"/>
        </w:tabs>
        <w:suppressAutoHyphens/>
        <w:jc w:val="center"/>
        <w:rPr>
          <w:rFonts w:asciiTheme="majorHAnsi" w:hAnsiTheme="majorHAnsi"/>
          <w:sz w:val="18"/>
          <w:szCs w:val="22"/>
        </w:rPr>
      </w:pPr>
    </w:p>
    <w:p w14:paraId="08811514" w14:textId="77777777" w:rsidR="0090270B" w:rsidRPr="0014587F" w:rsidRDefault="00D306D1" w:rsidP="005516A1">
      <w:pPr>
        <w:tabs>
          <w:tab w:val="center" w:pos="5400"/>
        </w:tabs>
        <w:suppressAutoHyphens/>
        <w:jc w:val="center"/>
        <w:rPr>
          <w:rFonts w:asciiTheme="majorHAnsi" w:hAnsiTheme="majorHAnsi"/>
          <w:b/>
          <w:sz w:val="20"/>
        </w:rPr>
      </w:pPr>
      <w:r w:rsidRPr="0014587F">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430D0BE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v:textbox>
              </v:shape>
            </w:pict>
          </mc:Fallback>
        </mc:AlternateContent>
      </w:r>
      <w:r w:rsidRPr="0014587F">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15BC03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77777777" w:rsidR="0070697F" w:rsidRPr="0014587F" w:rsidRDefault="004A6A54" w:rsidP="005516A1">
      <w:pPr>
        <w:tabs>
          <w:tab w:val="center" w:pos="5400"/>
        </w:tabs>
        <w:suppressAutoHyphens/>
        <w:jc w:val="center"/>
        <w:rPr>
          <w:rFonts w:asciiTheme="majorHAnsi" w:hAnsiTheme="majorHAnsi"/>
          <w:b/>
          <w:sz w:val="20"/>
        </w:rPr>
        <w:sectPr w:rsidR="0070697F" w:rsidRPr="001458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14587F">
        <w:rPr>
          <w:rFonts w:asciiTheme="majorHAnsi" w:hAnsiTheme="majorHAnsi"/>
          <w:b/>
          <w:sz w:val="20"/>
        </w:rPr>
        <w:tab/>
      </w:r>
    </w:p>
    <w:p w14:paraId="677724F6" w14:textId="77777777" w:rsidR="003239B8" w:rsidRPr="0014587F" w:rsidRDefault="003239B8" w:rsidP="004A6A54">
      <w:pPr>
        <w:spacing w:after="240"/>
        <w:ind w:firstLine="720"/>
        <w:jc w:val="both"/>
        <w:rPr>
          <w:rFonts w:asciiTheme="majorHAnsi" w:hAnsiTheme="majorHAnsi"/>
          <w:b/>
          <w:bCs/>
          <w:sz w:val="20"/>
          <w:szCs w:val="20"/>
        </w:rPr>
      </w:pPr>
      <w:r w:rsidRPr="0014587F">
        <w:rPr>
          <w:rFonts w:asciiTheme="majorHAnsi" w:hAnsiTheme="majorHAnsi"/>
          <w:b/>
          <w:bCs/>
          <w:sz w:val="20"/>
          <w:szCs w:val="20"/>
        </w:rPr>
        <w:lastRenderedPageBreak/>
        <w:t>I.</w:t>
      </w:r>
      <w:r w:rsidRPr="0014587F">
        <w:rPr>
          <w:rFonts w:asciiTheme="majorHAnsi" w:hAnsiTheme="majorHAnsi"/>
          <w:b/>
          <w:bCs/>
          <w:sz w:val="20"/>
          <w:szCs w:val="20"/>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14587F" w14:paraId="251EC4D6" w14:textId="77777777" w:rsidTr="00D07089">
        <w:tc>
          <w:tcPr>
            <w:tcW w:w="3600" w:type="dxa"/>
            <w:tcBorders>
              <w:top w:val="single" w:sz="4" w:space="0" w:color="auto"/>
              <w:bottom w:val="single" w:sz="6" w:space="0" w:color="auto"/>
            </w:tcBorders>
            <w:shd w:val="clear" w:color="auto" w:fill="386294"/>
            <w:vAlign w:val="center"/>
          </w:tcPr>
          <w:p w14:paraId="60D1F158" w14:textId="77777777" w:rsidR="003239B8" w:rsidRPr="0014587F" w:rsidRDefault="003239B8" w:rsidP="008D2290">
            <w:pPr>
              <w:jc w:val="center"/>
              <w:rPr>
                <w:rFonts w:ascii="Cambria" w:hAnsi="Cambria"/>
                <w:b/>
                <w:bCs/>
                <w:color w:val="FFFFFF" w:themeColor="background1"/>
                <w:sz w:val="20"/>
                <w:szCs w:val="20"/>
              </w:rPr>
            </w:pPr>
            <w:r w:rsidRPr="0014587F">
              <w:rPr>
                <w:rFonts w:ascii="Cambria" w:hAnsi="Cambria"/>
                <w:b/>
                <w:bCs/>
                <w:color w:val="FFFFFF" w:themeColor="background1"/>
                <w:sz w:val="20"/>
                <w:szCs w:val="20"/>
              </w:rPr>
              <w:t>Parte peticionaria:</w:t>
            </w:r>
          </w:p>
        </w:tc>
        <w:tc>
          <w:tcPr>
            <w:tcW w:w="5647" w:type="dxa"/>
            <w:vAlign w:val="center"/>
          </w:tcPr>
          <w:p w14:paraId="7124A019" w14:textId="538895BC" w:rsidR="00241063" w:rsidRPr="0014587F" w:rsidRDefault="00C95B39" w:rsidP="008D2290">
            <w:pPr>
              <w:jc w:val="both"/>
              <w:rPr>
                <w:rFonts w:ascii="Cambria" w:hAnsi="Cambria"/>
                <w:bCs/>
                <w:sz w:val="20"/>
                <w:szCs w:val="20"/>
              </w:rPr>
            </w:pPr>
            <w:r w:rsidRPr="0014587F">
              <w:rPr>
                <w:rFonts w:ascii="Cambria" w:hAnsi="Cambria"/>
                <w:bCs/>
                <w:sz w:val="20"/>
                <w:szCs w:val="20"/>
              </w:rPr>
              <w:t>Alejandro Cisneros Constantino y Vicente Cisneros Constantino</w:t>
            </w:r>
          </w:p>
        </w:tc>
      </w:tr>
      <w:tr w:rsidR="003239B8" w:rsidRPr="0014587F" w14:paraId="73B5DC3A" w14:textId="77777777" w:rsidTr="00D07089">
        <w:tc>
          <w:tcPr>
            <w:tcW w:w="3600" w:type="dxa"/>
            <w:tcBorders>
              <w:top w:val="single" w:sz="6" w:space="0" w:color="auto"/>
              <w:bottom w:val="single" w:sz="6" w:space="0" w:color="auto"/>
            </w:tcBorders>
            <w:shd w:val="clear" w:color="auto" w:fill="386294"/>
            <w:vAlign w:val="center"/>
          </w:tcPr>
          <w:p w14:paraId="287212FF" w14:textId="6D9F4615" w:rsidR="003239B8" w:rsidRPr="0014587F" w:rsidRDefault="00AF3E69"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31210" w:rsidRPr="0014587F">
                  <w:rPr>
                    <w:rFonts w:ascii="Cambria" w:hAnsi="Cambria"/>
                    <w:b/>
                    <w:bCs/>
                    <w:color w:val="FFFFFF" w:themeColor="background1"/>
                    <w:sz w:val="20"/>
                    <w:szCs w:val="20"/>
                  </w:rPr>
                  <w:t>Presunta víctima</w:t>
                </w:r>
              </w:sdtContent>
            </w:sdt>
            <w:r w:rsidR="003239B8" w:rsidRPr="0014587F">
              <w:rPr>
                <w:rFonts w:ascii="Cambria" w:hAnsi="Cambria"/>
                <w:b/>
                <w:bCs/>
                <w:color w:val="FFFFFF" w:themeColor="background1"/>
                <w:sz w:val="20"/>
                <w:szCs w:val="20"/>
              </w:rPr>
              <w:t>:</w:t>
            </w:r>
          </w:p>
        </w:tc>
        <w:tc>
          <w:tcPr>
            <w:tcW w:w="5647" w:type="dxa"/>
            <w:vAlign w:val="center"/>
          </w:tcPr>
          <w:p w14:paraId="3B4F7E87" w14:textId="1358EBE2" w:rsidR="003239B8" w:rsidRPr="0014587F" w:rsidRDefault="00C67384" w:rsidP="008D2290">
            <w:pPr>
              <w:jc w:val="both"/>
              <w:rPr>
                <w:rFonts w:ascii="Cambria" w:hAnsi="Cambria"/>
                <w:bCs/>
                <w:sz w:val="20"/>
                <w:szCs w:val="20"/>
              </w:rPr>
            </w:pPr>
            <w:r w:rsidRPr="0014587F">
              <w:rPr>
                <w:rFonts w:ascii="Cambria" w:hAnsi="Cambria"/>
                <w:bCs/>
                <w:sz w:val="20"/>
                <w:szCs w:val="20"/>
              </w:rPr>
              <w:t>Alejandro Cisneros Constantino</w:t>
            </w:r>
          </w:p>
        </w:tc>
      </w:tr>
      <w:tr w:rsidR="003239B8" w:rsidRPr="0014587F" w14:paraId="675EB5A9" w14:textId="77777777" w:rsidTr="00D07089">
        <w:tc>
          <w:tcPr>
            <w:tcW w:w="3600" w:type="dxa"/>
            <w:tcBorders>
              <w:top w:val="single" w:sz="6" w:space="0" w:color="auto"/>
              <w:bottom w:val="single" w:sz="6" w:space="0" w:color="auto"/>
            </w:tcBorders>
            <w:shd w:val="clear" w:color="auto" w:fill="386294"/>
            <w:vAlign w:val="center"/>
          </w:tcPr>
          <w:p w14:paraId="22CE9F73" w14:textId="77777777" w:rsidR="003239B8" w:rsidRPr="0014587F" w:rsidRDefault="003239B8" w:rsidP="008D2290">
            <w:pPr>
              <w:jc w:val="center"/>
              <w:rPr>
                <w:rFonts w:ascii="Cambria" w:hAnsi="Cambria"/>
                <w:b/>
                <w:bCs/>
                <w:color w:val="FFFFFF" w:themeColor="background1"/>
                <w:sz w:val="20"/>
                <w:szCs w:val="20"/>
              </w:rPr>
            </w:pPr>
            <w:r w:rsidRPr="0014587F">
              <w:rPr>
                <w:rFonts w:ascii="Cambria" w:hAnsi="Cambria"/>
                <w:b/>
                <w:bCs/>
                <w:color w:val="FFFFFF" w:themeColor="background1"/>
                <w:sz w:val="20"/>
                <w:szCs w:val="20"/>
              </w:rPr>
              <w:t>Estado denunciado:</w:t>
            </w:r>
          </w:p>
        </w:tc>
        <w:tc>
          <w:tcPr>
            <w:tcW w:w="5647" w:type="dxa"/>
            <w:vAlign w:val="center"/>
          </w:tcPr>
          <w:p w14:paraId="6BC7B459" w14:textId="648324BC" w:rsidR="003239B8" w:rsidRPr="0014587F" w:rsidRDefault="000C1F14" w:rsidP="008D2290">
            <w:pPr>
              <w:jc w:val="both"/>
              <w:rPr>
                <w:rFonts w:ascii="Cambria" w:hAnsi="Cambria"/>
                <w:bCs/>
                <w:sz w:val="20"/>
                <w:szCs w:val="20"/>
              </w:rPr>
            </w:pPr>
            <w:r w:rsidRPr="0014587F">
              <w:rPr>
                <w:rFonts w:asciiTheme="majorHAnsi" w:hAnsiTheme="majorHAnsi"/>
                <w:bCs/>
                <w:sz w:val="20"/>
                <w:szCs w:val="20"/>
              </w:rPr>
              <w:t>México</w:t>
            </w:r>
            <w:r w:rsidRPr="0014587F">
              <w:rPr>
                <w:rStyle w:val="FootnoteReference"/>
                <w:rFonts w:asciiTheme="majorHAnsi" w:hAnsiTheme="majorHAnsi"/>
                <w:bCs/>
                <w:sz w:val="20"/>
                <w:szCs w:val="20"/>
              </w:rPr>
              <w:footnoteReference w:id="2"/>
            </w:r>
          </w:p>
        </w:tc>
      </w:tr>
      <w:tr w:rsidR="00223A29" w:rsidRPr="0014587F" w14:paraId="0DD95EE1" w14:textId="77777777" w:rsidTr="00D07089">
        <w:tc>
          <w:tcPr>
            <w:tcW w:w="3600" w:type="dxa"/>
            <w:tcBorders>
              <w:top w:val="single" w:sz="6" w:space="0" w:color="auto"/>
              <w:bottom w:val="single" w:sz="6" w:space="0" w:color="auto"/>
            </w:tcBorders>
            <w:shd w:val="clear" w:color="auto" w:fill="386294"/>
            <w:vAlign w:val="center"/>
          </w:tcPr>
          <w:p w14:paraId="376C1400" w14:textId="77777777" w:rsidR="00223A29" w:rsidRPr="0014587F" w:rsidRDefault="001B3A00" w:rsidP="00E4118C">
            <w:pPr>
              <w:jc w:val="center"/>
              <w:rPr>
                <w:rFonts w:ascii="Cambria" w:hAnsi="Cambria"/>
                <w:b/>
                <w:bCs/>
                <w:color w:val="FFFFFF" w:themeColor="background1"/>
                <w:sz w:val="20"/>
                <w:szCs w:val="20"/>
              </w:rPr>
            </w:pPr>
            <w:r w:rsidRPr="0014587F">
              <w:rPr>
                <w:rFonts w:ascii="Cambria" w:hAnsi="Cambria"/>
                <w:b/>
                <w:bCs/>
                <w:color w:val="FFFFFF" w:themeColor="background1"/>
                <w:sz w:val="20"/>
                <w:szCs w:val="20"/>
              </w:rPr>
              <w:t xml:space="preserve">Derechos </w:t>
            </w:r>
            <w:r w:rsidR="00E4118C" w:rsidRPr="0014587F">
              <w:rPr>
                <w:rFonts w:ascii="Cambria" w:hAnsi="Cambria"/>
                <w:b/>
                <w:bCs/>
                <w:color w:val="FFFFFF" w:themeColor="background1"/>
                <w:sz w:val="20"/>
                <w:szCs w:val="20"/>
              </w:rPr>
              <w:t>invocados</w:t>
            </w:r>
            <w:r w:rsidRPr="0014587F">
              <w:rPr>
                <w:rFonts w:ascii="Cambria" w:hAnsi="Cambria"/>
                <w:b/>
                <w:bCs/>
                <w:color w:val="FFFFFF" w:themeColor="background1"/>
                <w:sz w:val="20"/>
                <w:szCs w:val="20"/>
              </w:rPr>
              <w:t>:</w:t>
            </w:r>
          </w:p>
        </w:tc>
        <w:tc>
          <w:tcPr>
            <w:tcW w:w="5647" w:type="dxa"/>
            <w:vAlign w:val="center"/>
          </w:tcPr>
          <w:p w14:paraId="4848044A" w14:textId="08419F77" w:rsidR="00223A29" w:rsidRPr="0014587F" w:rsidRDefault="00754D05" w:rsidP="008D2290">
            <w:pPr>
              <w:jc w:val="both"/>
              <w:rPr>
                <w:rFonts w:ascii="Cambria" w:hAnsi="Cambria"/>
                <w:bCs/>
                <w:sz w:val="20"/>
                <w:szCs w:val="20"/>
              </w:rPr>
            </w:pPr>
            <w:r w:rsidRPr="00754D05">
              <w:rPr>
                <w:rFonts w:ascii="Cambria" w:hAnsi="Cambria"/>
                <w:bCs/>
                <w:sz w:val="20"/>
                <w:szCs w:val="20"/>
              </w:rPr>
              <w:t xml:space="preserve">No se </w:t>
            </w:r>
            <w:r w:rsidR="00C91B15">
              <w:rPr>
                <w:rFonts w:ascii="Cambria" w:hAnsi="Cambria"/>
                <w:bCs/>
                <w:sz w:val="20"/>
                <w:szCs w:val="20"/>
              </w:rPr>
              <w:t>indican artículos específicos</w:t>
            </w:r>
            <w:r w:rsidRPr="00754D05">
              <w:rPr>
                <w:rFonts w:ascii="Cambria" w:hAnsi="Cambria"/>
                <w:bCs/>
                <w:sz w:val="20"/>
                <w:szCs w:val="20"/>
              </w:rPr>
              <w:t xml:space="preserve"> </w:t>
            </w:r>
            <w:r w:rsidR="004F5F57" w:rsidRPr="0014587F">
              <w:rPr>
                <w:rFonts w:ascii="Cambria" w:hAnsi="Cambria"/>
                <w:bCs/>
                <w:sz w:val="20"/>
                <w:szCs w:val="20"/>
              </w:rPr>
              <w:t>de la Convención Americana sobre Derechos Humanos</w:t>
            </w:r>
            <w:r w:rsidR="004F5F57" w:rsidRPr="0014587F">
              <w:rPr>
                <w:rStyle w:val="FootnoteReference"/>
                <w:rFonts w:ascii="Cambria" w:hAnsi="Cambria"/>
                <w:bCs/>
                <w:sz w:val="20"/>
                <w:szCs w:val="20"/>
              </w:rPr>
              <w:footnoteReference w:id="3"/>
            </w:r>
            <w:r w:rsidR="00C91B15">
              <w:rPr>
                <w:rFonts w:ascii="Cambria" w:hAnsi="Cambria"/>
                <w:bCs/>
                <w:sz w:val="20"/>
                <w:szCs w:val="20"/>
              </w:rPr>
              <w:t>; sin embargo, los reclamos de los peticionarios se refieren a los derechos al debido proceso, a la libertad personal y la integridad personal</w:t>
            </w:r>
          </w:p>
        </w:tc>
      </w:tr>
    </w:tbl>
    <w:p w14:paraId="6719A8F7" w14:textId="77777777" w:rsidR="003239B8" w:rsidRPr="0014587F" w:rsidRDefault="003239B8" w:rsidP="003239B8">
      <w:pPr>
        <w:spacing w:before="240" w:after="240"/>
        <w:ind w:firstLine="720"/>
        <w:jc w:val="both"/>
        <w:rPr>
          <w:rFonts w:asciiTheme="majorHAnsi" w:hAnsiTheme="majorHAnsi"/>
          <w:b/>
          <w:bCs/>
          <w:sz w:val="20"/>
          <w:szCs w:val="20"/>
        </w:rPr>
      </w:pPr>
      <w:r w:rsidRPr="0014587F">
        <w:rPr>
          <w:rFonts w:asciiTheme="majorHAnsi" w:hAnsiTheme="majorHAnsi"/>
          <w:b/>
          <w:bCs/>
          <w:sz w:val="20"/>
          <w:szCs w:val="20"/>
        </w:rPr>
        <w:t>II.</w:t>
      </w:r>
      <w:r w:rsidRPr="0014587F">
        <w:rPr>
          <w:rFonts w:asciiTheme="majorHAnsi" w:hAnsiTheme="majorHAnsi"/>
          <w:b/>
          <w:bCs/>
          <w:sz w:val="20"/>
          <w:szCs w:val="20"/>
        </w:rPr>
        <w:tab/>
        <w:t>TRÁMITE ANTE LA CIDH</w:t>
      </w:r>
      <w:r w:rsidR="008E3BFE" w:rsidRPr="0014587F">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14587F" w14:paraId="2CF459F4" w14:textId="77777777" w:rsidTr="00D07089">
        <w:tc>
          <w:tcPr>
            <w:tcW w:w="3600" w:type="dxa"/>
            <w:tcBorders>
              <w:top w:val="single" w:sz="6" w:space="0" w:color="auto"/>
              <w:bottom w:val="single" w:sz="6" w:space="0" w:color="auto"/>
            </w:tcBorders>
            <w:shd w:val="clear" w:color="auto" w:fill="386294"/>
            <w:vAlign w:val="center"/>
          </w:tcPr>
          <w:p w14:paraId="5E73F3A8" w14:textId="77777777" w:rsidR="004C2312" w:rsidRPr="0014587F" w:rsidRDefault="004A6A54" w:rsidP="004A6A54">
            <w:pPr>
              <w:jc w:val="center"/>
              <w:rPr>
                <w:rFonts w:ascii="Cambria" w:hAnsi="Cambria"/>
                <w:b/>
                <w:bCs/>
                <w:color w:val="FFFFFF" w:themeColor="background1"/>
                <w:sz w:val="20"/>
                <w:szCs w:val="20"/>
              </w:rPr>
            </w:pPr>
            <w:r w:rsidRPr="0014587F">
              <w:rPr>
                <w:rFonts w:ascii="Cambria" w:hAnsi="Cambria"/>
                <w:b/>
                <w:bCs/>
                <w:color w:val="FFFFFF" w:themeColor="background1"/>
                <w:sz w:val="20"/>
                <w:szCs w:val="20"/>
              </w:rPr>
              <w:t>P</w:t>
            </w:r>
            <w:r w:rsidR="004C2312" w:rsidRPr="0014587F">
              <w:rPr>
                <w:rFonts w:ascii="Cambria" w:hAnsi="Cambria"/>
                <w:b/>
                <w:bCs/>
                <w:color w:val="FFFFFF" w:themeColor="background1"/>
                <w:sz w:val="20"/>
                <w:szCs w:val="20"/>
              </w:rPr>
              <w:t>resentación de la petición:</w:t>
            </w:r>
          </w:p>
        </w:tc>
        <w:tc>
          <w:tcPr>
            <w:tcW w:w="5647" w:type="dxa"/>
            <w:vAlign w:val="center"/>
          </w:tcPr>
          <w:p w14:paraId="21574B66" w14:textId="08920B0F" w:rsidR="004C2312" w:rsidRPr="0014587F" w:rsidRDefault="00DA4ADF" w:rsidP="002625EA">
            <w:pPr>
              <w:jc w:val="both"/>
              <w:rPr>
                <w:rFonts w:ascii="Cambria" w:hAnsi="Cambria"/>
                <w:bCs/>
                <w:sz w:val="20"/>
                <w:szCs w:val="20"/>
              </w:rPr>
            </w:pPr>
            <w:r w:rsidRPr="0014587F">
              <w:rPr>
                <w:rFonts w:ascii="Cambria" w:hAnsi="Cambria"/>
                <w:bCs/>
                <w:sz w:val="20"/>
                <w:szCs w:val="20"/>
              </w:rPr>
              <w:t>27</w:t>
            </w:r>
            <w:r w:rsidR="00B50182" w:rsidRPr="0014587F">
              <w:rPr>
                <w:rFonts w:ascii="Cambria" w:hAnsi="Cambria"/>
                <w:bCs/>
                <w:sz w:val="20"/>
                <w:szCs w:val="20"/>
              </w:rPr>
              <w:t xml:space="preserve"> de febrero de 2013</w:t>
            </w:r>
          </w:p>
        </w:tc>
      </w:tr>
      <w:tr w:rsidR="000B07B9" w:rsidRPr="0014587F" w14:paraId="2D519C27" w14:textId="77777777" w:rsidTr="00D07089">
        <w:tc>
          <w:tcPr>
            <w:tcW w:w="3600" w:type="dxa"/>
            <w:tcBorders>
              <w:top w:val="single" w:sz="6" w:space="0" w:color="auto"/>
              <w:bottom w:val="single" w:sz="6" w:space="0" w:color="auto"/>
            </w:tcBorders>
            <w:shd w:val="clear" w:color="auto" w:fill="386294"/>
            <w:vAlign w:val="center"/>
          </w:tcPr>
          <w:p w14:paraId="5D83AAC2" w14:textId="671D906E" w:rsidR="000B07B9" w:rsidRPr="0014587F" w:rsidRDefault="000B07B9" w:rsidP="000B07B9">
            <w:pPr>
              <w:jc w:val="center"/>
              <w:rPr>
                <w:rFonts w:ascii="Cambria" w:hAnsi="Cambria"/>
                <w:b/>
                <w:color w:val="FFFFFF" w:themeColor="background1"/>
                <w:sz w:val="20"/>
                <w:szCs w:val="20"/>
              </w:rPr>
            </w:pPr>
            <w:r w:rsidRPr="0014587F">
              <w:rPr>
                <w:rFonts w:ascii="Cambria" w:hAnsi="Cambria"/>
                <w:b/>
                <w:color w:val="FFFFFF" w:themeColor="background1"/>
                <w:sz w:val="20"/>
                <w:szCs w:val="20"/>
              </w:rPr>
              <w:t>Información adicional recibida durante la etapa de estudio:</w:t>
            </w:r>
          </w:p>
        </w:tc>
        <w:tc>
          <w:tcPr>
            <w:tcW w:w="5647" w:type="dxa"/>
            <w:vAlign w:val="center"/>
          </w:tcPr>
          <w:p w14:paraId="1F3AC984" w14:textId="7D8E6B46" w:rsidR="000B07B9" w:rsidRPr="0014587F" w:rsidRDefault="00F619F6" w:rsidP="000B07B9">
            <w:pPr>
              <w:jc w:val="both"/>
              <w:rPr>
                <w:rFonts w:ascii="Cambria" w:hAnsi="Cambria"/>
                <w:bCs/>
                <w:sz w:val="20"/>
                <w:szCs w:val="20"/>
              </w:rPr>
            </w:pPr>
            <w:r>
              <w:rPr>
                <w:rFonts w:ascii="Cambria" w:hAnsi="Cambria"/>
                <w:bCs/>
                <w:sz w:val="20"/>
                <w:szCs w:val="20"/>
              </w:rPr>
              <w:t>7 de julio de 2013 y 13 de septiembre de 2016</w:t>
            </w:r>
          </w:p>
        </w:tc>
      </w:tr>
      <w:tr w:rsidR="00631C9B" w:rsidRPr="0014587F" w14:paraId="009C173E" w14:textId="77777777" w:rsidTr="00D07089">
        <w:tc>
          <w:tcPr>
            <w:tcW w:w="3600" w:type="dxa"/>
            <w:tcBorders>
              <w:top w:val="single" w:sz="6" w:space="0" w:color="auto"/>
              <w:bottom w:val="single" w:sz="6" w:space="0" w:color="auto"/>
            </w:tcBorders>
            <w:shd w:val="clear" w:color="auto" w:fill="386294"/>
            <w:vAlign w:val="center"/>
          </w:tcPr>
          <w:p w14:paraId="0FC2308B" w14:textId="77777777" w:rsidR="00631C9B" w:rsidRPr="0014587F" w:rsidRDefault="00631C9B" w:rsidP="00631C9B">
            <w:pPr>
              <w:jc w:val="center"/>
              <w:rPr>
                <w:rFonts w:ascii="Cambria" w:hAnsi="Cambria"/>
                <w:b/>
                <w:bCs/>
                <w:color w:val="FFFFFF" w:themeColor="background1"/>
                <w:sz w:val="20"/>
                <w:szCs w:val="20"/>
              </w:rPr>
            </w:pPr>
            <w:r w:rsidRPr="0014587F">
              <w:rPr>
                <w:rFonts w:ascii="Cambria" w:hAnsi="Cambria"/>
                <w:b/>
                <w:color w:val="FFFFFF" w:themeColor="background1"/>
                <w:sz w:val="20"/>
                <w:szCs w:val="20"/>
              </w:rPr>
              <w:t>Notificación de la petición al Estado:</w:t>
            </w:r>
          </w:p>
        </w:tc>
        <w:tc>
          <w:tcPr>
            <w:tcW w:w="5647" w:type="dxa"/>
            <w:vAlign w:val="center"/>
          </w:tcPr>
          <w:p w14:paraId="27CD0DED" w14:textId="0F6F50A6" w:rsidR="00631C9B" w:rsidRPr="0014587F" w:rsidRDefault="00827451" w:rsidP="00631C9B">
            <w:pPr>
              <w:jc w:val="both"/>
              <w:rPr>
                <w:rFonts w:ascii="Cambria" w:hAnsi="Cambria"/>
                <w:bCs/>
                <w:sz w:val="20"/>
                <w:szCs w:val="20"/>
              </w:rPr>
            </w:pPr>
            <w:r>
              <w:rPr>
                <w:rFonts w:ascii="Cambria" w:hAnsi="Cambria"/>
                <w:bCs/>
                <w:sz w:val="20"/>
                <w:szCs w:val="20"/>
              </w:rPr>
              <w:t>8 de noviembre de 2017</w:t>
            </w:r>
          </w:p>
        </w:tc>
      </w:tr>
      <w:tr w:rsidR="00631C9B" w:rsidRPr="0014587F" w14:paraId="00267AB8" w14:textId="77777777" w:rsidTr="00D07089">
        <w:tc>
          <w:tcPr>
            <w:tcW w:w="3600" w:type="dxa"/>
            <w:tcBorders>
              <w:top w:val="single" w:sz="6" w:space="0" w:color="auto"/>
              <w:bottom w:val="single" w:sz="6" w:space="0" w:color="auto"/>
            </w:tcBorders>
            <w:shd w:val="clear" w:color="auto" w:fill="386294"/>
            <w:vAlign w:val="center"/>
          </w:tcPr>
          <w:p w14:paraId="7F344657" w14:textId="77777777" w:rsidR="00631C9B" w:rsidRPr="0014587F" w:rsidRDefault="00631C9B" w:rsidP="00631C9B">
            <w:pPr>
              <w:jc w:val="center"/>
              <w:rPr>
                <w:rFonts w:ascii="Cambria" w:hAnsi="Cambria"/>
                <w:b/>
                <w:bCs/>
                <w:color w:val="FFFFFF" w:themeColor="background1"/>
                <w:sz w:val="20"/>
                <w:szCs w:val="20"/>
              </w:rPr>
            </w:pPr>
            <w:r w:rsidRPr="0014587F">
              <w:rPr>
                <w:rFonts w:ascii="Cambria" w:hAnsi="Cambria"/>
                <w:b/>
                <w:color w:val="FFFFFF" w:themeColor="background1"/>
                <w:sz w:val="20"/>
                <w:szCs w:val="20"/>
              </w:rPr>
              <w:t>Primera respuesta del Estado:</w:t>
            </w:r>
          </w:p>
        </w:tc>
        <w:tc>
          <w:tcPr>
            <w:tcW w:w="5647" w:type="dxa"/>
            <w:vAlign w:val="center"/>
          </w:tcPr>
          <w:p w14:paraId="137B66E1" w14:textId="644CEBE9" w:rsidR="00631C9B" w:rsidRPr="0014587F" w:rsidRDefault="002A5B62" w:rsidP="00631C9B">
            <w:pPr>
              <w:jc w:val="both"/>
              <w:rPr>
                <w:rFonts w:ascii="Cambria" w:hAnsi="Cambria"/>
                <w:bCs/>
                <w:sz w:val="20"/>
                <w:szCs w:val="20"/>
              </w:rPr>
            </w:pPr>
            <w:r>
              <w:rPr>
                <w:rFonts w:ascii="Cambria" w:hAnsi="Cambria"/>
                <w:bCs/>
                <w:sz w:val="20"/>
                <w:szCs w:val="20"/>
              </w:rPr>
              <w:t>26 de abril de 2018</w:t>
            </w:r>
          </w:p>
        </w:tc>
      </w:tr>
      <w:tr w:rsidR="00631C9B" w:rsidRPr="0014587F" w14:paraId="23EBE41E" w14:textId="77777777" w:rsidTr="00D07089">
        <w:tc>
          <w:tcPr>
            <w:tcW w:w="3600" w:type="dxa"/>
            <w:tcBorders>
              <w:top w:val="single" w:sz="6" w:space="0" w:color="auto"/>
              <w:bottom w:val="single" w:sz="6" w:space="0" w:color="auto"/>
            </w:tcBorders>
            <w:shd w:val="clear" w:color="auto" w:fill="386294"/>
            <w:vAlign w:val="center"/>
          </w:tcPr>
          <w:p w14:paraId="5F3E8210" w14:textId="77777777" w:rsidR="00631C9B" w:rsidRPr="0014587F" w:rsidRDefault="00631C9B" w:rsidP="00631C9B">
            <w:pPr>
              <w:jc w:val="center"/>
              <w:rPr>
                <w:rFonts w:ascii="Cambria" w:hAnsi="Cambria"/>
                <w:b/>
                <w:bCs/>
                <w:color w:val="FFFFFF" w:themeColor="background1"/>
                <w:sz w:val="20"/>
                <w:szCs w:val="20"/>
              </w:rPr>
            </w:pPr>
            <w:r w:rsidRPr="0014587F">
              <w:rPr>
                <w:rFonts w:ascii="Cambria" w:hAnsi="Cambria"/>
                <w:b/>
                <w:bCs/>
                <w:color w:val="FFFFFF" w:themeColor="background1"/>
                <w:sz w:val="20"/>
                <w:szCs w:val="20"/>
              </w:rPr>
              <w:t>Observaciones adicionales de la parte peticionaria:</w:t>
            </w:r>
          </w:p>
        </w:tc>
        <w:tc>
          <w:tcPr>
            <w:tcW w:w="5647" w:type="dxa"/>
            <w:vAlign w:val="center"/>
          </w:tcPr>
          <w:p w14:paraId="7C1099DE" w14:textId="482B0848" w:rsidR="00631C9B" w:rsidRPr="0014587F" w:rsidRDefault="00452233" w:rsidP="00631C9B">
            <w:pPr>
              <w:jc w:val="both"/>
              <w:rPr>
                <w:rFonts w:ascii="Cambria" w:hAnsi="Cambria"/>
                <w:bCs/>
                <w:sz w:val="20"/>
                <w:szCs w:val="20"/>
              </w:rPr>
            </w:pPr>
            <w:r>
              <w:rPr>
                <w:rFonts w:ascii="Cambria" w:hAnsi="Cambria"/>
                <w:bCs/>
                <w:sz w:val="20"/>
                <w:szCs w:val="20"/>
              </w:rPr>
              <w:t xml:space="preserve">6 de enero </w:t>
            </w:r>
            <w:r w:rsidR="00FE7094">
              <w:rPr>
                <w:rFonts w:ascii="Cambria" w:hAnsi="Cambria"/>
                <w:bCs/>
                <w:sz w:val="20"/>
                <w:szCs w:val="20"/>
              </w:rPr>
              <w:t xml:space="preserve">y 1 de octubre </w:t>
            </w:r>
            <w:r>
              <w:rPr>
                <w:rFonts w:ascii="Cambria" w:hAnsi="Cambria"/>
                <w:bCs/>
                <w:sz w:val="20"/>
                <w:szCs w:val="20"/>
              </w:rPr>
              <w:t>de 2018</w:t>
            </w:r>
            <w:r w:rsidR="00FE7094">
              <w:rPr>
                <w:rFonts w:ascii="Cambria" w:hAnsi="Cambria"/>
                <w:bCs/>
                <w:sz w:val="20"/>
                <w:szCs w:val="20"/>
              </w:rPr>
              <w:t xml:space="preserve">; </w:t>
            </w:r>
            <w:r w:rsidR="00CA2E00">
              <w:rPr>
                <w:rFonts w:ascii="Cambria" w:hAnsi="Cambria"/>
                <w:bCs/>
                <w:sz w:val="20"/>
                <w:szCs w:val="20"/>
              </w:rPr>
              <w:t xml:space="preserve">14 de abril, 11 de mayo y 8 de septiembre de 2020; </w:t>
            </w:r>
            <w:r w:rsidR="00723FD9">
              <w:rPr>
                <w:rFonts w:ascii="Cambria" w:hAnsi="Cambria"/>
                <w:bCs/>
                <w:sz w:val="20"/>
                <w:szCs w:val="20"/>
              </w:rPr>
              <w:t>16 de marzo y 6 de diciembre de 2021; 9 de febrero, 3 de marzo y 7 de septiembre de 2022; 23 de enero y 22 de marzo de 2023</w:t>
            </w:r>
          </w:p>
        </w:tc>
      </w:tr>
    </w:tbl>
    <w:p w14:paraId="3206ED75" w14:textId="77777777" w:rsidR="003239B8" w:rsidRPr="0014587F" w:rsidRDefault="003239B8" w:rsidP="003239B8">
      <w:pPr>
        <w:spacing w:before="240" w:after="240"/>
        <w:ind w:firstLine="720"/>
        <w:jc w:val="both"/>
        <w:rPr>
          <w:rFonts w:asciiTheme="majorHAnsi" w:hAnsiTheme="majorHAnsi"/>
          <w:b/>
          <w:bCs/>
          <w:sz w:val="20"/>
          <w:szCs w:val="20"/>
        </w:rPr>
      </w:pPr>
      <w:r w:rsidRPr="0014587F">
        <w:rPr>
          <w:rFonts w:asciiTheme="majorHAnsi" w:hAnsiTheme="majorHAnsi"/>
          <w:b/>
          <w:bCs/>
          <w:sz w:val="20"/>
          <w:szCs w:val="20"/>
        </w:rPr>
        <w:t xml:space="preserve">III. </w:t>
      </w:r>
      <w:r w:rsidRPr="0014587F">
        <w:rPr>
          <w:rFonts w:asciiTheme="majorHAnsi" w:hAnsiTheme="majorHAnsi"/>
          <w:b/>
          <w:bCs/>
          <w:sz w:val="20"/>
          <w:szCs w:val="20"/>
        </w:rPr>
        <w:tab/>
        <w:t>COMPETENCIA</w:t>
      </w:r>
      <w:r w:rsidR="00EE00E9" w:rsidRPr="0014587F">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14587F"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14587F" w:rsidRDefault="003239B8" w:rsidP="008D2290">
            <w:pPr>
              <w:jc w:val="center"/>
              <w:rPr>
                <w:rFonts w:ascii="Cambria" w:hAnsi="Cambria"/>
                <w:b/>
                <w:bCs/>
                <w:i/>
                <w:color w:val="FFFFFF" w:themeColor="background1"/>
                <w:sz w:val="20"/>
                <w:szCs w:val="20"/>
              </w:rPr>
            </w:pPr>
            <w:r w:rsidRPr="0014587F">
              <w:rPr>
                <w:rFonts w:ascii="Cambria" w:hAnsi="Cambria"/>
                <w:b/>
                <w:bCs/>
                <w:color w:val="FFFFFF" w:themeColor="background1"/>
                <w:sz w:val="20"/>
                <w:szCs w:val="20"/>
              </w:rPr>
              <w:t>Competencia</w:t>
            </w:r>
            <w:r w:rsidRPr="0014587F">
              <w:rPr>
                <w:rFonts w:ascii="Cambria" w:hAnsi="Cambria"/>
                <w:b/>
                <w:bCs/>
                <w:i/>
                <w:color w:val="FFFFFF" w:themeColor="background1"/>
                <w:sz w:val="20"/>
                <w:szCs w:val="20"/>
              </w:rPr>
              <w:t xml:space="preserve"> Ratione personae:</w:t>
            </w:r>
          </w:p>
        </w:tc>
        <w:tc>
          <w:tcPr>
            <w:tcW w:w="5760" w:type="dxa"/>
            <w:vAlign w:val="center"/>
          </w:tcPr>
          <w:p w14:paraId="2F522E0E" w14:textId="4C160B4C" w:rsidR="003239B8" w:rsidRPr="0014587F" w:rsidRDefault="00B95B18" w:rsidP="008D2290">
            <w:pPr>
              <w:rPr>
                <w:rFonts w:ascii="Cambria" w:hAnsi="Cambria"/>
                <w:bCs/>
                <w:sz w:val="20"/>
                <w:szCs w:val="20"/>
              </w:rPr>
            </w:pPr>
            <w:r w:rsidRPr="0014587F">
              <w:rPr>
                <w:rFonts w:ascii="Cambria" w:hAnsi="Cambria"/>
                <w:bCs/>
                <w:sz w:val="20"/>
                <w:szCs w:val="20"/>
              </w:rPr>
              <w:t>Sí</w:t>
            </w:r>
          </w:p>
        </w:tc>
      </w:tr>
      <w:tr w:rsidR="003239B8" w:rsidRPr="0014587F"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14587F" w:rsidRDefault="003239B8" w:rsidP="008D2290">
            <w:pPr>
              <w:jc w:val="center"/>
              <w:rPr>
                <w:rFonts w:ascii="Cambria" w:hAnsi="Cambria"/>
                <w:b/>
                <w:bCs/>
                <w:color w:val="FFFFFF" w:themeColor="background1"/>
                <w:sz w:val="20"/>
                <w:szCs w:val="20"/>
              </w:rPr>
            </w:pPr>
            <w:r w:rsidRPr="0014587F">
              <w:rPr>
                <w:rFonts w:ascii="Cambria" w:hAnsi="Cambria"/>
                <w:b/>
                <w:bCs/>
                <w:color w:val="FFFFFF" w:themeColor="background1"/>
                <w:sz w:val="20"/>
                <w:szCs w:val="20"/>
              </w:rPr>
              <w:t>Competencia</w:t>
            </w:r>
            <w:r w:rsidRPr="0014587F">
              <w:rPr>
                <w:rFonts w:ascii="Cambria" w:hAnsi="Cambria"/>
                <w:b/>
                <w:bCs/>
                <w:i/>
                <w:color w:val="FFFFFF" w:themeColor="background1"/>
                <w:sz w:val="20"/>
                <w:szCs w:val="20"/>
              </w:rPr>
              <w:t xml:space="preserve"> Ratione loci</w:t>
            </w:r>
            <w:r w:rsidRPr="0014587F">
              <w:rPr>
                <w:rFonts w:ascii="Cambria" w:hAnsi="Cambria"/>
                <w:b/>
                <w:bCs/>
                <w:color w:val="FFFFFF" w:themeColor="background1"/>
                <w:sz w:val="20"/>
                <w:szCs w:val="20"/>
              </w:rPr>
              <w:t>:</w:t>
            </w:r>
          </w:p>
        </w:tc>
        <w:tc>
          <w:tcPr>
            <w:tcW w:w="5760" w:type="dxa"/>
            <w:vAlign w:val="center"/>
          </w:tcPr>
          <w:p w14:paraId="35BA3CEC" w14:textId="444B1ABE" w:rsidR="003239B8" w:rsidRPr="0014587F" w:rsidRDefault="00B95B18" w:rsidP="008D2290">
            <w:pPr>
              <w:rPr>
                <w:rFonts w:ascii="Cambria" w:hAnsi="Cambria"/>
                <w:bCs/>
                <w:sz w:val="20"/>
                <w:szCs w:val="20"/>
              </w:rPr>
            </w:pPr>
            <w:r w:rsidRPr="0014587F">
              <w:rPr>
                <w:rFonts w:ascii="Cambria" w:hAnsi="Cambria"/>
                <w:bCs/>
                <w:sz w:val="20"/>
                <w:szCs w:val="20"/>
              </w:rPr>
              <w:t>Sí</w:t>
            </w:r>
          </w:p>
        </w:tc>
      </w:tr>
      <w:tr w:rsidR="003239B8" w:rsidRPr="0014587F"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14587F" w:rsidRDefault="003239B8" w:rsidP="008D2290">
            <w:pPr>
              <w:jc w:val="center"/>
              <w:rPr>
                <w:rFonts w:ascii="Cambria" w:hAnsi="Cambria"/>
                <w:b/>
                <w:bCs/>
                <w:color w:val="FFFFFF" w:themeColor="background1"/>
                <w:sz w:val="20"/>
                <w:szCs w:val="20"/>
              </w:rPr>
            </w:pPr>
            <w:r w:rsidRPr="0014587F">
              <w:rPr>
                <w:rFonts w:ascii="Cambria" w:hAnsi="Cambria"/>
                <w:b/>
                <w:bCs/>
                <w:color w:val="FFFFFF" w:themeColor="background1"/>
                <w:sz w:val="20"/>
                <w:szCs w:val="20"/>
              </w:rPr>
              <w:t>Competencia</w:t>
            </w:r>
            <w:r w:rsidRPr="0014587F">
              <w:rPr>
                <w:rFonts w:ascii="Cambria" w:hAnsi="Cambria"/>
                <w:b/>
                <w:bCs/>
                <w:i/>
                <w:color w:val="FFFFFF" w:themeColor="background1"/>
                <w:sz w:val="20"/>
                <w:szCs w:val="20"/>
              </w:rPr>
              <w:t xml:space="preserve"> Ratione temporis</w:t>
            </w:r>
            <w:r w:rsidRPr="0014587F">
              <w:rPr>
                <w:rFonts w:ascii="Cambria" w:hAnsi="Cambria"/>
                <w:b/>
                <w:bCs/>
                <w:color w:val="FFFFFF" w:themeColor="background1"/>
                <w:sz w:val="20"/>
                <w:szCs w:val="20"/>
              </w:rPr>
              <w:t>:</w:t>
            </w:r>
          </w:p>
        </w:tc>
        <w:tc>
          <w:tcPr>
            <w:tcW w:w="5760" w:type="dxa"/>
            <w:vAlign w:val="center"/>
          </w:tcPr>
          <w:p w14:paraId="4853F616" w14:textId="12E21FD2" w:rsidR="003239B8" w:rsidRPr="0014587F" w:rsidRDefault="00B95B18" w:rsidP="008D2290">
            <w:pPr>
              <w:rPr>
                <w:rFonts w:ascii="Cambria" w:hAnsi="Cambria"/>
                <w:bCs/>
                <w:sz w:val="20"/>
                <w:szCs w:val="20"/>
              </w:rPr>
            </w:pPr>
            <w:r w:rsidRPr="0014587F">
              <w:rPr>
                <w:rFonts w:ascii="Cambria" w:hAnsi="Cambria"/>
                <w:bCs/>
                <w:sz w:val="20"/>
                <w:szCs w:val="20"/>
              </w:rPr>
              <w:t>Sí</w:t>
            </w:r>
          </w:p>
        </w:tc>
      </w:tr>
      <w:tr w:rsidR="003239B8" w:rsidRPr="0014587F"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14587F" w:rsidRDefault="003239B8" w:rsidP="008D2290">
            <w:pPr>
              <w:jc w:val="center"/>
              <w:rPr>
                <w:rFonts w:ascii="Cambria" w:hAnsi="Cambria"/>
                <w:b/>
                <w:bCs/>
                <w:color w:val="FFFFFF" w:themeColor="background1"/>
                <w:sz w:val="20"/>
                <w:szCs w:val="20"/>
              </w:rPr>
            </w:pPr>
            <w:r w:rsidRPr="0014587F">
              <w:rPr>
                <w:rFonts w:ascii="Cambria" w:hAnsi="Cambria"/>
                <w:b/>
                <w:bCs/>
                <w:color w:val="FFFFFF" w:themeColor="background1"/>
                <w:sz w:val="20"/>
                <w:szCs w:val="20"/>
              </w:rPr>
              <w:t>Competencia</w:t>
            </w:r>
            <w:r w:rsidRPr="0014587F">
              <w:rPr>
                <w:rFonts w:ascii="Cambria" w:hAnsi="Cambria"/>
                <w:b/>
                <w:bCs/>
                <w:i/>
                <w:color w:val="FFFFFF" w:themeColor="background1"/>
                <w:sz w:val="20"/>
                <w:szCs w:val="20"/>
              </w:rPr>
              <w:t xml:space="preserve"> Ratione materia</w:t>
            </w:r>
            <w:r w:rsidR="00EE00E9" w:rsidRPr="0014587F">
              <w:rPr>
                <w:rFonts w:ascii="Cambria" w:hAnsi="Cambria"/>
                <w:b/>
                <w:bCs/>
                <w:i/>
                <w:color w:val="FFFFFF" w:themeColor="background1"/>
                <w:sz w:val="20"/>
                <w:szCs w:val="20"/>
              </w:rPr>
              <w:t>e</w:t>
            </w:r>
            <w:r w:rsidRPr="0014587F">
              <w:rPr>
                <w:rFonts w:ascii="Cambria" w:hAnsi="Cambria"/>
                <w:b/>
                <w:bCs/>
                <w:color w:val="FFFFFF" w:themeColor="background1"/>
                <w:sz w:val="20"/>
                <w:szCs w:val="20"/>
              </w:rPr>
              <w:t>:</w:t>
            </w:r>
          </w:p>
        </w:tc>
        <w:tc>
          <w:tcPr>
            <w:tcW w:w="5760" w:type="dxa"/>
            <w:vAlign w:val="center"/>
          </w:tcPr>
          <w:p w14:paraId="497D5E0E" w14:textId="2F270370" w:rsidR="003239B8" w:rsidRPr="0014587F" w:rsidRDefault="000C1F14" w:rsidP="00E76064">
            <w:pPr>
              <w:jc w:val="both"/>
              <w:rPr>
                <w:rFonts w:asciiTheme="majorHAnsi" w:hAnsiTheme="majorHAnsi"/>
                <w:bCs/>
                <w:sz w:val="20"/>
                <w:szCs w:val="20"/>
              </w:rPr>
            </w:pPr>
            <w:r w:rsidRPr="0014587F">
              <w:rPr>
                <w:rFonts w:asciiTheme="majorHAnsi" w:hAnsiTheme="majorHAnsi"/>
                <w:bCs/>
                <w:sz w:val="20"/>
                <w:szCs w:val="20"/>
              </w:rPr>
              <w:t>Sí, Convención Americana (depósito del instrumento de adhesión realizado el 24 de marzo de 1981</w:t>
            </w:r>
            <w:r w:rsidR="00352F71" w:rsidRPr="0014587F">
              <w:rPr>
                <w:rFonts w:asciiTheme="majorHAnsi" w:hAnsiTheme="majorHAnsi"/>
                <w:bCs/>
                <w:sz w:val="20"/>
                <w:szCs w:val="20"/>
              </w:rPr>
              <w:t>)</w:t>
            </w:r>
            <w:r w:rsidR="004F1F89" w:rsidRPr="003A546B">
              <w:rPr>
                <w:rFonts w:asciiTheme="majorHAnsi" w:hAnsiTheme="majorHAnsi"/>
                <w:bCs/>
                <w:sz w:val="20"/>
                <w:szCs w:val="20"/>
              </w:rPr>
              <w:t xml:space="preserve"> y Convención Interamericana para Prevenir y Sancionar la Tortura (depósito del instrumento de </w:t>
            </w:r>
            <w:r w:rsidR="004F1F89" w:rsidRPr="001D3946">
              <w:rPr>
                <w:rFonts w:asciiTheme="majorHAnsi" w:hAnsiTheme="majorHAnsi"/>
                <w:bCs/>
                <w:sz w:val="20"/>
                <w:szCs w:val="20"/>
              </w:rPr>
              <w:t>ratificación</w:t>
            </w:r>
            <w:r w:rsidR="004F1F89" w:rsidRPr="003A546B">
              <w:rPr>
                <w:rFonts w:asciiTheme="majorHAnsi" w:hAnsiTheme="majorHAnsi"/>
                <w:bCs/>
                <w:sz w:val="20"/>
                <w:szCs w:val="20"/>
              </w:rPr>
              <w:t xml:space="preserve"> realizado el 22 de junio de 1987</w:t>
            </w:r>
          </w:p>
        </w:tc>
      </w:tr>
    </w:tbl>
    <w:p w14:paraId="090C088B" w14:textId="490ED3B3" w:rsidR="003239B8" w:rsidRPr="0014587F" w:rsidRDefault="003239B8" w:rsidP="003239B8">
      <w:pPr>
        <w:spacing w:before="240" w:after="240"/>
        <w:ind w:firstLine="720"/>
        <w:jc w:val="both"/>
        <w:rPr>
          <w:rFonts w:asciiTheme="majorHAnsi" w:hAnsiTheme="majorHAnsi"/>
          <w:b/>
          <w:bCs/>
          <w:sz w:val="20"/>
          <w:szCs w:val="20"/>
        </w:rPr>
      </w:pPr>
      <w:r w:rsidRPr="0014587F">
        <w:rPr>
          <w:rFonts w:asciiTheme="majorHAnsi" w:hAnsiTheme="majorHAnsi"/>
          <w:b/>
          <w:bCs/>
          <w:sz w:val="20"/>
          <w:szCs w:val="20"/>
        </w:rPr>
        <w:t xml:space="preserve">IV. </w:t>
      </w:r>
      <w:r w:rsidRPr="0014587F">
        <w:rPr>
          <w:rFonts w:asciiTheme="majorHAnsi" w:hAnsiTheme="majorHAnsi"/>
          <w:b/>
          <w:bCs/>
          <w:sz w:val="20"/>
          <w:szCs w:val="20"/>
        </w:rPr>
        <w:tab/>
      </w:r>
      <w:r w:rsidR="00EE00E9" w:rsidRPr="0014587F">
        <w:rPr>
          <w:rFonts w:asciiTheme="majorHAnsi" w:hAnsiTheme="majorHAnsi"/>
          <w:b/>
          <w:bCs/>
          <w:sz w:val="20"/>
          <w:szCs w:val="20"/>
        </w:rPr>
        <w:t>DUPLICACIÓN</w:t>
      </w:r>
      <w:r w:rsidR="00EE00E9" w:rsidRPr="0014587F">
        <w:rPr>
          <w:rFonts w:asciiTheme="majorHAnsi" w:hAnsiTheme="majorHAnsi"/>
          <w:b/>
          <w:bCs/>
          <w:color w:val="FFFFFF" w:themeColor="background1"/>
          <w:sz w:val="20"/>
          <w:szCs w:val="20"/>
        </w:rPr>
        <w:t xml:space="preserve"> </w:t>
      </w:r>
      <w:r w:rsidR="00EE00E9" w:rsidRPr="0014587F">
        <w:rPr>
          <w:rFonts w:asciiTheme="majorHAnsi" w:hAnsiTheme="majorHAnsi"/>
          <w:b/>
          <w:bCs/>
          <w:sz w:val="20"/>
          <w:szCs w:val="20"/>
        </w:rPr>
        <w:t>DE PROCEDIMIENTOS Y COSA JUZGADA</w:t>
      </w:r>
      <w:r w:rsidR="00EE00E9" w:rsidRPr="0014587F">
        <w:rPr>
          <w:rFonts w:asciiTheme="majorHAnsi" w:hAnsiTheme="majorHAnsi"/>
          <w:b/>
          <w:bCs/>
          <w:i/>
          <w:sz w:val="20"/>
          <w:szCs w:val="20"/>
        </w:rPr>
        <w:t xml:space="preserve"> </w:t>
      </w:r>
      <w:r w:rsidR="00EE00E9" w:rsidRPr="0014587F">
        <w:rPr>
          <w:rFonts w:asciiTheme="majorHAnsi" w:hAnsiTheme="majorHAnsi"/>
          <w:b/>
          <w:bCs/>
          <w:sz w:val="20"/>
          <w:szCs w:val="20"/>
        </w:rPr>
        <w:t xml:space="preserve">INTERNACIONAL, </w:t>
      </w:r>
      <w:r w:rsidRPr="0014587F">
        <w:rPr>
          <w:rFonts w:asciiTheme="majorHAnsi" w:hAnsiTheme="majorHAnsi"/>
          <w:b/>
          <w:bCs/>
          <w:sz w:val="20"/>
          <w:szCs w:val="20"/>
        </w:rPr>
        <w:t xml:space="preserve">CARACTERIZACIÓN, </w:t>
      </w:r>
      <w:r w:rsidRPr="0014587F">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14587F" w14:paraId="696FDDCD" w14:textId="77777777" w:rsidTr="00B65CA4">
        <w:trPr>
          <w:cantSplit/>
        </w:trPr>
        <w:tc>
          <w:tcPr>
            <w:tcW w:w="3565" w:type="dxa"/>
            <w:tcBorders>
              <w:top w:val="single" w:sz="4" w:space="0" w:color="auto"/>
              <w:bottom w:val="single" w:sz="6" w:space="0" w:color="auto"/>
            </w:tcBorders>
            <w:shd w:val="clear" w:color="auto" w:fill="386294"/>
            <w:vAlign w:val="center"/>
          </w:tcPr>
          <w:p w14:paraId="2DB07897" w14:textId="77777777" w:rsidR="00EE00E9" w:rsidRPr="0014587F" w:rsidRDefault="00EE00E9" w:rsidP="008D2290">
            <w:pPr>
              <w:jc w:val="center"/>
              <w:rPr>
                <w:rFonts w:ascii="Cambria" w:hAnsi="Cambria"/>
                <w:b/>
                <w:bCs/>
                <w:color w:val="FFFFFF" w:themeColor="background1"/>
                <w:sz w:val="20"/>
                <w:szCs w:val="20"/>
              </w:rPr>
            </w:pPr>
            <w:r w:rsidRPr="0014587F">
              <w:rPr>
                <w:rFonts w:ascii="Cambria" w:hAnsi="Cambria"/>
                <w:b/>
                <w:bCs/>
                <w:color w:val="FFFFFF" w:themeColor="background1"/>
                <w:sz w:val="20"/>
                <w:szCs w:val="20"/>
              </w:rPr>
              <w:t>Duplicación de procedimientos y cosa juzgada internacional:</w:t>
            </w:r>
          </w:p>
        </w:tc>
        <w:tc>
          <w:tcPr>
            <w:tcW w:w="5677" w:type="dxa"/>
            <w:vAlign w:val="center"/>
          </w:tcPr>
          <w:p w14:paraId="660F0641" w14:textId="4A62DA02" w:rsidR="00EE00E9" w:rsidRPr="0014587F" w:rsidRDefault="004E54F2" w:rsidP="008D2290">
            <w:pPr>
              <w:jc w:val="both"/>
              <w:rPr>
                <w:rFonts w:ascii="Cambria" w:hAnsi="Cambria"/>
                <w:bCs/>
                <w:sz w:val="20"/>
                <w:szCs w:val="20"/>
              </w:rPr>
            </w:pPr>
            <w:r w:rsidRPr="0014587F">
              <w:rPr>
                <w:rFonts w:ascii="Cambria" w:hAnsi="Cambria"/>
                <w:bCs/>
                <w:sz w:val="20"/>
                <w:szCs w:val="20"/>
              </w:rPr>
              <w:t>No</w:t>
            </w:r>
          </w:p>
        </w:tc>
      </w:tr>
      <w:tr w:rsidR="00B65CA4" w:rsidRPr="0014587F" w14:paraId="161C88C5" w14:textId="77777777" w:rsidTr="00B65CA4">
        <w:trPr>
          <w:cantSplit/>
        </w:trPr>
        <w:tc>
          <w:tcPr>
            <w:tcW w:w="3565" w:type="dxa"/>
            <w:tcBorders>
              <w:top w:val="single" w:sz="4" w:space="0" w:color="auto"/>
              <w:bottom w:val="single" w:sz="6" w:space="0" w:color="auto"/>
            </w:tcBorders>
            <w:shd w:val="clear" w:color="auto" w:fill="386294"/>
            <w:vAlign w:val="center"/>
          </w:tcPr>
          <w:p w14:paraId="039CFAC9" w14:textId="77777777" w:rsidR="00B65CA4" w:rsidRPr="0014587F" w:rsidRDefault="00B65CA4" w:rsidP="00B65CA4">
            <w:pPr>
              <w:jc w:val="center"/>
              <w:rPr>
                <w:rFonts w:ascii="Cambria" w:hAnsi="Cambria"/>
                <w:b/>
                <w:bCs/>
                <w:i/>
                <w:color w:val="FFFFFF" w:themeColor="background1"/>
                <w:sz w:val="20"/>
                <w:szCs w:val="20"/>
              </w:rPr>
            </w:pPr>
            <w:r w:rsidRPr="0014587F">
              <w:rPr>
                <w:rFonts w:ascii="Cambria" w:hAnsi="Cambria"/>
                <w:b/>
                <w:bCs/>
                <w:color w:val="FFFFFF" w:themeColor="background1"/>
                <w:sz w:val="20"/>
                <w:szCs w:val="20"/>
              </w:rPr>
              <w:t>Derechos declarados admisibles</w:t>
            </w:r>
            <w:r w:rsidRPr="0014587F">
              <w:rPr>
                <w:rFonts w:ascii="Cambria" w:hAnsi="Cambria"/>
                <w:b/>
                <w:bCs/>
                <w:i/>
                <w:color w:val="FFFFFF" w:themeColor="background1"/>
                <w:sz w:val="20"/>
                <w:szCs w:val="20"/>
              </w:rPr>
              <w:t>:</w:t>
            </w:r>
          </w:p>
        </w:tc>
        <w:tc>
          <w:tcPr>
            <w:tcW w:w="5677" w:type="dxa"/>
            <w:vAlign w:val="center"/>
          </w:tcPr>
          <w:p w14:paraId="384DA76B" w14:textId="32BC2B39" w:rsidR="00B65CA4" w:rsidRPr="0014587F" w:rsidRDefault="00CC0929" w:rsidP="00B65CA4">
            <w:pPr>
              <w:jc w:val="both"/>
              <w:rPr>
                <w:rFonts w:asciiTheme="majorHAnsi" w:hAnsiTheme="majorHAnsi"/>
                <w:bCs/>
                <w:sz w:val="20"/>
                <w:szCs w:val="20"/>
              </w:rPr>
            </w:pPr>
            <w:r w:rsidRPr="009E1527">
              <w:rPr>
                <w:rFonts w:asciiTheme="majorHAnsi" w:hAnsiTheme="majorHAnsi"/>
                <w:bCs/>
                <w:sz w:val="20"/>
                <w:szCs w:val="20"/>
                <w:lang w:val="es-CO"/>
              </w:rPr>
              <w:t>Artículos</w:t>
            </w:r>
            <w:r w:rsidRPr="003A546B">
              <w:rPr>
                <w:rFonts w:asciiTheme="majorHAnsi" w:hAnsiTheme="majorHAnsi"/>
                <w:bCs/>
                <w:sz w:val="20"/>
                <w:szCs w:val="20"/>
                <w:lang w:val="es-CO"/>
              </w:rPr>
              <w:t xml:space="preserve"> 5 (integridad personal), 7 </w:t>
            </w:r>
            <w:r w:rsidRPr="003A546B">
              <w:rPr>
                <w:rFonts w:asciiTheme="majorHAnsi" w:hAnsiTheme="majorHAnsi"/>
                <w:sz w:val="20"/>
                <w:szCs w:val="20"/>
              </w:rPr>
              <w:t xml:space="preserve">(libertad personal), 8 (garantías judiciales) y 25 (protección judicial) de la Convención Americana, </w:t>
            </w:r>
            <w:r>
              <w:rPr>
                <w:rFonts w:asciiTheme="majorHAnsi" w:hAnsiTheme="majorHAnsi"/>
                <w:sz w:val="20"/>
                <w:szCs w:val="20"/>
              </w:rPr>
              <w:t>en relación con su artículo 1.1 (obligación de respetar los derechos); y a</w:t>
            </w:r>
            <w:r w:rsidRPr="003A546B">
              <w:rPr>
                <w:rFonts w:asciiTheme="majorHAnsi" w:hAnsiTheme="majorHAnsi"/>
                <w:sz w:val="20"/>
                <w:szCs w:val="20"/>
              </w:rPr>
              <w:t>rtículos 1, 6 y 8 de la Convención Interamericana para Prevenir y Sancionar la Tortura</w:t>
            </w:r>
          </w:p>
        </w:tc>
      </w:tr>
      <w:tr w:rsidR="00B65CA4" w:rsidRPr="0014587F" w14:paraId="0EC782C7" w14:textId="77777777" w:rsidTr="00B65CA4">
        <w:trPr>
          <w:cantSplit/>
        </w:trPr>
        <w:tc>
          <w:tcPr>
            <w:tcW w:w="3565" w:type="dxa"/>
            <w:tcBorders>
              <w:top w:val="single" w:sz="6" w:space="0" w:color="auto"/>
              <w:bottom w:val="single" w:sz="6" w:space="0" w:color="auto"/>
            </w:tcBorders>
            <w:shd w:val="clear" w:color="auto" w:fill="386294"/>
            <w:vAlign w:val="center"/>
          </w:tcPr>
          <w:p w14:paraId="5FB79953" w14:textId="77777777" w:rsidR="00B65CA4" w:rsidRPr="0014587F" w:rsidRDefault="00B65CA4" w:rsidP="00B65CA4">
            <w:pPr>
              <w:jc w:val="center"/>
              <w:rPr>
                <w:rFonts w:ascii="Cambria" w:hAnsi="Cambria"/>
                <w:b/>
                <w:bCs/>
                <w:color w:val="FFFFFF" w:themeColor="background1"/>
                <w:sz w:val="20"/>
                <w:szCs w:val="20"/>
              </w:rPr>
            </w:pPr>
            <w:r w:rsidRPr="0014587F">
              <w:rPr>
                <w:rFonts w:ascii="Cambria" w:hAnsi="Cambria"/>
                <w:b/>
                <w:bCs/>
                <w:color w:val="FFFFFF" w:themeColor="background1"/>
                <w:sz w:val="20"/>
                <w:szCs w:val="20"/>
              </w:rPr>
              <w:t>Agotamiento de recursos internos o procedencia de una excepción:</w:t>
            </w:r>
          </w:p>
        </w:tc>
        <w:tc>
          <w:tcPr>
            <w:tcW w:w="5677" w:type="dxa"/>
            <w:vAlign w:val="center"/>
          </w:tcPr>
          <w:p w14:paraId="2181E1FE" w14:textId="75327C04" w:rsidR="00B65CA4" w:rsidRPr="0014587F" w:rsidRDefault="008840AE" w:rsidP="00B65CA4">
            <w:pPr>
              <w:jc w:val="both"/>
              <w:rPr>
                <w:rFonts w:ascii="Cambria" w:hAnsi="Cambria"/>
                <w:bCs/>
                <w:sz w:val="20"/>
                <w:szCs w:val="20"/>
              </w:rPr>
            </w:pPr>
            <w:r w:rsidRPr="0014587F">
              <w:rPr>
                <w:rFonts w:ascii="Cambria" w:hAnsi="Cambria"/>
                <w:bCs/>
                <w:sz w:val="20"/>
                <w:szCs w:val="20"/>
              </w:rPr>
              <w:t xml:space="preserve">Sí, </w:t>
            </w:r>
            <w:r w:rsidRPr="0014587F">
              <w:rPr>
                <w:rFonts w:asciiTheme="majorHAnsi" w:hAnsiTheme="majorHAnsi"/>
                <w:bCs/>
                <w:sz w:val="20"/>
                <w:szCs w:val="20"/>
              </w:rPr>
              <w:t>en los términos de la Sección VI</w:t>
            </w:r>
          </w:p>
        </w:tc>
      </w:tr>
      <w:tr w:rsidR="00B65CA4" w:rsidRPr="0014587F" w14:paraId="73F534D2" w14:textId="77777777" w:rsidTr="00B65CA4">
        <w:trPr>
          <w:cantSplit/>
        </w:trPr>
        <w:tc>
          <w:tcPr>
            <w:tcW w:w="3565" w:type="dxa"/>
            <w:tcBorders>
              <w:top w:val="single" w:sz="6" w:space="0" w:color="auto"/>
              <w:bottom w:val="single" w:sz="6" w:space="0" w:color="auto"/>
            </w:tcBorders>
            <w:shd w:val="clear" w:color="auto" w:fill="386294"/>
            <w:vAlign w:val="center"/>
          </w:tcPr>
          <w:p w14:paraId="16F0B3EF" w14:textId="77777777" w:rsidR="00B65CA4" w:rsidRPr="0014587F" w:rsidRDefault="00B65CA4" w:rsidP="00B65CA4">
            <w:pPr>
              <w:jc w:val="center"/>
              <w:rPr>
                <w:rFonts w:ascii="Cambria" w:hAnsi="Cambria"/>
                <w:b/>
                <w:bCs/>
                <w:color w:val="FFFFFF" w:themeColor="background1"/>
                <w:sz w:val="20"/>
                <w:szCs w:val="20"/>
              </w:rPr>
            </w:pPr>
            <w:r w:rsidRPr="0014587F">
              <w:rPr>
                <w:rFonts w:ascii="Cambria" w:hAnsi="Cambria"/>
                <w:b/>
                <w:bCs/>
                <w:color w:val="FFFFFF" w:themeColor="background1"/>
                <w:sz w:val="20"/>
                <w:szCs w:val="20"/>
              </w:rPr>
              <w:t>Presentación dentro de plazo:</w:t>
            </w:r>
          </w:p>
        </w:tc>
        <w:tc>
          <w:tcPr>
            <w:tcW w:w="5677" w:type="dxa"/>
            <w:vAlign w:val="center"/>
          </w:tcPr>
          <w:p w14:paraId="2B338EAC" w14:textId="602EA211" w:rsidR="00B65CA4" w:rsidRPr="0014587F" w:rsidRDefault="00B65CA4" w:rsidP="00B65CA4">
            <w:pPr>
              <w:rPr>
                <w:rFonts w:ascii="Cambria" w:hAnsi="Cambria"/>
                <w:bCs/>
                <w:sz w:val="20"/>
                <w:szCs w:val="20"/>
              </w:rPr>
            </w:pPr>
            <w:r w:rsidRPr="0014587F">
              <w:rPr>
                <w:rFonts w:ascii="Cambria" w:hAnsi="Cambria"/>
                <w:bCs/>
                <w:sz w:val="20"/>
                <w:szCs w:val="20"/>
              </w:rPr>
              <w:t xml:space="preserve">Sí, </w:t>
            </w:r>
            <w:r w:rsidR="00200143" w:rsidRPr="0014587F">
              <w:rPr>
                <w:rFonts w:asciiTheme="majorHAnsi" w:hAnsiTheme="majorHAnsi"/>
                <w:bCs/>
                <w:sz w:val="20"/>
                <w:szCs w:val="20"/>
              </w:rPr>
              <w:t>en los términos de la Sección VI</w:t>
            </w:r>
          </w:p>
        </w:tc>
      </w:tr>
    </w:tbl>
    <w:p w14:paraId="5A1BF7C6" w14:textId="2FD923F1" w:rsidR="00E31A97" w:rsidRPr="0014587F" w:rsidRDefault="00E31A97">
      <w:pPr>
        <w:pBdr>
          <w:top w:val="nil"/>
          <w:left w:val="nil"/>
          <w:bottom w:val="nil"/>
          <w:right w:val="nil"/>
          <w:between w:val="nil"/>
          <w:bar w:val="nil"/>
        </w:pBdr>
        <w:rPr>
          <w:rFonts w:asciiTheme="majorHAnsi" w:hAnsiTheme="majorHAnsi"/>
          <w:b/>
          <w:sz w:val="20"/>
          <w:szCs w:val="20"/>
        </w:rPr>
      </w:pPr>
    </w:p>
    <w:p w14:paraId="384497C3" w14:textId="77777777" w:rsidR="00E31A97" w:rsidRPr="0014587F" w:rsidRDefault="00E31A97">
      <w:pPr>
        <w:pBdr>
          <w:top w:val="nil"/>
          <w:left w:val="nil"/>
          <w:bottom w:val="nil"/>
          <w:right w:val="nil"/>
          <w:between w:val="nil"/>
          <w:bar w:val="nil"/>
        </w:pBdr>
        <w:rPr>
          <w:rFonts w:asciiTheme="majorHAnsi" w:hAnsiTheme="majorHAnsi"/>
          <w:b/>
          <w:sz w:val="20"/>
          <w:szCs w:val="20"/>
        </w:rPr>
      </w:pPr>
      <w:r w:rsidRPr="0014587F">
        <w:rPr>
          <w:rFonts w:asciiTheme="majorHAnsi" w:hAnsiTheme="majorHAnsi"/>
          <w:b/>
          <w:sz w:val="20"/>
          <w:szCs w:val="20"/>
        </w:rPr>
        <w:br w:type="page"/>
      </w:r>
    </w:p>
    <w:p w14:paraId="20F8626A" w14:textId="3440F69B" w:rsidR="003239B8" w:rsidRPr="00BC1787" w:rsidRDefault="00223A29" w:rsidP="003239B8">
      <w:pPr>
        <w:spacing w:before="240" w:after="240"/>
        <w:ind w:firstLine="720"/>
        <w:jc w:val="both"/>
        <w:rPr>
          <w:rFonts w:asciiTheme="majorHAnsi" w:hAnsiTheme="majorHAnsi"/>
          <w:b/>
          <w:sz w:val="20"/>
          <w:szCs w:val="20"/>
          <w:lang w:val="es-ES_tradnl"/>
        </w:rPr>
      </w:pPr>
      <w:r w:rsidRPr="00915C9D">
        <w:rPr>
          <w:rFonts w:asciiTheme="majorHAnsi" w:hAnsiTheme="majorHAnsi"/>
          <w:b/>
          <w:sz w:val="20"/>
          <w:szCs w:val="20"/>
          <w:lang w:val="es-ES_tradnl"/>
        </w:rPr>
        <w:lastRenderedPageBreak/>
        <w:t xml:space="preserve">V. </w:t>
      </w:r>
      <w:r w:rsidRPr="00915C9D">
        <w:rPr>
          <w:rFonts w:asciiTheme="majorHAnsi" w:hAnsiTheme="majorHAnsi"/>
          <w:b/>
          <w:sz w:val="20"/>
          <w:szCs w:val="20"/>
          <w:lang w:val="es-ES_tradnl"/>
        </w:rPr>
        <w:tab/>
      </w:r>
      <w:r w:rsidR="007F3836" w:rsidRPr="00BC1787">
        <w:rPr>
          <w:rFonts w:asciiTheme="majorHAnsi" w:hAnsiTheme="majorHAnsi"/>
          <w:b/>
          <w:sz w:val="20"/>
          <w:szCs w:val="20"/>
          <w:lang w:val="es-ES_tradnl"/>
        </w:rPr>
        <w:t>POSICIÓN DE LAS PARTES</w:t>
      </w:r>
      <w:r w:rsidR="003239B8" w:rsidRPr="00BC1787">
        <w:rPr>
          <w:rFonts w:asciiTheme="majorHAnsi" w:hAnsiTheme="majorHAnsi"/>
          <w:b/>
          <w:sz w:val="20"/>
          <w:szCs w:val="20"/>
          <w:lang w:val="es-ES_tradnl"/>
        </w:rPr>
        <w:t xml:space="preserve"> </w:t>
      </w:r>
    </w:p>
    <w:p w14:paraId="75341260" w14:textId="0E74CD04" w:rsidR="00765D27" w:rsidRPr="00BC1787" w:rsidRDefault="00765D27" w:rsidP="00765D2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i/>
          <w:iCs/>
          <w:sz w:val="20"/>
          <w:szCs w:val="20"/>
          <w:lang w:val="es-ES_tradnl"/>
        </w:rPr>
      </w:pPr>
      <w:r w:rsidRPr="00BC1787">
        <w:rPr>
          <w:bCs/>
          <w:i/>
          <w:iCs/>
          <w:sz w:val="20"/>
          <w:szCs w:val="20"/>
          <w:lang w:val="es-ES_tradnl"/>
        </w:rPr>
        <w:t>Alegatos del peticionario</w:t>
      </w:r>
    </w:p>
    <w:p w14:paraId="14A64ABE" w14:textId="4BB73AA2" w:rsidR="002C02D4" w:rsidRPr="00BC1787" w:rsidRDefault="00A373CF" w:rsidP="002C02D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_tradnl"/>
        </w:rPr>
      </w:pPr>
      <w:r w:rsidRPr="00BC1787">
        <w:rPr>
          <w:bCs/>
          <w:sz w:val="20"/>
          <w:szCs w:val="20"/>
          <w:lang w:val="es-ES_tradnl"/>
        </w:rPr>
        <w:t>El señor Alejandro Cisneros Constantino, en su calidad de peticionario y presunta víctima,</w:t>
      </w:r>
      <w:r w:rsidR="00DF383C" w:rsidRPr="00BC1787">
        <w:rPr>
          <w:bCs/>
          <w:sz w:val="20"/>
          <w:szCs w:val="20"/>
          <w:lang w:val="es-ES_tradnl"/>
        </w:rPr>
        <w:t xml:space="preserve"> </w:t>
      </w:r>
      <w:r w:rsidRPr="00BC1787">
        <w:rPr>
          <w:bCs/>
          <w:sz w:val="20"/>
          <w:szCs w:val="20"/>
          <w:lang w:val="es-ES_tradnl"/>
        </w:rPr>
        <w:t xml:space="preserve">alega la responsabilidad </w:t>
      </w:r>
      <w:r w:rsidR="00266390" w:rsidRPr="00BC1787">
        <w:rPr>
          <w:bCs/>
          <w:sz w:val="20"/>
          <w:szCs w:val="20"/>
          <w:lang w:val="es-ES_tradnl"/>
        </w:rPr>
        <w:t xml:space="preserve">internacional </w:t>
      </w:r>
      <w:r w:rsidRPr="00BC1787">
        <w:rPr>
          <w:bCs/>
          <w:sz w:val="20"/>
          <w:szCs w:val="20"/>
          <w:lang w:val="es-ES_tradnl"/>
        </w:rPr>
        <w:t>del Estado mexicano</w:t>
      </w:r>
      <w:r w:rsidR="002C02D4" w:rsidRPr="00BC1787">
        <w:rPr>
          <w:bCs/>
          <w:sz w:val="20"/>
          <w:szCs w:val="20"/>
          <w:lang w:val="es-ES_tradnl"/>
        </w:rPr>
        <w:t xml:space="preserve"> </w:t>
      </w:r>
      <w:r w:rsidR="00A16A82" w:rsidRPr="00BC1787">
        <w:rPr>
          <w:bCs/>
          <w:sz w:val="20"/>
          <w:szCs w:val="20"/>
          <w:lang w:val="es-ES_tradnl"/>
        </w:rPr>
        <w:t>debido a</w:t>
      </w:r>
      <w:r w:rsidR="00266390" w:rsidRPr="00BC1787">
        <w:rPr>
          <w:bCs/>
          <w:sz w:val="20"/>
          <w:szCs w:val="20"/>
          <w:lang w:val="es-ES_tradnl"/>
        </w:rPr>
        <w:t xml:space="preserve"> su</w:t>
      </w:r>
      <w:r w:rsidRPr="00BC1787">
        <w:rPr>
          <w:bCs/>
          <w:sz w:val="20"/>
          <w:szCs w:val="20"/>
          <w:lang w:val="es-ES_tradnl"/>
        </w:rPr>
        <w:t xml:space="preserve"> detención</w:t>
      </w:r>
      <w:r w:rsidR="00DF383C" w:rsidRPr="00BC1787">
        <w:rPr>
          <w:bCs/>
          <w:sz w:val="20"/>
          <w:szCs w:val="20"/>
          <w:lang w:val="es-ES_tradnl"/>
        </w:rPr>
        <w:t>,</w:t>
      </w:r>
      <w:r w:rsidR="002C02D4" w:rsidRPr="00BC1787">
        <w:rPr>
          <w:bCs/>
          <w:sz w:val="20"/>
          <w:szCs w:val="20"/>
          <w:lang w:val="es-ES_tradnl"/>
        </w:rPr>
        <w:t xml:space="preserve"> procesamiento y condena penal </w:t>
      </w:r>
      <w:r w:rsidR="00A16A82" w:rsidRPr="00BC1787">
        <w:rPr>
          <w:bCs/>
          <w:sz w:val="20"/>
          <w:szCs w:val="20"/>
          <w:lang w:val="es-ES_tradnl"/>
        </w:rPr>
        <w:t xml:space="preserve">sin respeto a las </w:t>
      </w:r>
      <w:r w:rsidR="002C02D4" w:rsidRPr="00BC1787">
        <w:rPr>
          <w:bCs/>
          <w:sz w:val="20"/>
          <w:szCs w:val="20"/>
          <w:lang w:val="es-ES_tradnl"/>
        </w:rPr>
        <w:t xml:space="preserve">adecuadas garantías judiciales, </w:t>
      </w:r>
      <w:r w:rsidR="001D3946" w:rsidRPr="00BC1787">
        <w:rPr>
          <w:bCs/>
          <w:sz w:val="20"/>
          <w:szCs w:val="20"/>
          <w:lang w:val="es-ES_tradnl"/>
        </w:rPr>
        <w:t>aduce que fue</w:t>
      </w:r>
      <w:r w:rsidR="00DF383C" w:rsidRPr="00BC1787">
        <w:rPr>
          <w:bCs/>
          <w:sz w:val="20"/>
          <w:szCs w:val="20"/>
          <w:lang w:val="es-ES_tradnl"/>
        </w:rPr>
        <w:t xml:space="preserve"> torturado para confesar un delito que no </w:t>
      </w:r>
      <w:r w:rsidR="002C02D4" w:rsidRPr="00BC1787">
        <w:rPr>
          <w:bCs/>
          <w:sz w:val="20"/>
          <w:szCs w:val="20"/>
          <w:lang w:val="es-ES_tradnl"/>
        </w:rPr>
        <w:t>cometió</w:t>
      </w:r>
      <w:r w:rsidR="00CA7A7F" w:rsidRPr="00BC1787">
        <w:rPr>
          <w:bCs/>
          <w:sz w:val="20"/>
          <w:szCs w:val="20"/>
          <w:lang w:val="es-ES_tradnl"/>
        </w:rPr>
        <w:t>,</w:t>
      </w:r>
      <w:r w:rsidR="00BD30EB" w:rsidRPr="00BC1787">
        <w:rPr>
          <w:bCs/>
          <w:sz w:val="20"/>
          <w:szCs w:val="20"/>
          <w:lang w:val="es-ES_tradnl"/>
        </w:rPr>
        <w:t xml:space="preserve"> </w:t>
      </w:r>
      <w:r w:rsidR="00DF383C" w:rsidRPr="00BC1787">
        <w:rPr>
          <w:bCs/>
          <w:sz w:val="20"/>
          <w:szCs w:val="20"/>
          <w:lang w:val="es-ES_tradnl"/>
        </w:rPr>
        <w:t>y luego condenado por tales hechos</w:t>
      </w:r>
      <w:r w:rsidR="002C02D4" w:rsidRPr="00BC1787">
        <w:rPr>
          <w:bCs/>
          <w:sz w:val="20"/>
          <w:szCs w:val="20"/>
          <w:lang w:val="es-ES_tradnl"/>
        </w:rPr>
        <w:t xml:space="preserve">; </w:t>
      </w:r>
      <w:r w:rsidR="005738D0" w:rsidRPr="00BC1787">
        <w:rPr>
          <w:bCs/>
          <w:sz w:val="20"/>
          <w:szCs w:val="20"/>
          <w:lang w:val="es-ES_tradnl"/>
        </w:rPr>
        <w:t>y alega</w:t>
      </w:r>
      <w:r w:rsidR="002C02D4" w:rsidRPr="00BC1787">
        <w:rPr>
          <w:bCs/>
          <w:sz w:val="20"/>
          <w:szCs w:val="20"/>
          <w:lang w:val="es-ES_tradnl"/>
        </w:rPr>
        <w:t xml:space="preserve"> la falta de investigación y sanción de </w:t>
      </w:r>
      <w:r w:rsidR="00F613B6" w:rsidRPr="00BC1787">
        <w:rPr>
          <w:bCs/>
          <w:sz w:val="20"/>
          <w:szCs w:val="20"/>
          <w:lang w:val="es-ES_tradnl"/>
        </w:rPr>
        <w:t>estos hechos</w:t>
      </w:r>
      <w:r w:rsidR="006A6330" w:rsidRPr="00BC1787">
        <w:rPr>
          <w:bCs/>
          <w:sz w:val="20"/>
          <w:szCs w:val="20"/>
          <w:lang w:val="es-ES_tradnl"/>
        </w:rPr>
        <w:t xml:space="preserve">. </w:t>
      </w:r>
    </w:p>
    <w:p w14:paraId="15A2EC9E" w14:textId="5EBC90B2" w:rsidR="00A002C4" w:rsidRPr="00BC1787" w:rsidRDefault="00281445" w:rsidP="0056721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_tradnl"/>
        </w:rPr>
      </w:pPr>
      <w:r w:rsidRPr="00BC1787">
        <w:rPr>
          <w:bCs/>
          <w:sz w:val="20"/>
          <w:szCs w:val="20"/>
          <w:lang w:val="es-ES_tradnl"/>
        </w:rPr>
        <w:t>En su petición manuscrita, el señor Alejandro Cisneros Constantino (en adelante el “peticionario” o el “señor Cisneros”)</w:t>
      </w:r>
      <w:r w:rsidR="00405D7B" w:rsidRPr="00BC1787">
        <w:rPr>
          <w:bCs/>
          <w:sz w:val="20"/>
          <w:szCs w:val="20"/>
          <w:lang w:val="es-ES_tradnl"/>
        </w:rPr>
        <w:t xml:space="preserve"> relata </w:t>
      </w:r>
      <w:r w:rsidR="00A002C4" w:rsidRPr="00BC1787">
        <w:rPr>
          <w:bCs/>
          <w:sz w:val="20"/>
          <w:szCs w:val="20"/>
          <w:lang w:val="es-ES_tradnl"/>
        </w:rPr>
        <w:t>que</w:t>
      </w:r>
      <w:r w:rsidR="00B22712" w:rsidRPr="00BC1787">
        <w:rPr>
          <w:bCs/>
          <w:sz w:val="20"/>
          <w:szCs w:val="20"/>
          <w:lang w:val="es-ES_tradnl"/>
        </w:rPr>
        <w:t xml:space="preserve"> el </w:t>
      </w:r>
      <w:r w:rsidR="00A002C4" w:rsidRPr="00BC1787">
        <w:rPr>
          <w:bCs/>
          <w:sz w:val="20"/>
          <w:szCs w:val="20"/>
          <w:lang w:val="es-ES_tradnl"/>
        </w:rPr>
        <w:t xml:space="preserve">13 de abril de 2002 </w:t>
      </w:r>
      <w:r w:rsidR="0056721F" w:rsidRPr="00BC1787">
        <w:rPr>
          <w:bCs/>
          <w:sz w:val="20"/>
          <w:szCs w:val="20"/>
          <w:lang w:val="es-ES_tradnl"/>
        </w:rPr>
        <w:t xml:space="preserve">se reunió con un amigo suyo </w:t>
      </w:r>
      <w:r w:rsidR="001C141C" w:rsidRPr="00BC1787">
        <w:rPr>
          <w:bCs/>
          <w:sz w:val="20"/>
          <w:szCs w:val="20"/>
          <w:lang w:val="es-ES_tradnl"/>
        </w:rPr>
        <w:t>en el</w:t>
      </w:r>
      <w:r w:rsidR="00BD4417" w:rsidRPr="00BC1787">
        <w:rPr>
          <w:bCs/>
          <w:sz w:val="20"/>
          <w:szCs w:val="20"/>
          <w:lang w:val="es-ES_tradnl"/>
        </w:rPr>
        <w:t xml:space="preserve"> municipio de Tepetlixpa, </w:t>
      </w:r>
      <w:r w:rsidR="000F431B" w:rsidRPr="00BC1787">
        <w:rPr>
          <w:bCs/>
          <w:sz w:val="20"/>
          <w:szCs w:val="20"/>
          <w:lang w:val="es-ES_tradnl"/>
        </w:rPr>
        <w:t>e</w:t>
      </w:r>
      <w:r w:rsidR="00BD4417" w:rsidRPr="00BC1787">
        <w:rPr>
          <w:bCs/>
          <w:sz w:val="20"/>
          <w:szCs w:val="20"/>
          <w:lang w:val="es-ES_tradnl"/>
        </w:rPr>
        <w:t>stado de México</w:t>
      </w:r>
      <w:r w:rsidR="000F431B" w:rsidRPr="00BC1787">
        <w:rPr>
          <w:bCs/>
          <w:sz w:val="20"/>
          <w:szCs w:val="20"/>
          <w:lang w:val="es-ES_tradnl"/>
        </w:rPr>
        <w:t xml:space="preserve">, </w:t>
      </w:r>
      <w:r w:rsidR="0056721F" w:rsidRPr="00BC1787">
        <w:rPr>
          <w:bCs/>
          <w:sz w:val="20"/>
          <w:szCs w:val="20"/>
          <w:lang w:val="es-ES_tradnl"/>
        </w:rPr>
        <w:t xml:space="preserve">al </w:t>
      </w:r>
      <w:r w:rsidR="000F431B" w:rsidRPr="00BC1787">
        <w:rPr>
          <w:bCs/>
          <w:sz w:val="20"/>
          <w:szCs w:val="20"/>
          <w:lang w:val="es-ES_tradnl"/>
        </w:rPr>
        <w:t>llegar</w:t>
      </w:r>
      <w:r w:rsidR="0056721F" w:rsidRPr="00BC1787">
        <w:rPr>
          <w:bCs/>
          <w:sz w:val="20"/>
          <w:szCs w:val="20"/>
          <w:lang w:val="es-ES_tradnl"/>
        </w:rPr>
        <w:t xml:space="preserve"> al punto de encuentro</w:t>
      </w:r>
      <w:r w:rsidR="00781058" w:rsidRPr="00BC1787">
        <w:rPr>
          <w:bCs/>
          <w:sz w:val="20"/>
          <w:szCs w:val="20"/>
          <w:lang w:val="es-ES_tradnl"/>
        </w:rPr>
        <w:t xml:space="preserve"> </w:t>
      </w:r>
      <w:r w:rsidR="00BD4417" w:rsidRPr="00BC1787">
        <w:rPr>
          <w:bCs/>
          <w:sz w:val="20"/>
          <w:szCs w:val="20"/>
          <w:lang w:val="es-ES_tradnl"/>
        </w:rPr>
        <w:t>fue rodeado</w:t>
      </w:r>
      <w:r w:rsidR="001C141C" w:rsidRPr="00BC1787">
        <w:rPr>
          <w:bCs/>
          <w:sz w:val="20"/>
          <w:szCs w:val="20"/>
          <w:lang w:val="es-ES_tradnl"/>
        </w:rPr>
        <w:t xml:space="preserve"> </w:t>
      </w:r>
      <w:r w:rsidR="00BD4417" w:rsidRPr="00BC1787">
        <w:rPr>
          <w:bCs/>
          <w:sz w:val="20"/>
          <w:szCs w:val="20"/>
          <w:lang w:val="es-ES_tradnl"/>
        </w:rPr>
        <w:t>por varios sujetos</w:t>
      </w:r>
      <w:r w:rsidR="004C553D" w:rsidRPr="00BC1787">
        <w:rPr>
          <w:bCs/>
          <w:sz w:val="20"/>
          <w:szCs w:val="20"/>
          <w:lang w:val="es-ES_tradnl"/>
        </w:rPr>
        <w:t xml:space="preserve"> vestidos de civiles</w:t>
      </w:r>
      <w:r w:rsidR="00BD4417" w:rsidRPr="00BC1787">
        <w:rPr>
          <w:bCs/>
          <w:sz w:val="20"/>
          <w:szCs w:val="20"/>
          <w:lang w:val="es-ES_tradnl"/>
        </w:rPr>
        <w:t xml:space="preserve"> </w:t>
      </w:r>
      <w:r w:rsidR="00C46A6B" w:rsidRPr="00BC1787">
        <w:rPr>
          <w:bCs/>
          <w:sz w:val="20"/>
          <w:szCs w:val="20"/>
          <w:lang w:val="es-ES_tradnl"/>
        </w:rPr>
        <w:t>que portaban</w:t>
      </w:r>
      <w:r w:rsidR="00BD4417" w:rsidRPr="00BC1787">
        <w:rPr>
          <w:bCs/>
          <w:sz w:val="20"/>
          <w:szCs w:val="20"/>
          <w:lang w:val="es-ES_tradnl"/>
        </w:rPr>
        <w:t xml:space="preserve"> armas de fuego, </w:t>
      </w:r>
      <w:r w:rsidR="00DA0200" w:rsidRPr="00BC1787">
        <w:rPr>
          <w:bCs/>
          <w:sz w:val="20"/>
          <w:szCs w:val="20"/>
          <w:lang w:val="es-ES_tradnl"/>
        </w:rPr>
        <w:t>quienes</w:t>
      </w:r>
      <w:r w:rsidR="009A52AA" w:rsidRPr="00BC1787">
        <w:rPr>
          <w:bCs/>
          <w:sz w:val="20"/>
          <w:szCs w:val="20"/>
          <w:lang w:val="es-ES_tradnl"/>
        </w:rPr>
        <w:t xml:space="preserve"> </w:t>
      </w:r>
      <w:r w:rsidR="00BD4417" w:rsidRPr="00BC1787">
        <w:rPr>
          <w:bCs/>
          <w:sz w:val="20"/>
          <w:szCs w:val="20"/>
          <w:lang w:val="es-ES_tradnl"/>
        </w:rPr>
        <w:t xml:space="preserve">lo </w:t>
      </w:r>
      <w:r w:rsidR="00FD0C86" w:rsidRPr="00BC1787">
        <w:rPr>
          <w:bCs/>
          <w:sz w:val="20"/>
          <w:szCs w:val="20"/>
          <w:lang w:val="es-ES_tradnl"/>
        </w:rPr>
        <w:t>amenazaron</w:t>
      </w:r>
      <w:r w:rsidR="00BD4417" w:rsidRPr="00BC1787">
        <w:rPr>
          <w:bCs/>
          <w:sz w:val="20"/>
          <w:szCs w:val="20"/>
          <w:lang w:val="es-ES_tradnl"/>
        </w:rPr>
        <w:t xml:space="preserve"> y obligaron a descender de</w:t>
      </w:r>
      <w:r w:rsidR="00CE2101" w:rsidRPr="00BC1787">
        <w:rPr>
          <w:bCs/>
          <w:sz w:val="20"/>
          <w:szCs w:val="20"/>
          <w:lang w:val="es-ES_tradnl"/>
        </w:rPr>
        <w:t xml:space="preserve"> su</w:t>
      </w:r>
      <w:r w:rsidR="00216A17" w:rsidRPr="00BC1787">
        <w:rPr>
          <w:bCs/>
          <w:sz w:val="20"/>
          <w:szCs w:val="20"/>
          <w:lang w:val="es-ES_tradnl"/>
        </w:rPr>
        <w:t xml:space="preserve"> </w:t>
      </w:r>
      <w:r w:rsidR="00BD4417" w:rsidRPr="00BC1787">
        <w:rPr>
          <w:bCs/>
          <w:sz w:val="20"/>
          <w:szCs w:val="20"/>
          <w:lang w:val="es-ES_tradnl"/>
        </w:rPr>
        <w:t>vehículo</w:t>
      </w:r>
      <w:r w:rsidR="00FD0C86" w:rsidRPr="00BC1787">
        <w:rPr>
          <w:bCs/>
          <w:sz w:val="20"/>
          <w:szCs w:val="20"/>
          <w:lang w:val="es-ES_tradnl"/>
        </w:rPr>
        <w:t>,</w:t>
      </w:r>
      <w:r w:rsidR="006707D9" w:rsidRPr="00BC1787">
        <w:rPr>
          <w:bCs/>
          <w:sz w:val="20"/>
          <w:szCs w:val="20"/>
          <w:lang w:val="es-ES_tradnl"/>
        </w:rPr>
        <w:t xml:space="preserve"> </w:t>
      </w:r>
      <w:r w:rsidR="00FD0C86" w:rsidRPr="00BC1787">
        <w:rPr>
          <w:bCs/>
          <w:sz w:val="20"/>
          <w:szCs w:val="20"/>
          <w:lang w:val="es-ES_tradnl"/>
        </w:rPr>
        <w:t xml:space="preserve">subiéndolo </w:t>
      </w:r>
      <w:r w:rsidR="006707D9" w:rsidRPr="00BC1787">
        <w:rPr>
          <w:bCs/>
          <w:sz w:val="20"/>
          <w:szCs w:val="20"/>
          <w:lang w:val="es-ES_tradnl"/>
        </w:rPr>
        <w:t>inmediatamente</w:t>
      </w:r>
      <w:r w:rsidR="00FD0C86" w:rsidRPr="00BC1787">
        <w:rPr>
          <w:bCs/>
          <w:sz w:val="20"/>
          <w:szCs w:val="20"/>
          <w:lang w:val="es-ES_tradnl"/>
        </w:rPr>
        <w:t xml:space="preserve"> a otro</w:t>
      </w:r>
      <w:r w:rsidR="006127DA" w:rsidRPr="00BC1787">
        <w:rPr>
          <w:bCs/>
          <w:sz w:val="20"/>
          <w:szCs w:val="20"/>
          <w:lang w:val="es-ES_tradnl"/>
        </w:rPr>
        <w:t>,</w:t>
      </w:r>
      <w:r w:rsidR="006707D9" w:rsidRPr="00BC1787">
        <w:rPr>
          <w:bCs/>
          <w:sz w:val="20"/>
          <w:szCs w:val="20"/>
          <w:lang w:val="es-ES_tradnl"/>
        </w:rPr>
        <w:t xml:space="preserve"> en </w:t>
      </w:r>
      <w:r w:rsidR="004768DD" w:rsidRPr="00BC1787">
        <w:rPr>
          <w:bCs/>
          <w:sz w:val="20"/>
          <w:szCs w:val="20"/>
          <w:lang w:val="es-ES_tradnl"/>
        </w:rPr>
        <w:t xml:space="preserve">el cual </w:t>
      </w:r>
      <w:r w:rsidR="0033315D" w:rsidRPr="00BC1787">
        <w:rPr>
          <w:bCs/>
          <w:sz w:val="20"/>
          <w:szCs w:val="20"/>
          <w:lang w:val="es-ES_tradnl"/>
        </w:rPr>
        <w:t>fue</w:t>
      </w:r>
      <w:r w:rsidR="006707D9" w:rsidRPr="00BC1787">
        <w:rPr>
          <w:bCs/>
          <w:sz w:val="20"/>
          <w:szCs w:val="20"/>
          <w:lang w:val="es-ES_tradnl"/>
        </w:rPr>
        <w:t xml:space="preserve"> </w:t>
      </w:r>
      <w:r w:rsidR="0033315D" w:rsidRPr="00BC1787">
        <w:rPr>
          <w:bCs/>
          <w:sz w:val="20"/>
          <w:szCs w:val="20"/>
          <w:lang w:val="es-ES_tradnl"/>
        </w:rPr>
        <w:t xml:space="preserve">golpeado </w:t>
      </w:r>
      <w:r w:rsidR="00721131" w:rsidRPr="00BC1787">
        <w:rPr>
          <w:bCs/>
          <w:sz w:val="20"/>
          <w:szCs w:val="20"/>
          <w:lang w:val="es-ES_tradnl"/>
        </w:rPr>
        <w:t>y sometido</w:t>
      </w:r>
      <w:r w:rsidR="00063509" w:rsidRPr="00BC1787">
        <w:rPr>
          <w:bCs/>
          <w:sz w:val="20"/>
          <w:szCs w:val="20"/>
          <w:lang w:val="es-ES_tradnl"/>
        </w:rPr>
        <w:t xml:space="preserve"> a</w:t>
      </w:r>
      <w:r w:rsidR="000A4A90" w:rsidRPr="00BC1787">
        <w:rPr>
          <w:bCs/>
          <w:sz w:val="20"/>
          <w:szCs w:val="20"/>
          <w:lang w:val="es-ES_tradnl"/>
        </w:rPr>
        <w:t xml:space="preserve"> </w:t>
      </w:r>
      <w:r w:rsidR="00F97007" w:rsidRPr="00BC1787">
        <w:rPr>
          <w:bCs/>
          <w:sz w:val="20"/>
          <w:szCs w:val="20"/>
          <w:lang w:val="es-ES_tradnl"/>
        </w:rPr>
        <w:t>tortura</w:t>
      </w:r>
      <w:r w:rsidR="00DC2E57" w:rsidRPr="00BC1787">
        <w:rPr>
          <w:bCs/>
          <w:sz w:val="20"/>
          <w:szCs w:val="20"/>
          <w:lang w:val="es-ES_tradnl"/>
        </w:rPr>
        <w:t>s</w:t>
      </w:r>
      <w:r w:rsidR="00F97007" w:rsidRPr="00BC1787">
        <w:rPr>
          <w:bCs/>
          <w:sz w:val="20"/>
          <w:szCs w:val="20"/>
          <w:lang w:val="es-ES_tradnl"/>
        </w:rPr>
        <w:t xml:space="preserve"> físicas y psicológicas</w:t>
      </w:r>
      <w:r w:rsidR="00E8103B" w:rsidRPr="00BC1787">
        <w:rPr>
          <w:bCs/>
          <w:sz w:val="20"/>
          <w:szCs w:val="20"/>
          <w:lang w:val="es-ES_tradnl"/>
        </w:rPr>
        <w:t xml:space="preserve">. Indica que dichos sujetos </w:t>
      </w:r>
      <w:r w:rsidR="0081778B" w:rsidRPr="00BC1787">
        <w:rPr>
          <w:bCs/>
          <w:sz w:val="20"/>
          <w:szCs w:val="20"/>
          <w:lang w:val="es-ES_tradnl"/>
        </w:rPr>
        <w:t xml:space="preserve">se identificaron como agentes de </w:t>
      </w:r>
      <w:r w:rsidR="000F6FCB" w:rsidRPr="00BC1787">
        <w:rPr>
          <w:bCs/>
          <w:sz w:val="20"/>
          <w:szCs w:val="20"/>
          <w:lang w:val="es-ES_tradnl"/>
        </w:rPr>
        <w:t>la</w:t>
      </w:r>
      <w:r w:rsidR="00781DE9" w:rsidRPr="00BC1787">
        <w:rPr>
          <w:bCs/>
          <w:sz w:val="20"/>
          <w:szCs w:val="20"/>
          <w:lang w:val="es-ES_tradnl"/>
        </w:rPr>
        <w:t>, hoy</w:t>
      </w:r>
      <w:r w:rsidR="000F6FCB" w:rsidRPr="00BC1787">
        <w:rPr>
          <w:bCs/>
          <w:sz w:val="20"/>
          <w:szCs w:val="20"/>
          <w:lang w:val="es-ES_tradnl"/>
        </w:rPr>
        <w:t xml:space="preserve"> </w:t>
      </w:r>
      <w:r w:rsidR="00D62AA2" w:rsidRPr="00BC1787">
        <w:rPr>
          <w:bCs/>
          <w:sz w:val="20"/>
          <w:szCs w:val="20"/>
          <w:lang w:val="es-ES_tradnl"/>
        </w:rPr>
        <w:t>extinta</w:t>
      </w:r>
      <w:r w:rsidR="00781DE9" w:rsidRPr="00BC1787">
        <w:rPr>
          <w:bCs/>
          <w:sz w:val="20"/>
          <w:szCs w:val="20"/>
          <w:lang w:val="es-ES_tradnl"/>
        </w:rPr>
        <w:t>,</w:t>
      </w:r>
      <w:r w:rsidR="0081778B" w:rsidRPr="00BC1787">
        <w:rPr>
          <w:bCs/>
          <w:sz w:val="20"/>
          <w:szCs w:val="20"/>
          <w:lang w:val="es-ES_tradnl"/>
        </w:rPr>
        <w:t xml:space="preserve"> Agencia Federal de </w:t>
      </w:r>
      <w:r w:rsidR="00D62AA2" w:rsidRPr="00BC1787">
        <w:rPr>
          <w:bCs/>
          <w:sz w:val="20"/>
          <w:szCs w:val="20"/>
          <w:lang w:val="es-ES_tradnl"/>
        </w:rPr>
        <w:t>Investigación</w:t>
      </w:r>
      <w:r w:rsidR="0081778B" w:rsidRPr="00BC1787">
        <w:rPr>
          <w:bCs/>
          <w:sz w:val="20"/>
          <w:szCs w:val="20"/>
          <w:lang w:val="es-ES_tradnl"/>
        </w:rPr>
        <w:t xml:space="preserve"> (AFI</w:t>
      </w:r>
      <w:r w:rsidR="00D62AA2" w:rsidRPr="00BC1787">
        <w:rPr>
          <w:bCs/>
          <w:sz w:val="20"/>
          <w:szCs w:val="20"/>
          <w:lang w:val="es-ES_tradnl"/>
        </w:rPr>
        <w:t>)</w:t>
      </w:r>
      <w:r w:rsidR="00703923" w:rsidRPr="00BC1787">
        <w:rPr>
          <w:bCs/>
          <w:sz w:val="20"/>
          <w:szCs w:val="20"/>
          <w:lang w:val="es-ES_tradnl"/>
        </w:rPr>
        <w:t xml:space="preserve">. </w:t>
      </w:r>
    </w:p>
    <w:p w14:paraId="299C6ABC" w14:textId="4695A1B0" w:rsidR="00210443" w:rsidRPr="00BC1787" w:rsidRDefault="00210443" w:rsidP="0041623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_tradnl"/>
        </w:rPr>
      </w:pPr>
      <w:r w:rsidRPr="00BC1787">
        <w:rPr>
          <w:bCs/>
          <w:sz w:val="20"/>
          <w:szCs w:val="20"/>
          <w:lang w:val="es-ES_tradnl"/>
        </w:rPr>
        <w:t>Continúa relatando</w:t>
      </w:r>
      <w:r w:rsidR="004C553D" w:rsidRPr="00BC1787">
        <w:rPr>
          <w:bCs/>
          <w:sz w:val="20"/>
          <w:szCs w:val="20"/>
          <w:lang w:val="es-ES_tradnl"/>
        </w:rPr>
        <w:t xml:space="preserve"> que</w:t>
      </w:r>
      <w:r w:rsidR="009F66FD" w:rsidRPr="00BC1787">
        <w:rPr>
          <w:bCs/>
          <w:sz w:val="20"/>
          <w:szCs w:val="20"/>
          <w:lang w:val="es-ES_tradnl"/>
        </w:rPr>
        <w:t xml:space="preserve"> </w:t>
      </w:r>
      <w:r w:rsidR="00A4388C" w:rsidRPr="00BC1787">
        <w:rPr>
          <w:bCs/>
          <w:sz w:val="20"/>
          <w:szCs w:val="20"/>
          <w:lang w:val="es-ES_tradnl"/>
        </w:rPr>
        <w:t xml:space="preserve">el mismo día de su detención </w:t>
      </w:r>
      <w:r w:rsidR="004C553D" w:rsidRPr="00BC1787">
        <w:rPr>
          <w:bCs/>
          <w:sz w:val="20"/>
          <w:szCs w:val="20"/>
          <w:lang w:val="es-ES_tradnl"/>
        </w:rPr>
        <w:t xml:space="preserve">fue trasladado a </w:t>
      </w:r>
      <w:r w:rsidR="003118E3" w:rsidRPr="00BC1787">
        <w:rPr>
          <w:bCs/>
          <w:sz w:val="20"/>
          <w:szCs w:val="20"/>
          <w:lang w:val="es-ES_tradnl"/>
        </w:rPr>
        <w:t>las instalaciones</w:t>
      </w:r>
      <w:r w:rsidR="004C553D" w:rsidRPr="00BC1787">
        <w:rPr>
          <w:bCs/>
          <w:sz w:val="20"/>
          <w:szCs w:val="20"/>
          <w:lang w:val="es-ES_tradnl"/>
        </w:rPr>
        <w:t xml:space="preserve"> </w:t>
      </w:r>
      <w:r w:rsidR="00C66EAA" w:rsidRPr="00BC1787">
        <w:rPr>
          <w:bCs/>
          <w:sz w:val="20"/>
          <w:szCs w:val="20"/>
          <w:lang w:val="es-ES_tradnl"/>
        </w:rPr>
        <w:t xml:space="preserve">de la </w:t>
      </w:r>
      <w:r w:rsidR="0020264C" w:rsidRPr="00BC1787">
        <w:rPr>
          <w:bCs/>
          <w:sz w:val="20"/>
          <w:szCs w:val="20"/>
          <w:lang w:val="es-ES_tradnl"/>
        </w:rPr>
        <w:t>AFI</w:t>
      </w:r>
      <w:r w:rsidR="00416231" w:rsidRPr="00BC1787">
        <w:rPr>
          <w:bCs/>
          <w:sz w:val="20"/>
          <w:szCs w:val="20"/>
          <w:lang w:val="es-ES_tradnl"/>
        </w:rPr>
        <w:t xml:space="preserve"> </w:t>
      </w:r>
      <w:r w:rsidR="00C66EAA" w:rsidRPr="00BC1787">
        <w:rPr>
          <w:bCs/>
          <w:sz w:val="20"/>
          <w:szCs w:val="20"/>
          <w:lang w:val="es-ES_tradnl"/>
        </w:rPr>
        <w:t xml:space="preserve">ubicadas en </w:t>
      </w:r>
      <w:r w:rsidR="009D0F1F" w:rsidRPr="00BC1787">
        <w:rPr>
          <w:bCs/>
          <w:sz w:val="20"/>
          <w:szCs w:val="20"/>
          <w:lang w:val="es-ES_tradnl"/>
        </w:rPr>
        <w:t>la c</w:t>
      </w:r>
      <w:r w:rsidR="00C66EAA" w:rsidRPr="00BC1787">
        <w:rPr>
          <w:bCs/>
          <w:sz w:val="20"/>
          <w:szCs w:val="20"/>
          <w:lang w:val="es-ES_tradnl"/>
        </w:rPr>
        <w:t>iudad de México</w:t>
      </w:r>
      <w:r w:rsidR="00F53413" w:rsidRPr="00BC1787">
        <w:rPr>
          <w:bCs/>
          <w:sz w:val="20"/>
          <w:szCs w:val="20"/>
          <w:lang w:val="es-ES_tradnl"/>
        </w:rPr>
        <w:t>;</w:t>
      </w:r>
      <w:r w:rsidR="009D0F1F" w:rsidRPr="00BC1787">
        <w:rPr>
          <w:bCs/>
          <w:sz w:val="20"/>
          <w:szCs w:val="20"/>
          <w:lang w:val="es-ES_tradnl"/>
        </w:rPr>
        <w:t xml:space="preserve"> y que </w:t>
      </w:r>
      <w:r w:rsidR="002E4E58" w:rsidRPr="00BC1787">
        <w:rPr>
          <w:bCs/>
          <w:sz w:val="20"/>
          <w:szCs w:val="20"/>
          <w:lang w:val="es-ES_tradnl"/>
        </w:rPr>
        <w:t>durante</w:t>
      </w:r>
      <w:r w:rsidR="00416231" w:rsidRPr="00BC1787">
        <w:rPr>
          <w:bCs/>
          <w:sz w:val="20"/>
          <w:szCs w:val="20"/>
          <w:lang w:val="es-ES_tradnl"/>
        </w:rPr>
        <w:t xml:space="preserve"> el trayecto</w:t>
      </w:r>
      <w:r w:rsidR="00E63CC8" w:rsidRPr="00BC1787">
        <w:rPr>
          <w:bCs/>
          <w:sz w:val="20"/>
          <w:szCs w:val="20"/>
          <w:lang w:val="es-ES_tradnl"/>
        </w:rPr>
        <w:t xml:space="preserve"> uno de </w:t>
      </w:r>
      <w:r w:rsidR="003E1DCF" w:rsidRPr="00BC1787">
        <w:rPr>
          <w:bCs/>
          <w:sz w:val="20"/>
          <w:szCs w:val="20"/>
          <w:lang w:val="es-ES_tradnl"/>
        </w:rPr>
        <w:t>los agentes policiales</w:t>
      </w:r>
      <w:r w:rsidR="00E63CC8" w:rsidRPr="00BC1787">
        <w:rPr>
          <w:bCs/>
          <w:sz w:val="20"/>
          <w:szCs w:val="20"/>
          <w:lang w:val="es-ES_tradnl"/>
        </w:rPr>
        <w:t xml:space="preserve"> </w:t>
      </w:r>
      <w:r w:rsidR="00F31A2B" w:rsidRPr="00BC1787">
        <w:rPr>
          <w:bCs/>
          <w:sz w:val="20"/>
          <w:szCs w:val="20"/>
          <w:lang w:val="es-ES_tradnl"/>
        </w:rPr>
        <w:t>lo amenazó apuntándole</w:t>
      </w:r>
      <w:r w:rsidR="0049249B" w:rsidRPr="00BC1787">
        <w:rPr>
          <w:bCs/>
          <w:sz w:val="20"/>
          <w:szCs w:val="20"/>
          <w:lang w:val="es-ES_tradnl"/>
        </w:rPr>
        <w:t xml:space="preserve"> con</w:t>
      </w:r>
      <w:r w:rsidR="00E63CC8" w:rsidRPr="00BC1787">
        <w:rPr>
          <w:bCs/>
          <w:sz w:val="20"/>
          <w:szCs w:val="20"/>
          <w:lang w:val="es-ES_tradnl"/>
        </w:rPr>
        <w:t xml:space="preserve"> un arma </w:t>
      </w:r>
      <w:r w:rsidR="0092654B" w:rsidRPr="00BC1787">
        <w:rPr>
          <w:bCs/>
          <w:sz w:val="20"/>
          <w:szCs w:val="20"/>
          <w:lang w:val="es-ES_tradnl"/>
        </w:rPr>
        <w:t xml:space="preserve">de fuego </w:t>
      </w:r>
      <w:r w:rsidR="00E63CC8" w:rsidRPr="00BC1787">
        <w:rPr>
          <w:bCs/>
          <w:sz w:val="20"/>
          <w:szCs w:val="20"/>
          <w:lang w:val="es-ES_tradnl"/>
        </w:rPr>
        <w:t>en la nuca</w:t>
      </w:r>
      <w:r w:rsidR="00AE72EE" w:rsidRPr="00BC1787">
        <w:rPr>
          <w:bCs/>
          <w:sz w:val="20"/>
          <w:szCs w:val="20"/>
          <w:lang w:val="es-ES_tradnl"/>
        </w:rPr>
        <w:t>, con el objeto de</w:t>
      </w:r>
      <w:r w:rsidR="00E63CC8" w:rsidRPr="00BC1787">
        <w:rPr>
          <w:bCs/>
          <w:sz w:val="20"/>
          <w:szCs w:val="20"/>
          <w:lang w:val="es-ES_tradnl"/>
        </w:rPr>
        <w:t xml:space="preserve"> que se declarar</w:t>
      </w:r>
      <w:r w:rsidR="0080321F" w:rsidRPr="00BC1787">
        <w:rPr>
          <w:bCs/>
          <w:sz w:val="20"/>
          <w:szCs w:val="20"/>
          <w:lang w:val="es-ES_tradnl"/>
        </w:rPr>
        <w:t>a</w:t>
      </w:r>
      <w:r w:rsidR="00E63CC8" w:rsidRPr="00BC1787">
        <w:rPr>
          <w:bCs/>
          <w:sz w:val="20"/>
          <w:szCs w:val="20"/>
          <w:lang w:val="es-ES_tradnl"/>
        </w:rPr>
        <w:t xml:space="preserve"> culpable del delito de secuestro en contra de unos sujetos </w:t>
      </w:r>
      <w:r w:rsidR="00477ED8" w:rsidRPr="00BC1787">
        <w:rPr>
          <w:bCs/>
          <w:sz w:val="20"/>
          <w:szCs w:val="20"/>
          <w:lang w:val="es-ES_tradnl"/>
        </w:rPr>
        <w:t>por él desconocidos</w:t>
      </w:r>
      <w:r w:rsidR="004E010C" w:rsidRPr="00BC1787">
        <w:rPr>
          <w:bCs/>
          <w:sz w:val="20"/>
          <w:szCs w:val="20"/>
          <w:lang w:val="es-ES_tradnl"/>
        </w:rPr>
        <w:t xml:space="preserve">, </w:t>
      </w:r>
      <w:r w:rsidR="00F575B9" w:rsidRPr="00BC1787">
        <w:rPr>
          <w:bCs/>
          <w:sz w:val="20"/>
          <w:szCs w:val="20"/>
          <w:lang w:val="es-ES_tradnl"/>
        </w:rPr>
        <w:t>y</w:t>
      </w:r>
      <w:r w:rsidR="004E010C" w:rsidRPr="00BC1787">
        <w:rPr>
          <w:bCs/>
          <w:sz w:val="20"/>
          <w:szCs w:val="20"/>
          <w:lang w:val="es-ES_tradnl"/>
        </w:rPr>
        <w:t xml:space="preserve"> para</w:t>
      </w:r>
      <w:r w:rsidR="00416231" w:rsidRPr="00BC1787">
        <w:rPr>
          <w:bCs/>
          <w:sz w:val="20"/>
          <w:szCs w:val="20"/>
          <w:lang w:val="es-ES_tradnl"/>
        </w:rPr>
        <w:t xml:space="preserve"> memorizar </w:t>
      </w:r>
      <w:r w:rsidR="00B01B19" w:rsidRPr="00BC1787">
        <w:rPr>
          <w:bCs/>
          <w:sz w:val="20"/>
          <w:szCs w:val="20"/>
          <w:lang w:val="es-ES_tradnl"/>
        </w:rPr>
        <w:t>sus</w:t>
      </w:r>
      <w:r w:rsidR="00416231" w:rsidRPr="00BC1787">
        <w:rPr>
          <w:bCs/>
          <w:sz w:val="20"/>
          <w:szCs w:val="20"/>
          <w:lang w:val="es-ES_tradnl"/>
        </w:rPr>
        <w:t xml:space="preserve"> nombres </w:t>
      </w:r>
      <w:r w:rsidR="00B01B19" w:rsidRPr="00BC1787">
        <w:rPr>
          <w:bCs/>
          <w:sz w:val="20"/>
          <w:szCs w:val="20"/>
          <w:lang w:val="es-ES_tradnl"/>
        </w:rPr>
        <w:t>a efectos de</w:t>
      </w:r>
      <w:r w:rsidR="00416231" w:rsidRPr="00BC1787">
        <w:rPr>
          <w:bCs/>
          <w:sz w:val="20"/>
          <w:szCs w:val="20"/>
          <w:lang w:val="es-ES_tradnl"/>
        </w:rPr>
        <w:t xml:space="preserve"> </w:t>
      </w:r>
      <w:r w:rsidR="00CC1BC2" w:rsidRPr="00BC1787">
        <w:rPr>
          <w:bCs/>
          <w:sz w:val="20"/>
          <w:szCs w:val="20"/>
          <w:lang w:val="es-ES_tradnl"/>
        </w:rPr>
        <w:t>referirlos</w:t>
      </w:r>
      <w:r w:rsidR="00416231" w:rsidRPr="00BC1787">
        <w:rPr>
          <w:bCs/>
          <w:sz w:val="20"/>
          <w:szCs w:val="20"/>
          <w:lang w:val="es-ES_tradnl"/>
        </w:rPr>
        <w:t xml:space="preserve"> </w:t>
      </w:r>
      <w:r w:rsidR="00B01B19" w:rsidRPr="00BC1787">
        <w:rPr>
          <w:bCs/>
          <w:sz w:val="20"/>
          <w:szCs w:val="20"/>
          <w:lang w:val="es-ES_tradnl"/>
        </w:rPr>
        <w:t>en</w:t>
      </w:r>
      <w:r w:rsidR="00416231" w:rsidRPr="00BC1787">
        <w:rPr>
          <w:bCs/>
          <w:sz w:val="20"/>
          <w:szCs w:val="20"/>
          <w:lang w:val="es-ES_tradnl"/>
        </w:rPr>
        <w:t xml:space="preserve"> su declaración </w:t>
      </w:r>
      <w:r w:rsidR="00196BAE" w:rsidRPr="00BC1787">
        <w:rPr>
          <w:bCs/>
          <w:sz w:val="20"/>
          <w:szCs w:val="20"/>
          <w:lang w:val="es-ES_tradnl"/>
        </w:rPr>
        <w:t xml:space="preserve">inicial </w:t>
      </w:r>
      <w:r w:rsidR="00EA7E24" w:rsidRPr="00BC1787">
        <w:rPr>
          <w:bCs/>
          <w:sz w:val="20"/>
          <w:szCs w:val="20"/>
          <w:lang w:val="es-ES_tradnl"/>
        </w:rPr>
        <w:t>ante el Ministerio Público</w:t>
      </w:r>
      <w:r w:rsidR="00416231" w:rsidRPr="00BC1787">
        <w:rPr>
          <w:bCs/>
          <w:sz w:val="20"/>
          <w:szCs w:val="20"/>
          <w:lang w:val="es-ES_tradnl"/>
        </w:rPr>
        <w:t xml:space="preserve">. </w:t>
      </w:r>
      <w:r w:rsidR="00196BAE" w:rsidRPr="00BC1787">
        <w:rPr>
          <w:bCs/>
          <w:sz w:val="20"/>
          <w:szCs w:val="20"/>
          <w:lang w:val="es-ES_tradnl"/>
        </w:rPr>
        <w:t xml:space="preserve">Expresa que los agentes policiales lo siguieron golpeando, amenazando y torturando </w:t>
      </w:r>
      <w:r w:rsidR="00F7275B" w:rsidRPr="00BC1787">
        <w:rPr>
          <w:bCs/>
          <w:sz w:val="20"/>
          <w:szCs w:val="20"/>
          <w:lang w:val="es-ES_tradnl"/>
        </w:rPr>
        <w:t>para coaccionarlo a que se presentara</w:t>
      </w:r>
      <w:r w:rsidR="00196BAE" w:rsidRPr="00BC1787">
        <w:rPr>
          <w:bCs/>
          <w:sz w:val="20"/>
          <w:szCs w:val="20"/>
          <w:lang w:val="es-ES_tradnl"/>
        </w:rPr>
        <w:t xml:space="preserve"> como culpable </w:t>
      </w:r>
      <w:r w:rsidR="00362035" w:rsidRPr="00BC1787">
        <w:rPr>
          <w:bCs/>
          <w:sz w:val="20"/>
          <w:szCs w:val="20"/>
          <w:lang w:val="es-ES_tradnl"/>
        </w:rPr>
        <w:t>del referido secuestro</w:t>
      </w:r>
      <w:r w:rsidR="00196BAE" w:rsidRPr="00BC1787">
        <w:rPr>
          <w:bCs/>
          <w:sz w:val="20"/>
          <w:szCs w:val="20"/>
          <w:lang w:val="es-ES_tradnl"/>
        </w:rPr>
        <w:t>.</w:t>
      </w:r>
    </w:p>
    <w:p w14:paraId="7DEA699D" w14:textId="6CC004E3" w:rsidR="00A4388C" w:rsidRPr="00BC1787" w:rsidRDefault="00A4388C" w:rsidP="00A4388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_tradnl"/>
        </w:rPr>
      </w:pPr>
      <w:r w:rsidRPr="00BC1787">
        <w:rPr>
          <w:bCs/>
          <w:sz w:val="20"/>
          <w:szCs w:val="20"/>
          <w:lang w:val="es-ES_tradnl"/>
        </w:rPr>
        <w:t>Sostiene</w:t>
      </w:r>
      <w:r w:rsidR="00623D66" w:rsidRPr="00BC1787">
        <w:rPr>
          <w:bCs/>
          <w:sz w:val="20"/>
          <w:szCs w:val="20"/>
          <w:lang w:val="es-ES_tradnl"/>
        </w:rPr>
        <w:t xml:space="preserve"> que</w:t>
      </w:r>
      <w:r w:rsidRPr="00BC1787">
        <w:rPr>
          <w:bCs/>
          <w:sz w:val="20"/>
          <w:szCs w:val="20"/>
          <w:lang w:val="es-ES_tradnl"/>
        </w:rPr>
        <w:t xml:space="preserve"> </w:t>
      </w:r>
      <w:r w:rsidR="00E8680B" w:rsidRPr="00BC1787">
        <w:rPr>
          <w:bCs/>
          <w:sz w:val="20"/>
          <w:szCs w:val="20"/>
          <w:lang w:val="es-ES_tradnl"/>
        </w:rPr>
        <w:t>al</w:t>
      </w:r>
      <w:r w:rsidR="00623D66" w:rsidRPr="00BC1787">
        <w:rPr>
          <w:bCs/>
          <w:sz w:val="20"/>
          <w:szCs w:val="20"/>
          <w:lang w:val="es-ES_tradnl"/>
        </w:rPr>
        <w:t xml:space="preserve"> día </w:t>
      </w:r>
      <w:r w:rsidR="00E8680B" w:rsidRPr="00BC1787">
        <w:rPr>
          <w:bCs/>
          <w:sz w:val="20"/>
          <w:szCs w:val="20"/>
          <w:lang w:val="es-ES_tradnl"/>
        </w:rPr>
        <w:t>siguiente</w:t>
      </w:r>
      <w:r w:rsidR="00623D66" w:rsidRPr="00BC1787">
        <w:rPr>
          <w:bCs/>
          <w:sz w:val="20"/>
          <w:szCs w:val="20"/>
          <w:lang w:val="es-ES_tradnl"/>
        </w:rPr>
        <w:t xml:space="preserve"> de su detención fue obligado a firmar una declaración </w:t>
      </w:r>
      <w:r w:rsidRPr="00BC1787">
        <w:rPr>
          <w:bCs/>
          <w:sz w:val="20"/>
          <w:szCs w:val="20"/>
          <w:lang w:val="es-ES_tradnl"/>
        </w:rPr>
        <w:t xml:space="preserve">preelaborada en su contra, </w:t>
      </w:r>
      <w:r w:rsidR="00652B36" w:rsidRPr="00BC1787">
        <w:rPr>
          <w:bCs/>
          <w:sz w:val="20"/>
          <w:szCs w:val="20"/>
          <w:lang w:val="es-ES_tradnl"/>
        </w:rPr>
        <w:t xml:space="preserve">de </w:t>
      </w:r>
      <w:r w:rsidRPr="00BC1787">
        <w:rPr>
          <w:bCs/>
          <w:sz w:val="20"/>
          <w:szCs w:val="20"/>
          <w:lang w:val="es-ES_tradnl"/>
        </w:rPr>
        <w:t>la cual desconoció totalmente su contenid</w:t>
      </w:r>
      <w:r w:rsidR="00B37769" w:rsidRPr="00BC1787">
        <w:rPr>
          <w:bCs/>
          <w:sz w:val="20"/>
          <w:szCs w:val="20"/>
          <w:lang w:val="es-ES_tradnl"/>
        </w:rPr>
        <w:t>o</w:t>
      </w:r>
      <w:r w:rsidR="00D27F25" w:rsidRPr="00BC1787">
        <w:rPr>
          <w:bCs/>
          <w:sz w:val="20"/>
          <w:szCs w:val="20"/>
          <w:lang w:val="es-ES_tradnl"/>
        </w:rPr>
        <w:t>,</w:t>
      </w:r>
      <w:r w:rsidR="00955ADB" w:rsidRPr="00BC1787">
        <w:rPr>
          <w:bCs/>
          <w:sz w:val="20"/>
          <w:szCs w:val="20"/>
          <w:lang w:val="es-ES_tradnl"/>
        </w:rPr>
        <w:t xml:space="preserve"> </w:t>
      </w:r>
      <w:r w:rsidR="00AF55A9" w:rsidRPr="00BC1787">
        <w:rPr>
          <w:bCs/>
          <w:sz w:val="20"/>
          <w:szCs w:val="20"/>
          <w:lang w:val="es-ES_tradnl"/>
        </w:rPr>
        <w:t xml:space="preserve">bajo la cual </w:t>
      </w:r>
      <w:r w:rsidR="00AF6A98" w:rsidRPr="00BC1787">
        <w:rPr>
          <w:bCs/>
          <w:sz w:val="20"/>
          <w:szCs w:val="20"/>
          <w:lang w:val="es-ES_tradnl"/>
        </w:rPr>
        <w:t>fue</w:t>
      </w:r>
      <w:r w:rsidRPr="00BC1787">
        <w:rPr>
          <w:bCs/>
          <w:sz w:val="20"/>
          <w:szCs w:val="20"/>
          <w:lang w:val="es-ES_tradnl"/>
        </w:rPr>
        <w:t xml:space="preserve"> </w:t>
      </w:r>
      <w:r w:rsidR="00D27F25" w:rsidRPr="00BC1787">
        <w:rPr>
          <w:bCs/>
          <w:sz w:val="20"/>
          <w:szCs w:val="20"/>
          <w:lang w:val="es-ES_tradnl"/>
        </w:rPr>
        <w:t>incrimina</w:t>
      </w:r>
      <w:r w:rsidR="00AF6A98" w:rsidRPr="00BC1787">
        <w:rPr>
          <w:bCs/>
          <w:sz w:val="20"/>
          <w:szCs w:val="20"/>
          <w:lang w:val="es-ES_tradnl"/>
        </w:rPr>
        <w:t>do</w:t>
      </w:r>
      <w:r w:rsidRPr="00BC1787">
        <w:rPr>
          <w:bCs/>
          <w:sz w:val="20"/>
          <w:szCs w:val="20"/>
          <w:lang w:val="es-ES_tradnl"/>
        </w:rPr>
        <w:t xml:space="preserve"> por el delito de secuestro</w:t>
      </w:r>
      <w:r w:rsidR="002A51B4" w:rsidRPr="00BC1787">
        <w:rPr>
          <w:bCs/>
          <w:sz w:val="20"/>
          <w:szCs w:val="20"/>
          <w:lang w:val="es-ES_tradnl"/>
        </w:rPr>
        <w:t>.</w:t>
      </w:r>
      <w:r w:rsidR="00703923" w:rsidRPr="00BC1787">
        <w:rPr>
          <w:bCs/>
          <w:sz w:val="20"/>
          <w:szCs w:val="20"/>
          <w:lang w:val="es-ES_tradnl"/>
        </w:rPr>
        <w:t xml:space="preserve"> </w:t>
      </w:r>
      <w:r w:rsidR="002A51B4" w:rsidRPr="00BC1787">
        <w:rPr>
          <w:bCs/>
          <w:sz w:val="20"/>
          <w:szCs w:val="20"/>
          <w:lang w:val="es-ES_tradnl"/>
        </w:rPr>
        <w:t>Luego fue</w:t>
      </w:r>
      <w:r w:rsidR="00703923" w:rsidRPr="00BC1787">
        <w:rPr>
          <w:bCs/>
          <w:sz w:val="20"/>
          <w:szCs w:val="20"/>
          <w:lang w:val="es-ES_tradnl"/>
        </w:rPr>
        <w:t xml:space="preserve"> presentado ante diversos medios de comunicación </w:t>
      </w:r>
      <w:r w:rsidR="0095112F" w:rsidRPr="00BC1787">
        <w:rPr>
          <w:bCs/>
          <w:sz w:val="20"/>
          <w:szCs w:val="20"/>
          <w:lang w:val="es-ES_tradnl"/>
        </w:rPr>
        <w:t>como responsable de ese delito</w:t>
      </w:r>
      <w:r w:rsidR="00DE0134" w:rsidRPr="00BC1787">
        <w:rPr>
          <w:bCs/>
          <w:sz w:val="20"/>
          <w:szCs w:val="20"/>
          <w:lang w:val="es-ES_tradnl"/>
        </w:rPr>
        <w:t xml:space="preserve">. </w:t>
      </w:r>
      <w:r w:rsidR="004E0B9F" w:rsidRPr="00BC1787">
        <w:rPr>
          <w:bCs/>
          <w:sz w:val="20"/>
          <w:szCs w:val="20"/>
          <w:lang w:val="es-ES_tradnl"/>
        </w:rPr>
        <w:t>Indica que el</w:t>
      </w:r>
      <w:r w:rsidR="00C06534" w:rsidRPr="00BC1787">
        <w:rPr>
          <w:bCs/>
          <w:sz w:val="20"/>
          <w:szCs w:val="20"/>
          <w:lang w:val="es-ES_tradnl"/>
        </w:rPr>
        <w:t xml:space="preserve"> </w:t>
      </w:r>
      <w:r w:rsidR="00A32BD2" w:rsidRPr="00BC1787">
        <w:rPr>
          <w:bCs/>
          <w:sz w:val="20"/>
          <w:szCs w:val="20"/>
          <w:lang w:val="es-ES_tradnl"/>
        </w:rPr>
        <w:t xml:space="preserve">17 de </w:t>
      </w:r>
      <w:r w:rsidR="00C53690" w:rsidRPr="00BC1787">
        <w:rPr>
          <w:bCs/>
          <w:sz w:val="20"/>
          <w:szCs w:val="20"/>
          <w:lang w:val="es-ES_tradnl"/>
        </w:rPr>
        <w:t>abril</w:t>
      </w:r>
      <w:r w:rsidR="00A32BD2" w:rsidRPr="00BC1787">
        <w:rPr>
          <w:bCs/>
          <w:sz w:val="20"/>
          <w:szCs w:val="20"/>
          <w:lang w:val="es-ES_tradnl"/>
        </w:rPr>
        <w:t xml:space="preserve"> de 2002</w:t>
      </w:r>
      <w:r w:rsidR="005F691F" w:rsidRPr="00BC1787">
        <w:rPr>
          <w:bCs/>
          <w:sz w:val="20"/>
          <w:szCs w:val="20"/>
          <w:lang w:val="es-ES_tradnl"/>
        </w:rPr>
        <w:t xml:space="preserve"> fue puesto a disposición del Juzgado Quinto de Distrito en el estado de México</w:t>
      </w:r>
      <w:r w:rsidR="004E5EFC" w:rsidRPr="00BC1787">
        <w:rPr>
          <w:bCs/>
          <w:sz w:val="20"/>
          <w:szCs w:val="20"/>
          <w:lang w:val="es-ES_tradnl"/>
        </w:rPr>
        <w:t xml:space="preserve">, con residencia en </w:t>
      </w:r>
      <w:r w:rsidR="004F6CF1" w:rsidRPr="00BC1787">
        <w:rPr>
          <w:bCs/>
          <w:sz w:val="20"/>
          <w:szCs w:val="20"/>
          <w:lang w:val="es-ES_tradnl"/>
        </w:rPr>
        <w:t xml:space="preserve">el municipio de </w:t>
      </w:r>
      <w:r w:rsidR="004E5EFC" w:rsidRPr="00BC1787">
        <w:rPr>
          <w:bCs/>
          <w:sz w:val="20"/>
          <w:szCs w:val="20"/>
          <w:lang w:val="es-ES_tradnl"/>
        </w:rPr>
        <w:t>Nezahualcóyotl</w:t>
      </w:r>
      <w:r w:rsidR="0024385D" w:rsidRPr="00BC1787">
        <w:rPr>
          <w:bCs/>
          <w:sz w:val="20"/>
          <w:szCs w:val="20"/>
          <w:lang w:val="es-ES_tradnl"/>
        </w:rPr>
        <w:t xml:space="preserve">, </w:t>
      </w:r>
      <w:r w:rsidR="00BE4838" w:rsidRPr="00BC1787">
        <w:rPr>
          <w:bCs/>
          <w:sz w:val="20"/>
          <w:szCs w:val="20"/>
          <w:lang w:val="es-ES_tradnl"/>
        </w:rPr>
        <w:t>mismo que</w:t>
      </w:r>
      <w:r w:rsidR="0024385D" w:rsidRPr="00BC1787">
        <w:rPr>
          <w:bCs/>
          <w:sz w:val="20"/>
          <w:szCs w:val="20"/>
          <w:lang w:val="es-ES_tradnl"/>
        </w:rPr>
        <w:t xml:space="preserve"> dictó auto de formal prisión en su contra por su presunta responsabilidad en la comisión de los delitos de secuestro, </w:t>
      </w:r>
      <w:r w:rsidR="006717A6" w:rsidRPr="00BC1787">
        <w:rPr>
          <w:bCs/>
          <w:sz w:val="20"/>
          <w:szCs w:val="20"/>
          <w:lang w:val="es-ES_tradnl"/>
        </w:rPr>
        <w:t>delincuencia organizada y portación ilegal de arma de fuego</w:t>
      </w:r>
      <w:r w:rsidR="00AF6A98" w:rsidRPr="00BC1787">
        <w:rPr>
          <w:bCs/>
          <w:sz w:val="20"/>
          <w:szCs w:val="20"/>
          <w:lang w:val="es-ES_tradnl"/>
        </w:rPr>
        <w:t>;</w:t>
      </w:r>
      <w:r w:rsidR="00B82443" w:rsidRPr="00BC1787">
        <w:rPr>
          <w:bCs/>
          <w:sz w:val="20"/>
          <w:szCs w:val="20"/>
          <w:lang w:val="es-ES_tradnl"/>
        </w:rPr>
        <w:t xml:space="preserve"> dicho</w:t>
      </w:r>
      <w:r w:rsidR="006B4970" w:rsidRPr="00BC1787">
        <w:rPr>
          <w:bCs/>
          <w:sz w:val="20"/>
          <w:szCs w:val="20"/>
          <w:lang w:val="es-ES_tradnl"/>
        </w:rPr>
        <w:t xml:space="preserve"> proceso </w:t>
      </w:r>
      <w:r w:rsidR="00B82443" w:rsidRPr="00BC1787">
        <w:rPr>
          <w:bCs/>
          <w:sz w:val="20"/>
          <w:szCs w:val="20"/>
          <w:lang w:val="es-ES_tradnl"/>
        </w:rPr>
        <w:t>se siguió</w:t>
      </w:r>
      <w:r w:rsidR="006B4970" w:rsidRPr="00BC1787">
        <w:rPr>
          <w:bCs/>
          <w:sz w:val="20"/>
          <w:szCs w:val="20"/>
          <w:lang w:val="es-ES_tradnl"/>
        </w:rPr>
        <w:t xml:space="preserve"> bajo la causa penal 78/2002. </w:t>
      </w:r>
      <w:r w:rsidR="006717A6" w:rsidRPr="00BC1787">
        <w:rPr>
          <w:bCs/>
          <w:sz w:val="20"/>
          <w:szCs w:val="20"/>
          <w:lang w:val="es-ES_tradnl"/>
        </w:rPr>
        <w:t xml:space="preserve">Consecuentemente, fue trasladado al </w:t>
      </w:r>
      <w:r w:rsidR="0041236D" w:rsidRPr="00BC1787">
        <w:rPr>
          <w:bCs/>
          <w:sz w:val="20"/>
          <w:szCs w:val="20"/>
          <w:lang w:val="es-ES_tradnl"/>
        </w:rPr>
        <w:t>Centro Penitenciario y de Reinserción Social Nezahualcóyotl</w:t>
      </w:r>
      <w:r w:rsidR="00EB1467" w:rsidRPr="00BC1787">
        <w:rPr>
          <w:bCs/>
          <w:sz w:val="20"/>
          <w:szCs w:val="20"/>
          <w:lang w:val="es-ES_tradnl"/>
        </w:rPr>
        <w:t>-</w:t>
      </w:r>
      <w:r w:rsidR="0041236D" w:rsidRPr="00BC1787">
        <w:rPr>
          <w:bCs/>
          <w:sz w:val="20"/>
          <w:szCs w:val="20"/>
          <w:lang w:val="es-ES_tradnl"/>
        </w:rPr>
        <w:t>Bordo</w:t>
      </w:r>
      <w:r w:rsidR="00130A05" w:rsidRPr="00BC1787">
        <w:rPr>
          <w:bCs/>
          <w:sz w:val="20"/>
          <w:szCs w:val="20"/>
          <w:lang w:val="es-ES_tradnl"/>
        </w:rPr>
        <w:t>, ubicado en el estado de México</w:t>
      </w:r>
      <w:r w:rsidR="0041236D" w:rsidRPr="00BC1787">
        <w:rPr>
          <w:bCs/>
          <w:sz w:val="20"/>
          <w:szCs w:val="20"/>
          <w:lang w:val="es-ES_tradnl"/>
        </w:rPr>
        <w:t xml:space="preserve">. </w:t>
      </w:r>
    </w:p>
    <w:p w14:paraId="61D87344" w14:textId="44A53927" w:rsidR="00E028AD" w:rsidRPr="00BC1787" w:rsidRDefault="00070874" w:rsidP="00A4388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_tradnl"/>
        </w:rPr>
      </w:pPr>
      <w:r w:rsidRPr="00BC1787">
        <w:rPr>
          <w:bCs/>
          <w:sz w:val="20"/>
          <w:szCs w:val="20"/>
          <w:lang w:val="es-ES_tradnl"/>
        </w:rPr>
        <w:t>En sentencia de 23 de junio de 2006</w:t>
      </w:r>
      <w:r w:rsidR="00EB3EA5" w:rsidRPr="00BC1787">
        <w:rPr>
          <w:bCs/>
          <w:sz w:val="20"/>
          <w:szCs w:val="20"/>
          <w:lang w:val="es-ES_tradnl"/>
        </w:rPr>
        <w:t>, emitida por el</w:t>
      </w:r>
      <w:r w:rsidR="006717A6" w:rsidRPr="00BC1787">
        <w:rPr>
          <w:bCs/>
          <w:sz w:val="20"/>
          <w:szCs w:val="20"/>
          <w:lang w:val="es-ES_tradnl"/>
        </w:rPr>
        <w:t xml:space="preserve"> Juzgado Quinto de Distrito</w:t>
      </w:r>
      <w:r w:rsidR="00133FCF" w:rsidRPr="00BC1787">
        <w:rPr>
          <w:bCs/>
          <w:sz w:val="20"/>
          <w:szCs w:val="20"/>
          <w:lang w:val="es-ES_tradnl"/>
        </w:rPr>
        <w:t xml:space="preserve"> del estado de México</w:t>
      </w:r>
      <w:r w:rsidR="00EB1467" w:rsidRPr="00BC1787">
        <w:rPr>
          <w:bCs/>
          <w:sz w:val="20"/>
          <w:szCs w:val="20"/>
          <w:lang w:val="es-ES_tradnl"/>
        </w:rPr>
        <w:t>,</w:t>
      </w:r>
      <w:r w:rsidR="006717A6" w:rsidRPr="00BC1787">
        <w:rPr>
          <w:bCs/>
          <w:sz w:val="20"/>
          <w:szCs w:val="20"/>
          <w:lang w:val="es-ES_tradnl"/>
        </w:rPr>
        <w:t xml:space="preserve"> </w:t>
      </w:r>
      <w:r w:rsidRPr="00BC1787">
        <w:rPr>
          <w:bCs/>
          <w:sz w:val="20"/>
          <w:szCs w:val="20"/>
          <w:lang w:val="es-ES_tradnl"/>
        </w:rPr>
        <w:t>el señor Cisneros fue condenado a cincuenta y dos años, un mes y quin</w:t>
      </w:r>
      <w:r w:rsidR="00B96EEE" w:rsidRPr="00BC1787">
        <w:rPr>
          <w:bCs/>
          <w:sz w:val="20"/>
          <w:szCs w:val="20"/>
          <w:lang w:val="es-ES_tradnl"/>
        </w:rPr>
        <w:t>c</w:t>
      </w:r>
      <w:r w:rsidRPr="00BC1787">
        <w:rPr>
          <w:bCs/>
          <w:sz w:val="20"/>
          <w:szCs w:val="20"/>
          <w:lang w:val="es-ES_tradnl"/>
        </w:rPr>
        <w:t>e días de prisión</w:t>
      </w:r>
      <w:r w:rsidR="006717A6" w:rsidRPr="00BC1787">
        <w:rPr>
          <w:bCs/>
          <w:sz w:val="20"/>
          <w:szCs w:val="20"/>
          <w:lang w:val="es-ES_tradnl"/>
        </w:rPr>
        <w:t xml:space="preserve"> por los delitos de secuestro, delincuencia organizada y portación ilegal de arma de fuego</w:t>
      </w:r>
      <w:r w:rsidR="003B5816" w:rsidRPr="00BC1787">
        <w:rPr>
          <w:bCs/>
          <w:sz w:val="20"/>
          <w:szCs w:val="20"/>
          <w:lang w:val="es-ES_tradnl"/>
        </w:rPr>
        <w:t>. Inconforme, interpuso un recurso de apelación</w:t>
      </w:r>
      <w:r w:rsidR="00EB1467" w:rsidRPr="00BC1787">
        <w:rPr>
          <w:bCs/>
          <w:sz w:val="20"/>
          <w:szCs w:val="20"/>
          <w:lang w:val="es-ES_tradnl"/>
        </w:rPr>
        <w:t>,</w:t>
      </w:r>
      <w:r w:rsidR="00C57A7D" w:rsidRPr="00BC1787">
        <w:rPr>
          <w:bCs/>
          <w:sz w:val="20"/>
          <w:szCs w:val="20"/>
          <w:lang w:val="es-ES_tradnl"/>
        </w:rPr>
        <w:t xml:space="preserve"> alegando que las pruebas </w:t>
      </w:r>
      <w:r w:rsidR="00AC5F85" w:rsidRPr="00BC1787">
        <w:rPr>
          <w:bCs/>
          <w:sz w:val="20"/>
          <w:szCs w:val="20"/>
          <w:lang w:val="es-ES_tradnl"/>
        </w:rPr>
        <w:t>sobre</w:t>
      </w:r>
      <w:r w:rsidR="00C57A7D" w:rsidRPr="00BC1787">
        <w:rPr>
          <w:bCs/>
          <w:sz w:val="20"/>
          <w:szCs w:val="20"/>
          <w:lang w:val="es-ES_tradnl"/>
        </w:rPr>
        <w:t xml:space="preserve"> las cuales fue sentenciado no eran suficientes para justificar su participación en los referidos delitos</w:t>
      </w:r>
      <w:r w:rsidR="00D45339" w:rsidRPr="00BC1787">
        <w:rPr>
          <w:bCs/>
          <w:sz w:val="20"/>
          <w:szCs w:val="20"/>
          <w:lang w:val="es-ES_tradnl"/>
        </w:rPr>
        <w:t>;</w:t>
      </w:r>
      <w:r w:rsidR="00623AB2" w:rsidRPr="00BC1787">
        <w:rPr>
          <w:bCs/>
          <w:sz w:val="20"/>
          <w:szCs w:val="20"/>
          <w:lang w:val="es-ES_tradnl"/>
        </w:rPr>
        <w:t xml:space="preserve"> </w:t>
      </w:r>
      <w:r w:rsidR="00597A78" w:rsidRPr="00BC1787">
        <w:rPr>
          <w:bCs/>
          <w:sz w:val="20"/>
          <w:szCs w:val="20"/>
          <w:lang w:val="es-ES_tradnl"/>
        </w:rPr>
        <w:t xml:space="preserve">por </w:t>
      </w:r>
      <w:r w:rsidR="00623AB2" w:rsidRPr="00BC1787">
        <w:rPr>
          <w:bCs/>
          <w:sz w:val="20"/>
          <w:szCs w:val="20"/>
          <w:lang w:val="es-ES_tradnl"/>
        </w:rPr>
        <w:t xml:space="preserve">los actos de tortura </w:t>
      </w:r>
      <w:r w:rsidR="00F105FC" w:rsidRPr="00BC1787">
        <w:rPr>
          <w:bCs/>
          <w:sz w:val="20"/>
          <w:szCs w:val="20"/>
          <w:lang w:val="es-ES_tradnl"/>
        </w:rPr>
        <w:t>infligidos</w:t>
      </w:r>
      <w:r w:rsidR="00623AB2" w:rsidRPr="00BC1787">
        <w:rPr>
          <w:bCs/>
          <w:sz w:val="20"/>
          <w:szCs w:val="20"/>
          <w:lang w:val="es-ES_tradnl"/>
        </w:rPr>
        <w:t xml:space="preserve"> en su contra </w:t>
      </w:r>
      <w:r w:rsidR="00EB1467" w:rsidRPr="00BC1787">
        <w:rPr>
          <w:bCs/>
          <w:sz w:val="20"/>
          <w:szCs w:val="20"/>
          <w:lang w:val="es-ES_tradnl"/>
        </w:rPr>
        <w:t>con el fin de auto inculparse por el delito de secuestro</w:t>
      </w:r>
      <w:r w:rsidR="00AC5F85" w:rsidRPr="00BC1787">
        <w:rPr>
          <w:bCs/>
          <w:sz w:val="20"/>
          <w:szCs w:val="20"/>
          <w:lang w:val="es-ES_tradnl"/>
        </w:rPr>
        <w:t>;</w:t>
      </w:r>
      <w:r w:rsidR="00EB1467" w:rsidRPr="00BC1787">
        <w:rPr>
          <w:bCs/>
          <w:sz w:val="20"/>
          <w:szCs w:val="20"/>
          <w:lang w:val="es-ES_tradnl"/>
        </w:rPr>
        <w:t xml:space="preserve"> y </w:t>
      </w:r>
      <w:r w:rsidR="00D45339" w:rsidRPr="00BC1787">
        <w:rPr>
          <w:bCs/>
          <w:sz w:val="20"/>
          <w:szCs w:val="20"/>
          <w:lang w:val="es-ES_tradnl"/>
        </w:rPr>
        <w:t xml:space="preserve">por </w:t>
      </w:r>
      <w:r w:rsidR="00A25B42" w:rsidRPr="00BC1787">
        <w:rPr>
          <w:bCs/>
          <w:sz w:val="20"/>
          <w:szCs w:val="20"/>
          <w:lang w:val="es-ES_tradnl"/>
        </w:rPr>
        <w:t>diversas irregularidades cometidas</w:t>
      </w:r>
      <w:r w:rsidR="00623AB2" w:rsidRPr="00BC1787">
        <w:rPr>
          <w:bCs/>
          <w:sz w:val="20"/>
          <w:szCs w:val="20"/>
          <w:lang w:val="es-ES_tradnl"/>
        </w:rPr>
        <w:t xml:space="preserve"> por los agentes policiales al momento de su detención</w:t>
      </w:r>
      <w:r w:rsidR="008345EB" w:rsidRPr="00BC1787">
        <w:rPr>
          <w:bCs/>
          <w:sz w:val="20"/>
          <w:szCs w:val="20"/>
          <w:lang w:val="es-ES_tradnl"/>
        </w:rPr>
        <w:t>.</w:t>
      </w:r>
      <w:r w:rsidR="00C57A7D" w:rsidRPr="00BC1787">
        <w:rPr>
          <w:bCs/>
          <w:sz w:val="20"/>
          <w:szCs w:val="20"/>
          <w:lang w:val="es-ES_tradnl"/>
        </w:rPr>
        <w:t xml:space="preserve"> </w:t>
      </w:r>
      <w:r w:rsidR="008345EB" w:rsidRPr="00BC1787">
        <w:rPr>
          <w:bCs/>
          <w:sz w:val="20"/>
          <w:szCs w:val="20"/>
          <w:lang w:val="es-ES_tradnl"/>
        </w:rPr>
        <w:t xml:space="preserve">Este </w:t>
      </w:r>
      <w:r w:rsidR="00C57A7D" w:rsidRPr="00BC1787">
        <w:rPr>
          <w:bCs/>
          <w:sz w:val="20"/>
          <w:szCs w:val="20"/>
          <w:lang w:val="es-ES_tradnl"/>
        </w:rPr>
        <w:t xml:space="preserve">recurso </w:t>
      </w:r>
      <w:r w:rsidR="003B5816" w:rsidRPr="00BC1787">
        <w:rPr>
          <w:bCs/>
          <w:sz w:val="20"/>
          <w:szCs w:val="20"/>
          <w:lang w:val="es-ES_tradnl"/>
        </w:rPr>
        <w:t>fue radicado bajo el toca penal 263/2006</w:t>
      </w:r>
      <w:r w:rsidR="00C57A7D" w:rsidRPr="00BC1787">
        <w:rPr>
          <w:bCs/>
          <w:sz w:val="20"/>
          <w:szCs w:val="20"/>
          <w:lang w:val="es-ES_tradnl"/>
        </w:rPr>
        <w:t xml:space="preserve">. </w:t>
      </w:r>
      <w:r w:rsidR="008345EB" w:rsidRPr="00BC1787">
        <w:rPr>
          <w:bCs/>
          <w:sz w:val="20"/>
          <w:szCs w:val="20"/>
          <w:lang w:val="es-ES_tradnl"/>
        </w:rPr>
        <w:t>Así, e</w:t>
      </w:r>
      <w:r w:rsidR="00C57A7D" w:rsidRPr="00BC1787">
        <w:rPr>
          <w:bCs/>
          <w:sz w:val="20"/>
          <w:szCs w:val="20"/>
          <w:lang w:val="es-ES_tradnl"/>
        </w:rPr>
        <w:t>n resolución de</w:t>
      </w:r>
      <w:r w:rsidR="00EF7EDD" w:rsidRPr="00BC1787">
        <w:rPr>
          <w:bCs/>
          <w:sz w:val="20"/>
          <w:szCs w:val="20"/>
          <w:lang w:val="es-ES_tradnl"/>
        </w:rPr>
        <w:t>l</w:t>
      </w:r>
      <w:r w:rsidR="00C57A7D" w:rsidRPr="00BC1787">
        <w:rPr>
          <w:bCs/>
          <w:sz w:val="20"/>
          <w:szCs w:val="20"/>
          <w:lang w:val="es-ES_tradnl"/>
        </w:rPr>
        <w:t xml:space="preserve"> 4 de octubre de 2006 el Tercer Tribunal Unitario del Segundo Circuito </w:t>
      </w:r>
      <w:r w:rsidR="00F33AA7" w:rsidRPr="00BC1787">
        <w:rPr>
          <w:bCs/>
          <w:sz w:val="20"/>
          <w:szCs w:val="20"/>
          <w:lang w:val="es-ES_tradnl"/>
        </w:rPr>
        <w:t>de</w:t>
      </w:r>
      <w:r w:rsidR="00C57A7D" w:rsidRPr="00BC1787">
        <w:rPr>
          <w:bCs/>
          <w:sz w:val="20"/>
          <w:szCs w:val="20"/>
          <w:lang w:val="es-ES_tradnl"/>
        </w:rPr>
        <w:t xml:space="preserve">l estado de México confirmó la sentencia impugnada, al considerar que los elementos de prueba </w:t>
      </w:r>
      <w:r w:rsidR="00672C48" w:rsidRPr="00BC1787">
        <w:rPr>
          <w:bCs/>
          <w:sz w:val="20"/>
          <w:szCs w:val="20"/>
          <w:lang w:val="es-ES_tradnl"/>
        </w:rPr>
        <w:t>contenidos en e</w:t>
      </w:r>
      <w:r w:rsidR="00C57A7D" w:rsidRPr="00BC1787">
        <w:rPr>
          <w:bCs/>
          <w:sz w:val="20"/>
          <w:szCs w:val="20"/>
          <w:lang w:val="es-ES_tradnl"/>
        </w:rPr>
        <w:t xml:space="preserve">l expediente fueron suficientes para </w:t>
      </w:r>
      <w:r w:rsidR="005A0295" w:rsidRPr="00BC1787">
        <w:rPr>
          <w:bCs/>
          <w:sz w:val="20"/>
          <w:szCs w:val="20"/>
          <w:lang w:val="es-ES_tradnl"/>
        </w:rPr>
        <w:t>determinar su responsabilidad por</w:t>
      </w:r>
      <w:r w:rsidR="00C57A7D" w:rsidRPr="00BC1787">
        <w:rPr>
          <w:bCs/>
          <w:sz w:val="20"/>
          <w:szCs w:val="20"/>
          <w:lang w:val="es-ES_tradnl"/>
        </w:rPr>
        <w:t xml:space="preserve"> los delitos </w:t>
      </w:r>
      <w:r w:rsidR="005A0295" w:rsidRPr="00BC1787">
        <w:rPr>
          <w:bCs/>
          <w:sz w:val="20"/>
          <w:szCs w:val="20"/>
          <w:lang w:val="es-ES_tradnl"/>
        </w:rPr>
        <w:t>referidos</w:t>
      </w:r>
      <w:r w:rsidR="00C57A7D" w:rsidRPr="00BC1787">
        <w:rPr>
          <w:bCs/>
          <w:sz w:val="20"/>
          <w:szCs w:val="20"/>
          <w:lang w:val="es-ES_tradnl"/>
        </w:rPr>
        <w:t>.</w:t>
      </w:r>
    </w:p>
    <w:p w14:paraId="56B99ADE" w14:textId="2940ADCC" w:rsidR="00070874" w:rsidRPr="00BC1787" w:rsidRDefault="00E028AD" w:rsidP="00A4388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_tradnl"/>
        </w:rPr>
      </w:pPr>
      <w:r w:rsidRPr="00BC1787">
        <w:rPr>
          <w:bCs/>
          <w:sz w:val="20"/>
          <w:szCs w:val="20"/>
          <w:lang w:val="es-ES_tradnl"/>
        </w:rPr>
        <w:t xml:space="preserve">En contra de la sentencia de apelación, </w:t>
      </w:r>
      <w:r w:rsidR="00BB79C0" w:rsidRPr="00BC1787">
        <w:rPr>
          <w:bCs/>
          <w:sz w:val="20"/>
          <w:szCs w:val="20"/>
          <w:lang w:val="es-ES_tradnl"/>
        </w:rPr>
        <w:t>el señor</w:t>
      </w:r>
      <w:r w:rsidRPr="00BC1787">
        <w:rPr>
          <w:bCs/>
          <w:sz w:val="20"/>
          <w:szCs w:val="20"/>
          <w:lang w:val="es-ES_tradnl"/>
        </w:rPr>
        <w:t xml:space="preserve"> Cisneros interpuso un</w:t>
      </w:r>
      <w:r w:rsidR="009C6634" w:rsidRPr="00BC1787">
        <w:rPr>
          <w:bCs/>
          <w:sz w:val="20"/>
          <w:szCs w:val="20"/>
          <w:lang w:val="es-ES_tradnl"/>
        </w:rPr>
        <w:t>a demanda de</w:t>
      </w:r>
      <w:r w:rsidRPr="00BC1787">
        <w:rPr>
          <w:bCs/>
          <w:sz w:val="20"/>
          <w:szCs w:val="20"/>
          <w:lang w:val="es-ES_tradnl"/>
        </w:rPr>
        <w:t xml:space="preserve"> amparo directo</w:t>
      </w:r>
      <w:r w:rsidR="00503457" w:rsidRPr="00BC1787">
        <w:rPr>
          <w:bCs/>
          <w:sz w:val="20"/>
          <w:szCs w:val="20"/>
          <w:lang w:val="es-ES_tradnl"/>
        </w:rPr>
        <w:t xml:space="preserve">; la cual fue </w:t>
      </w:r>
      <w:r w:rsidR="00347F3B" w:rsidRPr="00BC1787">
        <w:rPr>
          <w:bCs/>
          <w:sz w:val="20"/>
          <w:szCs w:val="20"/>
          <w:lang w:val="es-ES_tradnl"/>
        </w:rPr>
        <w:t>radicad</w:t>
      </w:r>
      <w:r w:rsidR="002E7059" w:rsidRPr="00BC1787">
        <w:rPr>
          <w:bCs/>
          <w:sz w:val="20"/>
          <w:szCs w:val="20"/>
          <w:lang w:val="es-ES_tradnl"/>
        </w:rPr>
        <w:t>a</w:t>
      </w:r>
      <w:r w:rsidR="00347F3B" w:rsidRPr="00BC1787">
        <w:rPr>
          <w:bCs/>
          <w:sz w:val="20"/>
          <w:szCs w:val="20"/>
          <w:lang w:val="es-ES_tradnl"/>
        </w:rPr>
        <w:t xml:space="preserve"> bajo el expediente 6/2013. En sentencia de 22 de marzo de 2013</w:t>
      </w:r>
      <w:r w:rsidR="00C57A7D" w:rsidRPr="00BC1787">
        <w:rPr>
          <w:bCs/>
          <w:sz w:val="20"/>
          <w:szCs w:val="20"/>
          <w:lang w:val="es-ES_tradnl"/>
        </w:rPr>
        <w:t xml:space="preserve"> </w:t>
      </w:r>
      <w:r w:rsidR="004B0971" w:rsidRPr="00BC1787">
        <w:rPr>
          <w:bCs/>
          <w:sz w:val="20"/>
          <w:szCs w:val="20"/>
          <w:lang w:val="es-ES_tradnl"/>
        </w:rPr>
        <w:t>el Primer Tribunal Colegiado del Segundo Circuito, con residencia en el municipio de Nezahualcóyotl, estado de México</w:t>
      </w:r>
      <w:r w:rsidR="00F7292E" w:rsidRPr="00BC1787">
        <w:rPr>
          <w:bCs/>
          <w:sz w:val="20"/>
          <w:szCs w:val="20"/>
          <w:lang w:val="es-ES_tradnl"/>
        </w:rPr>
        <w:t xml:space="preserve"> otorgó el amparo en su favor, dejando insubsistente la sentencia </w:t>
      </w:r>
      <w:r w:rsidR="002B0CCF" w:rsidRPr="00BC1787">
        <w:rPr>
          <w:bCs/>
          <w:sz w:val="20"/>
          <w:szCs w:val="20"/>
          <w:lang w:val="es-ES_tradnl"/>
        </w:rPr>
        <w:t xml:space="preserve">de apelación </w:t>
      </w:r>
      <w:r w:rsidR="00C36BF9" w:rsidRPr="00BC1787">
        <w:rPr>
          <w:bCs/>
          <w:sz w:val="20"/>
          <w:szCs w:val="20"/>
          <w:lang w:val="es-ES_tradnl"/>
        </w:rPr>
        <w:t>y</w:t>
      </w:r>
      <w:r w:rsidR="006D2A0E" w:rsidRPr="00BC1787">
        <w:rPr>
          <w:bCs/>
          <w:sz w:val="20"/>
          <w:szCs w:val="20"/>
          <w:lang w:val="es-ES_tradnl"/>
        </w:rPr>
        <w:t>, además,</w:t>
      </w:r>
      <w:r w:rsidR="00F7292E" w:rsidRPr="00BC1787">
        <w:rPr>
          <w:bCs/>
          <w:sz w:val="20"/>
          <w:szCs w:val="20"/>
          <w:lang w:val="es-ES_tradnl"/>
        </w:rPr>
        <w:t xml:space="preserve"> </w:t>
      </w:r>
      <w:r w:rsidR="00CB7143" w:rsidRPr="00BC1787">
        <w:rPr>
          <w:bCs/>
          <w:sz w:val="20"/>
          <w:szCs w:val="20"/>
          <w:lang w:val="es-ES_tradnl"/>
        </w:rPr>
        <w:t>orden</w:t>
      </w:r>
      <w:r w:rsidR="00D5478E" w:rsidRPr="00BC1787">
        <w:rPr>
          <w:bCs/>
          <w:sz w:val="20"/>
          <w:szCs w:val="20"/>
          <w:lang w:val="es-ES_tradnl"/>
        </w:rPr>
        <w:t>ó</w:t>
      </w:r>
      <w:r w:rsidR="00F7292E" w:rsidRPr="00BC1787">
        <w:rPr>
          <w:bCs/>
          <w:sz w:val="20"/>
          <w:szCs w:val="20"/>
          <w:lang w:val="es-ES_tradnl"/>
        </w:rPr>
        <w:t xml:space="preserve"> la emisión de una nueva </w:t>
      </w:r>
      <w:r w:rsidR="006430DD" w:rsidRPr="00BC1787">
        <w:rPr>
          <w:bCs/>
          <w:sz w:val="20"/>
          <w:szCs w:val="20"/>
          <w:lang w:val="es-ES_tradnl"/>
        </w:rPr>
        <w:t>que estableciera</w:t>
      </w:r>
      <w:r w:rsidR="00B31767" w:rsidRPr="00BC1787">
        <w:rPr>
          <w:bCs/>
          <w:sz w:val="20"/>
          <w:szCs w:val="20"/>
          <w:lang w:val="es-ES_tradnl"/>
        </w:rPr>
        <w:t xml:space="preserve"> </w:t>
      </w:r>
      <w:r w:rsidR="006B51CC" w:rsidRPr="00BC1787">
        <w:rPr>
          <w:bCs/>
          <w:sz w:val="20"/>
          <w:szCs w:val="20"/>
          <w:lang w:val="es-ES_tradnl"/>
        </w:rPr>
        <w:t>su</w:t>
      </w:r>
      <w:r w:rsidR="00F7292E" w:rsidRPr="00BC1787">
        <w:rPr>
          <w:bCs/>
          <w:sz w:val="20"/>
          <w:szCs w:val="20"/>
          <w:lang w:val="es-ES_tradnl"/>
        </w:rPr>
        <w:t xml:space="preserve"> participación en los delitos que le fueron imputados</w:t>
      </w:r>
      <w:r w:rsidR="0030301D" w:rsidRPr="00BC1787">
        <w:rPr>
          <w:bCs/>
          <w:sz w:val="20"/>
          <w:szCs w:val="20"/>
          <w:lang w:val="es-ES_tradnl"/>
        </w:rPr>
        <w:t>:</w:t>
      </w:r>
      <w:r w:rsidR="00B31767" w:rsidRPr="00BC1787">
        <w:rPr>
          <w:bCs/>
          <w:sz w:val="20"/>
          <w:szCs w:val="20"/>
          <w:lang w:val="es-ES_tradnl"/>
        </w:rPr>
        <w:t xml:space="preserve"> </w:t>
      </w:r>
      <w:r w:rsidR="0030301D" w:rsidRPr="00BC1787">
        <w:rPr>
          <w:bCs/>
          <w:sz w:val="20"/>
          <w:szCs w:val="20"/>
          <w:lang w:val="es-ES_tradnl"/>
        </w:rPr>
        <w:t xml:space="preserve">“[…] </w:t>
      </w:r>
      <w:r w:rsidR="00B31767" w:rsidRPr="00BC1787">
        <w:rPr>
          <w:bCs/>
          <w:i/>
          <w:iCs/>
          <w:sz w:val="20"/>
          <w:szCs w:val="20"/>
          <w:lang w:val="es-ES_tradnl"/>
        </w:rPr>
        <w:t>con base en los parámetros de constitucionalidad</w:t>
      </w:r>
      <w:r w:rsidR="0030301D" w:rsidRPr="00BC1787">
        <w:rPr>
          <w:bCs/>
          <w:i/>
          <w:iCs/>
          <w:sz w:val="20"/>
          <w:szCs w:val="20"/>
          <w:lang w:val="es-ES_tradnl"/>
        </w:rPr>
        <w:t xml:space="preserve"> </w:t>
      </w:r>
      <w:r w:rsidR="0030301D" w:rsidRPr="00BC1787">
        <w:rPr>
          <w:bCs/>
          <w:sz w:val="20"/>
          <w:szCs w:val="20"/>
          <w:lang w:val="es-ES_tradnl"/>
        </w:rPr>
        <w:t>[…]</w:t>
      </w:r>
      <w:r w:rsidR="006F2130" w:rsidRPr="00BC1787">
        <w:rPr>
          <w:bCs/>
          <w:sz w:val="20"/>
          <w:szCs w:val="20"/>
          <w:lang w:val="es-ES_tradnl"/>
        </w:rPr>
        <w:t>”</w:t>
      </w:r>
      <w:r w:rsidR="00F7292E" w:rsidRPr="00BC1787">
        <w:rPr>
          <w:bCs/>
          <w:sz w:val="20"/>
          <w:szCs w:val="20"/>
          <w:lang w:val="es-ES_tradnl"/>
        </w:rPr>
        <w:t xml:space="preserve">. </w:t>
      </w:r>
    </w:p>
    <w:p w14:paraId="74C821C5" w14:textId="09C5B2EE" w:rsidR="002B0CCF" w:rsidRPr="00BC1787" w:rsidRDefault="002B0CCF" w:rsidP="00A4388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_tradnl"/>
        </w:rPr>
      </w:pPr>
      <w:r w:rsidRPr="00BC1787">
        <w:rPr>
          <w:bCs/>
          <w:sz w:val="20"/>
          <w:szCs w:val="20"/>
          <w:lang w:val="es-ES_tradnl"/>
        </w:rPr>
        <w:t xml:space="preserve">El </w:t>
      </w:r>
      <w:r w:rsidR="00C016A8" w:rsidRPr="00BC1787">
        <w:rPr>
          <w:bCs/>
          <w:sz w:val="20"/>
          <w:szCs w:val="20"/>
          <w:lang w:val="es-ES_tradnl"/>
        </w:rPr>
        <w:t>12</w:t>
      </w:r>
      <w:r w:rsidRPr="00BC1787">
        <w:rPr>
          <w:bCs/>
          <w:sz w:val="20"/>
          <w:szCs w:val="20"/>
          <w:lang w:val="es-ES_tradnl"/>
        </w:rPr>
        <w:t xml:space="preserve"> de abril de 2013, en cumplimiento </w:t>
      </w:r>
      <w:r w:rsidR="00135EF1" w:rsidRPr="00BC1787">
        <w:rPr>
          <w:bCs/>
          <w:sz w:val="20"/>
          <w:szCs w:val="20"/>
          <w:lang w:val="es-ES_tradnl"/>
        </w:rPr>
        <w:t>de</w:t>
      </w:r>
      <w:r w:rsidRPr="00BC1787">
        <w:rPr>
          <w:bCs/>
          <w:sz w:val="20"/>
          <w:szCs w:val="20"/>
          <w:lang w:val="es-ES_tradnl"/>
        </w:rPr>
        <w:t xml:space="preserve"> la </w:t>
      </w:r>
      <w:r w:rsidR="0022447F" w:rsidRPr="00BC1787">
        <w:rPr>
          <w:bCs/>
          <w:sz w:val="20"/>
          <w:szCs w:val="20"/>
          <w:lang w:val="es-ES_tradnl"/>
        </w:rPr>
        <w:t>ejecutoria</w:t>
      </w:r>
      <w:r w:rsidRPr="00BC1787">
        <w:rPr>
          <w:bCs/>
          <w:sz w:val="20"/>
          <w:szCs w:val="20"/>
          <w:lang w:val="es-ES_tradnl"/>
        </w:rPr>
        <w:t xml:space="preserve"> </w:t>
      </w:r>
      <w:r w:rsidR="00FE784F" w:rsidRPr="00BC1787">
        <w:rPr>
          <w:bCs/>
          <w:sz w:val="20"/>
          <w:szCs w:val="20"/>
          <w:lang w:val="es-ES_tradnl"/>
        </w:rPr>
        <w:t>de</w:t>
      </w:r>
      <w:r w:rsidRPr="00BC1787">
        <w:rPr>
          <w:bCs/>
          <w:sz w:val="20"/>
          <w:szCs w:val="20"/>
          <w:lang w:val="es-ES_tradnl"/>
        </w:rPr>
        <w:t xml:space="preserve"> amparo directo, </w:t>
      </w:r>
      <w:r w:rsidR="00265D82" w:rsidRPr="00BC1787">
        <w:rPr>
          <w:bCs/>
          <w:sz w:val="20"/>
          <w:szCs w:val="20"/>
          <w:lang w:val="es-ES_tradnl"/>
        </w:rPr>
        <w:t xml:space="preserve">el </w:t>
      </w:r>
      <w:r w:rsidR="00C016A8" w:rsidRPr="00BC1787">
        <w:rPr>
          <w:bCs/>
          <w:sz w:val="20"/>
          <w:szCs w:val="20"/>
          <w:lang w:val="es-ES_tradnl"/>
        </w:rPr>
        <w:t>T</w:t>
      </w:r>
      <w:r w:rsidR="00265D82" w:rsidRPr="00BC1787">
        <w:rPr>
          <w:bCs/>
          <w:sz w:val="20"/>
          <w:szCs w:val="20"/>
          <w:lang w:val="es-ES_tradnl"/>
        </w:rPr>
        <w:t xml:space="preserve">ercer Tribunal Unitario del Segundo Circuito </w:t>
      </w:r>
      <w:r w:rsidR="00817D06" w:rsidRPr="00BC1787">
        <w:rPr>
          <w:bCs/>
          <w:sz w:val="20"/>
          <w:szCs w:val="20"/>
          <w:lang w:val="es-ES_tradnl"/>
        </w:rPr>
        <w:t>nuevamente confirmó la sentencia</w:t>
      </w:r>
      <w:r w:rsidR="0022447F" w:rsidRPr="00BC1787">
        <w:rPr>
          <w:bCs/>
          <w:sz w:val="20"/>
          <w:szCs w:val="20"/>
          <w:lang w:val="es-ES_tradnl"/>
        </w:rPr>
        <w:t xml:space="preserve"> condenatoria</w:t>
      </w:r>
      <w:r w:rsidR="00817D06" w:rsidRPr="00BC1787">
        <w:rPr>
          <w:bCs/>
          <w:sz w:val="20"/>
          <w:szCs w:val="20"/>
          <w:lang w:val="es-ES_tradnl"/>
        </w:rPr>
        <w:t xml:space="preserve"> </w:t>
      </w:r>
      <w:r w:rsidR="00625739" w:rsidRPr="00BC1787">
        <w:rPr>
          <w:bCs/>
          <w:sz w:val="20"/>
          <w:szCs w:val="20"/>
          <w:lang w:val="es-ES_tradnl"/>
        </w:rPr>
        <w:t>dictada en</w:t>
      </w:r>
      <w:r w:rsidR="00275BE8" w:rsidRPr="00BC1787">
        <w:rPr>
          <w:bCs/>
          <w:sz w:val="20"/>
          <w:szCs w:val="20"/>
          <w:lang w:val="es-ES_tradnl"/>
        </w:rPr>
        <w:t xml:space="preserve"> primera instancia</w:t>
      </w:r>
      <w:r w:rsidR="00817D06" w:rsidRPr="00BC1787">
        <w:rPr>
          <w:bCs/>
          <w:sz w:val="20"/>
          <w:szCs w:val="20"/>
          <w:lang w:val="es-ES_tradnl"/>
        </w:rPr>
        <w:t xml:space="preserve">. </w:t>
      </w:r>
      <w:r w:rsidR="00CC40E0" w:rsidRPr="00BC1787">
        <w:rPr>
          <w:bCs/>
          <w:sz w:val="20"/>
          <w:szCs w:val="20"/>
          <w:lang w:val="es-ES_tradnl"/>
        </w:rPr>
        <w:t xml:space="preserve">En contra de dicha resolución, el </w:t>
      </w:r>
      <w:r w:rsidR="00055073" w:rsidRPr="00BC1787">
        <w:rPr>
          <w:bCs/>
          <w:sz w:val="20"/>
          <w:szCs w:val="20"/>
          <w:lang w:val="es-ES_tradnl"/>
        </w:rPr>
        <w:t xml:space="preserve">19 de noviembre de 2015 el </w:t>
      </w:r>
      <w:r w:rsidR="00CC40E0" w:rsidRPr="00BC1787">
        <w:rPr>
          <w:bCs/>
          <w:sz w:val="20"/>
          <w:szCs w:val="20"/>
          <w:lang w:val="es-ES_tradnl"/>
        </w:rPr>
        <w:t>señor Cisneros promovió un juicio de amparo directo</w:t>
      </w:r>
      <w:r w:rsidR="0058186F" w:rsidRPr="00BC1787">
        <w:rPr>
          <w:bCs/>
          <w:sz w:val="20"/>
          <w:szCs w:val="20"/>
          <w:lang w:val="es-ES_tradnl"/>
        </w:rPr>
        <w:t>, que fue turnad</w:t>
      </w:r>
      <w:r w:rsidR="0014587F" w:rsidRPr="00BC1787">
        <w:rPr>
          <w:bCs/>
          <w:sz w:val="20"/>
          <w:szCs w:val="20"/>
          <w:lang w:val="es-ES_tradnl"/>
        </w:rPr>
        <w:t>o</w:t>
      </w:r>
      <w:r w:rsidR="0058186F" w:rsidRPr="00BC1787">
        <w:rPr>
          <w:bCs/>
          <w:sz w:val="20"/>
          <w:szCs w:val="20"/>
          <w:lang w:val="es-ES_tradnl"/>
        </w:rPr>
        <w:t xml:space="preserve"> ante el Primer Tribunal Colegiado del Segundo Circuito, estado de México</w:t>
      </w:r>
      <w:r w:rsidR="005F532D" w:rsidRPr="00BC1787">
        <w:rPr>
          <w:bCs/>
          <w:sz w:val="20"/>
          <w:szCs w:val="20"/>
          <w:lang w:val="es-ES_tradnl"/>
        </w:rPr>
        <w:t>; radicado</w:t>
      </w:r>
      <w:r w:rsidR="00904EA1" w:rsidRPr="00BC1787">
        <w:rPr>
          <w:bCs/>
          <w:sz w:val="20"/>
          <w:szCs w:val="20"/>
          <w:lang w:val="es-ES_tradnl"/>
        </w:rPr>
        <w:t xml:space="preserve"> bajo el expediente 133/2016</w:t>
      </w:r>
      <w:r w:rsidR="00195C0F" w:rsidRPr="00BC1787">
        <w:rPr>
          <w:bCs/>
          <w:sz w:val="20"/>
          <w:szCs w:val="20"/>
          <w:lang w:val="es-ES_tradnl"/>
        </w:rPr>
        <w:t>. No obstante, el 9 de junio de 201</w:t>
      </w:r>
      <w:r w:rsidR="0005314C" w:rsidRPr="00BC1787">
        <w:rPr>
          <w:bCs/>
          <w:sz w:val="20"/>
          <w:szCs w:val="20"/>
          <w:lang w:val="es-ES_tradnl"/>
        </w:rPr>
        <w:t>6</w:t>
      </w:r>
      <w:r w:rsidR="00195C0F" w:rsidRPr="00BC1787">
        <w:rPr>
          <w:bCs/>
          <w:sz w:val="20"/>
          <w:szCs w:val="20"/>
          <w:lang w:val="es-ES_tradnl"/>
        </w:rPr>
        <w:t xml:space="preserve"> el referido tribunal negó el amparo solicitado. </w:t>
      </w:r>
    </w:p>
    <w:p w14:paraId="4A03482D" w14:textId="092496DD" w:rsidR="007D5420" w:rsidRPr="00BC1787" w:rsidRDefault="00D46D2C" w:rsidP="007D542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_tradnl"/>
        </w:rPr>
      </w:pPr>
      <w:r w:rsidRPr="00BC1787">
        <w:rPr>
          <w:bCs/>
          <w:sz w:val="20"/>
          <w:szCs w:val="20"/>
          <w:lang w:val="es-ES_tradnl"/>
        </w:rPr>
        <w:lastRenderedPageBreak/>
        <w:t>No conforme con lo anterior, el señor Cisneros</w:t>
      </w:r>
      <w:r w:rsidR="008522DE" w:rsidRPr="00BC1787">
        <w:rPr>
          <w:bCs/>
          <w:sz w:val="20"/>
          <w:szCs w:val="20"/>
          <w:lang w:val="es-ES_tradnl"/>
        </w:rPr>
        <w:t xml:space="preserve"> nuevamente</w:t>
      </w:r>
      <w:r w:rsidRPr="00BC1787">
        <w:rPr>
          <w:bCs/>
          <w:sz w:val="20"/>
          <w:szCs w:val="20"/>
          <w:lang w:val="es-ES_tradnl"/>
        </w:rPr>
        <w:t xml:space="preserve"> interpuso un juicio de amparo directo en contra de la sentencia de 12 de abril de 2013</w:t>
      </w:r>
      <w:r w:rsidR="00D0351D" w:rsidRPr="00BC1787">
        <w:rPr>
          <w:bCs/>
          <w:sz w:val="20"/>
          <w:szCs w:val="20"/>
          <w:lang w:val="es-ES_tradnl"/>
        </w:rPr>
        <w:t>; sin embargo, el 20 de septiembre de 2019 el Primer Tribunal Colegiado del Segundo Circuito</w:t>
      </w:r>
      <w:r w:rsidR="008522DE" w:rsidRPr="00BC1787">
        <w:rPr>
          <w:bCs/>
          <w:sz w:val="20"/>
          <w:szCs w:val="20"/>
          <w:lang w:val="es-ES_tradnl"/>
        </w:rPr>
        <w:t xml:space="preserve"> </w:t>
      </w:r>
      <w:r w:rsidR="00D0351D" w:rsidRPr="00BC1787">
        <w:rPr>
          <w:bCs/>
          <w:sz w:val="20"/>
          <w:szCs w:val="20"/>
          <w:lang w:val="es-ES_tradnl"/>
        </w:rPr>
        <w:t>desechó la demanda de amparo</w:t>
      </w:r>
      <w:r w:rsidR="008522DE" w:rsidRPr="00BC1787">
        <w:rPr>
          <w:bCs/>
          <w:sz w:val="20"/>
          <w:szCs w:val="20"/>
          <w:lang w:val="es-ES_tradnl"/>
        </w:rPr>
        <w:t>,</w:t>
      </w:r>
      <w:r w:rsidR="00D0351D" w:rsidRPr="00BC1787">
        <w:rPr>
          <w:bCs/>
          <w:sz w:val="20"/>
          <w:szCs w:val="20"/>
          <w:lang w:val="es-ES_tradnl"/>
        </w:rPr>
        <w:t xml:space="preserve"> estableciendo</w:t>
      </w:r>
      <w:r w:rsidR="008522DE" w:rsidRPr="00BC1787">
        <w:rPr>
          <w:bCs/>
          <w:sz w:val="20"/>
          <w:szCs w:val="20"/>
          <w:lang w:val="es-ES_tradnl"/>
        </w:rPr>
        <w:t xml:space="preserve">, entre otros, </w:t>
      </w:r>
      <w:r w:rsidR="00D0351D" w:rsidRPr="00BC1787">
        <w:rPr>
          <w:bCs/>
          <w:sz w:val="20"/>
          <w:szCs w:val="20"/>
          <w:lang w:val="es-ES_tradnl"/>
        </w:rPr>
        <w:t xml:space="preserve">que: “[…] </w:t>
      </w:r>
      <w:r w:rsidR="00D0351D" w:rsidRPr="00BC1787">
        <w:rPr>
          <w:bCs/>
          <w:i/>
          <w:iCs/>
          <w:sz w:val="20"/>
          <w:szCs w:val="20"/>
          <w:lang w:val="es-ES_tradnl"/>
        </w:rPr>
        <w:t>toda vez que las constancias que integran el toca 263/2006 la resolución dictada en el juicio de amparo directo D.P. 133/2016, del cual se advierte que este juicio, así como el citado con antelación, se promovieron por la misma parte quejosa en contra de la misma autoridad responsable y el acto precisado en líneas precedentes, es evidente que se trata de un acto que ya fue materia de otro juicio de amparo</w:t>
      </w:r>
      <w:r w:rsidR="006F2C0D" w:rsidRPr="00BC1787">
        <w:rPr>
          <w:bCs/>
          <w:i/>
          <w:iCs/>
          <w:sz w:val="20"/>
          <w:szCs w:val="20"/>
          <w:lang w:val="es-ES_tradnl"/>
        </w:rPr>
        <w:t>”.</w:t>
      </w:r>
    </w:p>
    <w:p w14:paraId="0F3C0208" w14:textId="7DEE8FA0" w:rsidR="00D81279" w:rsidRPr="00BC1787" w:rsidRDefault="00D81279" w:rsidP="00D8127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_tradnl"/>
        </w:rPr>
      </w:pPr>
      <w:r w:rsidRPr="00BC1787">
        <w:rPr>
          <w:bCs/>
          <w:sz w:val="20"/>
          <w:szCs w:val="20"/>
          <w:lang w:val="es-ES_tradnl"/>
        </w:rPr>
        <w:t xml:space="preserve">Por otro lado, </w:t>
      </w:r>
      <w:r w:rsidR="007D5420" w:rsidRPr="00BC1787">
        <w:rPr>
          <w:bCs/>
          <w:sz w:val="20"/>
          <w:szCs w:val="20"/>
          <w:lang w:val="es-ES_tradnl"/>
        </w:rPr>
        <w:t xml:space="preserve">el peticionario </w:t>
      </w:r>
      <w:r w:rsidR="00E9336B" w:rsidRPr="00BC1787">
        <w:rPr>
          <w:bCs/>
          <w:sz w:val="20"/>
          <w:szCs w:val="20"/>
          <w:lang w:val="es-ES_tradnl"/>
        </w:rPr>
        <w:t>apunta</w:t>
      </w:r>
      <w:r w:rsidR="007D5420" w:rsidRPr="00BC1787">
        <w:rPr>
          <w:bCs/>
          <w:sz w:val="20"/>
          <w:szCs w:val="20"/>
          <w:lang w:val="es-ES_tradnl"/>
        </w:rPr>
        <w:t xml:space="preserve"> que </w:t>
      </w:r>
      <w:r w:rsidRPr="00BC1787">
        <w:rPr>
          <w:bCs/>
          <w:sz w:val="20"/>
          <w:szCs w:val="20"/>
          <w:lang w:val="es-ES_tradnl"/>
        </w:rPr>
        <w:t xml:space="preserve">el 6 de noviembre de 2019 dos sujetos que se identificaron como funcionarios de la Secretaría de Gobernación acudieron al centro </w:t>
      </w:r>
      <w:r w:rsidR="00E9336B" w:rsidRPr="00BC1787">
        <w:rPr>
          <w:bCs/>
          <w:sz w:val="20"/>
          <w:szCs w:val="20"/>
          <w:lang w:val="es-ES_tradnl"/>
        </w:rPr>
        <w:t>penitenciario</w:t>
      </w:r>
      <w:r w:rsidRPr="00BC1787">
        <w:rPr>
          <w:bCs/>
          <w:sz w:val="20"/>
          <w:szCs w:val="20"/>
          <w:lang w:val="es-ES_tradnl"/>
        </w:rPr>
        <w:t xml:space="preserve"> en donde se encuentra cumpliendo su condena</w:t>
      </w:r>
      <w:r w:rsidR="003143A8" w:rsidRPr="00BC1787">
        <w:rPr>
          <w:bCs/>
          <w:sz w:val="20"/>
          <w:szCs w:val="20"/>
          <w:lang w:val="es-ES_tradnl"/>
        </w:rPr>
        <w:t xml:space="preserve">, </w:t>
      </w:r>
      <w:r w:rsidR="00B826FE" w:rsidRPr="00BC1787">
        <w:rPr>
          <w:bCs/>
          <w:sz w:val="20"/>
          <w:szCs w:val="20"/>
          <w:lang w:val="es-ES_tradnl"/>
        </w:rPr>
        <w:t>y</w:t>
      </w:r>
      <w:r w:rsidR="003143A8" w:rsidRPr="00BC1787">
        <w:rPr>
          <w:bCs/>
          <w:sz w:val="20"/>
          <w:szCs w:val="20"/>
          <w:lang w:val="es-ES_tradnl"/>
        </w:rPr>
        <w:t xml:space="preserve"> </w:t>
      </w:r>
      <w:r w:rsidR="00E23725" w:rsidRPr="00BC1787">
        <w:rPr>
          <w:bCs/>
          <w:sz w:val="20"/>
          <w:szCs w:val="20"/>
          <w:lang w:val="es-ES_tradnl"/>
        </w:rPr>
        <w:t>le preguntaron</w:t>
      </w:r>
      <w:r w:rsidRPr="00BC1787">
        <w:rPr>
          <w:bCs/>
          <w:sz w:val="20"/>
          <w:szCs w:val="20"/>
          <w:lang w:val="es-ES_tradnl"/>
        </w:rPr>
        <w:t xml:space="preserve"> si deseaba continuar con el trámite de su petición ante la CIDH, </w:t>
      </w:r>
      <w:r w:rsidR="00E17FEF" w:rsidRPr="00BC1787">
        <w:rPr>
          <w:bCs/>
          <w:sz w:val="20"/>
          <w:szCs w:val="20"/>
          <w:lang w:val="es-ES_tradnl"/>
        </w:rPr>
        <w:t>incitándolo a desistir de su petición,</w:t>
      </w:r>
      <w:r w:rsidRPr="00BC1787">
        <w:rPr>
          <w:bCs/>
          <w:sz w:val="20"/>
          <w:szCs w:val="20"/>
          <w:lang w:val="es-ES_tradnl"/>
        </w:rPr>
        <w:t xml:space="preserve"> y</w:t>
      </w:r>
      <w:r w:rsidR="00E17FEF" w:rsidRPr="00BC1787">
        <w:rPr>
          <w:bCs/>
          <w:sz w:val="20"/>
          <w:szCs w:val="20"/>
          <w:lang w:val="es-ES_tradnl"/>
        </w:rPr>
        <w:t xml:space="preserve"> además</w:t>
      </w:r>
      <w:r w:rsidRPr="00BC1787">
        <w:rPr>
          <w:bCs/>
          <w:sz w:val="20"/>
          <w:szCs w:val="20"/>
          <w:lang w:val="es-ES_tradnl"/>
        </w:rPr>
        <w:t xml:space="preserve"> </w:t>
      </w:r>
      <w:r w:rsidR="0067382C" w:rsidRPr="00BC1787">
        <w:rPr>
          <w:bCs/>
          <w:sz w:val="20"/>
          <w:szCs w:val="20"/>
          <w:lang w:val="es-ES_tradnl"/>
        </w:rPr>
        <w:t>le</w:t>
      </w:r>
      <w:r w:rsidRPr="00BC1787">
        <w:rPr>
          <w:bCs/>
          <w:sz w:val="20"/>
          <w:szCs w:val="20"/>
          <w:lang w:val="es-ES_tradnl"/>
        </w:rPr>
        <w:t xml:space="preserve"> habrían solicitado firmar una hoja en blanco sin darle explicación alguna</w:t>
      </w:r>
      <w:r w:rsidR="0076710B" w:rsidRPr="00BC1787">
        <w:rPr>
          <w:bCs/>
          <w:sz w:val="20"/>
          <w:szCs w:val="20"/>
          <w:lang w:val="es-ES_tradnl"/>
        </w:rPr>
        <w:t xml:space="preserve">; no obstante, </w:t>
      </w:r>
      <w:r w:rsidR="00CE5D86" w:rsidRPr="00BC1787">
        <w:rPr>
          <w:bCs/>
          <w:sz w:val="20"/>
          <w:szCs w:val="20"/>
          <w:lang w:val="es-ES_tradnl"/>
        </w:rPr>
        <w:t xml:space="preserve">el Sr. Cisneros </w:t>
      </w:r>
      <w:r w:rsidR="0076710B" w:rsidRPr="00BC1787">
        <w:rPr>
          <w:bCs/>
          <w:sz w:val="20"/>
          <w:szCs w:val="20"/>
          <w:lang w:val="es-ES_tradnl"/>
        </w:rPr>
        <w:t xml:space="preserve">no accedió a ninguna </w:t>
      </w:r>
      <w:r w:rsidR="00CE5D86" w:rsidRPr="00BC1787">
        <w:rPr>
          <w:bCs/>
          <w:sz w:val="20"/>
          <w:szCs w:val="20"/>
          <w:lang w:val="es-ES_tradnl"/>
        </w:rPr>
        <w:t>de las solicitudes de estas personas</w:t>
      </w:r>
      <w:r w:rsidRPr="00BC1787">
        <w:rPr>
          <w:bCs/>
          <w:sz w:val="20"/>
          <w:szCs w:val="20"/>
          <w:lang w:val="es-ES_tradnl"/>
        </w:rPr>
        <w:t xml:space="preserve">. </w:t>
      </w:r>
    </w:p>
    <w:p w14:paraId="2F501B58" w14:textId="32ABEAEF" w:rsidR="00281445" w:rsidRPr="00BC1787" w:rsidRDefault="00106F68" w:rsidP="00281445">
      <w:pPr>
        <w:suppressAutoHyphens/>
        <w:spacing w:after="240"/>
        <w:ind w:firstLine="720"/>
        <w:jc w:val="both"/>
        <w:rPr>
          <w:rFonts w:asciiTheme="majorHAnsi" w:hAnsiTheme="majorHAnsi"/>
          <w:i/>
          <w:iCs/>
          <w:sz w:val="20"/>
          <w:szCs w:val="20"/>
          <w:lang w:val="es-ES_tradnl"/>
        </w:rPr>
      </w:pPr>
      <w:r w:rsidRPr="00BC1787">
        <w:rPr>
          <w:rFonts w:asciiTheme="majorHAnsi" w:hAnsiTheme="majorHAnsi"/>
          <w:i/>
          <w:iCs/>
          <w:sz w:val="20"/>
          <w:szCs w:val="20"/>
          <w:lang w:val="es-ES_tradnl"/>
        </w:rPr>
        <w:t>Recapitulación</w:t>
      </w:r>
    </w:p>
    <w:p w14:paraId="56F27AE5" w14:textId="578FFCCF" w:rsidR="00186709" w:rsidRPr="00BC1787" w:rsidRDefault="00186709" w:rsidP="0018670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_tradnl"/>
        </w:rPr>
      </w:pPr>
      <w:r w:rsidRPr="00BC1787">
        <w:rPr>
          <w:bCs/>
          <w:sz w:val="20"/>
          <w:szCs w:val="20"/>
          <w:lang w:val="es-ES_tradnl"/>
        </w:rPr>
        <w:t xml:space="preserve">El señor Cisneros alega ante la Comisión Interamericana que durante su detención, procesamiento y condena penal fue sujeto a una serie de violaciones a sus derechos humanos, principalmente, al sometimiento de actos de tortura físicas y psicológicas encaminadas a </w:t>
      </w:r>
      <w:r w:rsidR="00596DA5" w:rsidRPr="00BC1787">
        <w:rPr>
          <w:bCs/>
          <w:sz w:val="20"/>
          <w:szCs w:val="20"/>
          <w:lang w:val="es-ES_tradnl"/>
        </w:rPr>
        <w:t>que se declarara</w:t>
      </w:r>
      <w:r w:rsidRPr="00BC1787">
        <w:rPr>
          <w:bCs/>
          <w:sz w:val="20"/>
          <w:szCs w:val="20"/>
          <w:lang w:val="es-ES_tradnl"/>
        </w:rPr>
        <w:t xml:space="preserve"> culpable por un delito que no cometió</w:t>
      </w:r>
      <w:r w:rsidR="00B93D2D" w:rsidRPr="00BC1787">
        <w:rPr>
          <w:bCs/>
          <w:sz w:val="20"/>
          <w:szCs w:val="20"/>
          <w:lang w:val="es-ES_tradnl"/>
        </w:rPr>
        <w:t>;</w:t>
      </w:r>
      <w:r w:rsidR="00D44EEF" w:rsidRPr="00BC1787">
        <w:rPr>
          <w:bCs/>
          <w:sz w:val="20"/>
          <w:szCs w:val="20"/>
          <w:lang w:val="es-ES_tradnl"/>
        </w:rPr>
        <w:t xml:space="preserve"> y que dichas</w:t>
      </w:r>
      <w:r w:rsidRPr="00BC1787">
        <w:rPr>
          <w:bCs/>
          <w:sz w:val="20"/>
          <w:szCs w:val="20"/>
          <w:lang w:val="es-ES_tradnl"/>
        </w:rPr>
        <w:t xml:space="preserve"> torturas fueron puestas en conocimiento de las autoridades policiales y judiciales domésticas desde su declaración preparatoria ante el Ministerio Público; ante </w:t>
      </w:r>
      <w:r w:rsidR="00A34662" w:rsidRPr="00BC1787">
        <w:rPr>
          <w:bCs/>
          <w:sz w:val="20"/>
          <w:szCs w:val="20"/>
          <w:lang w:val="es-ES_tradnl"/>
        </w:rPr>
        <w:t>el</w:t>
      </w:r>
      <w:r w:rsidRPr="00BC1787">
        <w:rPr>
          <w:bCs/>
          <w:sz w:val="20"/>
          <w:szCs w:val="20"/>
          <w:lang w:val="es-ES_tradnl"/>
        </w:rPr>
        <w:t xml:space="preserve"> juzgado que lo sentenció a cincuenta y dos años de prisión; </w:t>
      </w:r>
      <w:r w:rsidR="00BD49F6" w:rsidRPr="00BC1787">
        <w:rPr>
          <w:bCs/>
          <w:sz w:val="20"/>
          <w:szCs w:val="20"/>
          <w:lang w:val="es-ES_tradnl"/>
        </w:rPr>
        <w:t>al momento de apelar dicha sentencia</w:t>
      </w:r>
      <w:r w:rsidR="007D7916" w:rsidRPr="00BC1787">
        <w:rPr>
          <w:bCs/>
          <w:sz w:val="20"/>
          <w:szCs w:val="20"/>
          <w:lang w:val="es-ES_tradnl"/>
        </w:rPr>
        <w:t>;</w:t>
      </w:r>
      <w:r w:rsidRPr="00BC1787">
        <w:rPr>
          <w:bCs/>
          <w:sz w:val="20"/>
          <w:szCs w:val="20"/>
          <w:lang w:val="es-ES_tradnl"/>
        </w:rPr>
        <w:t xml:space="preserve"> y en los juicios de amparo interpuestos en contra de su condena penal. </w:t>
      </w:r>
      <w:r w:rsidR="00063E24" w:rsidRPr="00BC1787">
        <w:rPr>
          <w:bCs/>
          <w:sz w:val="20"/>
          <w:szCs w:val="20"/>
          <w:lang w:val="es-ES_tradnl"/>
        </w:rPr>
        <w:t>Además</w:t>
      </w:r>
      <w:r w:rsidRPr="00BC1787">
        <w:rPr>
          <w:bCs/>
          <w:sz w:val="20"/>
          <w:szCs w:val="20"/>
          <w:lang w:val="es-ES_tradnl"/>
        </w:rPr>
        <w:t xml:space="preserve">, el señor Cisneros </w:t>
      </w:r>
      <w:r w:rsidR="00E6165C" w:rsidRPr="00BC1787">
        <w:rPr>
          <w:bCs/>
          <w:sz w:val="20"/>
          <w:szCs w:val="20"/>
          <w:lang w:val="es-ES_tradnl"/>
        </w:rPr>
        <w:t>explica</w:t>
      </w:r>
      <w:r w:rsidRPr="00BC1787">
        <w:rPr>
          <w:bCs/>
          <w:sz w:val="20"/>
          <w:szCs w:val="20"/>
          <w:lang w:val="es-ES_tradnl"/>
        </w:rPr>
        <w:t xml:space="preserve"> que, </w:t>
      </w:r>
      <w:r w:rsidR="00E6165C" w:rsidRPr="00BC1787">
        <w:rPr>
          <w:bCs/>
          <w:sz w:val="20"/>
          <w:szCs w:val="20"/>
          <w:lang w:val="es-ES_tradnl"/>
        </w:rPr>
        <w:t>previamente</w:t>
      </w:r>
      <w:r w:rsidRPr="00BC1787">
        <w:rPr>
          <w:bCs/>
          <w:sz w:val="20"/>
          <w:szCs w:val="20"/>
          <w:lang w:val="es-ES_tradnl"/>
        </w:rPr>
        <w:t xml:space="preserve"> a su detención, era taxista de oficio y que en diciembre de 2001 fue operado por una fractura expuesta en una pierna, por lo que afirma que al momento de ocurrir los secuestros que le fueron imputados, en enero y febrero de 2002, se encontraba en recuperación </w:t>
      </w:r>
      <w:r w:rsidR="005C33EB" w:rsidRPr="00BC1787">
        <w:rPr>
          <w:bCs/>
          <w:sz w:val="20"/>
          <w:szCs w:val="20"/>
          <w:lang w:val="es-ES_tradnl"/>
        </w:rPr>
        <w:t xml:space="preserve">por esa fractura </w:t>
      </w:r>
      <w:r w:rsidRPr="00BC1787">
        <w:rPr>
          <w:bCs/>
          <w:sz w:val="20"/>
          <w:szCs w:val="20"/>
          <w:lang w:val="es-ES_tradnl"/>
        </w:rPr>
        <w:t xml:space="preserve">y </w:t>
      </w:r>
      <w:r w:rsidR="005C33EB" w:rsidRPr="00BC1787">
        <w:rPr>
          <w:bCs/>
          <w:sz w:val="20"/>
          <w:szCs w:val="20"/>
          <w:lang w:val="es-ES_tradnl"/>
        </w:rPr>
        <w:t>su movilidad era limitada por las</w:t>
      </w:r>
      <w:r w:rsidRPr="00BC1787">
        <w:rPr>
          <w:bCs/>
          <w:sz w:val="20"/>
          <w:szCs w:val="20"/>
          <w:lang w:val="es-ES_tradnl"/>
        </w:rPr>
        <w:t xml:space="preserve"> muletas </w:t>
      </w:r>
      <w:r w:rsidR="005C33EB" w:rsidRPr="00BC1787">
        <w:rPr>
          <w:bCs/>
          <w:sz w:val="20"/>
          <w:szCs w:val="20"/>
          <w:lang w:val="es-ES_tradnl"/>
        </w:rPr>
        <w:t>que utilizaba</w:t>
      </w:r>
      <w:r w:rsidRPr="00BC1787">
        <w:rPr>
          <w:bCs/>
          <w:sz w:val="20"/>
          <w:szCs w:val="20"/>
          <w:lang w:val="es-ES_tradnl"/>
        </w:rPr>
        <w:t xml:space="preserve">. </w:t>
      </w:r>
    </w:p>
    <w:p w14:paraId="2B732C7A" w14:textId="192324A1" w:rsidR="00A5482E" w:rsidRPr="00BC1787" w:rsidRDefault="009E0A1D" w:rsidP="00D06CF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BC1787">
        <w:rPr>
          <w:rFonts w:asciiTheme="majorHAnsi" w:hAnsiTheme="majorHAnsi"/>
          <w:i/>
          <w:iCs/>
          <w:sz w:val="20"/>
          <w:szCs w:val="20"/>
          <w:lang w:val="es-ES_tradnl"/>
        </w:rPr>
        <w:t>Posición</w:t>
      </w:r>
      <w:r w:rsidR="007E6F5D" w:rsidRPr="00BC1787">
        <w:rPr>
          <w:rFonts w:asciiTheme="majorHAnsi" w:hAnsiTheme="majorHAnsi"/>
          <w:i/>
          <w:iCs/>
          <w:sz w:val="20"/>
          <w:szCs w:val="20"/>
          <w:lang w:val="es-ES_tradnl"/>
        </w:rPr>
        <w:t xml:space="preserve"> del Estado mexicano</w:t>
      </w:r>
    </w:p>
    <w:p w14:paraId="1438667C" w14:textId="5A3CFC7C" w:rsidR="005D21C7" w:rsidRPr="00BC1787" w:rsidRDefault="000A66B8" w:rsidP="0015790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BC1787">
        <w:rPr>
          <w:rFonts w:asciiTheme="majorHAnsi" w:hAnsiTheme="majorHAnsi"/>
          <w:sz w:val="20"/>
          <w:szCs w:val="20"/>
          <w:lang w:val="es-ES_tradnl"/>
        </w:rPr>
        <w:t>E</w:t>
      </w:r>
      <w:r w:rsidR="005D21C7" w:rsidRPr="00BC1787">
        <w:rPr>
          <w:rFonts w:asciiTheme="majorHAnsi" w:hAnsiTheme="majorHAnsi"/>
          <w:sz w:val="20"/>
          <w:szCs w:val="20"/>
          <w:lang w:val="es-ES_tradnl"/>
        </w:rPr>
        <w:t xml:space="preserve">n </w:t>
      </w:r>
      <w:r w:rsidR="00157903" w:rsidRPr="00BC1787">
        <w:rPr>
          <w:rFonts w:asciiTheme="majorHAnsi" w:hAnsiTheme="majorHAnsi"/>
          <w:sz w:val="20"/>
          <w:szCs w:val="20"/>
          <w:lang w:val="es-ES_tradnl"/>
        </w:rPr>
        <w:t>respuesta</w:t>
      </w:r>
      <w:r w:rsidR="005D21C7" w:rsidRPr="00BC1787">
        <w:rPr>
          <w:rFonts w:asciiTheme="majorHAnsi" w:hAnsiTheme="majorHAnsi"/>
          <w:sz w:val="20"/>
          <w:szCs w:val="20"/>
          <w:lang w:val="es-ES_tradnl"/>
        </w:rPr>
        <w:t xml:space="preserve">, </w:t>
      </w:r>
      <w:r w:rsidR="00365213" w:rsidRPr="00BC1787">
        <w:rPr>
          <w:rFonts w:asciiTheme="majorHAnsi" w:hAnsiTheme="majorHAnsi"/>
          <w:sz w:val="20"/>
          <w:szCs w:val="20"/>
          <w:lang w:val="es-ES_tradnl"/>
        </w:rPr>
        <w:t>el Estado</w:t>
      </w:r>
      <w:r w:rsidRPr="00BC1787">
        <w:rPr>
          <w:rFonts w:asciiTheme="majorHAnsi" w:hAnsiTheme="majorHAnsi"/>
          <w:sz w:val="20"/>
          <w:szCs w:val="20"/>
          <w:lang w:val="es-ES_tradnl"/>
        </w:rPr>
        <w:t xml:space="preserve"> </w:t>
      </w:r>
      <w:r w:rsidR="00157903" w:rsidRPr="00BC1787">
        <w:rPr>
          <w:rFonts w:asciiTheme="majorHAnsi" w:hAnsiTheme="majorHAnsi"/>
          <w:sz w:val="20"/>
          <w:szCs w:val="20"/>
          <w:lang w:val="es-ES_tradnl"/>
        </w:rPr>
        <w:t>confirma</w:t>
      </w:r>
      <w:r w:rsidR="005D21C7" w:rsidRPr="00BC1787">
        <w:rPr>
          <w:rFonts w:asciiTheme="majorHAnsi" w:hAnsiTheme="majorHAnsi"/>
          <w:sz w:val="20"/>
          <w:szCs w:val="20"/>
          <w:lang w:val="es-ES_tradnl"/>
        </w:rPr>
        <w:t xml:space="preserve"> los principales pasos de la detención y </w:t>
      </w:r>
      <w:r w:rsidR="000521F2" w:rsidRPr="00BC1787">
        <w:rPr>
          <w:rFonts w:asciiTheme="majorHAnsi" w:hAnsiTheme="majorHAnsi"/>
          <w:sz w:val="20"/>
          <w:szCs w:val="20"/>
          <w:lang w:val="es-ES_tradnl"/>
        </w:rPr>
        <w:t>d</w:t>
      </w:r>
      <w:r w:rsidR="005D21C7" w:rsidRPr="00BC1787">
        <w:rPr>
          <w:rFonts w:asciiTheme="majorHAnsi" w:hAnsiTheme="majorHAnsi"/>
          <w:sz w:val="20"/>
          <w:szCs w:val="20"/>
          <w:lang w:val="es-ES_tradnl"/>
        </w:rPr>
        <w:t>el proceso penal seguido</w:t>
      </w:r>
      <w:r w:rsidR="00C85F09" w:rsidRPr="00BC1787">
        <w:rPr>
          <w:rFonts w:asciiTheme="majorHAnsi" w:hAnsiTheme="majorHAnsi"/>
          <w:sz w:val="20"/>
          <w:szCs w:val="20"/>
          <w:lang w:val="es-ES_tradnl"/>
        </w:rPr>
        <w:t xml:space="preserve"> en</w:t>
      </w:r>
      <w:r w:rsidR="005D21C7" w:rsidRPr="00BC1787">
        <w:rPr>
          <w:rFonts w:asciiTheme="majorHAnsi" w:hAnsiTheme="majorHAnsi"/>
          <w:sz w:val="20"/>
          <w:szCs w:val="20"/>
          <w:lang w:val="es-ES_tradnl"/>
        </w:rPr>
        <w:t xml:space="preserve"> contra </w:t>
      </w:r>
      <w:r w:rsidR="00FE11C4" w:rsidRPr="00BC1787">
        <w:rPr>
          <w:rFonts w:asciiTheme="majorHAnsi" w:hAnsiTheme="majorHAnsi"/>
          <w:sz w:val="20"/>
          <w:szCs w:val="20"/>
          <w:lang w:val="es-ES_tradnl"/>
        </w:rPr>
        <w:t>d</w:t>
      </w:r>
      <w:r w:rsidR="005D21C7" w:rsidRPr="00BC1787">
        <w:rPr>
          <w:rFonts w:asciiTheme="majorHAnsi" w:hAnsiTheme="majorHAnsi"/>
          <w:sz w:val="20"/>
          <w:szCs w:val="20"/>
          <w:lang w:val="es-ES_tradnl"/>
        </w:rPr>
        <w:t xml:space="preserve">el señor </w:t>
      </w:r>
      <w:r w:rsidR="00771FE0" w:rsidRPr="00BC1787">
        <w:rPr>
          <w:rFonts w:asciiTheme="majorHAnsi" w:hAnsiTheme="majorHAnsi"/>
          <w:sz w:val="20"/>
          <w:szCs w:val="20"/>
          <w:lang w:val="es-ES_tradnl"/>
        </w:rPr>
        <w:t>Cisneros</w:t>
      </w:r>
      <w:r w:rsidR="00166E30" w:rsidRPr="00BC1787">
        <w:rPr>
          <w:rFonts w:asciiTheme="majorHAnsi" w:hAnsiTheme="majorHAnsi"/>
          <w:sz w:val="20"/>
          <w:szCs w:val="20"/>
          <w:lang w:val="es-ES_tradnl"/>
        </w:rPr>
        <w:t xml:space="preserve">, </w:t>
      </w:r>
      <w:r w:rsidR="00FE11C4" w:rsidRPr="00BC1787">
        <w:rPr>
          <w:rFonts w:asciiTheme="majorHAnsi" w:hAnsiTheme="majorHAnsi"/>
          <w:sz w:val="20"/>
          <w:szCs w:val="20"/>
          <w:lang w:val="es-ES_tradnl"/>
        </w:rPr>
        <w:t xml:space="preserve">arriba </w:t>
      </w:r>
      <w:r w:rsidR="005D21C7" w:rsidRPr="00BC1787">
        <w:rPr>
          <w:rFonts w:asciiTheme="majorHAnsi" w:hAnsiTheme="majorHAnsi"/>
          <w:sz w:val="20"/>
          <w:szCs w:val="20"/>
          <w:lang w:val="es-ES_tradnl"/>
        </w:rPr>
        <w:t>relatados. Acto seguido</w:t>
      </w:r>
      <w:r w:rsidR="000521F2" w:rsidRPr="00BC1787">
        <w:rPr>
          <w:rFonts w:asciiTheme="majorHAnsi" w:hAnsiTheme="majorHAnsi"/>
          <w:sz w:val="20"/>
          <w:szCs w:val="20"/>
          <w:lang w:val="es-ES_tradnl"/>
        </w:rPr>
        <w:t>,</w:t>
      </w:r>
      <w:r w:rsidR="005D21C7" w:rsidRPr="00BC1787">
        <w:rPr>
          <w:rFonts w:asciiTheme="majorHAnsi" w:hAnsiTheme="majorHAnsi"/>
          <w:sz w:val="20"/>
          <w:szCs w:val="20"/>
          <w:lang w:val="es-ES_tradnl"/>
        </w:rPr>
        <w:t xml:space="preserve"> solicita a la CIDH que declare inadmisible la petición</w:t>
      </w:r>
      <w:r w:rsidR="00762964" w:rsidRPr="00BC1787">
        <w:rPr>
          <w:rFonts w:asciiTheme="majorHAnsi" w:hAnsiTheme="majorHAnsi"/>
          <w:sz w:val="20"/>
          <w:szCs w:val="20"/>
          <w:lang w:val="es-ES_tradnl"/>
        </w:rPr>
        <w:t xml:space="preserve">; por una parte, porque </w:t>
      </w:r>
      <w:r w:rsidR="00365A78" w:rsidRPr="00BC1787">
        <w:rPr>
          <w:rFonts w:asciiTheme="majorHAnsi" w:hAnsiTheme="majorHAnsi"/>
          <w:sz w:val="20"/>
          <w:szCs w:val="20"/>
          <w:lang w:val="es-ES_tradnl"/>
        </w:rPr>
        <w:t xml:space="preserve">considera que </w:t>
      </w:r>
      <w:r w:rsidR="00762964" w:rsidRPr="00BC1787">
        <w:rPr>
          <w:rFonts w:asciiTheme="majorHAnsi" w:hAnsiTheme="majorHAnsi"/>
          <w:sz w:val="20"/>
          <w:szCs w:val="20"/>
          <w:lang w:val="es-ES_tradnl"/>
        </w:rPr>
        <w:t>el peticionario no agotó los recursos de la jurisdicción interna; y por otra, porque</w:t>
      </w:r>
      <w:r w:rsidR="00F80D70" w:rsidRPr="00BC1787">
        <w:rPr>
          <w:rFonts w:asciiTheme="majorHAnsi" w:hAnsiTheme="majorHAnsi"/>
          <w:sz w:val="20"/>
          <w:szCs w:val="20"/>
          <w:lang w:val="es-ES_tradnl"/>
        </w:rPr>
        <w:t xml:space="preserve"> considera que</w:t>
      </w:r>
      <w:r w:rsidR="00365A78" w:rsidRPr="00BC1787">
        <w:rPr>
          <w:rFonts w:asciiTheme="majorHAnsi" w:hAnsiTheme="majorHAnsi"/>
          <w:sz w:val="20"/>
          <w:szCs w:val="20"/>
          <w:lang w:val="es-ES_tradnl"/>
        </w:rPr>
        <w:t xml:space="preserve"> </w:t>
      </w:r>
      <w:r w:rsidR="00762964" w:rsidRPr="00BC1787">
        <w:rPr>
          <w:rFonts w:asciiTheme="majorHAnsi" w:hAnsiTheme="majorHAnsi"/>
          <w:sz w:val="20"/>
          <w:szCs w:val="20"/>
          <w:lang w:val="es-ES_tradnl"/>
        </w:rPr>
        <w:t xml:space="preserve">los hechos expuestos en la petición </w:t>
      </w:r>
      <w:r w:rsidR="005D21C7" w:rsidRPr="00BC1787">
        <w:rPr>
          <w:rFonts w:asciiTheme="majorHAnsi" w:hAnsiTheme="majorHAnsi"/>
          <w:sz w:val="20"/>
          <w:szCs w:val="20"/>
          <w:lang w:val="es-ES_tradnl"/>
        </w:rPr>
        <w:t>no caracteriza</w:t>
      </w:r>
      <w:r w:rsidR="00762964" w:rsidRPr="00BC1787">
        <w:rPr>
          <w:rFonts w:asciiTheme="majorHAnsi" w:hAnsiTheme="majorHAnsi"/>
          <w:sz w:val="20"/>
          <w:szCs w:val="20"/>
          <w:lang w:val="es-ES_tradnl"/>
        </w:rPr>
        <w:t>n</w:t>
      </w:r>
      <w:r w:rsidR="005D21C7" w:rsidRPr="00BC1787">
        <w:rPr>
          <w:rFonts w:asciiTheme="majorHAnsi" w:hAnsiTheme="majorHAnsi"/>
          <w:sz w:val="20"/>
          <w:szCs w:val="20"/>
          <w:lang w:val="es-ES_tradnl"/>
        </w:rPr>
        <w:t xml:space="preserve"> violaciones de derechos humanos. </w:t>
      </w:r>
    </w:p>
    <w:p w14:paraId="46BC7D6C" w14:textId="02D1B73C" w:rsidR="006D54BA" w:rsidRPr="00BC1787" w:rsidRDefault="00195206" w:rsidP="006D54B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BC1787">
        <w:rPr>
          <w:rFonts w:asciiTheme="majorHAnsi" w:hAnsiTheme="majorHAnsi"/>
          <w:sz w:val="20"/>
          <w:szCs w:val="20"/>
          <w:lang w:val="es-ES_tradnl"/>
        </w:rPr>
        <w:t>Respecto a la falta de agotamiento de los recursos internos</w:t>
      </w:r>
      <w:r w:rsidR="005D21C7" w:rsidRPr="00BC1787">
        <w:rPr>
          <w:rFonts w:asciiTheme="majorHAnsi" w:hAnsiTheme="majorHAnsi"/>
          <w:sz w:val="20"/>
          <w:szCs w:val="20"/>
          <w:lang w:val="es-ES_tradnl"/>
        </w:rPr>
        <w:t>,</w:t>
      </w:r>
      <w:r w:rsidR="00174193" w:rsidRPr="00BC1787">
        <w:rPr>
          <w:rFonts w:asciiTheme="majorHAnsi" w:hAnsiTheme="majorHAnsi"/>
          <w:sz w:val="20"/>
          <w:szCs w:val="20"/>
          <w:lang w:val="es-ES_tradnl"/>
        </w:rPr>
        <w:t xml:space="preserve"> México</w:t>
      </w:r>
      <w:r w:rsidR="005D21C7" w:rsidRPr="00BC1787">
        <w:rPr>
          <w:rFonts w:asciiTheme="majorHAnsi" w:hAnsiTheme="majorHAnsi"/>
          <w:sz w:val="20"/>
          <w:szCs w:val="20"/>
          <w:lang w:val="es-ES_tradnl"/>
        </w:rPr>
        <w:t xml:space="preserve"> </w:t>
      </w:r>
      <w:r w:rsidR="00174193" w:rsidRPr="00BC1787">
        <w:rPr>
          <w:rFonts w:asciiTheme="majorHAnsi" w:hAnsiTheme="majorHAnsi"/>
          <w:sz w:val="20"/>
          <w:szCs w:val="20"/>
          <w:lang w:val="es-ES_tradnl"/>
        </w:rPr>
        <w:t>aduce</w:t>
      </w:r>
      <w:r w:rsidRPr="00BC1787">
        <w:rPr>
          <w:rFonts w:asciiTheme="majorHAnsi" w:hAnsiTheme="majorHAnsi"/>
          <w:sz w:val="20"/>
          <w:szCs w:val="20"/>
          <w:lang w:val="es-ES_tradnl"/>
        </w:rPr>
        <w:t xml:space="preserve"> que</w:t>
      </w:r>
      <w:r w:rsidR="006D54BA" w:rsidRPr="00BC1787">
        <w:rPr>
          <w:rFonts w:asciiTheme="majorHAnsi" w:hAnsiTheme="majorHAnsi"/>
          <w:sz w:val="20"/>
          <w:szCs w:val="20"/>
          <w:lang w:val="es-ES_tradnl"/>
        </w:rPr>
        <w:t xml:space="preserve"> el peticionario no interpuso un juicio de amparo directo en contra de </w:t>
      </w:r>
      <w:r w:rsidR="00236A29" w:rsidRPr="00BC1787">
        <w:rPr>
          <w:rFonts w:asciiTheme="majorHAnsi" w:hAnsiTheme="majorHAnsi"/>
          <w:sz w:val="20"/>
          <w:szCs w:val="20"/>
          <w:lang w:val="es-ES_tradnl"/>
        </w:rPr>
        <w:t xml:space="preserve">la nueva sentencia de apelación emitida en cumplimiento </w:t>
      </w:r>
      <w:r w:rsidR="006D7CE1" w:rsidRPr="00BC1787">
        <w:rPr>
          <w:rFonts w:asciiTheme="majorHAnsi" w:hAnsiTheme="majorHAnsi"/>
          <w:sz w:val="20"/>
          <w:szCs w:val="20"/>
          <w:lang w:val="es-ES_tradnl"/>
        </w:rPr>
        <w:t>a</w:t>
      </w:r>
      <w:r w:rsidR="00236A29" w:rsidRPr="00BC1787">
        <w:rPr>
          <w:rFonts w:asciiTheme="majorHAnsi" w:hAnsiTheme="majorHAnsi"/>
          <w:sz w:val="20"/>
          <w:szCs w:val="20"/>
          <w:lang w:val="es-ES_tradnl"/>
        </w:rPr>
        <w:t xml:space="preserve"> lo establecido en la resolución de</w:t>
      </w:r>
      <w:r w:rsidR="00A51779" w:rsidRPr="00BC1787">
        <w:rPr>
          <w:rFonts w:asciiTheme="majorHAnsi" w:hAnsiTheme="majorHAnsi"/>
          <w:sz w:val="20"/>
          <w:szCs w:val="20"/>
          <w:lang w:val="es-ES_tradnl"/>
        </w:rPr>
        <w:t>l juicio de</w:t>
      </w:r>
      <w:r w:rsidR="00236A29" w:rsidRPr="00BC1787">
        <w:rPr>
          <w:rFonts w:asciiTheme="majorHAnsi" w:hAnsiTheme="majorHAnsi"/>
          <w:sz w:val="20"/>
          <w:szCs w:val="20"/>
          <w:lang w:val="es-ES_tradnl"/>
        </w:rPr>
        <w:t xml:space="preserve"> amparo directo</w:t>
      </w:r>
      <w:r w:rsidR="00EC5B5E" w:rsidRPr="00BC1787">
        <w:rPr>
          <w:rFonts w:asciiTheme="majorHAnsi" w:hAnsiTheme="majorHAnsi"/>
          <w:sz w:val="20"/>
          <w:szCs w:val="20"/>
          <w:lang w:val="es-ES_tradnl"/>
        </w:rPr>
        <w:t xml:space="preserve"> </w:t>
      </w:r>
      <w:r w:rsidR="00EC5B5E" w:rsidRPr="00BC1787">
        <w:rPr>
          <w:bCs/>
          <w:sz w:val="20"/>
          <w:szCs w:val="20"/>
          <w:lang w:val="es-ES_tradnl"/>
        </w:rPr>
        <w:t>6/2013</w:t>
      </w:r>
      <w:r w:rsidR="006D54BA" w:rsidRPr="00BC1787">
        <w:rPr>
          <w:rFonts w:asciiTheme="majorHAnsi" w:hAnsiTheme="majorHAnsi"/>
          <w:sz w:val="20"/>
          <w:szCs w:val="20"/>
          <w:lang w:val="es-ES_tradnl"/>
        </w:rPr>
        <w:t xml:space="preserve">, estableciendo textualmente que: “[…] </w:t>
      </w:r>
      <w:r w:rsidR="006D54BA" w:rsidRPr="00BC1787">
        <w:rPr>
          <w:rFonts w:asciiTheme="majorHAnsi" w:hAnsiTheme="majorHAnsi"/>
          <w:i/>
          <w:iCs/>
          <w:sz w:val="20"/>
          <w:szCs w:val="20"/>
          <w:lang w:val="es-ES_tradnl"/>
        </w:rPr>
        <w:t>Por lo anterior, se puede entender que la nueva sentencia dictada por el Tercer Tribunal, sería un nuevo acto de autoridad, con características de sentencia definitiva, por lo que el quejoso tendría a su disposición un nuevo medio de impugnación para promover, a saber, nuevamente un juicio de amparo directo</w:t>
      </w:r>
      <w:r w:rsidR="006D54BA" w:rsidRPr="00BC1787">
        <w:rPr>
          <w:rFonts w:asciiTheme="majorHAnsi" w:hAnsiTheme="majorHAnsi"/>
          <w:sz w:val="20"/>
          <w:szCs w:val="20"/>
          <w:lang w:val="es-ES_tradnl"/>
        </w:rPr>
        <w:t xml:space="preserve">”. </w:t>
      </w:r>
    </w:p>
    <w:p w14:paraId="595C9EDD" w14:textId="383453C4" w:rsidR="00DE5024" w:rsidRPr="00BC1787" w:rsidRDefault="005841CD" w:rsidP="00D2517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BC1787">
        <w:rPr>
          <w:rFonts w:asciiTheme="majorHAnsi" w:hAnsiTheme="majorHAnsi"/>
          <w:sz w:val="20"/>
          <w:szCs w:val="20"/>
          <w:lang w:val="es-ES_tradnl"/>
        </w:rPr>
        <w:t xml:space="preserve">Por último, </w:t>
      </w:r>
      <w:r w:rsidR="00CA3F1C" w:rsidRPr="00BC1787">
        <w:rPr>
          <w:rFonts w:asciiTheme="majorHAnsi" w:hAnsiTheme="majorHAnsi"/>
          <w:sz w:val="20"/>
          <w:szCs w:val="20"/>
          <w:lang w:val="es-ES_tradnl"/>
        </w:rPr>
        <w:t>México</w:t>
      </w:r>
      <w:r w:rsidR="001B65F0" w:rsidRPr="00BC1787">
        <w:rPr>
          <w:rFonts w:asciiTheme="majorHAnsi" w:hAnsiTheme="majorHAnsi"/>
          <w:sz w:val="20"/>
          <w:szCs w:val="20"/>
          <w:lang w:val="es-ES_tradnl"/>
        </w:rPr>
        <w:t xml:space="preserve"> establece que el 14 de abril de 2002, momento en que el peticionario fue puesto a disposición del Ministerio Público, se le realizó un dictamen médico que concluyó que no presentaba más de una lesión leve que tardaba en sanar menos de quince días, así como una fractura que había sucedido tres meses atrás. </w:t>
      </w:r>
      <w:r w:rsidR="00614C70" w:rsidRPr="00BC1787">
        <w:rPr>
          <w:rFonts w:asciiTheme="majorHAnsi" w:hAnsiTheme="majorHAnsi"/>
          <w:sz w:val="20"/>
          <w:szCs w:val="20"/>
          <w:lang w:val="es-ES_tradnl"/>
        </w:rPr>
        <w:t>Por tanto, considera que</w:t>
      </w:r>
      <w:r w:rsidR="00240409" w:rsidRPr="00BC1787">
        <w:rPr>
          <w:rFonts w:asciiTheme="majorHAnsi" w:hAnsiTheme="majorHAnsi"/>
          <w:sz w:val="20"/>
          <w:szCs w:val="20"/>
          <w:lang w:val="es-ES_tradnl"/>
        </w:rPr>
        <w:t xml:space="preserve"> los hechos expuestos por el peticionario no son violatorios de derechos humanos y que </w:t>
      </w:r>
      <w:r w:rsidR="00B34013" w:rsidRPr="00BC1787">
        <w:rPr>
          <w:rFonts w:asciiTheme="majorHAnsi" w:hAnsiTheme="majorHAnsi"/>
          <w:sz w:val="20"/>
          <w:szCs w:val="20"/>
          <w:lang w:val="es-ES_tradnl"/>
        </w:rPr>
        <w:t>la</w:t>
      </w:r>
      <w:r w:rsidR="00240409" w:rsidRPr="00BC1787">
        <w:rPr>
          <w:rFonts w:asciiTheme="majorHAnsi" w:hAnsiTheme="majorHAnsi"/>
          <w:sz w:val="20"/>
          <w:szCs w:val="20"/>
          <w:lang w:val="es-ES_tradnl"/>
        </w:rPr>
        <w:t xml:space="preserve"> detención</w:t>
      </w:r>
      <w:r w:rsidR="007E5EC5" w:rsidRPr="00BC1787">
        <w:rPr>
          <w:rFonts w:asciiTheme="majorHAnsi" w:hAnsiTheme="majorHAnsi"/>
          <w:sz w:val="20"/>
          <w:szCs w:val="20"/>
          <w:lang w:val="es-ES_tradnl"/>
        </w:rPr>
        <w:t>, así</w:t>
      </w:r>
      <w:r w:rsidR="00240409" w:rsidRPr="00BC1787">
        <w:rPr>
          <w:rFonts w:asciiTheme="majorHAnsi" w:hAnsiTheme="majorHAnsi"/>
          <w:sz w:val="20"/>
          <w:szCs w:val="20"/>
          <w:lang w:val="es-ES_tradnl"/>
        </w:rPr>
        <w:t xml:space="preserve"> </w:t>
      </w:r>
      <w:r w:rsidR="007E5EC5" w:rsidRPr="00BC1787">
        <w:rPr>
          <w:rFonts w:asciiTheme="majorHAnsi" w:hAnsiTheme="majorHAnsi"/>
          <w:sz w:val="20"/>
          <w:szCs w:val="20"/>
          <w:lang w:val="es-ES_tradnl"/>
        </w:rPr>
        <w:t xml:space="preserve">como las </w:t>
      </w:r>
      <w:r w:rsidR="00240409" w:rsidRPr="00BC1787">
        <w:rPr>
          <w:rFonts w:asciiTheme="majorHAnsi" w:hAnsiTheme="majorHAnsi"/>
          <w:sz w:val="20"/>
          <w:szCs w:val="20"/>
          <w:lang w:val="es-ES_tradnl"/>
        </w:rPr>
        <w:t>posteriores actuaciones realizadas dentro del proceso penal seguidas en</w:t>
      </w:r>
      <w:r w:rsidR="003A1CFE" w:rsidRPr="00BC1787">
        <w:rPr>
          <w:rFonts w:asciiTheme="majorHAnsi" w:hAnsiTheme="majorHAnsi"/>
          <w:sz w:val="20"/>
          <w:szCs w:val="20"/>
          <w:lang w:val="es-ES_tradnl"/>
        </w:rPr>
        <w:t xml:space="preserve"> su</w:t>
      </w:r>
      <w:r w:rsidR="00240409" w:rsidRPr="00BC1787">
        <w:rPr>
          <w:rFonts w:asciiTheme="majorHAnsi" w:hAnsiTheme="majorHAnsi"/>
          <w:sz w:val="20"/>
          <w:szCs w:val="20"/>
          <w:lang w:val="es-ES_tradnl"/>
        </w:rPr>
        <w:t xml:space="preserve"> contra, se realizaron conforme a derecho</w:t>
      </w:r>
      <w:r w:rsidR="00571738" w:rsidRPr="00BC1787">
        <w:rPr>
          <w:rFonts w:asciiTheme="majorHAnsi" w:hAnsiTheme="majorHAnsi"/>
          <w:sz w:val="20"/>
          <w:szCs w:val="20"/>
          <w:lang w:val="es-ES_tradnl"/>
        </w:rPr>
        <w:t xml:space="preserve">. </w:t>
      </w:r>
      <w:r w:rsidR="00240409" w:rsidRPr="00BC1787">
        <w:rPr>
          <w:rFonts w:asciiTheme="majorHAnsi" w:hAnsiTheme="majorHAnsi"/>
          <w:sz w:val="20"/>
          <w:szCs w:val="20"/>
          <w:lang w:val="es-ES_tradnl"/>
        </w:rPr>
        <w:t>Asimismo, considera que el peticionario acude ante la CIDH con el objeto de que revise los supuestos errores de hecho o de derecho que puedan haber cometido los tribunales nacionales que hayan actuado dentro de los límites de su competencia</w:t>
      </w:r>
      <w:r w:rsidR="00D61BB4" w:rsidRPr="00BC1787">
        <w:rPr>
          <w:rFonts w:asciiTheme="majorHAnsi" w:hAnsiTheme="majorHAnsi"/>
          <w:sz w:val="20"/>
          <w:szCs w:val="20"/>
          <w:lang w:val="es-ES_tradnl"/>
        </w:rPr>
        <w:t>.</w:t>
      </w:r>
    </w:p>
    <w:p w14:paraId="42B6912A" w14:textId="63FC33E3" w:rsidR="005841CD" w:rsidRPr="00BC1787" w:rsidRDefault="005841CD" w:rsidP="005841CD">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lang w:val="es-ES_tradnl"/>
        </w:rPr>
      </w:pPr>
      <w:r w:rsidRPr="00BC1787">
        <w:rPr>
          <w:i/>
          <w:iCs/>
          <w:sz w:val="20"/>
          <w:szCs w:val="20"/>
          <w:lang w:val="es-ES_tradnl"/>
        </w:rPr>
        <w:t xml:space="preserve">Réplica del peticionario </w:t>
      </w:r>
    </w:p>
    <w:p w14:paraId="068CB893" w14:textId="3AC35E53" w:rsidR="005841CD" w:rsidRPr="00BC1787" w:rsidRDefault="004C781F" w:rsidP="005841C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BC1787">
        <w:rPr>
          <w:sz w:val="20"/>
          <w:szCs w:val="20"/>
          <w:lang w:val="es-ES_tradnl"/>
        </w:rPr>
        <w:t xml:space="preserve">En respuesta, el peticionario señala que, contrario a lo establecido por el Estado, sí presentó un recurso </w:t>
      </w:r>
      <w:r w:rsidR="006B19CC" w:rsidRPr="00BC1787">
        <w:rPr>
          <w:sz w:val="20"/>
          <w:szCs w:val="20"/>
          <w:lang w:val="es-ES_tradnl"/>
        </w:rPr>
        <w:t xml:space="preserve">de amparo directo en contra de la sentencia de </w:t>
      </w:r>
      <w:r w:rsidR="006B19CC" w:rsidRPr="00BC1787">
        <w:rPr>
          <w:bCs/>
          <w:sz w:val="20"/>
          <w:szCs w:val="20"/>
          <w:lang w:val="es-ES_tradnl"/>
        </w:rPr>
        <w:t xml:space="preserve">12 de abril de 2013 dictada por el Tercer Tribunal </w:t>
      </w:r>
      <w:r w:rsidR="006B19CC" w:rsidRPr="00BC1787">
        <w:rPr>
          <w:bCs/>
          <w:sz w:val="20"/>
          <w:szCs w:val="20"/>
          <w:lang w:val="es-ES_tradnl"/>
        </w:rPr>
        <w:lastRenderedPageBreak/>
        <w:t>Unitario del Segundo Circuito en el estado de México</w:t>
      </w:r>
      <w:r w:rsidR="004F7B2E" w:rsidRPr="00BC1787">
        <w:rPr>
          <w:bCs/>
          <w:sz w:val="20"/>
          <w:szCs w:val="20"/>
          <w:lang w:val="es-ES_tradnl"/>
        </w:rPr>
        <w:t xml:space="preserve">, mismo que fue registrado bajo el expediente 133/2016 y negado </w:t>
      </w:r>
      <w:r w:rsidR="0005314C" w:rsidRPr="00BC1787">
        <w:rPr>
          <w:bCs/>
          <w:sz w:val="20"/>
          <w:szCs w:val="20"/>
          <w:lang w:val="es-ES_tradnl"/>
        </w:rPr>
        <w:t xml:space="preserve">el 9 de junio de 2016 </w:t>
      </w:r>
      <w:r w:rsidR="000005E3" w:rsidRPr="00BC1787">
        <w:rPr>
          <w:bCs/>
          <w:sz w:val="20"/>
          <w:szCs w:val="20"/>
          <w:lang w:val="es-ES_tradnl"/>
        </w:rPr>
        <w:t xml:space="preserve">por el </w:t>
      </w:r>
      <w:r w:rsidR="0005314C" w:rsidRPr="00BC1787">
        <w:rPr>
          <w:bCs/>
          <w:sz w:val="20"/>
          <w:szCs w:val="20"/>
          <w:lang w:val="es-ES_tradnl"/>
        </w:rPr>
        <w:t>Primer Tribunal Colegiado del Segundo Circuito</w:t>
      </w:r>
      <w:r w:rsidR="000D6AA9" w:rsidRPr="00BC1787">
        <w:rPr>
          <w:bCs/>
          <w:sz w:val="20"/>
          <w:szCs w:val="20"/>
          <w:lang w:val="es-ES_tradnl"/>
        </w:rPr>
        <w:t xml:space="preserve">, por lo que considera que los recursos domésticos fueron </w:t>
      </w:r>
      <w:r w:rsidR="00296211" w:rsidRPr="00BC1787">
        <w:rPr>
          <w:bCs/>
          <w:sz w:val="20"/>
          <w:szCs w:val="20"/>
          <w:lang w:val="es-ES_tradnl"/>
        </w:rPr>
        <w:t xml:space="preserve">debidamente </w:t>
      </w:r>
      <w:r w:rsidR="000D6AA9" w:rsidRPr="00BC1787">
        <w:rPr>
          <w:bCs/>
          <w:sz w:val="20"/>
          <w:szCs w:val="20"/>
          <w:lang w:val="es-ES_tradnl"/>
        </w:rPr>
        <w:t xml:space="preserve">agotados. </w:t>
      </w:r>
    </w:p>
    <w:p w14:paraId="27729A68" w14:textId="083C55D4" w:rsidR="007E6F5D" w:rsidRPr="00BC1787" w:rsidRDefault="003239B8" w:rsidP="007E6F5D">
      <w:pPr>
        <w:spacing w:before="240" w:after="240"/>
        <w:ind w:firstLine="720"/>
        <w:jc w:val="both"/>
        <w:rPr>
          <w:rFonts w:ascii="Cambria" w:eastAsia="Cambria" w:hAnsi="Cambria" w:cs="Cambria"/>
          <w:color w:val="000000"/>
          <w:sz w:val="20"/>
          <w:szCs w:val="20"/>
          <w:u w:color="000000"/>
          <w:lang w:val="es-ES_tradnl" w:eastAsia="es-ES"/>
        </w:rPr>
      </w:pPr>
      <w:r w:rsidRPr="00BC1787">
        <w:rPr>
          <w:rFonts w:ascii="Cambria" w:eastAsia="Cambria" w:hAnsi="Cambria" w:cs="Cambria"/>
          <w:b/>
          <w:bCs/>
          <w:color w:val="000000"/>
          <w:sz w:val="20"/>
          <w:szCs w:val="20"/>
          <w:u w:color="000000"/>
          <w:lang w:val="es-ES_tradnl" w:eastAsia="es-ES"/>
        </w:rPr>
        <w:t>VI</w:t>
      </w:r>
      <w:r w:rsidRPr="00BC1787">
        <w:rPr>
          <w:rFonts w:ascii="Cambria" w:eastAsia="Cambria" w:hAnsi="Cambria" w:cs="Cambria"/>
          <w:color w:val="000000"/>
          <w:sz w:val="20"/>
          <w:szCs w:val="20"/>
          <w:u w:color="000000"/>
          <w:lang w:val="es-ES_tradnl" w:eastAsia="es-ES"/>
        </w:rPr>
        <w:t>.</w:t>
      </w:r>
      <w:r w:rsidRPr="00BC1787">
        <w:rPr>
          <w:rFonts w:ascii="Cambria" w:eastAsia="Cambria" w:hAnsi="Cambria" w:cs="Cambria"/>
          <w:color w:val="000000"/>
          <w:sz w:val="20"/>
          <w:szCs w:val="20"/>
          <w:u w:color="000000"/>
          <w:lang w:val="es-ES_tradnl" w:eastAsia="es-ES"/>
        </w:rPr>
        <w:tab/>
      </w:r>
      <w:r w:rsidR="004A6A54" w:rsidRPr="00BC1787">
        <w:rPr>
          <w:rFonts w:asciiTheme="majorHAnsi" w:hAnsiTheme="majorHAnsi"/>
          <w:b/>
          <w:bCs/>
          <w:sz w:val="20"/>
          <w:szCs w:val="20"/>
          <w:lang w:val="es-ES_tradnl"/>
        </w:rPr>
        <w:t xml:space="preserve">ANÁLISIS DE </w:t>
      </w:r>
      <w:r w:rsidR="00C21FEF" w:rsidRPr="00BC1787">
        <w:rPr>
          <w:rFonts w:asciiTheme="majorHAnsi" w:hAnsiTheme="majorHAnsi"/>
          <w:b/>
          <w:bCs/>
          <w:sz w:val="20"/>
          <w:szCs w:val="20"/>
          <w:lang w:val="es-ES_tradnl"/>
        </w:rPr>
        <w:t>AGOTAMIENTO DE LOS RECURSOS INTERNOS Y PLAZO DE PRESENTACIÓN</w:t>
      </w:r>
      <w:r w:rsidR="00C21FEF" w:rsidRPr="00BC1787">
        <w:rPr>
          <w:rFonts w:ascii="Cambria" w:eastAsia="Cambria" w:hAnsi="Cambria" w:cs="Cambria"/>
          <w:color w:val="000000"/>
          <w:sz w:val="20"/>
          <w:szCs w:val="20"/>
          <w:u w:color="000000"/>
          <w:lang w:val="es-ES_tradnl" w:eastAsia="es-ES"/>
        </w:rPr>
        <w:t xml:space="preserve"> </w:t>
      </w:r>
      <w:bookmarkStart w:id="2" w:name="_Hlk498707024"/>
    </w:p>
    <w:p w14:paraId="2087151E" w14:textId="7C1CD3D5" w:rsidR="00CB24B6" w:rsidRPr="00BC1787" w:rsidRDefault="00CB24B6" w:rsidP="00CB24B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olor w:val="auto"/>
          <w:sz w:val="20"/>
          <w:szCs w:val="20"/>
          <w:lang w:val="es-ES_tradnl"/>
        </w:rPr>
      </w:pPr>
      <w:r w:rsidRPr="00BC1787">
        <w:rPr>
          <w:rFonts w:asciiTheme="majorHAnsi" w:hAnsiTheme="majorHAnsi"/>
          <w:color w:val="auto"/>
          <w:sz w:val="20"/>
          <w:szCs w:val="20"/>
          <w:lang w:val="es-ES_tradnl"/>
        </w:rPr>
        <w:t xml:space="preserve">Para el análisis de agotamiento de los recursos internos del presente asunto, la CIDH recuerda que, según su práctica consolidada y reiterada, a efectos de identificar los recursos idóneos que debieron haber sido agotados por un peticionario antes de recurrir </w:t>
      </w:r>
      <w:r w:rsidR="00695677" w:rsidRPr="00BC1787">
        <w:rPr>
          <w:rFonts w:asciiTheme="majorHAnsi" w:hAnsiTheme="majorHAnsi"/>
          <w:color w:val="auto"/>
          <w:sz w:val="20"/>
          <w:szCs w:val="20"/>
          <w:lang w:val="es-ES_tradnl"/>
        </w:rPr>
        <w:t>ante el</w:t>
      </w:r>
      <w:r w:rsidRPr="00BC1787">
        <w:rPr>
          <w:rFonts w:asciiTheme="majorHAnsi" w:hAnsiTheme="majorHAnsi"/>
          <w:color w:val="auto"/>
          <w:sz w:val="20"/>
          <w:szCs w:val="20"/>
          <w:lang w:val="es-ES_tradnl"/>
        </w:rPr>
        <w:t xml:space="preserve"> Sistema Interamericano, el primer paso metodológico del análisis consiste en deslindar los distintos reclamos </w:t>
      </w:r>
      <w:r w:rsidRPr="00BC1787">
        <w:rPr>
          <w:rFonts w:asciiTheme="majorHAnsi" w:hAnsiTheme="majorHAnsi"/>
          <w:sz w:val="20"/>
          <w:szCs w:val="20"/>
          <w:lang w:val="es-ES_tradnl"/>
        </w:rPr>
        <w:t>formulados</w:t>
      </w:r>
      <w:r w:rsidRPr="00BC1787">
        <w:rPr>
          <w:rFonts w:asciiTheme="majorHAnsi" w:hAnsiTheme="majorHAnsi"/>
          <w:color w:val="auto"/>
          <w:sz w:val="20"/>
          <w:szCs w:val="20"/>
          <w:lang w:val="es-ES_tradnl"/>
        </w:rPr>
        <w:t xml:space="preserve"> en la presente petición para proceder a su examen individualizado</w:t>
      </w:r>
      <w:r w:rsidRPr="00BC1787">
        <w:rPr>
          <w:rStyle w:val="FootnoteReference"/>
          <w:rFonts w:asciiTheme="majorHAnsi" w:hAnsiTheme="majorHAnsi"/>
          <w:color w:val="auto"/>
          <w:sz w:val="20"/>
          <w:szCs w:val="20"/>
          <w:lang w:val="es-ES_tradnl"/>
        </w:rPr>
        <w:footnoteReference w:id="5"/>
      </w:r>
      <w:r w:rsidRPr="00BC1787">
        <w:rPr>
          <w:rFonts w:asciiTheme="majorHAnsi" w:hAnsiTheme="majorHAnsi"/>
          <w:color w:val="auto"/>
          <w:sz w:val="20"/>
          <w:szCs w:val="20"/>
          <w:lang w:val="es-ES_tradnl"/>
        </w:rPr>
        <w:t xml:space="preserve">. En el correspondiente caso, </w:t>
      </w:r>
      <w:r w:rsidR="00F70546" w:rsidRPr="00BC1787">
        <w:rPr>
          <w:rFonts w:asciiTheme="majorHAnsi" w:hAnsiTheme="majorHAnsi"/>
          <w:color w:val="auto"/>
          <w:sz w:val="20"/>
          <w:szCs w:val="20"/>
          <w:lang w:val="es-ES_tradnl"/>
        </w:rPr>
        <w:t>el</w:t>
      </w:r>
      <w:r w:rsidR="00C42903" w:rsidRPr="00BC1787">
        <w:rPr>
          <w:rFonts w:asciiTheme="majorHAnsi" w:hAnsiTheme="majorHAnsi"/>
          <w:color w:val="auto"/>
          <w:sz w:val="20"/>
          <w:szCs w:val="20"/>
          <w:lang w:val="es-ES_tradnl"/>
        </w:rPr>
        <w:t xml:space="preserve"> peticionario</w:t>
      </w:r>
      <w:r w:rsidRPr="00BC1787">
        <w:rPr>
          <w:rFonts w:asciiTheme="majorHAnsi" w:hAnsiTheme="majorHAnsi"/>
          <w:color w:val="auto"/>
          <w:sz w:val="20"/>
          <w:szCs w:val="20"/>
          <w:lang w:val="es-ES_tradnl"/>
        </w:rPr>
        <w:t xml:space="preserve"> ha presentado a</w:t>
      </w:r>
      <w:r w:rsidR="00160938" w:rsidRPr="00BC1787">
        <w:rPr>
          <w:rFonts w:asciiTheme="majorHAnsi" w:hAnsiTheme="majorHAnsi"/>
          <w:color w:val="auto"/>
          <w:sz w:val="20"/>
          <w:szCs w:val="20"/>
          <w:lang w:val="es-ES_tradnl"/>
        </w:rPr>
        <w:t>nte</w:t>
      </w:r>
      <w:r w:rsidRPr="00BC1787">
        <w:rPr>
          <w:rFonts w:asciiTheme="majorHAnsi" w:hAnsiTheme="majorHAnsi"/>
          <w:color w:val="auto"/>
          <w:sz w:val="20"/>
          <w:szCs w:val="20"/>
          <w:lang w:val="es-ES_tradnl"/>
        </w:rPr>
        <w:t xml:space="preserve"> la Comisión dos reclamos: (</w:t>
      </w:r>
      <w:r w:rsidR="00403C2E" w:rsidRPr="00BC1787">
        <w:rPr>
          <w:rFonts w:asciiTheme="majorHAnsi" w:hAnsiTheme="majorHAnsi"/>
          <w:color w:val="auto"/>
          <w:sz w:val="20"/>
          <w:szCs w:val="20"/>
          <w:lang w:val="es-ES_tradnl"/>
        </w:rPr>
        <w:t>i</w:t>
      </w:r>
      <w:r w:rsidRPr="00BC1787">
        <w:rPr>
          <w:rFonts w:asciiTheme="majorHAnsi" w:hAnsiTheme="majorHAnsi"/>
          <w:color w:val="auto"/>
          <w:sz w:val="20"/>
          <w:szCs w:val="20"/>
          <w:lang w:val="es-ES_tradnl"/>
        </w:rPr>
        <w:t xml:space="preserve">) </w:t>
      </w:r>
      <w:r w:rsidR="00163487" w:rsidRPr="00BC1787">
        <w:rPr>
          <w:rFonts w:asciiTheme="majorHAnsi" w:hAnsiTheme="majorHAnsi"/>
          <w:sz w:val="20"/>
          <w:szCs w:val="20"/>
          <w:lang w:val="es-ES_tradnl"/>
        </w:rPr>
        <w:t>violaciones en el marco del proceso penal seguido en su contra</w:t>
      </w:r>
      <w:r w:rsidRPr="00BC1787">
        <w:rPr>
          <w:rFonts w:asciiTheme="majorHAnsi" w:hAnsiTheme="majorHAnsi"/>
          <w:sz w:val="20"/>
          <w:szCs w:val="20"/>
          <w:lang w:val="es-ES_tradnl"/>
        </w:rPr>
        <w:t>, en virtud de su detención</w:t>
      </w:r>
      <w:r w:rsidR="00E0543A" w:rsidRPr="00BC1787">
        <w:rPr>
          <w:rFonts w:asciiTheme="majorHAnsi" w:hAnsiTheme="majorHAnsi"/>
          <w:sz w:val="20"/>
          <w:szCs w:val="20"/>
          <w:lang w:val="es-ES_tradnl"/>
        </w:rPr>
        <w:t xml:space="preserve"> arbitraria</w:t>
      </w:r>
      <w:r w:rsidR="00163487" w:rsidRPr="00BC1787">
        <w:rPr>
          <w:rFonts w:asciiTheme="majorHAnsi" w:hAnsiTheme="majorHAnsi"/>
          <w:sz w:val="20"/>
          <w:szCs w:val="20"/>
          <w:lang w:val="es-ES_tradnl"/>
        </w:rPr>
        <w:t xml:space="preserve">, </w:t>
      </w:r>
      <w:r w:rsidR="006E4AC5" w:rsidRPr="00BC1787">
        <w:rPr>
          <w:rFonts w:asciiTheme="majorHAnsi" w:hAnsiTheme="majorHAnsi"/>
          <w:sz w:val="20"/>
          <w:szCs w:val="20"/>
          <w:lang w:val="es-ES_tradnl"/>
        </w:rPr>
        <w:t>la determinación de</w:t>
      </w:r>
      <w:r w:rsidR="00E0543A" w:rsidRPr="00BC1787">
        <w:rPr>
          <w:rFonts w:asciiTheme="majorHAnsi" w:hAnsiTheme="majorHAnsi"/>
          <w:sz w:val="20"/>
          <w:szCs w:val="20"/>
          <w:lang w:val="es-ES_tradnl"/>
        </w:rPr>
        <w:t xml:space="preserve"> </w:t>
      </w:r>
      <w:r w:rsidR="006E4AC5" w:rsidRPr="00BC1787">
        <w:rPr>
          <w:rFonts w:asciiTheme="majorHAnsi" w:hAnsiTheme="majorHAnsi"/>
          <w:sz w:val="20"/>
          <w:szCs w:val="20"/>
          <w:lang w:val="es-ES_tradnl"/>
        </w:rPr>
        <w:t>prisión preventiva</w:t>
      </w:r>
      <w:r w:rsidR="00163487" w:rsidRPr="00BC1787">
        <w:rPr>
          <w:rFonts w:asciiTheme="majorHAnsi" w:hAnsiTheme="majorHAnsi"/>
          <w:sz w:val="20"/>
          <w:szCs w:val="20"/>
          <w:lang w:val="es-ES_tradnl"/>
        </w:rPr>
        <w:t xml:space="preserve"> </w:t>
      </w:r>
      <w:r w:rsidR="006E4AC5" w:rsidRPr="00BC1787">
        <w:rPr>
          <w:rFonts w:asciiTheme="majorHAnsi" w:hAnsiTheme="majorHAnsi"/>
          <w:sz w:val="20"/>
          <w:szCs w:val="20"/>
          <w:lang w:val="es-ES_tradnl"/>
        </w:rPr>
        <w:t xml:space="preserve">oficiosa </w:t>
      </w:r>
      <w:r w:rsidR="00163487" w:rsidRPr="00BC1787">
        <w:rPr>
          <w:rFonts w:asciiTheme="majorHAnsi" w:hAnsiTheme="majorHAnsi"/>
          <w:sz w:val="20"/>
          <w:szCs w:val="20"/>
          <w:lang w:val="es-ES_tradnl"/>
        </w:rPr>
        <w:t>y condena penal</w:t>
      </w:r>
      <w:r w:rsidR="00D73E2D" w:rsidRPr="00BC1787">
        <w:rPr>
          <w:rFonts w:asciiTheme="majorHAnsi" w:hAnsiTheme="majorHAnsi"/>
          <w:sz w:val="20"/>
          <w:szCs w:val="20"/>
          <w:lang w:val="es-ES_tradnl"/>
        </w:rPr>
        <w:t xml:space="preserve"> </w:t>
      </w:r>
      <w:r w:rsidR="0053123B" w:rsidRPr="00BC1787">
        <w:rPr>
          <w:rFonts w:asciiTheme="majorHAnsi" w:hAnsiTheme="majorHAnsi"/>
          <w:sz w:val="20"/>
          <w:szCs w:val="20"/>
          <w:lang w:val="es-ES_tradnl"/>
        </w:rPr>
        <w:t>determinada</w:t>
      </w:r>
      <w:r w:rsidR="008D48AE" w:rsidRPr="00BC1787">
        <w:rPr>
          <w:rFonts w:asciiTheme="majorHAnsi" w:hAnsiTheme="majorHAnsi"/>
          <w:sz w:val="20"/>
          <w:szCs w:val="20"/>
          <w:lang w:val="es-ES_tradnl"/>
        </w:rPr>
        <w:t xml:space="preserve"> bajo una declaración prefabricada </w:t>
      </w:r>
      <w:r w:rsidR="009C48FC" w:rsidRPr="00BC1787">
        <w:rPr>
          <w:rFonts w:asciiTheme="majorHAnsi" w:hAnsiTheme="majorHAnsi"/>
          <w:sz w:val="20"/>
          <w:szCs w:val="20"/>
          <w:lang w:val="es-ES_tradnl"/>
        </w:rPr>
        <w:t>y firmada</w:t>
      </w:r>
      <w:r w:rsidR="008D48AE" w:rsidRPr="00BC1787">
        <w:rPr>
          <w:rFonts w:asciiTheme="majorHAnsi" w:hAnsiTheme="majorHAnsi"/>
          <w:sz w:val="20"/>
          <w:szCs w:val="20"/>
          <w:lang w:val="es-ES_tradnl"/>
        </w:rPr>
        <w:t xml:space="preserve"> bajo </w:t>
      </w:r>
      <w:r w:rsidR="00D73E2D" w:rsidRPr="00BC1787">
        <w:rPr>
          <w:rFonts w:asciiTheme="majorHAnsi" w:hAnsiTheme="majorHAnsi"/>
          <w:sz w:val="20"/>
          <w:szCs w:val="20"/>
          <w:lang w:val="es-ES_tradnl"/>
        </w:rPr>
        <w:t>coerción</w:t>
      </w:r>
      <w:r w:rsidR="00AE1CE2" w:rsidRPr="00BC1787">
        <w:rPr>
          <w:rFonts w:asciiTheme="majorHAnsi" w:hAnsiTheme="majorHAnsi"/>
          <w:sz w:val="20"/>
          <w:szCs w:val="20"/>
          <w:lang w:val="es-ES_tradnl"/>
        </w:rPr>
        <w:t>;</w:t>
      </w:r>
      <w:r w:rsidR="004A6473" w:rsidRPr="00BC1787">
        <w:rPr>
          <w:rFonts w:asciiTheme="majorHAnsi" w:hAnsiTheme="majorHAnsi"/>
          <w:sz w:val="20"/>
          <w:szCs w:val="20"/>
          <w:lang w:val="es-ES_tradnl"/>
        </w:rPr>
        <w:t xml:space="preserve"> y (</w:t>
      </w:r>
      <w:r w:rsidR="00403C2E" w:rsidRPr="00BC1787">
        <w:rPr>
          <w:rFonts w:asciiTheme="majorHAnsi" w:hAnsiTheme="majorHAnsi"/>
          <w:sz w:val="20"/>
          <w:szCs w:val="20"/>
          <w:lang w:val="es-ES_tradnl"/>
        </w:rPr>
        <w:t>ii</w:t>
      </w:r>
      <w:r w:rsidR="004A6473" w:rsidRPr="00BC1787">
        <w:rPr>
          <w:rFonts w:asciiTheme="majorHAnsi" w:hAnsiTheme="majorHAnsi"/>
          <w:sz w:val="20"/>
          <w:szCs w:val="20"/>
          <w:lang w:val="es-ES_tradnl"/>
        </w:rPr>
        <w:t xml:space="preserve">) </w:t>
      </w:r>
      <w:r w:rsidR="00203E8E" w:rsidRPr="00BC1787">
        <w:rPr>
          <w:rFonts w:asciiTheme="majorHAnsi" w:hAnsiTheme="majorHAnsi"/>
          <w:sz w:val="20"/>
          <w:szCs w:val="20"/>
          <w:lang w:val="es-ES_tradnl"/>
        </w:rPr>
        <w:t>los actos de tortura físicas y psicológicas perpetrad</w:t>
      </w:r>
      <w:r w:rsidR="00D73E2D" w:rsidRPr="00BC1787">
        <w:rPr>
          <w:rFonts w:asciiTheme="majorHAnsi" w:hAnsiTheme="majorHAnsi"/>
          <w:sz w:val="20"/>
          <w:szCs w:val="20"/>
          <w:lang w:val="es-ES_tradnl"/>
        </w:rPr>
        <w:t>o</w:t>
      </w:r>
      <w:r w:rsidR="00203E8E" w:rsidRPr="00BC1787">
        <w:rPr>
          <w:rFonts w:asciiTheme="majorHAnsi" w:hAnsiTheme="majorHAnsi"/>
          <w:sz w:val="20"/>
          <w:szCs w:val="20"/>
          <w:lang w:val="es-ES_tradnl"/>
        </w:rPr>
        <w:t xml:space="preserve">s </w:t>
      </w:r>
      <w:r w:rsidR="00160938" w:rsidRPr="00BC1787">
        <w:rPr>
          <w:rFonts w:asciiTheme="majorHAnsi" w:hAnsiTheme="majorHAnsi"/>
          <w:sz w:val="20"/>
          <w:szCs w:val="20"/>
          <w:lang w:val="es-ES_tradnl"/>
        </w:rPr>
        <w:t xml:space="preserve">en su contra </w:t>
      </w:r>
      <w:r w:rsidR="00203E8E" w:rsidRPr="00BC1787">
        <w:rPr>
          <w:rFonts w:asciiTheme="majorHAnsi" w:hAnsiTheme="majorHAnsi"/>
          <w:sz w:val="20"/>
          <w:szCs w:val="20"/>
          <w:lang w:val="es-ES_tradnl"/>
        </w:rPr>
        <w:t xml:space="preserve">al momento de su detención inicial, destinadas a </w:t>
      </w:r>
      <w:r w:rsidR="00B21C56" w:rsidRPr="00BC1787">
        <w:rPr>
          <w:rFonts w:asciiTheme="majorHAnsi" w:hAnsiTheme="majorHAnsi"/>
          <w:sz w:val="20"/>
          <w:szCs w:val="20"/>
          <w:lang w:val="es-ES_tradnl"/>
        </w:rPr>
        <w:t>auto inculparlo por</w:t>
      </w:r>
      <w:r w:rsidR="0016323F" w:rsidRPr="00BC1787">
        <w:rPr>
          <w:rFonts w:asciiTheme="majorHAnsi" w:hAnsiTheme="majorHAnsi"/>
          <w:sz w:val="20"/>
          <w:szCs w:val="20"/>
          <w:lang w:val="es-ES_tradnl"/>
        </w:rPr>
        <w:t xml:space="preserve"> </w:t>
      </w:r>
      <w:r w:rsidR="00203E8E" w:rsidRPr="00BC1787">
        <w:rPr>
          <w:rFonts w:asciiTheme="majorHAnsi" w:hAnsiTheme="majorHAnsi"/>
          <w:sz w:val="20"/>
          <w:szCs w:val="20"/>
          <w:lang w:val="es-ES_tradnl"/>
        </w:rPr>
        <w:t>los delitos que lo condenaron a más de cincuenta años de prisión, que alega no haber cometido</w:t>
      </w:r>
      <w:r w:rsidR="004A6473" w:rsidRPr="00BC1787">
        <w:rPr>
          <w:rFonts w:asciiTheme="majorHAnsi" w:hAnsiTheme="majorHAnsi"/>
          <w:sz w:val="20"/>
          <w:szCs w:val="20"/>
          <w:lang w:val="es-ES_tradnl"/>
        </w:rPr>
        <w:t>.</w:t>
      </w:r>
    </w:p>
    <w:p w14:paraId="569AD932" w14:textId="066F2F9D" w:rsidR="00FD7706" w:rsidRPr="00BC1787" w:rsidRDefault="00FD7706" w:rsidP="002C5FA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BC1787">
        <w:rPr>
          <w:sz w:val="20"/>
          <w:szCs w:val="20"/>
          <w:lang w:val="es-ES_tradnl"/>
        </w:rPr>
        <w:t xml:space="preserve">Con relación al reclamo (i), </w:t>
      </w:r>
      <w:r w:rsidR="00B21C56" w:rsidRPr="00BC1787">
        <w:rPr>
          <w:sz w:val="20"/>
          <w:szCs w:val="20"/>
          <w:lang w:val="es-ES_tradnl"/>
        </w:rPr>
        <w:t>l</w:t>
      </w:r>
      <w:r w:rsidRPr="00BC1787">
        <w:rPr>
          <w:sz w:val="20"/>
          <w:szCs w:val="20"/>
          <w:lang w:val="es-ES_tradnl"/>
        </w:rPr>
        <w:t>a CIDH ha establecido en reiteradas decisiones que los recursos idóneos a agotar en casos en que se alegan violaciones de las garantías procesales, la libertad personal y otros derechos humanos en el curso de procesos penales son, por regla general, aquellos medios provistos por la legislación procesal nacional que permiten atacar, en el curso del propio proceso cuestionado, las actuaciones y decisiones adoptadas en desarrollo del mismo, en particular los recursos judiciales ordinarios a los que haya lugar, o los extraordinarios si estos fueron interpuestos por las alegadas víctimas de las violaciones de la libertad y las garantías procesales para hacer valer sus derechos, los cuales, una vez agotados, dan cumplimiento al requisito del artículo 46.1.a) de la Convención Americana</w:t>
      </w:r>
      <w:r w:rsidRPr="00BC1787">
        <w:rPr>
          <w:sz w:val="20"/>
          <w:szCs w:val="20"/>
          <w:vertAlign w:val="superscript"/>
          <w:lang w:val="es-ES_tradnl"/>
        </w:rPr>
        <w:footnoteReference w:id="6"/>
      </w:r>
      <w:r w:rsidRPr="00BC1787">
        <w:rPr>
          <w:sz w:val="20"/>
          <w:szCs w:val="20"/>
          <w:lang w:val="es-ES_tradnl"/>
        </w:rPr>
        <w:t xml:space="preserve">. </w:t>
      </w:r>
    </w:p>
    <w:p w14:paraId="7D52D5BE" w14:textId="5B4D2111" w:rsidR="007E4896" w:rsidRPr="00BC1787" w:rsidRDefault="004B054A" w:rsidP="001956E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BC1787">
        <w:rPr>
          <w:rFonts w:asciiTheme="majorHAnsi" w:hAnsiTheme="majorHAnsi"/>
          <w:sz w:val="20"/>
          <w:szCs w:val="20"/>
          <w:lang w:val="es-ES_tradnl"/>
        </w:rPr>
        <w:t xml:space="preserve">En ese sentido, </w:t>
      </w:r>
      <w:r w:rsidR="002D4B7C" w:rsidRPr="00BC1787">
        <w:rPr>
          <w:sz w:val="20"/>
          <w:szCs w:val="20"/>
          <w:lang w:val="es-ES_tradnl"/>
        </w:rPr>
        <w:t xml:space="preserve">de la información aportada por el peticionario se desprende que el último recurso </w:t>
      </w:r>
      <w:r w:rsidR="007912F1" w:rsidRPr="00BC1787">
        <w:rPr>
          <w:sz w:val="20"/>
          <w:szCs w:val="20"/>
          <w:lang w:val="es-ES_tradnl"/>
        </w:rPr>
        <w:t xml:space="preserve">judicial </w:t>
      </w:r>
      <w:r w:rsidR="002D4B7C" w:rsidRPr="00BC1787">
        <w:rPr>
          <w:sz w:val="20"/>
          <w:szCs w:val="20"/>
          <w:lang w:val="es-ES_tradnl"/>
        </w:rPr>
        <w:t xml:space="preserve">agotado fue el juicio de amparo directo seguido en contra de la </w:t>
      </w:r>
      <w:r w:rsidR="003752E8" w:rsidRPr="00BC1787">
        <w:rPr>
          <w:sz w:val="20"/>
          <w:szCs w:val="20"/>
          <w:lang w:val="es-ES_tradnl"/>
        </w:rPr>
        <w:t xml:space="preserve">nueva </w:t>
      </w:r>
      <w:r w:rsidR="002D4B7C" w:rsidRPr="00BC1787">
        <w:rPr>
          <w:sz w:val="20"/>
          <w:szCs w:val="20"/>
          <w:lang w:val="es-ES_tradnl"/>
        </w:rPr>
        <w:t xml:space="preserve">resolución de apelación de 12 de abril de 2013, amparo que fue negado en sentencia de </w:t>
      </w:r>
      <w:r w:rsidR="002D4B7C" w:rsidRPr="00BC1787">
        <w:rPr>
          <w:bCs/>
          <w:sz w:val="20"/>
          <w:szCs w:val="20"/>
          <w:lang w:val="es-ES_tradnl"/>
        </w:rPr>
        <w:t>9 de junio de 2016.</w:t>
      </w:r>
      <w:r w:rsidR="004C0D8A" w:rsidRPr="00BC1787">
        <w:rPr>
          <w:bCs/>
          <w:sz w:val="20"/>
          <w:szCs w:val="20"/>
          <w:lang w:val="es-ES_tradnl"/>
        </w:rPr>
        <w:t xml:space="preserve"> </w:t>
      </w:r>
      <w:r w:rsidR="007912F1" w:rsidRPr="00BC1787">
        <w:rPr>
          <w:bCs/>
          <w:sz w:val="20"/>
          <w:szCs w:val="20"/>
          <w:lang w:val="es-ES_tradnl"/>
        </w:rPr>
        <w:t>Así</w:t>
      </w:r>
      <w:r w:rsidR="004C0D8A" w:rsidRPr="00BC1787">
        <w:rPr>
          <w:bCs/>
          <w:sz w:val="20"/>
          <w:szCs w:val="20"/>
          <w:lang w:val="es-ES_tradnl"/>
        </w:rPr>
        <w:t xml:space="preserve">, </w:t>
      </w:r>
      <w:r w:rsidRPr="00BC1787">
        <w:rPr>
          <w:rFonts w:asciiTheme="majorHAnsi" w:hAnsiTheme="majorHAnsi"/>
          <w:sz w:val="20"/>
          <w:szCs w:val="20"/>
          <w:lang w:val="es-ES_tradnl"/>
        </w:rPr>
        <w:t xml:space="preserve">se puede establecer que las principales actuaciones </w:t>
      </w:r>
      <w:r w:rsidR="009F12C5" w:rsidRPr="00BC1787">
        <w:rPr>
          <w:rFonts w:asciiTheme="majorHAnsi" w:hAnsiTheme="majorHAnsi"/>
          <w:sz w:val="20"/>
          <w:szCs w:val="20"/>
          <w:lang w:val="es-ES_tradnl"/>
        </w:rPr>
        <w:t>judiciales realizadas</w:t>
      </w:r>
      <w:r w:rsidRPr="00BC1787">
        <w:rPr>
          <w:rFonts w:asciiTheme="majorHAnsi" w:hAnsiTheme="majorHAnsi"/>
          <w:sz w:val="20"/>
          <w:szCs w:val="20"/>
          <w:lang w:val="es-ES_tradnl"/>
        </w:rPr>
        <w:t xml:space="preserve"> por el señor </w:t>
      </w:r>
      <w:r w:rsidR="009F12C5" w:rsidRPr="00BC1787">
        <w:rPr>
          <w:rFonts w:asciiTheme="majorHAnsi" w:hAnsiTheme="majorHAnsi"/>
          <w:sz w:val="20"/>
          <w:szCs w:val="20"/>
          <w:lang w:val="es-ES_tradnl"/>
        </w:rPr>
        <w:t>Cisneros</w:t>
      </w:r>
      <w:r w:rsidR="004F316C" w:rsidRPr="00BC1787">
        <w:rPr>
          <w:rFonts w:asciiTheme="majorHAnsi" w:hAnsiTheme="majorHAnsi"/>
          <w:sz w:val="20"/>
          <w:szCs w:val="20"/>
          <w:lang w:val="es-ES_tradnl"/>
        </w:rPr>
        <w:t xml:space="preserve">, </w:t>
      </w:r>
      <w:r w:rsidR="0091085B" w:rsidRPr="00BC1787">
        <w:rPr>
          <w:rFonts w:asciiTheme="majorHAnsi" w:hAnsiTheme="majorHAnsi"/>
          <w:sz w:val="20"/>
          <w:szCs w:val="20"/>
          <w:lang w:val="es-ES_tradnl"/>
        </w:rPr>
        <w:t>en el marco del proceso penal seguido en su contra,</w:t>
      </w:r>
      <w:r w:rsidRPr="00BC1787">
        <w:rPr>
          <w:rFonts w:asciiTheme="majorHAnsi" w:hAnsiTheme="majorHAnsi"/>
          <w:sz w:val="20"/>
          <w:szCs w:val="20"/>
          <w:lang w:val="es-ES_tradnl"/>
        </w:rPr>
        <w:t xml:space="preserve"> consisten en: (i) </w:t>
      </w:r>
      <w:r w:rsidR="004F316C" w:rsidRPr="00BC1787">
        <w:rPr>
          <w:rFonts w:asciiTheme="majorHAnsi" w:hAnsiTheme="majorHAnsi"/>
          <w:sz w:val="20"/>
          <w:szCs w:val="20"/>
          <w:lang w:val="es-ES_tradnl"/>
        </w:rPr>
        <w:t>el recurso de apelación</w:t>
      </w:r>
      <w:r w:rsidRPr="00BC1787">
        <w:rPr>
          <w:rFonts w:asciiTheme="majorHAnsi" w:hAnsiTheme="majorHAnsi"/>
          <w:sz w:val="20"/>
          <w:szCs w:val="20"/>
          <w:lang w:val="es-ES_tradnl"/>
        </w:rPr>
        <w:t xml:space="preserve"> </w:t>
      </w:r>
      <w:r w:rsidR="004F316C" w:rsidRPr="00BC1787">
        <w:rPr>
          <w:rFonts w:asciiTheme="majorHAnsi" w:hAnsiTheme="majorHAnsi"/>
          <w:sz w:val="20"/>
          <w:szCs w:val="20"/>
          <w:lang w:val="es-ES_tradnl"/>
        </w:rPr>
        <w:t>interpuesto en contra</w:t>
      </w:r>
      <w:r w:rsidRPr="00BC1787">
        <w:rPr>
          <w:rFonts w:asciiTheme="majorHAnsi" w:hAnsiTheme="majorHAnsi"/>
          <w:sz w:val="20"/>
          <w:szCs w:val="20"/>
          <w:lang w:val="es-ES_tradnl"/>
        </w:rPr>
        <w:t xml:space="preserve"> de la sentencia condenatoria; (ii) el juicio de amparo directo contra la sentencia </w:t>
      </w:r>
      <w:r w:rsidR="007104F2" w:rsidRPr="00BC1787">
        <w:rPr>
          <w:rFonts w:asciiTheme="majorHAnsi" w:hAnsiTheme="majorHAnsi"/>
          <w:sz w:val="20"/>
          <w:szCs w:val="20"/>
          <w:lang w:val="es-ES_tradnl"/>
        </w:rPr>
        <w:t>de apelación</w:t>
      </w:r>
      <w:r w:rsidRPr="00BC1787">
        <w:rPr>
          <w:rFonts w:asciiTheme="majorHAnsi" w:hAnsiTheme="majorHAnsi"/>
          <w:sz w:val="20"/>
          <w:szCs w:val="20"/>
          <w:lang w:val="es-ES_tradnl"/>
        </w:rPr>
        <w:t xml:space="preserve">; </w:t>
      </w:r>
      <w:r w:rsidR="007E434F" w:rsidRPr="00BC1787">
        <w:rPr>
          <w:rFonts w:asciiTheme="majorHAnsi" w:hAnsiTheme="majorHAnsi"/>
          <w:sz w:val="20"/>
          <w:szCs w:val="20"/>
          <w:lang w:val="es-ES_tradnl"/>
        </w:rPr>
        <w:t xml:space="preserve">y </w:t>
      </w:r>
      <w:r w:rsidRPr="00BC1787">
        <w:rPr>
          <w:rFonts w:asciiTheme="majorHAnsi" w:hAnsiTheme="majorHAnsi"/>
          <w:sz w:val="20"/>
          <w:szCs w:val="20"/>
          <w:lang w:val="es-ES_tradnl"/>
        </w:rPr>
        <w:t>(</w:t>
      </w:r>
      <w:r w:rsidR="007E4896" w:rsidRPr="00BC1787">
        <w:rPr>
          <w:rFonts w:asciiTheme="majorHAnsi" w:hAnsiTheme="majorHAnsi"/>
          <w:sz w:val="20"/>
          <w:szCs w:val="20"/>
          <w:lang w:val="es-ES_tradnl"/>
        </w:rPr>
        <w:t>iii</w:t>
      </w:r>
      <w:r w:rsidRPr="00BC1787">
        <w:rPr>
          <w:rFonts w:asciiTheme="majorHAnsi" w:hAnsiTheme="majorHAnsi"/>
          <w:sz w:val="20"/>
          <w:szCs w:val="20"/>
          <w:lang w:val="es-ES_tradnl"/>
        </w:rPr>
        <w:t>) el juicio de amparo</w:t>
      </w:r>
      <w:r w:rsidR="007E4896" w:rsidRPr="00BC1787">
        <w:rPr>
          <w:rFonts w:asciiTheme="majorHAnsi" w:hAnsiTheme="majorHAnsi"/>
          <w:sz w:val="20"/>
          <w:szCs w:val="20"/>
          <w:lang w:val="es-ES_tradnl"/>
        </w:rPr>
        <w:t xml:space="preserve"> directo en contra de la nueva sentencia de apelación</w:t>
      </w:r>
      <w:r w:rsidRPr="00BC1787">
        <w:rPr>
          <w:rFonts w:asciiTheme="majorHAnsi" w:hAnsiTheme="majorHAnsi"/>
          <w:sz w:val="20"/>
          <w:szCs w:val="20"/>
          <w:lang w:val="es-ES_tradnl"/>
        </w:rPr>
        <w:t xml:space="preserve">. Consta en el expediente, que en estas oportunidades el señor </w:t>
      </w:r>
      <w:r w:rsidR="003A027C" w:rsidRPr="00BC1787">
        <w:rPr>
          <w:rFonts w:asciiTheme="majorHAnsi" w:hAnsiTheme="majorHAnsi"/>
          <w:sz w:val="20"/>
          <w:szCs w:val="20"/>
          <w:lang w:val="es-ES_tradnl"/>
        </w:rPr>
        <w:t>Cisne</w:t>
      </w:r>
      <w:r w:rsidR="002964E0" w:rsidRPr="00BC1787">
        <w:rPr>
          <w:rFonts w:asciiTheme="majorHAnsi" w:hAnsiTheme="majorHAnsi"/>
          <w:sz w:val="20"/>
          <w:szCs w:val="20"/>
          <w:lang w:val="es-ES_tradnl"/>
        </w:rPr>
        <w:t>ros</w:t>
      </w:r>
      <w:r w:rsidR="001956E1" w:rsidRPr="00BC1787">
        <w:rPr>
          <w:rFonts w:asciiTheme="majorHAnsi" w:hAnsiTheme="majorHAnsi"/>
          <w:sz w:val="20"/>
          <w:szCs w:val="20"/>
          <w:lang w:val="es-ES_tradnl"/>
        </w:rPr>
        <w:t xml:space="preserve"> </w:t>
      </w:r>
      <w:r w:rsidRPr="00BC1787">
        <w:rPr>
          <w:rFonts w:asciiTheme="majorHAnsi" w:hAnsiTheme="majorHAnsi"/>
          <w:sz w:val="20"/>
          <w:szCs w:val="20"/>
          <w:lang w:val="es-ES_tradnl"/>
        </w:rPr>
        <w:t xml:space="preserve">planteó los mismos reclamos y alegatos que ha formulado ante la CIDH, relacionados con las vulneraciones cometidas a sus derechos fundamentales en el marco de su detención, procesamiento y condena penal. </w:t>
      </w:r>
      <w:r w:rsidR="007E4896" w:rsidRPr="00BC1787">
        <w:rPr>
          <w:bCs/>
          <w:sz w:val="20"/>
          <w:szCs w:val="20"/>
          <w:lang w:val="es-ES_tradnl"/>
        </w:rPr>
        <w:t xml:space="preserve">El Estado, </w:t>
      </w:r>
      <w:r w:rsidR="008B6C3D" w:rsidRPr="00BC1787">
        <w:rPr>
          <w:bCs/>
          <w:sz w:val="20"/>
          <w:szCs w:val="20"/>
          <w:lang w:val="es-ES_tradnl"/>
        </w:rPr>
        <w:t xml:space="preserve">por su parte, </w:t>
      </w:r>
      <w:r w:rsidR="004C3232" w:rsidRPr="00BC1787">
        <w:rPr>
          <w:bCs/>
          <w:sz w:val="20"/>
          <w:szCs w:val="20"/>
          <w:lang w:val="es-ES_tradnl"/>
        </w:rPr>
        <w:t>plantea</w:t>
      </w:r>
      <w:r w:rsidR="007E4896" w:rsidRPr="00BC1787">
        <w:rPr>
          <w:bCs/>
          <w:sz w:val="20"/>
          <w:szCs w:val="20"/>
          <w:lang w:val="es-ES_tradnl"/>
        </w:rPr>
        <w:t xml:space="preserve"> la falta de agotamiento de los recursos domésticos, alegando precisamente que el peticionario omitió recurrir por la vía del juicio de amparo directo, la </w:t>
      </w:r>
      <w:r w:rsidR="007A4135" w:rsidRPr="00BC1787">
        <w:rPr>
          <w:bCs/>
          <w:sz w:val="20"/>
          <w:szCs w:val="20"/>
          <w:lang w:val="es-ES_tradnl"/>
        </w:rPr>
        <w:t>segunda</w:t>
      </w:r>
      <w:r w:rsidR="007E4896" w:rsidRPr="00BC1787">
        <w:rPr>
          <w:bCs/>
          <w:sz w:val="20"/>
          <w:szCs w:val="20"/>
          <w:lang w:val="es-ES_tradnl"/>
        </w:rPr>
        <w:t xml:space="preserve"> resolución de </w:t>
      </w:r>
      <w:r w:rsidR="007E4896" w:rsidRPr="00BC1787">
        <w:rPr>
          <w:sz w:val="20"/>
          <w:szCs w:val="20"/>
          <w:lang w:val="es-ES_tradnl"/>
        </w:rPr>
        <w:t>apelación</w:t>
      </w:r>
      <w:r w:rsidR="007E4896" w:rsidRPr="00BC1787">
        <w:rPr>
          <w:bCs/>
          <w:sz w:val="20"/>
          <w:szCs w:val="20"/>
          <w:lang w:val="es-ES_tradnl"/>
        </w:rPr>
        <w:t xml:space="preserve">. </w:t>
      </w:r>
    </w:p>
    <w:p w14:paraId="44BF3E6F" w14:textId="43817A29" w:rsidR="007E4896" w:rsidRPr="00BC1787" w:rsidRDefault="009C1C1F" w:rsidP="00A76CE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olor w:val="auto"/>
          <w:sz w:val="20"/>
          <w:szCs w:val="20"/>
          <w:lang w:val="es-ES_tradnl"/>
        </w:rPr>
      </w:pPr>
      <w:r w:rsidRPr="00BC1787">
        <w:rPr>
          <w:bCs/>
          <w:sz w:val="20"/>
          <w:szCs w:val="20"/>
          <w:lang w:val="es-ES_tradnl"/>
        </w:rPr>
        <w:t xml:space="preserve">En </w:t>
      </w:r>
      <w:r w:rsidR="00735A47" w:rsidRPr="00BC1787">
        <w:rPr>
          <w:bCs/>
          <w:sz w:val="20"/>
          <w:szCs w:val="20"/>
          <w:lang w:val="es-ES_tradnl"/>
        </w:rPr>
        <w:t>ese sentido</w:t>
      </w:r>
      <w:r w:rsidR="007E4896" w:rsidRPr="00BC1787">
        <w:rPr>
          <w:bCs/>
          <w:sz w:val="20"/>
          <w:szCs w:val="20"/>
          <w:lang w:val="es-ES_tradnl"/>
        </w:rPr>
        <w:t xml:space="preserve">, conforme a la información contenida en el expediente, la CIDH observa que el peticionario efectivamente agotó el juicio de amparo directo </w:t>
      </w:r>
      <w:r w:rsidR="00A04EB8" w:rsidRPr="00BC1787">
        <w:rPr>
          <w:bCs/>
          <w:sz w:val="20"/>
          <w:szCs w:val="20"/>
          <w:lang w:val="es-ES_tradnl"/>
        </w:rPr>
        <w:t xml:space="preserve">contra la segunda sentencia de apelación, </w:t>
      </w:r>
      <w:r w:rsidR="007E4896" w:rsidRPr="00BC1787">
        <w:rPr>
          <w:bCs/>
          <w:sz w:val="20"/>
          <w:szCs w:val="20"/>
          <w:lang w:val="es-ES_tradnl"/>
        </w:rPr>
        <w:t xml:space="preserve">al que </w:t>
      </w:r>
      <w:r w:rsidR="00A67F1E" w:rsidRPr="00BC1787">
        <w:rPr>
          <w:bCs/>
          <w:sz w:val="20"/>
          <w:szCs w:val="20"/>
          <w:lang w:val="es-ES_tradnl"/>
        </w:rPr>
        <w:t>se refiere</w:t>
      </w:r>
      <w:r w:rsidR="007E4896" w:rsidRPr="00BC1787">
        <w:rPr>
          <w:bCs/>
          <w:sz w:val="20"/>
          <w:szCs w:val="20"/>
          <w:lang w:val="es-ES_tradnl"/>
        </w:rPr>
        <w:t xml:space="preserve"> el Estado</w:t>
      </w:r>
      <w:r w:rsidR="00A76CEE" w:rsidRPr="00BC1787">
        <w:rPr>
          <w:bCs/>
          <w:sz w:val="20"/>
          <w:szCs w:val="20"/>
          <w:lang w:val="es-ES_tradnl"/>
        </w:rPr>
        <w:t xml:space="preserve"> —como se estableció en la sección </w:t>
      </w:r>
      <w:r w:rsidR="00A76CEE" w:rsidRPr="00BC1787">
        <w:rPr>
          <w:bCs/>
          <w:i/>
          <w:iCs/>
          <w:sz w:val="20"/>
          <w:szCs w:val="20"/>
          <w:lang w:val="es-ES_tradnl"/>
        </w:rPr>
        <w:t>ut supra</w:t>
      </w:r>
      <w:r w:rsidR="00A76CEE" w:rsidRPr="00BC1787">
        <w:rPr>
          <w:bCs/>
          <w:sz w:val="20"/>
          <w:szCs w:val="20"/>
          <w:lang w:val="es-ES_tradnl"/>
        </w:rPr>
        <w:t xml:space="preserve"> dicha demanda de amparo directo fue radicada ante el Primer Tribunal Colegiado del Segundo Circuito, amparo que fue negado en sentencia el 20 de septiembre de 2019—</w:t>
      </w:r>
      <w:r w:rsidR="007E4896" w:rsidRPr="00BC1787">
        <w:rPr>
          <w:sz w:val="20"/>
          <w:szCs w:val="20"/>
          <w:lang w:val="es-ES_tradnl"/>
        </w:rPr>
        <w:t xml:space="preserve">. </w:t>
      </w:r>
      <w:r w:rsidR="004E49C8" w:rsidRPr="00BC1787">
        <w:rPr>
          <w:rFonts w:asciiTheme="majorHAnsi" w:hAnsiTheme="majorHAnsi"/>
          <w:sz w:val="20"/>
          <w:szCs w:val="20"/>
          <w:lang w:val="es-ES_tradnl"/>
        </w:rPr>
        <w:t xml:space="preserve">Por lo tanto, la Comisión Interamericana concluye que el señor Cisneros agotó todos los </w:t>
      </w:r>
      <w:r w:rsidR="004E49C8" w:rsidRPr="00BC1787">
        <w:rPr>
          <w:rFonts w:asciiTheme="majorHAnsi" w:hAnsiTheme="majorHAnsi"/>
          <w:sz w:val="20"/>
          <w:szCs w:val="20"/>
          <w:lang w:val="es-ES_tradnl"/>
        </w:rPr>
        <w:lastRenderedPageBreak/>
        <w:t xml:space="preserve">medios ordinarios </w:t>
      </w:r>
      <w:r w:rsidR="001C7E56" w:rsidRPr="00BC1787">
        <w:rPr>
          <w:rFonts w:asciiTheme="majorHAnsi" w:hAnsiTheme="majorHAnsi"/>
          <w:sz w:val="20"/>
          <w:szCs w:val="20"/>
          <w:lang w:val="es-ES_tradnl"/>
        </w:rPr>
        <w:t xml:space="preserve">y extraordinarios </w:t>
      </w:r>
      <w:r w:rsidR="004E49C8" w:rsidRPr="00BC1787">
        <w:rPr>
          <w:rFonts w:asciiTheme="majorHAnsi" w:hAnsiTheme="majorHAnsi"/>
          <w:sz w:val="20"/>
          <w:szCs w:val="20"/>
          <w:lang w:val="es-ES_tradnl"/>
        </w:rPr>
        <w:t>que estaban a su disposición bajo la legislación procesal aplicable.</w:t>
      </w:r>
      <w:r w:rsidRPr="00BC1787">
        <w:rPr>
          <w:rFonts w:asciiTheme="majorHAnsi" w:hAnsiTheme="majorHAnsi"/>
          <w:sz w:val="20"/>
          <w:szCs w:val="20"/>
          <w:lang w:val="es-ES_tradnl"/>
        </w:rPr>
        <w:t xml:space="preserve"> </w:t>
      </w:r>
      <w:r w:rsidR="0090449B" w:rsidRPr="00BC1787">
        <w:rPr>
          <w:sz w:val="20"/>
          <w:szCs w:val="20"/>
          <w:lang w:val="es-ES_tradnl"/>
        </w:rPr>
        <w:t>Por ende</w:t>
      </w:r>
      <w:r w:rsidR="007E4896" w:rsidRPr="00BC1787">
        <w:rPr>
          <w:sz w:val="20"/>
          <w:szCs w:val="20"/>
          <w:lang w:val="es-ES_tradnl"/>
        </w:rPr>
        <w:t xml:space="preserve">, la Comisión considera que esta parte de la petición cumple con los requisitos del artículo 46.1.a) de la Convención Americana. Asimismo, observa que la petición fue presentada el </w:t>
      </w:r>
      <w:r w:rsidR="006D5E21" w:rsidRPr="00BC1787">
        <w:rPr>
          <w:sz w:val="20"/>
          <w:szCs w:val="20"/>
          <w:lang w:val="es-ES_tradnl"/>
        </w:rPr>
        <w:t>27 de febrero</w:t>
      </w:r>
      <w:r w:rsidR="007E4896" w:rsidRPr="00BC1787">
        <w:rPr>
          <w:sz w:val="20"/>
          <w:szCs w:val="20"/>
          <w:lang w:val="es-ES_tradnl"/>
        </w:rPr>
        <w:t xml:space="preserve"> de 2013 y</w:t>
      </w:r>
      <w:r w:rsidR="00404A3E" w:rsidRPr="00BC1787">
        <w:rPr>
          <w:sz w:val="20"/>
          <w:szCs w:val="20"/>
          <w:lang w:val="es-ES_tradnl"/>
        </w:rPr>
        <w:t xml:space="preserve"> que</w:t>
      </w:r>
      <w:r w:rsidR="007E4896" w:rsidRPr="00BC1787">
        <w:rPr>
          <w:sz w:val="20"/>
          <w:szCs w:val="20"/>
          <w:lang w:val="es-ES_tradnl"/>
        </w:rPr>
        <w:t xml:space="preserve"> la resolución definitiva fue emitida el </w:t>
      </w:r>
      <w:r w:rsidR="00C97DE1" w:rsidRPr="00BC1787">
        <w:rPr>
          <w:bCs/>
          <w:sz w:val="20"/>
          <w:szCs w:val="20"/>
          <w:lang w:val="es-ES_tradnl"/>
        </w:rPr>
        <w:t>9 de junio de 2016</w:t>
      </w:r>
      <w:r w:rsidR="007E4896" w:rsidRPr="00BC1787">
        <w:rPr>
          <w:sz w:val="20"/>
          <w:szCs w:val="20"/>
          <w:lang w:val="es-ES_tradnl"/>
        </w:rPr>
        <w:t>, es decir, posterior a la presentación de la petición; por lo tanto, la Comisión concluye que la misma cumple con el requisito del artículo 46.1.b) de la Convención.</w:t>
      </w:r>
    </w:p>
    <w:p w14:paraId="19701E9C" w14:textId="4126FAF3" w:rsidR="003E1862" w:rsidRPr="00BC1787" w:rsidRDefault="003E1862" w:rsidP="003E186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BC1787">
        <w:rPr>
          <w:sz w:val="20"/>
          <w:szCs w:val="20"/>
          <w:lang w:val="es-ES_tradnl"/>
        </w:rPr>
        <w:t xml:space="preserve">Ahora bien, con respecto al reclamo (ii), consistente en que el señor </w:t>
      </w:r>
      <w:r w:rsidR="00097F3B" w:rsidRPr="00BC1787">
        <w:rPr>
          <w:sz w:val="20"/>
          <w:szCs w:val="20"/>
          <w:lang w:val="es-ES_tradnl"/>
        </w:rPr>
        <w:t>Cisneros</w:t>
      </w:r>
      <w:r w:rsidRPr="00BC1787">
        <w:rPr>
          <w:sz w:val="20"/>
          <w:szCs w:val="20"/>
          <w:lang w:val="es-ES_tradnl"/>
        </w:rPr>
        <w:t xml:space="preserve"> </w:t>
      </w:r>
      <w:r w:rsidR="00097F3B" w:rsidRPr="00BC1787">
        <w:rPr>
          <w:sz w:val="20"/>
          <w:szCs w:val="20"/>
          <w:lang w:val="es-ES_tradnl"/>
        </w:rPr>
        <w:t>fue</w:t>
      </w:r>
      <w:r w:rsidRPr="00BC1787">
        <w:rPr>
          <w:sz w:val="20"/>
          <w:szCs w:val="20"/>
          <w:lang w:val="es-ES_tradnl"/>
        </w:rPr>
        <w:t xml:space="preserve"> víctima de diversas torturas por parte de agentes policiales para efectos de extraerle una confesión prefabricada al inicio de</w:t>
      </w:r>
      <w:r w:rsidR="00F81BB0" w:rsidRPr="00BC1787">
        <w:rPr>
          <w:sz w:val="20"/>
          <w:szCs w:val="20"/>
          <w:lang w:val="es-ES_tradnl"/>
        </w:rPr>
        <w:t xml:space="preserve"> su</w:t>
      </w:r>
      <w:r w:rsidRPr="00BC1787">
        <w:rPr>
          <w:sz w:val="20"/>
          <w:szCs w:val="20"/>
          <w:lang w:val="es-ES_tradnl"/>
        </w:rPr>
        <w:t xml:space="preserve"> proceso pena</w:t>
      </w:r>
      <w:r w:rsidR="00075027" w:rsidRPr="00BC1787">
        <w:rPr>
          <w:sz w:val="20"/>
          <w:szCs w:val="20"/>
          <w:lang w:val="es-ES_tradnl"/>
        </w:rPr>
        <w:t>l</w:t>
      </w:r>
      <w:r w:rsidR="003A5E07" w:rsidRPr="00BC1787">
        <w:rPr>
          <w:sz w:val="20"/>
          <w:szCs w:val="20"/>
          <w:lang w:val="es-ES_tradnl"/>
        </w:rPr>
        <w:t xml:space="preserve">. </w:t>
      </w:r>
      <w:r w:rsidR="00D3014D" w:rsidRPr="00BC1787">
        <w:rPr>
          <w:sz w:val="20"/>
          <w:szCs w:val="20"/>
          <w:lang w:val="es-ES_tradnl"/>
        </w:rPr>
        <w:t>La CIDH recuerda</w:t>
      </w:r>
      <w:r w:rsidRPr="00BC1787">
        <w:rPr>
          <w:sz w:val="20"/>
          <w:szCs w:val="20"/>
          <w:lang w:val="es-ES_tradnl"/>
        </w:rPr>
        <w:t xml:space="preserve"> </w:t>
      </w:r>
      <w:r w:rsidR="00360A49" w:rsidRPr="00BC1787">
        <w:rPr>
          <w:sz w:val="20"/>
          <w:szCs w:val="20"/>
          <w:lang w:val="es-ES_tradnl"/>
        </w:rPr>
        <w:t>que,</w:t>
      </w:r>
      <w:r w:rsidRPr="00BC1787">
        <w:rPr>
          <w:sz w:val="20"/>
          <w:szCs w:val="20"/>
          <w:lang w:val="es-ES_tradnl"/>
        </w:rPr>
        <w:t xml:space="preserve"> en casos de tortura, el Estado tiene el deber oficioso de iniciar, impulsar y llevar a término una investigación penal que permita identificar, juzgar y sancionar a los perpetradores de tal crimen</w:t>
      </w:r>
      <w:r w:rsidRPr="00BC1787">
        <w:rPr>
          <w:rStyle w:val="FootnoteReference"/>
          <w:sz w:val="20"/>
          <w:szCs w:val="20"/>
          <w:lang w:val="es-ES_tradnl"/>
        </w:rPr>
        <w:footnoteReference w:id="7"/>
      </w:r>
      <w:r w:rsidRPr="00BC1787">
        <w:rPr>
          <w:sz w:val="20"/>
          <w:szCs w:val="20"/>
          <w:lang w:val="es-ES_tradnl"/>
        </w:rPr>
        <w:t>. En distintas decisiones</w:t>
      </w:r>
      <w:r w:rsidR="002F2BA2" w:rsidRPr="00BC1787">
        <w:rPr>
          <w:sz w:val="20"/>
          <w:szCs w:val="20"/>
          <w:lang w:val="es-ES_tradnl"/>
        </w:rPr>
        <w:t>,</w:t>
      </w:r>
      <w:r w:rsidRPr="00BC1787">
        <w:rPr>
          <w:sz w:val="20"/>
          <w:szCs w:val="20"/>
          <w:lang w:val="es-ES_tradnl"/>
        </w:rPr>
        <w:t xml:space="preserve"> la Comisión Interamericana ha considerado que este deber oficioso del Estado se activa de inmediato cuando la víctima o quien actúe en su nombre ponga en conocimiento de las autoridades, por cualquier medio idóneo, las alegadas torturas o vejámenes que ha sufrido</w:t>
      </w:r>
      <w:r w:rsidRPr="00BC1787">
        <w:rPr>
          <w:rStyle w:val="FootnoteReference"/>
          <w:sz w:val="20"/>
          <w:szCs w:val="20"/>
          <w:lang w:val="es-ES_tradnl"/>
        </w:rPr>
        <w:footnoteReference w:id="8"/>
      </w:r>
      <w:r w:rsidRPr="00BC1787">
        <w:rPr>
          <w:sz w:val="20"/>
          <w:szCs w:val="20"/>
          <w:lang w:val="es-ES_tradnl"/>
        </w:rPr>
        <w:t>; esos medios idóneos pueden incluir una denuncia penal, una comunicación a las autoridades penitenciarias o administrativas</w:t>
      </w:r>
      <w:r w:rsidRPr="00BC1787">
        <w:rPr>
          <w:rStyle w:val="FootnoteReference"/>
          <w:sz w:val="20"/>
          <w:szCs w:val="20"/>
          <w:lang w:val="es-ES_tradnl"/>
        </w:rPr>
        <w:footnoteReference w:id="9"/>
      </w:r>
      <w:r w:rsidRPr="00BC1787">
        <w:rPr>
          <w:sz w:val="20"/>
          <w:szCs w:val="20"/>
          <w:lang w:val="es-ES_tradnl"/>
        </w:rPr>
        <w:t>, un reporte a una autoridad judicial</w:t>
      </w:r>
      <w:r w:rsidRPr="00BC1787">
        <w:rPr>
          <w:rStyle w:val="FootnoteReference"/>
          <w:sz w:val="20"/>
          <w:szCs w:val="20"/>
          <w:lang w:val="es-ES_tradnl"/>
        </w:rPr>
        <w:footnoteReference w:id="10"/>
      </w:r>
      <w:r w:rsidRPr="00BC1787">
        <w:rPr>
          <w:sz w:val="20"/>
          <w:szCs w:val="20"/>
          <w:lang w:val="es-ES_tradnl"/>
        </w:rPr>
        <w:t>, o incluso las conclusiones de organismos nacionales de derechos humanos</w:t>
      </w:r>
      <w:r w:rsidRPr="00BC1787">
        <w:rPr>
          <w:rStyle w:val="FootnoteReference"/>
          <w:sz w:val="20"/>
          <w:szCs w:val="20"/>
          <w:lang w:val="es-ES_tradnl"/>
        </w:rPr>
        <w:footnoteReference w:id="11"/>
      </w:r>
      <w:r w:rsidRPr="00BC1787">
        <w:rPr>
          <w:sz w:val="20"/>
          <w:szCs w:val="20"/>
          <w:lang w:val="es-ES_tradnl"/>
        </w:rPr>
        <w:t>. Cuando la noticia sobre la tortura ha sido puesta en conocimiento de las autoridades</w:t>
      </w:r>
      <w:r w:rsidR="00E96B0E" w:rsidRPr="00BC1787">
        <w:rPr>
          <w:sz w:val="20"/>
          <w:szCs w:val="20"/>
          <w:lang w:val="es-ES_tradnl"/>
        </w:rPr>
        <w:t>,</w:t>
      </w:r>
      <w:r w:rsidRPr="00BC1787">
        <w:rPr>
          <w:sz w:val="20"/>
          <w:szCs w:val="20"/>
          <w:lang w:val="es-ES_tradnl"/>
        </w:rPr>
        <w:t xml:space="preserve"> a través de alguno o varios de tales canales, y la justicia penal se ha abstenido de iniciar la investigación correspondiente, la CIDH ha declarado aplicable la excepción de retardo injustificado al deber de agotamiento de los recursos internos</w:t>
      </w:r>
      <w:r w:rsidRPr="00BC1787">
        <w:rPr>
          <w:rStyle w:val="FootnoteReference"/>
          <w:sz w:val="20"/>
          <w:szCs w:val="20"/>
          <w:lang w:val="es-ES_tradnl"/>
        </w:rPr>
        <w:footnoteReference w:id="12"/>
      </w:r>
      <w:r w:rsidRPr="00BC1787">
        <w:rPr>
          <w:sz w:val="20"/>
          <w:szCs w:val="20"/>
          <w:lang w:val="es-ES_tradnl"/>
        </w:rPr>
        <w:t xml:space="preserve">. </w:t>
      </w:r>
    </w:p>
    <w:p w14:paraId="51194242" w14:textId="600A3561" w:rsidR="00E87350" w:rsidRPr="00BC1787" w:rsidRDefault="001663A7" w:rsidP="00E8735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BC1787">
        <w:rPr>
          <w:sz w:val="20"/>
          <w:szCs w:val="20"/>
          <w:lang w:val="es-ES_tradnl"/>
        </w:rPr>
        <w:t>En esa línea</w:t>
      </w:r>
      <w:r w:rsidR="002E0A65" w:rsidRPr="00BC1787">
        <w:rPr>
          <w:sz w:val="20"/>
          <w:szCs w:val="20"/>
          <w:lang w:val="es-ES_tradnl"/>
        </w:rPr>
        <w:t xml:space="preserve">, consta en el expediente que el señor Cisneros informó </w:t>
      </w:r>
      <w:r w:rsidR="00876335" w:rsidRPr="00BC1787">
        <w:rPr>
          <w:sz w:val="20"/>
          <w:szCs w:val="20"/>
          <w:lang w:val="es-ES_tradnl"/>
        </w:rPr>
        <w:t>ante</w:t>
      </w:r>
      <w:r w:rsidR="002E0A65" w:rsidRPr="00BC1787">
        <w:rPr>
          <w:sz w:val="20"/>
          <w:szCs w:val="20"/>
          <w:lang w:val="es-ES_tradnl"/>
        </w:rPr>
        <w:t xml:space="preserve"> los jueces</w:t>
      </w:r>
      <w:r w:rsidR="00876335" w:rsidRPr="00BC1787">
        <w:rPr>
          <w:sz w:val="20"/>
          <w:szCs w:val="20"/>
          <w:lang w:val="es-ES_tradnl"/>
        </w:rPr>
        <w:t xml:space="preserve"> y magistrados</w:t>
      </w:r>
      <w:r w:rsidR="002E0A65" w:rsidRPr="00BC1787">
        <w:rPr>
          <w:sz w:val="20"/>
          <w:szCs w:val="20"/>
          <w:lang w:val="es-ES_tradnl"/>
        </w:rPr>
        <w:t xml:space="preserve"> que conocieron su caso desde el inicio mismo </w:t>
      </w:r>
      <w:r w:rsidR="00985633" w:rsidRPr="00BC1787">
        <w:rPr>
          <w:sz w:val="20"/>
          <w:szCs w:val="20"/>
          <w:lang w:val="es-ES_tradnl"/>
        </w:rPr>
        <w:t>del proceso penal</w:t>
      </w:r>
      <w:r w:rsidR="003C46C8" w:rsidRPr="00BC1787">
        <w:rPr>
          <w:sz w:val="20"/>
          <w:szCs w:val="20"/>
          <w:lang w:val="es-ES_tradnl"/>
        </w:rPr>
        <w:t xml:space="preserve"> y</w:t>
      </w:r>
      <w:r w:rsidR="002E0A65" w:rsidRPr="00BC1787">
        <w:rPr>
          <w:sz w:val="20"/>
          <w:szCs w:val="20"/>
          <w:lang w:val="es-ES_tradnl"/>
        </w:rPr>
        <w:t xml:space="preserve"> ante los jueces de amparo, sobre la tortura de la que hab</w:t>
      </w:r>
      <w:r w:rsidR="00C1715D" w:rsidRPr="00BC1787">
        <w:rPr>
          <w:sz w:val="20"/>
          <w:szCs w:val="20"/>
          <w:lang w:val="es-ES_tradnl"/>
        </w:rPr>
        <w:t>r</w:t>
      </w:r>
      <w:r w:rsidR="002E0A65" w:rsidRPr="00BC1787">
        <w:rPr>
          <w:sz w:val="20"/>
          <w:szCs w:val="20"/>
          <w:lang w:val="es-ES_tradnl"/>
        </w:rPr>
        <w:t>ía sido víctima</w:t>
      </w:r>
      <w:r w:rsidR="003B5D5D" w:rsidRPr="00BC1787">
        <w:rPr>
          <w:sz w:val="20"/>
          <w:szCs w:val="20"/>
          <w:lang w:val="es-ES_tradnl"/>
        </w:rPr>
        <w:t>;</w:t>
      </w:r>
      <w:r w:rsidR="002E0A65" w:rsidRPr="00BC1787">
        <w:rPr>
          <w:sz w:val="20"/>
          <w:szCs w:val="20"/>
          <w:lang w:val="es-ES_tradnl"/>
        </w:rPr>
        <w:t xml:space="preserve"> así lo hizo por primera vez en su declaración de</w:t>
      </w:r>
      <w:r w:rsidR="003B5D5D" w:rsidRPr="00BC1787">
        <w:rPr>
          <w:sz w:val="20"/>
          <w:szCs w:val="20"/>
          <w:lang w:val="es-ES_tradnl"/>
        </w:rPr>
        <w:t xml:space="preserve"> 18 de abril de 2002 </w:t>
      </w:r>
      <w:r w:rsidR="002E0A65" w:rsidRPr="00BC1787">
        <w:rPr>
          <w:sz w:val="20"/>
          <w:szCs w:val="20"/>
          <w:lang w:val="es-ES_tradnl"/>
        </w:rPr>
        <w:t xml:space="preserve">ante el </w:t>
      </w:r>
      <w:r w:rsidR="003B5D5D" w:rsidRPr="00BC1787">
        <w:rPr>
          <w:bCs/>
          <w:sz w:val="20"/>
          <w:szCs w:val="20"/>
          <w:lang w:val="es-ES_tradnl"/>
        </w:rPr>
        <w:t>Juzgado Quinto de Distrito</w:t>
      </w:r>
      <w:r w:rsidR="00525DDE" w:rsidRPr="00BC1787">
        <w:rPr>
          <w:bCs/>
          <w:sz w:val="20"/>
          <w:szCs w:val="20"/>
          <w:lang w:val="es-ES_tradnl"/>
        </w:rPr>
        <w:t xml:space="preserve"> del</w:t>
      </w:r>
      <w:r w:rsidR="003B5D5D" w:rsidRPr="00BC1787">
        <w:rPr>
          <w:bCs/>
          <w:sz w:val="20"/>
          <w:szCs w:val="20"/>
          <w:lang w:val="es-ES_tradnl"/>
        </w:rPr>
        <w:t xml:space="preserve"> estado de México</w:t>
      </w:r>
      <w:r w:rsidR="002E0A65" w:rsidRPr="00BC1787">
        <w:rPr>
          <w:sz w:val="20"/>
          <w:szCs w:val="20"/>
          <w:lang w:val="es-ES_tradnl"/>
        </w:rPr>
        <w:t>.</w:t>
      </w:r>
      <w:r w:rsidR="00063900" w:rsidRPr="00BC1787">
        <w:rPr>
          <w:sz w:val="20"/>
          <w:szCs w:val="20"/>
          <w:lang w:val="es-ES_tradnl"/>
        </w:rPr>
        <w:t xml:space="preserve"> </w:t>
      </w:r>
      <w:r w:rsidR="00C71498" w:rsidRPr="00BC1787">
        <w:rPr>
          <w:sz w:val="20"/>
          <w:szCs w:val="20"/>
          <w:lang w:val="es-ES_tradnl"/>
        </w:rPr>
        <w:t>De la información aportada por las partes, la Comisión observa que los presunt</w:t>
      </w:r>
      <w:r w:rsidR="00E87350" w:rsidRPr="00BC1787">
        <w:rPr>
          <w:sz w:val="20"/>
          <w:szCs w:val="20"/>
          <w:lang w:val="es-ES_tradnl"/>
        </w:rPr>
        <w:t>o</w:t>
      </w:r>
      <w:r w:rsidR="00C71498" w:rsidRPr="00BC1787">
        <w:rPr>
          <w:sz w:val="20"/>
          <w:szCs w:val="20"/>
          <w:lang w:val="es-ES_tradnl"/>
        </w:rPr>
        <w:t xml:space="preserve">s actos de tortura y afectaciones a la integridad personal del señor Cisneros </w:t>
      </w:r>
      <w:r w:rsidR="000C60C8" w:rsidRPr="00BC1787">
        <w:rPr>
          <w:sz w:val="20"/>
          <w:szCs w:val="20"/>
          <w:lang w:val="es-ES_tradnl"/>
        </w:rPr>
        <w:t>estuvieron</w:t>
      </w:r>
      <w:r w:rsidR="00C71498" w:rsidRPr="00BC1787">
        <w:rPr>
          <w:sz w:val="20"/>
          <w:szCs w:val="20"/>
          <w:lang w:val="es-ES_tradnl"/>
        </w:rPr>
        <w:t xml:space="preserve"> en conocimiento del Estado</w:t>
      </w:r>
      <w:r w:rsidR="006D74F3" w:rsidRPr="00BC1787">
        <w:rPr>
          <w:sz w:val="20"/>
          <w:szCs w:val="20"/>
          <w:lang w:val="es-ES_tradnl"/>
        </w:rPr>
        <w:t xml:space="preserve"> desde 2002,</w:t>
      </w:r>
      <w:r w:rsidR="00C71498" w:rsidRPr="00BC1787">
        <w:rPr>
          <w:sz w:val="20"/>
          <w:szCs w:val="20"/>
          <w:lang w:val="es-ES_tradnl"/>
        </w:rPr>
        <w:t xml:space="preserve"> en virtud de las denuncias ante diferentes autoridades realizadas por el peticionario, tanto en sede policial como judicial; y nota que hasta la fecha del presente informe, las autoridades judiciales no han iniciado investigación alguna. En consecuencia, la CIDH considera que la excepción al agotamiento de los recursos internos prevista en el artículo 46.2.c) de la Convención Americana resulta aplicable a </w:t>
      </w:r>
      <w:r w:rsidR="00117EC7" w:rsidRPr="00BC1787">
        <w:rPr>
          <w:sz w:val="20"/>
          <w:szCs w:val="20"/>
          <w:lang w:val="es-ES_tradnl"/>
        </w:rPr>
        <w:t>este</w:t>
      </w:r>
      <w:r w:rsidR="00C71498" w:rsidRPr="00BC1787">
        <w:rPr>
          <w:sz w:val="20"/>
          <w:szCs w:val="20"/>
          <w:lang w:val="es-ES_tradnl"/>
        </w:rPr>
        <w:t xml:space="preserve"> </w:t>
      </w:r>
      <w:r w:rsidR="00117EC7" w:rsidRPr="00BC1787">
        <w:rPr>
          <w:sz w:val="20"/>
          <w:szCs w:val="20"/>
          <w:lang w:val="es-ES_tradnl"/>
        </w:rPr>
        <w:t>extremo</w:t>
      </w:r>
      <w:r w:rsidR="00C71498" w:rsidRPr="00BC1787">
        <w:rPr>
          <w:sz w:val="20"/>
          <w:szCs w:val="20"/>
          <w:lang w:val="es-ES_tradnl"/>
        </w:rPr>
        <w:t xml:space="preserve"> de la presente petición.</w:t>
      </w:r>
      <w:r w:rsidR="003E0EFF" w:rsidRPr="00BC1787">
        <w:rPr>
          <w:sz w:val="20"/>
          <w:szCs w:val="20"/>
          <w:lang w:val="es-ES_tradnl"/>
        </w:rPr>
        <w:t xml:space="preserve"> </w:t>
      </w:r>
      <w:r w:rsidR="0098494E" w:rsidRPr="00BC1787">
        <w:rPr>
          <w:sz w:val="20"/>
          <w:szCs w:val="20"/>
          <w:lang w:val="es-ES_tradnl"/>
        </w:rPr>
        <w:t>Esta determinación de la CIDH se realiza dentro de los límites de la presente decisión de admisibilidad y no constituye una forma de prejuzgamiento sobre el fondo</w:t>
      </w:r>
      <w:r w:rsidR="00064C14" w:rsidRPr="00BC1787">
        <w:rPr>
          <w:sz w:val="20"/>
          <w:szCs w:val="20"/>
          <w:lang w:val="es-ES_tradnl"/>
        </w:rPr>
        <w:t>.</w:t>
      </w:r>
    </w:p>
    <w:p w14:paraId="0C658901" w14:textId="571ACF18" w:rsidR="00643F7B" w:rsidRPr="00BC1787" w:rsidRDefault="00D365CD" w:rsidP="002E0A6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BC1787">
        <w:rPr>
          <w:sz w:val="20"/>
          <w:szCs w:val="20"/>
          <w:lang w:val="es-ES_tradnl"/>
        </w:rPr>
        <w:t xml:space="preserve">Sobre este punto, la Comisión recuerda que las disposiciones del artículo 46.2 de la Convención Americana, referidas a las excepciones a la regla del previo agotamiento de los recursos internos, por su naturaleza y objeto, son normas con contenido autónomo </w:t>
      </w:r>
      <w:r w:rsidRPr="00BC1787">
        <w:rPr>
          <w:i/>
          <w:iCs/>
          <w:sz w:val="20"/>
          <w:szCs w:val="20"/>
          <w:lang w:val="es-ES_tradnl"/>
        </w:rPr>
        <w:t>vis à vis</w:t>
      </w:r>
      <w:r w:rsidRPr="00BC1787">
        <w:rPr>
          <w:sz w:val="20"/>
          <w:szCs w:val="20"/>
          <w:lang w:val="es-ES_tradnl"/>
        </w:rPr>
        <w:t xml:space="preserve"> las normas sustantivas de la Convención. Por lo tanto, la determinación de s</w:t>
      </w:r>
      <w:r w:rsidR="00D91975" w:rsidRPr="00BC1787">
        <w:rPr>
          <w:sz w:val="20"/>
          <w:szCs w:val="20"/>
          <w:lang w:val="es-ES_tradnl"/>
        </w:rPr>
        <w:t>i</w:t>
      </w:r>
      <w:r w:rsidRPr="00BC1787">
        <w:rPr>
          <w:sz w:val="20"/>
          <w:szCs w:val="20"/>
          <w:lang w:val="es-ES_tradnl"/>
        </w:rPr>
        <w:t xml:space="preserve"> las excepciones a la regla del agotamiento de los recursos internos previstas en dicha norma resultan aplicables al caso en cuestión, debe llevarse a cabo de manera previa y separada del análisis del fondo del asunto, ya que depende de un estándar de apreciación distinto de aqu</w:t>
      </w:r>
      <w:r w:rsidR="00D91975" w:rsidRPr="00BC1787">
        <w:rPr>
          <w:sz w:val="20"/>
          <w:szCs w:val="20"/>
          <w:lang w:val="es-ES_tradnl"/>
        </w:rPr>
        <w:t>e</w:t>
      </w:r>
      <w:r w:rsidRPr="00BC1787">
        <w:rPr>
          <w:sz w:val="20"/>
          <w:szCs w:val="20"/>
          <w:lang w:val="es-ES_tradnl"/>
        </w:rPr>
        <w:t xml:space="preserve">l utilizado para determinar la violación de los artículos 8 y 25 de la Convención. </w:t>
      </w:r>
    </w:p>
    <w:bookmarkEnd w:id="2"/>
    <w:p w14:paraId="6E1E908E" w14:textId="78552CAC" w:rsidR="00325097" w:rsidRPr="00BC1787" w:rsidRDefault="003239B8" w:rsidP="0032509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_tradnl"/>
        </w:rPr>
      </w:pPr>
      <w:r w:rsidRPr="00BC1787">
        <w:rPr>
          <w:rFonts w:asciiTheme="majorHAnsi" w:hAnsiTheme="majorHAnsi"/>
          <w:b/>
          <w:bCs/>
          <w:sz w:val="20"/>
          <w:szCs w:val="20"/>
          <w:lang w:val="es-ES_tradnl"/>
        </w:rPr>
        <w:t>VII.</w:t>
      </w:r>
      <w:r w:rsidRPr="00BC1787">
        <w:rPr>
          <w:rFonts w:asciiTheme="majorHAnsi" w:hAnsiTheme="majorHAnsi"/>
          <w:b/>
          <w:bCs/>
          <w:sz w:val="20"/>
          <w:szCs w:val="20"/>
          <w:lang w:val="es-ES_tradnl"/>
        </w:rPr>
        <w:tab/>
      </w:r>
      <w:r w:rsidR="004A6A54" w:rsidRPr="00BC1787">
        <w:rPr>
          <w:rFonts w:asciiTheme="majorHAnsi" w:hAnsiTheme="majorHAnsi"/>
          <w:b/>
          <w:bCs/>
          <w:sz w:val="20"/>
          <w:szCs w:val="20"/>
          <w:lang w:val="es-ES_tradnl"/>
        </w:rPr>
        <w:t xml:space="preserve">ANÁLISIS DE </w:t>
      </w:r>
      <w:r w:rsidR="00C21FEF" w:rsidRPr="00BC1787">
        <w:rPr>
          <w:rFonts w:asciiTheme="majorHAnsi" w:hAnsiTheme="majorHAnsi"/>
          <w:b/>
          <w:bCs/>
          <w:sz w:val="20"/>
          <w:szCs w:val="20"/>
          <w:lang w:val="es-ES_tradnl"/>
        </w:rPr>
        <w:t>CARACTERIZACIÓN DE</w:t>
      </w:r>
      <w:r w:rsidR="00EA6917" w:rsidRPr="00BC1787">
        <w:rPr>
          <w:rFonts w:asciiTheme="majorHAnsi" w:hAnsiTheme="majorHAnsi"/>
          <w:b/>
          <w:bCs/>
          <w:sz w:val="20"/>
          <w:szCs w:val="20"/>
          <w:lang w:val="es-ES_tradnl"/>
        </w:rPr>
        <w:t>L POSICIONAMIENTO DE LAS PARTES</w:t>
      </w:r>
    </w:p>
    <w:p w14:paraId="122E84EA" w14:textId="045501C4" w:rsidR="008A214E" w:rsidRPr="00BC1787" w:rsidRDefault="008A214E" w:rsidP="008A214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00BC1787">
        <w:rPr>
          <w:rFonts w:asciiTheme="majorHAnsi" w:hAnsiTheme="majorHAnsi"/>
          <w:sz w:val="20"/>
          <w:szCs w:val="20"/>
          <w:lang w:val="es-ES"/>
        </w:rPr>
        <w:t>Preliminarmente y dado que el Estado ha presentado argumentos relacionados con la llamada fórmula de la “cuarta instancia”</w:t>
      </w:r>
      <w:r w:rsidRPr="00BC1787">
        <w:rPr>
          <w:rFonts w:asciiTheme="majorHAnsi" w:hAnsiTheme="majorHAnsi"/>
          <w:sz w:val="20"/>
          <w:szCs w:val="20"/>
          <w:lang w:val="es-ES_tradnl"/>
        </w:rPr>
        <w:t xml:space="preserve">, la Comisión reitera que, a los efectos de la admisibilidad, esta debe decidir si </w:t>
      </w:r>
      <w:r w:rsidRPr="00BC1787">
        <w:rPr>
          <w:rFonts w:asciiTheme="majorHAnsi" w:hAnsiTheme="majorHAnsi"/>
          <w:sz w:val="20"/>
          <w:szCs w:val="20"/>
          <w:lang w:val="es-ES_tradnl"/>
        </w:rPr>
        <w:lastRenderedPageBreak/>
        <w:t xml:space="preserve">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w:t>
      </w:r>
      <w:r w:rsidRPr="00BC1787">
        <w:rPr>
          <w:sz w:val="20"/>
          <w:szCs w:val="20"/>
          <w:lang w:val="es-ES_tradnl"/>
        </w:rPr>
        <w:t>fondo</w:t>
      </w:r>
      <w:r w:rsidRPr="00BC1787">
        <w:rPr>
          <w:rFonts w:asciiTheme="majorHAnsi" w:hAnsiTheme="majorHAnsi"/>
          <w:sz w:val="20"/>
          <w:szCs w:val="20"/>
          <w:lang w:val="es-ES_tradnl"/>
        </w:rPr>
        <w:t xml:space="preserve">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prima facie violaciones a la Convención Americana”</w:t>
      </w:r>
      <w:r w:rsidRPr="00BC1787">
        <w:rPr>
          <w:rStyle w:val="FootnoteReference"/>
          <w:rFonts w:asciiTheme="majorHAnsi" w:hAnsiTheme="majorHAnsi" w:cs="Calibri"/>
          <w:sz w:val="20"/>
          <w:szCs w:val="20"/>
          <w:lang w:val="es-ES_tradnl"/>
        </w:rPr>
        <w:footnoteReference w:id="13"/>
      </w:r>
      <w:r w:rsidRPr="00BC1787">
        <w:rPr>
          <w:rFonts w:asciiTheme="majorHAnsi" w:hAnsiTheme="majorHAnsi"/>
          <w:sz w:val="20"/>
          <w:szCs w:val="20"/>
          <w:lang w:val="es-ES_tradnl"/>
        </w:rPr>
        <w:t>.</w:t>
      </w:r>
    </w:p>
    <w:p w14:paraId="318A64B0" w14:textId="462B9CE3" w:rsidR="00571738" w:rsidRPr="00BC1787" w:rsidRDefault="00621D5C" w:rsidP="0057173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sz w:val="20"/>
          <w:szCs w:val="20"/>
          <w:lang w:val="es-ES_tradnl"/>
        </w:rPr>
      </w:pPr>
      <w:r w:rsidRPr="00BC1787">
        <w:rPr>
          <w:sz w:val="20"/>
          <w:szCs w:val="20"/>
          <w:lang w:val="es-ES_tradnl"/>
        </w:rPr>
        <w:t xml:space="preserve">Como se ha establecido en las secciones precedentes, </w:t>
      </w:r>
      <w:r w:rsidR="009A59D7" w:rsidRPr="00BC1787">
        <w:rPr>
          <w:sz w:val="20"/>
          <w:szCs w:val="20"/>
          <w:lang w:val="es-ES_tradnl"/>
        </w:rPr>
        <w:t>en la petición se</w:t>
      </w:r>
      <w:r w:rsidR="000A0E69" w:rsidRPr="00BC1787">
        <w:rPr>
          <w:sz w:val="20"/>
          <w:szCs w:val="20"/>
          <w:lang w:val="es-ES_tradnl"/>
        </w:rPr>
        <w:t xml:space="preserve"> alega </w:t>
      </w:r>
      <w:r w:rsidR="009A59D7" w:rsidRPr="00BC1787">
        <w:rPr>
          <w:sz w:val="20"/>
          <w:szCs w:val="20"/>
          <w:lang w:val="es-ES_tradnl"/>
        </w:rPr>
        <w:t>la</w:t>
      </w:r>
      <w:r w:rsidRPr="00BC1787">
        <w:rPr>
          <w:sz w:val="20"/>
          <w:szCs w:val="20"/>
          <w:lang w:val="es-ES_tradnl"/>
        </w:rPr>
        <w:t xml:space="preserve"> </w:t>
      </w:r>
      <w:r w:rsidR="000A0E69" w:rsidRPr="00BC1787">
        <w:rPr>
          <w:sz w:val="20"/>
          <w:szCs w:val="20"/>
          <w:lang w:val="es-ES_tradnl"/>
        </w:rPr>
        <w:t xml:space="preserve">detención arbitraria, </w:t>
      </w:r>
      <w:r w:rsidR="00AF072D" w:rsidRPr="00BC1787">
        <w:rPr>
          <w:sz w:val="20"/>
          <w:szCs w:val="20"/>
          <w:lang w:val="es-ES_tradnl"/>
        </w:rPr>
        <w:t xml:space="preserve">los </w:t>
      </w:r>
      <w:r w:rsidR="000A0E69" w:rsidRPr="00BC1787">
        <w:rPr>
          <w:sz w:val="20"/>
          <w:szCs w:val="20"/>
          <w:lang w:val="es-ES_tradnl"/>
        </w:rPr>
        <w:t xml:space="preserve">actos de tortura y violaciones </w:t>
      </w:r>
      <w:r w:rsidR="00AA604D" w:rsidRPr="00BC1787">
        <w:rPr>
          <w:sz w:val="20"/>
          <w:szCs w:val="20"/>
          <w:lang w:val="es-ES_tradnl"/>
        </w:rPr>
        <w:t>al</w:t>
      </w:r>
      <w:r w:rsidR="000A0E69" w:rsidRPr="00BC1787">
        <w:rPr>
          <w:sz w:val="20"/>
          <w:szCs w:val="20"/>
          <w:lang w:val="es-ES_tradnl"/>
        </w:rPr>
        <w:t xml:space="preserve"> debido proceso</w:t>
      </w:r>
      <w:r w:rsidR="009A59D7" w:rsidRPr="00BC1787">
        <w:rPr>
          <w:sz w:val="20"/>
          <w:szCs w:val="20"/>
          <w:lang w:val="es-ES_tradnl"/>
        </w:rPr>
        <w:t xml:space="preserve"> en contra del señor Alejandro Cisneros Constantino</w:t>
      </w:r>
      <w:r w:rsidR="000A0E69" w:rsidRPr="00BC1787">
        <w:rPr>
          <w:sz w:val="20"/>
          <w:szCs w:val="20"/>
          <w:lang w:val="es-ES_tradnl"/>
        </w:rPr>
        <w:t xml:space="preserve">. A su vez, el Estado </w:t>
      </w:r>
      <w:r w:rsidR="00CC0929" w:rsidRPr="00BC1787">
        <w:rPr>
          <w:sz w:val="20"/>
          <w:szCs w:val="20"/>
          <w:lang w:val="es-ES_tradnl"/>
        </w:rPr>
        <w:t>ha alegado que la petición no caracteriza violaciones de derechos protegidos en la Convención Americana, justificando su postura en que la detención</w:t>
      </w:r>
      <w:r w:rsidR="00AA604D" w:rsidRPr="00BC1787">
        <w:rPr>
          <w:sz w:val="20"/>
          <w:szCs w:val="20"/>
          <w:lang w:val="es-ES_tradnl"/>
        </w:rPr>
        <w:t>, procesamiento y condena penal</w:t>
      </w:r>
      <w:r w:rsidR="00CC0929" w:rsidRPr="00BC1787">
        <w:rPr>
          <w:sz w:val="20"/>
          <w:szCs w:val="20"/>
          <w:lang w:val="es-ES_tradnl"/>
        </w:rPr>
        <w:t xml:space="preserve"> de</w:t>
      </w:r>
      <w:r w:rsidR="00AA604D" w:rsidRPr="00BC1787">
        <w:rPr>
          <w:sz w:val="20"/>
          <w:szCs w:val="20"/>
          <w:lang w:val="es-ES_tradnl"/>
        </w:rPr>
        <w:t>l</w:t>
      </w:r>
      <w:r w:rsidR="00CC0929" w:rsidRPr="00BC1787">
        <w:rPr>
          <w:sz w:val="20"/>
          <w:szCs w:val="20"/>
          <w:lang w:val="es-ES_tradnl"/>
        </w:rPr>
        <w:t xml:space="preserve"> </w:t>
      </w:r>
      <w:r w:rsidR="00AA604D" w:rsidRPr="00BC1787">
        <w:rPr>
          <w:sz w:val="20"/>
          <w:szCs w:val="20"/>
          <w:lang w:val="es-ES_tradnl"/>
        </w:rPr>
        <w:t>peticionario se llevaron conforme a derecho</w:t>
      </w:r>
      <w:r w:rsidR="00CC0929" w:rsidRPr="00BC1787">
        <w:rPr>
          <w:sz w:val="20"/>
          <w:szCs w:val="20"/>
          <w:lang w:val="es-ES_tradnl"/>
        </w:rPr>
        <w:t xml:space="preserve">; y </w:t>
      </w:r>
      <w:r w:rsidR="00596E88" w:rsidRPr="00BC1787">
        <w:rPr>
          <w:sz w:val="20"/>
          <w:szCs w:val="20"/>
          <w:lang w:val="es-ES_tradnl"/>
        </w:rPr>
        <w:t xml:space="preserve">a </w:t>
      </w:r>
      <w:r w:rsidR="00CC0929" w:rsidRPr="00BC1787">
        <w:rPr>
          <w:sz w:val="20"/>
          <w:szCs w:val="20"/>
          <w:lang w:val="es-ES_tradnl"/>
        </w:rPr>
        <w:t xml:space="preserve">que las lesiones </w:t>
      </w:r>
      <w:r w:rsidR="008E2ADF" w:rsidRPr="00BC1787">
        <w:rPr>
          <w:sz w:val="20"/>
          <w:szCs w:val="20"/>
          <w:lang w:val="es-ES_tradnl"/>
        </w:rPr>
        <w:t>por él sufridas</w:t>
      </w:r>
      <w:r w:rsidR="00CC0929" w:rsidRPr="00BC1787">
        <w:rPr>
          <w:sz w:val="20"/>
          <w:szCs w:val="20"/>
          <w:lang w:val="es-ES_tradnl"/>
        </w:rPr>
        <w:t xml:space="preserve"> no obedecieron a torturas</w:t>
      </w:r>
      <w:r w:rsidR="008E2ADF" w:rsidRPr="00BC1787">
        <w:rPr>
          <w:sz w:val="20"/>
          <w:szCs w:val="20"/>
          <w:lang w:val="es-ES_tradnl"/>
        </w:rPr>
        <w:t xml:space="preserve">, debido a que las mismas no tardaban más de quince días en sanar. </w:t>
      </w:r>
    </w:p>
    <w:p w14:paraId="6A96EEC7" w14:textId="440B6415" w:rsidR="00071E49" w:rsidRPr="00BC1787" w:rsidRDefault="00071E49" w:rsidP="00071E4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BC1787">
        <w:rPr>
          <w:sz w:val="20"/>
          <w:szCs w:val="20"/>
          <w:lang w:val="es-ES_tradnl"/>
        </w:rPr>
        <w:t xml:space="preserve">En esa medida, la Comisión Interamericana analizará en la etapa de fondo del presente procedimiento los alegatos del señor Cisneros que se basan en posibles violaciones de sus derechos a la libertad personal, a las garantías judiciales, a la protección judicial, y a la integridad personal, a saber: (i) las distintas razones por las cuales argumenta que su detención inicial y su </w:t>
      </w:r>
      <w:r w:rsidR="00101813" w:rsidRPr="00BC1787">
        <w:rPr>
          <w:sz w:val="20"/>
          <w:szCs w:val="20"/>
          <w:lang w:val="es-ES_tradnl"/>
        </w:rPr>
        <w:t>determinación de prisión preventiva en su contra,</w:t>
      </w:r>
      <w:r w:rsidRPr="00BC1787">
        <w:rPr>
          <w:sz w:val="20"/>
          <w:szCs w:val="20"/>
          <w:lang w:val="es-ES_tradnl"/>
        </w:rPr>
        <w:t xml:space="preserve"> lesionaron sus derechos humanos; (ii) la extracción de una declaración </w:t>
      </w:r>
      <w:r w:rsidR="00B62B29" w:rsidRPr="00BC1787">
        <w:rPr>
          <w:sz w:val="20"/>
          <w:szCs w:val="20"/>
          <w:lang w:val="es-ES_tradnl"/>
        </w:rPr>
        <w:t>auto inculpatoria</w:t>
      </w:r>
      <w:r w:rsidRPr="00BC1787">
        <w:rPr>
          <w:sz w:val="20"/>
          <w:szCs w:val="20"/>
          <w:lang w:val="es-ES_tradnl"/>
        </w:rPr>
        <w:t xml:space="preserve"> al inicio del proceso mediante agresiones físicas y verbales, así como por los actos de tortura infligidos en su contra; (iii) la incidencia que estos actos habrían tenido en el proceso penal que se le siguió; y (i</w:t>
      </w:r>
      <w:r w:rsidR="007132A5" w:rsidRPr="00BC1787">
        <w:rPr>
          <w:sz w:val="20"/>
          <w:szCs w:val="20"/>
          <w:lang w:val="es-ES_tradnl"/>
        </w:rPr>
        <w:t>v</w:t>
      </w:r>
      <w:r w:rsidRPr="00BC1787">
        <w:rPr>
          <w:sz w:val="20"/>
          <w:szCs w:val="20"/>
          <w:lang w:val="es-ES_tradnl"/>
        </w:rPr>
        <w:t xml:space="preserve">) la falta de investigación y sanción de los servidores públicos responsables de estos hechos. </w:t>
      </w:r>
    </w:p>
    <w:p w14:paraId="53962F20" w14:textId="090C6D67" w:rsidR="005211F5" w:rsidRPr="00BC1787" w:rsidRDefault="005211F5" w:rsidP="000A0E6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sz w:val="20"/>
          <w:szCs w:val="20"/>
          <w:lang w:val="es-ES_tradnl"/>
        </w:rPr>
      </w:pPr>
      <w:r w:rsidRPr="00BC1787">
        <w:rPr>
          <w:sz w:val="20"/>
          <w:szCs w:val="20"/>
          <w:lang w:val="es-ES_tradnl"/>
        </w:rPr>
        <w:t>Tras examinar los elementos de hecho y de derecho expuestos por las partes, la Comisión estima que los alegatos de la parte peticionaria, relativos a la detención arbitraria, indebida condena penal, prácticas de tortura y su falta de investigación debido a la presunta falta de imparcialidad por parte de las autoridades</w:t>
      </w:r>
      <w:r w:rsidR="004936B1" w:rsidRPr="00BC1787">
        <w:rPr>
          <w:sz w:val="20"/>
          <w:szCs w:val="20"/>
          <w:lang w:val="es-ES_tradnl"/>
        </w:rPr>
        <w:t xml:space="preserve"> domésticas</w:t>
      </w:r>
      <w:r w:rsidRPr="00BC1787">
        <w:rPr>
          <w:sz w:val="20"/>
          <w:szCs w:val="20"/>
          <w:lang w:val="es-ES_tradnl"/>
        </w:rPr>
        <w:t xml:space="preserve">, no resultan manifiestamente infundados y requieren un estudio de fondo. Por lo tanto, la Comisión concluye que los hechos alegados podrían caracterizar </w:t>
      </w:r>
      <w:r w:rsidRPr="00BC1787">
        <w:rPr>
          <w:i/>
          <w:iCs/>
          <w:sz w:val="20"/>
          <w:szCs w:val="20"/>
          <w:lang w:val="es-ES_tradnl"/>
        </w:rPr>
        <w:t>prima facie</w:t>
      </w:r>
      <w:r w:rsidRPr="00BC1787">
        <w:rPr>
          <w:sz w:val="20"/>
          <w:szCs w:val="20"/>
          <w:lang w:val="es-ES_tradnl"/>
        </w:rPr>
        <w:t xml:space="preserve"> violaciones a los derechos establecidos en los artículos 5 (integridad personal), 7 (libertad personal), 8 (garantías judiciales) y 25 (protección judicial) de la Convención Americana, en relación con su artículo 1.1 (obligación de respetar los derechos); y los artículos 1, 6 y 8 de la Convención Interamericana para Prevenir y Sancionar la Tortura, en perjuicio del señor </w:t>
      </w:r>
      <w:r w:rsidR="00571738" w:rsidRPr="00BC1787">
        <w:rPr>
          <w:sz w:val="20"/>
          <w:szCs w:val="20"/>
          <w:lang w:val="es-ES_tradnl"/>
        </w:rPr>
        <w:t xml:space="preserve">Alejandro Cisneros Constantino, </w:t>
      </w:r>
      <w:r w:rsidRPr="00BC1787">
        <w:rPr>
          <w:sz w:val="20"/>
          <w:szCs w:val="20"/>
          <w:lang w:val="es-ES_tradnl"/>
        </w:rPr>
        <w:t>en los términos del presente informe.</w:t>
      </w:r>
    </w:p>
    <w:p w14:paraId="1EDF3A5D" w14:textId="77777777" w:rsidR="003239B8" w:rsidRPr="00BC1787" w:rsidRDefault="003239B8" w:rsidP="003239B8">
      <w:pPr>
        <w:pStyle w:val="ListParagraph"/>
        <w:spacing w:before="240" w:after="240"/>
        <w:jc w:val="both"/>
        <w:rPr>
          <w:rFonts w:asciiTheme="majorHAnsi" w:hAnsiTheme="majorHAnsi"/>
          <w:b/>
          <w:bCs/>
          <w:sz w:val="20"/>
          <w:szCs w:val="20"/>
          <w:lang w:val="es-ES_tradnl"/>
        </w:rPr>
      </w:pPr>
      <w:r w:rsidRPr="00BC1787">
        <w:rPr>
          <w:rFonts w:asciiTheme="majorHAnsi" w:hAnsiTheme="majorHAnsi"/>
          <w:b/>
          <w:bCs/>
          <w:sz w:val="20"/>
          <w:szCs w:val="20"/>
          <w:lang w:val="es-ES_tradnl"/>
        </w:rPr>
        <w:t xml:space="preserve">VIII. </w:t>
      </w:r>
      <w:r w:rsidRPr="00BC1787">
        <w:rPr>
          <w:rFonts w:asciiTheme="majorHAnsi" w:hAnsiTheme="majorHAnsi"/>
          <w:b/>
          <w:bCs/>
          <w:sz w:val="20"/>
          <w:szCs w:val="20"/>
          <w:lang w:val="es-ES_tradnl"/>
        </w:rPr>
        <w:tab/>
        <w:t>DECISIÓN</w:t>
      </w:r>
    </w:p>
    <w:p w14:paraId="415B8152" w14:textId="6D5E618D" w:rsidR="005D21C7" w:rsidRPr="00BC1787" w:rsidRDefault="00CC0929" w:rsidP="005D21C7">
      <w:pPr>
        <w:numPr>
          <w:ilvl w:val="0"/>
          <w:numId w:val="55"/>
        </w:numPr>
        <w:suppressAutoHyphens/>
        <w:spacing w:after="240"/>
        <w:jc w:val="both"/>
        <w:rPr>
          <w:rFonts w:asciiTheme="majorHAnsi" w:hAnsiTheme="majorHAnsi"/>
          <w:sz w:val="20"/>
          <w:szCs w:val="20"/>
          <w:lang w:val="es-ES_tradnl"/>
        </w:rPr>
      </w:pPr>
      <w:r w:rsidRPr="00BC1787">
        <w:rPr>
          <w:rFonts w:asciiTheme="majorHAnsi" w:hAnsiTheme="majorHAnsi"/>
          <w:sz w:val="20"/>
          <w:szCs w:val="20"/>
          <w:lang w:val="es-ES_tradnl"/>
        </w:rPr>
        <w:t>Declarar admisible la presente petición en relación con los artículos 5, 7, 8 y 25 de la Convención Americana, en conexión con su artículo 1.1, así como en relación con los artículos 1, 6 y 8 de la Convención Interamericana para Prevenir y Sancionar la Tortura;</w:t>
      </w:r>
      <w:r w:rsidR="000C3224">
        <w:rPr>
          <w:rFonts w:asciiTheme="majorHAnsi" w:hAnsiTheme="majorHAnsi"/>
          <w:sz w:val="20"/>
          <w:szCs w:val="20"/>
          <w:lang w:val="es-ES_tradnl"/>
        </w:rPr>
        <w:t xml:space="preserve"> y</w:t>
      </w:r>
    </w:p>
    <w:p w14:paraId="47B4A726" w14:textId="5C2ED371" w:rsidR="000B778D" w:rsidRPr="00360A49" w:rsidRDefault="005D21C7" w:rsidP="000B778D">
      <w:pPr>
        <w:numPr>
          <w:ilvl w:val="0"/>
          <w:numId w:val="55"/>
        </w:numPr>
        <w:suppressAutoHyphens/>
        <w:spacing w:after="240"/>
        <w:jc w:val="both"/>
        <w:rPr>
          <w:rFonts w:asciiTheme="majorHAnsi" w:hAnsiTheme="majorHAnsi"/>
          <w:sz w:val="20"/>
          <w:szCs w:val="20"/>
          <w:lang w:val="es-ES_tradnl"/>
        </w:rPr>
      </w:pPr>
      <w:r w:rsidRPr="00BC1787">
        <w:rPr>
          <w:rFonts w:asciiTheme="majorHAnsi" w:hAnsiTheme="majorHAnsi"/>
          <w:sz w:val="20"/>
          <w:szCs w:val="20"/>
          <w:lang w:val="es-ES_tradnl"/>
        </w:rPr>
        <w:t>Notificar a las partes la presente decisión; continuar con el análisis del fondo de la cuestión</w:t>
      </w:r>
      <w:r w:rsidR="00CF47DD" w:rsidRPr="00BC1787">
        <w:rPr>
          <w:rFonts w:asciiTheme="majorHAnsi" w:hAnsiTheme="majorHAnsi"/>
          <w:sz w:val="20"/>
          <w:szCs w:val="20"/>
          <w:lang w:val="es-ES_tradnl"/>
        </w:rPr>
        <w:t>,</w:t>
      </w:r>
      <w:r w:rsidRPr="00BC1787">
        <w:rPr>
          <w:rFonts w:asciiTheme="majorHAnsi" w:hAnsiTheme="majorHAnsi"/>
          <w:sz w:val="20"/>
          <w:szCs w:val="20"/>
          <w:lang w:val="es-ES_tradnl"/>
        </w:rPr>
        <w:t xml:space="preserve"> y publicar esta decisión e incluirla en su Informe Anual a la Asamblea General de la Organización de los Estados Americanos.</w:t>
      </w:r>
    </w:p>
    <w:p w14:paraId="78BFB16D" w14:textId="626BA359" w:rsidR="000B778D" w:rsidRPr="00360A49" w:rsidRDefault="00B15233" w:rsidP="00360A49">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18353B">
        <w:rPr>
          <w:rStyle w:val="normaltextrun"/>
          <w:rFonts w:ascii="Cambria" w:hAnsi="Cambria" w:cs="Segoe UI"/>
          <w:sz w:val="20"/>
          <w:szCs w:val="20"/>
          <w:lang w:val="es-CL"/>
        </w:rPr>
        <w:t>31</w:t>
      </w:r>
      <w:r>
        <w:rPr>
          <w:rStyle w:val="normaltextrun"/>
          <w:rFonts w:ascii="Cambria" w:hAnsi="Cambria" w:cs="Segoe UI"/>
          <w:sz w:val="20"/>
          <w:szCs w:val="20"/>
          <w:lang w:val="es-CL"/>
        </w:rPr>
        <w:t xml:space="preserve"> días del mes de </w:t>
      </w:r>
      <w:r w:rsidR="0018353B">
        <w:rPr>
          <w:rStyle w:val="normaltextrun"/>
          <w:rFonts w:ascii="Cambria" w:hAnsi="Cambria" w:cs="Segoe UI"/>
          <w:sz w:val="20"/>
          <w:szCs w:val="20"/>
          <w:lang w:val="es-CL"/>
        </w:rPr>
        <w:t>julio</w:t>
      </w:r>
      <w:r>
        <w:rPr>
          <w:rStyle w:val="normaltextrun"/>
          <w:rFonts w:ascii="Cambria" w:hAnsi="Cambria" w:cs="Segoe UI"/>
          <w:sz w:val="20"/>
          <w:szCs w:val="20"/>
          <w:lang w:val="es-CL"/>
        </w:rPr>
        <w:t xml:space="preserve"> de 2023.  (Firmado): Esmeralda Arosemena de Troitiño, Primer</w:t>
      </w:r>
      <w:r w:rsidR="00425458">
        <w:rPr>
          <w:rStyle w:val="normaltextrun"/>
          <w:rFonts w:ascii="Cambria" w:hAnsi="Cambria" w:cs="Segoe UI"/>
          <w:sz w:val="20"/>
          <w:szCs w:val="20"/>
          <w:lang w:val="es-CL"/>
        </w:rPr>
        <w:t>a</w:t>
      </w:r>
      <w:r>
        <w:rPr>
          <w:rStyle w:val="normaltextrun"/>
          <w:rFonts w:ascii="Cambria" w:hAnsi="Cambria" w:cs="Segoe UI"/>
          <w:sz w:val="20"/>
          <w:szCs w:val="20"/>
          <w:lang w:val="es-CL"/>
        </w:rPr>
        <w:t xml:space="preserve"> Vicepresidenta; Julissa Mantilla Falcón, Stuardo Ralón Orellana y Carlos Bernal Pulido, </w:t>
      </w:r>
      <w:r w:rsidR="00360A49">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0B778D" w:rsidRPr="00360A4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91B83" w14:textId="77777777" w:rsidR="00CF4834" w:rsidRDefault="00CF4834">
      <w:r>
        <w:separator/>
      </w:r>
    </w:p>
  </w:endnote>
  <w:endnote w:type="continuationSeparator" w:id="0">
    <w:p w14:paraId="4665DFE9" w14:textId="77777777" w:rsidR="00CF4834" w:rsidRDefault="00CF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31FBE7F" w14:textId="6C3D2F34" w:rsidR="0070697F" w:rsidRPr="004E4096" w:rsidRDefault="0070697F" w:rsidP="004E409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1CE86" w14:textId="77777777" w:rsidR="00CF4834" w:rsidRPr="000F35ED" w:rsidRDefault="00CF483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3791A45" w14:textId="77777777" w:rsidR="00CF4834" w:rsidRPr="000F35ED" w:rsidRDefault="00CF4834" w:rsidP="000F35ED">
      <w:pPr>
        <w:rPr>
          <w:rFonts w:asciiTheme="majorHAnsi" w:hAnsiTheme="majorHAnsi"/>
          <w:sz w:val="16"/>
          <w:szCs w:val="16"/>
        </w:rPr>
      </w:pPr>
      <w:r w:rsidRPr="000F35ED">
        <w:rPr>
          <w:rFonts w:asciiTheme="majorHAnsi" w:hAnsiTheme="majorHAnsi"/>
          <w:sz w:val="16"/>
          <w:szCs w:val="16"/>
        </w:rPr>
        <w:separator/>
      </w:r>
    </w:p>
    <w:p w14:paraId="67F19AA9" w14:textId="77777777" w:rsidR="00CF4834" w:rsidRPr="000F35ED" w:rsidRDefault="00CF483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8A93D10" w14:textId="77777777" w:rsidR="00CF4834" w:rsidRPr="000F35ED" w:rsidRDefault="00CF4834"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16253AF5" w14:textId="77777777" w:rsidR="000C1F14" w:rsidRPr="00D40137" w:rsidRDefault="000C1F14" w:rsidP="00D40137">
      <w:pPr>
        <w:pStyle w:val="FootnoteText"/>
        <w:ind w:firstLine="720"/>
        <w:jc w:val="both"/>
        <w:rPr>
          <w:rFonts w:asciiTheme="majorHAnsi" w:hAnsiTheme="majorHAnsi"/>
          <w:sz w:val="16"/>
          <w:szCs w:val="16"/>
          <w:lang w:val="es-ES"/>
        </w:rPr>
      </w:pPr>
      <w:r w:rsidRPr="00D40137">
        <w:rPr>
          <w:rStyle w:val="FootnoteReference"/>
          <w:rFonts w:asciiTheme="majorHAnsi" w:hAnsiTheme="majorHAnsi"/>
          <w:sz w:val="16"/>
          <w:szCs w:val="16"/>
        </w:rPr>
        <w:footnoteRef/>
      </w:r>
      <w:r w:rsidRPr="00D40137">
        <w:rPr>
          <w:rFonts w:asciiTheme="majorHAnsi" w:hAnsiTheme="majorHAnsi"/>
          <w:sz w:val="16"/>
          <w:szCs w:val="16"/>
          <w:lang w:val="es-ES"/>
        </w:rPr>
        <w:t xml:space="preserve"> Conforme a lo dispuesto en el artículo 17.2.a del Reglamento de la Comisión, el Comisionado Joel Hernández García, de nacionalidad mexicana, no participó en el debate ni en la decisión del presente asunto.</w:t>
      </w:r>
    </w:p>
  </w:footnote>
  <w:footnote w:id="3">
    <w:p w14:paraId="54703959" w14:textId="021A14BD" w:rsidR="004F5F57" w:rsidRPr="00D40137" w:rsidRDefault="004F5F57" w:rsidP="00D40137">
      <w:pPr>
        <w:pStyle w:val="FootnoteText"/>
        <w:ind w:firstLine="720"/>
        <w:jc w:val="both"/>
        <w:rPr>
          <w:rFonts w:asciiTheme="majorHAnsi" w:hAnsiTheme="majorHAnsi"/>
          <w:sz w:val="16"/>
          <w:szCs w:val="16"/>
          <w:lang w:val="es-CO"/>
        </w:rPr>
      </w:pPr>
      <w:r w:rsidRPr="00D40137">
        <w:rPr>
          <w:rStyle w:val="FootnoteReference"/>
          <w:rFonts w:asciiTheme="majorHAnsi" w:hAnsiTheme="majorHAnsi"/>
          <w:sz w:val="16"/>
          <w:szCs w:val="16"/>
        </w:rPr>
        <w:footnoteRef/>
      </w:r>
      <w:r w:rsidRPr="00D40137">
        <w:rPr>
          <w:rFonts w:asciiTheme="majorHAnsi" w:hAnsiTheme="majorHAnsi"/>
          <w:sz w:val="16"/>
          <w:szCs w:val="16"/>
          <w:lang w:val="es-CO"/>
        </w:rPr>
        <w:t xml:space="preserve"> En adelante, “la Convención Americana” o “la Convención”.</w:t>
      </w:r>
    </w:p>
  </w:footnote>
  <w:footnote w:id="4">
    <w:p w14:paraId="60B3D662" w14:textId="73B2D311" w:rsidR="008E3BFE" w:rsidRPr="00D40137" w:rsidRDefault="008E3BFE" w:rsidP="00D40137">
      <w:pPr>
        <w:pStyle w:val="FootnoteText"/>
        <w:ind w:firstLine="720"/>
        <w:jc w:val="both"/>
        <w:rPr>
          <w:rFonts w:asciiTheme="majorHAnsi" w:hAnsiTheme="majorHAnsi"/>
          <w:sz w:val="16"/>
          <w:szCs w:val="16"/>
          <w:lang w:val="es-ES"/>
        </w:rPr>
      </w:pPr>
      <w:r w:rsidRPr="00D40137">
        <w:rPr>
          <w:rStyle w:val="FootnoteReference"/>
          <w:rFonts w:asciiTheme="majorHAnsi" w:hAnsiTheme="majorHAnsi"/>
          <w:sz w:val="16"/>
          <w:szCs w:val="16"/>
        </w:rPr>
        <w:footnoteRef/>
      </w:r>
      <w:r w:rsidRPr="00D40137">
        <w:rPr>
          <w:rFonts w:asciiTheme="majorHAnsi" w:hAnsiTheme="majorHAnsi"/>
          <w:sz w:val="16"/>
          <w:szCs w:val="16"/>
          <w:lang w:val="es-ES"/>
        </w:rPr>
        <w:t xml:space="preserve"> Las observaciones de cada parte fueron debidamente trasladadas a la parte contraria.</w:t>
      </w:r>
      <w:r w:rsidR="00904D3E" w:rsidRPr="00D40137">
        <w:rPr>
          <w:rFonts w:asciiTheme="majorHAnsi" w:hAnsiTheme="majorHAnsi"/>
          <w:sz w:val="16"/>
          <w:szCs w:val="16"/>
          <w:lang w:val="es-ES"/>
        </w:rPr>
        <w:t xml:space="preserve"> </w:t>
      </w:r>
      <w:r w:rsidR="000005E3">
        <w:rPr>
          <w:rFonts w:asciiTheme="majorHAnsi" w:hAnsiTheme="majorHAnsi"/>
          <w:sz w:val="16"/>
          <w:szCs w:val="16"/>
          <w:lang w:val="es-ES"/>
        </w:rPr>
        <w:t xml:space="preserve">En comunicación de 25 de febrero de 2022 el peticionario manifestó su interés en el trámite de la petición. </w:t>
      </w:r>
    </w:p>
  </w:footnote>
  <w:footnote w:id="5">
    <w:p w14:paraId="666DE0D5" w14:textId="77777777" w:rsidR="00CB24B6" w:rsidRPr="001842C0" w:rsidRDefault="00CB24B6" w:rsidP="00CB24B6">
      <w:pPr>
        <w:pStyle w:val="FootnoteText"/>
        <w:ind w:firstLine="720"/>
        <w:jc w:val="both"/>
        <w:rPr>
          <w:rFonts w:ascii="Cambria" w:hAnsi="Cambria"/>
          <w:color w:val="auto"/>
          <w:sz w:val="16"/>
          <w:szCs w:val="16"/>
          <w:lang w:val="es-CO"/>
        </w:rPr>
      </w:pPr>
      <w:r w:rsidRPr="001842C0">
        <w:rPr>
          <w:rStyle w:val="FootnoteReference"/>
          <w:rFonts w:ascii="Cambria" w:hAnsi="Cambria"/>
          <w:color w:val="auto"/>
          <w:sz w:val="16"/>
          <w:szCs w:val="16"/>
        </w:rPr>
        <w:footnoteRef/>
      </w:r>
      <w:r>
        <w:rPr>
          <w:rFonts w:ascii="Cambria" w:hAnsi="Cambria"/>
          <w:color w:val="auto"/>
          <w:sz w:val="16"/>
          <w:szCs w:val="16"/>
          <w:lang w:val="es-CO"/>
        </w:rPr>
        <w:t xml:space="preserve"> De manera ilustrativa</w:t>
      </w:r>
      <w:r w:rsidRPr="004D48F4">
        <w:rPr>
          <w:rFonts w:asciiTheme="majorHAnsi" w:hAnsiTheme="majorHAnsi"/>
          <w:sz w:val="16"/>
          <w:szCs w:val="16"/>
          <w:lang w:val="es-ES"/>
        </w:rPr>
        <w:t>, se pueden consultar los siguientes informes</w:t>
      </w:r>
      <w:r>
        <w:rPr>
          <w:rFonts w:asciiTheme="majorHAnsi" w:hAnsiTheme="majorHAnsi"/>
          <w:sz w:val="16"/>
          <w:szCs w:val="16"/>
          <w:lang w:val="es-ES"/>
        </w:rPr>
        <w:t xml:space="preserve"> de admisibilidad de</w:t>
      </w:r>
      <w:r w:rsidRPr="004D48F4">
        <w:rPr>
          <w:rFonts w:asciiTheme="majorHAnsi" w:hAnsiTheme="majorHAnsi"/>
          <w:sz w:val="16"/>
          <w:szCs w:val="16"/>
          <w:lang w:val="es-ES"/>
        </w:rPr>
        <w:t xml:space="preserve"> la CIDH: Informe No. 117/19. Petición 833-11. Admisibilidad. Trabajadores liberados de la Hacienda Boa-Fé Caru. Brasil. 7 de junio de 2019, párrs. 11, 12; Informe No. 4/19. Petición 673-11. Admisibilidad. Fernando Alcântara de Figueiredo y Laci Marinho de Araújo. Brasil. 3 de enero de 2019, párrs. 19 y ss; Informe No. 164/17. Admisibilidad. Santiago Adolfo Villegas Delgado. Venezuela. 30 de noviembre de 2017, párr. 12; Informe No. 57/17. Petición 406-04. Admisibilidad. Washington David Espino Muñoz. República Dominicana. 5 de junio de 2017, párrs. 26, 27; Informe No. 168/17. Admisibilidad. Miguel Ángel Morales Morales. Perú. 1 de diciembre de 2017, párrs. 15-16; Informe No. 122/17. Petición 156-08. Admisibilidad. Williams Mariano Paría Tapia. Perú. 7 de septiembre de 2017, párrs. 12 y ss; Informe No. 167/17. Admisibilidad. Alberto Patishtán Gómez. México. 1º de diciembre de 2017, párrs. 13 y ss; o Informe No. 114/19. Petición 1403-09. Admisibilidad. Carlos Pizarro Leongómez, María José Pizarro Rodríguez y sus familiares. Colombia. 7 de junio de 2019, párrs. 20 y ss.</w:t>
      </w:r>
      <w:r w:rsidRPr="001842C0">
        <w:rPr>
          <w:rFonts w:ascii="Cambria" w:hAnsi="Cambria"/>
          <w:color w:val="auto"/>
          <w:sz w:val="16"/>
          <w:szCs w:val="16"/>
          <w:lang w:val="es-CO"/>
        </w:rPr>
        <w:t xml:space="preserve"> </w:t>
      </w:r>
    </w:p>
  </w:footnote>
  <w:footnote w:id="6">
    <w:p w14:paraId="0D8B2E6E" w14:textId="77777777" w:rsidR="00FD7706" w:rsidRPr="00C72094" w:rsidRDefault="00FD7706" w:rsidP="00FD7706">
      <w:pPr>
        <w:pStyle w:val="FootnoteText"/>
        <w:ind w:firstLine="720"/>
        <w:jc w:val="both"/>
        <w:rPr>
          <w:rFonts w:asciiTheme="majorHAnsi" w:hAnsiTheme="majorHAnsi" w:cstheme="minorHAnsi"/>
          <w:sz w:val="16"/>
          <w:szCs w:val="16"/>
          <w:lang w:val="es-US"/>
        </w:rPr>
      </w:pPr>
      <w:r w:rsidRPr="00C72094">
        <w:rPr>
          <w:rStyle w:val="FootnoteReference"/>
          <w:rFonts w:asciiTheme="majorHAnsi" w:hAnsiTheme="majorHAnsi" w:cstheme="minorHAnsi"/>
          <w:sz w:val="16"/>
          <w:szCs w:val="16"/>
        </w:rPr>
        <w:footnoteRef/>
      </w:r>
      <w:r w:rsidRPr="00C72094">
        <w:rPr>
          <w:rFonts w:asciiTheme="majorHAnsi" w:hAnsiTheme="majorHAnsi" w:cstheme="minorHAnsi"/>
          <w:sz w:val="16"/>
          <w:szCs w:val="16"/>
          <w:lang w:val="es-US"/>
        </w:rPr>
        <w:t xml:space="preserve"> </w:t>
      </w:r>
      <w:r w:rsidRPr="00C72094">
        <w:rPr>
          <w:rFonts w:asciiTheme="majorHAnsi" w:hAnsiTheme="majorHAnsi"/>
          <w:sz w:val="16"/>
          <w:szCs w:val="16"/>
          <w:lang w:val="es-CO"/>
        </w:rPr>
        <w:t>CIDH, Informe No. 168/17. Admisibilidad. Miguel Ángel Morales Morales. Perú. 1 de diciembre de 2017, párr. 15</w:t>
      </w:r>
      <w:r w:rsidRPr="00C72094">
        <w:rPr>
          <w:rFonts w:asciiTheme="majorHAnsi" w:hAnsiTheme="majorHAnsi" w:cstheme="minorHAnsi"/>
          <w:sz w:val="16"/>
          <w:szCs w:val="16"/>
          <w:lang w:val="es-US"/>
        </w:rPr>
        <w:t xml:space="preserve">; </w:t>
      </w:r>
      <w:r w:rsidRPr="00C72094">
        <w:rPr>
          <w:rFonts w:asciiTheme="majorHAnsi" w:hAnsiTheme="majorHAnsi"/>
          <w:sz w:val="16"/>
          <w:szCs w:val="16"/>
          <w:lang w:val="es-CO"/>
        </w:rPr>
        <w:t xml:space="preserve">Informe No. 108/19. Petición 81-09. Admisibilidad. Anael Fidel Sanjuanelo Polo y familia. Colombia. 28 de julio de 2019, párrs. 6, 15; </w:t>
      </w:r>
      <w:r w:rsidRPr="00C72094">
        <w:rPr>
          <w:rFonts w:asciiTheme="majorHAnsi" w:hAnsiTheme="majorHAnsi"/>
          <w:sz w:val="16"/>
          <w:szCs w:val="16"/>
          <w:lang w:val="es-US"/>
        </w:rPr>
        <w:t>Informe No. 92/14, Petición P-1196-03. Admisibilidad. Daniel Omar Camusso e hijo. Argentina. 4 de noviembre de 2014, párrs. 68 y ss; CIDH, Informe de Admisibilidad No. 104/13, Petición 643-00. Admisibilidad. Hebe Sánchez de Améndola e hijas. Argentina. 5 de noviembre de 2013, párrs. 24 y ss; y CIDH, Informe No. 85/12, Petición 381-03. Admisibilidad. S. y otras, Ecuador. 8 de noviembre de 2012, párrs. 23 y ss.</w:t>
      </w:r>
    </w:p>
  </w:footnote>
  <w:footnote w:id="7">
    <w:p w14:paraId="7D530383" w14:textId="77777777" w:rsidR="003E1862" w:rsidRPr="00C72094" w:rsidRDefault="003E1862" w:rsidP="003E1862">
      <w:pPr>
        <w:pStyle w:val="FootnoteText"/>
        <w:ind w:firstLine="720"/>
        <w:jc w:val="both"/>
        <w:rPr>
          <w:rFonts w:asciiTheme="majorHAnsi" w:hAnsiTheme="majorHAnsi"/>
          <w:sz w:val="16"/>
          <w:szCs w:val="16"/>
          <w:lang w:val="es-CO"/>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CIDH, Informe No.37/18. Admisibilidad. Patricio Germán García Bartholin. Chile. 4 de mayo de 2018, párr. 19; Informe No. 156/17. Admisibilidad. Carlos Alfonso Fonseca Murillo. Ecuador. 30 de noviembre de 2017, párr. 13.</w:t>
      </w:r>
    </w:p>
  </w:footnote>
  <w:footnote w:id="8">
    <w:p w14:paraId="74BAA54F" w14:textId="77777777" w:rsidR="003E1862" w:rsidRPr="00C72094" w:rsidRDefault="003E1862" w:rsidP="003E1862">
      <w:pPr>
        <w:pStyle w:val="FootnoteText"/>
        <w:ind w:firstLine="720"/>
        <w:jc w:val="both"/>
        <w:rPr>
          <w:rFonts w:asciiTheme="majorHAnsi" w:hAnsiTheme="majorHAnsi"/>
          <w:sz w:val="16"/>
          <w:szCs w:val="16"/>
          <w:lang w:val="es-CO"/>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CIDH, Informe No. 20/17. Admisibilidad. Rodolfo David Piñeyro Ríos. Argentina. 12 de marzo de 2017, párr. 5.</w:t>
      </w:r>
    </w:p>
  </w:footnote>
  <w:footnote w:id="9">
    <w:p w14:paraId="3764B71E" w14:textId="77777777" w:rsidR="003E1862" w:rsidRPr="00C72094" w:rsidRDefault="003E1862" w:rsidP="003E1862">
      <w:pPr>
        <w:pStyle w:val="FootnoteText"/>
        <w:ind w:firstLine="720"/>
        <w:jc w:val="both"/>
        <w:rPr>
          <w:rFonts w:asciiTheme="majorHAnsi" w:hAnsiTheme="majorHAnsi"/>
          <w:sz w:val="16"/>
          <w:szCs w:val="16"/>
          <w:lang w:val="es-CO"/>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CIDH, Informe No. 128/18. Petición 435-07. Admisibilidad. Antonio Lucio Lozano Moreno. Perú. 19 de noviembre de 2018, párr. 10; Informe No. 166/17. Admisibilidad. Fausto Soto Miller. México. 1 de diciembre de 2017, párr. 11</w:t>
      </w:r>
    </w:p>
  </w:footnote>
  <w:footnote w:id="10">
    <w:p w14:paraId="2DD1D7A3" w14:textId="77777777" w:rsidR="003E1862" w:rsidRPr="00C72094" w:rsidRDefault="003E1862" w:rsidP="003E1862">
      <w:pPr>
        <w:pStyle w:val="FootnoteText"/>
        <w:ind w:firstLine="720"/>
        <w:jc w:val="both"/>
        <w:rPr>
          <w:rFonts w:asciiTheme="majorHAnsi" w:hAnsiTheme="majorHAnsi"/>
          <w:sz w:val="16"/>
          <w:szCs w:val="16"/>
          <w:lang w:val="es-CO"/>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w:t>
      </w:r>
      <w:r w:rsidRPr="00C72094">
        <w:rPr>
          <w:rFonts w:asciiTheme="majorHAnsi" w:hAnsiTheme="majorHAnsi" w:cstheme="minorHAnsi"/>
          <w:sz w:val="16"/>
          <w:szCs w:val="16"/>
          <w:lang w:val="es-ES"/>
        </w:rPr>
        <w:t xml:space="preserve">CIDH, Informe No. 14/08, Petición 652-04. Admisibilidad. Hugo Humberto Ruiz Fuentes. Guatemala. 5 de marzo de 2008, párr. </w:t>
      </w:r>
      <w:r w:rsidRPr="00C72094">
        <w:rPr>
          <w:rFonts w:asciiTheme="majorHAnsi" w:hAnsiTheme="majorHAnsi" w:cstheme="minorHAnsi"/>
          <w:sz w:val="16"/>
          <w:szCs w:val="16"/>
          <w:lang w:val="es-PE"/>
        </w:rPr>
        <w:t xml:space="preserve">64; </w:t>
      </w:r>
      <w:r w:rsidRPr="00C72094">
        <w:rPr>
          <w:rFonts w:asciiTheme="majorHAnsi" w:hAnsiTheme="majorHAnsi"/>
          <w:sz w:val="16"/>
          <w:szCs w:val="16"/>
          <w:lang w:val="es-CO"/>
        </w:rPr>
        <w:t>Informe No. 11/18. Admisibilidad. Nicolás Tamez Ramírez. México 24 de febrero de 2018, párr. 6.</w:t>
      </w:r>
    </w:p>
  </w:footnote>
  <w:footnote w:id="11">
    <w:p w14:paraId="664A449B" w14:textId="77777777" w:rsidR="003E1862" w:rsidRPr="00C72094" w:rsidRDefault="003E1862" w:rsidP="003E1862">
      <w:pPr>
        <w:pStyle w:val="FootnoteText"/>
        <w:ind w:firstLine="720"/>
        <w:jc w:val="both"/>
        <w:rPr>
          <w:rFonts w:asciiTheme="majorHAnsi" w:hAnsiTheme="majorHAnsi"/>
          <w:sz w:val="16"/>
          <w:szCs w:val="16"/>
          <w:lang w:val="es-CO"/>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CIDH, Informe No. 15/18. Petición 1083-07. Héctor Galindo Gochicoa y familia. México. 24 de febrero de 2018, párr. 8.</w:t>
      </w:r>
    </w:p>
  </w:footnote>
  <w:footnote w:id="12">
    <w:p w14:paraId="4A36D795" w14:textId="77777777" w:rsidR="003E1862" w:rsidRPr="00C72094" w:rsidRDefault="003E1862" w:rsidP="003E1862">
      <w:pPr>
        <w:pStyle w:val="FootnoteText"/>
        <w:ind w:firstLine="720"/>
        <w:jc w:val="both"/>
        <w:rPr>
          <w:rFonts w:asciiTheme="majorHAnsi" w:hAnsiTheme="majorHAnsi"/>
          <w:sz w:val="16"/>
          <w:szCs w:val="16"/>
          <w:lang w:val="es-CO"/>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CIDH, Informe No. 166/17. Admisibilidad. Fausto Soto Miller. México. 1 de diciembre de 2017, párrs. 5, 11; Informe No. 4/19. Petición 673-11. Admisibilidad. Fernando Alcântara de Figueiredo y Laci Marinho de Araújo. Brasil. 3 de enero de 2019, párr. 22; Informe No. 122/17. Petición 156-08. Admisibilidad. Williams Mariano Paría Tapia. Perú. 7 de septiembre de 2017, párr. 16; Informe No. 20/17. Admisibilidad. Rodolfo David Piñeyro Ríos. Argentina. 12 de marzo de 2017, párr. 5.</w:t>
      </w:r>
    </w:p>
  </w:footnote>
  <w:footnote w:id="13">
    <w:p w14:paraId="2ADEF1FD" w14:textId="77777777" w:rsidR="008A214E" w:rsidRPr="00DC0084" w:rsidRDefault="008A214E" w:rsidP="008A214E">
      <w:pPr>
        <w:pStyle w:val="FootnoteText"/>
        <w:ind w:firstLine="720"/>
        <w:jc w:val="both"/>
        <w:rPr>
          <w:rFonts w:asciiTheme="majorHAnsi" w:hAnsiTheme="majorHAnsi"/>
          <w:sz w:val="16"/>
          <w:szCs w:val="16"/>
          <w:lang w:val="es-ES"/>
        </w:rPr>
      </w:pPr>
      <w:r w:rsidRPr="00DC0084">
        <w:rPr>
          <w:rStyle w:val="FootnoteReference"/>
          <w:rFonts w:asciiTheme="majorHAnsi" w:hAnsiTheme="majorHAnsi"/>
          <w:sz w:val="16"/>
          <w:szCs w:val="16"/>
        </w:rPr>
        <w:footnoteRef/>
      </w:r>
      <w:r w:rsidRPr="00DC0084">
        <w:rPr>
          <w:rFonts w:asciiTheme="majorHAnsi" w:hAnsiTheme="majorHAnsi"/>
          <w:sz w:val="16"/>
          <w:szCs w:val="16"/>
          <w:lang w:val="es-ES"/>
        </w:rPr>
        <w:t xml:space="preserve"> CIDH, Informe No. 143/18, Petición 940-08. Admisibilidad. Luis Américo Ayala Gonzales. Perú. 4 de diciembre de 2018, párr.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AF3E69" w:rsidP="00A50FCF">
    <w:pPr>
      <w:pStyle w:val="Header"/>
      <w:tabs>
        <w:tab w:val="clear" w:pos="4320"/>
        <w:tab w:val="clear" w:pos="8640"/>
      </w:tabs>
      <w:jc w:val="center"/>
      <w:rPr>
        <w:sz w:val="22"/>
        <w:szCs w:val="22"/>
      </w:rPr>
    </w:pPr>
    <w:r>
      <w:rPr>
        <w:noProof/>
        <w:sz w:val="22"/>
        <w:szCs w:val="22"/>
        <w:bdr w:val="nil"/>
      </w:rPr>
      <w:pict w14:anchorId="0C963C19">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783B"/>
    <w:multiLevelType w:val="hybridMultilevel"/>
    <w:tmpl w:val="30B01BA2"/>
    <w:lvl w:ilvl="0" w:tplc="C592F09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93A0007E"/>
    <w:lvl w:ilvl="0" w:tplc="4B1CC5E8">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1E46266"/>
    <w:multiLevelType w:val="hybridMultilevel"/>
    <w:tmpl w:val="33268B2A"/>
    <w:lvl w:ilvl="0" w:tplc="2ED8856A">
      <w:start w:val="1"/>
      <w:numFmt w:val="decimal"/>
      <w:lvlText w:val="%1."/>
      <w:lvlJc w:val="left"/>
      <w:pPr>
        <w:ind w:left="2487"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A9E242E"/>
    <w:multiLevelType w:val="hybridMultilevel"/>
    <w:tmpl w:val="E90E64FA"/>
    <w:lvl w:ilvl="0" w:tplc="35BA6862">
      <w:start w:val="1"/>
      <w:numFmt w:val="decimal"/>
      <w:lvlText w:val="%1."/>
      <w:lvlJc w:val="left"/>
      <w:pPr>
        <w:ind w:left="1440" w:hanging="720"/>
      </w:pPr>
      <w:rPr>
        <w:rFonts w:hint="default"/>
        <w:b w:val="0"/>
        <w:bCs/>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421A87"/>
    <w:multiLevelType w:val="hybridMultilevel"/>
    <w:tmpl w:val="D1262B4C"/>
    <w:lvl w:ilvl="0" w:tplc="E64A409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C61635"/>
    <w:multiLevelType w:val="hybridMultilevel"/>
    <w:tmpl w:val="05D8992E"/>
    <w:lvl w:ilvl="0" w:tplc="531CF1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533C93"/>
    <w:multiLevelType w:val="hybridMultilevel"/>
    <w:tmpl w:val="3FF87744"/>
    <w:lvl w:ilvl="0" w:tplc="531CF1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5FB1399"/>
    <w:multiLevelType w:val="hybridMultilevel"/>
    <w:tmpl w:val="088AE59C"/>
    <w:lvl w:ilvl="0" w:tplc="1B307FB0">
      <w:start w:val="1"/>
      <w:numFmt w:val="decimal"/>
      <w:lvlText w:val="%1."/>
      <w:lvlJc w:val="left"/>
      <w:pPr>
        <w:ind w:left="720" w:hanging="720"/>
      </w:pPr>
      <w:rPr>
        <w:rFonts w:ascii="Cambria" w:hAnsi="Cambria" w:hint="default"/>
        <w:b w:val="0"/>
        <w:bCs w:val="0"/>
        <w:i w:val="0"/>
        <w:i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AD47811"/>
    <w:multiLevelType w:val="hybridMultilevel"/>
    <w:tmpl w:val="E5A6AB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001150"/>
    <w:multiLevelType w:val="hybridMultilevel"/>
    <w:tmpl w:val="42088560"/>
    <w:lvl w:ilvl="0" w:tplc="D5CC9B08">
      <w:start w:val="1"/>
      <w:numFmt w:val="decimal"/>
      <w:lvlText w:val="%1."/>
      <w:lvlJc w:val="left"/>
      <w:pPr>
        <w:ind w:left="758" w:hanging="720"/>
      </w:pPr>
      <w:rPr>
        <w:rFonts w:ascii="Cambria" w:eastAsia="Cambria" w:hAnsi="Cambria" w:cs="Cambria" w:hint="default"/>
        <w:w w:val="99"/>
        <w:sz w:val="20"/>
        <w:szCs w:val="20"/>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136674423">
    <w:abstractNumId w:val="4"/>
  </w:num>
  <w:num w:numId="2" w16cid:durableId="300693602">
    <w:abstractNumId w:val="6"/>
  </w:num>
  <w:num w:numId="3" w16cid:durableId="1668290177">
    <w:abstractNumId w:val="59"/>
  </w:num>
  <w:num w:numId="4" w16cid:durableId="1945452995">
    <w:abstractNumId w:val="23"/>
  </w:num>
  <w:num w:numId="5" w16cid:durableId="1582181831">
    <w:abstractNumId w:val="53"/>
  </w:num>
  <w:num w:numId="6" w16cid:durableId="2083066182">
    <w:abstractNumId w:val="29"/>
  </w:num>
  <w:num w:numId="7" w16cid:durableId="1854026783">
    <w:abstractNumId w:val="7"/>
  </w:num>
  <w:num w:numId="8" w16cid:durableId="1846895806">
    <w:abstractNumId w:val="19"/>
  </w:num>
  <w:num w:numId="9" w16cid:durableId="1228106973">
    <w:abstractNumId w:val="46"/>
  </w:num>
  <w:num w:numId="10" w16cid:durableId="170799947">
    <w:abstractNumId w:val="1"/>
  </w:num>
  <w:num w:numId="11" w16cid:durableId="1688864958">
    <w:abstractNumId w:val="41"/>
  </w:num>
  <w:num w:numId="12" w16cid:durableId="1282608130">
    <w:abstractNumId w:val="42"/>
  </w:num>
  <w:num w:numId="13" w16cid:durableId="1384522483">
    <w:abstractNumId w:val="48"/>
  </w:num>
  <w:num w:numId="14" w16cid:durableId="1819610198">
    <w:abstractNumId w:val="2"/>
  </w:num>
  <w:num w:numId="15" w16cid:durableId="114950191">
    <w:abstractNumId w:val="3"/>
  </w:num>
  <w:num w:numId="16" w16cid:durableId="1418209580">
    <w:abstractNumId w:val="8"/>
  </w:num>
  <w:num w:numId="17" w16cid:durableId="1371343407">
    <w:abstractNumId w:val="9"/>
  </w:num>
  <w:num w:numId="18" w16cid:durableId="2025857817">
    <w:abstractNumId w:val="10"/>
  </w:num>
  <w:num w:numId="19" w16cid:durableId="120926511">
    <w:abstractNumId w:val="11"/>
  </w:num>
  <w:num w:numId="20" w16cid:durableId="796684602">
    <w:abstractNumId w:val="12"/>
  </w:num>
  <w:num w:numId="21" w16cid:durableId="1794518178">
    <w:abstractNumId w:val="14"/>
  </w:num>
  <w:num w:numId="22" w16cid:durableId="1361197665">
    <w:abstractNumId w:val="15"/>
  </w:num>
  <w:num w:numId="23" w16cid:durableId="1598369510">
    <w:abstractNumId w:val="16"/>
  </w:num>
  <w:num w:numId="24" w16cid:durableId="1268344798">
    <w:abstractNumId w:val="17"/>
  </w:num>
  <w:num w:numId="25" w16cid:durableId="829902806">
    <w:abstractNumId w:val="20"/>
  </w:num>
  <w:num w:numId="26" w16cid:durableId="1018391739">
    <w:abstractNumId w:val="21"/>
  </w:num>
  <w:num w:numId="27" w16cid:durableId="157771250">
    <w:abstractNumId w:val="24"/>
  </w:num>
  <w:num w:numId="28" w16cid:durableId="1073819316">
    <w:abstractNumId w:val="25"/>
  </w:num>
  <w:num w:numId="29" w16cid:durableId="845166776">
    <w:abstractNumId w:val="26"/>
  </w:num>
  <w:num w:numId="30" w16cid:durableId="782303738">
    <w:abstractNumId w:val="27"/>
  </w:num>
  <w:num w:numId="31" w16cid:durableId="28190492">
    <w:abstractNumId w:val="30"/>
  </w:num>
  <w:num w:numId="32" w16cid:durableId="1720007105">
    <w:abstractNumId w:val="31"/>
  </w:num>
  <w:num w:numId="33" w16cid:durableId="1743138774">
    <w:abstractNumId w:val="32"/>
  </w:num>
  <w:num w:numId="34" w16cid:durableId="504327955">
    <w:abstractNumId w:val="33"/>
  </w:num>
  <w:num w:numId="35" w16cid:durableId="386299051">
    <w:abstractNumId w:val="34"/>
  </w:num>
  <w:num w:numId="36" w16cid:durableId="1603954712">
    <w:abstractNumId w:val="36"/>
  </w:num>
  <w:num w:numId="37" w16cid:durableId="2016296849">
    <w:abstractNumId w:val="38"/>
  </w:num>
  <w:num w:numId="38" w16cid:durableId="1123575761">
    <w:abstractNumId w:val="40"/>
  </w:num>
  <w:num w:numId="39" w16cid:durableId="885220084">
    <w:abstractNumId w:val="43"/>
  </w:num>
  <w:num w:numId="40" w16cid:durableId="1677882777">
    <w:abstractNumId w:val="44"/>
  </w:num>
  <w:num w:numId="41" w16cid:durableId="2080008191">
    <w:abstractNumId w:val="51"/>
  </w:num>
  <w:num w:numId="42" w16cid:durableId="2130512321">
    <w:abstractNumId w:val="54"/>
  </w:num>
  <w:num w:numId="43" w16cid:durableId="383873755">
    <w:abstractNumId w:val="55"/>
  </w:num>
  <w:num w:numId="44" w16cid:durableId="1151672333">
    <w:abstractNumId w:val="57"/>
  </w:num>
  <w:num w:numId="45" w16cid:durableId="1701393687">
    <w:abstractNumId w:val="58"/>
  </w:num>
  <w:num w:numId="46" w16cid:durableId="935747877">
    <w:abstractNumId w:val="60"/>
  </w:num>
  <w:num w:numId="47" w16cid:durableId="589967283">
    <w:abstractNumId w:val="62"/>
  </w:num>
  <w:num w:numId="48" w16cid:durableId="811559707">
    <w:abstractNumId w:val="63"/>
  </w:num>
  <w:num w:numId="49" w16cid:durableId="1911117000">
    <w:abstractNumId w:val="65"/>
  </w:num>
  <w:num w:numId="50" w16cid:durableId="1262568442">
    <w:abstractNumId w:val="66"/>
  </w:num>
  <w:num w:numId="51" w16cid:durableId="952663665">
    <w:abstractNumId w:val="22"/>
  </w:num>
  <w:num w:numId="52" w16cid:durableId="151526692">
    <w:abstractNumId w:val="45"/>
  </w:num>
  <w:num w:numId="53" w16cid:durableId="1812626778">
    <w:abstractNumId w:val="56"/>
  </w:num>
  <w:num w:numId="54" w16cid:durableId="1147821580">
    <w:abstractNumId w:val="50"/>
  </w:num>
  <w:num w:numId="55" w16cid:durableId="1410956972">
    <w:abstractNumId w:val="47"/>
  </w:num>
  <w:num w:numId="56" w16cid:durableId="1693795744">
    <w:abstractNumId w:val="18"/>
  </w:num>
  <w:num w:numId="57" w16cid:durableId="1952322668">
    <w:abstractNumId w:val="39"/>
  </w:num>
  <w:num w:numId="58" w16cid:durableId="1277828932">
    <w:abstractNumId w:val="49"/>
  </w:num>
  <w:num w:numId="59" w16cid:durableId="1454791892">
    <w:abstractNumId w:val="37"/>
  </w:num>
  <w:num w:numId="60" w16cid:durableId="452947384">
    <w:abstractNumId w:val="28"/>
  </w:num>
  <w:num w:numId="61" w16cid:durableId="195387362">
    <w:abstractNumId w:val="13"/>
  </w:num>
  <w:num w:numId="62" w16cid:durableId="675886395">
    <w:abstractNumId w:val="61"/>
  </w:num>
  <w:num w:numId="63" w16cid:durableId="1942637912">
    <w:abstractNumId w:val="0"/>
  </w:num>
  <w:num w:numId="64" w16cid:durableId="1669425">
    <w:abstractNumId w:val="52"/>
  </w:num>
  <w:num w:numId="65" w16cid:durableId="176895275">
    <w:abstractNumId w:val="64"/>
  </w:num>
  <w:num w:numId="66" w16cid:durableId="27146913">
    <w:abstractNumId w:val="35"/>
  </w:num>
  <w:num w:numId="67" w16cid:durableId="368385784">
    <w:abstractNumId w:val="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2C"/>
    <w:rsid w:val="0000036F"/>
    <w:rsid w:val="000005E3"/>
    <w:rsid w:val="00000CDA"/>
    <w:rsid w:val="00001369"/>
    <w:rsid w:val="00002790"/>
    <w:rsid w:val="000027B9"/>
    <w:rsid w:val="000030B3"/>
    <w:rsid w:val="00003D5B"/>
    <w:rsid w:val="0000411C"/>
    <w:rsid w:val="0000476F"/>
    <w:rsid w:val="00004C80"/>
    <w:rsid w:val="0000693F"/>
    <w:rsid w:val="00006D41"/>
    <w:rsid w:val="00006E1F"/>
    <w:rsid w:val="000070D7"/>
    <w:rsid w:val="000074F7"/>
    <w:rsid w:val="0001073E"/>
    <w:rsid w:val="00011DC1"/>
    <w:rsid w:val="00011F7D"/>
    <w:rsid w:val="000120FE"/>
    <w:rsid w:val="0001280B"/>
    <w:rsid w:val="00013352"/>
    <w:rsid w:val="0001376F"/>
    <w:rsid w:val="0001703E"/>
    <w:rsid w:val="0001705E"/>
    <w:rsid w:val="0001788C"/>
    <w:rsid w:val="00020255"/>
    <w:rsid w:val="000206BC"/>
    <w:rsid w:val="00021094"/>
    <w:rsid w:val="00021297"/>
    <w:rsid w:val="0002158D"/>
    <w:rsid w:val="0002172A"/>
    <w:rsid w:val="00021B12"/>
    <w:rsid w:val="00022105"/>
    <w:rsid w:val="00022724"/>
    <w:rsid w:val="00022963"/>
    <w:rsid w:val="0002361C"/>
    <w:rsid w:val="0002471C"/>
    <w:rsid w:val="00024A65"/>
    <w:rsid w:val="00024C80"/>
    <w:rsid w:val="00025AD7"/>
    <w:rsid w:val="00025EB8"/>
    <w:rsid w:val="0002605E"/>
    <w:rsid w:val="0002665C"/>
    <w:rsid w:val="000275C4"/>
    <w:rsid w:val="00027F45"/>
    <w:rsid w:val="000300A7"/>
    <w:rsid w:val="00031177"/>
    <w:rsid w:val="00031210"/>
    <w:rsid w:val="0003172C"/>
    <w:rsid w:val="00033556"/>
    <w:rsid w:val="000337EF"/>
    <w:rsid w:val="00035FAC"/>
    <w:rsid w:val="00036AC5"/>
    <w:rsid w:val="00036DD8"/>
    <w:rsid w:val="00036DDE"/>
    <w:rsid w:val="000400D9"/>
    <w:rsid w:val="00040568"/>
    <w:rsid w:val="00040C3A"/>
    <w:rsid w:val="000410C5"/>
    <w:rsid w:val="000418BC"/>
    <w:rsid w:val="000419AD"/>
    <w:rsid w:val="000427C3"/>
    <w:rsid w:val="00042F61"/>
    <w:rsid w:val="000433C9"/>
    <w:rsid w:val="0004354A"/>
    <w:rsid w:val="00043673"/>
    <w:rsid w:val="00043AD6"/>
    <w:rsid w:val="00043B15"/>
    <w:rsid w:val="00043CBF"/>
    <w:rsid w:val="00043E58"/>
    <w:rsid w:val="00043FF9"/>
    <w:rsid w:val="0004421F"/>
    <w:rsid w:val="00044A9B"/>
    <w:rsid w:val="00045C42"/>
    <w:rsid w:val="000468FB"/>
    <w:rsid w:val="000470C7"/>
    <w:rsid w:val="00047809"/>
    <w:rsid w:val="00047BBE"/>
    <w:rsid w:val="000509DF"/>
    <w:rsid w:val="000511F3"/>
    <w:rsid w:val="000519B4"/>
    <w:rsid w:val="00051E1A"/>
    <w:rsid w:val="000521F2"/>
    <w:rsid w:val="00052EDE"/>
    <w:rsid w:val="0005314C"/>
    <w:rsid w:val="00053C42"/>
    <w:rsid w:val="00053D29"/>
    <w:rsid w:val="00054018"/>
    <w:rsid w:val="0005485E"/>
    <w:rsid w:val="00054FFA"/>
    <w:rsid w:val="00055073"/>
    <w:rsid w:val="00055648"/>
    <w:rsid w:val="00055CA1"/>
    <w:rsid w:val="00056FB9"/>
    <w:rsid w:val="000574CD"/>
    <w:rsid w:val="00057F92"/>
    <w:rsid w:val="00057FA9"/>
    <w:rsid w:val="00060E9F"/>
    <w:rsid w:val="0006100C"/>
    <w:rsid w:val="00061B13"/>
    <w:rsid w:val="000621E1"/>
    <w:rsid w:val="00063509"/>
    <w:rsid w:val="00063900"/>
    <w:rsid w:val="00063972"/>
    <w:rsid w:val="00063E24"/>
    <w:rsid w:val="000641AC"/>
    <w:rsid w:val="000644CE"/>
    <w:rsid w:val="00064A89"/>
    <w:rsid w:val="00064C14"/>
    <w:rsid w:val="00064DB4"/>
    <w:rsid w:val="00065835"/>
    <w:rsid w:val="00066C65"/>
    <w:rsid w:val="00066E0E"/>
    <w:rsid w:val="00067C1D"/>
    <w:rsid w:val="00070874"/>
    <w:rsid w:val="00070F21"/>
    <w:rsid w:val="00071174"/>
    <w:rsid w:val="000714A1"/>
    <w:rsid w:val="000716C5"/>
    <w:rsid w:val="00071E49"/>
    <w:rsid w:val="000728B5"/>
    <w:rsid w:val="00072DF4"/>
    <w:rsid w:val="00074669"/>
    <w:rsid w:val="00075027"/>
    <w:rsid w:val="00075E23"/>
    <w:rsid w:val="000761D3"/>
    <w:rsid w:val="0007620A"/>
    <w:rsid w:val="000807DC"/>
    <w:rsid w:val="0008237D"/>
    <w:rsid w:val="00082558"/>
    <w:rsid w:val="000839DF"/>
    <w:rsid w:val="00084FE6"/>
    <w:rsid w:val="00085F4B"/>
    <w:rsid w:val="00086537"/>
    <w:rsid w:val="000876E3"/>
    <w:rsid w:val="00090B5C"/>
    <w:rsid w:val="00091074"/>
    <w:rsid w:val="00092050"/>
    <w:rsid w:val="000920C5"/>
    <w:rsid w:val="0009240B"/>
    <w:rsid w:val="0009344A"/>
    <w:rsid w:val="00094432"/>
    <w:rsid w:val="00095AB2"/>
    <w:rsid w:val="00095F95"/>
    <w:rsid w:val="0009607B"/>
    <w:rsid w:val="00097659"/>
    <w:rsid w:val="00097F3B"/>
    <w:rsid w:val="000A022D"/>
    <w:rsid w:val="000A0E69"/>
    <w:rsid w:val="000A1231"/>
    <w:rsid w:val="000A14D8"/>
    <w:rsid w:val="000A1E31"/>
    <w:rsid w:val="000A1F0D"/>
    <w:rsid w:val="000A27CD"/>
    <w:rsid w:val="000A3922"/>
    <w:rsid w:val="000A392E"/>
    <w:rsid w:val="000A3B21"/>
    <w:rsid w:val="000A3BC4"/>
    <w:rsid w:val="000A4A90"/>
    <w:rsid w:val="000A575F"/>
    <w:rsid w:val="000A5E15"/>
    <w:rsid w:val="000A5F49"/>
    <w:rsid w:val="000A66B8"/>
    <w:rsid w:val="000B07B9"/>
    <w:rsid w:val="000B2369"/>
    <w:rsid w:val="000B326C"/>
    <w:rsid w:val="000B351E"/>
    <w:rsid w:val="000B778D"/>
    <w:rsid w:val="000C1F14"/>
    <w:rsid w:val="000C2EF9"/>
    <w:rsid w:val="000C3127"/>
    <w:rsid w:val="000C3224"/>
    <w:rsid w:val="000C32B4"/>
    <w:rsid w:val="000C32F3"/>
    <w:rsid w:val="000C3337"/>
    <w:rsid w:val="000C33EC"/>
    <w:rsid w:val="000C372C"/>
    <w:rsid w:val="000C3EB9"/>
    <w:rsid w:val="000C43F4"/>
    <w:rsid w:val="000C465D"/>
    <w:rsid w:val="000C48C2"/>
    <w:rsid w:val="000C50A5"/>
    <w:rsid w:val="000C5511"/>
    <w:rsid w:val="000C60C8"/>
    <w:rsid w:val="000C6936"/>
    <w:rsid w:val="000C7031"/>
    <w:rsid w:val="000C7207"/>
    <w:rsid w:val="000C782A"/>
    <w:rsid w:val="000D0388"/>
    <w:rsid w:val="000D05CB"/>
    <w:rsid w:val="000D0CBA"/>
    <w:rsid w:val="000D10DB"/>
    <w:rsid w:val="000D142F"/>
    <w:rsid w:val="000D27AB"/>
    <w:rsid w:val="000D456B"/>
    <w:rsid w:val="000D63FB"/>
    <w:rsid w:val="000D6AA9"/>
    <w:rsid w:val="000E01E0"/>
    <w:rsid w:val="000E1780"/>
    <w:rsid w:val="000E1B60"/>
    <w:rsid w:val="000E228C"/>
    <w:rsid w:val="000E2C50"/>
    <w:rsid w:val="000E2E8C"/>
    <w:rsid w:val="000E34DD"/>
    <w:rsid w:val="000E35C9"/>
    <w:rsid w:val="000E4170"/>
    <w:rsid w:val="000E4906"/>
    <w:rsid w:val="000E4E39"/>
    <w:rsid w:val="000E527E"/>
    <w:rsid w:val="000E59C1"/>
    <w:rsid w:val="000E5A57"/>
    <w:rsid w:val="000E5C81"/>
    <w:rsid w:val="000E5CAD"/>
    <w:rsid w:val="000E5EB5"/>
    <w:rsid w:val="000E6937"/>
    <w:rsid w:val="000E69A6"/>
    <w:rsid w:val="000E713E"/>
    <w:rsid w:val="000E7763"/>
    <w:rsid w:val="000F037F"/>
    <w:rsid w:val="000F0748"/>
    <w:rsid w:val="000F161E"/>
    <w:rsid w:val="000F1C89"/>
    <w:rsid w:val="000F1EC1"/>
    <w:rsid w:val="000F2906"/>
    <w:rsid w:val="000F35ED"/>
    <w:rsid w:val="000F3826"/>
    <w:rsid w:val="000F3B1D"/>
    <w:rsid w:val="000F3E35"/>
    <w:rsid w:val="000F431B"/>
    <w:rsid w:val="000F43B2"/>
    <w:rsid w:val="000F5A3C"/>
    <w:rsid w:val="000F6529"/>
    <w:rsid w:val="000F6739"/>
    <w:rsid w:val="000F6FCB"/>
    <w:rsid w:val="000F799E"/>
    <w:rsid w:val="000F7D00"/>
    <w:rsid w:val="00100972"/>
    <w:rsid w:val="001012A6"/>
    <w:rsid w:val="00101475"/>
    <w:rsid w:val="00101813"/>
    <w:rsid w:val="00101C26"/>
    <w:rsid w:val="0010333C"/>
    <w:rsid w:val="00103492"/>
    <w:rsid w:val="00105B52"/>
    <w:rsid w:val="00105C67"/>
    <w:rsid w:val="00106CD4"/>
    <w:rsid w:val="00106F10"/>
    <w:rsid w:val="00106F68"/>
    <w:rsid w:val="00107131"/>
    <w:rsid w:val="0010736F"/>
    <w:rsid w:val="001116D3"/>
    <w:rsid w:val="0011197C"/>
    <w:rsid w:val="0011328C"/>
    <w:rsid w:val="00113558"/>
    <w:rsid w:val="00113F73"/>
    <w:rsid w:val="00114095"/>
    <w:rsid w:val="001140A1"/>
    <w:rsid w:val="00114FEA"/>
    <w:rsid w:val="00115FA7"/>
    <w:rsid w:val="0011645A"/>
    <w:rsid w:val="0011760E"/>
    <w:rsid w:val="001176C0"/>
    <w:rsid w:val="00117EC7"/>
    <w:rsid w:val="0012007B"/>
    <w:rsid w:val="001210E4"/>
    <w:rsid w:val="00121CC2"/>
    <w:rsid w:val="00122F24"/>
    <w:rsid w:val="0012556E"/>
    <w:rsid w:val="00125679"/>
    <w:rsid w:val="001258E6"/>
    <w:rsid w:val="001259C8"/>
    <w:rsid w:val="001274AA"/>
    <w:rsid w:val="00127ACE"/>
    <w:rsid w:val="00130A05"/>
    <w:rsid w:val="00130B5A"/>
    <w:rsid w:val="00130EAC"/>
    <w:rsid w:val="00131425"/>
    <w:rsid w:val="00131D21"/>
    <w:rsid w:val="00131F9A"/>
    <w:rsid w:val="0013237E"/>
    <w:rsid w:val="00132AF6"/>
    <w:rsid w:val="00133EE5"/>
    <w:rsid w:val="00133FCF"/>
    <w:rsid w:val="00134870"/>
    <w:rsid w:val="00134CA8"/>
    <w:rsid w:val="00134E0E"/>
    <w:rsid w:val="001353D0"/>
    <w:rsid w:val="0013545A"/>
    <w:rsid w:val="001356DD"/>
    <w:rsid w:val="00135E48"/>
    <w:rsid w:val="00135EF1"/>
    <w:rsid w:val="00140793"/>
    <w:rsid w:val="001407BD"/>
    <w:rsid w:val="00141132"/>
    <w:rsid w:val="00142997"/>
    <w:rsid w:val="00143EC1"/>
    <w:rsid w:val="00144243"/>
    <w:rsid w:val="00144441"/>
    <w:rsid w:val="001448CA"/>
    <w:rsid w:val="00144E8B"/>
    <w:rsid w:val="00145211"/>
    <w:rsid w:val="0014587F"/>
    <w:rsid w:val="00145FBA"/>
    <w:rsid w:val="00146497"/>
    <w:rsid w:val="00147224"/>
    <w:rsid w:val="00147AD1"/>
    <w:rsid w:val="00150C8B"/>
    <w:rsid w:val="0015112C"/>
    <w:rsid w:val="00151F0B"/>
    <w:rsid w:val="0015220E"/>
    <w:rsid w:val="0015252F"/>
    <w:rsid w:val="001525D0"/>
    <w:rsid w:val="001525D7"/>
    <w:rsid w:val="00152AB7"/>
    <w:rsid w:val="0015410A"/>
    <w:rsid w:val="001541AE"/>
    <w:rsid w:val="00154E0F"/>
    <w:rsid w:val="0015621E"/>
    <w:rsid w:val="001564EE"/>
    <w:rsid w:val="0015732D"/>
    <w:rsid w:val="00157888"/>
    <w:rsid w:val="00157903"/>
    <w:rsid w:val="0015798A"/>
    <w:rsid w:val="001605C4"/>
    <w:rsid w:val="001605C5"/>
    <w:rsid w:val="00160938"/>
    <w:rsid w:val="00160B3B"/>
    <w:rsid w:val="00162A3A"/>
    <w:rsid w:val="00162F6F"/>
    <w:rsid w:val="0016323F"/>
    <w:rsid w:val="001633B0"/>
    <w:rsid w:val="00163487"/>
    <w:rsid w:val="0016452B"/>
    <w:rsid w:val="00164951"/>
    <w:rsid w:val="00164E74"/>
    <w:rsid w:val="001655F4"/>
    <w:rsid w:val="00165F12"/>
    <w:rsid w:val="001663A7"/>
    <w:rsid w:val="0016676B"/>
    <w:rsid w:val="00166C50"/>
    <w:rsid w:val="00166E30"/>
    <w:rsid w:val="00166EAE"/>
    <w:rsid w:val="001677F0"/>
    <w:rsid w:val="00167A34"/>
    <w:rsid w:val="00172ECB"/>
    <w:rsid w:val="00172ED3"/>
    <w:rsid w:val="00173826"/>
    <w:rsid w:val="00174193"/>
    <w:rsid w:val="00174221"/>
    <w:rsid w:val="00174597"/>
    <w:rsid w:val="001748E3"/>
    <w:rsid w:val="00174CC9"/>
    <w:rsid w:val="00175B13"/>
    <w:rsid w:val="00175CE1"/>
    <w:rsid w:val="001762AB"/>
    <w:rsid w:val="00176472"/>
    <w:rsid w:val="001801ED"/>
    <w:rsid w:val="00181026"/>
    <w:rsid w:val="00182284"/>
    <w:rsid w:val="001833C9"/>
    <w:rsid w:val="0018353B"/>
    <w:rsid w:val="00183581"/>
    <w:rsid w:val="00183B60"/>
    <w:rsid w:val="00183D17"/>
    <w:rsid w:val="00183DEB"/>
    <w:rsid w:val="0018403A"/>
    <w:rsid w:val="001842C0"/>
    <w:rsid w:val="00185747"/>
    <w:rsid w:val="001859B8"/>
    <w:rsid w:val="00186709"/>
    <w:rsid w:val="0018728F"/>
    <w:rsid w:val="001877D5"/>
    <w:rsid w:val="00190CA0"/>
    <w:rsid w:val="00191C12"/>
    <w:rsid w:val="00191DBA"/>
    <w:rsid w:val="00191FD2"/>
    <w:rsid w:val="0019385A"/>
    <w:rsid w:val="00194F82"/>
    <w:rsid w:val="00195206"/>
    <w:rsid w:val="001956E1"/>
    <w:rsid w:val="00195B9C"/>
    <w:rsid w:val="00195C0F"/>
    <w:rsid w:val="00196BAE"/>
    <w:rsid w:val="00197A00"/>
    <w:rsid w:val="001A01A5"/>
    <w:rsid w:val="001A027D"/>
    <w:rsid w:val="001A09E8"/>
    <w:rsid w:val="001A0A49"/>
    <w:rsid w:val="001A0C72"/>
    <w:rsid w:val="001A148D"/>
    <w:rsid w:val="001A2797"/>
    <w:rsid w:val="001A2A63"/>
    <w:rsid w:val="001A2AE3"/>
    <w:rsid w:val="001A45FA"/>
    <w:rsid w:val="001A468D"/>
    <w:rsid w:val="001A4795"/>
    <w:rsid w:val="001A520D"/>
    <w:rsid w:val="001A5D26"/>
    <w:rsid w:val="001A63B2"/>
    <w:rsid w:val="001A69C3"/>
    <w:rsid w:val="001A6B23"/>
    <w:rsid w:val="001A6CDB"/>
    <w:rsid w:val="001A7512"/>
    <w:rsid w:val="001A762A"/>
    <w:rsid w:val="001A7870"/>
    <w:rsid w:val="001B11C2"/>
    <w:rsid w:val="001B1403"/>
    <w:rsid w:val="001B1A8F"/>
    <w:rsid w:val="001B1BC2"/>
    <w:rsid w:val="001B2856"/>
    <w:rsid w:val="001B286E"/>
    <w:rsid w:val="001B2B57"/>
    <w:rsid w:val="001B3A00"/>
    <w:rsid w:val="001B5160"/>
    <w:rsid w:val="001B6137"/>
    <w:rsid w:val="001B65F0"/>
    <w:rsid w:val="001B667C"/>
    <w:rsid w:val="001B6955"/>
    <w:rsid w:val="001B7A81"/>
    <w:rsid w:val="001C01B2"/>
    <w:rsid w:val="001C020F"/>
    <w:rsid w:val="001C0244"/>
    <w:rsid w:val="001C06B0"/>
    <w:rsid w:val="001C141C"/>
    <w:rsid w:val="001C1B41"/>
    <w:rsid w:val="001C1DC1"/>
    <w:rsid w:val="001C2718"/>
    <w:rsid w:val="001C2730"/>
    <w:rsid w:val="001C292B"/>
    <w:rsid w:val="001C451F"/>
    <w:rsid w:val="001C5BCD"/>
    <w:rsid w:val="001C6844"/>
    <w:rsid w:val="001C7E56"/>
    <w:rsid w:val="001D232E"/>
    <w:rsid w:val="001D35EC"/>
    <w:rsid w:val="001D3632"/>
    <w:rsid w:val="001D3946"/>
    <w:rsid w:val="001D4015"/>
    <w:rsid w:val="001D4C2C"/>
    <w:rsid w:val="001D4DD6"/>
    <w:rsid w:val="001D4ED9"/>
    <w:rsid w:val="001D574C"/>
    <w:rsid w:val="001D65EF"/>
    <w:rsid w:val="001D74AE"/>
    <w:rsid w:val="001D7B10"/>
    <w:rsid w:val="001D7E3E"/>
    <w:rsid w:val="001E02D5"/>
    <w:rsid w:val="001E093E"/>
    <w:rsid w:val="001E13F8"/>
    <w:rsid w:val="001E3183"/>
    <w:rsid w:val="001E3C5E"/>
    <w:rsid w:val="001E40BF"/>
    <w:rsid w:val="001E49E7"/>
    <w:rsid w:val="001E50DA"/>
    <w:rsid w:val="001E570A"/>
    <w:rsid w:val="001E7869"/>
    <w:rsid w:val="001E7870"/>
    <w:rsid w:val="001E79B3"/>
    <w:rsid w:val="001F0566"/>
    <w:rsid w:val="001F105A"/>
    <w:rsid w:val="001F275C"/>
    <w:rsid w:val="001F2797"/>
    <w:rsid w:val="001F3116"/>
    <w:rsid w:val="001F3AEC"/>
    <w:rsid w:val="001F415F"/>
    <w:rsid w:val="001F4199"/>
    <w:rsid w:val="001F48A4"/>
    <w:rsid w:val="001F542E"/>
    <w:rsid w:val="001F6959"/>
    <w:rsid w:val="001F6A95"/>
    <w:rsid w:val="001F6B3D"/>
    <w:rsid w:val="001F6F13"/>
    <w:rsid w:val="001F7201"/>
    <w:rsid w:val="00200143"/>
    <w:rsid w:val="002002CE"/>
    <w:rsid w:val="002003C8"/>
    <w:rsid w:val="00200F2A"/>
    <w:rsid w:val="002018B1"/>
    <w:rsid w:val="0020264C"/>
    <w:rsid w:val="002032A2"/>
    <w:rsid w:val="00203E8E"/>
    <w:rsid w:val="00205730"/>
    <w:rsid w:val="00205D4A"/>
    <w:rsid w:val="00210443"/>
    <w:rsid w:val="00210761"/>
    <w:rsid w:val="002107D5"/>
    <w:rsid w:val="002107FA"/>
    <w:rsid w:val="00210FA8"/>
    <w:rsid w:val="00212503"/>
    <w:rsid w:val="002139FB"/>
    <w:rsid w:val="00213F93"/>
    <w:rsid w:val="00214993"/>
    <w:rsid w:val="00214F73"/>
    <w:rsid w:val="00214FCD"/>
    <w:rsid w:val="00216A17"/>
    <w:rsid w:val="00216A25"/>
    <w:rsid w:val="00216BCE"/>
    <w:rsid w:val="00216E91"/>
    <w:rsid w:val="00217713"/>
    <w:rsid w:val="00217AA7"/>
    <w:rsid w:val="002201FD"/>
    <w:rsid w:val="002215B6"/>
    <w:rsid w:val="00221D65"/>
    <w:rsid w:val="002221C1"/>
    <w:rsid w:val="00222D19"/>
    <w:rsid w:val="00223716"/>
    <w:rsid w:val="00223A29"/>
    <w:rsid w:val="0022447F"/>
    <w:rsid w:val="00225074"/>
    <w:rsid w:val="002250A3"/>
    <w:rsid w:val="00225B0C"/>
    <w:rsid w:val="00226379"/>
    <w:rsid w:val="00226691"/>
    <w:rsid w:val="002267A6"/>
    <w:rsid w:val="00226C96"/>
    <w:rsid w:val="00226FDC"/>
    <w:rsid w:val="0022746C"/>
    <w:rsid w:val="00227F52"/>
    <w:rsid w:val="00227F6E"/>
    <w:rsid w:val="0023024E"/>
    <w:rsid w:val="00230D83"/>
    <w:rsid w:val="00232491"/>
    <w:rsid w:val="00233CAF"/>
    <w:rsid w:val="00235217"/>
    <w:rsid w:val="00235786"/>
    <w:rsid w:val="002358CC"/>
    <w:rsid w:val="00235F4F"/>
    <w:rsid w:val="00236A29"/>
    <w:rsid w:val="00236AA6"/>
    <w:rsid w:val="00236F36"/>
    <w:rsid w:val="0023762C"/>
    <w:rsid w:val="00237793"/>
    <w:rsid w:val="00237BBC"/>
    <w:rsid w:val="00240409"/>
    <w:rsid w:val="00241063"/>
    <w:rsid w:val="0024179E"/>
    <w:rsid w:val="00241D53"/>
    <w:rsid w:val="00241E2F"/>
    <w:rsid w:val="0024200B"/>
    <w:rsid w:val="00242A2A"/>
    <w:rsid w:val="00242A87"/>
    <w:rsid w:val="00242D55"/>
    <w:rsid w:val="00242D83"/>
    <w:rsid w:val="00243169"/>
    <w:rsid w:val="0024385D"/>
    <w:rsid w:val="00243C90"/>
    <w:rsid w:val="002456DE"/>
    <w:rsid w:val="002456EC"/>
    <w:rsid w:val="002457D7"/>
    <w:rsid w:val="00245AFD"/>
    <w:rsid w:val="0024640B"/>
    <w:rsid w:val="00246D1F"/>
    <w:rsid w:val="00247403"/>
    <w:rsid w:val="00247542"/>
    <w:rsid w:val="002503E6"/>
    <w:rsid w:val="00250827"/>
    <w:rsid w:val="00250AC9"/>
    <w:rsid w:val="002512E8"/>
    <w:rsid w:val="002528B4"/>
    <w:rsid w:val="00252D52"/>
    <w:rsid w:val="00252DAB"/>
    <w:rsid w:val="0025302D"/>
    <w:rsid w:val="00253A56"/>
    <w:rsid w:val="00254012"/>
    <w:rsid w:val="00254805"/>
    <w:rsid w:val="00254A6D"/>
    <w:rsid w:val="00254B78"/>
    <w:rsid w:val="00255FFF"/>
    <w:rsid w:val="002572FC"/>
    <w:rsid w:val="0026057C"/>
    <w:rsid w:val="00260935"/>
    <w:rsid w:val="00260A98"/>
    <w:rsid w:val="00261304"/>
    <w:rsid w:val="00261937"/>
    <w:rsid w:val="00261E8C"/>
    <w:rsid w:val="002641F9"/>
    <w:rsid w:val="0026499E"/>
    <w:rsid w:val="00265B59"/>
    <w:rsid w:val="00265D82"/>
    <w:rsid w:val="00266351"/>
    <w:rsid w:val="00266390"/>
    <w:rsid w:val="00266B61"/>
    <w:rsid w:val="00266D36"/>
    <w:rsid w:val="0026712A"/>
    <w:rsid w:val="00267D8D"/>
    <w:rsid w:val="002704DB"/>
    <w:rsid w:val="00270525"/>
    <w:rsid w:val="002714C2"/>
    <w:rsid w:val="00272099"/>
    <w:rsid w:val="00272B42"/>
    <w:rsid w:val="00274AFA"/>
    <w:rsid w:val="00274DCE"/>
    <w:rsid w:val="00275BE8"/>
    <w:rsid w:val="002766B9"/>
    <w:rsid w:val="00276CD0"/>
    <w:rsid w:val="002806D0"/>
    <w:rsid w:val="00281445"/>
    <w:rsid w:val="00281BE6"/>
    <w:rsid w:val="00282927"/>
    <w:rsid w:val="00282B01"/>
    <w:rsid w:val="00282DCC"/>
    <w:rsid w:val="00283142"/>
    <w:rsid w:val="00283D72"/>
    <w:rsid w:val="00284DA8"/>
    <w:rsid w:val="0028588E"/>
    <w:rsid w:val="00287425"/>
    <w:rsid w:val="0028778B"/>
    <w:rsid w:val="00290002"/>
    <w:rsid w:val="00291CEA"/>
    <w:rsid w:val="002920D7"/>
    <w:rsid w:val="00292441"/>
    <w:rsid w:val="002926B0"/>
    <w:rsid w:val="00293B95"/>
    <w:rsid w:val="0029428B"/>
    <w:rsid w:val="002942A6"/>
    <w:rsid w:val="002942CC"/>
    <w:rsid w:val="0029448F"/>
    <w:rsid w:val="002944C2"/>
    <w:rsid w:val="002944CD"/>
    <w:rsid w:val="00294763"/>
    <w:rsid w:val="002957E0"/>
    <w:rsid w:val="00295899"/>
    <w:rsid w:val="00295F64"/>
    <w:rsid w:val="00296211"/>
    <w:rsid w:val="002964E0"/>
    <w:rsid w:val="002966CC"/>
    <w:rsid w:val="00297C07"/>
    <w:rsid w:val="00297E69"/>
    <w:rsid w:val="002A0AAE"/>
    <w:rsid w:val="002A0F87"/>
    <w:rsid w:val="002A1028"/>
    <w:rsid w:val="002A1A7F"/>
    <w:rsid w:val="002A235F"/>
    <w:rsid w:val="002A3191"/>
    <w:rsid w:val="002A353C"/>
    <w:rsid w:val="002A4CB3"/>
    <w:rsid w:val="002A4F46"/>
    <w:rsid w:val="002A51B4"/>
    <w:rsid w:val="002A5820"/>
    <w:rsid w:val="002A5B62"/>
    <w:rsid w:val="002A5BC9"/>
    <w:rsid w:val="002A5F5A"/>
    <w:rsid w:val="002B0C97"/>
    <w:rsid w:val="002B0CCF"/>
    <w:rsid w:val="002B1709"/>
    <w:rsid w:val="002B1AB9"/>
    <w:rsid w:val="002B2021"/>
    <w:rsid w:val="002B21B0"/>
    <w:rsid w:val="002B3FE0"/>
    <w:rsid w:val="002B4344"/>
    <w:rsid w:val="002B4AF7"/>
    <w:rsid w:val="002B5D92"/>
    <w:rsid w:val="002B631F"/>
    <w:rsid w:val="002B6D2A"/>
    <w:rsid w:val="002B785C"/>
    <w:rsid w:val="002C02D4"/>
    <w:rsid w:val="002C114E"/>
    <w:rsid w:val="002C1ABF"/>
    <w:rsid w:val="002C1DB3"/>
    <w:rsid w:val="002C229C"/>
    <w:rsid w:val="002C2974"/>
    <w:rsid w:val="002C32D1"/>
    <w:rsid w:val="002C365D"/>
    <w:rsid w:val="002C39DD"/>
    <w:rsid w:val="002C3B2D"/>
    <w:rsid w:val="002C3C15"/>
    <w:rsid w:val="002C54DB"/>
    <w:rsid w:val="002C5532"/>
    <w:rsid w:val="002C5FA9"/>
    <w:rsid w:val="002C6428"/>
    <w:rsid w:val="002C67CE"/>
    <w:rsid w:val="002C71BA"/>
    <w:rsid w:val="002C77DD"/>
    <w:rsid w:val="002C7824"/>
    <w:rsid w:val="002C7E64"/>
    <w:rsid w:val="002D034B"/>
    <w:rsid w:val="002D0776"/>
    <w:rsid w:val="002D0B7C"/>
    <w:rsid w:val="002D200A"/>
    <w:rsid w:val="002D26AE"/>
    <w:rsid w:val="002D2A9D"/>
    <w:rsid w:val="002D2B26"/>
    <w:rsid w:val="002D3D87"/>
    <w:rsid w:val="002D3EC8"/>
    <w:rsid w:val="002D4B7C"/>
    <w:rsid w:val="002D597B"/>
    <w:rsid w:val="002D62AF"/>
    <w:rsid w:val="002D650E"/>
    <w:rsid w:val="002D69F4"/>
    <w:rsid w:val="002D7EA2"/>
    <w:rsid w:val="002E0A65"/>
    <w:rsid w:val="002E0B00"/>
    <w:rsid w:val="002E187C"/>
    <w:rsid w:val="002E18E8"/>
    <w:rsid w:val="002E2CF4"/>
    <w:rsid w:val="002E46FD"/>
    <w:rsid w:val="002E4E58"/>
    <w:rsid w:val="002E4FCD"/>
    <w:rsid w:val="002E5530"/>
    <w:rsid w:val="002E55B6"/>
    <w:rsid w:val="002E6510"/>
    <w:rsid w:val="002E7059"/>
    <w:rsid w:val="002E7748"/>
    <w:rsid w:val="002E79CB"/>
    <w:rsid w:val="002E7C41"/>
    <w:rsid w:val="002F1120"/>
    <w:rsid w:val="002F1A73"/>
    <w:rsid w:val="002F1F8F"/>
    <w:rsid w:val="002F2BA2"/>
    <w:rsid w:val="002F541A"/>
    <w:rsid w:val="002F5A56"/>
    <w:rsid w:val="002F6098"/>
    <w:rsid w:val="002F622B"/>
    <w:rsid w:val="002F73BD"/>
    <w:rsid w:val="002F73C4"/>
    <w:rsid w:val="002F7548"/>
    <w:rsid w:val="002F7AB9"/>
    <w:rsid w:val="002F7E34"/>
    <w:rsid w:val="003003FB"/>
    <w:rsid w:val="00300E89"/>
    <w:rsid w:val="00301156"/>
    <w:rsid w:val="003017F8"/>
    <w:rsid w:val="003018BA"/>
    <w:rsid w:val="00301CF7"/>
    <w:rsid w:val="00302733"/>
    <w:rsid w:val="0030301D"/>
    <w:rsid w:val="00303828"/>
    <w:rsid w:val="003051F3"/>
    <w:rsid w:val="00305835"/>
    <w:rsid w:val="003066D6"/>
    <w:rsid w:val="00306F33"/>
    <w:rsid w:val="0030786E"/>
    <w:rsid w:val="003106B8"/>
    <w:rsid w:val="00310B92"/>
    <w:rsid w:val="003118E3"/>
    <w:rsid w:val="003131FF"/>
    <w:rsid w:val="003138AD"/>
    <w:rsid w:val="00314078"/>
    <w:rsid w:val="003141AC"/>
    <w:rsid w:val="003143A8"/>
    <w:rsid w:val="00314BE2"/>
    <w:rsid w:val="00314C87"/>
    <w:rsid w:val="003150FE"/>
    <w:rsid w:val="0031535D"/>
    <w:rsid w:val="00315454"/>
    <w:rsid w:val="00316FDD"/>
    <w:rsid w:val="003172BE"/>
    <w:rsid w:val="00317E5E"/>
    <w:rsid w:val="00320484"/>
    <w:rsid w:val="00320E03"/>
    <w:rsid w:val="003213AE"/>
    <w:rsid w:val="00321B54"/>
    <w:rsid w:val="00322E93"/>
    <w:rsid w:val="00322F3C"/>
    <w:rsid w:val="003239B8"/>
    <w:rsid w:val="00324462"/>
    <w:rsid w:val="00325097"/>
    <w:rsid w:val="00325887"/>
    <w:rsid w:val="00326046"/>
    <w:rsid w:val="003263A9"/>
    <w:rsid w:val="0032659B"/>
    <w:rsid w:val="0032734B"/>
    <w:rsid w:val="003278DB"/>
    <w:rsid w:val="00327DD9"/>
    <w:rsid w:val="00330409"/>
    <w:rsid w:val="003313B4"/>
    <w:rsid w:val="0033169F"/>
    <w:rsid w:val="00331AB9"/>
    <w:rsid w:val="00332E05"/>
    <w:rsid w:val="0033315D"/>
    <w:rsid w:val="00333FCF"/>
    <w:rsid w:val="003344E5"/>
    <w:rsid w:val="00334E8C"/>
    <w:rsid w:val="00335380"/>
    <w:rsid w:val="0033663A"/>
    <w:rsid w:val="00336E76"/>
    <w:rsid w:val="00337730"/>
    <w:rsid w:val="0034065A"/>
    <w:rsid w:val="00340F2F"/>
    <w:rsid w:val="00341047"/>
    <w:rsid w:val="003416D9"/>
    <w:rsid w:val="0034189E"/>
    <w:rsid w:val="00341F14"/>
    <w:rsid w:val="00342EE9"/>
    <w:rsid w:val="00344977"/>
    <w:rsid w:val="00346A33"/>
    <w:rsid w:val="00346C95"/>
    <w:rsid w:val="00347F3B"/>
    <w:rsid w:val="00350174"/>
    <w:rsid w:val="0035095D"/>
    <w:rsid w:val="00350D1A"/>
    <w:rsid w:val="00350ECC"/>
    <w:rsid w:val="003511AC"/>
    <w:rsid w:val="003513C2"/>
    <w:rsid w:val="0035186E"/>
    <w:rsid w:val="003523F9"/>
    <w:rsid w:val="00352F3C"/>
    <w:rsid w:val="00352F71"/>
    <w:rsid w:val="0035392D"/>
    <w:rsid w:val="00353A80"/>
    <w:rsid w:val="00353DD2"/>
    <w:rsid w:val="00355B3B"/>
    <w:rsid w:val="00355BEA"/>
    <w:rsid w:val="00355EAF"/>
    <w:rsid w:val="00356185"/>
    <w:rsid w:val="00356597"/>
    <w:rsid w:val="00356804"/>
    <w:rsid w:val="003569A4"/>
    <w:rsid w:val="00357081"/>
    <w:rsid w:val="0035767A"/>
    <w:rsid w:val="003576C2"/>
    <w:rsid w:val="003578F7"/>
    <w:rsid w:val="0036001A"/>
    <w:rsid w:val="00360380"/>
    <w:rsid w:val="00360A49"/>
    <w:rsid w:val="00360B70"/>
    <w:rsid w:val="00360EA0"/>
    <w:rsid w:val="0036198D"/>
    <w:rsid w:val="003619A0"/>
    <w:rsid w:val="00361E33"/>
    <w:rsid w:val="00362035"/>
    <w:rsid w:val="0036222E"/>
    <w:rsid w:val="0036392D"/>
    <w:rsid w:val="00363E4D"/>
    <w:rsid w:val="00364243"/>
    <w:rsid w:val="00364C91"/>
    <w:rsid w:val="00364CE7"/>
    <w:rsid w:val="00365213"/>
    <w:rsid w:val="00365A78"/>
    <w:rsid w:val="003660B3"/>
    <w:rsid w:val="003663D0"/>
    <w:rsid w:val="00366C07"/>
    <w:rsid w:val="00370460"/>
    <w:rsid w:val="00370860"/>
    <w:rsid w:val="00370CBD"/>
    <w:rsid w:val="003714F0"/>
    <w:rsid w:val="00371732"/>
    <w:rsid w:val="00372103"/>
    <w:rsid w:val="003723F5"/>
    <w:rsid w:val="00373114"/>
    <w:rsid w:val="00373AB6"/>
    <w:rsid w:val="0037519E"/>
    <w:rsid w:val="003752E8"/>
    <w:rsid w:val="0037606C"/>
    <w:rsid w:val="00377341"/>
    <w:rsid w:val="00377C2C"/>
    <w:rsid w:val="003803EC"/>
    <w:rsid w:val="003807B8"/>
    <w:rsid w:val="00380FA8"/>
    <w:rsid w:val="00381DD8"/>
    <w:rsid w:val="00382817"/>
    <w:rsid w:val="00383BDE"/>
    <w:rsid w:val="00383E77"/>
    <w:rsid w:val="003849A9"/>
    <w:rsid w:val="00384FAD"/>
    <w:rsid w:val="00385327"/>
    <w:rsid w:val="003859BE"/>
    <w:rsid w:val="00386317"/>
    <w:rsid w:val="00386CF0"/>
    <w:rsid w:val="003872EC"/>
    <w:rsid w:val="00387E81"/>
    <w:rsid w:val="0039083C"/>
    <w:rsid w:val="00391289"/>
    <w:rsid w:val="00391FFA"/>
    <w:rsid w:val="00392E23"/>
    <w:rsid w:val="00393BE7"/>
    <w:rsid w:val="00394658"/>
    <w:rsid w:val="003951DC"/>
    <w:rsid w:val="00395E1B"/>
    <w:rsid w:val="00396496"/>
    <w:rsid w:val="0039665B"/>
    <w:rsid w:val="003A027C"/>
    <w:rsid w:val="003A15D4"/>
    <w:rsid w:val="003A17AE"/>
    <w:rsid w:val="003A1CFE"/>
    <w:rsid w:val="003A24CA"/>
    <w:rsid w:val="003A3299"/>
    <w:rsid w:val="003A377C"/>
    <w:rsid w:val="003A4200"/>
    <w:rsid w:val="003A424A"/>
    <w:rsid w:val="003A4E0E"/>
    <w:rsid w:val="003A5A74"/>
    <w:rsid w:val="003A5E07"/>
    <w:rsid w:val="003A7080"/>
    <w:rsid w:val="003A71CD"/>
    <w:rsid w:val="003A761C"/>
    <w:rsid w:val="003A79A1"/>
    <w:rsid w:val="003B0A5F"/>
    <w:rsid w:val="003B17A2"/>
    <w:rsid w:val="003B1C8C"/>
    <w:rsid w:val="003B23F7"/>
    <w:rsid w:val="003B26F4"/>
    <w:rsid w:val="003B276B"/>
    <w:rsid w:val="003B3959"/>
    <w:rsid w:val="003B3CE7"/>
    <w:rsid w:val="003B47CA"/>
    <w:rsid w:val="003B53EF"/>
    <w:rsid w:val="003B5816"/>
    <w:rsid w:val="003B5D5D"/>
    <w:rsid w:val="003B62C2"/>
    <w:rsid w:val="003B677B"/>
    <w:rsid w:val="003B70FB"/>
    <w:rsid w:val="003C06DC"/>
    <w:rsid w:val="003C106B"/>
    <w:rsid w:val="003C1160"/>
    <w:rsid w:val="003C16C2"/>
    <w:rsid w:val="003C18FE"/>
    <w:rsid w:val="003C1DFC"/>
    <w:rsid w:val="003C2263"/>
    <w:rsid w:val="003C3BD9"/>
    <w:rsid w:val="003C46C8"/>
    <w:rsid w:val="003C4FD6"/>
    <w:rsid w:val="003C5324"/>
    <w:rsid w:val="003C676B"/>
    <w:rsid w:val="003C67A4"/>
    <w:rsid w:val="003C7314"/>
    <w:rsid w:val="003D05EE"/>
    <w:rsid w:val="003D0A32"/>
    <w:rsid w:val="003D1F26"/>
    <w:rsid w:val="003D1F72"/>
    <w:rsid w:val="003D2450"/>
    <w:rsid w:val="003D2667"/>
    <w:rsid w:val="003D3BC2"/>
    <w:rsid w:val="003D4190"/>
    <w:rsid w:val="003D4DA9"/>
    <w:rsid w:val="003D5B09"/>
    <w:rsid w:val="003D5B20"/>
    <w:rsid w:val="003D6EF6"/>
    <w:rsid w:val="003D7BA1"/>
    <w:rsid w:val="003D7BB7"/>
    <w:rsid w:val="003E008E"/>
    <w:rsid w:val="003E05D7"/>
    <w:rsid w:val="003E0EFF"/>
    <w:rsid w:val="003E1862"/>
    <w:rsid w:val="003E19A1"/>
    <w:rsid w:val="003E1B53"/>
    <w:rsid w:val="003E1DCF"/>
    <w:rsid w:val="003E21BB"/>
    <w:rsid w:val="003E230A"/>
    <w:rsid w:val="003E369F"/>
    <w:rsid w:val="003E48CA"/>
    <w:rsid w:val="003E49D0"/>
    <w:rsid w:val="003E54A2"/>
    <w:rsid w:val="003E54A3"/>
    <w:rsid w:val="003E58E7"/>
    <w:rsid w:val="003E5A27"/>
    <w:rsid w:val="003E5F77"/>
    <w:rsid w:val="003E6A69"/>
    <w:rsid w:val="003E6CA1"/>
    <w:rsid w:val="003E6D72"/>
    <w:rsid w:val="003E7144"/>
    <w:rsid w:val="003E71EC"/>
    <w:rsid w:val="003E71F3"/>
    <w:rsid w:val="003F1EBA"/>
    <w:rsid w:val="003F22EC"/>
    <w:rsid w:val="003F2EB0"/>
    <w:rsid w:val="003F3B73"/>
    <w:rsid w:val="003F46CC"/>
    <w:rsid w:val="003F47DA"/>
    <w:rsid w:val="003F5154"/>
    <w:rsid w:val="003F5F1E"/>
    <w:rsid w:val="003F5F96"/>
    <w:rsid w:val="003F61EC"/>
    <w:rsid w:val="003F6C6A"/>
    <w:rsid w:val="003F6E1D"/>
    <w:rsid w:val="003F6EF8"/>
    <w:rsid w:val="00400731"/>
    <w:rsid w:val="00400D6C"/>
    <w:rsid w:val="00401694"/>
    <w:rsid w:val="0040266E"/>
    <w:rsid w:val="00403C2E"/>
    <w:rsid w:val="00404061"/>
    <w:rsid w:val="004040B7"/>
    <w:rsid w:val="00404A3E"/>
    <w:rsid w:val="00404E16"/>
    <w:rsid w:val="00405D7B"/>
    <w:rsid w:val="00405F9C"/>
    <w:rsid w:val="004065A8"/>
    <w:rsid w:val="00407D7D"/>
    <w:rsid w:val="00407DB9"/>
    <w:rsid w:val="0041075C"/>
    <w:rsid w:val="00410ADD"/>
    <w:rsid w:val="004122EA"/>
    <w:rsid w:val="0041236D"/>
    <w:rsid w:val="004127EC"/>
    <w:rsid w:val="00412F45"/>
    <w:rsid w:val="00413D35"/>
    <w:rsid w:val="00414B1A"/>
    <w:rsid w:val="00415A7F"/>
    <w:rsid w:val="00416231"/>
    <w:rsid w:val="0041624B"/>
    <w:rsid w:val="004165C2"/>
    <w:rsid w:val="0041735A"/>
    <w:rsid w:val="00417948"/>
    <w:rsid w:val="00417B83"/>
    <w:rsid w:val="00420F03"/>
    <w:rsid w:val="00423B17"/>
    <w:rsid w:val="00423F5A"/>
    <w:rsid w:val="004247CB"/>
    <w:rsid w:val="00424A44"/>
    <w:rsid w:val="00425458"/>
    <w:rsid w:val="004258F6"/>
    <w:rsid w:val="004263DB"/>
    <w:rsid w:val="00427144"/>
    <w:rsid w:val="004302A7"/>
    <w:rsid w:val="00430375"/>
    <w:rsid w:val="0043045B"/>
    <w:rsid w:val="00430F01"/>
    <w:rsid w:val="004311BE"/>
    <w:rsid w:val="00431C0B"/>
    <w:rsid w:val="00432001"/>
    <w:rsid w:val="0043364D"/>
    <w:rsid w:val="004338A9"/>
    <w:rsid w:val="00433EFC"/>
    <w:rsid w:val="004340D4"/>
    <w:rsid w:val="00434772"/>
    <w:rsid w:val="00435702"/>
    <w:rsid w:val="0043706E"/>
    <w:rsid w:val="00437588"/>
    <w:rsid w:val="0043777D"/>
    <w:rsid w:val="00437997"/>
    <w:rsid w:val="00437C32"/>
    <w:rsid w:val="004400CB"/>
    <w:rsid w:val="00441122"/>
    <w:rsid w:val="004413DD"/>
    <w:rsid w:val="00441659"/>
    <w:rsid w:val="00441CA8"/>
    <w:rsid w:val="00441ECB"/>
    <w:rsid w:val="00442324"/>
    <w:rsid w:val="00442AF8"/>
    <w:rsid w:val="0044358B"/>
    <w:rsid w:val="00445015"/>
    <w:rsid w:val="00445193"/>
    <w:rsid w:val="004454A6"/>
    <w:rsid w:val="00445A3E"/>
    <w:rsid w:val="00445EF6"/>
    <w:rsid w:val="00446575"/>
    <w:rsid w:val="00446B6A"/>
    <w:rsid w:val="004500FB"/>
    <w:rsid w:val="004504FF"/>
    <w:rsid w:val="00450554"/>
    <w:rsid w:val="00450CB3"/>
    <w:rsid w:val="00451E36"/>
    <w:rsid w:val="0045209F"/>
    <w:rsid w:val="00452233"/>
    <w:rsid w:val="0045404B"/>
    <w:rsid w:val="0045532E"/>
    <w:rsid w:val="00455475"/>
    <w:rsid w:val="00455763"/>
    <w:rsid w:val="004570DD"/>
    <w:rsid w:val="004600D9"/>
    <w:rsid w:val="0046034F"/>
    <w:rsid w:val="00460969"/>
    <w:rsid w:val="004613DA"/>
    <w:rsid w:val="0046191C"/>
    <w:rsid w:val="00462C1B"/>
    <w:rsid w:val="004634E5"/>
    <w:rsid w:val="004635C9"/>
    <w:rsid w:val="00463965"/>
    <w:rsid w:val="00463AF9"/>
    <w:rsid w:val="00463ED7"/>
    <w:rsid w:val="0046575B"/>
    <w:rsid w:val="004658A8"/>
    <w:rsid w:val="00466359"/>
    <w:rsid w:val="0046646F"/>
    <w:rsid w:val="00466B1C"/>
    <w:rsid w:val="004679B7"/>
    <w:rsid w:val="00467B7E"/>
    <w:rsid w:val="00470723"/>
    <w:rsid w:val="0047131C"/>
    <w:rsid w:val="004729E8"/>
    <w:rsid w:val="004731B0"/>
    <w:rsid w:val="00473BB4"/>
    <w:rsid w:val="00473C2E"/>
    <w:rsid w:val="0047435D"/>
    <w:rsid w:val="00474915"/>
    <w:rsid w:val="004749F2"/>
    <w:rsid w:val="004755E9"/>
    <w:rsid w:val="00475A3A"/>
    <w:rsid w:val="004768DD"/>
    <w:rsid w:val="00476B79"/>
    <w:rsid w:val="00476D60"/>
    <w:rsid w:val="00476FD3"/>
    <w:rsid w:val="00477592"/>
    <w:rsid w:val="00477C62"/>
    <w:rsid w:val="00477E34"/>
    <w:rsid w:val="00477ED8"/>
    <w:rsid w:val="0048104D"/>
    <w:rsid w:val="00481891"/>
    <w:rsid w:val="00482574"/>
    <w:rsid w:val="00483643"/>
    <w:rsid w:val="00483A80"/>
    <w:rsid w:val="00485E30"/>
    <w:rsid w:val="00485FC5"/>
    <w:rsid w:val="004867E0"/>
    <w:rsid w:val="00486F1C"/>
    <w:rsid w:val="00490173"/>
    <w:rsid w:val="00490515"/>
    <w:rsid w:val="004909BE"/>
    <w:rsid w:val="00490F7C"/>
    <w:rsid w:val="00492268"/>
    <w:rsid w:val="0049249B"/>
    <w:rsid w:val="004929C3"/>
    <w:rsid w:val="00492A0C"/>
    <w:rsid w:val="00492D21"/>
    <w:rsid w:val="004936B1"/>
    <w:rsid w:val="004936B7"/>
    <w:rsid w:val="00493AB2"/>
    <w:rsid w:val="0049419D"/>
    <w:rsid w:val="004945DE"/>
    <w:rsid w:val="004949A0"/>
    <w:rsid w:val="00494F67"/>
    <w:rsid w:val="00495C21"/>
    <w:rsid w:val="00496DB0"/>
    <w:rsid w:val="00497B40"/>
    <w:rsid w:val="004A0525"/>
    <w:rsid w:val="004A0C7F"/>
    <w:rsid w:val="004A14C9"/>
    <w:rsid w:val="004A18B4"/>
    <w:rsid w:val="004A19D7"/>
    <w:rsid w:val="004A1FBB"/>
    <w:rsid w:val="004A2106"/>
    <w:rsid w:val="004A4157"/>
    <w:rsid w:val="004A6473"/>
    <w:rsid w:val="004A67E6"/>
    <w:rsid w:val="004A6A54"/>
    <w:rsid w:val="004A7513"/>
    <w:rsid w:val="004A798D"/>
    <w:rsid w:val="004A7AF4"/>
    <w:rsid w:val="004B054A"/>
    <w:rsid w:val="004B0971"/>
    <w:rsid w:val="004B1B5F"/>
    <w:rsid w:val="004B2295"/>
    <w:rsid w:val="004B3241"/>
    <w:rsid w:val="004B3A7A"/>
    <w:rsid w:val="004B3DEB"/>
    <w:rsid w:val="004B4005"/>
    <w:rsid w:val="004B421C"/>
    <w:rsid w:val="004B4920"/>
    <w:rsid w:val="004B5331"/>
    <w:rsid w:val="004B5F42"/>
    <w:rsid w:val="004B6C1F"/>
    <w:rsid w:val="004B716E"/>
    <w:rsid w:val="004B72A2"/>
    <w:rsid w:val="004B76BE"/>
    <w:rsid w:val="004C003A"/>
    <w:rsid w:val="004C00FE"/>
    <w:rsid w:val="004C0D8A"/>
    <w:rsid w:val="004C20D2"/>
    <w:rsid w:val="004C2312"/>
    <w:rsid w:val="004C2328"/>
    <w:rsid w:val="004C2C91"/>
    <w:rsid w:val="004C3232"/>
    <w:rsid w:val="004C33D9"/>
    <w:rsid w:val="004C35F5"/>
    <w:rsid w:val="004C46AE"/>
    <w:rsid w:val="004C4B52"/>
    <w:rsid w:val="004C4B62"/>
    <w:rsid w:val="004C5190"/>
    <w:rsid w:val="004C54C9"/>
    <w:rsid w:val="004C553D"/>
    <w:rsid w:val="004C626D"/>
    <w:rsid w:val="004C6303"/>
    <w:rsid w:val="004C6CD3"/>
    <w:rsid w:val="004C6DC2"/>
    <w:rsid w:val="004C7220"/>
    <w:rsid w:val="004C7379"/>
    <w:rsid w:val="004C7719"/>
    <w:rsid w:val="004C781F"/>
    <w:rsid w:val="004D073E"/>
    <w:rsid w:val="004D0F24"/>
    <w:rsid w:val="004D13C1"/>
    <w:rsid w:val="004D1D7B"/>
    <w:rsid w:val="004D41B0"/>
    <w:rsid w:val="004D4ABA"/>
    <w:rsid w:val="004D4C37"/>
    <w:rsid w:val="004D4DAD"/>
    <w:rsid w:val="004D6025"/>
    <w:rsid w:val="004D7396"/>
    <w:rsid w:val="004E010C"/>
    <w:rsid w:val="004E03B8"/>
    <w:rsid w:val="004E0B9F"/>
    <w:rsid w:val="004E1301"/>
    <w:rsid w:val="004E15CC"/>
    <w:rsid w:val="004E1DF7"/>
    <w:rsid w:val="004E2649"/>
    <w:rsid w:val="004E3611"/>
    <w:rsid w:val="004E4096"/>
    <w:rsid w:val="004E485C"/>
    <w:rsid w:val="004E49C8"/>
    <w:rsid w:val="004E4A37"/>
    <w:rsid w:val="004E4C9B"/>
    <w:rsid w:val="004E54F2"/>
    <w:rsid w:val="004E5EFC"/>
    <w:rsid w:val="004E71E4"/>
    <w:rsid w:val="004E74D8"/>
    <w:rsid w:val="004F0620"/>
    <w:rsid w:val="004F0724"/>
    <w:rsid w:val="004F0A68"/>
    <w:rsid w:val="004F10F4"/>
    <w:rsid w:val="004F11B2"/>
    <w:rsid w:val="004F168F"/>
    <w:rsid w:val="004F1F89"/>
    <w:rsid w:val="004F20E1"/>
    <w:rsid w:val="004F231B"/>
    <w:rsid w:val="004F2712"/>
    <w:rsid w:val="004F2940"/>
    <w:rsid w:val="004F2DD3"/>
    <w:rsid w:val="004F316C"/>
    <w:rsid w:val="004F38CE"/>
    <w:rsid w:val="004F3C92"/>
    <w:rsid w:val="004F3CC0"/>
    <w:rsid w:val="004F4369"/>
    <w:rsid w:val="004F4548"/>
    <w:rsid w:val="004F522C"/>
    <w:rsid w:val="004F5AFC"/>
    <w:rsid w:val="004F5F57"/>
    <w:rsid w:val="004F626F"/>
    <w:rsid w:val="004F6CF1"/>
    <w:rsid w:val="004F734C"/>
    <w:rsid w:val="004F770E"/>
    <w:rsid w:val="004F7B2E"/>
    <w:rsid w:val="00500E7E"/>
    <w:rsid w:val="00501399"/>
    <w:rsid w:val="00501788"/>
    <w:rsid w:val="00501BAC"/>
    <w:rsid w:val="00503457"/>
    <w:rsid w:val="0050406E"/>
    <w:rsid w:val="005041D6"/>
    <w:rsid w:val="00504288"/>
    <w:rsid w:val="005047ED"/>
    <w:rsid w:val="00504B30"/>
    <w:rsid w:val="00504C31"/>
    <w:rsid w:val="0050533F"/>
    <w:rsid w:val="005061DD"/>
    <w:rsid w:val="00506261"/>
    <w:rsid w:val="005062E3"/>
    <w:rsid w:val="0050633D"/>
    <w:rsid w:val="00506AFF"/>
    <w:rsid w:val="00507BC4"/>
    <w:rsid w:val="005100D9"/>
    <w:rsid w:val="005101A7"/>
    <w:rsid w:val="00510FC7"/>
    <w:rsid w:val="00511B11"/>
    <w:rsid w:val="00512814"/>
    <w:rsid w:val="005128E4"/>
    <w:rsid w:val="00512D06"/>
    <w:rsid w:val="00512D23"/>
    <w:rsid w:val="005133DB"/>
    <w:rsid w:val="00513BA9"/>
    <w:rsid w:val="00514504"/>
    <w:rsid w:val="0051544E"/>
    <w:rsid w:val="005165C9"/>
    <w:rsid w:val="0051752C"/>
    <w:rsid w:val="00517533"/>
    <w:rsid w:val="0052023C"/>
    <w:rsid w:val="00520517"/>
    <w:rsid w:val="005211F5"/>
    <w:rsid w:val="00521E1F"/>
    <w:rsid w:val="00522FF7"/>
    <w:rsid w:val="00525166"/>
    <w:rsid w:val="00525560"/>
    <w:rsid w:val="00525ACE"/>
    <w:rsid w:val="00525DDE"/>
    <w:rsid w:val="0052656F"/>
    <w:rsid w:val="00530A56"/>
    <w:rsid w:val="005311F7"/>
    <w:rsid w:val="0053123B"/>
    <w:rsid w:val="0053277E"/>
    <w:rsid w:val="00533E60"/>
    <w:rsid w:val="0053486D"/>
    <w:rsid w:val="00536183"/>
    <w:rsid w:val="00536262"/>
    <w:rsid w:val="0053636B"/>
    <w:rsid w:val="005363B6"/>
    <w:rsid w:val="00536666"/>
    <w:rsid w:val="00536B65"/>
    <w:rsid w:val="00536E98"/>
    <w:rsid w:val="0053774F"/>
    <w:rsid w:val="00537941"/>
    <w:rsid w:val="00537A39"/>
    <w:rsid w:val="00537C6D"/>
    <w:rsid w:val="00537CF8"/>
    <w:rsid w:val="00540173"/>
    <w:rsid w:val="005403C2"/>
    <w:rsid w:val="0054042A"/>
    <w:rsid w:val="00540827"/>
    <w:rsid w:val="00541211"/>
    <w:rsid w:val="00541521"/>
    <w:rsid w:val="00541948"/>
    <w:rsid w:val="00541EDF"/>
    <w:rsid w:val="00542528"/>
    <w:rsid w:val="00542AB2"/>
    <w:rsid w:val="00542AFD"/>
    <w:rsid w:val="00544279"/>
    <w:rsid w:val="00544698"/>
    <w:rsid w:val="00544B8A"/>
    <w:rsid w:val="00544C49"/>
    <w:rsid w:val="00545153"/>
    <w:rsid w:val="00545FE6"/>
    <w:rsid w:val="00547679"/>
    <w:rsid w:val="00550E47"/>
    <w:rsid w:val="00550FE6"/>
    <w:rsid w:val="0055100E"/>
    <w:rsid w:val="00551437"/>
    <w:rsid w:val="005516A1"/>
    <w:rsid w:val="005517D7"/>
    <w:rsid w:val="00552C67"/>
    <w:rsid w:val="00553A2C"/>
    <w:rsid w:val="00555543"/>
    <w:rsid w:val="005559E2"/>
    <w:rsid w:val="005559EF"/>
    <w:rsid w:val="005602B8"/>
    <w:rsid w:val="0056103D"/>
    <w:rsid w:val="00561568"/>
    <w:rsid w:val="00561AED"/>
    <w:rsid w:val="00561CB0"/>
    <w:rsid w:val="00563557"/>
    <w:rsid w:val="005643CE"/>
    <w:rsid w:val="005647F1"/>
    <w:rsid w:val="005649D8"/>
    <w:rsid w:val="00564C7C"/>
    <w:rsid w:val="00565451"/>
    <w:rsid w:val="00565F20"/>
    <w:rsid w:val="0056721F"/>
    <w:rsid w:val="005711AC"/>
    <w:rsid w:val="00571738"/>
    <w:rsid w:val="00571B51"/>
    <w:rsid w:val="005720AF"/>
    <w:rsid w:val="00573469"/>
    <w:rsid w:val="005738D0"/>
    <w:rsid w:val="0057402A"/>
    <w:rsid w:val="00574256"/>
    <w:rsid w:val="0057427A"/>
    <w:rsid w:val="00574452"/>
    <w:rsid w:val="00574F9F"/>
    <w:rsid w:val="0057507B"/>
    <w:rsid w:val="00575BBD"/>
    <w:rsid w:val="00575CC7"/>
    <w:rsid w:val="0057641C"/>
    <w:rsid w:val="00576864"/>
    <w:rsid w:val="005771D0"/>
    <w:rsid w:val="00580201"/>
    <w:rsid w:val="0058027D"/>
    <w:rsid w:val="005802A5"/>
    <w:rsid w:val="005802C0"/>
    <w:rsid w:val="00580F0D"/>
    <w:rsid w:val="00581391"/>
    <w:rsid w:val="005814A7"/>
    <w:rsid w:val="0058186F"/>
    <w:rsid w:val="00581D39"/>
    <w:rsid w:val="00582A09"/>
    <w:rsid w:val="0058321A"/>
    <w:rsid w:val="005841CD"/>
    <w:rsid w:val="005844EB"/>
    <w:rsid w:val="00585B1B"/>
    <w:rsid w:val="00585E6E"/>
    <w:rsid w:val="00586C38"/>
    <w:rsid w:val="005870F2"/>
    <w:rsid w:val="005875FA"/>
    <w:rsid w:val="00587697"/>
    <w:rsid w:val="00590EF3"/>
    <w:rsid w:val="0059191A"/>
    <w:rsid w:val="005921FF"/>
    <w:rsid w:val="00592DE3"/>
    <w:rsid w:val="0059423D"/>
    <w:rsid w:val="00594AA8"/>
    <w:rsid w:val="0059500F"/>
    <w:rsid w:val="00595253"/>
    <w:rsid w:val="00595BD3"/>
    <w:rsid w:val="00596543"/>
    <w:rsid w:val="00596953"/>
    <w:rsid w:val="005969CD"/>
    <w:rsid w:val="00596CB5"/>
    <w:rsid w:val="00596D38"/>
    <w:rsid w:val="00596DA5"/>
    <w:rsid w:val="00596E88"/>
    <w:rsid w:val="00597808"/>
    <w:rsid w:val="00597A78"/>
    <w:rsid w:val="00597D83"/>
    <w:rsid w:val="005A0295"/>
    <w:rsid w:val="005A15F6"/>
    <w:rsid w:val="005A1C57"/>
    <w:rsid w:val="005A24ED"/>
    <w:rsid w:val="005A29A1"/>
    <w:rsid w:val="005A2C9A"/>
    <w:rsid w:val="005A2E60"/>
    <w:rsid w:val="005A3616"/>
    <w:rsid w:val="005A3D08"/>
    <w:rsid w:val="005A408A"/>
    <w:rsid w:val="005A41EA"/>
    <w:rsid w:val="005A4561"/>
    <w:rsid w:val="005A605A"/>
    <w:rsid w:val="005A6D0E"/>
    <w:rsid w:val="005A6DD0"/>
    <w:rsid w:val="005B0B8F"/>
    <w:rsid w:val="005B1091"/>
    <w:rsid w:val="005B214B"/>
    <w:rsid w:val="005B43A2"/>
    <w:rsid w:val="005B44D1"/>
    <w:rsid w:val="005B4DDA"/>
    <w:rsid w:val="005B50C4"/>
    <w:rsid w:val="005B52B0"/>
    <w:rsid w:val="005B58C5"/>
    <w:rsid w:val="005B5C35"/>
    <w:rsid w:val="005B6806"/>
    <w:rsid w:val="005B6E81"/>
    <w:rsid w:val="005C0C09"/>
    <w:rsid w:val="005C17CA"/>
    <w:rsid w:val="005C2C10"/>
    <w:rsid w:val="005C2CFE"/>
    <w:rsid w:val="005C33B7"/>
    <w:rsid w:val="005C33EB"/>
    <w:rsid w:val="005C4225"/>
    <w:rsid w:val="005C4454"/>
    <w:rsid w:val="005C5DED"/>
    <w:rsid w:val="005C5E9E"/>
    <w:rsid w:val="005C65A6"/>
    <w:rsid w:val="005C6923"/>
    <w:rsid w:val="005C722B"/>
    <w:rsid w:val="005D1144"/>
    <w:rsid w:val="005D16C0"/>
    <w:rsid w:val="005D19AE"/>
    <w:rsid w:val="005D21C7"/>
    <w:rsid w:val="005D2481"/>
    <w:rsid w:val="005D3651"/>
    <w:rsid w:val="005D39ED"/>
    <w:rsid w:val="005D4110"/>
    <w:rsid w:val="005D516F"/>
    <w:rsid w:val="005D5B98"/>
    <w:rsid w:val="005D5CC2"/>
    <w:rsid w:val="005E01A2"/>
    <w:rsid w:val="005E0682"/>
    <w:rsid w:val="005E09EF"/>
    <w:rsid w:val="005E1545"/>
    <w:rsid w:val="005E2BC0"/>
    <w:rsid w:val="005E2CB8"/>
    <w:rsid w:val="005E36BD"/>
    <w:rsid w:val="005E37A2"/>
    <w:rsid w:val="005E4EE4"/>
    <w:rsid w:val="005E4F88"/>
    <w:rsid w:val="005E5D7A"/>
    <w:rsid w:val="005E64A5"/>
    <w:rsid w:val="005E71F8"/>
    <w:rsid w:val="005E7D24"/>
    <w:rsid w:val="005F01EF"/>
    <w:rsid w:val="005F0DAD"/>
    <w:rsid w:val="005F0F33"/>
    <w:rsid w:val="005F2606"/>
    <w:rsid w:val="005F26E9"/>
    <w:rsid w:val="005F27E9"/>
    <w:rsid w:val="005F2E3F"/>
    <w:rsid w:val="005F2E41"/>
    <w:rsid w:val="005F2F38"/>
    <w:rsid w:val="005F3062"/>
    <w:rsid w:val="005F3541"/>
    <w:rsid w:val="005F3772"/>
    <w:rsid w:val="005F3E7D"/>
    <w:rsid w:val="005F4FF5"/>
    <w:rsid w:val="005F5268"/>
    <w:rsid w:val="005F532D"/>
    <w:rsid w:val="005F5FC1"/>
    <w:rsid w:val="005F63D5"/>
    <w:rsid w:val="005F691F"/>
    <w:rsid w:val="005F6DB2"/>
    <w:rsid w:val="00600DEB"/>
    <w:rsid w:val="006010D0"/>
    <w:rsid w:val="00602213"/>
    <w:rsid w:val="00602D52"/>
    <w:rsid w:val="006035A4"/>
    <w:rsid w:val="00604023"/>
    <w:rsid w:val="006046CC"/>
    <w:rsid w:val="006049A2"/>
    <w:rsid w:val="00605037"/>
    <w:rsid w:val="00605446"/>
    <w:rsid w:val="00607C52"/>
    <w:rsid w:val="0061043F"/>
    <w:rsid w:val="00610476"/>
    <w:rsid w:val="006114DE"/>
    <w:rsid w:val="00611CA6"/>
    <w:rsid w:val="006127DA"/>
    <w:rsid w:val="0061334B"/>
    <w:rsid w:val="00614057"/>
    <w:rsid w:val="006145A2"/>
    <w:rsid w:val="00614C70"/>
    <w:rsid w:val="00615F3A"/>
    <w:rsid w:val="006179BC"/>
    <w:rsid w:val="006201A6"/>
    <w:rsid w:val="006213EF"/>
    <w:rsid w:val="00621A0E"/>
    <w:rsid w:val="00621D5C"/>
    <w:rsid w:val="006224F7"/>
    <w:rsid w:val="006232FC"/>
    <w:rsid w:val="00623AB2"/>
    <w:rsid w:val="00623D66"/>
    <w:rsid w:val="00624863"/>
    <w:rsid w:val="00624CA4"/>
    <w:rsid w:val="00625278"/>
    <w:rsid w:val="00625739"/>
    <w:rsid w:val="006264B7"/>
    <w:rsid w:val="006265D3"/>
    <w:rsid w:val="006279B1"/>
    <w:rsid w:val="00627C9F"/>
    <w:rsid w:val="00630C15"/>
    <w:rsid w:val="006311E9"/>
    <w:rsid w:val="0063172F"/>
    <w:rsid w:val="006317BF"/>
    <w:rsid w:val="00631C9B"/>
    <w:rsid w:val="00632354"/>
    <w:rsid w:val="00632F72"/>
    <w:rsid w:val="00633F12"/>
    <w:rsid w:val="00634EC3"/>
    <w:rsid w:val="00635421"/>
    <w:rsid w:val="00635A97"/>
    <w:rsid w:val="00635F2F"/>
    <w:rsid w:val="006378AC"/>
    <w:rsid w:val="006378E9"/>
    <w:rsid w:val="00637D56"/>
    <w:rsid w:val="00637FB6"/>
    <w:rsid w:val="00640387"/>
    <w:rsid w:val="00640C9D"/>
    <w:rsid w:val="00641D51"/>
    <w:rsid w:val="006422BF"/>
    <w:rsid w:val="006424D5"/>
    <w:rsid w:val="00642810"/>
    <w:rsid w:val="006430DD"/>
    <w:rsid w:val="00643F7B"/>
    <w:rsid w:val="0064432C"/>
    <w:rsid w:val="006451BB"/>
    <w:rsid w:val="006452A7"/>
    <w:rsid w:val="006460EF"/>
    <w:rsid w:val="00646A78"/>
    <w:rsid w:val="00646C6F"/>
    <w:rsid w:val="00647807"/>
    <w:rsid w:val="00647BE5"/>
    <w:rsid w:val="00650561"/>
    <w:rsid w:val="0065097B"/>
    <w:rsid w:val="00651249"/>
    <w:rsid w:val="00651B79"/>
    <w:rsid w:val="00652038"/>
    <w:rsid w:val="00652333"/>
    <w:rsid w:val="00652B36"/>
    <w:rsid w:val="00653DF7"/>
    <w:rsid w:val="00653FA1"/>
    <w:rsid w:val="00654C4D"/>
    <w:rsid w:val="0065579A"/>
    <w:rsid w:val="006558CD"/>
    <w:rsid w:val="00655D3D"/>
    <w:rsid w:val="00656A19"/>
    <w:rsid w:val="00657D82"/>
    <w:rsid w:val="00660236"/>
    <w:rsid w:val="00660FD9"/>
    <w:rsid w:val="0066159F"/>
    <w:rsid w:val="00661F4B"/>
    <w:rsid w:val="006647BF"/>
    <w:rsid w:val="00665771"/>
    <w:rsid w:val="00666AC8"/>
    <w:rsid w:val="00666EC0"/>
    <w:rsid w:val="00667290"/>
    <w:rsid w:val="006707D9"/>
    <w:rsid w:val="00670AC8"/>
    <w:rsid w:val="006717A6"/>
    <w:rsid w:val="00671E8A"/>
    <w:rsid w:val="00671FE1"/>
    <w:rsid w:val="00672C48"/>
    <w:rsid w:val="0067382C"/>
    <w:rsid w:val="006757AD"/>
    <w:rsid w:val="00676BB0"/>
    <w:rsid w:val="00677C63"/>
    <w:rsid w:val="0068009E"/>
    <w:rsid w:val="00680EAE"/>
    <w:rsid w:val="0068218E"/>
    <w:rsid w:val="00683EE4"/>
    <w:rsid w:val="006846E9"/>
    <w:rsid w:val="0068617A"/>
    <w:rsid w:val="0068618A"/>
    <w:rsid w:val="006861AC"/>
    <w:rsid w:val="00686F19"/>
    <w:rsid w:val="00687098"/>
    <w:rsid w:val="00687A6F"/>
    <w:rsid w:val="00690262"/>
    <w:rsid w:val="006919E2"/>
    <w:rsid w:val="00691EFD"/>
    <w:rsid w:val="00692219"/>
    <w:rsid w:val="006924D0"/>
    <w:rsid w:val="006927FE"/>
    <w:rsid w:val="00692DEF"/>
    <w:rsid w:val="00695677"/>
    <w:rsid w:val="00695F8C"/>
    <w:rsid w:val="006963B8"/>
    <w:rsid w:val="00696933"/>
    <w:rsid w:val="00696ED5"/>
    <w:rsid w:val="006971BF"/>
    <w:rsid w:val="0069735F"/>
    <w:rsid w:val="0069749A"/>
    <w:rsid w:val="006A0099"/>
    <w:rsid w:val="006A050B"/>
    <w:rsid w:val="006A0BEB"/>
    <w:rsid w:val="006A1051"/>
    <w:rsid w:val="006A175D"/>
    <w:rsid w:val="006A17D2"/>
    <w:rsid w:val="006A2016"/>
    <w:rsid w:val="006A400F"/>
    <w:rsid w:val="006A40A6"/>
    <w:rsid w:val="006A48E4"/>
    <w:rsid w:val="006A48F5"/>
    <w:rsid w:val="006A5296"/>
    <w:rsid w:val="006A5FBA"/>
    <w:rsid w:val="006A6330"/>
    <w:rsid w:val="006A720B"/>
    <w:rsid w:val="006A73E6"/>
    <w:rsid w:val="006A7B28"/>
    <w:rsid w:val="006B072E"/>
    <w:rsid w:val="006B12FE"/>
    <w:rsid w:val="006B19CC"/>
    <w:rsid w:val="006B2C7D"/>
    <w:rsid w:val="006B2D5C"/>
    <w:rsid w:val="006B33C2"/>
    <w:rsid w:val="006B4046"/>
    <w:rsid w:val="006B4201"/>
    <w:rsid w:val="006B4970"/>
    <w:rsid w:val="006B51CC"/>
    <w:rsid w:val="006B5BB3"/>
    <w:rsid w:val="006B6FB3"/>
    <w:rsid w:val="006B7171"/>
    <w:rsid w:val="006B7C40"/>
    <w:rsid w:val="006B7DD1"/>
    <w:rsid w:val="006C0480"/>
    <w:rsid w:val="006C0ECF"/>
    <w:rsid w:val="006C12A0"/>
    <w:rsid w:val="006C1CB6"/>
    <w:rsid w:val="006C24A3"/>
    <w:rsid w:val="006C3B29"/>
    <w:rsid w:val="006C4554"/>
    <w:rsid w:val="006C4C42"/>
    <w:rsid w:val="006C4EB1"/>
    <w:rsid w:val="006C592A"/>
    <w:rsid w:val="006C6F02"/>
    <w:rsid w:val="006D0DDE"/>
    <w:rsid w:val="006D1100"/>
    <w:rsid w:val="006D1530"/>
    <w:rsid w:val="006D1674"/>
    <w:rsid w:val="006D25D7"/>
    <w:rsid w:val="006D2A0E"/>
    <w:rsid w:val="006D2C82"/>
    <w:rsid w:val="006D30C4"/>
    <w:rsid w:val="006D38FC"/>
    <w:rsid w:val="006D4B1B"/>
    <w:rsid w:val="006D521A"/>
    <w:rsid w:val="006D54BA"/>
    <w:rsid w:val="006D568C"/>
    <w:rsid w:val="006D568D"/>
    <w:rsid w:val="006D57AC"/>
    <w:rsid w:val="006D59F8"/>
    <w:rsid w:val="006D5B36"/>
    <w:rsid w:val="006D5BBB"/>
    <w:rsid w:val="006D5CE2"/>
    <w:rsid w:val="006D5E21"/>
    <w:rsid w:val="006D5EA7"/>
    <w:rsid w:val="006D6550"/>
    <w:rsid w:val="006D67DB"/>
    <w:rsid w:val="006D7352"/>
    <w:rsid w:val="006D7438"/>
    <w:rsid w:val="006D74F3"/>
    <w:rsid w:val="006D79DD"/>
    <w:rsid w:val="006D7CE1"/>
    <w:rsid w:val="006E0166"/>
    <w:rsid w:val="006E0F83"/>
    <w:rsid w:val="006E293B"/>
    <w:rsid w:val="006E2FFB"/>
    <w:rsid w:val="006E39BE"/>
    <w:rsid w:val="006E3D4A"/>
    <w:rsid w:val="006E4379"/>
    <w:rsid w:val="006E4AC5"/>
    <w:rsid w:val="006E4B2F"/>
    <w:rsid w:val="006E563D"/>
    <w:rsid w:val="006E57A3"/>
    <w:rsid w:val="006E5FC6"/>
    <w:rsid w:val="006E6EFF"/>
    <w:rsid w:val="006E7862"/>
    <w:rsid w:val="006E7B34"/>
    <w:rsid w:val="006F02D9"/>
    <w:rsid w:val="006F0FF1"/>
    <w:rsid w:val="006F1DE7"/>
    <w:rsid w:val="006F2130"/>
    <w:rsid w:val="006F2C0D"/>
    <w:rsid w:val="006F3343"/>
    <w:rsid w:val="006F3A3A"/>
    <w:rsid w:val="006F3AFD"/>
    <w:rsid w:val="006F5027"/>
    <w:rsid w:val="006F52D7"/>
    <w:rsid w:val="006F5F40"/>
    <w:rsid w:val="006F7241"/>
    <w:rsid w:val="006F72F6"/>
    <w:rsid w:val="006F7804"/>
    <w:rsid w:val="00701415"/>
    <w:rsid w:val="007016FE"/>
    <w:rsid w:val="007020CB"/>
    <w:rsid w:val="00702698"/>
    <w:rsid w:val="00702929"/>
    <w:rsid w:val="00702F55"/>
    <w:rsid w:val="00703923"/>
    <w:rsid w:val="00703DD2"/>
    <w:rsid w:val="00704BED"/>
    <w:rsid w:val="00705817"/>
    <w:rsid w:val="00705893"/>
    <w:rsid w:val="007059C1"/>
    <w:rsid w:val="0070697F"/>
    <w:rsid w:val="007069DD"/>
    <w:rsid w:val="00706A38"/>
    <w:rsid w:val="00707776"/>
    <w:rsid w:val="00707AAD"/>
    <w:rsid w:val="007103C4"/>
    <w:rsid w:val="007104F2"/>
    <w:rsid w:val="00710DE5"/>
    <w:rsid w:val="007110F8"/>
    <w:rsid w:val="007112AA"/>
    <w:rsid w:val="007132A5"/>
    <w:rsid w:val="00713894"/>
    <w:rsid w:val="0071607C"/>
    <w:rsid w:val="007163A4"/>
    <w:rsid w:val="00716494"/>
    <w:rsid w:val="00716E0C"/>
    <w:rsid w:val="00716EB4"/>
    <w:rsid w:val="00716FB8"/>
    <w:rsid w:val="007170FF"/>
    <w:rsid w:val="007204D9"/>
    <w:rsid w:val="00720B81"/>
    <w:rsid w:val="00720EB2"/>
    <w:rsid w:val="00721131"/>
    <w:rsid w:val="0072199C"/>
    <w:rsid w:val="007221B7"/>
    <w:rsid w:val="00722213"/>
    <w:rsid w:val="00722C9F"/>
    <w:rsid w:val="0072323A"/>
    <w:rsid w:val="00723271"/>
    <w:rsid w:val="00723992"/>
    <w:rsid w:val="00723CD4"/>
    <w:rsid w:val="00723FD9"/>
    <w:rsid w:val="007244F5"/>
    <w:rsid w:val="007250A7"/>
    <w:rsid w:val="007250D0"/>
    <w:rsid w:val="007253B8"/>
    <w:rsid w:val="00726731"/>
    <w:rsid w:val="007272F4"/>
    <w:rsid w:val="00727B83"/>
    <w:rsid w:val="00727F07"/>
    <w:rsid w:val="007309BC"/>
    <w:rsid w:val="007309BD"/>
    <w:rsid w:val="00731550"/>
    <w:rsid w:val="0073196F"/>
    <w:rsid w:val="0073197B"/>
    <w:rsid w:val="007324AA"/>
    <w:rsid w:val="00732FB2"/>
    <w:rsid w:val="00735A47"/>
    <w:rsid w:val="00736C54"/>
    <w:rsid w:val="0073741F"/>
    <w:rsid w:val="00737714"/>
    <w:rsid w:val="00741540"/>
    <w:rsid w:val="007416EB"/>
    <w:rsid w:val="007426DA"/>
    <w:rsid w:val="00742B21"/>
    <w:rsid w:val="00742E07"/>
    <w:rsid w:val="00743107"/>
    <w:rsid w:val="00745272"/>
    <w:rsid w:val="00745A09"/>
    <w:rsid w:val="00745DDF"/>
    <w:rsid w:val="00745EAB"/>
    <w:rsid w:val="00747DB4"/>
    <w:rsid w:val="007511FC"/>
    <w:rsid w:val="00751305"/>
    <w:rsid w:val="0075142D"/>
    <w:rsid w:val="00751A24"/>
    <w:rsid w:val="0075201E"/>
    <w:rsid w:val="00752485"/>
    <w:rsid w:val="00754082"/>
    <w:rsid w:val="00754A6C"/>
    <w:rsid w:val="00754D05"/>
    <w:rsid w:val="00755696"/>
    <w:rsid w:val="00756938"/>
    <w:rsid w:val="00757F49"/>
    <w:rsid w:val="00760104"/>
    <w:rsid w:val="00760119"/>
    <w:rsid w:val="007603DA"/>
    <w:rsid w:val="00761A08"/>
    <w:rsid w:val="00761B8C"/>
    <w:rsid w:val="00761C59"/>
    <w:rsid w:val="00762129"/>
    <w:rsid w:val="00762500"/>
    <w:rsid w:val="00762964"/>
    <w:rsid w:val="00763358"/>
    <w:rsid w:val="0076348E"/>
    <w:rsid w:val="007636A2"/>
    <w:rsid w:val="00763FDE"/>
    <w:rsid w:val="0076453A"/>
    <w:rsid w:val="00765D27"/>
    <w:rsid w:val="0076643F"/>
    <w:rsid w:val="0076710B"/>
    <w:rsid w:val="00767505"/>
    <w:rsid w:val="00767988"/>
    <w:rsid w:val="007700B6"/>
    <w:rsid w:val="00771C21"/>
    <w:rsid w:val="00771CC9"/>
    <w:rsid w:val="00771FE0"/>
    <w:rsid w:val="00772DD9"/>
    <w:rsid w:val="00773310"/>
    <w:rsid w:val="0077533F"/>
    <w:rsid w:val="007758EE"/>
    <w:rsid w:val="00775C1A"/>
    <w:rsid w:val="00777F63"/>
    <w:rsid w:val="00780101"/>
    <w:rsid w:val="00780715"/>
    <w:rsid w:val="00781058"/>
    <w:rsid w:val="00781DE9"/>
    <w:rsid w:val="00781FAD"/>
    <w:rsid w:val="007826D1"/>
    <w:rsid w:val="00782818"/>
    <w:rsid w:val="00782C2D"/>
    <w:rsid w:val="00783295"/>
    <w:rsid w:val="00783773"/>
    <w:rsid w:val="00783CD9"/>
    <w:rsid w:val="00785056"/>
    <w:rsid w:val="007850CD"/>
    <w:rsid w:val="00785CAF"/>
    <w:rsid w:val="007863A2"/>
    <w:rsid w:val="00786E88"/>
    <w:rsid w:val="0078788D"/>
    <w:rsid w:val="007879A1"/>
    <w:rsid w:val="00790629"/>
    <w:rsid w:val="00790C06"/>
    <w:rsid w:val="007910DD"/>
    <w:rsid w:val="007912F1"/>
    <w:rsid w:val="00791C82"/>
    <w:rsid w:val="00792135"/>
    <w:rsid w:val="0079261C"/>
    <w:rsid w:val="00793472"/>
    <w:rsid w:val="0079396E"/>
    <w:rsid w:val="007947BE"/>
    <w:rsid w:val="00794B33"/>
    <w:rsid w:val="00794F88"/>
    <w:rsid w:val="00795456"/>
    <w:rsid w:val="00797304"/>
    <w:rsid w:val="007A0305"/>
    <w:rsid w:val="007A070A"/>
    <w:rsid w:val="007A1E81"/>
    <w:rsid w:val="007A21AD"/>
    <w:rsid w:val="007A2622"/>
    <w:rsid w:val="007A28CA"/>
    <w:rsid w:val="007A4135"/>
    <w:rsid w:val="007A4747"/>
    <w:rsid w:val="007A487F"/>
    <w:rsid w:val="007A5113"/>
    <w:rsid w:val="007A5138"/>
    <w:rsid w:val="007A5479"/>
    <w:rsid w:val="007A57EF"/>
    <w:rsid w:val="007A5817"/>
    <w:rsid w:val="007A6189"/>
    <w:rsid w:val="007A62A7"/>
    <w:rsid w:val="007A673B"/>
    <w:rsid w:val="007A6DFC"/>
    <w:rsid w:val="007A7067"/>
    <w:rsid w:val="007A715F"/>
    <w:rsid w:val="007B05C4"/>
    <w:rsid w:val="007B0F93"/>
    <w:rsid w:val="007B11FC"/>
    <w:rsid w:val="007B123F"/>
    <w:rsid w:val="007B17EF"/>
    <w:rsid w:val="007B1ED1"/>
    <w:rsid w:val="007B1F9B"/>
    <w:rsid w:val="007B26E8"/>
    <w:rsid w:val="007B2FE9"/>
    <w:rsid w:val="007B3559"/>
    <w:rsid w:val="007B3926"/>
    <w:rsid w:val="007B47F4"/>
    <w:rsid w:val="007B4A52"/>
    <w:rsid w:val="007B60E9"/>
    <w:rsid w:val="007B6185"/>
    <w:rsid w:val="007B659D"/>
    <w:rsid w:val="007B6CC3"/>
    <w:rsid w:val="007B76D3"/>
    <w:rsid w:val="007C0B39"/>
    <w:rsid w:val="007C0BBC"/>
    <w:rsid w:val="007C15A6"/>
    <w:rsid w:val="007C2569"/>
    <w:rsid w:val="007C3238"/>
    <w:rsid w:val="007C3334"/>
    <w:rsid w:val="007C3FE6"/>
    <w:rsid w:val="007C41A2"/>
    <w:rsid w:val="007C6690"/>
    <w:rsid w:val="007C6ED8"/>
    <w:rsid w:val="007D0596"/>
    <w:rsid w:val="007D0765"/>
    <w:rsid w:val="007D1957"/>
    <w:rsid w:val="007D1A49"/>
    <w:rsid w:val="007D20EC"/>
    <w:rsid w:val="007D2B98"/>
    <w:rsid w:val="007D2D65"/>
    <w:rsid w:val="007D3012"/>
    <w:rsid w:val="007D3B21"/>
    <w:rsid w:val="007D4071"/>
    <w:rsid w:val="007D521F"/>
    <w:rsid w:val="007D52C0"/>
    <w:rsid w:val="007D5420"/>
    <w:rsid w:val="007D6094"/>
    <w:rsid w:val="007D7916"/>
    <w:rsid w:val="007E21BC"/>
    <w:rsid w:val="007E2C04"/>
    <w:rsid w:val="007E2C3A"/>
    <w:rsid w:val="007E3208"/>
    <w:rsid w:val="007E35CC"/>
    <w:rsid w:val="007E393B"/>
    <w:rsid w:val="007E3B65"/>
    <w:rsid w:val="007E415E"/>
    <w:rsid w:val="007E434F"/>
    <w:rsid w:val="007E43B3"/>
    <w:rsid w:val="007E4896"/>
    <w:rsid w:val="007E5447"/>
    <w:rsid w:val="007E544E"/>
    <w:rsid w:val="007E5AA7"/>
    <w:rsid w:val="007E5EC5"/>
    <w:rsid w:val="007E6199"/>
    <w:rsid w:val="007E63EF"/>
    <w:rsid w:val="007E6713"/>
    <w:rsid w:val="007E6F5D"/>
    <w:rsid w:val="007E7327"/>
    <w:rsid w:val="007E7C82"/>
    <w:rsid w:val="007F07B2"/>
    <w:rsid w:val="007F08D3"/>
    <w:rsid w:val="007F1583"/>
    <w:rsid w:val="007F1E47"/>
    <w:rsid w:val="007F20F9"/>
    <w:rsid w:val="007F2AA1"/>
    <w:rsid w:val="007F2CCD"/>
    <w:rsid w:val="007F3339"/>
    <w:rsid w:val="007F3836"/>
    <w:rsid w:val="007F4CF7"/>
    <w:rsid w:val="007F588D"/>
    <w:rsid w:val="007F623A"/>
    <w:rsid w:val="007F6C5A"/>
    <w:rsid w:val="007F7F60"/>
    <w:rsid w:val="008006EE"/>
    <w:rsid w:val="00802039"/>
    <w:rsid w:val="00802289"/>
    <w:rsid w:val="008025C2"/>
    <w:rsid w:val="00802B1C"/>
    <w:rsid w:val="00802F3C"/>
    <w:rsid w:val="0080300B"/>
    <w:rsid w:val="0080321F"/>
    <w:rsid w:val="00803F1C"/>
    <w:rsid w:val="00804803"/>
    <w:rsid w:val="00804E35"/>
    <w:rsid w:val="008052F7"/>
    <w:rsid w:val="00805955"/>
    <w:rsid w:val="00805E79"/>
    <w:rsid w:val="0080600E"/>
    <w:rsid w:val="008062A4"/>
    <w:rsid w:val="008068F6"/>
    <w:rsid w:val="0080761D"/>
    <w:rsid w:val="00810008"/>
    <w:rsid w:val="00810629"/>
    <w:rsid w:val="00812CD4"/>
    <w:rsid w:val="0081344E"/>
    <w:rsid w:val="00814588"/>
    <w:rsid w:val="00814688"/>
    <w:rsid w:val="0081498B"/>
    <w:rsid w:val="00814D64"/>
    <w:rsid w:val="00815254"/>
    <w:rsid w:val="008157D4"/>
    <w:rsid w:val="008168BD"/>
    <w:rsid w:val="00817612"/>
    <w:rsid w:val="00817668"/>
    <w:rsid w:val="0081778B"/>
    <w:rsid w:val="00817D06"/>
    <w:rsid w:val="00817E2E"/>
    <w:rsid w:val="0082155B"/>
    <w:rsid w:val="00821E1D"/>
    <w:rsid w:val="0082254D"/>
    <w:rsid w:val="00823104"/>
    <w:rsid w:val="00823289"/>
    <w:rsid w:val="00823373"/>
    <w:rsid w:val="008233BE"/>
    <w:rsid w:val="00823C1D"/>
    <w:rsid w:val="00824526"/>
    <w:rsid w:val="0082489B"/>
    <w:rsid w:val="00824B13"/>
    <w:rsid w:val="00825118"/>
    <w:rsid w:val="00825321"/>
    <w:rsid w:val="008269B7"/>
    <w:rsid w:val="00827451"/>
    <w:rsid w:val="00827C45"/>
    <w:rsid w:val="00830069"/>
    <w:rsid w:val="00830A9F"/>
    <w:rsid w:val="0083174A"/>
    <w:rsid w:val="00831D8A"/>
    <w:rsid w:val="008338A4"/>
    <w:rsid w:val="00834121"/>
    <w:rsid w:val="00834596"/>
    <w:rsid w:val="008345EB"/>
    <w:rsid w:val="00834C11"/>
    <w:rsid w:val="00834D49"/>
    <w:rsid w:val="008352C4"/>
    <w:rsid w:val="00835352"/>
    <w:rsid w:val="008353BA"/>
    <w:rsid w:val="00835BFA"/>
    <w:rsid w:val="00835F65"/>
    <w:rsid w:val="00836D97"/>
    <w:rsid w:val="00837603"/>
    <w:rsid w:val="00837C45"/>
    <w:rsid w:val="00840DA4"/>
    <w:rsid w:val="0084270C"/>
    <w:rsid w:val="00843763"/>
    <w:rsid w:val="00844730"/>
    <w:rsid w:val="008457C2"/>
    <w:rsid w:val="008457D2"/>
    <w:rsid w:val="0084641D"/>
    <w:rsid w:val="00846C65"/>
    <w:rsid w:val="00847E91"/>
    <w:rsid w:val="008510B2"/>
    <w:rsid w:val="00851423"/>
    <w:rsid w:val="008515BF"/>
    <w:rsid w:val="008522DE"/>
    <w:rsid w:val="008539F7"/>
    <w:rsid w:val="008545DB"/>
    <w:rsid w:val="00854C79"/>
    <w:rsid w:val="00856DC9"/>
    <w:rsid w:val="0085719B"/>
    <w:rsid w:val="0085735B"/>
    <w:rsid w:val="00857A82"/>
    <w:rsid w:val="00857EDF"/>
    <w:rsid w:val="0086115A"/>
    <w:rsid w:val="00861DFC"/>
    <w:rsid w:val="00862079"/>
    <w:rsid w:val="00862389"/>
    <w:rsid w:val="008627B6"/>
    <w:rsid w:val="00865DA0"/>
    <w:rsid w:val="008666D9"/>
    <w:rsid w:val="00866C6B"/>
    <w:rsid w:val="00866F87"/>
    <w:rsid w:val="00867247"/>
    <w:rsid w:val="0086778B"/>
    <w:rsid w:val="00870DEA"/>
    <w:rsid w:val="00871076"/>
    <w:rsid w:val="00871139"/>
    <w:rsid w:val="0087188A"/>
    <w:rsid w:val="00871E1E"/>
    <w:rsid w:val="0087242F"/>
    <w:rsid w:val="00873482"/>
    <w:rsid w:val="0087355D"/>
    <w:rsid w:val="00873836"/>
    <w:rsid w:val="008749FC"/>
    <w:rsid w:val="00874D19"/>
    <w:rsid w:val="008756B9"/>
    <w:rsid w:val="008757CE"/>
    <w:rsid w:val="00876335"/>
    <w:rsid w:val="008772E2"/>
    <w:rsid w:val="0088050A"/>
    <w:rsid w:val="0088068C"/>
    <w:rsid w:val="00880F4E"/>
    <w:rsid w:val="00881607"/>
    <w:rsid w:val="0088181C"/>
    <w:rsid w:val="0088185F"/>
    <w:rsid w:val="00881D1C"/>
    <w:rsid w:val="00882518"/>
    <w:rsid w:val="00882856"/>
    <w:rsid w:val="00882E9D"/>
    <w:rsid w:val="00883987"/>
    <w:rsid w:val="00884038"/>
    <w:rsid w:val="008840AE"/>
    <w:rsid w:val="008845AF"/>
    <w:rsid w:val="00885737"/>
    <w:rsid w:val="008868EB"/>
    <w:rsid w:val="00886D1E"/>
    <w:rsid w:val="0088712D"/>
    <w:rsid w:val="008876CB"/>
    <w:rsid w:val="00890650"/>
    <w:rsid w:val="008909D8"/>
    <w:rsid w:val="008911FD"/>
    <w:rsid w:val="00892635"/>
    <w:rsid w:val="00892F96"/>
    <w:rsid w:val="0089427A"/>
    <w:rsid w:val="008944DC"/>
    <w:rsid w:val="00894E6B"/>
    <w:rsid w:val="00896584"/>
    <w:rsid w:val="0089688D"/>
    <w:rsid w:val="00897825"/>
    <w:rsid w:val="008978F3"/>
    <w:rsid w:val="00897E12"/>
    <w:rsid w:val="00897F78"/>
    <w:rsid w:val="008A0BE2"/>
    <w:rsid w:val="008A17F6"/>
    <w:rsid w:val="008A214D"/>
    <w:rsid w:val="008A214E"/>
    <w:rsid w:val="008A2445"/>
    <w:rsid w:val="008A33E2"/>
    <w:rsid w:val="008A3C1D"/>
    <w:rsid w:val="008A408D"/>
    <w:rsid w:val="008A4AB8"/>
    <w:rsid w:val="008A4C56"/>
    <w:rsid w:val="008A4D1F"/>
    <w:rsid w:val="008A52D3"/>
    <w:rsid w:val="008A66E5"/>
    <w:rsid w:val="008A6E16"/>
    <w:rsid w:val="008A6EC1"/>
    <w:rsid w:val="008A7241"/>
    <w:rsid w:val="008A7C66"/>
    <w:rsid w:val="008A7E0F"/>
    <w:rsid w:val="008B0095"/>
    <w:rsid w:val="008B0280"/>
    <w:rsid w:val="008B0A07"/>
    <w:rsid w:val="008B0E6F"/>
    <w:rsid w:val="008B10FE"/>
    <w:rsid w:val="008B12F5"/>
    <w:rsid w:val="008B24A1"/>
    <w:rsid w:val="008B280E"/>
    <w:rsid w:val="008B3891"/>
    <w:rsid w:val="008B3EA1"/>
    <w:rsid w:val="008B40CD"/>
    <w:rsid w:val="008B42C0"/>
    <w:rsid w:val="008B4E40"/>
    <w:rsid w:val="008B5FB1"/>
    <w:rsid w:val="008B60BF"/>
    <w:rsid w:val="008B6AD9"/>
    <w:rsid w:val="008B6C3D"/>
    <w:rsid w:val="008C0344"/>
    <w:rsid w:val="008C0358"/>
    <w:rsid w:val="008C08D5"/>
    <w:rsid w:val="008C0A0B"/>
    <w:rsid w:val="008C1CB2"/>
    <w:rsid w:val="008C1DFA"/>
    <w:rsid w:val="008C3D08"/>
    <w:rsid w:val="008C49FB"/>
    <w:rsid w:val="008C52CD"/>
    <w:rsid w:val="008C537A"/>
    <w:rsid w:val="008C59C2"/>
    <w:rsid w:val="008C5E2D"/>
    <w:rsid w:val="008C6F1D"/>
    <w:rsid w:val="008D0407"/>
    <w:rsid w:val="008D0ACD"/>
    <w:rsid w:val="008D20D0"/>
    <w:rsid w:val="008D2726"/>
    <w:rsid w:val="008D3100"/>
    <w:rsid w:val="008D4417"/>
    <w:rsid w:val="008D48AE"/>
    <w:rsid w:val="008D4C2B"/>
    <w:rsid w:val="008D5740"/>
    <w:rsid w:val="008D59B4"/>
    <w:rsid w:val="008D63B5"/>
    <w:rsid w:val="008D768D"/>
    <w:rsid w:val="008E08B6"/>
    <w:rsid w:val="008E121F"/>
    <w:rsid w:val="008E1AFA"/>
    <w:rsid w:val="008E2ADF"/>
    <w:rsid w:val="008E3759"/>
    <w:rsid w:val="008E3BFE"/>
    <w:rsid w:val="008E5C1A"/>
    <w:rsid w:val="008E6B2D"/>
    <w:rsid w:val="008E6E88"/>
    <w:rsid w:val="008E7084"/>
    <w:rsid w:val="008F0FE7"/>
    <w:rsid w:val="008F1912"/>
    <w:rsid w:val="008F1FA4"/>
    <w:rsid w:val="008F1FF3"/>
    <w:rsid w:val="008F2512"/>
    <w:rsid w:val="008F2B7D"/>
    <w:rsid w:val="008F31B4"/>
    <w:rsid w:val="008F3BDE"/>
    <w:rsid w:val="008F3F82"/>
    <w:rsid w:val="008F428C"/>
    <w:rsid w:val="008F4D1C"/>
    <w:rsid w:val="008F5655"/>
    <w:rsid w:val="008F63E9"/>
    <w:rsid w:val="008F71F3"/>
    <w:rsid w:val="008F7548"/>
    <w:rsid w:val="008F7B45"/>
    <w:rsid w:val="009004CA"/>
    <w:rsid w:val="00900A88"/>
    <w:rsid w:val="00901CD2"/>
    <w:rsid w:val="00901DC2"/>
    <w:rsid w:val="0090270B"/>
    <w:rsid w:val="0090367D"/>
    <w:rsid w:val="009041DC"/>
    <w:rsid w:val="0090449B"/>
    <w:rsid w:val="00904D3E"/>
    <w:rsid w:val="00904EA1"/>
    <w:rsid w:val="0090506A"/>
    <w:rsid w:val="00905333"/>
    <w:rsid w:val="0090608B"/>
    <w:rsid w:val="00906267"/>
    <w:rsid w:val="00906FC5"/>
    <w:rsid w:val="009078BC"/>
    <w:rsid w:val="00910313"/>
    <w:rsid w:val="0091085B"/>
    <w:rsid w:val="00910DE3"/>
    <w:rsid w:val="009118DB"/>
    <w:rsid w:val="00911CE0"/>
    <w:rsid w:val="00912AA8"/>
    <w:rsid w:val="00914B36"/>
    <w:rsid w:val="00915A9C"/>
    <w:rsid w:val="00915C9D"/>
    <w:rsid w:val="0091615B"/>
    <w:rsid w:val="00916370"/>
    <w:rsid w:val="0091637C"/>
    <w:rsid w:val="00917005"/>
    <w:rsid w:val="0091777F"/>
    <w:rsid w:val="00917B5A"/>
    <w:rsid w:val="00917E93"/>
    <w:rsid w:val="00917F28"/>
    <w:rsid w:val="00917F73"/>
    <w:rsid w:val="00920499"/>
    <w:rsid w:val="00920A58"/>
    <w:rsid w:val="00920A8C"/>
    <w:rsid w:val="00920CC0"/>
    <w:rsid w:val="00921F76"/>
    <w:rsid w:val="0092269E"/>
    <w:rsid w:val="0092289F"/>
    <w:rsid w:val="00922BA1"/>
    <w:rsid w:val="009236C3"/>
    <w:rsid w:val="00923D80"/>
    <w:rsid w:val="00923EBF"/>
    <w:rsid w:val="00924508"/>
    <w:rsid w:val="0092461E"/>
    <w:rsid w:val="00925465"/>
    <w:rsid w:val="00925887"/>
    <w:rsid w:val="0092654B"/>
    <w:rsid w:val="00926C45"/>
    <w:rsid w:val="00927F69"/>
    <w:rsid w:val="00931B63"/>
    <w:rsid w:val="00932378"/>
    <w:rsid w:val="00932DAB"/>
    <w:rsid w:val="00933E90"/>
    <w:rsid w:val="00934535"/>
    <w:rsid w:val="00934A2C"/>
    <w:rsid w:val="009352A6"/>
    <w:rsid w:val="009353B2"/>
    <w:rsid w:val="00935F71"/>
    <w:rsid w:val="0093605A"/>
    <w:rsid w:val="009360FC"/>
    <w:rsid w:val="00936865"/>
    <w:rsid w:val="00937F37"/>
    <w:rsid w:val="0094165B"/>
    <w:rsid w:val="009420CD"/>
    <w:rsid w:val="00942396"/>
    <w:rsid w:val="0094301D"/>
    <w:rsid w:val="00944F24"/>
    <w:rsid w:val="009456C5"/>
    <w:rsid w:val="0094583C"/>
    <w:rsid w:val="00945BA8"/>
    <w:rsid w:val="0094616B"/>
    <w:rsid w:val="0095112F"/>
    <w:rsid w:val="009514C3"/>
    <w:rsid w:val="00953803"/>
    <w:rsid w:val="00953996"/>
    <w:rsid w:val="00953E4D"/>
    <w:rsid w:val="00953EFA"/>
    <w:rsid w:val="00954021"/>
    <w:rsid w:val="009543CD"/>
    <w:rsid w:val="00955ADB"/>
    <w:rsid w:val="00955B27"/>
    <w:rsid w:val="00956234"/>
    <w:rsid w:val="0096140E"/>
    <w:rsid w:val="0096166D"/>
    <w:rsid w:val="00963156"/>
    <w:rsid w:val="009639E6"/>
    <w:rsid w:val="00964C1E"/>
    <w:rsid w:val="00966A12"/>
    <w:rsid w:val="00966CD9"/>
    <w:rsid w:val="0096706E"/>
    <w:rsid w:val="00967813"/>
    <w:rsid w:val="0096791A"/>
    <w:rsid w:val="0097066C"/>
    <w:rsid w:val="00970BA5"/>
    <w:rsid w:val="00971B9F"/>
    <w:rsid w:val="00971CBC"/>
    <w:rsid w:val="0097299C"/>
    <w:rsid w:val="00973981"/>
    <w:rsid w:val="00974491"/>
    <w:rsid w:val="009754CF"/>
    <w:rsid w:val="009759F0"/>
    <w:rsid w:val="00975C4E"/>
    <w:rsid w:val="00976517"/>
    <w:rsid w:val="009766F5"/>
    <w:rsid w:val="00977021"/>
    <w:rsid w:val="009770B4"/>
    <w:rsid w:val="00980406"/>
    <w:rsid w:val="00980433"/>
    <w:rsid w:val="009811E1"/>
    <w:rsid w:val="00981D70"/>
    <w:rsid w:val="00981FBA"/>
    <w:rsid w:val="00982638"/>
    <w:rsid w:val="00982F73"/>
    <w:rsid w:val="00983633"/>
    <w:rsid w:val="00983E96"/>
    <w:rsid w:val="0098494E"/>
    <w:rsid w:val="00985179"/>
    <w:rsid w:val="009851D9"/>
    <w:rsid w:val="00985633"/>
    <w:rsid w:val="00986371"/>
    <w:rsid w:val="0098673A"/>
    <w:rsid w:val="00986A6F"/>
    <w:rsid w:val="00986E4C"/>
    <w:rsid w:val="00986FF5"/>
    <w:rsid w:val="00987FFB"/>
    <w:rsid w:val="009907E4"/>
    <w:rsid w:val="0099114C"/>
    <w:rsid w:val="0099115F"/>
    <w:rsid w:val="00992071"/>
    <w:rsid w:val="009920BB"/>
    <w:rsid w:val="00992376"/>
    <w:rsid w:val="00994211"/>
    <w:rsid w:val="00994C73"/>
    <w:rsid w:val="009954E7"/>
    <w:rsid w:val="00995647"/>
    <w:rsid w:val="00995F35"/>
    <w:rsid w:val="00996443"/>
    <w:rsid w:val="00996FBF"/>
    <w:rsid w:val="00997BC5"/>
    <w:rsid w:val="009A10C3"/>
    <w:rsid w:val="009A1441"/>
    <w:rsid w:val="009A16BC"/>
    <w:rsid w:val="009A1B84"/>
    <w:rsid w:val="009A1C83"/>
    <w:rsid w:val="009A1DB0"/>
    <w:rsid w:val="009A2A90"/>
    <w:rsid w:val="009A2AAA"/>
    <w:rsid w:val="009A2CA6"/>
    <w:rsid w:val="009A2DF7"/>
    <w:rsid w:val="009A4F41"/>
    <w:rsid w:val="009A52AA"/>
    <w:rsid w:val="009A5585"/>
    <w:rsid w:val="009A59D7"/>
    <w:rsid w:val="009A625E"/>
    <w:rsid w:val="009A68BA"/>
    <w:rsid w:val="009A78DB"/>
    <w:rsid w:val="009A7AB4"/>
    <w:rsid w:val="009A7FF0"/>
    <w:rsid w:val="009B106B"/>
    <w:rsid w:val="009B1298"/>
    <w:rsid w:val="009B1565"/>
    <w:rsid w:val="009B2906"/>
    <w:rsid w:val="009B381B"/>
    <w:rsid w:val="009B5353"/>
    <w:rsid w:val="009B5674"/>
    <w:rsid w:val="009B5687"/>
    <w:rsid w:val="009B60A9"/>
    <w:rsid w:val="009B7437"/>
    <w:rsid w:val="009B74DB"/>
    <w:rsid w:val="009B7CFE"/>
    <w:rsid w:val="009B7EF6"/>
    <w:rsid w:val="009C0044"/>
    <w:rsid w:val="009C0774"/>
    <w:rsid w:val="009C0CB0"/>
    <w:rsid w:val="009C0E6E"/>
    <w:rsid w:val="009C0F7F"/>
    <w:rsid w:val="009C1241"/>
    <w:rsid w:val="009C1927"/>
    <w:rsid w:val="009C1ABD"/>
    <w:rsid w:val="009C1C1F"/>
    <w:rsid w:val="009C1E9E"/>
    <w:rsid w:val="009C1F0D"/>
    <w:rsid w:val="009C2C61"/>
    <w:rsid w:val="009C2FE1"/>
    <w:rsid w:val="009C36F7"/>
    <w:rsid w:val="009C38FE"/>
    <w:rsid w:val="009C4609"/>
    <w:rsid w:val="009C48FC"/>
    <w:rsid w:val="009C5A19"/>
    <w:rsid w:val="009C6634"/>
    <w:rsid w:val="009C66C4"/>
    <w:rsid w:val="009C66F1"/>
    <w:rsid w:val="009C7A75"/>
    <w:rsid w:val="009C7A9D"/>
    <w:rsid w:val="009C7FE5"/>
    <w:rsid w:val="009D0D8C"/>
    <w:rsid w:val="009D0F1F"/>
    <w:rsid w:val="009D108D"/>
    <w:rsid w:val="009D1753"/>
    <w:rsid w:val="009D193B"/>
    <w:rsid w:val="009D2BF1"/>
    <w:rsid w:val="009D2F14"/>
    <w:rsid w:val="009D3F26"/>
    <w:rsid w:val="009D4168"/>
    <w:rsid w:val="009D52A7"/>
    <w:rsid w:val="009D62F8"/>
    <w:rsid w:val="009D6D04"/>
    <w:rsid w:val="009D7611"/>
    <w:rsid w:val="009D7628"/>
    <w:rsid w:val="009E05FC"/>
    <w:rsid w:val="009E08D8"/>
    <w:rsid w:val="009E0A1D"/>
    <w:rsid w:val="009E0B61"/>
    <w:rsid w:val="009E1527"/>
    <w:rsid w:val="009E17D5"/>
    <w:rsid w:val="009E22F3"/>
    <w:rsid w:val="009E2C79"/>
    <w:rsid w:val="009E2FEF"/>
    <w:rsid w:val="009E3C50"/>
    <w:rsid w:val="009E44CA"/>
    <w:rsid w:val="009E4D3B"/>
    <w:rsid w:val="009E53DE"/>
    <w:rsid w:val="009E56A8"/>
    <w:rsid w:val="009E77B0"/>
    <w:rsid w:val="009F00A6"/>
    <w:rsid w:val="009F0CAD"/>
    <w:rsid w:val="009F12C5"/>
    <w:rsid w:val="009F160C"/>
    <w:rsid w:val="009F2A4E"/>
    <w:rsid w:val="009F2FCB"/>
    <w:rsid w:val="009F3326"/>
    <w:rsid w:val="009F3800"/>
    <w:rsid w:val="009F3B62"/>
    <w:rsid w:val="009F5662"/>
    <w:rsid w:val="009F66FD"/>
    <w:rsid w:val="009F6AB6"/>
    <w:rsid w:val="00A002C4"/>
    <w:rsid w:val="00A00D61"/>
    <w:rsid w:val="00A011D9"/>
    <w:rsid w:val="00A02085"/>
    <w:rsid w:val="00A021FC"/>
    <w:rsid w:val="00A0319E"/>
    <w:rsid w:val="00A03ED4"/>
    <w:rsid w:val="00A03F28"/>
    <w:rsid w:val="00A03F9D"/>
    <w:rsid w:val="00A0400E"/>
    <w:rsid w:val="00A04EB8"/>
    <w:rsid w:val="00A059B9"/>
    <w:rsid w:val="00A05E08"/>
    <w:rsid w:val="00A05FDA"/>
    <w:rsid w:val="00A075DF"/>
    <w:rsid w:val="00A10347"/>
    <w:rsid w:val="00A103AA"/>
    <w:rsid w:val="00A11212"/>
    <w:rsid w:val="00A11460"/>
    <w:rsid w:val="00A1152C"/>
    <w:rsid w:val="00A11B27"/>
    <w:rsid w:val="00A11E44"/>
    <w:rsid w:val="00A12413"/>
    <w:rsid w:val="00A12694"/>
    <w:rsid w:val="00A12E46"/>
    <w:rsid w:val="00A15DB7"/>
    <w:rsid w:val="00A161A0"/>
    <w:rsid w:val="00A16A82"/>
    <w:rsid w:val="00A17609"/>
    <w:rsid w:val="00A2101A"/>
    <w:rsid w:val="00A21CA6"/>
    <w:rsid w:val="00A22638"/>
    <w:rsid w:val="00A22AB2"/>
    <w:rsid w:val="00A22E8B"/>
    <w:rsid w:val="00A237D5"/>
    <w:rsid w:val="00A23F22"/>
    <w:rsid w:val="00A24D62"/>
    <w:rsid w:val="00A24F0A"/>
    <w:rsid w:val="00A25B42"/>
    <w:rsid w:val="00A260AE"/>
    <w:rsid w:val="00A26100"/>
    <w:rsid w:val="00A262CE"/>
    <w:rsid w:val="00A30100"/>
    <w:rsid w:val="00A311CE"/>
    <w:rsid w:val="00A317C2"/>
    <w:rsid w:val="00A31805"/>
    <w:rsid w:val="00A3239E"/>
    <w:rsid w:val="00A3262F"/>
    <w:rsid w:val="00A328B3"/>
    <w:rsid w:val="00A32BD2"/>
    <w:rsid w:val="00A32F54"/>
    <w:rsid w:val="00A3422A"/>
    <w:rsid w:val="00A34662"/>
    <w:rsid w:val="00A35A54"/>
    <w:rsid w:val="00A36067"/>
    <w:rsid w:val="00A36424"/>
    <w:rsid w:val="00A36F70"/>
    <w:rsid w:val="00A373A1"/>
    <w:rsid w:val="00A373CF"/>
    <w:rsid w:val="00A40AE7"/>
    <w:rsid w:val="00A40D44"/>
    <w:rsid w:val="00A40DB5"/>
    <w:rsid w:val="00A41102"/>
    <w:rsid w:val="00A426D3"/>
    <w:rsid w:val="00A42A58"/>
    <w:rsid w:val="00A4336A"/>
    <w:rsid w:val="00A4388C"/>
    <w:rsid w:val="00A43EE8"/>
    <w:rsid w:val="00A45281"/>
    <w:rsid w:val="00A46D11"/>
    <w:rsid w:val="00A47EA9"/>
    <w:rsid w:val="00A50423"/>
    <w:rsid w:val="00A50BF3"/>
    <w:rsid w:val="00A50FCF"/>
    <w:rsid w:val="00A51779"/>
    <w:rsid w:val="00A525D0"/>
    <w:rsid w:val="00A528D1"/>
    <w:rsid w:val="00A5314A"/>
    <w:rsid w:val="00A5482E"/>
    <w:rsid w:val="00A54CE2"/>
    <w:rsid w:val="00A54D7A"/>
    <w:rsid w:val="00A554A9"/>
    <w:rsid w:val="00A559CF"/>
    <w:rsid w:val="00A55D7F"/>
    <w:rsid w:val="00A56A8C"/>
    <w:rsid w:val="00A575AB"/>
    <w:rsid w:val="00A57E7F"/>
    <w:rsid w:val="00A57F08"/>
    <w:rsid w:val="00A6000C"/>
    <w:rsid w:val="00A601E8"/>
    <w:rsid w:val="00A6022A"/>
    <w:rsid w:val="00A610CD"/>
    <w:rsid w:val="00A6251B"/>
    <w:rsid w:val="00A66388"/>
    <w:rsid w:val="00A66DD8"/>
    <w:rsid w:val="00A66E4A"/>
    <w:rsid w:val="00A66E9E"/>
    <w:rsid w:val="00A674A5"/>
    <w:rsid w:val="00A67F1E"/>
    <w:rsid w:val="00A70E64"/>
    <w:rsid w:val="00A71116"/>
    <w:rsid w:val="00A71275"/>
    <w:rsid w:val="00A72E7A"/>
    <w:rsid w:val="00A737D8"/>
    <w:rsid w:val="00A73ACD"/>
    <w:rsid w:val="00A73E97"/>
    <w:rsid w:val="00A74676"/>
    <w:rsid w:val="00A74B66"/>
    <w:rsid w:val="00A758AA"/>
    <w:rsid w:val="00A75A4A"/>
    <w:rsid w:val="00A761EF"/>
    <w:rsid w:val="00A766D2"/>
    <w:rsid w:val="00A76837"/>
    <w:rsid w:val="00A76AA3"/>
    <w:rsid w:val="00A76CEE"/>
    <w:rsid w:val="00A775F3"/>
    <w:rsid w:val="00A7781B"/>
    <w:rsid w:val="00A77AE6"/>
    <w:rsid w:val="00A77CAF"/>
    <w:rsid w:val="00A8020D"/>
    <w:rsid w:val="00A80FDD"/>
    <w:rsid w:val="00A82EE9"/>
    <w:rsid w:val="00A83B25"/>
    <w:rsid w:val="00A844FB"/>
    <w:rsid w:val="00A84C8A"/>
    <w:rsid w:val="00A8561F"/>
    <w:rsid w:val="00A85721"/>
    <w:rsid w:val="00A87E04"/>
    <w:rsid w:val="00A90060"/>
    <w:rsid w:val="00A916E2"/>
    <w:rsid w:val="00A927E3"/>
    <w:rsid w:val="00A9372B"/>
    <w:rsid w:val="00A93915"/>
    <w:rsid w:val="00A9474D"/>
    <w:rsid w:val="00A96A07"/>
    <w:rsid w:val="00A973E7"/>
    <w:rsid w:val="00AA0983"/>
    <w:rsid w:val="00AA09A2"/>
    <w:rsid w:val="00AA0C83"/>
    <w:rsid w:val="00AA1A01"/>
    <w:rsid w:val="00AA1EED"/>
    <w:rsid w:val="00AA3C32"/>
    <w:rsid w:val="00AA573D"/>
    <w:rsid w:val="00AA5F9C"/>
    <w:rsid w:val="00AA604D"/>
    <w:rsid w:val="00AA6C99"/>
    <w:rsid w:val="00AA7573"/>
    <w:rsid w:val="00AA75B2"/>
    <w:rsid w:val="00AA768B"/>
    <w:rsid w:val="00AA7996"/>
    <w:rsid w:val="00AA79B9"/>
    <w:rsid w:val="00AA7CE6"/>
    <w:rsid w:val="00AB0ABA"/>
    <w:rsid w:val="00AB0D0D"/>
    <w:rsid w:val="00AB0EF8"/>
    <w:rsid w:val="00AB1965"/>
    <w:rsid w:val="00AB2293"/>
    <w:rsid w:val="00AB24FE"/>
    <w:rsid w:val="00AB31B3"/>
    <w:rsid w:val="00AB361E"/>
    <w:rsid w:val="00AB3A27"/>
    <w:rsid w:val="00AB450C"/>
    <w:rsid w:val="00AB48F0"/>
    <w:rsid w:val="00AB74CE"/>
    <w:rsid w:val="00AC0ACB"/>
    <w:rsid w:val="00AC19CB"/>
    <w:rsid w:val="00AC2710"/>
    <w:rsid w:val="00AC30FF"/>
    <w:rsid w:val="00AC552F"/>
    <w:rsid w:val="00AC5F85"/>
    <w:rsid w:val="00AC6FDD"/>
    <w:rsid w:val="00AC7386"/>
    <w:rsid w:val="00AD0455"/>
    <w:rsid w:val="00AD1144"/>
    <w:rsid w:val="00AD128E"/>
    <w:rsid w:val="00AD15D7"/>
    <w:rsid w:val="00AD1D11"/>
    <w:rsid w:val="00AD1DD4"/>
    <w:rsid w:val="00AD265D"/>
    <w:rsid w:val="00AD29A3"/>
    <w:rsid w:val="00AD3650"/>
    <w:rsid w:val="00AD36B1"/>
    <w:rsid w:val="00AD4222"/>
    <w:rsid w:val="00AD4546"/>
    <w:rsid w:val="00AD481A"/>
    <w:rsid w:val="00AD58E3"/>
    <w:rsid w:val="00AD5CFC"/>
    <w:rsid w:val="00AD6222"/>
    <w:rsid w:val="00AD65AF"/>
    <w:rsid w:val="00AD7B72"/>
    <w:rsid w:val="00AE123C"/>
    <w:rsid w:val="00AE1332"/>
    <w:rsid w:val="00AE13E3"/>
    <w:rsid w:val="00AE18C1"/>
    <w:rsid w:val="00AE1CE2"/>
    <w:rsid w:val="00AE1D4F"/>
    <w:rsid w:val="00AE220A"/>
    <w:rsid w:val="00AE2452"/>
    <w:rsid w:val="00AE316E"/>
    <w:rsid w:val="00AE4070"/>
    <w:rsid w:val="00AE5488"/>
    <w:rsid w:val="00AE6217"/>
    <w:rsid w:val="00AE67C3"/>
    <w:rsid w:val="00AE6F40"/>
    <w:rsid w:val="00AE6F91"/>
    <w:rsid w:val="00AE72EE"/>
    <w:rsid w:val="00AE7E7C"/>
    <w:rsid w:val="00AF072D"/>
    <w:rsid w:val="00AF0CB6"/>
    <w:rsid w:val="00AF129E"/>
    <w:rsid w:val="00AF133E"/>
    <w:rsid w:val="00AF2616"/>
    <w:rsid w:val="00AF28FF"/>
    <w:rsid w:val="00AF34EA"/>
    <w:rsid w:val="00AF3E69"/>
    <w:rsid w:val="00AF4F45"/>
    <w:rsid w:val="00AF5571"/>
    <w:rsid w:val="00AF55A9"/>
    <w:rsid w:val="00AF5CF8"/>
    <w:rsid w:val="00AF60BA"/>
    <w:rsid w:val="00AF6A98"/>
    <w:rsid w:val="00AF71FB"/>
    <w:rsid w:val="00AF735B"/>
    <w:rsid w:val="00AF7BAE"/>
    <w:rsid w:val="00B0030B"/>
    <w:rsid w:val="00B0096B"/>
    <w:rsid w:val="00B01B19"/>
    <w:rsid w:val="00B02A98"/>
    <w:rsid w:val="00B034FE"/>
    <w:rsid w:val="00B04D09"/>
    <w:rsid w:val="00B07341"/>
    <w:rsid w:val="00B073CD"/>
    <w:rsid w:val="00B10827"/>
    <w:rsid w:val="00B109DF"/>
    <w:rsid w:val="00B10C87"/>
    <w:rsid w:val="00B10D6E"/>
    <w:rsid w:val="00B1159D"/>
    <w:rsid w:val="00B119D7"/>
    <w:rsid w:val="00B12360"/>
    <w:rsid w:val="00B12D96"/>
    <w:rsid w:val="00B13962"/>
    <w:rsid w:val="00B13D65"/>
    <w:rsid w:val="00B13ED7"/>
    <w:rsid w:val="00B15233"/>
    <w:rsid w:val="00B15459"/>
    <w:rsid w:val="00B1581A"/>
    <w:rsid w:val="00B17738"/>
    <w:rsid w:val="00B17895"/>
    <w:rsid w:val="00B200D5"/>
    <w:rsid w:val="00B2058C"/>
    <w:rsid w:val="00B20A69"/>
    <w:rsid w:val="00B21C56"/>
    <w:rsid w:val="00B22654"/>
    <w:rsid w:val="00B22712"/>
    <w:rsid w:val="00B22EC4"/>
    <w:rsid w:val="00B24682"/>
    <w:rsid w:val="00B24738"/>
    <w:rsid w:val="00B25BEE"/>
    <w:rsid w:val="00B26FED"/>
    <w:rsid w:val="00B27D7A"/>
    <w:rsid w:val="00B27DB2"/>
    <w:rsid w:val="00B27F8B"/>
    <w:rsid w:val="00B30539"/>
    <w:rsid w:val="00B313A3"/>
    <w:rsid w:val="00B314DB"/>
    <w:rsid w:val="00B31767"/>
    <w:rsid w:val="00B31C00"/>
    <w:rsid w:val="00B31CAB"/>
    <w:rsid w:val="00B32A97"/>
    <w:rsid w:val="00B32D20"/>
    <w:rsid w:val="00B33187"/>
    <w:rsid w:val="00B33A08"/>
    <w:rsid w:val="00B33CDB"/>
    <w:rsid w:val="00B34013"/>
    <w:rsid w:val="00B3527D"/>
    <w:rsid w:val="00B35E00"/>
    <w:rsid w:val="00B35E09"/>
    <w:rsid w:val="00B361F2"/>
    <w:rsid w:val="00B36982"/>
    <w:rsid w:val="00B36B0B"/>
    <w:rsid w:val="00B36E66"/>
    <w:rsid w:val="00B3718B"/>
    <w:rsid w:val="00B3745F"/>
    <w:rsid w:val="00B37769"/>
    <w:rsid w:val="00B40939"/>
    <w:rsid w:val="00B41D8B"/>
    <w:rsid w:val="00B42A2B"/>
    <w:rsid w:val="00B4404D"/>
    <w:rsid w:val="00B451E6"/>
    <w:rsid w:val="00B45AF4"/>
    <w:rsid w:val="00B45C68"/>
    <w:rsid w:val="00B4632A"/>
    <w:rsid w:val="00B467CA"/>
    <w:rsid w:val="00B46CFB"/>
    <w:rsid w:val="00B4777D"/>
    <w:rsid w:val="00B50182"/>
    <w:rsid w:val="00B51732"/>
    <w:rsid w:val="00B51B60"/>
    <w:rsid w:val="00B525C7"/>
    <w:rsid w:val="00B52761"/>
    <w:rsid w:val="00B530F1"/>
    <w:rsid w:val="00B53972"/>
    <w:rsid w:val="00B54C61"/>
    <w:rsid w:val="00B54F58"/>
    <w:rsid w:val="00B5531E"/>
    <w:rsid w:val="00B55990"/>
    <w:rsid w:val="00B55E30"/>
    <w:rsid w:val="00B55EA7"/>
    <w:rsid w:val="00B56A1E"/>
    <w:rsid w:val="00B57173"/>
    <w:rsid w:val="00B572A4"/>
    <w:rsid w:val="00B572B2"/>
    <w:rsid w:val="00B578BC"/>
    <w:rsid w:val="00B57E66"/>
    <w:rsid w:val="00B604A4"/>
    <w:rsid w:val="00B61221"/>
    <w:rsid w:val="00B61277"/>
    <w:rsid w:val="00B615BC"/>
    <w:rsid w:val="00B62B29"/>
    <w:rsid w:val="00B62EEC"/>
    <w:rsid w:val="00B62F50"/>
    <w:rsid w:val="00B63B04"/>
    <w:rsid w:val="00B640C9"/>
    <w:rsid w:val="00B657D6"/>
    <w:rsid w:val="00B659B6"/>
    <w:rsid w:val="00B65C6E"/>
    <w:rsid w:val="00B65CA4"/>
    <w:rsid w:val="00B66014"/>
    <w:rsid w:val="00B66A0C"/>
    <w:rsid w:val="00B672EC"/>
    <w:rsid w:val="00B67A9F"/>
    <w:rsid w:val="00B70904"/>
    <w:rsid w:val="00B7122E"/>
    <w:rsid w:val="00B715FA"/>
    <w:rsid w:val="00B71915"/>
    <w:rsid w:val="00B71970"/>
    <w:rsid w:val="00B724B8"/>
    <w:rsid w:val="00B72EA4"/>
    <w:rsid w:val="00B72F3F"/>
    <w:rsid w:val="00B73B9D"/>
    <w:rsid w:val="00B77401"/>
    <w:rsid w:val="00B775BB"/>
    <w:rsid w:val="00B80AB3"/>
    <w:rsid w:val="00B82376"/>
    <w:rsid w:val="00B82443"/>
    <w:rsid w:val="00B82563"/>
    <w:rsid w:val="00B825BA"/>
    <w:rsid w:val="00B826FE"/>
    <w:rsid w:val="00B82DF7"/>
    <w:rsid w:val="00B83EC4"/>
    <w:rsid w:val="00B848AC"/>
    <w:rsid w:val="00B84AB2"/>
    <w:rsid w:val="00B86A12"/>
    <w:rsid w:val="00B86CDC"/>
    <w:rsid w:val="00B86DF7"/>
    <w:rsid w:val="00B879D8"/>
    <w:rsid w:val="00B87C8C"/>
    <w:rsid w:val="00B903A1"/>
    <w:rsid w:val="00B90488"/>
    <w:rsid w:val="00B92AA8"/>
    <w:rsid w:val="00B92F75"/>
    <w:rsid w:val="00B930F5"/>
    <w:rsid w:val="00B93375"/>
    <w:rsid w:val="00B93773"/>
    <w:rsid w:val="00B93D2D"/>
    <w:rsid w:val="00B93D7F"/>
    <w:rsid w:val="00B941FD"/>
    <w:rsid w:val="00B94B91"/>
    <w:rsid w:val="00B950C0"/>
    <w:rsid w:val="00B95A84"/>
    <w:rsid w:val="00B95B18"/>
    <w:rsid w:val="00B96EEE"/>
    <w:rsid w:val="00B97381"/>
    <w:rsid w:val="00B976F3"/>
    <w:rsid w:val="00B97A23"/>
    <w:rsid w:val="00BA0110"/>
    <w:rsid w:val="00BA02EC"/>
    <w:rsid w:val="00BA0A54"/>
    <w:rsid w:val="00BA0F7F"/>
    <w:rsid w:val="00BA1FAA"/>
    <w:rsid w:val="00BA276C"/>
    <w:rsid w:val="00BA28C7"/>
    <w:rsid w:val="00BA4F96"/>
    <w:rsid w:val="00BA51E7"/>
    <w:rsid w:val="00BA55BF"/>
    <w:rsid w:val="00BA5ED2"/>
    <w:rsid w:val="00BB019D"/>
    <w:rsid w:val="00BB08B6"/>
    <w:rsid w:val="00BB0B21"/>
    <w:rsid w:val="00BB1B43"/>
    <w:rsid w:val="00BB306F"/>
    <w:rsid w:val="00BB3C95"/>
    <w:rsid w:val="00BB3E5A"/>
    <w:rsid w:val="00BB525D"/>
    <w:rsid w:val="00BB579C"/>
    <w:rsid w:val="00BB6347"/>
    <w:rsid w:val="00BB67F8"/>
    <w:rsid w:val="00BB6A79"/>
    <w:rsid w:val="00BB7186"/>
    <w:rsid w:val="00BB79C0"/>
    <w:rsid w:val="00BC0D76"/>
    <w:rsid w:val="00BC0E77"/>
    <w:rsid w:val="00BC1787"/>
    <w:rsid w:val="00BC2C57"/>
    <w:rsid w:val="00BC32FA"/>
    <w:rsid w:val="00BC3DA0"/>
    <w:rsid w:val="00BC3FF8"/>
    <w:rsid w:val="00BC4904"/>
    <w:rsid w:val="00BC5140"/>
    <w:rsid w:val="00BC6DED"/>
    <w:rsid w:val="00BC783A"/>
    <w:rsid w:val="00BC7B12"/>
    <w:rsid w:val="00BC7BB4"/>
    <w:rsid w:val="00BC7C95"/>
    <w:rsid w:val="00BD001F"/>
    <w:rsid w:val="00BD0FF5"/>
    <w:rsid w:val="00BD158E"/>
    <w:rsid w:val="00BD1FBD"/>
    <w:rsid w:val="00BD21AC"/>
    <w:rsid w:val="00BD226E"/>
    <w:rsid w:val="00BD27B2"/>
    <w:rsid w:val="00BD30EB"/>
    <w:rsid w:val="00BD4417"/>
    <w:rsid w:val="00BD49F6"/>
    <w:rsid w:val="00BD4B89"/>
    <w:rsid w:val="00BD5922"/>
    <w:rsid w:val="00BD6D3A"/>
    <w:rsid w:val="00BD7CFD"/>
    <w:rsid w:val="00BD7D29"/>
    <w:rsid w:val="00BE06F1"/>
    <w:rsid w:val="00BE3796"/>
    <w:rsid w:val="00BE3D84"/>
    <w:rsid w:val="00BE4838"/>
    <w:rsid w:val="00BE6025"/>
    <w:rsid w:val="00BE63D8"/>
    <w:rsid w:val="00BF01B4"/>
    <w:rsid w:val="00BF02CB"/>
    <w:rsid w:val="00BF06E5"/>
    <w:rsid w:val="00BF06FC"/>
    <w:rsid w:val="00BF27C1"/>
    <w:rsid w:val="00BF29B0"/>
    <w:rsid w:val="00BF2A85"/>
    <w:rsid w:val="00BF3479"/>
    <w:rsid w:val="00BF3684"/>
    <w:rsid w:val="00BF3D05"/>
    <w:rsid w:val="00BF4F9C"/>
    <w:rsid w:val="00BF62E8"/>
    <w:rsid w:val="00BF6555"/>
    <w:rsid w:val="00BF66EB"/>
    <w:rsid w:val="00BF674F"/>
    <w:rsid w:val="00BF6CDB"/>
    <w:rsid w:val="00BF6FD8"/>
    <w:rsid w:val="00BF752F"/>
    <w:rsid w:val="00C00842"/>
    <w:rsid w:val="00C0164B"/>
    <w:rsid w:val="00C016A8"/>
    <w:rsid w:val="00C0192C"/>
    <w:rsid w:val="00C0197F"/>
    <w:rsid w:val="00C01D90"/>
    <w:rsid w:val="00C0238F"/>
    <w:rsid w:val="00C02684"/>
    <w:rsid w:val="00C028C8"/>
    <w:rsid w:val="00C02BB4"/>
    <w:rsid w:val="00C03090"/>
    <w:rsid w:val="00C03680"/>
    <w:rsid w:val="00C054DF"/>
    <w:rsid w:val="00C05AB3"/>
    <w:rsid w:val="00C05B5C"/>
    <w:rsid w:val="00C06424"/>
    <w:rsid w:val="00C06522"/>
    <w:rsid w:val="00C06534"/>
    <w:rsid w:val="00C070B0"/>
    <w:rsid w:val="00C0762C"/>
    <w:rsid w:val="00C07FC5"/>
    <w:rsid w:val="00C11B62"/>
    <w:rsid w:val="00C12445"/>
    <w:rsid w:val="00C140D6"/>
    <w:rsid w:val="00C14543"/>
    <w:rsid w:val="00C14740"/>
    <w:rsid w:val="00C15CA6"/>
    <w:rsid w:val="00C15E5C"/>
    <w:rsid w:val="00C15F70"/>
    <w:rsid w:val="00C1620A"/>
    <w:rsid w:val="00C1683F"/>
    <w:rsid w:val="00C16C9F"/>
    <w:rsid w:val="00C16CB3"/>
    <w:rsid w:val="00C16EB1"/>
    <w:rsid w:val="00C1715D"/>
    <w:rsid w:val="00C172B0"/>
    <w:rsid w:val="00C1757D"/>
    <w:rsid w:val="00C1764A"/>
    <w:rsid w:val="00C17901"/>
    <w:rsid w:val="00C17D03"/>
    <w:rsid w:val="00C20851"/>
    <w:rsid w:val="00C20D38"/>
    <w:rsid w:val="00C21433"/>
    <w:rsid w:val="00C21762"/>
    <w:rsid w:val="00C21FEF"/>
    <w:rsid w:val="00C2369E"/>
    <w:rsid w:val="00C23BA4"/>
    <w:rsid w:val="00C24468"/>
    <w:rsid w:val="00C24543"/>
    <w:rsid w:val="00C251ED"/>
    <w:rsid w:val="00C256A2"/>
    <w:rsid w:val="00C25ADB"/>
    <w:rsid w:val="00C25D7F"/>
    <w:rsid w:val="00C25F34"/>
    <w:rsid w:val="00C2654C"/>
    <w:rsid w:val="00C26D0D"/>
    <w:rsid w:val="00C27710"/>
    <w:rsid w:val="00C2798E"/>
    <w:rsid w:val="00C30524"/>
    <w:rsid w:val="00C306A6"/>
    <w:rsid w:val="00C30F90"/>
    <w:rsid w:val="00C30FD8"/>
    <w:rsid w:val="00C31319"/>
    <w:rsid w:val="00C3183F"/>
    <w:rsid w:val="00C31BFF"/>
    <w:rsid w:val="00C33C22"/>
    <w:rsid w:val="00C33CC3"/>
    <w:rsid w:val="00C346E9"/>
    <w:rsid w:val="00C36727"/>
    <w:rsid w:val="00C36BF9"/>
    <w:rsid w:val="00C40A8E"/>
    <w:rsid w:val="00C41B9D"/>
    <w:rsid w:val="00C42903"/>
    <w:rsid w:val="00C4350F"/>
    <w:rsid w:val="00C444A1"/>
    <w:rsid w:val="00C45821"/>
    <w:rsid w:val="00C45DC8"/>
    <w:rsid w:val="00C46A6B"/>
    <w:rsid w:val="00C47033"/>
    <w:rsid w:val="00C47D0B"/>
    <w:rsid w:val="00C50DC8"/>
    <w:rsid w:val="00C51515"/>
    <w:rsid w:val="00C51DAF"/>
    <w:rsid w:val="00C53032"/>
    <w:rsid w:val="00C5351E"/>
    <w:rsid w:val="00C53690"/>
    <w:rsid w:val="00C536BA"/>
    <w:rsid w:val="00C53DBB"/>
    <w:rsid w:val="00C53E25"/>
    <w:rsid w:val="00C55036"/>
    <w:rsid w:val="00C55868"/>
    <w:rsid w:val="00C55CB3"/>
    <w:rsid w:val="00C5660B"/>
    <w:rsid w:val="00C5665E"/>
    <w:rsid w:val="00C567EB"/>
    <w:rsid w:val="00C56CEF"/>
    <w:rsid w:val="00C57A7D"/>
    <w:rsid w:val="00C57DFE"/>
    <w:rsid w:val="00C60ADE"/>
    <w:rsid w:val="00C61D64"/>
    <w:rsid w:val="00C61E56"/>
    <w:rsid w:val="00C634E2"/>
    <w:rsid w:val="00C63F2C"/>
    <w:rsid w:val="00C64B20"/>
    <w:rsid w:val="00C6559D"/>
    <w:rsid w:val="00C65711"/>
    <w:rsid w:val="00C65B77"/>
    <w:rsid w:val="00C661B6"/>
    <w:rsid w:val="00C66B72"/>
    <w:rsid w:val="00C66EAA"/>
    <w:rsid w:val="00C67384"/>
    <w:rsid w:val="00C71498"/>
    <w:rsid w:val="00C71755"/>
    <w:rsid w:val="00C7306A"/>
    <w:rsid w:val="00C73B25"/>
    <w:rsid w:val="00C74261"/>
    <w:rsid w:val="00C744DE"/>
    <w:rsid w:val="00C74750"/>
    <w:rsid w:val="00C75324"/>
    <w:rsid w:val="00C75B77"/>
    <w:rsid w:val="00C774B7"/>
    <w:rsid w:val="00C778D7"/>
    <w:rsid w:val="00C77918"/>
    <w:rsid w:val="00C77C1D"/>
    <w:rsid w:val="00C804EA"/>
    <w:rsid w:val="00C80946"/>
    <w:rsid w:val="00C8101D"/>
    <w:rsid w:val="00C81335"/>
    <w:rsid w:val="00C81891"/>
    <w:rsid w:val="00C8265C"/>
    <w:rsid w:val="00C830CC"/>
    <w:rsid w:val="00C8318B"/>
    <w:rsid w:val="00C834AB"/>
    <w:rsid w:val="00C83B90"/>
    <w:rsid w:val="00C83FBC"/>
    <w:rsid w:val="00C852A4"/>
    <w:rsid w:val="00C85921"/>
    <w:rsid w:val="00C85F09"/>
    <w:rsid w:val="00C871D0"/>
    <w:rsid w:val="00C87A10"/>
    <w:rsid w:val="00C87AC4"/>
    <w:rsid w:val="00C87B95"/>
    <w:rsid w:val="00C87C98"/>
    <w:rsid w:val="00C87D2E"/>
    <w:rsid w:val="00C90849"/>
    <w:rsid w:val="00C91B15"/>
    <w:rsid w:val="00C92B18"/>
    <w:rsid w:val="00C92F2E"/>
    <w:rsid w:val="00C936A5"/>
    <w:rsid w:val="00C93B9C"/>
    <w:rsid w:val="00C9474D"/>
    <w:rsid w:val="00C94806"/>
    <w:rsid w:val="00C94948"/>
    <w:rsid w:val="00C94D3E"/>
    <w:rsid w:val="00C9567A"/>
    <w:rsid w:val="00C95B39"/>
    <w:rsid w:val="00C95C16"/>
    <w:rsid w:val="00C962EE"/>
    <w:rsid w:val="00C968AA"/>
    <w:rsid w:val="00C97720"/>
    <w:rsid w:val="00C97DE1"/>
    <w:rsid w:val="00C97F5D"/>
    <w:rsid w:val="00CA09CE"/>
    <w:rsid w:val="00CA0F20"/>
    <w:rsid w:val="00CA108A"/>
    <w:rsid w:val="00CA1477"/>
    <w:rsid w:val="00CA2E00"/>
    <w:rsid w:val="00CA3964"/>
    <w:rsid w:val="00CA3D85"/>
    <w:rsid w:val="00CA3F1C"/>
    <w:rsid w:val="00CA3F8F"/>
    <w:rsid w:val="00CA40B2"/>
    <w:rsid w:val="00CA6DCE"/>
    <w:rsid w:val="00CA78C1"/>
    <w:rsid w:val="00CA7A7F"/>
    <w:rsid w:val="00CB0182"/>
    <w:rsid w:val="00CB0798"/>
    <w:rsid w:val="00CB1C98"/>
    <w:rsid w:val="00CB212D"/>
    <w:rsid w:val="00CB24B6"/>
    <w:rsid w:val="00CB2660"/>
    <w:rsid w:val="00CB4779"/>
    <w:rsid w:val="00CB535B"/>
    <w:rsid w:val="00CB6ACF"/>
    <w:rsid w:val="00CB7143"/>
    <w:rsid w:val="00CB7D92"/>
    <w:rsid w:val="00CC0929"/>
    <w:rsid w:val="00CC1BC2"/>
    <w:rsid w:val="00CC1D27"/>
    <w:rsid w:val="00CC24DC"/>
    <w:rsid w:val="00CC31B2"/>
    <w:rsid w:val="00CC3D8F"/>
    <w:rsid w:val="00CC40E0"/>
    <w:rsid w:val="00CC44CD"/>
    <w:rsid w:val="00CC4524"/>
    <w:rsid w:val="00CC5946"/>
    <w:rsid w:val="00CC5E90"/>
    <w:rsid w:val="00CD0197"/>
    <w:rsid w:val="00CD046C"/>
    <w:rsid w:val="00CD053D"/>
    <w:rsid w:val="00CD05A5"/>
    <w:rsid w:val="00CD0C74"/>
    <w:rsid w:val="00CD0EAA"/>
    <w:rsid w:val="00CD11AA"/>
    <w:rsid w:val="00CD2834"/>
    <w:rsid w:val="00CD3722"/>
    <w:rsid w:val="00CD41EF"/>
    <w:rsid w:val="00CD48B0"/>
    <w:rsid w:val="00CD58F2"/>
    <w:rsid w:val="00CD658A"/>
    <w:rsid w:val="00CD7572"/>
    <w:rsid w:val="00CD780F"/>
    <w:rsid w:val="00CE076C"/>
    <w:rsid w:val="00CE0CB5"/>
    <w:rsid w:val="00CE2101"/>
    <w:rsid w:val="00CE2CC6"/>
    <w:rsid w:val="00CE2CE1"/>
    <w:rsid w:val="00CE32A1"/>
    <w:rsid w:val="00CE33CC"/>
    <w:rsid w:val="00CE4751"/>
    <w:rsid w:val="00CE5199"/>
    <w:rsid w:val="00CE5D86"/>
    <w:rsid w:val="00CE64B7"/>
    <w:rsid w:val="00CE66D5"/>
    <w:rsid w:val="00CE6A29"/>
    <w:rsid w:val="00CE6A5A"/>
    <w:rsid w:val="00CE6E75"/>
    <w:rsid w:val="00CF0979"/>
    <w:rsid w:val="00CF2291"/>
    <w:rsid w:val="00CF285C"/>
    <w:rsid w:val="00CF2AE7"/>
    <w:rsid w:val="00CF3F6D"/>
    <w:rsid w:val="00CF4099"/>
    <w:rsid w:val="00CF40AD"/>
    <w:rsid w:val="00CF4196"/>
    <w:rsid w:val="00CF46F0"/>
    <w:rsid w:val="00CF4778"/>
    <w:rsid w:val="00CF47DD"/>
    <w:rsid w:val="00CF4834"/>
    <w:rsid w:val="00CF637A"/>
    <w:rsid w:val="00CF6582"/>
    <w:rsid w:val="00CF66BF"/>
    <w:rsid w:val="00CF722D"/>
    <w:rsid w:val="00CF7940"/>
    <w:rsid w:val="00CF7C8B"/>
    <w:rsid w:val="00D027B8"/>
    <w:rsid w:val="00D02943"/>
    <w:rsid w:val="00D0300C"/>
    <w:rsid w:val="00D0351D"/>
    <w:rsid w:val="00D03C0D"/>
    <w:rsid w:val="00D0507B"/>
    <w:rsid w:val="00D0570F"/>
    <w:rsid w:val="00D059DE"/>
    <w:rsid w:val="00D05ABD"/>
    <w:rsid w:val="00D05F87"/>
    <w:rsid w:val="00D06374"/>
    <w:rsid w:val="00D06CF8"/>
    <w:rsid w:val="00D07089"/>
    <w:rsid w:val="00D07ADB"/>
    <w:rsid w:val="00D10A5E"/>
    <w:rsid w:val="00D11160"/>
    <w:rsid w:val="00D11904"/>
    <w:rsid w:val="00D120A1"/>
    <w:rsid w:val="00D12670"/>
    <w:rsid w:val="00D12C50"/>
    <w:rsid w:val="00D130B7"/>
    <w:rsid w:val="00D130C8"/>
    <w:rsid w:val="00D13A9C"/>
    <w:rsid w:val="00D13E67"/>
    <w:rsid w:val="00D13FCE"/>
    <w:rsid w:val="00D140C6"/>
    <w:rsid w:val="00D14AE5"/>
    <w:rsid w:val="00D15932"/>
    <w:rsid w:val="00D161F4"/>
    <w:rsid w:val="00D16682"/>
    <w:rsid w:val="00D16DDF"/>
    <w:rsid w:val="00D20307"/>
    <w:rsid w:val="00D20D33"/>
    <w:rsid w:val="00D2152E"/>
    <w:rsid w:val="00D218B9"/>
    <w:rsid w:val="00D21C2F"/>
    <w:rsid w:val="00D21D0A"/>
    <w:rsid w:val="00D227F0"/>
    <w:rsid w:val="00D23B2E"/>
    <w:rsid w:val="00D2510B"/>
    <w:rsid w:val="00D25176"/>
    <w:rsid w:val="00D261FB"/>
    <w:rsid w:val="00D2793D"/>
    <w:rsid w:val="00D27F25"/>
    <w:rsid w:val="00D3014D"/>
    <w:rsid w:val="00D306D1"/>
    <w:rsid w:val="00D30800"/>
    <w:rsid w:val="00D31B91"/>
    <w:rsid w:val="00D32026"/>
    <w:rsid w:val="00D34786"/>
    <w:rsid w:val="00D354E7"/>
    <w:rsid w:val="00D365CD"/>
    <w:rsid w:val="00D36E7F"/>
    <w:rsid w:val="00D37718"/>
    <w:rsid w:val="00D37785"/>
    <w:rsid w:val="00D37960"/>
    <w:rsid w:val="00D37B3C"/>
    <w:rsid w:val="00D37B47"/>
    <w:rsid w:val="00D37BFC"/>
    <w:rsid w:val="00D40137"/>
    <w:rsid w:val="00D407BD"/>
    <w:rsid w:val="00D4102F"/>
    <w:rsid w:val="00D4196A"/>
    <w:rsid w:val="00D421E7"/>
    <w:rsid w:val="00D4394B"/>
    <w:rsid w:val="00D43B49"/>
    <w:rsid w:val="00D43BF7"/>
    <w:rsid w:val="00D43C65"/>
    <w:rsid w:val="00D44B5A"/>
    <w:rsid w:val="00D44EEF"/>
    <w:rsid w:val="00D44FE5"/>
    <w:rsid w:val="00D45339"/>
    <w:rsid w:val="00D45684"/>
    <w:rsid w:val="00D46436"/>
    <w:rsid w:val="00D46D2C"/>
    <w:rsid w:val="00D47009"/>
    <w:rsid w:val="00D47111"/>
    <w:rsid w:val="00D47A8E"/>
    <w:rsid w:val="00D50968"/>
    <w:rsid w:val="00D51516"/>
    <w:rsid w:val="00D51DF3"/>
    <w:rsid w:val="00D52161"/>
    <w:rsid w:val="00D52D14"/>
    <w:rsid w:val="00D53030"/>
    <w:rsid w:val="00D5478E"/>
    <w:rsid w:val="00D56680"/>
    <w:rsid w:val="00D5684A"/>
    <w:rsid w:val="00D57200"/>
    <w:rsid w:val="00D57D25"/>
    <w:rsid w:val="00D60CBF"/>
    <w:rsid w:val="00D60D43"/>
    <w:rsid w:val="00D61BB4"/>
    <w:rsid w:val="00D61CDC"/>
    <w:rsid w:val="00D62AA2"/>
    <w:rsid w:val="00D63213"/>
    <w:rsid w:val="00D6343C"/>
    <w:rsid w:val="00D63791"/>
    <w:rsid w:val="00D63B8D"/>
    <w:rsid w:val="00D63DD6"/>
    <w:rsid w:val="00D66481"/>
    <w:rsid w:val="00D6720D"/>
    <w:rsid w:val="00D70064"/>
    <w:rsid w:val="00D712D3"/>
    <w:rsid w:val="00D71422"/>
    <w:rsid w:val="00D72530"/>
    <w:rsid w:val="00D72DC6"/>
    <w:rsid w:val="00D72F1F"/>
    <w:rsid w:val="00D7353B"/>
    <w:rsid w:val="00D737BF"/>
    <w:rsid w:val="00D73E2D"/>
    <w:rsid w:val="00D74801"/>
    <w:rsid w:val="00D7558D"/>
    <w:rsid w:val="00D75E4A"/>
    <w:rsid w:val="00D76591"/>
    <w:rsid w:val="00D77A99"/>
    <w:rsid w:val="00D806DF"/>
    <w:rsid w:val="00D81279"/>
    <w:rsid w:val="00D817B0"/>
    <w:rsid w:val="00D81C59"/>
    <w:rsid w:val="00D81D92"/>
    <w:rsid w:val="00D82A87"/>
    <w:rsid w:val="00D83620"/>
    <w:rsid w:val="00D83ABF"/>
    <w:rsid w:val="00D83CA1"/>
    <w:rsid w:val="00D8455D"/>
    <w:rsid w:val="00D84A50"/>
    <w:rsid w:val="00D8531E"/>
    <w:rsid w:val="00D85D06"/>
    <w:rsid w:val="00D85DD3"/>
    <w:rsid w:val="00D876E2"/>
    <w:rsid w:val="00D876F9"/>
    <w:rsid w:val="00D87CE6"/>
    <w:rsid w:val="00D87ECC"/>
    <w:rsid w:val="00D90EDB"/>
    <w:rsid w:val="00D910D2"/>
    <w:rsid w:val="00D91975"/>
    <w:rsid w:val="00D923A6"/>
    <w:rsid w:val="00D92437"/>
    <w:rsid w:val="00D941A4"/>
    <w:rsid w:val="00D94F2C"/>
    <w:rsid w:val="00D96127"/>
    <w:rsid w:val="00D96AB3"/>
    <w:rsid w:val="00D97413"/>
    <w:rsid w:val="00D976A2"/>
    <w:rsid w:val="00DA0200"/>
    <w:rsid w:val="00DA04F7"/>
    <w:rsid w:val="00DA19FB"/>
    <w:rsid w:val="00DA1AFE"/>
    <w:rsid w:val="00DA337B"/>
    <w:rsid w:val="00DA4ADF"/>
    <w:rsid w:val="00DA4B6A"/>
    <w:rsid w:val="00DA4D89"/>
    <w:rsid w:val="00DA5592"/>
    <w:rsid w:val="00DA57CF"/>
    <w:rsid w:val="00DA6A51"/>
    <w:rsid w:val="00DA71CE"/>
    <w:rsid w:val="00DA788E"/>
    <w:rsid w:val="00DA7A54"/>
    <w:rsid w:val="00DA7B5F"/>
    <w:rsid w:val="00DB0B5B"/>
    <w:rsid w:val="00DB13E1"/>
    <w:rsid w:val="00DB241F"/>
    <w:rsid w:val="00DB2964"/>
    <w:rsid w:val="00DB2BEE"/>
    <w:rsid w:val="00DB3206"/>
    <w:rsid w:val="00DB36F2"/>
    <w:rsid w:val="00DB3FB1"/>
    <w:rsid w:val="00DB40F4"/>
    <w:rsid w:val="00DB4C22"/>
    <w:rsid w:val="00DB4D52"/>
    <w:rsid w:val="00DB7696"/>
    <w:rsid w:val="00DB7E61"/>
    <w:rsid w:val="00DC05CE"/>
    <w:rsid w:val="00DC0B21"/>
    <w:rsid w:val="00DC1172"/>
    <w:rsid w:val="00DC11E7"/>
    <w:rsid w:val="00DC123D"/>
    <w:rsid w:val="00DC178B"/>
    <w:rsid w:val="00DC24E3"/>
    <w:rsid w:val="00DC2E42"/>
    <w:rsid w:val="00DC2E57"/>
    <w:rsid w:val="00DC31E0"/>
    <w:rsid w:val="00DC37CF"/>
    <w:rsid w:val="00DC55CA"/>
    <w:rsid w:val="00DC61C8"/>
    <w:rsid w:val="00DC6B4D"/>
    <w:rsid w:val="00DC6D12"/>
    <w:rsid w:val="00DC7023"/>
    <w:rsid w:val="00DC75ED"/>
    <w:rsid w:val="00DC762F"/>
    <w:rsid w:val="00DC769A"/>
    <w:rsid w:val="00DD0983"/>
    <w:rsid w:val="00DD0F58"/>
    <w:rsid w:val="00DD19B5"/>
    <w:rsid w:val="00DD1AE8"/>
    <w:rsid w:val="00DD1E33"/>
    <w:rsid w:val="00DD3C7D"/>
    <w:rsid w:val="00DD3D86"/>
    <w:rsid w:val="00DD40AA"/>
    <w:rsid w:val="00DD46EF"/>
    <w:rsid w:val="00DD4AD2"/>
    <w:rsid w:val="00DD6477"/>
    <w:rsid w:val="00DD6892"/>
    <w:rsid w:val="00DE0134"/>
    <w:rsid w:val="00DE02C5"/>
    <w:rsid w:val="00DE0D13"/>
    <w:rsid w:val="00DE10F9"/>
    <w:rsid w:val="00DE122D"/>
    <w:rsid w:val="00DE1D34"/>
    <w:rsid w:val="00DE2064"/>
    <w:rsid w:val="00DE2862"/>
    <w:rsid w:val="00DE2A94"/>
    <w:rsid w:val="00DE4769"/>
    <w:rsid w:val="00DE5024"/>
    <w:rsid w:val="00DE55B8"/>
    <w:rsid w:val="00DE5668"/>
    <w:rsid w:val="00DE5CC0"/>
    <w:rsid w:val="00DE5EC7"/>
    <w:rsid w:val="00DE6071"/>
    <w:rsid w:val="00DE695B"/>
    <w:rsid w:val="00DF05AC"/>
    <w:rsid w:val="00DF1A9C"/>
    <w:rsid w:val="00DF1EC4"/>
    <w:rsid w:val="00DF201E"/>
    <w:rsid w:val="00DF383C"/>
    <w:rsid w:val="00DF39DC"/>
    <w:rsid w:val="00DF3CBE"/>
    <w:rsid w:val="00DF64CB"/>
    <w:rsid w:val="00DF6F1F"/>
    <w:rsid w:val="00DF7A60"/>
    <w:rsid w:val="00E00885"/>
    <w:rsid w:val="00E01770"/>
    <w:rsid w:val="00E017A4"/>
    <w:rsid w:val="00E02786"/>
    <w:rsid w:val="00E028AD"/>
    <w:rsid w:val="00E02D93"/>
    <w:rsid w:val="00E03086"/>
    <w:rsid w:val="00E0340B"/>
    <w:rsid w:val="00E03A49"/>
    <w:rsid w:val="00E0411F"/>
    <w:rsid w:val="00E042AE"/>
    <w:rsid w:val="00E04A90"/>
    <w:rsid w:val="00E0543A"/>
    <w:rsid w:val="00E0551F"/>
    <w:rsid w:val="00E1024A"/>
    <w:rsid w:val="00E11A17"/>
    <w:rsid w:val="00E11A60"/>
    <w:rsid w:val="00E1308A"/>
    <w:rsid w:val="00E1308B"/>
    <w:rsid w:val="00E1374B"/>
    <w:rsid w:val="00E149D3"/>
    <w:rsid w:val="00E165FD"/>
    <w:rsid w:val="00E16F62"/>
    <w:rsid w:val="00E17FEF"/>
    <w:rsid w:val="00E21199"/>
    <w:rsid w:val="00E219C7"/>
    <w:rsid w:val="00E21E13"/>
    <w:rsid w:val="00E23725"/>
    <w:rsid w:val="00E23881"/>
    <w:rsid w:val="00E241C9"/>
    <w:rsid w:val="00E249B2"/>
    <w:rsid w:val="00E25949"/>
    <w:rsid w:val="00E270F2"/>
    <w:rsid w:val="00E27D75"/>
    <w:rsid w:val="00E30DE3"/>
    <w:rsid w:val="00E31186"/>
    <w:rsid w:val="00E3186B"/>
    <w:rsid w:val="00E31A97"/>
    <w:rsid w:val="00E32F75"/>
    <w:rsid w:val="00E3310D"/>
    <w:rsid w:val="00E3355D"/>
    <w:rsid w:val="00E3390F"/>
    <w:rsid w:val="00E33D18"/>
    <w:rsid w:val="00E347E7"/>
    <w:rsid w:val="00E34C38"/>
    <w:rsid w:val="00E35463"/>
    <w:rsid w:val="00E367B8"/>
    <w:rsid w:val="00E3709A"/>
    <w:rsid w:val="00E401CF"/>
    <w:rsid w:val="00E40C08"/>
    <w:rsid w:val="00E40C4C"/>
    <w:rsid w:val="00E410C4"/>
    <w:rsid w:val="00E41150"/>
    <w:rsid w:val="00E4118C"/>
    <w:rsid w:val="00E42495"/>
    <w:rsid w:val="00E427AF"/>
    <w:rsid w:val="00E42AAB"/>
    <w:rsid w:val="00E43157"/>
    <w:rsid w:val="00E43E5A"/>
    <w:rsid w:val="00E447A8"/>
    <w:rsid w:val="00E44980"/>
    <w:rsid w:val="00E44ACF"/>
    <w:rsid w:val="00E450B0"/>
    <w:rsid w:val="00E45F87"/>
    <w:rsid w:val="00E461CE"/>
    <w:rsid w:val="00E46416"/>
    <w:rsid w:val="00E50450"/>
    <w:rsid w:val="00E50E8D"/>
    <w:rsid w:val="00E5210B"/>
    <w:rsid w:val="00E52E7B"/>
    <w:rsid w:val="00E55833"/>
    <w:rsid w:val="00E561C2"/>
    <w:rsid w:val="00E56A56"/>
    <w:rsid w:val="00E56C16"/>
    <w:rsid w:val="00E573E4"/>
    <w:rsid w:val="00E57C8E"/>
    <w:rsid w:val="00E60196"/>
    <w:rsid w:val="00E602B7"/>
    <w:rsid w:val="00E60A87"/>
    <w:rsid w:val="00E60B9B"/>
    <w:rsid w:val="00E6165C"/>
    <w:rsid w:val="00E63122"/>
    <w:rsid w:val="00E63CC8"/>
    <w:rsid w:val="00E64C3D"/>
    <w:rsid w:val="00E660DE"/>
    <w:rsid w:val="00E7010F"/>
    <w:rsid w:val="00E70553"/>
    <w:rsid w:val="00E712CD"/>
    <w:rsid w:val="00E720CA"/>
    <w:rsid w:val="00E727FF"/>
    <w:rsid w:val="00E730E2"/>
    <w:rsid w:val="00E73435"/>
    <w:rsid w:val="00E73C4E"/>
    <w:rsid w:val="00E74745"/>
    <w:rsid w:val="00E75B4B"/>
    <w:rsid w:val="00E76064"/>
    <w:rsid w:val="00E76096"/>
    <w:rsid w:val="00E767EF"/>
    <w:rsid w:val="00E76EA8"/>
    <w:rsid w:val="00E77700"/>
    <w:rsid w:val="00E77DC1"/>
    <w:rsid w:val="00E8103B"/>
    <w:rsid w:val="00E81225"/>
    <w:rsid w:val="00E8190F"/>
    <w:rsid w:val="00E820D8"/>
    <w:rsid w:val="00E83107"/>
    <w:rsid w:val="00E833ED"/>
    <w:rsid w:val="00E84647"/>
    <w:rsid w:val="00E84EB5"/>
    <w:rsid w:val="00E85662"/>
    <w:rsid w:val="00E85A9E"/>
    <w:rsid w:val="00E86226"/>
    <w:rsid w:val="00E866EE"/>
    <w:rsid w:val="00E8680B"/>
    <w:rsid w:val="00E86EBD"/>
    <w:rsid w:val="00E87350"/>
    <w:rsid w:val="00E8789F"/>
    <w:rsid w:val="00E87C0A"/>
    <w:rsid w:val="00E9002E"/>
    <w:rsid w:val="00E91A73"/>
    <w:rsid w:val="00E9336B"/>
    <w:rsid w:val="00E936FD"/>
    <w:rsid w:val="00E956AA"/>
    <w:rsid w:val="00E961C1"/>
    <w:rsid w:val="00E962F5"/>
    <w:rsid w:val="00E96B0E"/>
    <w:rsid w:val="00E97375"/>
    <w:rsid w:val="00E97B71"/>
    <w:rsid w:val="00EA146C"/>
    <w:rsid w:val="00EA16B2"/>
    <w:rsid w:val="00EA21E3"/>
    <w:rsid w:val="00EA2457"/>
    <w:rsid w:val="00EA2525"/>
    <w:rsid w:val="00EA270E"/>
    <w:rsid w:val="00EA31D8"/>
    <w:rsid w:val="00EA3D34"/>
    <w:rsid w:val="00EA3F25"/>
    <w:rsid w:val="00EA4A84"/>
    <w:rsid w:val="00EA4B6C"/>
    <w:rsid w:val="00EA5B20"/>
    <w:rsid w:val="00EA63E6"/>
    <w:rsid w:val="00EA6917"/>
    <w:rsid w:val="00EA7E24"/>
    <w:rsid w:val="00EB1467"/>
    <w:rsid w:val="00EB27D6"/>
    <w:rsid w:val="00EB32BC"/>
    <w:rsid w:val="00EB3EA5"/>
    <w:rsid w:val="00EB41F9"/>
    <w:rsid w:val="00EB4228"/>
    <w:rsid w:val="00EB454D"/>
    <w:rsid w:val="00EB4FBB"/>
    <w:rsid w:val="00EB55E3"/>
    <w:rsid w:val="00EB58E5"/>
    <w:rsid w:val="00EB6C98"/>
    <w:rsid w:val="00EC14D5"/>
    <w:rsid w:val="00EC16E6"/>
    <w:rsid w:val="00EC1B11"/>
    <w:rsid w:val="00EC243E"/>
    <w:rsid w:val="00EC2873"/>
    <w:rsid w:val="00EC2A7A"/>
    <w:rsid w:val="00EC3C5B"/>
    <w:rsid w:val="00EC4D05"/>
    <w:rsid w:val="00EC53A5"/>
    <w:rsid w:val="00EC59B6"/>
    <w:rsid w:val="00EC5B5E"/>
    <w:rsid w:val="00EC62BE"/>
    <w:rsid w:val="00EC7015"/>
    <w:rsid w:val="00EC77B0"/>
    <w:rsid w:val="00EC7CDA"/>
    <w:rsid w:val="00ED08FF"/>
    <w:rsid w:val="00ED14ED"/>
    <w:rsid w:val="00ED2436"/>
    <w:rsid w:val="00ED2580"/>
    <w:rsid w:val="00ED267C"/>
    <w:rsid w:val="00ED27CB"/>
    <w:rsid w:val="00ED2B95"/>
    <w:rsid w:val="00ED3094"/>
    <w:rsid w:val="00ED331A"/>
    <w:rsid w:val="00ED3F21"/>
    <w:rsid w:val="00ED43D6"/>
    <w:rsid w:val="00ED46D7"/>
    <w:rsid w:val="00ED549D"/>
    <w:rsid w:val="00ED5E10"/>
    <w:rsid w:val="00ED6949"/>
    <w:rsid w:val="00ED76BE"/>
    <w:rsid w:val="00ED7E9E"/>
    <w:rsid w:val="00EE00E9"/>
    <w:rsid w:val="00EE1F45"/>
    <w:rsid w:val="00EE2DA3"/>
    <w:rsid w:val="00EE345B"/>
    <w:rsid w:val="00EE3E06"/>
    <w:rsid w:val="00EE6430"/>
    <w:rsid w:val="00EE6C86"/>
    <w:rsid w:val="00EE710D"/>
    <w:rsid w:val="00EE73D6"/>
    <w:rsid w:val="00EE7435"/>
    <w:rsid w:val="00EF08B0"/>
    <w:rsid w:val="00EF0C43"/>
    <w:rsid w:val="00EF1AAA"/>
    <w:rsid w:val="00EF1C12"/>
    <w:rsid w:val="00EF1D53"/>
    <w:rsid w:val="00EF2AFE"/>
    <w:rsid w:val="00EF3EB6"/>
    <w:rsid w:val="00EF619B"/>
    <w:rsid w:val="00EF629A"/>
    <w:rsid w:val="00EF7C8F"/>
    <w:rsid w:val="00EF7EDD"/>
    <w:rsid w:val="00F00121"/>
    <w:rsid w:val="00F00644"/>
    <w:rsid w:val="00F00B55"/>
    <w:rsid w:val="00F01562"/>
    <w:rsid w:val="00F01690"/>
    <w:rsid w:val="00F0199D"/>
    <w:rsid w:val="00F01A61"/>
    <w:rsid w:val="00F01C77"/>
    <w:rsid w:val="00F025DB"/>
    <w:rsid w:val="00F028F6"/>
    <w:rsid w:val="00F02AD1"/>
    <w:rsid w:val="00F02CAB"/>
    <w:rsid w:val="00F02F85"/>
    <w:rsid w:val="00F03755"/>
    <w:rsid w:val="00F03A48"/>
    <w:rsid w:val="00F04830"/>
    <w:rsid w:val="00F04E9B"/>
    <w:rsid w:val="00F07566"/>
    <w:rsid w:val="00F07C66"/>
    <w:rsid w:val="00F105FC"/>
    <w:rsid w:val="00F1082E"/>
    <w:rsid w:val="00F11260"/>
    <w:rsid w:val="00F1131C"/>
    <w:rsid w:val="00F11AC9"/>
    <w:rsid w:val="00F11DC7"/>
    <w:rsid w:val="00F12FA8"/>
    <w:rsid w:val="00F17AA3"/>
    <w:rsid w:val="00F21945"/>
    <w:rsid w:val="00F21FDF"/>
    <w:rsid w:val="00F220F2"/>
    <w:rsid w:val="00F22A3E"/>
    <w:rsid w:val="00F22B8D"/>
    <w:rsid w:val="00F253CC"/>
    <w:rsid w:val="00F25A79"/>
    <w:rsid w:val="00F25BD4"/>
    <w:rsid w:val="00F25CC8"/>
    <w:rsid w:val="00F26193"/>
    <w:rsid w:val="00F26349"/>
    <w:rsid w:val="00F26C0A"/>
    <w:rsid w:val="00F277E1"/>
    <w:rsid w:val="00F30C16"/>
    <w:rsid w:val="00F3107E"/>
    <w:rsid w:val="00F319CA"/>
    <w:rsid w:val="00F31A2B"/>
    <w:rsid w:val="00F31E8A"/>
    <w:rsid w:val="00F31FA5"/>
    <w:rsid w:val="00F321B5"/>
    <w:rsid w:val="00F32318"/>
    <w:rsid w:val="00F32983"/>
    <w:rsid w:val="00F32B22"/>
    <w:rsid w:val="00F32E50"/>
    <w:rsid w:val="00F32F06"/>
    <w:rsid w:val="00F32F0F"/>
    <w:rsid w:val="00F331B2"/>
    <w:rsid w:val="00F33AA7"/>
    <w:rsid w:val="00F33BB3"/>
    <w:rsid w:val="00F34C16"/>
    <w:rsid w:val="00F34F33"/>
    <w:rsid w:val="00F35835"/>
    <w:rsid w:val="00F36E8E"/>
    <w:rsid w:val="00F37106"/>
    <w:rsid w:val="00F3718B"/>
    <w:rsid w:val="00F40C87"/>
    <w:rsid w:val="00F428E7"/>
    <w:rsid w:val="00F42C0A"/>
    <w:rsid w:val="00F42FCA"/>
    <w:rsid w:val="00F44288"/>
    <w:rsid w:val="00F444C1"/>
    <w:rsid w:val="00F44E25"/>
    <w:rsid w:val="00F45CB9"/>
    <w:rsid w:val="00F46026"/>
    <w:rsid w:val="00F46250"/>
    <w:rsid w:val="00F46959"/>
    <w:rsid w:val="00F46B5E"/>
    <w:rsid w:val="00F476F4"/>
    <w:rsid w:val="00F47DCA"/>
    <w:rsid w:val="00F47E34"/>
    <w:rsid w:val="00F505F2"/>
    <w:rsid w:val="00F509DD"/>
    <w:rsid w:val="00F519CF"/>
    <w:rsid w:val="00F51E25"/>
    <w:rsid w:val="00F52131"/>
    <w:rsid w:val="00F52C21"/>
    <w:rsid w:val="00F53413"/>
    <w:rsid w:val="00F53736"/>
    <w:rsid w:val="00F543BB"/>
    <w:rsid w:val="00F5443D"/>
    <w:rsid w:val="00F558B3"/>
    <w:rsid w:val="00F56929"/>
    <w:rsid w:val="00F56BA5"/>
    <w:rsid w:val="00F56D56"/>
    <w:rsid w:val="00F575B9"/>
    <w:rsid w:val="00F6085D"/>
    <w:rsid w:val="00F60A11"/>
    <w:rsid w:val="00F60E22"/>
    <w:rsid w:val="00F613B6"/>
    <w:rsid w:val="00F61591"/>
    <w:rsid w:val="00F619F6"/>
    <w:rsid w:val="00F61AC5"/>
    <w:rsid w:val="00F61EC9"/>
    <w:rsid w:val="00F63228"/>
    <w:rsid w:val="00F63799"/>
    <w:rsid w:val="00F63D24"/>
    <w:rsid w:val="00F64AF9"/>
    <w:rsid w:val="00F64C5A"/>
    <w:rsid w:val="00F65FA2"/>
    <w:rsid w:val="00F666F0"/>
    <w:rsid w:val="00F70546"/>
    <w:rsid w:val="00F706AF"/>
    <w:rsid w:val="00F70871"/>
    <w:rsid w:val="00F70D48"/>
    <w:rsid w:val="00F7275B"/>
    <w:rsid w:val="00F7292E"/>
    <w:rsid w:val="00F73894"/>
    <w:rsid w:val="00F74543"/>
    <w:rsid w:val="00F7542E"/>
    <w:rsid w:val="00F76196"/>
    <w:rsid w:val="00F76239"/>
    <w:rsid w:val="00F7667A"/>
    <w:rsid w:val="00F77A79"/>
    <w:rsid w:val="00F80D70"/>
    <w:rsid w:val="00F81395"/>
    <w:rsid w:val="00F813AC"/>
    <w:rsid w:val="00F81BB0"/>
    <w:rsid w:val="00F81BB8"/>
    <w:rsid w:val="00F825E7"/>
    <w:rsid w:val="00F82652"/>
    <w:rsid w:val="00F82737"/>
    <w:rsid w:val="00F82AFB"/>
    <w:rsid w:val="00F83B6C"/>
    <w:rsid w:val="00F842B8"/>
    <w:rsid w:val="00F8485A"/>
    <w:rsid w:val="00F84FED"/>
    <w:rsid w:val="00F855B4"/>
    <w:rsid w:val="00F8588A"/>
    <w:rsid w:val="00F863C2"/>
    <w:rsid w:val="00F87FC7"/>
    <w:rsid w:val="00F9006C"/>
    <w:rsid w:val="00F90B24"/>
    <w:rsid w:val="00F90C64"/>
    <w:rsid w:val="00F917D1"/>
    <w:rsid w:val="00F9280F"/>
    <w:rsid w:val="00F94396"/>
    <w:rsid w:val="00F94F1B"/>
    <w:rsid w:val="00F955AB"/>
    <w:rsid w:val="00F95C66"/>
    <w:rsid w:val="00F9651E"/>
    <w:rsid w:val="00F9653B"/>
    <w:rsid w:val="00F96DA8"/>
    <w:rsid w:val="00F97007"/>
    <w:rsid w:val="00F9701D"/>
    <w:rsid w:val="00F970CE"/>
    <w:rsid w:val="00FA0085"/>
    <w:rsid w:val="00FA01EF"/>
    <w:rsid w:val="00FA0387"/>
    <w:rsid w:val="00FA088C"/>
    <w:rsid w:val="00FA2864"/>
    <w:rsid w:val="00FA2D19"/>
    <w:rsid w:val="00FA2D67"/>
    <w:rsid w:val="00FA3363"/>
    <w:rsid w:val="00FA3F78"/>
    <w:rsid w:val="00FA58E7"/>
    <w:rsid w:val="00FA6CE7"/>
    <w:rsid w:val="00FB05B2"/>
    <w:rsid w:val="00FB1AAB"/>
    <w:rsid w:val="00FB2149"/>
    <w:rsid w:val="00FB25F2"/>
    <w:rsid w:val="00FB2EA9"/>
    <w:rsid w:val="00FB2F31"/>
    <w:rsid w:val="00FB3C11"/>
    <w:rsid w:val="00FB3E5D"/>
    <w:rsid w:val="00FB49B2"/>
    <w:rsid w:val="00FB5316"/>
    <w:rsid w:val="00FB5B01"/>
    <w:rsid w:val="00FB62CF"/>
    <w:rsid w:val="00FB6443"/>
    <w:rsid w:val="00FB64FA"/>
    <w:rsid w:val="00FB795E"/>
    <w:rsid w:val="00FB7FB2"/>
    <w:rsid w:val="00FC1CE3"/>
    <w:rsid w:val="00FC3026"/>
    <w:rsid w:val="00FC40A8"/>
    <w:rsid w:val="00FC4C46"/>
    <w:rsid w:val="00FC4FBD"/>
    <w:rsid w:val="00FC6001"/>
    <w:rsid w:val="00FC675C"/>
    <w:rsid w:val="00FC754D"/>
    <w:rsid w:val="00FC7B06"/>
    <w:rsid w:val="00FC7D7C"/>
    <w:rsid w:val="00FD0918"/>
    <w:rsid w:val="00FD0A78"/>
    <w:rsid w:val="00FD0C86"/>
    <w:rsid w:val="00FD0EE9"/>
    <w:rsid w:val="00FD1749"/>
    <w:rsid w:val="00FD1C19"/>
    <w:rsid w:val="00FD1E55"/>
    <w:rsid w:val="00FD1ED0"/>
    <w:rsid w:val="00FD3548"/>
    <w:rsid w:val="00FD3C3B"/>
    <w:rsid w:val="00FD3F7C"/>
    <w:rsid w:val="00FD46DA"/>
    <w:rsid w:val="00FD50EB"/>
    <w:rsid w:val="00FD51B0"/>
    <w:rsid w:val="00FD5922"/>
    <w:rsid w:val="00FD5DFA"/>
    <w:rsid w:val="00FD6265"/>
    <w:rsid w:val="00FD7239"/>
    <w:rsid w:val="00FD7706"/>
    <w:rsid w:val="00FD7A85"/>
    <w:rsid w:val="00FE07DD"/>
    <w:rsid w:val="00FE092D"/>
    <w:rsid w:val="00FE0E6F"/>
    <w:rsid w:val="00FE0FBE"/>
    <w:rsid w:val="00FE10E1"/>
    <w:rsid w:val="00FE110C"/>
    <w:rsid w:val="00FE11C4"/>
    <w:rsid w:val="00FE18AC"/>
    <w:rsid w:val="00FE26BE"/>
    <w:rsid w:val="00FE3DC7"/>
    <w:rsid w:val="00FE5413"/>
    <w:rsid w:val="00FE57E2"/>
    <w:rsid w:val="00FE5A98"/>
    <w:rsid w:val="00FE5E22"/>
    <w:rsid w:val="00FE6145"/>
    <w:rsid w:val="00FE68DC"/>
    <w:rsid w:val="00FE6AEC"/>
    <w:rsid w:val="00FE6B45"/>
    <w:rsid w:val="00FE7094"/>
    <w:rsid w:val="00FE784F"/>
    <w:rsid w:val="00FF0D82"/>
    <w:rsid w:val="00FF26E4"/>
    <w:rsid w:val="00FF2FD6"/>
    <w:rsid w:val="00FF37B5"/>
    <w:rsid w:val="00FF469A"/>
    <w:rsid w:val="00FF48EC"/>
    <w:rsid w:val="00FF49FF"/>
    <w:rsid w:val="00FF55F3"/>
    <w:rsid w:val="00FF5851"/>
    <w:rsid w:val="00FF5926"/>
    <w:rsid w:val="00FF5E41"/>
    <w:rsid w:val="00FF60BC"/>
    <w:rsid w:val="00FF6292"/>
    <w:rsid w:val="00FF6F52"/>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A9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2F7AB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2F7AB9"/>
    <w:pPr>
      <w:keepNext w:val="0"/>
      <w:keepLines w:val="0"/>
      <w:numPr>
        <w:numId w:val="59"/>
      </w:numPr>
      <w:spacing w:before="0"/>
      <w:ind w:hanging="720"/>
      <w:contextualSpacing/>
      <w:jc w:val="both"/>
      <w:outlineLvl w:val="4"/>
    </w:pPr>
    <w:rPr>
      <w:rFonts w:ascii="Cambria" w:eastAsia="Calibri" w:hAnsi="Cambria" w:cs="Calibri"/>
      <w:b/>
      <w:i w:val="0"/>
      <w:i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Ha"/>
    <w:link w:val="ListParagraphChar"/>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827C45"/>
    <w:pPr>
      <w:spacing w:after="160" w:line="240" w:lineRule="exact"/>
    </w:pPr>
    <w:rPr>
      <w:sz w:val="20"/>
      <w:szCs w:val="20"/>
      <w:vertAlign w:val="superscript"/>
      <w:lang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E52E7B"/>
    <w:pPr>
      <w:spacing w:after="160" w:line="240" w:lineRule="exact"/>
    </w:pPr>
    <w:rPr>
      <w:sz w:val="20"/>
      <w:szCs w:val="20"/>
      <w:vertAlign w:val="superscript"/>
      <w:lang w:eastAsia="es-ES"/>
    </w:rPr>
  </w:style>
  <w:style w:type="character" w:styleId="CommentReference">
    <w:name w:val="annotation reference"/>
    <w:basedOn w:val="DefaultParagraphFont"/>
    <w:uiPriority w:val="99"/>
    <w:semiHidden/>
    <w:unhideWhenUsed/>
    <w:rsid w:val="00AF5CF8"/>
    <w:rPr>
      <w:sz w:val="16"/>
      <w:szCs w:val="16"/>
    </w:rPr>
  </w:style>
  <w:style w:type="paragraph" w:styleId="CommentText">
    <w:name w:val="annotation text"/>
    <w:basedOn w:val="Normal"/>
    <w:link w:val="CommentTextChar"/>
    <w:uiPriority w:val="99"/>
    <w:semiHidden/>
    <w:unhideWhenUsed/>
    <w:rsid w:val="00AF5CF8"/>
    <w:rPr>
      <w:sz w:val="20"/>
      <w:szCs w:val="20"/>
    </w:rPr>
  </w:style>
  <w:style w:type="character" w:customStyle="1" w:styleId="CommentTextChar">
    <w:name w:val="Comment Text Char"/>
    <w:basedOn w:val="DefaultParagraphFont"/>
    <w:link w:val="CommentText"/>
    <w:uiPriority w:val="99"/>
    <w:semiHidden/>
    <w:rsid w:val="00AF5CF8"/>
    <w:rPr>
      <w:lang w:val="en-US" w:eastAsia="en-US"/>
    </w:rPr>
  </w:style>
  <w:style w:type="paragraph" w:styleId="CommentSubject">
    <w:name w:val="annotation subject"/>
    <w:basedOn w:val="CommentText"/>
    <w:next w:val="CommentText"/>
    <w:link w:val="CommentSubjectChar"/>
    <w:uiPriority w:val="99"/>
    <w:semiHidden/>
    <w:unhideWhenUsed/>
    <w:rsid w:val="00AF5CF8"/>
    <w:rPr>
      <w:b/>
      <w:bCs/>
    </w:rPr>
  </w:style>
  <w:style w:type="character" w:customStyle="1" w:styleId="CommentSubjectChar">
    <w:name w:val="Comment Subject Char"/>
    <w:basedOn w:val="CommentTextChar"/>
    <w:link w:val="CommentSubject"/>
    <w:uiPriority w:val="99"/>
    <w:semiHidden/>
    <w:rsid w:val="00AF5CF8"/>
    <w:rPr>
      <w:b/>
      <w:bCs/>
      <w:lang w:val="en-US" w:eastAsia="en-US"/>
    </w:rPr>
  </w:style>
  <w:style w:type="character" w:styleId="UnresolvedMention">
    <w:name w:val="Unresolved Mention"/>
    <w:basedOn w:val="DefaultParagraphFont"/>
    <w:uiPriority w:val="99"/>
    <w:semiHidden/>
    <w:unhideWhenUsed/>
    <w:rsid w:val="00E44ACF"/>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D0300C"/>
    <w:pPr>
      <w:jc w:val="both"/>
    </w:pPr>
    <w:rPr>
      <w:rFonts w:eastAsia="Arial Unicode MS"/>
      <w:sz w:val="20"/>
      <w:szCs w:val="20"/>
      <w:bdr w:val="nil"/>
      <w:vertAlign w:val="superscript"/>
      <w:lang w:eastAsia="es-ES"/>
    </w:rPr>
  </w:style>
  <w:style w:type="character" w:customStyle="1" w:styleId="Heading5Char">
    <w:name w:val="Heading 5 Char"/>
    <w:basedOn w:val="DefaultParagraphFont"/>
    <w:link w:val="Heading5"/>
    <w:uiPriority w:val="9"/>
    <w:rsid w:val="002F7AB9"/>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2F7AB9"/>
    <w:rPr>
      <w:rFonts w:asciiTheme="majorHAnsi" w:eastAsiaTheme="majorEastAsia" w:hAnsiTheme="majorHAnsi" w:cstheme="majorBidi"/>
      <w:i/>
      <w:iCs/>
      <w:color w:val="365F91" w:themeColor="accent1" w:themeShade="BF"/>
      <w:sz w:val="24"/>
      <w:szCs w:val="24"/>
      <w:bdr w:val="none" w:sz="0" w:space="0" w:color="auto"/>
      <w:lang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locked/>
    <w:rsid w:val="00CB24B6"/>
    <w:rPr>
      <w:rFonts w:ascii="Cambria" w:eastAsia="Cambria" w:hAnsi="Cambria" w:cs="Cambria"/>
      <w:color w:val="000000"/>
      <w:sz w:val="24"/>
      <w:szCs w:val="24"/>
      <w:u w:color="000000"/>
      <w:lang w:val="en-US"/>
    </w:rPr>
  </w:style>
  <w:style w:type="paragraph" w:customStyle="1" w:styleId="paragraph">
    <w:name w:val="paragraph"/>
    <w:basedOn w:val="Normal"/>
    <w:rsid w:val="00B15233"/>
    <w:pPr>
      <w:spacing w:before="100" w:beforeAutospacing="1" w:after="100" w:afterAutospacing="1"/>
    </w:pPr>
    <w:rPr>
      <w:lang w:val="en-US"/>
    </w:rPr>
  </w:style>
  <w:style w:type="character" w:customStyle="1" w:styleId="normaltextrun">
    <w:name w:val="normaltextrun"/>
    <w:basedOn w:val="DefaultParagraphFont"/>
    <w:rsid w:val="00B15233"/>
  </w:style>
  <w:style w:type="character" w:customStyle="1" w:styleId="eop">
    <w:name w:val="eop"/>
    <w:basedOn w:val="DefaultParagraphFont"/>
    <w:rsid w:val="00B15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106">
      <w:bodyDiv w:val="1"/>
      <w:marLeft w:val="0"/>
      <w:marRight w:val="0"/>
      <w:marTop w:val="0"/>
      <w:marBottom w:val="0"/>
      <w:divBdr>
        <w:top w:val="none" w:sz="0" w:space="0" w:color="auto"/>
        <w:left w:val="none" w:sz="0" w:space="0" w:color="auto"/>
        <w:bottom w:val="none" w:sz="0" w:space="0" w:color="auto"/>
        <w:right w:val="none" w:sz="0" w:space="0" w:color="auto"/>
      </w:divBdr>
    </w:div>
    <w:div w:id="180630641">
      <w:bodyDiv w:val="1"/>
      <w:marLeft w:val="0"/>
      <w:marRight w:val="0"/>
      <w:marTop w:val="0"/>
      <w:marBottom w:val="0"/>
      <w:divBdr>
        <w:top w:val="none" w:sz="0" w:space="0" w:color="auto"/>
        <w:left w:val="none" w:sz="0" w:space="0" w:color="auto"/>
        <w:bottom w:val="none" w:sz="0" w:space="0" w:color="auto"/>
        <w:right w:val="none" w:sz="0" w:space="0" w:color="auto"/>
      </w:divBdr>
      <w:divsChild>
        <w:div w:id="1751850582">
          <w:marLeft w:val="0"/>
          <w:marRight w:val="0"/>
          <w:marTop w:val="15"/>
          <w:marBottom w:val="0"/>
          <w:divBdr>
            <w:top w:val="single" w:sz="48" w:space="0" w:color="auto"/>
            <w:left w:val="single" w:sz="48" w:space="0" w:color="auto"/>
            <w:bottom w:val="single" w:sz="48" w:space="0" w:color="auto"/>
            <w:right w:val="single" w:sz="48" w:space="0" w:color="auto"/>
          </w:divBdr>
          <w:divsChild>
            <w:div w:id="292488242">
              <w:marLeft w:val="0"/>
              <w:marRight w:val="0"/>
              <w:marTop w:val="0"/>
              <w:marBottom w:val="0"/>
              <w:divBdr>
                <w:top w:val="none" w:sz="0" w:space="0" w:color="auto"/>
                <w:left w:val="none" w:sz="0" w:space="0" w:color="auto"/>
                <w:bottom w:val="none" w:sz="0" w:space="0" w:color="auto"/>
                <w:right w:val="none" w:sz="0" w:space="0" w:color="auto"/>
              </w:divBdr>
            </w:div>
          </w:divsChild>
        </w:div>
        <w:div w:id="637687254">
          <w:marLeft w:val="0"/>
          <w:marRight w:val="0"/>
          <w:marTop w:val="15"/>
          <w:marBottom w:val="0"/>
          <w:divBdr>
            <w:top w:val="single" w:sz="48" w:space="0" w:color="auto"/>
            <w:left w:val="single" w:sz="48" w:space="0" w:color="auto"/>
            <w:bottom w:val="single" w:sz="48" w:space="0" w:color="auto"/>
            <w:right w:val="single" w:sz="48" w:space="0" w:color="auto"/>
          </w:divBdr>
          <w:divsChild>
            <w:div w:id="18245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9744">
      <w:bodyDiv w:val="1"/>
      <w:marLeft w:val="0"/>
      <w:marRight w:val="0"/>
      <w:marTop w:val="0"/>
      <w:marBottom w:val="0"/>
      <w:divBdr>
        <w:top w:val="none" w:sz="0" w:space="0" w:color="auto"/>
        <w:left w:val="none" w:sz="0" w:space="0" w:color="auto"/>
        <w:bottom w:val="none" w:sz="0" w:space="0" w:color="auto"/>
        <w:right w:val="none" w:sz="0" w:space="0" w:color="auto"/>
      </w:divBdr>
    </w:div>
    <w:div w:id="364840495">
      <w:bodyDiv w:val="1"/>
      <w:marLeft w:val="0"/>
      <w:marRight w:val="0"/>
      <w:marTop w:val="0"/>
      <w:marBottom w:val="0"/>
      <w:divBdr>
        <w:top w:val="none" w:sz="0" w:space="0" w:color="auto"/>
        <w:left w:val="none" w:sz="0" w:space="0" w:color="auto"/>
        <w:bottom w:val="none" w:sz="0" w:space="0" w:color="auto"/>
        <w:right w:val="none" w:sz="0" w:space="0" w:color="auto"/>
      </w:divBdr>
    </w:div>
    <w:div w:id="603656249">
      <w:bodyDiv w:val="1"/>
      <w:marLeft w:val="0"/>
      <w:marRight w:val="0"/>
      <w:marTop w:val="0"/>
      <w:marBottom w:val="0"/>
      <w:divBdr>
        <w:top w:val="none" w:sz="0" w:space="0" w:color="auto"/>
        <w:left w:val="none" w:sz="0" w:space="0" w:color="auto"/>
        <w:bottom w:val="none" w:sz="0" w:space="0" w:color="auto"/>
        <w:right w:val="none" w:sz="0" w:space="0" w:color="auto"/>
      </w:divBdr>
    </w:div>
    <w:div w:id="622689586">
      <w:bodyDiv w:val="1"/>
      <w:marLeft w:val="0"/>
      <w:marRight w:val="0"/>
      <w:marTop w:val="0"/>
      <w:marBottom w:val="0"/>
      <w:divBdr>
        <w:top w:val="none" w:sz="0" w:space="0" w:color="auto"/>
        <w:left w:val="none" w:sz="0" w:space="0" w:color="auto"/>
        <w:bottom w:val="none" w:sz="0" w:space="0" w:color="auto"/>
        <w:right w:val="none" w:sz="0" w:space="0" w:color="auto"/>
      </w:divBdr>
    </w:div>
    <w:div w:id="668409096">
      <w:bodyDiv w:val="1"/>
      <w:marLeft w:val="0"/>
      <w:marRight w:val="0"/>
      <w:marTop w:val="0"/>
      <w:marBottom w:val="0"/>
      <w:divBdr>
        <w:top w:val="none" w:sz="0" w:space="0" w:color="auto"/>
        <w:left w:val="none" w:sz="0" w:space="0" w:color="auto"/>
        <w:bottom w:val="none" w:sz="0" w:space="0" w:color="auto"/>
        <w:right w:val="none" w:sz="0" w:space="0" w:color="auto"/>
      </w:divBdr>
    </w:div>
    <w:div w:id="747506221">
      <w:bodyDiv w:val="1"/>
      <w:marLeft w:val="0"/>
      <w:marRight w:val="0"/>
      <w:marTop w:val="0"/>
      <w:marBottom w:val="0"/>
      <w:divBdr>
        <w:top w:val="none" w:sz="0" w:space="0" w:color="auto"/>
        <w:left w:val="none" w:sz="0" w:space="0" w:color="auto"/>
        <w:bottom w:val="none" w:sz="0" w:space="0" w:color="auto"/>
        <w:right w:val="none" w:sz="0" w:space="0" w:color="auto"/>
      </w:divBdr>
    </w:div>
    <w:div w:id="766077339">
      <w:bodyDiv w:val="1"/>
      <w:marLeft w:val="0"/>
      <w:marRight w:val="0"/>
      <w:marTop w:val="0"/>
      <w:marBottom w:val="0"/>
      <w:divBdr>
        <w:top w:val="none" w:sz="0" w:space="0" w:color="auto"/>
        <w:left w:val="none" w:sz="0" w:space="0" w:color="auto"/>
        <w:bottom w:val="none" w:sz="0" w:space="0" w:color="auto"/>
        <w:right w:val="none" w:sz="0" w:space="0" w:color="auto"/>
      </w:divBdr>
    </w:div>
    <w:div w:id="789780246">
      <w:bodyDiv w:val="1"/>
      <w:marLeft w:val="0"/>
      <w:marRight w:val="0"/>
      <w:marTop w:val="0"/>
      <w:marBottom w:val="0"/>
      <w:divBdr>
        <w:top w:val="none" w:sz="0" w:space="0" w:color="auto"/>
        <w:left w:val="none" w:sz="0" w:space="0" w:color="auto"/>
        <w:bottom w:val="none" w:sz="0" w:space="0" w:color="auto"/>
        <w:right w:val="none" w:sz="0" w:space="0" w:color="auto"/>
      </w:divBdr>
    </w:div>
    <w:div w:id="804274185">
      <w:bodyDiv w:val="1"/>
      <w:marLeft w:val="0"/>
      <w:marRight w:val="0"/>
      <w:marTop w:val="0"/>
      <w:marBottom w:val="0"/>
      <w:divBdr>
        <w:top w:val="none" w:sz="0" w:space="0" w:color="auto"/>
        <w:left w:val="none" w:sz="0" w:space="0" w:color="auto"/>
        <w:bottom w:val="none" w:sz="0" w:space="0" w:color="auto"/>
        <w:right w:val="none" w:sz="0" w:space="0" w:color="auto"/>
      </w:divBdr>
    </w:div>
    <w:div w:id="911743928">
      <w:bodyDiv w:val="1"/>
      <w:marLeft w:val="0"/>
      <w:marRight w:val="0"/>
      <w:marTop w:val="0"/>
      <w:marBottom w:val="0"/>
      <w:divBdr>
        <w:top w:val="none" w:sz="0" w:space="0" w:color="auto"/>
        <w:left w:val="none" w:sz="0" w:space="0" w:color="auto"/>
        <w:bottom w:val="none" w:sz="0" w:space="0" w:color="auto"/>
        <w:right w:val="none" w:sz="0" w:space="0" w:color="auto"/>
      </w:divBdr>
    </w:div>
    <w:div w:id="924801119">
      <w:bodyDiv w:val="1"/>
      <w:marLeft w:val="0"/>
      <w:marRight w:val="0"/>
      <w:marTop w:val="0"/>
      <w:marBottom w:val="0"/>
      <w:divBdr>
        <w:top w:val="none" w:sz="0" w:space="0" w:color="auto"/>
        <w:left w:val="none" w:sz="0" w:space="0" w:color="auto"/>
        <w:bottom w:val="none" w:sz="0" w:space="0" w:color="auto"/>
        <w:right w:val="none" w:sz="0" w:space="0" w:color="auto"/>
      </w:divBdr>
    </w:div>
    <w:div w:id="999576290">
      <w:bodyDiv w:val="1"/>
      <w:marLeft w:val="0"/>
      <w:marRight w:val="0"/>
      <w:marTop w:val="0"/>
      <w:marBottom w:val="0"/>
      <w:divBdr>
        <w:top w:val="none" w:sz="0" w:space="0" w:color="auto"/>
        <w:left w:val="none" w:sz="0" w:space="0" w:color="auto"/>
        <w:bottom w:val="none" w:sz="0" w:space="0" w:color="auto"/>
        <w:right w:val="none" w:sz="0" w:space="0" w:color="auto"/>
      </w:divBdr>
    </w:div>
    <w:div w:id="1096485099">
      <w:bodyDiv w:val="1"/>
      <w:marLeft w:val="0"/>
      <w:marRight w:val="0"/>
      <w:marTop w:val="0"/>
      <w:marBottom w:val="0"/>
      <w:divBdr>
        <w:top w:val="none" w:sz="0" w:space="0" w:color="auto"/>
        <w:left w:val="none" w:sz="0" w:space="0" w:color="auto"/>
        <w:bottom w:val="none" w:sz="0" w:space="0" w:color="auto"/>
        <w:right w:val="none" w:sz="0" w:space="0" w:color="auto"/>
      </w:divBdr>
    </w:div>
    <w:div w:id="1107772697">
      <w:bodyDiv w:val="1"/>
      <w:marLeft w:val="0"/>
      <w:marRight w:val="0"/>
      <w:marTop w:val="0"/>
      <w:marBottom w:val="0"/>
      <w:divBdr>
        <w:top w:val="none" w:sz="0" w:space="0" w:color="auto"/>
        <w:left w:val="none" w:sz="0" w:space="0" w:color="auto"/>
        <w:bottom w:val="none" w:sz="0" w:space="0" w:color="auto"/>
        <w:right w:val="none" w:sz="0" w:space="0" w:color="auto"/>
      </w:divBdr>
    </w:div>
    <w:div w:id="1111975199">
      <w:bodyDiv w:val="1"/>
      <w:marLeft w:val="0"/>
      <w:marRight w:val="0"/>
      <w:marTop w:val="0"/>
      <w:marBottom w:val="0"/>
      <w:divBdr>
        <w:top w:val="none" w:sz="0" w:space="0" w:color="auto"/>
        <w:left w:val="none" w:sz="0" w:space="0" w:color="auto"/>
        <w:bottom w:val="none" w:sz="0" w:space="0" w:color="auto"/>
        <w:right w:val="none" w:sz="0" w:space="0" w:color="auto"/>
      </w:divBdr>
    </w:div>
    <w:div w:id="1131940464">
      <w:bodyDiv w:val="1"/>
      <w:marLeft w:val="0"/>
      <w:marRight w:val="0"/>
      <w:marTop w:val="0"/>
      <w:marBottom w:val="0"/>
      <w:divBdr>
        <w:top w:val="none" w:sz="0" w:space="0" w:color="auto"/>
        <w:left w:val="none" w:sz="0" w:space="0" w:color="auto"/>
        <w:bottom w:val="none" w:sz="0" w:space="0" w:color="auto"/>
        <w:right w:val="none" w:sz="0" w:space="0" w:color="auto"/>
      </w:divBdr>
    </w:div>
    <w:div w:id="1135682098">
      <w:bodyDiv w:val="1"/>
      <w:marLeft w:val="0"/>
      <w:marRight w:val="0"/>
      <w:marTop w:val="0"/>
      <w:marBottom w:val="0"/>
      <w:divBdr>
        <w:top w:val="none" w:sz="0" w:space="0" w:color="auto"/>
        <w:left w:val="none" w:sz="0" w:space="0" w:color="auto"/>
        <w:bottom w:val="none" w:sz="0" w:space="0" w:color="auto"/>
        <w:right w:val="none" w:sz="0" w:space="0" w:color="auto"/>
      </w:divBdr>
    </w:div>
    <w:div w:id="1151629176">
      <w:bodyDiv w:val="1"/>
      <w:marLeft w:val="0"/>
      <w:marRight w:val="0"/>
      <w:marTop w:val="0"/>
      <w:marBottom w:val="0"/>
      <w:divBdr>
        <w:top w:val="none" w:sz="0" w:space="0" w:color="auto"/>
        <w:left w:val="none" w:sz="0" w:space="0" w:color="auto"/>
        <w:bottom w:val="none" w:sz="0" w:space="0" w:color="auto"/>
        <w:right w:val="none" w:sz="0" w:space="0" w:color="auto"/>
      </w:divBdr>
    </w:div>
    <w:div w:id="1163543508">
      <w:bodyDiv w:val="1"/>
      <w:marLeft w:val="0"/>
      <w:marRight w:val="0"/>
      <w:marTop w:val="0"/>
      <w:marBottom w:val="0"/>
      <w:divBdr>
        <w:top w:val="none" w:sz="0" w:space="0" w:color="auto"/>
        <w:left w:val="none" w:sz="0" w:space="0" w:color="auto"/>
        <w:bottom w:val="none" w:sz="0" w:space="0" w:color="auto"/>
        <w:right w:val="none" w:sz="0" w:space="0" w:color="auto"/>
      </w:divBdr>
    </w:div>
    <w:div w:id="1192720499">
      <w:bodyDiv w:val="1"/>
      <w:marLeft w:val="0"/>
      <w:marRight w:val="0"/>
      <w:marTop w:val="0"/>
      <w:marBottom w:val="0"/>
      <w:divBdr>
        <w:top w:val="none" w:sz="0" w:space="0" w:color="auto"/>
        <w:left w:val="none" w:sz="0" w:space="0" w:color="auto"/>
        <w:bottom w:val="none" w:sz="0" w:space="0" w:color="auto"/>
        <w:right w:val="none" w:sz="0" w:space="0" w:color="auto"/>
      </w:divBdr>
    </w:div>
    <w:div w:id="1195581158">
      <w:bodyDiv w:val="1"/>
      <w:marLeft w:val="0"/>
      <w:marRight w:val="0"/>
      <w:marTop w:val="0"/>
      <w:marBottom w:val="0"/>
      <w:divBdr>
        <w:top w:val="none" w:sz="0" w:space="0" w:color="auto"/>
        <w:left w:val="none" w:sz="0" w:space="0" w:color="auto"/>
        <w:bottom w:val="none" w:sz="0" w:space="0" w:color="auto"/>
        <w:right w:val="none" w:sz="0" w:space="0" w:color="auto"/>
      </w:divBdr>
    </w:div>
    <w:div w:id="1203592477">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04388864">
      <w:bodyDiv w:val="1"/>
      <w:marLeft w:val="0"/>
      <w:marRight w:val="0"/>
      <w:marTop w:val="0"/>
      <w:marBottom w:val="0"/>
      <w:divBdr>
        <w:top w:val="none" w:sz="0" w:space="0" w:color="auto"/>
        <w:left w:val="none" w:sz="0" w:space="0" w:color="auto"/>
        <w:bottom w:val="none" w:sz="0" w:space="0" w:color="auto"/>
        <w:right w:val="none" w:sz="0" w:space="0" w:color="auto"/>
      </w:divBdr>
    </w:div>
    <w:div w:id="1438285155">
      <w:bodyDiv w:val="1"/>
      <w:marLeft w:val="0"/>
      <w:marRight w:val="0"/>
      <w:marTop w:val="0"/>
      <w:marBottom w:val="0"/>
      <w:divBdr>
        <w:top w:val="none" w:sz="0" w:space="0" w:color="auto"/>
        <w:left w:val="none" w:sz="0" w:space="0" w:color="auto"/>
        <w:bottom w:val="none" w:sz="0" w:space="0" w:color="auto"/>
        <w:right w:val="none" w:sz="0" w:space="0" w:color="auto"/>
      </w:divBdr>
    </w:div>
    <w:div w:id="1452163149">
      <w:bodyDiv w:val="1"/>
      <w:marLeft w:val="0"/>
      <w:marRight w:val="0"/>
      <w:marTop w:val="0"/>
      <w:marBottom w:val="0"/>
      <w:divBdr>
        <w:top w:val="none" w:sz="0" w:space="0" w:color="auto"/>
        <w:left w:val="none" w:sz="0" w:space="0" w:color="auto"/>
        <w:bottom w:val="none" w:sz="0" w:space="0" w:color="auto"/>
        <w:right w:val="none" w:sz="0" w:space="0" w:color="auto"/>
      </w:divBdr>
    </w:div>
    <w:div w:id="1485505695">
      <w:bodyDiv w:val="1"/>
      <w:marLeft w:val="0"/>
      <w:marRight w:val="0"/>
      <w:marTop w:val="0"/>
      <w:marBottom w:val="0"/>
      <w:divBdr>
        <w:top w:val="none" w:sz="0" w:space="0" w:color="auto"/>
        <w:left w:val="none" w:sz="0" w:space="0" w:color="auto"/>
        <w:bottom w:val="none" w:sz="0" w:space="0" w:color="auto"/>
        <w:right w:val="none" w:sz="0" w:space="0" w:color="auto"/>
      </w:divBdr>
    </w:div>
    <w:div w:id="1527403891">
      <w:bodyDiv w:val="1"/>
      <w:marLeft w:val="0"/>
      <w:marRight w:val="0"/>
      <w:marTop w:val="0"/>
      <w:marBottom w:val="0"/>
      <w:divBdr>
        <w:top w:val="none" w:sz="0" w:space="0" w:color="auto"/>
        <w:left w:val="none" w:sz="0" w:space="0" w:color="auto"/>
        <w:bottom w:val="none" w:sz="0" w:space="0" w:color="auto"/>
        <w:right w:val="none" w:sz="0" w:space="0" w:color="auto"/>
      </w:divBdr>
    </w:div>
    <w:div w:id="1544974389">
      <w:bodyDiv w:val="1"/>
      <w:marLeft w:val="0"/>
      <w:marRight w:val="0"/>
      <w:marTop w:val="0"/>
      <w:marBottom w:val="0"/>
      <w:divBdr>
        <w:top w:val="none" w:sz="0" w:space="0" w:color="auto"/>
        <w:left w:val="none" w:sz="0" w:space="0" w:color="auto"/>
        <w:bottom w:val="none" w:sz="0" w:space="0" w:color="auto"/>
        <w:right w:val="none" w:sz="0" w:space="0" w:color="auto"/>
      </w:divBdr>
    </w:div>
    <w:div w:id="1668510305">
      <w:bodyDiv w:val="1"/>
      <w:marLeft w:val="0"/>
      <w:marRight w:val="0"/>
      <w:marTop w:val="0"/>
      <w:marBottom w:val="0"/>
      <w:divBdr>
        <w:top w:val="none" w:sz="0" w:space="0" w:color="auto"/>
        <w:left w:val="none" w:sz="0" w:space="0" w:color="auto"/>
        <w:bottom w:val="none" w:sz="0" w:space="0" w:color="auto"/>
        <w:right w:val="none" w:sz="0" w:space="0" w:color="auto"/>
      </w:divBdr>
    </w:div>
    <w:div w:id="16717592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9854099">
      <w:bodyDiv w:val="1"/>
      <w:marLeft w:val="0"/>
      <w:marRight w:val="0"/>
      <w:marTop w:val="0"/>
      <w:marBottom w:val="0"/>
      <w:divBdr>
        <w:top w:val="none" w:sz="0" w:space="0" w:color="auto"/>
        <w:left w:val="none" w:sz="0" w:space="0" w:color="auto"/>
        <w:bottom w:val="none" w:sz="0" w:space="0" w:color="auto"/>
        <w:right w:val="none" w:sz="0" w:space="0" w:color="auto"/>
      </w:divBdr>
    </w:div>
    <w:div w:id="1886066077">
      <w:bodyDiv w:val="1"/>
      <w:marLeft w:val="0"/>
      <w:marRight w:val="0"/>
      <w:marTop w:val="0"/>
      <w:marBottom w:val="0"/>
      <w:divBdr>
        <w:top w:val="none" w:sz="0" w:space="0" w:color="auto"/>
        <w:left w:val="none" w:sz="0" w:space="0" w:color="auto"/>
        <w:bottom w:val="none" w:sz="0" w:space="0" w:color="auto"/>
        <w:right w:val="none" w:sz="0" w:space="0" w:color="auto"/>
      </w:divBdr>
    </w:div>
    <w:div w:id="1993438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35D26"/>
    <w:rsid w:val="000565E7"/>
    <w:rsid w:val="000F7DB2"/>
    <w:rsid w:val="0010579B"/>
    <w:rsid w:val="001437D3"/>
    <w:rsid w:val="00190877"/>
    <w:rsid w:val="001C5380"/>
    <w:rsid w:val="001D2CFD"/>
    <w:rsid w:val="001D6019"/>
    <w:rsid w:val="00200821"/>
    <w:rsid w:val="00233DD3"/>
    <w:rsid w:val="002441E2"/>
    <w:rsid w:val="00244AD4"/>
    <w:rsid w:val="0025245B"/>
    <w:rsid w:val="002529DA"/>
    <w:rsid w:val="00276EF1"/>
    <w:rsid w:val="002A3923"/>
    <w:rsid w:val="002B0BAD"/>
    <w:rsid w:val="003525DC"/>
    <w:rsid w:val="00394049"/>
    <w:rsid w:val="0039442D"/>
    <w:rsid w:val="003A419F"/>
    <w:rsid w:val="003B0C71"/>
    <w:rsid w:val="003C189B"/>
    <w:rsid w:val="004525C0"/>
    <w:rsid w:val="004B5BBB"/>
    <w:rsid w:val="004C2D2D"/>
    <w:rsid w:val="004F2D16"/>
    <w:rsid w:val="004F2DF8"/>
    <w:rsid w:val="00517E2A"/>
    <w:rsid w:val="005243A3"/>
    <w:rsid w:val="005A1610"/>
    <w:rsid w:val="005D2ECE"/>
    <w:rsid w:val="00691410"/>
    <w:rsid w:val="006D78B9"/>
    <w:rsid w:val="006F24A1"/>
    <w:rsid w:val="007408AA"/>
    <w:rsid w:val="00755A49"/>
    <w:rsid w:val="00794422"/>
    <w:rsid w:val="007E5D3C"/>
    <w:rsid w:val="00825F82"/>
    <w:rsid w:val="00877E8D"/>
    <w:rsid w:val="008C77DA"/>
    <w:rsid w:val="009074EC"/>
    <w:rsid w:val="00946BC9"/>
    <w:rsid w:val="00956912"/>
    <w:rsid w:val="00963FCC"/>
    <w:rsid w:val="009A261B"/>
    <w:rsid w:val="009B1A9A"/>
    <w:rsid w:val="009D64B7"/>
    <w:rsid w:val="00A0596D"/>
    <w:rsid w:val="00A12801"/>
    <w:rsid w:val="00A4559A"/>
    <w:rsid w:val="00A555E4"/>
    <w:rsid w:val="00A92789"/>
    <w:rsid w:val="00AA02F9"/>
    <w:rsid w:val="00AA2E17"/>
    <w:rsid w:val="00AC15A4"/>
    <w:rsid w:val="00AD27CC"/>
    <w:rsid w:val="00AE1370"/>
    <w:rsid w:val="00B0336C"/>
    <w:rsid w:val="00B76197"/>
    <w:rsid w:val="00B82626"/>
    <w:rsid w:val="00BA1103"/>
    <w:rsid w:val="00BA36C0"/>
    <w:rsid w:val="00BC4CCE"/>
    <w:rsid w:val="00BD429D"/>
    <w:rsid w:val="00C028FF"/>
    <w:rsid w:val="00C22238"/>
    <w:rsid w:val="00C7298D"/>
    <w:rsid w:val="00CA1199"/>
    <w:rsid w:val="00CB5A0D"/>
    <w:rsid w:val="00CB5A12"/>
    <w:rsid w:val="00D101E4"/>
    <w:rsid w:val="00D241E9"/>
    <w:rsid w:val="00D312B8"/>
    <w:rsid w:val="00D7750D"/>
    <w:rsid w:val="00E4713A"/>
    <w:rsid w:val="00ED45D0"/>
    <w:rsid w:val="00F00D2F"/>
    <w:rsid w:val="00F128DF"/>
    <w:rsid w:val="00F27441"/>
    <w:rsid w:val="00F363D5"/>
    <w:rsid w:val="00FD7A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3473</Words>
  <Characters>19801</Characters>
  <Application>Microsoft Office Word</Application>
  <DocSecurity>0</DocSecurity>
  <Lines>165</Lines>
  <Paragraphs>46</Paragraphs>
  <ScaleCrop>false</ScaleCrop>
  <Company/>
  <LinksUpToDate>false</LinksUpToDate>
  <CharactersWithSpaces>23228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2023-09-11T18:55:00Z</dcterms:created>
  <dcterms:modified xsi:type="dcterms:W3CDTF">2023-09-11T18:55:00Z</dcterms:modified>
</cp:coreProperties>
</file>