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7601B5" w:rsidRDefault="00D306D1" w:rsidP="00627C9F">
      <w:pPr>
        <w:jc w:val="both"/>
        <w:rPr>
          <w:rFonts w:asciiTheme="majorHAnsi" w:hAnsiTheme="majorHAnsi" w:cs="Univers"/>
          <w:b/>
          <w:bCs/>
          <w:sz w:val="22"/>
          <w:szCs w:val="22"/>
          <w:lang w:val="es-ES"/>
        </w:rPr>
      </w:pPr>
      <w:r w:rsidRPr="007601B5">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793596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601B5">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7601B5">
        <w:rPr>
          <w:rFonts w:asciiTheme="majorHAnsi" w:hAnsiTheme="majorHAnsi" w:cs="Univers"/>
          <w:b/>
          <w:bCs/>
          <w:sz w:val="22"/>
          <w:szCs w:val="22"/>
          <w:lang w:val="es-ES"/>
        </w:rPr>
        <w:t>)con</w:t>
      </w:r>
      <w:r w:rsidR="00071174" w:rsidRPr="007601B5">
        <w:rPr>
          <w:rFonts w:asciiTheme="majorHAnsi" w:hAnsiTheme="majorHAnsi" w:cs="Univers"/>
          <w:b/>
          <w:bCs/>
          <w:sz w:val="22"/>
          <w:szCs w:val="22"/>
          <w:lang w:val="es-ES"/>
        </w:rPr>
        <w:t xml:space="preserve"> </w:t>
      </w:r>
    </w:p>
    <w:p w14:paraId="751BC92D" w14:textId="77777777" w:rsidR="00040C3A" w:rsidRPr="007601B5"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7601B5"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7601B5" w:rsidRDefault="005128E4" w:rsidP="00040C3A">
      <w:pPr>
        <w:tabs>
          <w:tab w:val="center" w:pos="5400"/>
        </w:tabs>
        <w:suppressAutoHyphens/>
        <w:rPr>
          <w:rFonts w:asciiTheme="majorHAnsi" w:hAnsiTheme="majorHAnsi"/>
          <w:sz w:val="22"/>
          <w:szCs w:val="22"/>
          <w:lang w:val="es-ES"/>
        </w:rPr>
      </w:pPr>
    </w:p>
    <w:p w14:paraId="7F51F08B" w14:textId="77777777" w:rsidR="005128E4" w:rsidRPr="007601B5" w:rsidRDefault="005128E4" w:rsidP="00040C3A">
      <w:pPr>
        <w:tabs>
          <w:tab w:val="center" w:pos="5400"/>
        </w:tabs>
        <w:suppressAutoHyphens/>
        <w:rPr>
          <w:rFonts w:asciiTheme="majorHAnsi" w:hAnsiTheme="majorHAnsi"/>
          <w:sz w:val="22"/>
          <w:szCs w:val="22"/>
          <w:lang w:val="es-ES"/>
        </w:rPr>
      </w:pPr>
    </w:p>
    <w:p w14:paraId="058606A7" w14:textId="77777777" w:rsidR="005128E4" w:rsidRPr="007601B5" w:rsidRDefault="005128E4" w:rsidP="00040C3A">
      <w:pPr>
        <w:tabs>
          <w:tab w:val="center" w:pos="5400"/>
        </w:tabs>
        <w:suppressAutoHyphens/>
        <w:rPr>
          <w:rFonts w:asciiTheme="majorHAnsi" w:hAnsiTheme="majorHAnsi"/>
          <w:sz w:val="22"/>
          <w:szCs w:val="22"/>
          <w:lang w:val="es-ES"/>
        </w:rPr>
      </w:pPr>
    </w:p>
    <w:p w14:paraId="01B9D56A" w14:textId="77777777" w:rsidR="00040C3A" w:rsidRPr="007601B5"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7601B5"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7601B5"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7601B5"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7601B5"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7601B5" w:rsidRDefault="003D3BC2" w:rsidP="00040C3A">
      <w:pPr>
        <w:tabs>
          <w:tab w:val="center" w:pos="5400"/>
        </w:tabs>
        <w:suppressAutoHyphens/>
        <w:jc w:val="center"/>
        <w:rPr>
          <w:rFonts w:asciiTheme="majorHAnsi" w:hAnsiTheme="majorHAnsi"/>
          <w:sz w:val="22"/>
          <w:szCs w:val="22"/>
          <w:lang w:val="es-ES"/>
        </w:rPr>
      </w:pPr>
      <w:r w:rsidRPr="007601B5">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2C064C63">
                <wp:simplePos x="0" y="0"/>
                <wp:positionH relativeFrom="column">
                  <wp:posOffset>1332865</wp:posOffset>
                </wp:positionH>
                <wp:positionV relativeFrom="paragraph">
                  <wp:posOffset>163195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5FF09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BD2902">
                              <w:rPr>
                                <w:rFonts w:asciiTheme="majorHAnsi" w:hAnsiTheme="majorHAnsi" w:cs="Arial"/>
                                <w:b/>
                                <w:bCs/>
                                <w:color w:val="0D0D0D" w:themeColor="text1" w:themeTint="F2"/>
                                <w:sz w:val="36"/>
                                <w:szCs w:val="40"/>
                                <w:lang w:val="es-ES_tradnl"/>
                              </w:rPr>
                              <w:t>No.</w:t>
                            </w:r>
                            <w:r w:rsidR="007B05C4" w:rsidRPr="00BD2902">
                              <w:rPr>
                                <w:rFonts w:asciiTheme="majorHAnsi" w:hAnsiTheme="majorHAnsi" w:cs="Arial"/>
                                <w:b/>
                                <w:bCs/>
                                <w:color w:val="0D0D0D" w:themeColor="text1" w:themeTint="F2"/>
                                <w:sz w:val="36"/>
                                <w:szCs w:val="22"/>
                                <w:lang w:val="es-ES_tradnl"/>
                              </w:rPr>
                              <w:t xml:space="preserve"> </w:t>
                            </w:r>
                            <w:r w:rsidR="00C87DF7">
                              <w:rPr>
                                <w:rFonts w:asciiTheme="majorHAnsi" w:hAnsiTheme="majorHAnsi" w:cs="Arial"/>
                                <w:b/>
                                <w:bCs/>
                                <w:color w:val="0D0D0D" w:themeColor="text1" w:themeTint="F2"/>
                                <w:sz w:val="36"/>
                                <w:szCs w:val="22"/>
                                <w:lang w:val="es-ES_tradnl"/>
                              </w:rPr>
                              <w:t>3</w:t>
                            </w:r>
                            <w:r w:rsidR="007B05C4" w:rsidRPr="00BD2902">
                              <w:rPr>
                                <w:rFonts w:asciiTheme="majorHAnsi" w:hAnsiTheme="majorHAnsi" w:cs="Arial"/>
                                <w:b/>
                                <w:bCs/>
                                <w:color w:val="0D0D0D" w:themeColor="text1" w:themeTint="F2"/>
                                <w:sz w:val="36"/>
                                <w:szCs w:val="22"/>
                                <w:lang w:val="es-ES_tradnl"/>
                              </w:rPr>
                              <w:t>/</w:t>
                            </w:r>
                            <w:r w:rsidR="00864E39">
                              <w:rPr>
                                <w:rFonts w:asciiTheme="majorHAnsi" w:hAnsiTheme="majorHAnsi" w:cs="Arial"/>
                                <w:b/>
                                <w:bCs/>
                                <w:color w:val="0D0D0D" w:themeColor="text1" w:themeTint="F2"/>
                                <w:sz w:val="36"/>
                                <w:szCs w:val="22"/>
                                <w:lang w:val="es-ES_tradnl"/>
                              </w:rPr>
                              <w:t>25</w:t>
                            </w:r>
                          </w:p>
                          <w:p w14:paraId="45F30ECA" w14:textId="13F658A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64E39">
                              <w:rPr>
                                <w:rFonts w:asciiTheme="majorHAnsi" w:hAnsiTheme="majorHAnsi" w:cs="Arial"/>
                                <w:b/>
                                <w:color w:val="0D0D0D" w:themeColor="text1" w:themeTint="F2"/>
                                <w:sz w:val="36"/>
                                <w:szCs w:val="22"/>
                                <w:lang w:val="es-ES_tradnl"/>
                              </w:rPr>
                              <w:t>343</w:t>
                            </w:r>
                            <w:r w:rsidR="00263908">
                              <w:rPr>
                                <w:rFonts w:asciiTheme="majorHAnsi" w:hAnsiTheme="majorHAnsi" w:cs="Arial"/>
                                <w:b/>
                                <w:color w:val="0D0D0D" w:themeColor="text1" w:themeTint="F2"/>
                                <w:sz w:val="36"/>
                                <w:szCs w:val="22"/>
                                <w:lang w:val="es-ES_tradnl"/>
                              </w:rPr>
                              <w:t>-</w:t>
                            </w:r>
                            <w:r w:rsidR="00864E39">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188B4303" w14:textId="085D9D9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B44C09">
                              <w:rPr>
                                <w:rFonts w:asciiTheme="majorHAnsi" w:hAnsiTheme="majorHAnsi" w:cs="Arial"/>
                                <w:color w:val="0D0D0D" w:themeColor="text1" w:themeTint="F2"/>
                                <w:szCs w:val="22"/>
                                <w:lang w:val="es-ES_tradnl"/>
                              </w:rPr>
                              <w:t xml:space="preserve">INFORME DE </w:t>
                            </w:r>
                            <w:r w:rsidR="009031E9" w:rsidRPr="00165551">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bookmarkEnd w:id="0"/>
                          <w:p w14:paraId="27D5B42A" w14:textId="19873433" w:rsidR="00B72EE8" w:rsidRPr="00FA1816" w:rsidRDefault="00F049CF"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CO"/>
                              </w:rPr>
                              <w:t xml:space="preserve">IRMA LEMUZ AMAYA </w:t>
                            </w:r>
                            <w:r w:rsidR="006262C6" w:rsidRPr="00E96908">
                              <w:rPr>
                                <w:rFonts w:asciiTheme="majorHAnsi" w:hAnsiTheme="majorHAnsi" w:cs="Arial"/>
                                <w:bCs/>
                                <w:color w:val="0D0D0D" w:themeColor="text1" w:themeTint="F2"/>
                                <w:szCs w:val="22"/>
                                <w:lang w:val="es-CO"/>
                              </w:rPr>
                              <w:t>Y FAMILIARES</w:t>
                            </w:r>
                          </w:p>
                          <w:p w14:paraId="1F3245B4" w14:textId="0972F4A2" w:rsidR="006325FF" w:rsidRPr="006325FF" w:rsidRDefault="00864E39"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" filled="f" stroked="f" strokeweight=".5pt">
                <v:textbox>
                  <w:txbxContent>
                    <w:p w14:paraId="7D7328D9" w14:textId="25FF09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BD2902">
                        <w:rPr>
                          <w:rFonts w:asciiTheme="majorHAnsi" w:hAnsiTheme="majorHAnsi" w:cs="Arial"/>
                          <w:b/>
                          <w:bCs/>
                          <w:color w:val="0D0D0D" w:themeColor="text1" w:themeTint="F2"/>
                          <w:sz w:val="36"/>
                          <w:szCs w:val="40"/>
                          <w:lang w:val="es-ES_tradnl"/>
                        </w:rPr>
                        <w:t>No.</w:t>
                      </w:r>
                      <w:r w:rsidR="007B05C4" w:rsidRPr="00BD2902">
                        <w:rPr>
                          <w:rFonts w:asciiTheme="majorHAnsi" w:hAnsiTheme="majorHAnsi" w:cs="Arial"/>
                          <w:b/>
                          <w:bCs/>
                          <w:color w:val="0D0D0D" w:themeColor="text1" w:themeTint="F2"/>
                          <w:sz w:val="36"/>
                          <w:szCs w:val="22"/>
                          <w:lang w:val="es-ES_tradnl"/>
                        </w:rPr>
                        <w:t xml:space="preserve"> </w:t>
                      </w:r>
                      <w:r w:rsidR="00C87DF7">
                        <w:rPr>
                          <w:rFonts w:asciiTheme="majorHAnsi" w:hAnsiTheme="majorHAnsi" w:cs="Arial"/>
                          <w:b/>
                          <w:bCs/>
                          <w:color w:val="0D0D0D" w:themeColor="text1" w:themeTint="F2"/>
                          <w:sz w:val="36"/>
                          <w:szCs w:val="22"/>
                          <w:lang w:val="es-ES_tradnl"/>
                        </w:rPr>
                        <w:t>3</w:t>
                      </w:r>
                      <w:r w:rsidR="007B05C4" w:rsidRPr="00BD2902">
                        <w:rPr>
                          <w:rFonts w:asciiTheme="majorHAnsi" w:hAnsiTheme="majorHAnsi" w:cs="Arial"/>
                          <w:b/>
                          <w:bCs/>
                          <w:color w:val="0D0D0D" w:themeColor="text1" w:themeTint="F2"/>
                          <w:sz w:val="36"/>
                          <w:szCs w:val="22"/>
                          <w:lang w:val="es-ES_tradnl"/>
                        </w:rPr>
                        <w:t>/</w:t>
                      </w:r>
                      <w:r w:rsidR="00864E39">
                        <w:rPr>
                          <w:rFonts w:asciiTheme="majorHAnsi" w:hAnsiTheme="majorHAnsi" w:cs="Arial"/>
                          <w:b/>
                          <w:bCs/>
                          <w:color w:val="0D0D0D" w:themeColor="text1" w:themeTint="F2"/>
                          <w:sz w:val="36"/>
                          <w:szCs w:val="22"/>
                          <w:lang w:val="es-ES_tradnl"/>
                        </w:rPr>
                        <w:t>25</w:t>
                      </w:r>
                    </w:p>
                    <w:p w14:paraId="45F30ECA" w14:textId="13F658A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64E39">
                        <w:rPr>
                          <w:rFonts w:asciiTheme="majorHAnsi" w:hAnsiTheme="majorHAnsi" w:cs="Arial"/>
                          <w:b/>
                          <w:color w:val="0D0D0D" w:themeColor="text1" w:themeTint="F2"/>
                          <w:sz w:val="36"/>
                          <w:szCs w:val="22"/>
                          <w:lang w:val="es-ES_tradnl"/>
                        </w:rPr>
                        <w:t>343</w:t>
                      </w:r>
                      <w:r w:rsidR="00263908">
                        <w:rPr>
                          <w:rFonts w:asciiTheme="majorHAnsi" w:hAnsiTheme="majorHAnsi" w:cs="Arial"/>
                          <w:b/>
                          <w:color w:val="0D0D0D" w:themeColor="text1" w:themeTint="F2"/>
                          <w:sz w:val="36"/>
                          <w:szCs w:val="22"/>
                          <w:lang w:val="es-ES_tradnl"/>
                        </w:rPr>
                        <w:t>-</w:t>
                      </w:r>
                      <w:r w:rsidR="00864E39">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188B4303" w14:textId="085D9D9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B44C09">
                        <w:rPr>
                          <w:rFonts w:asciiTheme="majorHAnsi" w:hAnsiTheme="majorHAnsi" w:cs="Arial"/>
                          <w:color w:val="0D0D0D" w:themeColor="text1" w:themeTint="F2"/>
                          <w:szCs w:val="22"/>
                          <w:lang w:val="es-ES_tradnl"/>
                        </w:rPr>
                        <w:t xml:space="preserve">INFORME DE </w:t>
                      </w:r>
                      <w:r w:rsidR="009031E9" w:rsidRPr="00165551">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bookmarkEnd w:id="1"/>
                    <w:p w14:paraId="27D5B42A" w14:textId="19873433" w:rsidR="00B72EE8" w:rsidRPr="00FA1816" w:rsidRDefault="00F049CF"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CO"/>
                        </w:rPr>
                        <w:t xml:space="preserve">IRMA LEMUZ AMAYA </w:t>
                      </w:r>
                      <w:r w:rsidR="006262C6" w:rsidRPr="00E96908">
                        <w:rPr>
                          <w:rFonts w:asciiTheme="majorHAnsi" w:hAnsiTheme="majorHAnsi" w:cs="Arial"/>
                          <w:bCs/>
                          <w:color w:val="0D0D0D" w:themeColor="text1" w:themeTint="F2"/>
                          <w:szCs w:val="22"/>
                          <w:lang w:val="es-CO"/>
                        </w:rPr>
                        <w:t>Y FAMILIARES</w:t>
                      </w:r>
                    </w:p>
                    <w:p w14:paraId="1F3245B4" w14:textId="0972F4A2" w:rsidR="006325FF" w:rsidRPr="006325FF" w:rsidRDefault="00864E39"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HONDURAS</w:t>
                      </w:r>
                    </w:p>
                  </w:txbxContent>
                </v:textbox>
              </v:shape>
            </w:pict>
          </mc:Fallback>
        </mc:AlternateContent>
      </w:r>
      <w:r w:rsidR="004E2649" w:rsidRPr="007601B5">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B397807" w:rsidR="00627C9F" w:rsidRPr="00E60675" w:rsidRDefault="00834D49" w:rsidP="007A5817">
                            <w:pPr>
                              <w:spacing w:line="276" w:lineRule="auto"/>
                              <w:jc w:val="right"/>
                              <w:rPr>
                                <w:rFonts w:asciiTheme="minorHAnsi" w:hAnsiTheme="minorHAnsi"/>
                                <w:color w:val="FFFFFF" w:themeColor="background1"/>
                                <w:sz w:val="22"/>
                                <w:lang w:val="es-ES"/>
                              </w:rPr>
                            </w:pPr>
                            <w:r w:rsidRPr="00E60675">
                              <w:rPr>
                                <w:rFonts w:asciiTheme="minorHAnsi" w:hAnsiTheme="minorHAnsi"/>
                                <w:color w:val="FFFFFF" w:themeColor="background1"/>
                                <w:sz w:val="22"/>
                                <w:lang w:val="es-ES"/>
                              </w:rPr>
                              <w:t>OEA/Ser.L/V/II</w:t>
                            </w:r>
                          </w:p>
                          <w:p w14:paraId="71D2D5D2" w14:textId="1947C26A" w:rsidR="00627C9F" w:rsidRPr="00E60675" w:rsidRDefault="00627C9F" w:rsidP="007A5817">
                            <w:pPr>
                              <w:spacing w:line="276" w:lineRule="auto"/>
                              <w:jc w:val="right"/>
                              <w:rPr>
                                <w:rFonts w:asciiTheme="minorHAnsi" w:hAnsiTheme="minorHAnsi"/>
                                <w:color w:val="FFFFFF" w:themeColor="background1"/>
                                <w:sz w:val="22"/>
                                <w:lang w:val="es-ES"/>
                              </w:rPr>
                            </w:pPr>
                            <w:r w:rsidRPr="00E60675">
                              <w:rPr>
                                <w:rFonts w:asciiTheme="minorHAnsi" w:hAnsiTheme="minorHAnsi"/>
                                <w:color w:val="FFFFFF" w:themeColor="background1"/>
                                <w:sz w:val="22"/>
                                <w:lang w:val="es-ES"/>
                              </w:rPr>
                              <w:t>Doc.</w:t>
                            </w:r>
                            <w:r w:rsidR="00C87DF7" w:rsidRPr="00E60675">
                              <w:rPr>
                                <w:rFonts w:asciiTheme="minorHAnsi" w:hAnsiTheme="minorHAnsi"/>
                                <w:color w:val="FFFFFF" w:themeColor="background1"/>
                                <w:sz w:val="22"/>
                                <w:lang w:val="es-ES"/>
                              </w:rPr>
                              <w:t xml:space="preserve"> 5</w:t>
                            </w:r>
                            <w:r w:rsidRPr="00E60675">
                              <w:rPr>
                                <w:rFonts w:asciiTheme="minorHAnsi" w:hAnsiTheme="minorHAnsi"/>
                                <w:color w:val="FFFFFF" w:themeColor="background1"/>
                                <w:sz w:val="22"/>
                                <w:lang w:val="es-ES"/>
                              </w:rPr>
                              <w:t xml:space="preserve"> </w:t>
                            </w:r>
                          </w:p>
                          <w:p w14:paraId="4061DBBD" w14:textId="333DCA2E" w:rsidR="00627C9F" w:rsidRPr="00BD2902" w:rsidRDefault="00395A2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7B05C4" w:rsidRPr="00BD2902">
                              <w:rPr>
                                <w:rFonts w:asciiTheme="minorHAnsi" w:hAnsiTheme="minorHAnsi"/>
                                <w:color w:val="FFFFFF" w:themeColor="background1"/>
                                <w:sz w:val="22"/>
                                <w:lang w:val="es-PA"/>
                              </w:rPr>
                              <w:t xml:space="preserve"> </w:t>
                            </w:r>
                            <w:r w:rsidR="00627C9F" w:rsidRPr="00BD2902">
                              <w:rPr>
                                <w:rFonts w:asciiTheme="minorHAnsi" w:hAnsiTheme="minorHAnsi"/>
                                <w:color w:val="FFFFFF" w:themeColor="background1"/>
                                <w:sz w:val="22"/>
                                <w:lang w:val="es-PA"/>
                              </w:rPr>
                              <w:t>20</w:t>
                            </w:r>
                            <w:r w:rsidR="00C23BA4" w:rsidRPr="00BD2902">
                              <w:rPr>
                                <w:rFonts w:asciiTheme="minorHAnsi" w:hAnsiTheme="minorHAnsi"/>
                                <w:color w:val="FFFFFF" w:themeColor="background1"/>
                                <w:sz w:val="22"/>
                                <w:lang w:val="es-PA"/>
                              </w:rPr>
                              <w:t>2</w:t>
                            </w:r>
                            <w:r w:rsidR="00864E39" w:rsidRPr="00BD2902">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BD2902">
                              <w:rPr>
                                <w:rFonts w:asciiTheme="minorHAnsi" w:hAnsiTheme="minorHAnsi"/>
                                <w:color w:val="FFFFFF" w:themeColor="background1"/>
                                <w:sz w:val="22"/>
                                <w:lang w:val="es-PA"/>
                              </w:rPr>
                              <w:t xml:space="preserve">Original: </w:t>
                            </w:r>
                            <w:r w:rsidR="008B12F5" w:rsidRPr="00BD2902">
                              <w:rPr>
                                <w:rFonts w:asciiTheme="minorHAnsi" w:hAnsiTheme="minorHAnsi"/>
                                <w:color w:val="FFFFFF" w:themeColor="background1"/>
                                <w:sz w:val="22"/>
                                <w:lang w:val="es-PA"/>
                              </w:rPr>
                              <w:t>e</w:t>
                            </w:r>
                            <w:r w:rsidR="00627C9F" w:rsidRPr="00BD2902">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B397807" w:rsidR="00627C9F" w:rsidRPr="00E60675" w:rsidRDefault="00834D49" w:rsidP="007A5817">
                      <w:pPr>
                        <w:spacing w:line="276" w:lineRule="auto"/>
                        <w:jc w:val="right"/>
                        <w:rPr>
                          <w:rFonts w:asciiTheme="minorHAnsi" w:hAnsiTheme="minorHAnsi"/>
                          <w:color w:val="FFFFFF" w:themeColor="background1"/>
                          <w:sz w:val="22"/>
                          <w:lang w:val="es-ES"/>
                        </w:rPr>
                      </w:pPr>
                      <w:r w:rsidRPr="00E60675">
                        <w:rPr>
                          <w:rFonts w:asciiTheme="minorHAnsi" w:hAnsiTheme="minorHAnsi"/>
                          <w:color w:val="FFFFFF" w:themeColor="background1"/>
                          <w:sz w:val="22"/>
                          <w:lang w:val="es-ES"/>
                        </w:rPr>
                        <w:t>OEA/Ser.L/V/II</w:t>
                      </w:r>
                    </w:p>
                    <w:p w14:paraId="71D2D5D2" w14:textId="1947C26A" w:rsidR="00627C9F" w:rsidRPr="00E60675" w:rsidRDefault="00627C9F" w:rsidP="007A5817">
                      <w:pPr>
                        <w:spacing w:line="276" w:lineRule="auto"/>
                        <w:jc w:val="right"/>
                        <w:rPr>
                          <w:rFonts w:asciiTheme="minorHAnsi" w:hAnsiTheme="minorHAnsi"/>
                          <w:color w:val="FFFFFF" w:themeColor="background1"/>
                          <w:sz w:val="22"/>
                          <w:lang w:val="es-ES"/>
                        </w:rPr>
                      </w:pPr>
                      <w:r w:rsidRPr="00E60675">
                        <w:rPr>
                          <w:rFonts w:asciiTheme="minorHAnsi" w:hAnsiTheme="minorHAnsi"/>
                          <w:color w:val="FFFFFF" w:themeColor="background1"/>
                          <w:sz w:val="22"/>
                          <w:lang w:val="es-ES"/>
                        </w:rPr>
                        <w:t>Doc.</w:t>
                      </w:r>
                      <w:r w:rsidR="00C87DF7" w:rsidRPr="00E60675">
                        <w:rPr>
                          <w:rFonts w:asciiTheme="minorHAnsi" w:hAnsiTheme="minorHAnsi"/>
                          <w:color w:val="FFFFFF" w:themeColor="background1"/>
                          <w:sz w:val="22"/>
                          <w:lang w:val="es-ES"/>
                        </w:rPr>
                        <w:t xml:space="preserve"> 5</w:t>
                      </w:r>
                      <w:r w:rsidRPr="00E60675">
                        <w:rPr>
                          <w:rFonts w:asciiTheme="minorHAnsi" w:hAnsiTheme="minorHAnsi"/>
                          <w:color w:val="FFFFFF" w:themeColor="background1"/>
                          <w:sz w:val="22"/>
                          <w:lang w:val="es-ES"/>
                        </w:rPr>
                        <w:t xml:space="preserve"> </w:t>
                      </w:r>
                    </w:p>
                    <w:p w14:paraId="4061DBBD" w14:textId="333DCA2E" w:rsidR="00627C9F" w:rsidRPr="00BD2902" w:rsidRDefault="00395A2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7B05C4" w:rsidRPr="00BD2902">
                        <w:rPr>
                          <w:rFonts w:asciiTheme="minorHAnsi" w:hAnsiTheme="minorHAnsi"/>
                          <w:color w:val="FFFFFF" w:themeColor="background1"/>
                          <w:sz w:val="22"/>
                          <w:lang w:val="es-PA"/>
                        </w:rPr>
                        <w:t xml:space="preserve"> </w:t>
                      </w:r>
                      <w:r w:rsidR="00627C9F" w:rsidRPr="00BD2902">
                        <w:rPr>
                          <w:rFonts w:asciiTheme="minorHAnsi" w:hAnsiTheme="minorHAnsi"/>
                          <w:color w:val="FFFFFF" w:themeColor="background1"/>
                          <w:sz w:val="22"/>
                          <w:lang w:val="es-PA"/>
                        </w:rPr>
                        <w:t>20</w:t>
                      </w:r>
                      <w:r w:rsidR="00C23BA4" w:rsidRPr="00BD2902">
                        <w:rPr>
                          <w:rFonts w:asciiTheme="minorHAnsi" w:hAnsiTheme="minorHAnsi"/>
                          <w:color w:val="FFFFFF" w:themeColor="background1"/>
                          <w:sz w:val="22"/>
                          <w:lang w:val="es-PA"/>
                        </w:rPr>
                        <w:t>2</w:t>
                      </w:r>
                      <w:r w:rsidR="00864E39" w:rsidRPr="00BD2902">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BD2902">
                        <w:rPr>
                          <w:rFonts w:asciiTheme="minorHAnsi" w:hAnsiTheme="minorHAnsi"/>
                          <w:color w:val="FFFFFF" w:themeColor="background1"/>
                          <w:sz w:val="22"/>
                          <w:lang w:val="es-PA"/>
                        </w:rPr>
                        <w:t xml:space="preserve">Original: </w:t>
                      </w:r>
                      <w:r w:rsidR="008B12F5" w:rsidRPr="00BD2902">
                        <w:rPr>
                          <w:rFonts w:asciiTheme="minorHAnsi" w:hAnsiTheme="minorHAnsi"/>
                          <w:color w:val="FFFFFF" w:themeColor="background1"/>
                          <w:sz w:val="22"/>
                          <w:lang w:val="es-PA"/>
                        </w:rPr>
                        <w:t>e</w:t>
                      </w:r>
                      <w:r w:rsidR="00627C9F" w:rsidRPr="00BD2902">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7601B5"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7601B5"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7601B5"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7601B5"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7601B5"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7601B5"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7601B5" w:rsidRDefault="0090270B" w:rsidP="00040C3A">
      <w:pPr>
        <w:tabs>
          <w:tab w:val="center" w:pos="5400"/>
        </w:tabs>
        <w:suppressAutoHyphens/>
        <w:jc w:val="center"/>
        <w:rPr>
          <w:rFonts w:asciiTheme="majorHAnsi" w:hAnsiTheme="majorHAnsi"/>
          <w:sz w:val="18"/>
          <w:szCs w:val="22"/>
          <w:lang w:val="es-ES"/>
        </w:rPr>
      </w:pPr>
      <w:r w:rsidRPr="007601B5">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BA8708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990ACB">
                              <w:rPr>
                                <w:rFonts w:asciiTheme="majorHAnsi" w:hAnsiTheme="majorHAnsi"/>
                                <w:color w:val="0D0D0D" w:themeColor="text1" w:themeTint="F2"/>
                                <w:sz w:val="18"/>
                                <w:szCs w:val="22"/>
                                <w:lang w:val="es-ES"/>
                              </w:rPr>
                              <w:t>1</w:t>
                            </w:r>
                            <w:r w:rsidRPr="00663F10">
                              <w:rPr>
                                <w:rFonts w:asciiTheme="majorHAnsi" w:hAnsiTheme="majorHAnsi"/>
                                <w:color w:val="0D0D0D" w:themeColor="text1" w:themeTint="F2"/>
                                <w:sz w:val="18"/>
                                <w:szCs w:val="22"/>
                                <w:lang w:val="es-ES"/>
                              </w:rPr>
                              <w:t xml:space="preserve"> de </w:t>
                            </w:r>
                            <w:r w:rsidR="00DC61D8">
                              <w:rPr>
                                <w:rFonts w:asciiTheme="majorHAnsi" w:hAnsiTheme="majorHAnsi"/>
                                <w:color w:val="0D0D0D" w:themeColor="text1" w:themeTint="F2"/>
                                <w:sz w:val="18"/>
                                <w:szCs w:val="22"/>
                                <w:lang w:val="es-ES"/>
                              </w:rPr>
                              <w:t>marzo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864E39">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BA8708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990ACB">
                        <w:rPr>
                          <w:rFonts w:asciiTheme="majorHAnsi" w:hAnsiTheme="majorHAnsi"/>
                          <w:color w:val="0D0D0D" w:themeColor="text1" w:themeTint="F2"/>
                          <w:sz w:val="18"/>
                          <w:szCs w:val="22"/>
                          <w:lang w:val="es-ES"/>
                        </w:rPr>
                        <w:t>1</w:t>
                      </w:r>
                      <w:r w:rsidRPr="00663F10">
                        <w:rPr>
                          <w:rFonts w:asciiTheme="majorHAnsi" w:hAnsiTheme="majorHAnsi"/>
                          <w:color w:val="0D0D0D" w:themeColor="text1" w:themeTint="F2"/>
                          <w:sz w:val="18"/>
                          <w:szCs w:val="22"/>
                          <w:lang w:val="es-ES"/>
                        </w:rPr>
                        <w:t xml:space="preserve"> de </w:t>
                      </w:r>
                      <w:r w:rsidR="00DC61D8">
                        <w:rPr>
                          <w:rFonts w:asciiTheme="majorHAnsi" w:hAnsiTheme="majorHAnsi"/>
                          <w:color w:val="0D0D0D" w:themeColor="text1" w:themeTint="F2"/>
                          <w:sz w:val="18"/>
                          <w:szCs w:val="22"/>
                          <w:lang w:val="es-ES"/>
                        </w:rPr>
                        <w:t>marzo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864E39">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7601B5" w:rsidRDefault="0030729D" w:rsidP="00040C3A">
      <w:pPr>
        <w:tabs>
          <w:tab w:val="center" w:pos="5400"/>
        </w:tabs>
        <w:suppressAutoHyphens/>
        <w:jc w:val="center"/>
        <w:rPr>
          <w:rFonts w:asciiTheme="majorHAnsi" w:hAnsiTheme="majorHAnsi"/>
          <w:sz w:val="18"/>
          <w:szCs w:val="22"/>
          <w:lang w:val="es-ES"/>
        </w:rPr>
      </w:pPr>
      <w:r w:rsidRPr="007601B5">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D425AB3">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1A5BA" w14:textId="77777777" w:rsidR="00DC61D8" w:rsidRDefault="00113F73" w:rsidP="00113F73">
                            <w:pPr>
                              <w:spacing w:line="276" w:lineRule="auto"/>
                              <w:rPr>
                                <w:rFonts w:asciiTheme="majorHAnsi" w:hAnsiTheme="majorHAnsi"/>
                                <w:color w:val="595959" w:themeColor="text1" w:themeTint="A6"/>
                                <w:sz w:val="18"/>
                                <w:szCs w:val="18"/>
                                <w:lang w:val="es-ES"/>
                              </w:rPr>
                            </w:pPr>
                            <w:r w:rsidRPr="006E5992">
                              <w:rPr>
                                <w:rFonts w:asciiTheme="majorHAnsi" w:hAnsiTheme="majorHAnsi"/>
                                <w:b/>
                                <w:color w:val="595959" w:themeColor="text1" w:themeTint="A6"/>
                                <w:sz w:val="18"/>
                                <w:szCs w:val="18"/>
                                <w:lang w:val="pt-BR"/>
                              </w:rPr>
                              <w:t>Citar como:</w:t>
                            </w:r>
                            <w:r w:rsidRPr="006E5992">
                              <w:rPr>
                                <w:rFonts w:asciiTheme="majorHAnsi" w:hAnsiTheme="majorHAnsi"/>
                                <w:color w:val="595959" w:themeColor="text1" w:themeTint="A6"/>
                                <w:sz w:val="18"/>
                                <w:szCs w:val="18"/>
                                <w:lang w:val="pt-BR"/>
                              </w:rPr>
                              <w:t xml:space="preserve"> </w:t>
                            </w:r>
                            <w:r w:rsidR="006929E0" w:rsidRPr="006E5992">
                              <w:rPr>
                                <w:rFonts w:asciiTheme="majorHAnsi" w:hAnsiTheme="majorHAnsi"/>
                                <w:color w:val="595959" w:themeColor="text1" w:themeTint="A6"/>
                                <w:sz w:val="18"/>
                                <w:szCs w:val="18"/>
                                <w:lang w:val="pt-BR"/>
                              </w:rPr>
                              <w:t xml:space="preserve">CIDH, Informe No. </w:t>
                            </w:r>
                            <w:r w:rsidR="00DC61D8" w:rsidRPr="00DC61D8">
                              <w:rPr>
                                <w:rFonts w:asciiTheme="majorHAnsi" w:hAnsiTheme="majorHAnsi"/>
                                <w:color w:val="595959" w:themeColor="text1" w:themeTint="A6"/>
                                <w:sz w:val="18"/>
                                <w:szCs w:val="18"/>
                                <w:lang w:val="pt-BR"/>
                              </w:rPr>
                              <w:t>3</w:t>
                            </w:r>
                            <w:r w:rsidR="006929E0" w:rsidRPr="00DC61D8">
                              <w:rPr>
                                <w:rFonts w:asciiTheme="majorHAnsi" w:hAnsiTheme="majorHAnsi"/>
                                <w:color w:val="595959" w:themeColor="text1" w:themeTint="A6"/>
                                <w:sz w:val="18"/>
                                <w:szCs w:val="18"/>
                                <w:lang w:val="pt-BR"/>
                              </w:rPr>
                              <w:t>/</w:t>
                            </w:r>
                            <w:r w:rsidR="00A704FC" w:rsidRPr="00DC61D8">
                              <w:rPr>
                                <w:rFonts w:asciiTheme="majorHAnsi" w:hAnsiTheme="majorHAnsi"/>
                                <w:color w:val="595959" w:themeColor="text1" w:themeTint="A6"/>
                                <w:sz w:val="18"/>
                                <w:szCs w:val="18"/>
                                <w:lang w:val="pt-BR"/>
                              </w:rPr>
                              <w:t>25</w:t>
                            </w:r>
                            <w:r w:rsidR="006929E0" w:rsidRPr="00DC61D8">
                              <w:rPr>
                                <w:rFonts w:asciiTheme="majorHAnsi" w:hAnsiTheme="majorHAnsi"/>
                                <w:color w:val="595959" w:themeColor="text1" w:themeTint="A6"/>
                                <w:sz w:val="18"/>
                                <w:szCs w:val="18"/>
                                <w:lang w:val="pt-BR"/>
                              </w:rPr>
                              <w:t xml:space="preserve">. </w:t>
                            </w:r>
                            <w:r w:rsidR="006929E0" w:rsidRPr="00B44C09">
                              <w:rPr>
                                <w:rFonts w:asciiTheme="majorHAnsi" w:hAnsiTheme="majorHAnsi"/>
                                <w:color w:val="595959" w:themeColor="text1" w:themeTint="A6"/>
                                <w:sz w:val="18"/>
                                <w:szCs w:val="18"/>
                                <w:lang w:val="es-ES"/>
                              </w:rPr>
                              <w:t xml:space="preserve">Petición </w:t>
                            </w:r>
                            <w:r w:rsidR="00864E39">
                              <w:rPr>
                                <w:rFonts w:asciiTheme="majorHAnsi" w:hAnsiTheme="majorHAnsi"/>
                                <w:color w:val="595959" w:themeColor="text1" w:themeTint="A6"/>
                                <w:sz w:val="18"/>
                                <w:szCs w:val="18"/>
                                <w:lang w:val="es-ES"/>
                              </w:rPr>
                              <w:t>343</w:t>
                            </w:r>
                            <w:r w:rsidR="006929E0" w:rsidRPr="00B44C09">
                              <w:rPr>
                                <w:rFonts w:asciiTheme="majorHAnsi" w:hAnsiTheme="majorHAnsi"/>
                                <w:color w:val="595959" w:themeColor="text1" w:themeTint="A6"/>
                                <w:sz w:val="18"/>
                                <w:szCs w:val="18"/>
                                <w:lang w:val="es-ES"/>
                              </w:rPr>
                              <w:t>-</w:t>
                            </w:r>
                            <w:r w:rsidR="00864E39">
                              <w:rPr>
                                <w:rFonts w:asciiTheme="majorHAnsi" w:hAnsiTheme="majorHAnsi"/>
                                <w:color w:val="595959" w:themeColor="text1" w:themeTint="A6"/>
                                <w:sz w:val="18"/>
                                <w:szCs w:val="18"/>
                                <w:lang w:val="es-ES"/>
                              </w:rPr>
                              <w:t>19</w:t>
                            </w:r>
                            <w:r w:rsidR="006929E0" w:rsidRPr="00B44C09">
                              <w:rPr>
                                <w:rFonts w:asciiTheme="majorHAnsi" w:hAnsiTheme="majorHAnsi"/>
                                <w:color w:val="595959" w:themeColor="text1" w:themeTint="A6"/>
                                <w:sz w:val="18"/>
                                <w:szCs w:val="18"/>
                                <w:lang w:val="es-ES"/>
                              </w:rPr>
                              <w:t xml:space="preserve">. </w:t>
                            </w:r>
                            <w:r w:rsidR="00DD5473" w:rsidRPr="00165551">
                              <w:rPr>
                                <w:rFonts w:asciiTheme="majorHAnsi" w:hAnsiTheme="majorHAnsi"/>
                                <w:color w:val="595959" w:themeColor="text1" w:themeTint="A6"/>
                                <w:sz w:val="18"/>
                                <w:szCs w:val="18"/>
                                <w:lang w:val="es-ES"/>
                              </w:rPr>
                              <w:t>A</w:t>
                            </w:r>
                            <w:r w:rsidR="006929E0" w:rsidRPr="00165551">
                              <w:rPr>
                                <w:rFonts w:asciiTheme="majorHAnsi" w:hAnsiTheme="majorHAnsi"/>
                                <w:color w:val="595959" w:themeColor="text1" w:themeTint="A6"/>
                                <w:sz w:val="18"/>
                                <w:szCs w:val="18"/>
                                <w:lang w:val="es-ES"/>
                              </w:rPr>
                              <w:t>dmisibilidad</w:t>
                            </w:r>
                            <w:r w:rsidR="006929E0" w:rsidRPr="00B44C09">
                              <w:rPr>
                                <w:rFonts w:asciiTheme="majorHAnsi" w:hAnsiTheme="majorHAnsi"/>
                                <w:color w:val="595959" w:themeColor="text1" w:themeTint="A6"/>
                                <w:sz w:val="18"/>
                                <w:szCs w:val="18"/>
                                <w:lang w:val="es-ES"/>
                              </w:rPr>
                              <w:t xml:space="preserve">. </w:t>
                            </w:r>
                          </w:p>
                          <w:p w14:paraId="7FD77785" w14:textId="648378E4" w:rsidR="00113F73" w:rsidRPr="00B44C09" w:rsidRDefault="00F049CF" w:rsidP="00113F73">
                            <w:pPr>
                              <w:spacing w:line="276" w:lineRule="auto"/>
                              <w:rPr>
                                <w:rFonts w:asciiTheme="majorHAnsi" w:hAnsiTheme="majorHAnsi"/>
                                <w:bCs/>
                                <w:color w:val="595959" w:themeColor="text1" w:themeTint="A6"/>
                                <w:sz w:val="18"/>
                                <w:szCs w:val="18"/>
                                <w:lang w:val="es-ES"/>
                              </w:rPr>
                            </w:pPr>
                            <w:r w:rsidRPr="00F049CF">
                              <w:rPr>
                                <w:rFonts w:asciiTheme="majorHAnsi" w:hAnsiTheme="majorHAnsi"/>
                                <w:bCs/>
                                <w:color w:val="595959" w:themeColor="text1" w:themeTint="A6"/>
                                <w:sz w:val="18"/>
                                <w:szCs w:val="18"/>
                                <w:lang w:val="es-ES"/>
                              </w:rPr>
                              <w:t>Irma Lemuz Amaya</w:t>
                            </w:r>
                            <w:r>
                              <w:rPr>
                                <w:rFonts w:asciiTheme="majorHAnsi" w:hAnsiTheme="majorHAnsi"/>
                                <w:bCs/>
                                <w:color w:val="595959" w:themeColor="text1" w:themeTint="A6"/>
                                <w:sz w:val="18"/>
                                <w:szCs w:val="18"/>
                                <w:lang w:val="es-ES"/>
                              </w:rPr>
                              <w:t xml:space="preserve"> </w:t>
                            </w:r>
                            <w:r w:rsidR="006A4BE9" w:rsidRPr="00B44C09">
                              <w:rPr>
                                <w:rFonts w:asciiTheme="majorHAnsi" w:hAnsiTheme="majorHAnsi"/>
                                <w:bCs/>
                                <w:color w:val="595959" w:themeColor="text1" w:themeTint="A6"/>
                                <w:sz w:val="18"/>
                                <w:szCs w:val="18"/>
                                <w:lang w:val="es-ES"/>
                              </w:rPr>
                              <w:t xml:space="preserve">y </w:t>
                            </w:r>
                            <w:r w:rsidR="006A4BE9" w:rsidRPr="003F626A">
                              <w:rPr>
                                <w:rFonts w:asciiTheme="majorHAnsi" w:hAnsiTheme="majorHAnsi"/>
                                <w:bCs/>
                                <w:color w:val="595959" w:themeColor="text1" w:themeTint="A6"/>
                                <w:sz w:val="18"/>
                                <w:szCs w:val="18"/>
                                <w:lang w:val="es-ES"/>
                              </w:rPr>
                              <w:t>familiares</w:t>
                            </w:r>
                            <w:r w:rsidR="006929E0" w:rsidRPr="00B44C09">
                              <w:rPr>
                                <w:rFonts w:asciiTheme="majorHAnsi" w:hAnsiTheme="majorHAnsi"/>
                                <w:color w:val="595959" w:themeColor="text1" w:themeTint="A6"/>
                                <w:sz w:val="18"/>
                                <w:szCs w:val="18"/>
                                <w:lang w:val="es-ES"/>
                              </w:rPr>
                              <w:t xml:space="preserve">. </w:t>
                            </w:r>
                            <w:r w:rsidR="00D55F9C">
                              <w:rPr>
                                <w:rFonts w:asciiTheme="majorHAnsi" w:hAnsiTheme="majorHAnsi"/>
                                <w:color w:val="595959" w:themeColor="text1" w:themeTint="A6"/>
                                <w:sz w:val="18"/>
                                <w:szCs w:val="18"/>
                                <w:lang w:val="es-ES"/>
                              </w:rPr>
                              <w:t>Honduras</w:t>
                            </w:r>
                            <w:r w:rsidR="006929E0" w:rsidRPr="00B44C09">
                              <w:rPr>
                                <w:rFonts w:asciiTheme="majorHAnsi" w:hAnsiTheme="majorHAnsi"/>
                                <w:color w:val="595959" w:themeColor="text1" w:themeTint="A6"/>
                                <w:sz w:val="18"/>
                                <w:szCs w:val="18"/>
                                <w:lang w:val="es-ES"/>
                              </w:rPr>
                              <w:t xml:space="preserve">. </w:t>
                            </w:r>
                            <w:r w:rsidR="00DC61D8">
                              <w:rPr>
                                <w:rFonts w:asciiTheme="majorHAnsi" w:hAnsiTheme="majorHAnsi"/>
                                <w:color w:val="595959" w:themeColor="text1" w:themeTint="A6"/>
                                <w:sz w:val="18"/>
                                <w:szCs w:val="18"/>
                                <w:lang w:val="es-ES"/>
                              </w:rPr>
                              <w:t>1 de marzo de 2025</w:t>
                            </w:r>
                            <w:r w:rsidR="006929E0" w:rsidRPr="00B44C0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F31A5BA" w14:textId="77777777" w:rsidR="00DC61D8" w:rsidRDefault="00113F73" w:rsidP="00113F73">
                      <w:pPr>
                        <w:spacing w:line="276" w:lineRule="auto"/>
                        <w:rPr>
                          <w:rFonts w:asciiTheme="majorHAnsi" w:hAnsiTheme="majorHAnsi"/>
                          <w:color w:val="595959" w:themeColor="text1" w:themeTint="A6"/>
                          <w:sz w:val="18"/>
                          <w:szCs w:val="18"/>
                          <w:lang w:val="es-ES"/>
                        </w:rPr>
                      </w:pPr>
                      <w:r w:rsidRPr="006E5992">
                        <w:rPr>
                          <w:rFonts w:asciiTheme="majorHAnsi" w:hAnsiTheme="majorHAnsi"/>
                          <w:b/>
                          <w:color w:val="595959" w:themeColor="text1" w:themeTint="A6"/>
                          <w:sz w:val="18"/>
                          <w:szCs w:val="18"/>
                          <w:lang w:val="pt-BR"/>
                        </w:rPr>
                        <w:t>Citar como:</w:t>
                      </w:r>
                      <w:r w:rsidRPr="006E5992">
                        <w:rPr>
                          <w:rFonts w:asciiTheme="majorHAnsi" w:hAnsiTheme="majorHAnsi"/>
                          <w:color w:val="595959" w:themeColor="text1" w:themeTint="A6"/>
                          <w:sz w:val="18"/>
                          <w:szCs w:val="18"/>
                          <w:lang w:val="pt-BR"/>
                        </w:rPr>
                        <w:t xml:space="preserve"> </w:t>
                      </w:r>
                      <w:r w:rsidR="006929E0" w:rsidRPr="006E5992">
                        <w:rPr>
                          <w:rFonts w:asciiTheme="majorHAnsi" w:hAnsiTheme="majorHAnsi"/>
                          <w:color w:val="595959" w:themeColor="text1" w:themeTint="A6"/>
                          <w:sz w:val="18"/>
                          <w:szCs w:val="18"/>
                          <w:lang w:val="pt-BR"/>
                        </w:rPr>
                        <w:t xml:space="preserve">CIDH, Informe No. </w:t>
                      </w:r>
                      <w:r w:rsidR="00DC61D8" w:rsidRPr="00DC61D8">
                        <w:rPr>
                          <w:rFonts w:asciiTheme="majorHAnsi" w:hAnsiTheme="majorHAnsi"/>
                          <w:color w:val="595959" w:themeColor="text1" w:themeTint="A6"/>
                          <w:sz w:val="18"/>
                          <w:szCs w:val="18"/>
                          <w:lang w:val="pt-BR"/>
                        </w:rPr>
                        <w:t>3</w:t>
                      </w:r>
                      <w:r w:rsidR="006929E0" w:rsidRPr="00DC61D8">
                        <w:rPr>
                          <w:rFonts w:asciiTheme="majorHAnsi" w:hAnsiTheme="majorHAnsi"/>
                          <w:color w:val="595959" w:themeColor="text1" w:themeTint="A6"/>
                          <w:sz w:val="18"/>
                          <w:szCs w:val="18"/>
                          <w:lang w:val="pt-BR"/>
                        </w:rPr>
                        <w:t>/</w:t>
                      </w:r>
                      <w:r w:rsidR="00A704FC" w:rsidRPr="00DC61D8">
                        <w:rPr>
                          <w:rFonts w:asciiTheme="majorHAnsi" w:hAnsiTheme="majorHAnsi"/>
                          <w:color w:val="595959" w:themeColor="text1" w:themeTint="A6"/>
                          <w:sz w:val="18"/>
                          <w:szCs w:val="18"/>
                          <w:lang w:val="pt-BR"/>
                        </w:rPr>
                        <w:t>25</w:t>
                      </w:r>
                      <w:r w:rsidR="006929E0" w:rsidRPr="00DC61D8">
                        <w:rPr>
                          <w:rFonts w:asciiTheme="majorHAnsi" w:hAnsiTheme="majorHAnsi"/>
                          <w:color w:val="595959" w:themeColor="text1" w:themeTint="A6"/>
                          <w:sz w:val="18"/>
                          <w:szCs w:val="18"/>
                          <w:lang w:val="pt-BR"/>
                        </w:rPr>
                        <w:t xml:space="preserve">. </w:t>
                      </w:r>
                      <w:r w:rsidR="006929E0" w:rsidRPr="00B44C09">
                        <w:rPr>
                          <w:rFonts w:asciiTheme="majorHAnsi" w:hAnsiTheme="majorHAnsi"/>
                          <w:color w:val="595959" w:themeColor="text1" w:themeTint="A6"/>
                          <w:sz w:val="18"/>
                          <w:szCs w:val="18"/>
                          <w:lang w:val="es-ES"/>
                        </w:rPr>
                        <w:t xml:space="preserve">Petición </w:t>
                      </w:r>
                      <w:r w:rsidR="00864E39">
                        <w:rPr>
                          <w:rFonts w:asciiTheme="majorHAnsi" w:hAnsiTheme="majorHAnsi"/>
                          <w:color w:val="595959" w:themeColor="text1" w:themeTint="A6"/>
                          <w:sz w:val="18"/>
                          <w:szCs w:val="18"/>
                          <w:lang w:val="es-ES"/>
                        </w:rPr>
                        <w:t>343</w:t>
                      </w:r>
                      <w:r w:rsidR="006929E0" w:rsidRPr="00B44C09">
                        <w:rPr>
                          <w:rFonts w:asciiTheme="majorHAnsi" w:hAnsiTheme="majorHAnsi"/>
                          <w:color w:val="595959" w:themeColor="text1" w:themeTint="A6"/>
                          <w:sz w:val="18"/>
                          <w:szCs w:val="18"/>
                          <w:lang w:val="es-ES"/>
                        </w:rPr>
                        <w:t>-</w:t>
                      </w:r>
                      <w:r w:rsidR="00864E39">
                        <w:rPr>
                          <w:rFonts w:asciiTheme="majorHAnsi" w:hAnsiTheme="majorHAnsi"/>
                          <w:color w:val="595959" w:themeColor="text1" w:themeTint="A6"/>
                          <w:sz w:val="18"/>
                          <w:szCs w:val="18"/>
                          <w:lang w:val="es-ES"/>
                        </w:rPr>
                        <w:t>19</w:t>
                      </w:r>
                      <w:r w:rsidR="006929E0" w:rsidRPr="00B44C09">
                        <w:rPr>
                          <w:rFonts w:asciiTheme="majorHAnsi" w:hAnsiTheme="majorHAnsi"/>
                          <w:color w:val="595959" w:themeColor="text1" w:themeTint="A6"/>
                          <w:sz w:val="18"/>
                          <w:szCs w:val="18"/>
                          <w:lang w:val="es-ES"/>
                        </w:rPr>
                        <w:t xml:space="preserve">. </w:t>
                      </w:r>
                      <w:r w:rsidR="00DD5473" w:rsidRPr="00165551">
                        <w:rPr>
                          <w:rFonts w:asciiTheme="majorHAnsi" w:hAnsiTheme="majorHAnsi"/>
                          <w:color w:val="595959" w:themeColor="text1" w:themeTint="A6"/>
                          <w:sz w:val="18"/>
                          <w:szCs w:val="18"/>
                          <w:lang w:val="es-ES"/>
                        </w:rPr>
                        <w:t>A</w:t>
                      </w:r>
                      <w:r w:rsidR="006929E0" w:rsidRPr="00165551">
                        <w:rPr>
                          <w:rFonts w:asciiTheme="majorHAnsi" w:hAnsiTheme="majorHAnsi"/>
                          <w:color w:val="595959" w:themeColor="text1" w:themeTint="A6"/>
                          <w:sz w:val="18"/>
                          <w:szCs w:val="18"/>
                          <w:lang w:val="es-ES"/>
                        </w:rPr>
                        <w:t>dmisibilidad</w:t>
                      </w:r>
                      <w:r w:rsidR="006929E0" w:rsidRPr="00B44C09">
                        <w:rPr>
                          <w:rFonts w:asciiTheme="majorHAnsi" w:hAnsiTheme="majorHAnsi"/>
                          <w:color w:val="595959" w:themeColor="text1" w:themeTint="A6"/>
                          <w:sz w:val="18"/>
                          <w:szCs w:val="18"/>
                          <w:lang w:val="es-ES"/>
                        </w:rPr>
                        <w:t xml:space="preserve">. </w:t>
                      </w:r>
                    </w:p>
                    <w:p w14:paraId="7FD77785" w14:textId="648378E4" w:rsidR="00113F73" w:rsidRPr="00B44C09" w:rsidRDefault="00F049CF" w:rsidP="00113F73">
                      <w:pPr>
                        <w:spacing w:line="276" w:lineRule="auto"/>
                        <w:rPr>
                          <w:rFonts w:asciiTheme="majorHAnsi" w:hAnsiTheme="majorHAnsi"/>
                          <w:bCs/>
                          <w:color w:val="595959" w:themeColor="text1" w:themeTint="A6"/>
                          <w:sz w:val="18"/>
                          <w:szCs w:val="18"/>
                          <w:lang w:val="es-ES"/>
                        </w:rPr>
                      </w:pPr>
                      <w:r w:rsidRPr="00F049CF">
                        <w:rPr>
                          <w:rFonts w:asciiTheme="majorHAnsi" w:hAnsiTheme="majorHAnsi"/>
                          <w:bCs/>
                          <w:color w:val="595959" w:themeColor="text1" w:themeTint="A6"/>
                          <w:sz w:val="18"/>
                          <w:szCs w:val="18"/>
                          <w:lang w:val="es-ES"/>
                        </w:rPr>
                        <w:t>Irma Lemuz Amaya</w:t>
                      </w:r>
                      <w:r>
                        <w:rPr>
                          <w:rFonts w:asciiTheme="majorHAnsi" w:hAnsiTheme="majorHAnsi"/>
                          <w:bCs/>
                          <w:color w:val="595959" w:themeColor="text1" w:themeTint="A6"/>
                          <w:sz w:val="18"/>
                          <w:szCs w:val="18"/>
                          <w:lang w:val="es-ES"/>
                        </w:rPr>
                        <w:t xml:space="preserve"> </w:t>
                      </w:r>
                      <w:r w:rsidR="006A4BE9" w:rsidRPr="00B44C09">
                        <w:rPr>
                          <w:rFonts w:asciiTheme="majorHAnsi" w:hAnsiTheme="majorHAnsi"/>
                          <w:bCs/>
                          <w:color w:val="595959" w:themeColor="text1" w:themeTint="A6"/>
                          <w:sz w:val="18"/>
                          <w:szCs w:val="18"/>
                          <w:lang w:val="es-ES"/>
                        </w:rPr>
                        <w:t xml:space="preserve">y </w:t>
                      </w:r>
                      <w:r w:rsidR="006A4BE9" w:rsidRPr="003F626A">
                        <w:rPr>
                          <w:rFonts w:asciiTheme="majorHAnsi" w:hAnsiTheme="majorHAnsi"/>
                          <w:bCs/>
                          <w:color w:val="595959" w:themeColor="text1" w:themeTint="A6"/>
                          <w:sz w:val="18"/>
                          <w:szCs w:val="18"/>
                          <w:lang w:val="es-ES"/>
                        </w:rPr>
                        <w:t>familiares</w:t>
                      </w:r>
                      <w:r w:rsidR="006929E0" w:rsidRPr="00B44C09">
                        <w:rPr>
                          <w:rFonts w:asciiTheme="majorHAnsi" w:hAnsiTheme="majorHAnsi"/>
                          <w:color w:val="595959" w:themeColor="text1" w:themeTint="A6"/>
                          <w:sz w:val="18"/>
                          <w:szCs w:val="18"/>
                          <w:lang w:val="es-ES"/>
                        </w:rPr>
                        <w:t xml:space="preserve">. </w:t>
                      </w:r>
                      <w:r w:rsidR="00D55F9C">
                        <w:rPr>
                          <w:rFonts w:asciiTheme="majorHAnsi" w:hAnsiTheme="majorHAnsi"/>
                          <w:color w:val="595959" w:themeColor="text1" w:themeTint="A6"/>
                          <w:sz w:val="18"/>
                          <w:szCs w:val="18"/>
                          <w:lang w:val="es-ES"/>
                        </w:rPr>
                        <w:t>Honduras</w:t>
                      </w:r>
                      <w:r w:rsidR="006929E0" w:rsidRPr="00B44C09">
                        <w:rPr>
                          <w:rFonts w:asciiTheme="majorHAnsi" w:hAnsiTheme="majorHAnsi"/>
                          <w:color w:val="595959" w:themeColor="text1" w:themeTint="A6"/>
                          <w:sz w:val="18"/>
                          <w:szCs w:val="18"/>
                          <w:lang w:val="es-ES"/>
                        </w:rPr>
                        <w:t xml:space="preserve">. </w:t>
                      </w:r>
                      <w:r w:rsidR="00DC61D8">
                        <w:rPr>
                          <w:rFonts w:asciiTheme="majorHAnsi" w:hAnsiTheme="majorHAnsi"/>
                          <w:color w:val="595959" w:themeColor="text1" w:themeTint="A6"/>
                          <w:sz w:val="18"/>
                          <w:szCs w:val="18"/>
                          <w:lang w:val="es-ES"/>
                        </w:rPr>
                        <w:t>1 de marzo de 2025</w:t>
                      </w:r>
                      <w:r w:rsidR="006929E0" w:rsidRPr="00B44C09">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7601B5"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7601B5" w:rsidRDefault="00A50FCF" w:rsidP="00040C3A">
      <w:pPr>
        <w:tabs>
          <w:tab w:val="center" w:pos="5400"/>
        </w:tabs>
        <w:suppressAutoHyphens/>
        <w:jc w:val="center"/>
        <w:rPr>
          <w:rFonts w:asciiTheme="majorHAnsi" w:hAnsiTheme="majorHAnsi"/>
          <w:sz w:val="18"/>
          <w:szCs w:val="22"/>
          <w:lang w:val="es-ES"/>
        </w:rPr>
      </w:pPr>
    </w:p>
    <w:p w14:paraId="0C9396CC" w14:textId="4DA3B4D9" w:rsidR="0090270B" w:rsidRPr="007601B5" w:rsidRDefault="00D306D1" w:rsidP="005516A1">
      <w:pPr>
        <w:tabs>
          <w:tab w:val="center" w:pos="5400"/>
        </w:tabs>
        <w:suppressAutoHyphens/>
        <w:jc w:val="center"/>
        <w:rPr>
          <w:rFonts w:asciiTheme="majorHAnsi" w:hAnsiTheme="majorHAnsi"/>
          <w:b/>
          <w:sz w:val="20"/>
          <w:lang w:val="es-ES"/>
        </w:rPr>
      </w:pPr>
      <w:r w:rsidRPr="007601B5">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5432EFF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C5DC3F3" w:rsidR="0070697F" w:rsidRPr="007601B5" w:rsidRDefault="00DC61D8" w:rsidP="005516A1">
      <w:pPr>
        <w:tabs>
          <w:tab w:val="center" w:pos="5400"/>
        </w:tabs>
        <w:suppressAutoHyphens/>
        <w:jc w:val="center"/>
        <w:rPr>
          <w:rFonts w:asciiTheme="majorHAnsi" w:hAnsiTheme="majorHAnsi"/>
          <w:b/>
          <w:sz w:val="20"/>
          <w:lang w:val="es-ES"/>
        </w:rPr>
        <w:sectPr w:rsidR="0070697F" w:rsidRPr="007601B5"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601B5">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5FEDBC68">
                <wp:simplePos x="0" y="0"/>
                <wp:positionH relativeFrom="column">
                  <wp:posOffset>1321435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0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601B5">
        <w:rPr>
          <w:rFonts w:asciiTheme="majorHAnsi" w:hAnsiTheme="majorHAnsi"/>
          <w:b/>
          <w:sz w:val="20"/>
          <w:lang w:val="es-ES"/>
        </w:rPr>
        <w:tab/>
      </w:r>
    </w:p>
    <w:p w14:paraId="2786EE58" w14:textId="77777777" w:rsidR="003239B8" w:rsidRPr="007601B5" w:rsidRDefault="003239B8" w:rsidP="004A6A54">
      <w:pPr>
        <w:spacing w:after="240"/>
        <w:ind w:firstLine="720"/>
        <w:jc w:val="both"/>
        <w:rPr>
          <w:rFonts w:asciiTheme="majorHAnsi" w:hAnsiTheme="majorHAnsi"/>
          <w:b/>
          <w:bCs/>
          <w:sz w:val="20"/>
          <w:szCs w:val="20"/>
          <w:lang w:val="es-ES"/>
        </w:rPr>
      </w:pPr>
      <w:r w:rsidRPr="007601B5">
        <w:rPr>
          <w:rFonts w:asciiTheme="majorHAnsi" w:hAnsiTheme="majorHAnsi"/>
          <w:b/>
          <w:bCs/>
          <w:sz w:val="20"/>
          <w:szCs w:val="20"/>
          <w:lang w:val="es-ES"/>
        </w:rPr>
        <w:lastRenderedPageBreak/>
        <w:t>I.</w:t>
      </w:r>
      <w:r w:rsidRPr="007601B5">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601B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601B5" w:rsidRDefault="003239B8" w:rsidP="008D2290">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Parte peticionaria:</w:t>
            </w:r>
          </w:p>
        </w:tc>
        <w:tc>
          <w:tcPr>
            <w:tcW w:w="5647" w:type="dxa"/>
            <w:vAlign w:val="center"/>
          </w:tcPr>
          <w:p w14:paraId="07DAAE2E" w14:textId="7D1FED42" w:rsidR="003239B8" w:rsidRPr="007601B5" w:rsidRDefault="00F049CF" w:rsidP="00F04238">
            <w:pPr>
              <w:jc w:val="both"/>
              <w:rPr>
                <w:rFonts w:ascii="Cambria" w:hAnsi="Cambria"/>
                <w:bCs/>
                <w:sz w:val="20"/>
                <w:szCs w:val="20"/>
                <w:lang w:val="es-ES"/>
              </w:rPr>
            </w:pPr>
            <w:r w:rsidRPr="007601B5">
              <w:rPr>
                <w:rFonts w:ascii="Cambria" w:hAnsi="Cambria"/>
                <w:bCs/>
                <w:sz w:val="20"/>
                <w:szCs w:val="20"/>
                <w:lang w:val="es-ES"/>
              </w:rPr>
              <w:t>ACI-PARTICIPA</w:t>
            </w:r>
            <w:r w:rsidRPr="007601B5">
              <w:rPr>
                <w:rStyle w:val="FootnoteReference"/>
                <w:rFonts w:ascii="Cambria" w:hAnsi="Cambria"/>
                <w:bCs/>
                <w:sz w:val="20"/>
                <w:szCs w:val="20"/>
                <w:lang w:val="es-ES"/>
              </w:rPr>
              <w:footnoteReference w:id="2"/>
            </w:r>
          </w:p>
        </w:tc>
      </w:tr>
      <w:tr w:rsidR="00CE1880" w:rsidRPr="00D55F9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7601B5" w:rsidRDefault="00641777"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7601B5">
                  <w:rPr>
                    <w:rFonts w:ascii="Cambria" w:hAnsi="Cambria"/>
                    <w:b/>
                    <w:bCs/>
                    <w:color w:val="FFFFFF" w:themeColor="background1"/>
                    <w:sz w:val="20"/>
                    <w:szCs w:val="20"/>
                    <w:lang w:val="es-ES"/>
                  </w:rPr>
                  <w:t>Presuntas víctimas</w:t>
                </w:r>
              </w:sdtContent>
            </w:sdt>
            <w:r w:rsidR="00CE1880" w:rsidRPr="007601B5">
              <w:rPr>
                <w:rFonts w:ascii="Cambria" w:hAnsi="Cambria"/>
                <w:b/>
                <w:bCs/>
                <w:color w:val="FFFFFF" w:themeColor="background1"/>
                <w:sz w:val="20"/>
                <w:szCs w:val="20"/>
                <w:lang w:val="es-ES"/>
              </w:rPr>
              <w:t>:</w:t>
            </w:r>
          </w:p>
        </w:tc>
        <w:tc>
          <w:tcPr>
            <w:tcW w:w="5647" w:type="dxa"/>
            <w:vAlign w:val="center"/>
          </w:tcPr>
          <w:p w14:paraId="143D44A8" w14:textId="1B4CEFFB" w:rsidR="00CE1880" w:rsidRPr="007601B5" w:rsidRDefault="00E61A70" w:rsidP="00CE1880">
            <w:pPr>
              <w:jc w:val="both"/>
              <w:rPr>
                <w:rFonts w:ascii="Cambria" w:hAnsi="Cambria"/>
                <w:bCs/>
                <w:sz w:val="20"/>
                <w:szCs w:val="20"/>
                <w:lang w:val="es-ES"/>
              </w:rPr>
            </w:pPr>
            <w:r w:rsidRPr="007601B5">
              <w:rPr>
                <w:rFonts w:ascii="Cambria" w:hAnsi="Cambria"/>
                <w:bCs/>
                <w:sz w:val="20"/>
                <w:szCs w:val="20"/>
                <w:lang w:val="es-ES"/>
              </w:rPr>
              <w:t xml:space="preserve">Irma Lemuz Amaya </w:t>
            </w:r>
            <w:r w:rsidR="006A4BE9" w:rsidRPr="007601B5">
              <w:rPr>
                <w:rFonts w:ascii="Cambria" w:hAnsi="Cambria"/>
                <w:bCs/>
                <w:sz w:val="20"/>
                <w:szCs w:val="20"/>
                <w:lang w:val="es-ES"/>
              </w:rPr>
              <w:t>y familiares</w:t>
            </w:r>
            <w:r w:rsidR="006A4BE9" w:rsidRPr="007601B5">
              <w:rPr>
                <w:rStyle w:val="FootnoteReference"/>
                <w:rFonts w:ascii="Cambria" w:hAnsi="Cambria"/>
                <w:bCs/>
                <w:sz w:val="20"/>
                <w:szCs w:val="20"/>
                <w:vertAlign w:val="baseline"/>
                <w:lang w:val="es-ES"/>
              </w:rPr>
              <w:t xml:space="preserve"> </w:t>
            </w:r>
            <w:r w:rsidR="00D70889" w:rsidRPr="007601B5">
              <w:rPr>
                <w:rStyle w:val="FootnoteReference"/>
                <w:rFonts w:ascii="Cambria" w:hAnsi="Cambria"/>
                <w:bCs/>
                <w:sz w:val="20"/>
                <w:szCs w:val="20"/>
                <w:lang w:val="es-ES"/>
              </w:rPr>
              <w:footnoteReference w:id="3"/>
            </w:r>
          </w:p>
        </w:tc>
      </w:tr>
      <w:tr w:rsidR="003239B8" w:rsidRPr="007601B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601B5" w:rsidRDefault="003239B8" w:rsidP="008D2290">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Estado denunciado:</w:t>
            </w:r>
          </w:p>
        </w:tc>
        <w:tc>
          <w:tcPr>
            <w:tcW w:w="5647" w:type="dxa"/>
            <w:vAlign w:val="center"/>
          </w:tcPr>
          <w:p w14:paraId="5D0EC05D" w14:textId="535170A6" w:rsidR="003239B8" w:rsidRPr="007601B5" w:rsidRDefault="00E61A70" w:rsidP="008D2290">
            <w:pPr>
              <w:jc w:val="both"/>
              <w:rPr>
                <w:rFonts w:ascii="Cambria" w:hAnsi="Cambria"/>
                <w:bCs/>
                <w:sz w:val="20"/>
                <w:szCs w:val="20"/>
                <w:lang w:val="es-ES"/>
              </w:rPr>
            </w:pPr>
            <w:r w:rsidRPr="007601B5">
              <w:rPr>
                <w:rFonts w:ascii="Cambria" w:hAnsi="Cambria"/>
                <w:bCs/>
                <w:sz w:val="20"/>
                <w:szCs w:val="20"/>
                <w:lang w:val="es-ES"/>
              </w:rPr>
              <w:t>Honduras</w:t>
            </w:r>
          </w:p>
        </w:tc>
      </w:tr>
      <w:tr w:rsidR="00223A29" w:rsidRPr="00D55F9C"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7601B5" w:rsidRDefault="001B3A00" w:rsidP="00E4118C">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 xml:space="preserve">Derechos </w:t>
            </w:r>
            <w:r w:rsidR="00E4118C" w:rsidRPr="007601B5">
              <w:rPr>
                <w:rFonts w:ascii="Cambria" w:hAnsi="Cambria"/>
                <w:b/>
                <w:bCs/>
                <w:color w:val="FFFFFF" w:themeColor="background1"/>
                <w:sz w:val="20"/>
                <w:szCs w:val="20"/>
                <w:lang w:val="es-ES"/>
              </w:rPr>
              <w:t>invocados</w:t>
            </w:r>
            <w:r w:rsidRPr="007601B5">
              <w:rPr>
                <w:rFonts w:ascii="Cambria" w:hAnsi="Cambria"/>
                <w:b/>
                <w:bCs/>
                <w:color w:val="FFFFFF" w:themeColor="background1"/>
                <w:sz w:val="20"/>
                <w:szCs w:val="20"/>
                <w:lang w:val="es-ES"/>
              </w:rPr>
              <w:t>:</w:t>
            </w:r>
          </w:p>
        </w:tc>
        <w:tc>
          <w:tcPr>
            <w:tcW w:w="5647" w:type="dxa"/>
            <w:vAlign w:val="center"/>
          </w:tcPr>
          <w:p w14:paraId="52B28392" w14:textId="556B3E87" w:rsidR="00223A29" w:rsidRPr="007601B5" w:rsidRDefault="00DB29F8" w:rsidP="008D2290">
            <w:pPr>
              <w:jc w:val="both"/>
              <w:rPr>
                <w:rFonts w:ascii="Cambria" w:hAnsi="Cambria"/>
                <w:bCs/>
                <w:sz w:val="20"/>
                <w:szCs w:val="20"/>
                <w:lang w:val="es-ES"/>
              </w:rPr>
            </w:pPr>
            <w:r w:rsidRPr="007601B5">
              <w:rPr>
                <w:rFonts w:asciiTheme="majorHAnsi" w:eastAsia="Cambria" w:hAnsiTheme="majorHAnsi" w:cs="Cambria"/>
                <w:color w:val="000000"/>
                <w:sz w:val="20"/>
                <w:szCs w:val="20"/>
                <w:u w:color="000000"/>
                <w:lang w:val="es-ES" w:eastAsia="es-ES"/>
              </w:rPr>
              <w:t xml:space="preserve">Artículos </w:t>
            </w:r>
            <w:r w:rsidRPr="00A7693A">
              <w:rPr>
                <w:rFonts w:asciiTheme="majorHAnsi" w:eastAsia="Cambria" w:hAnsiTheme="majorHAnsi" w:cs="Cambria"/>
                <w:color w:val="000000"/>
                <w:sz w:val="20"/>
                <w:szCs w:val="20"/>
                <w:u w:color="000000"/>
                <w:lang w:val="es-ES" w:eastAsia="es-ES"/>
              </w:rPr>
              <w:t>4</w:t>
            </w:r>
            <w:r w:rsidRPr="007601B5">
              <w:rPr>
                <w:rFonts w:asciiTheme="majorHAnsi" w:hAnsiTheme="majorHAnsi"/>
                <w:sz w:val="20"/>
                <w:szCs w:val="20"/>
                <w:lang w:val="es-ES"/>
              </w:rPr>
              <w:t xml:space="preserve"> (vida)</w:t>
            </w:r>
            <w:r w:rsidRPr="00A7693A">
              <w:rPr>
                <w:rFonts w:asciiTheme="majorHAnsi" w:eastAsia="Cambria" w:hAnsiTheme="majorHAnsi" w:cs="Cambria"/>
                <w:color w:val="000000"/>
                <w:sz w:val="20"/>
                <w:szCs w:val="20"/>
                <w:u w:color="000000"/>
                <w:lang w:val="es-ES" w:eastAsia="es-ES"/>
              </w:rPr>
              <w:t>, 5</w:t>
            </w:r>
            <w:r w:rsidRPr="007601B5">
              <w:rPr>
                <w:rFonts w:asciiTheme="majorHAnsi" w:hAnsiTheme="majorHAnsi"/>
                <w:sz w:val="20"/>
                <w:szCs w:val="20"/>
                <w:lang w:val="es-ES"/>
              </w:rPr>
              <w:t xml:space="preserve"> (integridad personal), 13 (libertad de pensamiento y expresión), 15 (derecho de reunión), 16 (libertad de asociación), </w:t>
            </w:r>
            <w:r w:rsidRPr="00A7693A">
              <w:rPr>
                <w:rFonts w:asciiTheme="majorHAnsi" w:eastAsia="Cambria" w:hAnsiTheme="majorHAnsi" w:cs="Cambria"/>
                <w:color w:val="000000"/>
                <w:sz w:val="20"/>
                <w:szCs w:val="20"/>
                <w:u w:color="000000"/>
                <w:lang w:val="es-ES" w:eastAsia="es-ES"/>
              </w:rPr>
              <w:t>17</w:t>
            </w:r>
            <w:r w:rsidRPr="007601B5">
              <w:rPr>
                <w:rFonts w:asciiTheme="majorHAnsi" w:hAnsiTheme="majorHAnsi"/>
                <w:sz w:val="20"/>
                <w:szCs w:val="20"/>
                <w:lang w:val="es-ES"/>
              </w:rPr>
              <w:t xml:space="preserve"> (</w:t>
            </w:r>
            <w:r w:rsidR="00A26793">
              <w:rPr>
                <w:rFonts w:asciiTheme="majorHAnsi" w:hAnsiTheme="majorHAnsi"/>
                <w:sz w:val="20"/>
                <w:szCs w:val="20"/>
                <w:lang w:val="es-ES"/>
              </w:rPr>
              <w:t>protección de la familia</w:t>
            </w:r>
            <w:r w:rsidRPr="007601B5">
              <w:rPr>
                <w:rFonts w:asciiTheme="majorHAnsi" w:hAnsiTheme="majorHAnsi"/>
                <w:sz w:val="20"/>
                <w:szCs w:val="20"/>
                <w:lang w:val="es-ES"/>
              </w:rPr>
              <w:t>)</w:t>
            </w:r>
            <w:r w:rsidRPr="00A7693A">
              <w:rPr>
                <w:rFonts w:asciiTheme="majorHAnsi" w:eastAsia="Cambria" w:hAnsiTheme="majorHAnsi" w:cs="Cambria"/>
                <w:color w:val="000000"/>
                <w:sz w:val="20"/>
                <w:szCs w:val="20"/>
                <w:u w:color="000000"/>
                <w:lang w:val="es-ES" w:eastAsia="es-ES"/>
              </w:rPr>
              <w:t xml:space="preserve"> </w:t>
            </w:r>
            <w:r w:rsidRPr="007601B5">
              <w:rPr>
                <w:rFonts w:asciiTheme="majorHAnsi" w:hAnsiTheme="majorHAnsi"/>
                <w:sz w:val="20"/>
                <w:szCs w:val="20"/>
                <w:lang w:val="es-ES"/>
              </w:rPr>
              <w:t xml:space="preserve">y 26 (desarrollo progresivo) </w:t>
            </w:r>
            <w:r w:rsidR="007554E4" w:rsidRPr="007601B5">
              <w:rPr>
                <w:rFonts w:ascii="Cambria" w:hAnsi="Cambria"/>
                <w:bCs/>
                <w:sz w:val="20"/>
                <w:szCs w:val="20"/>
                <w:lang w:val="es-ES"/>
              </w:rPr>
              <w:t>de</w:t>
            </w:r>
            <w:r w:rsidR="008D59E1" w:rsidRPr="007601B5">
              <w:rPr>
                <w:rFonts w:ascii="Cambria" w:hAnsi="Cambria"/>
                <w:bCs/>
                <w:sz w:val="20"/>
                <w:szCs w:val="20"/>
                <w:lang w:val="es-ES"/>
              </w:rPr>
              <w:t xml:space="preserve"> la Convención Americana sobre Derechos Humanos</w:t>
            </w:r>
            <w:r w:rsidR="008D59E1" w:rsidRPr="007601B5">
              <w:rPr>
                <w:rStyle w:val="FootnoteReference"/>
                <w:rFonts w:ascii="Cambria" w:hAnsi="Cambria"/>
                <w:bCs/>
                <w:sz w:val="20"/>
                <w:szCs w:val="20"/>
                <w:lang w:val="es-ES"/>
              </w:rPr>
              <w:footnoteReference w:id="4"/>
            </w:r>
          </w:p>
        </w:tc>
      </w:tr>
    </w:tbl>
    <w:p w14:paraId="176FB213" w14:textId="77777777" w:rsidR="003239B8" w:rsidRPr="007601B5" w:rsidRDefault="003239B8" w:rsidP="003239B8">
      <w:pPr>
        <w:spacing w:before="240" w:after="240"/>
        <w:ind w:firstLine="720"/>
        <w:jc w:val="both"/>
        <w:rPr>
          <w:rFonts w:asciiTheme="majorHAnsi" w:hAnsiTheme="majorHAnsi"/>
          <w:b/>
          <w:bCs/>
          <w:sz w:val="20"/>
          <w:szCs w:val="20"/>
          <w:lang w:val="es-ES"/>
        </w:rPr>
      </w:pPr>
      <w:r w:rsidRPr="007601B5">
        <w:rPr>
          <w:rFonts w:asciiTheme="majorHAnsi" w:hAnsiTheme="majorHAnsi"/>
          <w:b/>
          <w:bCs/>
          <w:sz w:val="20"/>
          <w:szCs w:val="20"/>
          <w:lang w:val="es-ES"/>
        </w:rPr>
        <w:t>II.</w:t>
      </w:r>
      <w:r w:rsidRPr="007601B5">
        <w:rPr>
          <w:rFonts w:asciiTheme="majorHAnsi" w:hAnsiTheme="majorHAnsi"/>
          <w:b/>
          <w:bCs/>
          <w:sz w:val="20"/>
          <w:szCs w:val="20"/>
          <w:lang w:val="es-ES"/>
        </w:rPr>
        <w:tab/>
        <w:t>TRÁMITE ANTE LA CIDH</w:t>
      </w:r>
      <w:r w:rsidR="008E3BFE" w:rsidRPr="007601B5">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7601B5"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7601B5" w:rsidRDefault="00D7591C" w:rsidP="00CA30FC">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Presentación de la petición:</w:t>
            </w:r>
          </w:p>
        </w:tc>
        <w:tc>
          <w:tcPr>
            <w:tcW w:w="5647" w:type="dxa"/>
            <w:vAlign w:val="center"/>
          </w:tcPr>
          <w:p w14:paraId="48F2EC9D" w14:textId="726BB70E" w:rsidR="00D7591C" w:rsidRPr="007601B5" w:rsidRDefault="00A80FAB" w:rsidP="00CA30FC">
            <w:pPr>
              <w:jc w:val="both"/>
              <w:rPr>
                <w:rFonts w:ascii="Cambria" w:hAnsi="Cambria"/>
                <w:bCs/>
                <w:sz w:val="20"/>
                <w:szCs w:val="20"/>
                <w:lang w:val="es-ES"/>
              </w:rPr>
            </w:pPr>
            <w:r w:rsidRPr="007601B5">
              <w:rPr>
                <w:rFonts w:ascii="Cambria" w:hAnsi="Cambria"/>
                <w:bCs/>
                <w:sz w:val="20"/>
                <w:szCs w:val="20"/>
                <w:lang w:val="es-ES"/>
              </w:rPr>
              <w:t>7</w:t>
            </w:r>
            <w:r w:rsidR="001D20D7" w:rsidRPr="007601B5">
              <w:rPr>
                <w:rFonts w:ascii="Cambria" w:hAnsi="Cambria"/>
                <w:bCs/>
                <w:sz w:val="20"/>
                <w:szCs w:val="20"/>
                <w:lang w:val="es-ES"/>
              </w:rPr>
              <w:t xml:space="preserve"> de </w:t>
            </w:r>
            <w:r w:rsidRPr="007601B5">
              <w:rPr>
                <w:rFonts w:ascii="Cambria" w:hAnsi="Cambria"/>
                <w:bCs/>
                <w:sz w:val="20"/>
                <w:szCs w:val="20"/>
                <w:lang w:val="es-ES"/>
              </w:rPr>
              <w:t>febrero</w:t>
            </w:r>
            <w:r w:rsidR="001D20D7" w:rsidRPr="007601B5">
              <w:rPr>
                <w:rFonts w:ascii="Cambria" w:hAnsi="Cambria"/>
                <w:bCs/>
                <w:sz w:val="20"/>
                <w:szCs w:val="20"/>
                <w:lang w:val="es-ES"/>
              </w:rPr>
              <w:t xml:space="preserve"> de 201</w:t>
            </w:r>
            <w:r w:rsidRPr="007601B5">
              <w:rPr>
                <w:rFonts w:ascii="Cambria" w:hAnsi="Cambria"/>
                <w:bCs/>
                <w:sz w:val="20"/>
                <w:szCs w:val="20"/>
                <w:lang w:val="es-ES"/>
              </w:rPr>
              <w:t>9</w:t>
            </w:r>
          </w:p>
        </w:tc>
      </w:tr>
      <w:tr w:rsidR="00D7591C" w:rsidRPr="00D55F9C" w14:paraId="03EEC57E" w14:textId="77777777" w:rsidTr="00CA30FC">
        <w:tc>
          <w:tcPr>
            <w:tcW w:w="3600" w:type="dxa"/>
            <w:tcBorders>
              <w:top w:val="single" w:sz="6" w:space="0" w:color="auto"/>
              <w:bottom w:val="single" w:sz="6" w:space="0" w:color="auto"/>
            </w:tcBorders>
            <w:shd w:val="clear" w:color="auto" w:fill="386294"/>
            <w:vAlign w:val="center"/>
          </w:tcPr>
          <w:p w14:paraId="10409330" w14:textId="77777777" w:rsidR="00D7591C" w:rsidRPr="007601B5" w:rsidRDefault="00D7591C" w:rsidP="00CA30FC">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Información adicional recibida durante la etapa de estudio:</w:t>
            </w:r>
          </w:p>
        </w:tc>
        <w:tc>
          <w:tcPr>
            <w:tcW w:w="5647" w:type="dxa"/>
            <w:vAlign w:val="center"/>
          </w:tcPr>
          <w:p w14:paraId="185B5C40" w14:textId="3CAB15BA" w:rsidR="006F3E7C" w:rsidRPr="007601B5" w:rsidRDefault="00A80FAB" w:rsidP="00CA30FC">
            <w:pPr>
              <w:jc w:val="both"/>
              <w:rPr>
                <w:rFonts w:ascii="Cambria" w:hAnsi="Cambria"/>
                <w:bCs/>
                <w:sz w:val="20"/>
                <w:szCs w:val="20"/>
                <w:lang w:val="es-ES"/>
              </w:rPr>
            </w:pPr>
            <w:r w:rsidRPr="007601B5">
              <w:rPr>
                <w:rFonts w:ascii="Cambria" w:hAnsi="Cambria"/>
                <w:bCs/>
                <w:sz w:val="20"/>
                <w:szCs w:val="20"/>
                <w:lang w:val="es-ES"/>
              </w:rPr>
              <w:t>11, 25 y 27 de febrero</w:t>
            </w:r>
            <w:r w:rsidR="00DB29F8" w:rsidRPr="007601B5">
              <w:rPr>
                <w:rFonts w:ascii="Cambria" w:hAnsi="Cambria"/>
                <w:bCs/>
                <w:sz w:val="20"/>
                <w:szCs w:val="20"/>
                <w:lang w:val="es-ES"/>
              </w:rPr>
              <w:t>, y</w:t>
            </w:r>
            <w:r w:rsidRPr="007601B5">
              <w:rPr>
                <w:rFonts w:ascii="Cambria" w:hAnsi="Cambria"/>
                <w:bCs/>
                <w:sz w:val="20"/>
                <w:szCs w:val="20"/>
                <w:lang w:val="es-ES"/>
              </w:rPr>
              <w:t xml:space="preserve"> 8 de abril de 2019</w:t>
            </w:r>
            <w:r w:rsidR="006E5992">
              <w:rPr>
                <w:rFonts w:ascii="Cambria" w:hAnsi="Cambria"/>
                <w:bCs/>
                <w:sz w:val="20"/>
                <w:szCs w:val="20"/>
                <w:lang w:val="es-ES"/>
              </w:rPr>
              <w:t>, y</w:t>
            </w:r>
            <w:r w:rsidRPr="007601B5">
              <w:rPr>
                <w:rFonts w:ascii="Cambria" w:hAnsi="Cambria"/>
                <w:bCs/>
                <w:sz w:val="20"/>
                <w:szCs w:val="20"/>
                <w:lang w:val="es-ES"/>
              </w:rPr>
              <w:t xml:space="preserve"> 1 de junio de 2020</w:t>
            </w:r>
          </w:p>
        </w:tc>
      </w:tr>
      <w:tr w:rsidR="001D20D7" w:rsidRPr="007601B5"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1D20D7" w:rsidRPr="007601B5" w:rsidRDefault="001D20D7" w:rsidP="001D20D7">
            <w:pPr>
              <w:jc w:val="center"/>
              <w:rPr>
                <w:rFonts w:ascii="Cambria" w:hAnsi="Cambria"/>
                <w:b/>
                <w:bCs/>
                <w:color w:val="FFFFFF" w:themeColor="background1"/>
                <w:sz w:val="20"/>
                <w:szCs w:val="20"/>
                <w:lang w:val="es-ES"/>
              </w:rPr>
            </w:pPr>
            <w:r w:rsidRPr="007601B5">
              <w:rPr>
                <w:rFonts w:ascii="Cambria" w:hAnsi="Cambria"/>
                <w:b/>
                <w:color w:val="FFFFFF" w:themeColor="background1"/>
                <w:sz w:val="20"/>
                <w:szCs w:val="20"/>
                <w:lang w:val="es-ES"/>
              </w:rPr>
              <w:t>Notificación de la petición al Estado:</w:t>
            </w:r>
          </w:p>
        </w:tc>
        <w:tc>
          <w:tcPr>
            <w:tcW w:w="5647" w:type="dxa"/>
            <w:vAlign w:val="center"/>
          </w:tcPr>
          <w:p w14:paraId="7C1ED35F" w14:textId="2388939A" w:rsidR="001D20D7" w:rsidRPr="007601B5" w:rsidRDefault="00A80FAB" w:rsidP="001D20D7">
            <w:pPr>
              <w:jc w:val="both"/>
              <w:rPr>
                <w:rFonts w:ascii="Cambria" w:hAnsi="Cambria"/>
                <w:bCs/>
                <w:sz w:val="20"/>
                <w:szCs w:val="20"/>
                <w:lang w:val="es-ES"/>
              </w:rPr>
            </w:pPr>
            <w:r w:rsidRPr="007601B5">
              <w:rPr>
                <w:rFonts w:ascii="Cambria" w:hAnsi="Cambria"/>
                <w:bCs/>
                <w:sz w:val="20"/>
                <w:szCs w:val="20"/>
                <w:lang w:val="es-ES"/>
              </w:rPr>
              <w:t>2 de agosto de 2022</w:t>
            </w:r>
          </w:p>
        </w:tc>
      </w:tr>
      <w:tr w:rsidR="001D20D7" w:rsidRPr="007601B5"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1D20D7" w:rsidRPr="007601B5" w:rsidRDefault="001D20D7" w:rsidP="001D20D7">
            <w:pPr>
              <w:jc w:val="center"/>
              <w:rPr>
                <w:rFonts w:ascii="Cambria" w:hAnsi="Cambria"/>
                <w:b/>
                <w:bCs/>
                <w:color w:val="FFFFFF" w:themeColor="background1"/>
                <w:sz w:val="20"/>
                <w:szCs w:val="20"/>
                <w:lang w:val="es-ES"/>
              </w:rPr>
            </w:pPr>
            <w:r w:rsidRPr="007601B5">
              <w:rPr>
                <w:rFonts w:ascii="Cambria" w:hAnsi="Cambria"/>
                <w:b/>
                <w:color w:val="FFFFFF" w:themeColor="background1"/>
                <w:sz w:val="20"/>
                <w:szCs w:val="20"/>
                <w:lang w:val="es-ES"/>
              </w:rPr>
              <w:t>Primera respuesta del Estado:</w:t>
            </w:r>
          </w:p>
        </w:tc>
        <w:tc>
          <w:tcPr>
            <w:tcW w:w="5647" w:type="dxa"/>
            <w:vAlign w:val="center"/>
          </w:tcPr>
          <w:p w14:paraId="72AC13A3" w14:textId="63CFA3DC" w:rsidR="001D20D7" w:rsidRPr="007601B5" w:rsidRDefault="00A80FAB" w:rsidP="001D20D7">
            <w:pPr>
              <w:jc w:val="both"/>
              <w:rPr>
                <w:rFonts w:ascii="Cambria" w:hAnsi="Cambria"/>
                <w:bCs/>
                <w:sz w:val="20"/>
                <w:szCs w:val="20"/>
                <w:lang w:val="es-ES"/>
              </w:rPr>
            </w:pPr>
            <w:r w:rsidRPr="007601B5">
              <w:rPr>
                <w:rFonts w:ascii="Cambria" w:hAnsi="Cambria"/>
                <w:bCs/>
                <w:sz w:val="20"/>
                <w:szCs w:val="20"/>
                <w:lang w:val="es-ES"/>
              </w:rPr>
              <w:t>11 de noviembre de 2022</w:t>
            </w:r>
          </w:p>
        </w:tc>
      </w:tr>
      <w:tr w:rsidR="001D20D7" w:rsidRPr="007601B5" w14:paraId="747B03F2" w14:textId="77777777" w:rsidTr="00CA30FC">
        <w:tc>
          <w:tcPr>
            <w:tcW w:w="3600" w:type="dxa"/>
            <w:tcBorders>
              <w:top w:val="single" w:sz="6" w:space="0" w:color="auto"/>
              <w:bottom w:val="single" w:sz="6" w:space="0" w:color="auto"/>
            </w:tcBorders>
            <w:shd w:val="clear" w:color="auto" w:fill="386294"/>
            <w:vAlign w:val="center"/>
          </w:tcPr>
          <w:p w14:paraId="4444F2CB" w14:textId="77777777" w:rsidR="001D20D7" w:rsidRPr="007601B5" w:rsidRDefault="001D20D7" w:rsidP="001D20D7">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Observaciones adicionales de la parte peticionaria:</w:t>
            </w:r>
          </w:p>
        </w:tc>
        <w:tc>
          <w:tcPr>
            <w:tcW w:w="5647" w:type="dxa"/>
            <w:vAlign w:val="center"/>
          </w:tcPr>
          <w:p w14:paraId="24232CD1" w14:textId="6A47E1D0" w:rsidR="001D20D7" w:rsidRPr="007601B5" w:rsidRDefault="00A80FAB" w:rsidP="001D20D7">
            <w:pPr>
              <w:jc w:val="both"/>
              <w:rPr>
                <w:rFonts w:ascii="Cambria" w:hAnsi="Cambria"/>
                <w:bCs/>
                <w:sz w:val="20"/>
                <w:szCs w:val="20"/>
                <w:lang w:val="es-ES"/>
              </w:rPr>
            </w:pPr>
            <w:r w:rsidRPr="007601B5">
              <w:rPr>
                <w:rFonts w:ascii="Cambria" w:hAnsi="Cambria"/>
                <w:bCs/>
                <w:sz w:val="20"/>
                <w:szCs w:val="20"/>
                <w:lang w:val="es-ES"/>
              </w:rPr>
              <w:t>15 de abril de 2024</w:t>
            </w:r>
          </w:p>
        </w:tc>
      </w:tr>
    </w:tbl>
    <w:p w14:paraId="0FC6E9E8" w14:textId="77777777" w:rsidR="003239B8" w:rsidRPr="007601B5" w:rsidRDefault="003239B8" w:rsidP="003239B8">
      <w:pPr>
        <w:spacing w:before="240" w:after="240"/>
        <w:ind w:firstLine="720"/>
        <w:jc w:val="both"/>
        <w:rPr>
          <w:rFonts w:asciiTheme="majorHAnsi" w:hAnsiTheme="majorHAnsi"/>
          <w:b/>
          <w:bCs/>
          <w:sz w:val="20"/>
          <w:szCs w:val="20"/>
          <w:lang w:val="es-ES"/>
        </w:rPr>
      </w:pPr>
      <w:r w:rsidRPr="007601B5">
        <w:rPr>
          <w:rFonts w:asciiTheme="majorHAnsi" w:hAnsiTheme="majorHAnsi"/>
          <w:b/>
          <w:bCs/>
          <w:sz w:val="20"/>
          <w:szCs w:val="20"/>
          <w:lang w:val="es-ES"/>
        </w:rPr>
        <w:t xml:space="preserve">III. </w:t>
      </w:r>
      <w:r w:rsidRPr="007601B5">
        <w:rPr>
          <w:rFonts w:asciiTheme="majorHAnsi" w:hAnsiTheme="majorHAnsi"/>
          <w:b/>
          <w:bCs/>
          <w:sz w:val="20"/>
          <w:szCs w:val="20"/>
          <w:lang w:val="es-ES"/>
        </w:rPr>
        <w:tab/>
        <w:t>COMPETENCIA</w:t>
      </w:r>
      <w:r w:rsidR="00EE00E9" w:rsidRPr="007601B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601B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601B5" w:rsidRDefault="003239B8" w:rsidP="008D2290">
            <w:pPr>
              <w:jc w:val="center"/>
              <w:rPr>
                <w:rFonts w:ascii="Cambria" w:hAnsi="Cambria"/>
                <w:b/>
                <w:bCs/>
                <w:i/>
                <w:color w:val="FFFFFF" w:themeColor="background1"/>
                <w:sz w:val="20"/>
                <w:szCs w:val="20"/>
                <w:lang w:val="es-ES"/>
              </w:rPr>
            </w:pPr>
            <w:r w:rsidRPr="007601B5">
              <w:rPr>
                <w:rFonts w:ascii="Cambria" w:hAnsi="Cambria"/>
                <w:b/>
                <w:bCs/>
                <w:color w:val="FFFFFF" w:themeColor="background1"/>
                <w:sz w:val="20"/>
                <w:szCs w:val="20"/>
                <w:lang w:val="es-ES"/>
              </w:rPr>
              <w:t>Competencia</w:t>
            </w:r>
            <w:r w:rsidRPr="007601B5">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7601B5" w:rsidRDefault="003F7558" w:rsidP="008D2290">
            <w:pPr>
              <w:rPr>
                <w:rFonts w:ascii="Cambria" w:hAnsi="Cambria"/>
                <w:bCs/>
                <w:sz w:val="20"/>
                <w:szCs w:val="20"/>
                <w:lang w:val="es-ES"/>
              </w:rPr>
            </w:pPr>
            <w:r w:rsidRPr="007601B5">
              <w:rPr>
                <w:rFonts w:ascii="Cambria" w:hAnsi="Cambria"/>
                <w:bCs/>
                <w:sz w:val="20"/>
                <w:szCs w:val="20"/>
                <w:lang w:val="es-ES"/>
              </w:rPr>
              <w:t>S</w:t>
            </w:r>
            <w:r w:rsidR="003A5C21" w:rsidRPr="007601B5">
              <w:rPr>
                <w:rFonts w:ascii="Cambria" w:hAnsi="Cambria"/>
                <w:bCs/>
                <w:sz w:val="20"/>
                <w:szCs w:val="20"/>
                <w:lang w:val="es-ES"/>
              </w:rPr>
              <w:t>í</w:t>
            </w:r>
          </w:p>
        </w:tc>
      </w:tr>
      <w:tr w:rsidR="003239B8" w:rsidRPr="007601B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601B5" w:rsidRDefault="003239B8" w:rsidP="008D2290">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Competencia</w:t>
            </w:r>
            <w:r w:rsidRPr="007601B5">
              <w:rPr>
                <w:rFonts w:ascii="Cambria" w:hAnsi="Cambria"/>
                <w:b/>
                <w:bCs/>
                <w:i/>
                <w:color w:val="FFFFFF" w:themeColor="background1"/>
                <w:sz w:val="20"/>
                <w:szCs w:val="20"/>
                <w:lang w:val="es-ES"/>
              </w:rPr>
              <w:t xml:space="preserve"> Ratione loci</w:t>
            </w:r>
            <w:r w:rsidRPr="007601B5">
              <w:rPr>
                <w:rFonts w:ascii="Cambria" w:hAnsi="Cambria"/>
                <w:b/>
                <w:bCs/>
                <w:color w:val="FFFFFF" w:themeColor="background1"/>
                <w:sz w:val="20"/>
                <w:szCs w:val="20"/>
                <w:lang w:val="es-ES"/>
              </w:rPr>
              <w:t>:</w:t>
            </w:r>
          </w:p>
        </w:tc>
        <w:tc>
          <w:tcPr>
            <w:tcW w:w="5760" w:type="dxa"/>
            <w:vAlign w:val="center"/>
          </w:tcPr>
          <w:p w14:paraId="77C8256A" w14:textId="1C5BA74B" w:rsidR="003239B8" w:rsidRPr="007601B5" w:rsidRDefault="003F7558" w:rsidP="008D2290">
            <w:pPr>
              <w:rPr>
                <w:rFonts w:ascii="Cambria" w:hAnsi="Cambria"/>
                <w:bCs/>
                <w:sz w:val="20"/>
                <w:szCs w:val="20"/>
                <w:lang w:val="es-ES"/>
              </w:rPr>
            </w:pPr>
            <w:r w:rsidRPr="007601B5">
              <w:rPr>
                <w:rFonts w:ascii="Cambria" w:hAnsi="Cambria"/>
                <w:bCs/>
                <w:sz w:val="20"/>
                <w:szCs w:val="20"/>
                <w:lang w:val="es-ES"/>
              </w:rPr>
              <w:t>Sí</w:t>
            </w:r>
          </w:p>
        </w:tc>
      </w:tr>
      <w:tr w:rsidR="003239B8" w:rsidRPr="007601B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601B5" w:rsidRDefault="003239B8" w:rsidP="008D2290">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Competencia</w:t>
            </w:r>
            <w:r w:rsidRPr="007601B5">
              <w:rPr>
                <w:rFonts w:ascii="Cambria" w:hAnsi="Cambria"/>
                <w:b/>
                <w:bCs/>
                <w:i/>
                <w:color w:val="FFFFFF" w:themeColor="background1"/>
                <w:sz w:val="20"/>
                <w:szCs w:val="20"/>
                <w:lang w:val="es-ES"/>
              </w:rPr>
              <w:t xml:space="preserve"> Ratione temporis</w:t>
            </w:r>
            <w:r w:rsidRPr="007601B5">
              <w:rPr>
                <w:rFonts w:ascii="Cambria" w:hAnsi="Cambria"/>
                <w:b/>
                <w:bCs/>
                <w:color w:val="FFFFFF" w:themeColor="background1"/>
                <w:sz w:val="20"/>
                <w:szCs w:val="20"/>
                <w:lang w:val="es-ES"/>
              </w:rPr>
              <w:t>:</w:t>
            </w:r>
          </w:p>
        </w:tc>
        <w:tc>
          <w:tcPr>
            <w:tcW w:w="5760" w:type="dxa"/>
            <w:vAlign w:val="center"/>
          </w:tcPr>
          <w:p w14:paraId="523F6BD6" w14:textId="07E41812" w:rsidR="003239B8" w:rsidRPr="007601B5" w:rsidRDefault="003F7558" w:rsidP="008D2290">
            <w:pPr>
              <w:rPr>
                <w:rFonts w:ascii="Cambria" w:hAnsi="Cambria"/>
                <w:bCs/>
                <w:sz w:val="20"/>
                <w:szCs w:val="20"/>
                <w:lang w:val="es-ES"/>
              </w:rPr>
            </w:pPr>
            <w:r w:rsidRPr="007601B5">
              <w:rPr>
                <w:rFonts w:ascii="Cambria" w:hAnsi="Cambria"/>
                <w:bCs/>
                <w:sz w:val="20"/>
                <w:szCs w:val="20"/>
                <w:lang w:val="es-ES"/>
              </w:rPr>
              <w:t>Sí</w:t>
            </w:r>
          </w:p>
        </w:tc>
      </w:tr>
      <w:tr w:rsidR="003239B8" w:rsidRPr="00D55F9C"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601B5" w:rsidRDefault="003239B8" w:rsidP="008D2290">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Competencia</w:t>
            </w:r>
            <w:r w:rsidRPr="007601B5">
              <w:rPr>
                <w:rFonts w:ascii="Cambria" w:hAnsi="Cambria"/>
                <w:b/>
                <w:bCs/>
                <w:i/>
                <w:color w:val="FFFFFF" w:themeColor="background1"/>
                <w:sz w:val="20"/>
                <w:szCs w:val="20"/>
                <w:lang w:val="es-ES"/>
              </w:rPr>
              <w:t xml:space="preserve"> Ratione materia</w:t>
            </w:r>
            <w:r w:rsidR="00EE00E9" w:rsidRPr="007601B5">
              <w:rPr>
                <w:rFonts w:ascii="Cambria" w:hAnsi="Cambria"/>
                <w:b/>
                <w:bCs/>
                <w:i/>
                <w:color w:val="FFFFFF" w:themeColor="background1"/>
                <w:sz w:val="20"/>
                <w:szCs w:val="20"/>
                <w:lang w:val="es-ES"/>
              </w:rPr>
              <w:t>e</w:t>
            </w:r>
            <w:r w:rsidRPr="007601B5">
              <w:rPr>
                <w:rFonts w:ascii="Cambria" w:hAnsi="Cambria"/>
                <w:b/>
                <w:bCs/>
                <w:color w:val="FFFFFF" w:themeColor="background1"/>
                <w:sz w:val="20"/>
                <w:szCs w:val="20"/>
                <w:lang w:val="es-ES"/>
              </w:rPr>
              <w:t>:</w:t>
            </w:r>
          </w:p>
        </w:tc>
        <w:tc>
          <w:tcPr>
            <w:tcW w:w="5760" w:type="dxa"/>
            <w:vAlign w:val="center"/>
          </w:tcPr>
          <w:p w14:paraId="257C8337" w14:textId="3448C3E4" w:rsidR="003239B8" w:rsidRPr="007601B5" w:rsidRDefault="003F7558" w:rsidP="008D2290">
            <w:pPr>
              <w:jc w:val="both"/>
              <w:rPr>
                <w:rFonts w:ascii="Cambria" w:hAnsi="Cambria"/>
                <w:bCs/>
                <w:sz w:val="20"/>
                <w:szCs w:val="20"/>
                <w:lang w:val="es-ES"/>
              </w:rPr>
            </w:pPr>
            <w:r w:rsidRPr="007601B5">
              <w:rPr>
                <w:rFonts w:ascii="Cambria" w:hAnsi="Cambria"/>
                <w:bCs/>
                <w:sz w:val="20"/>
                <w:szCs w:val="20"/>
                <w:lang w:val="es-ES"/>
              </w:rPr>
              <w:t>Sí</w:t>
            </w:r>
            <w:r w:rsidR="004834E7" w:rsidRPr="007601B5">
              <w:rPr>
                <w:rFonts w:ascii="Cambria" w:hAnsi="Cambria"/>
                <w:bCs/>
                <w:sz w:val="20"/>
                <w:szCs w:val="20"/>
                <w:lang w:val="es-ES"/>
              </w:rPr>
              <w:t>,</w:t>
            </w:r>
            <w:r w:rsidR="0094295F" w:rsidRPr="007601B5">
              <w:rPr>
                <w:rFonts w:ascii="Cambria" w:hAnsi="Cambria"/>
                <w:bCs/>
                <w:sz w:val="20"/>
                <w:szCs w:val="20"/>
                <w:lang w:val="es-ES"/>
              </w:rPr>
              <w:t xml:space="preserve"> </w:t>
            </w:r>
            <w:r w:rsidRPr="007601B5">
              <w:rPr>
                <w:rFonts w:ascii="Cambria" w:hAnsi="Cambria"/>
                <w:bCs/>
                <w:sz w:val="20"/>
                <w:szCs w:val="20"/>
                <w:lang w:val="es-ES"/>
              </w:rPr>
              <w:t xml:space="preserve">Convención Americana </w:t>
            </w:r>
            <w:r w:rsidR="0094295F" w:rsidRPr="007601B5">
              <w:rPr>
                <w:rFonts w:ascii="Cambria" w:hAnsi="Cambria"/>
                <w:bCs/>
                <w:sz w:val="20"/>
                <w:szCs w:val="20"/>
                <w:lang w:val="es-ES"/>
              </w:rPr>
              <w:t>(</w:t>
            </w:r>
            <w:r w:rsidRPr="007601B5">
              <w:rPr>
                <w:rFonts w:ascii="Cambria" w:hAnsi="Cambria"/>
                <w:bCs/>
                <w:sz w:val="20"/>
                <w:szCs w:val="20"/>
                <w:lang w:val="es-ES"/>
              </w:rPr>
              <w:t xml:space="preserve">depósito del instrumento de ratificación el </w:t>
            </w:r>
            <w:r w:rsidR="00A66653" w:rsidRPr="007601B5">
              <w:rPr>
                <w:rFonts w:ascii="Cambria" w:hAnsi="Cambria"/>
                <w:bCs/>
                <w:sz w:val="20"/>
                <w:szCs w:val="20"/>
                <w:lang w:val="es-ES"/>
              </w:rPr>
              <w:t>8</w:t>
            </w:r>
            <w:r w:rsidRPr="007601B5">
              <w:rPr>
                <w:rFonts w:ascii="Cambria" w:hAnsi="Cambria"/>
                <w:bCs/>
                <w:sz w:val="20"/>
                <w:szCs w:val="20"/>
                <w:lang w:val="es-ES"/>
              </w:rPr>
              <w:t xml:space="preserve"> de </w:t>
            </w:r>
            <w:r w:rsidR="00A66653" w:rsidRPr="007601B5">
              <w:rPr>
                <w:rFonts w:ascii="Cambria" w:hAnsi="Cambria"/>
                <w:bCs/>
                <w:sz w:val="20"/>
                <w:szCs w:val="20"/>
                <w:lang w:val="es-ES"/>
              </w:rPr>
              <w:t>septiembre</w:t>
            </w:r>
            <w:r w:rsidRPr="007601B5">
              <w:rPr>
                <w:rFonts w:ascii="Cambria" w:hAnsi="Cambria"/>
                <w:bCs/>
                <w:sz w:val="20"/>
                <w:szCs w:val="20"/>
                <w:lang w:val="es-ES"/>
              </w:rPr>
              <w:t xml:space="preserve"> de </w:t>
            </w:r>
            <w:r w:rsidR="00A66653" w:rsidRPr="007601B5">
              <w:rPr>
                <w:rFonts w:ascii="Cambria" w:hAnsi="Cambria"/>
                <w:bCs/>
                <w:sz w:val="20"/>
                <w:szCs w:val="20"/>
                <w:lang w:val="es-ES"/>
              </w:rPr>
              <w:t>1977</w:t>
            </w:r>
            <w:r w:rsidRPr="007601B5">
              <w:rPr>
                <w:rFonts w:ascii="Cambria" w:hAnsi="Cambria"/>
                <w:bCs/>
                <w:sz w:val="20"/>
                <w:szCs w:val="20"/>
                <w:lang w:val="es-ES"/>
              </w:rPr>
              <w:t>)</w:t>
            </w:r>
            <w:r w:rsidR="0094295F" w:rsidRPr="007601B5">
              <w:rPr>
                <w:rFonts w:ascii="Cambria" w:hAnsi="Cambria"/>
                <w:bCs/>
                <w:sz w:val="20"/>
                <w:szCs w:val="20"/>
                <w:lang w:val="es-ES"/>
              </w:rPr>
              <w:t xml:space="preserve"> </w:t>
            </w:r>
          </w:p>
        </w:tc>
      </w:tr>
    </w:tbl>
    <w:p w14:paraId="299A3868" w14:textId="6EF36770" w:rsidR="003239B8" w:rsidRPr="007601B5" w:rsidRDefault="003239B8" w:rsidP="00DD1318">
      <w:pPr>
        <w:spacing w:before="240" w:after="240"/>
        <w:ind w:firstLine="720"/>
        <w:jc w:val="both"/>
        <w:rPr>
          <w:rFonts w:asciiTheme="majorHAnsi" w:hAnsiTheme="majorHAnsi"/>
          <w:b/>
          <w:bCs/>
          <w:sz w:val="20"/>
          <w:szCs w:val="20"/>
          <w:lang w:val="es-ES"/>
        </w:rPr>
      </w:pPr>
      <w:r w:rsidRPr="007601B5">
        <w:rPr>
          <w:rFonts w:asciiTheme="majorHAnsi" w:hAnsiTheme="majorHAnsi"/>
          <w:b/>
          <w:bCs/>
          <w:sz w:val="20"/>
          <w:szCs w:val="20"/>
          <w:lang w:val="es-ES"/>
        </w:rPr>
        <w:t xml:space="preserve">IV. </w:t>
      </w:r>
      <w:r w:rsidRPr="007601B5">
        <w:rPr>
          <w:rFonts w:asciiTheme="majorHAnsi" w:hAnsiTheme="majorHAnsi"/>
          <w:b/>
          <w:bCs/>
          <w:sz w:val="20"/>
          <w:szCs w:val="20"/>
          <w:lang w:val="es-ES"/>
        </w:rPr>
        <w:tab/>
      </w:r>
      <w:r w:rsidR="00EE00E9" w:rsidRPr="007601B5">
        <w:rPr>
          <w:rFonts w:asciiTheme="majorHAnsi" w:hAnsiTheme="majorHAnsi"/>
          <w:b/>
          <w:bCs/>
          <w:sz w:val="20"/>
          <w:szCs w:val="20"/>
          <w:lang w:val="es-ES"/>
        </w:rPr>
        <w:t>DUPLICACIÓN</w:t>
      </w:r>
      <w:r w:rsidR="00EE00E9" w:rsidRPr="007601B5">
        <w:rPr>
          <w:rFonts w:asciiTheme="majorHAnsi" w:hAnsiTheme="majorHAnsi"/>
          <w:b/>
          <w:bCs/>
          <w:color w:val="FFFFFF" w:themeColor="background1"/>
          <w:sz w:val="20"/>
          <w:szCs w:val="20"/>
          <w:lang w:val="es-ES"/>
        </w:rPr>
        <w:t xml:space="preserve"> </w:t>
      </w:r>
      <w:r w:rsidR="00EE00E9" w:rsidRPr="007601B5">
        <w:rPr>
          <w:rFonts w:asciiTheme="majorHAnsi" w:hAnsiTheme="majorHAnsi"/>
          <w:b/>
          <w:bCs/>
          <w:sz w:val="20"/>
          <w:szCs w:val="20"/>
          <w:lang w:val="es-ES"/>
        </w:rPr>
        <w:t>DE PROCEDIMIENTOS Y COSA JUZGADA</w:t>
      </w:r>
      <w:r w:rsidR="00EE00E9" w:rsidRPr="007601B5">
        <w:rPr>
          <w:rFonts w:asciiTheme="majorHAnsi" w:hAnsiTheme="majorHAnsi"/>
          <w:b/>
          <w:bCs/>
          <w:i/>
          <w:sz w:val="20"/>
          <w:szCs w:val="20"/>
          <w:lang w:val="es-ES"/>
        </w:rPr>
        <w:t xml:space="preserve"> </w:t>
      </w:r>
      <w:r w:rsidR="00EE00E9" w:rsidRPr="007601B5">
        <w:rPr>
          <w:rFonts w:asciiTheme="majorHAnsi" w:hAnsiTheme="majorHAnsi"/>
          <w:b/>
          <w:bCs/>
          <w:sz w:val="20"/>
          <w:szCs w:val="20"/>
          <w:lang w:val="es-ES"/>
        </w:rPr>
        <w:t>INTERNACIONAL,</w:t>
      </w:r>
      <w:r w:rsidRPr="007601B5">
        <w:rPr>
          <w:rFonts w:asciiTheme="majorHAnsi" w:hAnsiTheme="majorHAnsi"/>
          <w:b/>
          <w:bCs/>
          <w:sz w:val="20"/>
          <w:szCs w:val="20"/>
          <w:lang w:val="es-ES"/>
        </w:rPr>
        <w:t xml:space="preserve"> CARACTERIZACIÓN, </w:t>
      </w:r>
      <w:r w:rsidRPr="007601B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601B5"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7601B5" w:rsidRDefault="00EE00E9" w:rsidP="008D2290">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7601B5" w:rsidRDefault="003A5C21" w:rsidP="008D2290">
            <w:pPr>
              <w:jc w:val="both"/>
              <w:rPr>
                <w:rFonts w:ascii="Cambria" w:hAnsi="Cambria"/>
                <w:bCs/>
                <w:sz w:val="20"/>
                <w:szCs w:val="20"/>
                <w:lang w:val="es-ES"/>
              </w:rPr>
            </w:pPr>
            <w:r w:rsidRPr="007601B5">
              <w:rPr>
                <w:rFonts w:ascii="Cambria" w:hAnsi="Cambria"/>
                <w:bCs/>
                <w:sz w:val="20"/>
                <w:szCs w:val="20"/>
                <w:lang w:val="es-ES"/>
              </w:rPr>
              <w:t>No</w:t>
            </w:r>
          </w:p>
        </w:tc>
      </w:tr>
      <w:tr w:rsidR="00006D58" w:rsidRPr="00D55F9C"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006D58" w:rsidRPr="007601B5" w:rsidRDefault="00006D58" w:rsidP="00006D58">
            <w:pPr>
              <w:jc w:val="center"/>
              <w:rPr>
                <w:rFonts w:ascii="Cambria" w:hAnsi="Cambria"/>
                <w:b/>
                <w:bCs/>
                <w:i/>
                <w:color w:val="FFFFFF" w:themeColor="background1"/>
                <w:sz w:val="20"/>
                <w:szCs w:val="20"/>
                <w:lang w:val="es-ES"/>
              </w:rPr>
            </w:pPr>
            <w:r w:rsidRPr="007601B5">
              <w:rPr>
                <w:rFonts w:ascii="Cambria" w:hAnsi="Cambria"/>
                <w:b/>
                <w:bCs/>
                <w:color w:val="FFFFFF" w:themeColor="background1"/>
                <w:sz w:val="20"/>
                <w:szCs w:val="20"/>
                <w:lang w:val="es-ES"/>
              </w:rPr>
              <w:t>Derechos declarados admisibles</w:t>
            </w:r>
            <w:r w:rsidRPr="007601B5">
              <w:rPr>
                <w:rFonts w:ascii="Cambria" w:hAnsi="Cambria"/>
                <w:b/>
                <w:bCs/>
                <w:i/>
                <w:color w:val="FFFFFF" w:themeColor="background1"/>
                <w:sz w:val="20"/>
                <w:szCs w:val="20"/>
                <w:lang w:val="es-ES"/>
              </w:rPr>
              <w:t>:</w:t>
            </w:r>
          </w:p>
        </w:tc>
        <w:tc>
          <w:tcPr>
            <w:tcW w:w="5677" w:type="dxa"/>
            <w:shd w:val="clear" w:color="auto" w:fill="auto"/>
            <w:vAlign w:val="center"/>
          </w:tcPr>
          <w:p w14:paraId="4DAE9D4D" w14:textId="3AAC175C" w:rsidR="00006D58" w:rsidRPr="007601B5" w:rsidRDefault="00006D58" w:rsidP="00006D58">
            <w:pPr>
              <w:jc w:val="both"/>
              <w:rPr>
                <w:rFonts w:asciiTheme="majorHAnsi" w:hAnsiTheme="majorHAnsi"/>
                <w:bCs/>
                <w:sz w:val="20"/>
                <w:szCs w:val="20"/>
                <w:lang w:val="es-ES"/>
              </w:rPr>
            </w:pPr>
            <w:r w:rsidRPr="007601B5">
              <w:rPr>
                <w:rFonts w:asciiTheme="majorHAnsi" w:hAnsiTheme="majorHAnsi"/>
                <w:bCs/>
                <w:sz w:val="20"/>
                <w:szCs w:val="20"/>
                <w:lang w:val="es-ES"/>
              </w:rPr>
              <w:t xml:space="preserve">Artículos </w:t>
            </w:r>
            <w:r w:rsidR="00DB29F8" w:rsidRPr="00A7693A">
              <w:rPr>
                <w:rFonts w:asciiTheme="majorHAnsi" w:eastAsia="Cambria" w:hAnsiTheme="majorHAnsi" w:cs="Cambria"/>
                <w:color w:val="000000"/>
                <w:sz w:val="20"/>
                <w:szCs w:val="20"/>
                <w:u w:color="000000"/>
                <w:lang w:val="es-ES" w:eastAsia="es-ES"/>
              </w:rPr>
              <w:t>5</w:t>
            </w:r>
            <w:r w:rsidR="00DB29F8" w:rsidRPr="007601B5">
              <w:rPr>
                <w:rFonts w:asciiTheme="majorHAnsi" w:hAnsiTheme="majorHAnsi"/>
                <w:sz w:val="20"/>
                <w:szCs w:val="20"/>
                <w:lang w:val="es-ES"/>
              </w:rPr>
              <w:t xml:space="preserve"> (integridad personal), </w:t>
            </w:r>
            <w:r w:rsidR="00770FEA" w:rsidRPr="007601B5">
              <w:rPr>
                <w:rFonts w:asciiTheme="majorHAnsi" w:eastAsia="Times New Roman" w:hAnsiTheme="majorHAnsi"/>
                <w:sz w:val="20"/>
                <w:szCs w:val="20"/>
                <w:bdr w:val="none" w:sz="0" w:space="0" w:color="auto"/>
                <w:lang w:val="es-ES"/>
              </w:rPr>
              <w:t>8 (garantías judiciales)</w:t>
            </w:r>
            <w:r w:rsidR="007E746E">
              <w:rPr>
                <w:rFonts w:asciiTheme="majorHAnsi" w:eastAsia="Times New Roman" w:hAnsiTheme="majorHAnsi"/>
                <w:sz w:val="20"/>
                <w:szCs w:val="20"/>
                <w:bdr w:val="none" w:sz="0" w:space="0" w:color="auto"/>
                <w:lang w:val="es-ES"/>
              </w:rPr>
              <w:t>, 13 (libertad de expresión)</w:t>
            </w:r>
            <w:r w:rsidR="001E2E04">
              <w:rPr>
                <w:rFonts w:asciiTheme="majorHAnsi" w:eastAsia="Times New Roman" w:hAnsiTheme="majorHAnsi"/>
                <w:sz w:val="20"/>
                <w:szCs w:val="20"/>
                <w:bdr w:val="none" w:sz="0" w:space="0" w:color="auto"/>
                <w:lang w:val="es-ES"/>
              </w:rPr>
              <w:t>, 16 (libertad de asociación), 17 (protección de la familia)</w:t>
            </w:r>
            <w:r w:rsidR="00DB29F8" w:rsidRPr="007601B5">
              <w:rPr>
                <w:rFonts w:asciiTheme="majorHAnsi" w:eastAsia="Times New Roman" w:hAnsiTheme="majorHAnsi"/>
                <w:sz w:val="20"/>
                <w:szCs w:val="20"/>
                <w:bdr w:val="none" w:sz="0" w:space="0" w:color="auto"/>
                <w:lang w:val="es-ES"/>
              </w:rPr>
              <w:t xml:space="preserve"> </w:t>
            </w:r>
            <w:r w:rsidR="00770FEA" w:rsidRPr="007601B5">
              <w:rPr>
                <w:rFonts w:asciiTheme="majorHAnsi" w:eastAsia="Times New Roman" w:hAnsiTheme="majorHAnsi"/>
                <w:sz w:val="20"/>
                <w:szCs w:val="20"/>
                <w:bdr w:val="none" w:sz="0" w:space="0" w:color="auto"/>
                <w:lang w:val="es-ES"/>
              </w:rPr>
              <w:t>y 25 (protección judicial)</w:t>
            </w:r>
            <w:r w:rsidRPr="007601B5">
              <w:rPr>
                <w:rFonts w:asciiTheme="majorHAnsi" w:hAnsiTheme="majorHAnsi"/>
                <w:bCs/>
                <w:sz w:val="20"/>
                <w:szCs w:val="20"/>
                <w:lang w:val="es-ES"/>
              </w:rPr>
              <w:t xml:space="preserve"> de la Convención Americana, en relación con su artículo 1.1 (obligación de respetar los derechos)</w:t>
            </w:r>
          </w:p>
        </w:tc>
      </w:tr>
      <w:tr w:rsidR="00006D58" w:rsidRPr="00D55F9C"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006D58" w:rsidRPr="007601B5" w:rsidRDefault="00006D58" w:rsidP="00006D58">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5422F581" w:rsidR="00006D58" w:rsidRPr="007601B5" w:rsidRDefault="00006D58" w:rsidP="00006D58">
            <w:pPr>
              <w:rPr>
                <w:rFonts w:ascii="Cambria" w:hAnsi="Cambria"/>
                <w:bCs/>
                <w:sz w:val="20"/>
                <w:szCs w:val="20"/>
                <w:lang w:val="es-ES"/>
              </w:rPr>
            </w:pPr>
            <w:r w:rsidRPr="007601B5">
              <w:rPr>
                <w:rFonts w:asciiTheme="majorHAnsi" w:hAnsiTheme="majorHAnsi"/>
                <w:bCs/>
                <w:sz w:val="20"/>
                <w:szCs w:val="20"/>
                <w:lang w:val="es-ES"/>
              </w:rPr>
              <w:t xml:space="preserve">Sí, </w:t>
            </w:r>
            <w:r w:rsidR="00F72BE5" w:rsidRPr="007601B5">
              <w:rPr>
                <w:rFonts w:asciiTheme="majorHAnsi" w:hAnsiTheme="majorHAnsi"/>
                <w:bCs/>
                <w:sz w:val="20"/>
                <w:szCs w:val="20"/>
                <w:lang w:val="es-ES"/>
              </w:rPr>
              <w:t>aplica la excepción del artículo 46.2.c)</w:t>
            </w:r>
          </w:p>
        </w:tc>
      </w:tr>
      <w:tr w:rsidR="00006D58" w:rsidRPr="00D55F9C"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006D58" w:rsidRPr="007601B5" w:rsidRDefault="00006D58" w:rsidP="00006D58">
            <w:pPr>
              <w:jc w:val="center"/>
              <w:rPr>
                <w:rFonts w:ascii="Cambria" w:hAnsi="Cambria"/>
                <w:b/>
                <w:bCs/>
                <w:color w:val="FFFFFF" w:themeColor="background1"/>
                <w:sz w:val="20"/>
                <w:szCs w:val="20"/>
                <w:lang w:val="es-ES"/>
              </w:rPr>
            </w:pPr>
            <w:r w:rsidRPr="007601B5">
              <w:rPr>
                <w:rFonts w:ascii="Cambria" w:hAnsi="Cambria"/>
                <w:b/>
                <w:bCs/>
                <w:color w:val="FFFFFF" w:themeColor="background1"/>
                <w:sz w:val="20"/>
                <w:szCs w:val="20"/>
                <w:lang w:val="es-ES"/>
              </w:rPr>
              <w:t>Presentación dentro de plazo:</w:t>
            </w:r>
          </w:p>
        </w:tc>
        <w:tc>
          <w:tcPr>
            <w:tcW w:w="5677" w:type="dxa"/>
            <w:vAlign w:val="center"/>
          </w:tcPr>
          <w:p w14:paraId="2AF0FC69" w14:textId="330D0DB3" w:rsidR="00006D58" w:rsidRPr="007601B5" w:rsidRDefault="00006D58" w:rsidP="00006D58">
            <w:pPr>
              <w:rPr>
                <w:rFonts w:ascii="Cambria" w:hAnsi="Cambria"/>
                <w:bCs/>
                <w:sz w:val="20"/>
                <w:szCs w:val="20"/>
                <w:lang w:val="es-ES"/>
              </w:rPr>
            </w:pPr>
            <w:r w:rsidRPr="007601B5">
              <w:rPr>
                <w:rFonts w:asciiTheme="majorHAnsi" w:hAnsiTheme="majorHAnsi"/>
                <w:bCs/>
                <w:sz w:val="20"/>
                <w:szCs w:val="20"/>
                <w:lang w:val="es-ES"/>
              </w:rPr>
              <w:t>Sí, en los términos de la sección VI</w:t>
            </w:r>
          </w:p>
        </w:tc>
      </w:tr>
    </w:tbl>
    <w:p w14:paraId="4A80A008" w14:textId="2FB63B7F" w:rsidR="009F3EDF" w:rsidRPr="007601B5" w:rsidRDefault="00152ECD" w:rsidP="00152ECD">
      <w:pPr>
        <w:ind w:firstLine="720"/>
        <w:rPr>
          <w:rFonts w:asciiTheme="majorHAnsi" w:hAnsiTheme="majorHAnsi"/>
          <w:b/>
          <w:sz w:val="20"/>
          <w:szCs w:val="20"/>
          <w:lang w:val="es-ES"/>
        </w:rPr>
      </w:pPr>
      <w:r w:rsidRPr="007601B5">
        <w:rPr>
          <w:rFonts w:asciiTheme="majorHAnsi" w:hAnsiTheme="majorHAnsi"/>
          <w:b/>
          <w:sz w:val="20"/>
          <w:szCs w:val="20"/>
          <w:lang w:val="es-ES"/>
        </w:rPr>
        <w:br w:type="page"/>
      </w:r>
      <w:r w:rsidR="00223A29" w:rsidRPr="007601B5">
        <w:rPr>
          <w:rFonts w:asciiTheme="majorHAnsi" w:hAnsiTheme="majorHAnsi"/>
          <w:b/>
          <w:sz w:val="20"/>
          <w:szCs w:val="20"/>
          <w:lang w:val="es-ES"/>
        </w:rPr>
        <w:lastRenderedPageBreak/>
        <w:t xml:space="preserve">V. </w:t>
      </w:r>
      <w:r w:rsidR="00223A29" w:rsidRPr="007601B5">
        <w:rPr>
          <w:rFonts w:asciiTheme="majorHAnsi" w:hAnsiTheme="majorHAnsi"/>
          <w:b/>
          <w:sz w:val="20"/>
          <w:szCs w:val="20"/>
          <w:lang w:val="es-ES"/>
        </w:rPr>
        <w:tab/>
      </w:r>
      <w:r w:rsidR="004241A0" w:rsidRPr="007601B5">
        <w:rPr>
          <w:rFonts w:asciiTheme="majorHAnsi" w:hAnsiTheme="majorHAnsi"/>
          <w:b/>
          <w:sz w:val="20"/>
          <w:szCs w:val="20"/>
          <w:lang w:val="es-ES"/>
        </w:rPr>
        <w:t>POSICIÓN DE LAS PARTES</w:t>
      </w:r>
      <w:r w:rsidR="003239B8" w:rsidRPr="007601B5">
        <w:rPr>
          <w:rFonts w:asciiTheme="majorHAnsi" w:hAnsiTheme="majorHAnsi"/>
          <w:b/>
          <w:sz w:val="20"/>
          <w:szCs w:val="20"/>
          <w:lang w:val="es-ES"/>
        </w:rPr>
        <w:t xml:space="preserve"> </w:t>
      </w:r>
    </w:p>
    <w:p w14:paraId="4544E172" w14:textId="118EA306" w:rsidR="001C0A13" w:rsidRPr="007601B5" w:rsidRDefault="00921E29" w:rsidP="001C0A13">
      <w:pPr>
        <w:pStyle w:val="ListParagraph"/>
        <w:spacing w:before="240" w:after="240"/>
        <w:ind w:left="709"/>
        <w:jc w:val="both"/>
        <w:rPr>
          <w:rFonts w:asciiTheme="majorHAnsi" w:hAnsiTheme="majorHAnsi"/>
          <w:b/>
          <w:sz w:val="20"/>
          <w:szCs w:val="20"/>
          <w:lang w:val="es-ES"/>
        </w:rPr>
      </w:pPr>
      <w:r w:rsidRPr="007601B5">
        <w:rPr>
          <w:rFonts w:asciiTheme="majorHAnsi" w:hAnsiTheme="majorHAnsi"/>
          <w:b/>
          <w:sz w:val="20"/>
          <w:szCs w:val="20"/>
          <w:lang w:val="es-ES"/>
        </w:rPr>
        <w:t>La</w:t>
      </w:r>
      <w:r w:rsidR="00BA2FF0" w:rsidRPr="007601B5">
        <w:rPr>
          <w:rFonts w:asciiTheme="majorHAnsi" w:hAnsiTheme="majorHAnsi"/>
          <w:b/>
          <w:sz w:val="20"/>
          <w:szCs w:val="20"/>
          <w:lang w:val="es-ES"/>
        </w:rPr>
        <w:t xml:space="preserve"> parte</w:t>
      </w:r>
      <w:r w:rsidR="006D1332" w:rsidRPr="007601B5">
        <w:rPr>
          <w:rFonts w:asciiTheme="majorHAnsi" w:hAnsiTheme="majorHAnsi"/>
          <w:b/>
          <w:sz w:val="20"/>
          <w:szCs w:val="20"/>
          <w:lang w:val="es-ES"/>
        </w:rPr>
        <w:t xml:space="preserve"> peticionari</w:t>
      </w:r>
      <w:r w:rsidRPr="007601B5">
        <w:rPr>
          <w:rFonts w:asciiTheme="majorHAnsi" w:hAnsiTheme="majorHAnsi"/>
          <w:b/>
          <w:sz w:val="20"/>
          <w:szCs w:val="20"/>
          <w:lang w:val="es-ES"/>
        </w:rPr>
        <w:t>a</w:t>
      </w:r>
    </w:p>
    <w:p w14:paraId="51F79768" w14:textId="1B596646" w:rsidR="00921E29" w:rsidRPr="007601B5" w:rsidRDefault="00921E29" w:rsidP="00CF4346">
      <w:pPr>
        <w:pStyle w:val="ListParagraph"/>
        <w:numPr>
          <w:ilvl w:val="0"/>
          <w:numId w:val="56"/>
        </w:numPr>
        <w:spacing w:before="240" w:after="240"/>
        <w:ind w:left="0" w:firstLine="709"/>
        <w:jc w:val="both"/>
        <w:rPr>
          <w:rFonts w:asciiTheme="majorHAnsi" w:hAnsiTheme="majorHAnsi"/>
          <w:bCs/>
          <w:sz w:val="20"/>
          <w:szCs w:val="20"/>
          <w:lang w:val="es-ES"/>
        </w:rPr>
      </w:pPr>
      <w:r w:rsidRPr="007601B5">
        <w:rPr>
          <w:rFonts w:asciiTheme="majorHAnsi" w:hAnsiTheme="majorHAnsi"/>
          <w:bCs/>
          <w:sz w:val="20"/>
          <w:szCs w:val="20"/>
          <w:lang w:val="es-ES"/>
        </w:rPr>
        <w:t>La parte peticionaria</w:t>
      </w:r>
      <w:r w:rsidR="00D25397" w:rsidRPr="007601B5">
        <w:rPr>
          <w:rFonts w:asciiTheme="majorHAnsi" w:hAnsiTheme="majorHAnsi"/>
          <w:bCs/>
          <w:sz w:val="20"/>
          <w:szCs w:val="20"/>
          <w:lang w:val="es-ES"/>
        </w:rPr>
        <w:t xml:space="preserve"> </w:t>
      </w:r>
      <w:r w:rsidR="00597039" w:rsidRPr="007601B5">
        <w:rPr>
          <w:rFonts w:asciiTheme="majorHAnsi" w:hAnsiTheme="majorHAnsi"/>
          <w:bCs/>
          <w:sz w:val="20"/>
          <w:szCs w:val="20"/>
          <w:lang w:val="es-ES"/>
        </w:rPr>
        <w:t>denuncia</w:t>
      </w:r>
      <w:r w:rsidR="00D25397" w:rsidRPr="007601B5">
        <w:rPr>
          <w:rFonts w:asciiTheme="majorHAnsi" w:hAnsiTheme="majorHAnsi"/>
          <w:bCs/>
          <w:sz w:val="20"/>
          <w:szCs w:val="20"/>
          <w:lang w:val="es-ES"/>
        </w:rPr>
        <w:t xml:space="preserve"> la responsabilidad internacional del Estado </w:t>
      </w:r>
      <w:r w:rsidR="0089579F" w:rsidRPr="007601B5">
        <w:rPr>
          <w:rFonts w:asciiTheme="majorHAnsi" w:hAnsiTheme="majorHAnsi"/>
          <w:bCs/>
          <w:sz w:val="20"/>
          <w:szCs w:val="20"/>
          <w:lang w:val="es-ES"/>
        </w:rPr>
        <w:t>hondureño</w:t>
      </w:r>
      <w:r w:rsidR="00D25397" w:rsidRPr="007601B5">
        <w:rPr>
          <w:rFonts w:asciiTheme="majorHAnsi" w:hAnsiTheme="majorHAnsi"/>
          <w:bCs/>
          <w:sz w:val="20"/>
          <w:szCs w:val="20"/>
          <w:lang w:val="es-ES"/>
        </w:rPr>
        <w:t xml:space="preserve"> por la falta de investigación </w:t>
      </w:r>
      <w:r w:rsidR="00597039" w:rsidRPr="007601B5">
        <w:rPr>
          <w:rFonts w:asciiTheme="majorHAnsi" w:hAnsiTheme="majorHAnsi"/>
          <w:bCs/>
          <w:sz w:val="20"/>
          <w:szCs w:val="20"/>
          <w:lang w:val="es-ES"/>
        </w:rPr>
        <w:t xml:space="preserve">diligente </w:t>
      </w:r>
      <w:r w:rsidR="00D25397" w:rsidRPr="007601B5">
        <w:rPr>
          <w:rFonts w:asciiTheme="majorHAnsi" w:hAnsiTheme="majorHAnsi"/>
          <w:bCs/>
          <w:sz w:val="20"/>
          <w:szCs w:val="20"/>
          <w:lang w:val="es-ES"/>
        </w:rPr>
        <w:t>de la</w:t>
      </w:r>
      <w:r w:rsidR="002F64EA" w:rsidRPr="007601B5">
        <w:rPr>
          <w:rFonts w:asciiTheme="majorHAnsi" w:hAnsiTheme="majorHAnsi"/>
          <w:bCs/>
          <w:sz w:val="20"/>
          <w:szCs w:val="20"/>
          <w:lang w:val="es-ES"/>
        </w:rPr>
        <w:t>s amenazas</w:t>
      </w:r>
      <w:r w:rsidR="00597039" w:rsidRPr="007601B5">
        <w:rPr>
          <w:rFonts w:asciiTheme="majorHAnsi" w:hAnsiTheme="majorHAnsi"/>
          <w:bCs/>
          <w:sz w:val="20"/>
          <w:szCs w:val="20"/>
          <w:lang w:val="es-ES"/>
        </w:rPr>
        <w:t xml:space="preserve"> y atentados contra la vida e integridad personal </w:t>
      </w:r>
      <w:r w:rsidR="00E4466A" w:rsidRPr="007601B5">
        <w:rPr>
          <w:rFonts w:asciiTheme="majorHAnsi" w:hAnsiTheme="majorHAnsi"/>
          <w:bCs/>
          <w:sz w:val="20"/>
          <w:szCs w:val="20"/>
          <w:lang w:val="es-ES"/>
        </w:rPr>
        <w:t>sufrid</w:t>
      </w:r>
      <w:r w:rsidR="00597039" w:rsidRPr="007601B5">
        <w:rPr>
          <w:rFonts w:asciiTheme="majorHAnsi" w:hAnsiTheme="majorHAnsi"/>
          <w:bCs/>
          <w:sz w:val="20"/>
          <w:szCs w:val="20"/>
          <w:lang w:val="es-ES"/>
        </w:rPr>
        <w:t>o</w:t>
      </w:r>
      <w:r w:rsidR="00E4466A" w:rsidRPr="007601B5">
        <w:rPr>
          <w:rFonts w:asciiTheme="majorHAnsi" w:hAnsiTheme="majorHAnsi"/>
          <w:bCs/>
          <w:sz w:val="20"/>
          <w:szCs w:val="20"/>
          <w:lang w:val="es-ES"/>
        </w:rPr>
        <w:t>s</w:t>
      </w:r>
      <w:r w:rsidR="002F64EA" w:rsidRPr="007601B5">
        <w:rPr>
          <w:rFonts w:asciiTheme="majorHAnsi" w:hAnsiTheme="majorHAnsi"/>
          <w:bCs/>
          <w:sz w:val="20"/>
          <w:szCs w:val="20"/>
          <w:lang w:val="es-ES"/>
        </w:rPr>
        <w:t xml:space="preserve"> por la señora </w:t>
      </w:r>
      <w:r w:rsidR="00E4466A" w:rsidRPr="007601B5">
        <w:rPr>
          <w:rFonts w:asciiTheme="majorHAnsi" w:hAnsiTheme="majorHAnsi"/>
          <w:bCs/>
          <w:sz w:val="20"/>
          <w:szCs w:val="20"/>
          <w:lang w:val="es-ES"/>
        </w:rPr>
        <w:t>Irma Lemuz Amaya (en adelante</w:t>
      </w:r>
      <w:r w:rsidR="00816E0B">
        <w:rPr>
          <w:rFonts w:asciiTheme="majorHAnsi" w:hAnsiTheme="majorHAnsi"/>
          <w:bCs/>
          <w:sz w:val="20"/>
          <w:szCs w:val="20"/>
          <w:lang w:val="es-ES"/>
        </w:rPr>
        <w:t xml:space="preserve"> también</w:t>
      </w:r>
      <w:r w:rsidR="00E4466A" w:rsidRPr="007601B5">
        <w:rPr>
          <w:rFonts w:asciiTheme="majorHAnsi" w:hAnsiTheme="majorHAnsi"/>
          <w:bCs/>
          <w:sz w:val="20"/>
          <w:szCs w:val="20"/>
          <w:lang w:val="es-ES"/>
        </w:rPr>
        <w:t xml:space="preserve"> “</w:t>
      </w:r>
      <w:r w:rsidR="00816E0B">
        <w:rPr>
          <w:rFonts w:asciiTheme="majorHAnsi" w:hAnsiTheme="majorHAnsi"/>
          <w:bCs/>
          <w:sz w:val="20"/>
          <w:szCs w:val="20"/>
          <w:lang w:val="es-ES"/>
        </w:rPr>
        <w:t>la Sra.</w:t>
      </w:r>
      <w:r w:rsidR="00E4466A" w:rsidRPr="007601B5">
        <w:rPr>
          <w:rFonts w:asciiTheme="majorHAnsi" w:hAnsiTheme="majorHAnsi"/>
          <w:bCs/>
          <w:sz w:val="20"/>
          <w:szCs w:val="20"/>
          <w:lang w:val="es-ES"/>
        </w:rPr>
        <w:t xml:space="preserve"> Lemuz”</w:t>
      </w:r>
      <w:r w:rsidR="00816E0B">
        <w:rPr>
          <w:rFonts w:asciiTheme="majorHAnsi" w:hAnsiTheme="majorHAnsi"/>
          <w:bCs/>
          <w:sz w:val="20"/>
          <w:szCs w:val="20"/>
          <w:lang w:val="es-ES"/>
        </w:rPr>
        <w:t xml:space="preserve"> o “la presunta víctima”</w:t>
      </w:r>
      <w:r w:rsidR="00E4466A" w:rsidRPr="007601B5">
        <w:rPr>
          <w:rFonts w:asciiTheme="majorHAnsi" w:hAnsiTheme="majorHAnsi"/>
          <w:bCs/>
          <w:sz w:val="20"/>
          <w:szCs w:val="20"/>
          <w:lang w:val="es-ES"/>
        </w:rPr>
        <w:t>)</w:t>
      </w:r>
      <w:r w:rsidR="000F1354" w:rsidRPr="007601B5">
        <w:rPr>
          <w:rFonts w:asciiTheme="majorHAnsi" w:hAnsiTheme="majorHAnsi"/>
          <w:bCs/>
          <w:sz w:val="20"/>
          <w:szCs w:val="20"/>
          <w:lang w:val="es-ES"/>
        </w:rPr>
        <w:t>, así como una persecución</w:t>
      </w:r>
      <w:r w:rsidR="00597039" w:rsidRPr="007601B5">
        <w:rPr>
          <w:rFonts w:asciiTheme="majorHAnsi" w:hAnsiTheme="majorHAnsi"/>
          <w:bCs/>
          <w:sz w:val="20"/>
          <w:szCs w:val="20"/>
          <w:lang w:val="es-ES"/>
        </w:rPr>
        <w:t xml:space="preserve"> judicial</w:t>
      </w:r>
      <w:r w:rsidR="000F1354" w:rsidRPr="007601B5">
        <w:rPr>
          <w:rFonts w:asciiTheme="majorHAnsi" w:hAnsiTheme="majorHAnsi"/>
          <w:bCs/>
          <w:sz w:val="20"/>
          <w:szCs w:val="20"/>
          <w:lang w:val="es-ES"/>
        </w:rPr>
        <w:t xml:space="preserve"> en su contra</w:t>
      </w:r>
      <w:r w:rsidR="00597039" w:rsidRPr="007601B5">
        <w:rPr>
          <w:rFonts w:asciiTheme="majorHAnsi" w:hAnsiTheme="majorHAnsi"/>
          <w:bCs/>
          <w:sz w:val="20"/>
          <w:szCs w:val="20"/>
          <w:lang w:val="es-ES"/>
        </w:rPr>
        <w:t xml:space="preserve"> como consecuencia de </w:t>
      </w:r>
      <w:r w:rsidR="003C2639" w:rsidRPr="007601B5">
        <w:rPr>
          <w:rFonts w:asciiTheme="majorHAnsi" w:hAnsiTheme="majorHAnsi"/>
          <w:bCs/>
          <w:sz w:val="20"/>
          <w:szCs w:val="20"/>
          <w:lang w:val="es-ES"/>
        </w:rPr>
        <w:t>su labor como defensora de derechos humanos</w:t>
      </w:r>
      <w:r w:rsidR="0054417C" w:rsidRPr="007601B5">
        <w:rPr>
          <w:rFonts w:asciiTheme="majorHAnsi" w:hAnsiTheme="majorHAnsi"/>
          <w:bCs/>
          <w:sz w:val="20"/>
          <w:szCs w:val="20"/>
          <w:lang w:val="es-ES"/>
        </w:rPr>
        <w:t xml:space="preserve">. </w:t>
      </w:r>
    </w:p>
    <w:p w14:paraId="6366C626" w14:textId="169C58F4" w:rsidR="00403D52" w:rsidRPr="007601B5" w:rsidRDefault="00816E0B" w:rsidP="00D903C8">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Los peticionarios narran que</w:t>
      </w:r>
      <w:r w:rsidR="00114CD1" w:rsidRPr="007601B5">
        <w:rPr>
          <w:rFonts w:asciiTheme="majorHAnsi" w:hAnsiTheme="majorHAnsi"/>
          <w:bCs/>
          <w:sz w:val="20"/>
          <w:szCs w:val="20"/>
          <w:lang w:val="es-ES"/>
        </w:rPr>
        <w:t xml:space="preserve"> </w:t>
      </w:r>
      <w:r w:rsidR="000E5EC4" w:rsidRPr="007601B5">
        <w:rPr>
          <w:rFonts w:asciiTheme="majorHAnsi" w:hAnsiTheme="majorHAnsi"/>
          <w:bCs/>
          <w:sz w:val="20"/>
          <w:szCs w:val="20"/>
          <w:lang w:val="es-ES"/>
        </w:rPr>
        <w:t>en</w:t>
      </w:r>
      <w:r w:rsidR="00114CD1" w:rsidRPr="007601B5">
        <w:rPr>
          <w:rFonts w:asciiTheme="majorHAnsi" w:hAnsiTheme="majorHAnsi"/>
          <w:bCs/>
          <w:sz w:val="20"/>
          <w:szCs w:val="20"/>
          <w:lang w:val="es-ES"/>
        </w:rPr>
        <w:t xml:space="preserve"> 2012 la </w:t>
      </w:r>
      <w:r>
        <w:rPr>
          <w:rFonts w:asciiTheme="majorHAnsi" w:hAnsiTheme="majorHAnsi"/>
          <w:bCs/>
          <w:sz w:val="20"/>
          <w:szCs w:val="20"/>
          <w:lang w:val="es-ES"/>
        </w:rPr>
        <w:t>Sra.</w:t>
      </w:r>
      <w:r w:rsidR="00114CD1" w:rsidRPr="007601B5">
        <w:rPr>
          <w:rFonts w:asciiTheme="majorHAnsi" w:hAnsiTheme="majorHAnsi"/>
          <w:bCs/>
          <w:sz w:val="20"/>
          <w:szCs w:val="20"/>
          <w:lang w:val="es-ES"/>
        </w:rPr>
        <w:t xml:space="preserve"> Lemuz </w:t>
      </w:r>
      <w:r w:rsidR="003F4EFB" w:rsidRPr="007601B5">
        <w:rPr>
          <w:rFonts w:asciiTheme="majorHAnsi" w:hAnsiTheme="majorHAnsi"/>
          <w:bCs/>
          <w:sz w:val="20"/>
          <w:szCs w:val="20"/>
          <w:lang w:val="es-ES"/>
        </w:rPr>
        <w:t>laboraba</w:t>
      </w:r>
      <w:r w:rsidR="00114CD1" w:rsidRPr="007601B5">
        <w:rPr>
          <w:rFonts w:asciiTheme="majorHAnsi" w:hAnsiTheme="majorHAnsi"/>
          <w:bCs/>
          <w:sz w:val="20"/>
          <w:szCs w:val="20"/>
          <w:lang w:val="es-ES"/>
        </w:rPr>
        <w:t xml:space="preserve"> en el Observatorio Permanente de Derechos Humanos (OPDHA)</w:t>
      </w:r>
      <w:r w:rsidR="00403D52" w:rsidRPr="007601B5">
        <w:rPr>
          <w:rFonts w:asciiTheme="majorHAnsi" w:hAnsiTheme="majorHAnsi"/>
          <w:bCs/>
          <w:sz w:val="20"/>
          <w:szCs w:val="20"/>
          <w:lang w:val="es-ES"/>
        </w:rPr>
        <w:t xml:space="preserve"> como activista y defensora de los derechos humanos en Honduras</w:t>
      </w:r>
      <w:r w:rsidR="009A4E35" w:rsidRPr="007601B5">
        <w:rPr>
          <w:rFonts w:asciiTheme="majorHAnsi" w:hAnsiTheme="majorHAnsi"/>
          <w:bCs/>
          <w:sz w:val="20"/>
          <w:szCs w:val="20"/>
          <w:lang w:val="es-ES"/>
        </w:rPr>
        <w:t>.</w:t>
      </w:r>
      <w:r w:rsidR="00403D52" w:rsidRPr="007601B5">
        <w:rPr>
          <w:rFonts w:asciiTheme="majorHAnsi" w:hAnsiTheme="majorHAnsi"/>
          <w:bCs/>
          <w:sz w:val="20"/>
          <w:szCs w:val="20"/>
          <w:lang w:val="es-ES"/>
        </w:rPr>
        <w:t xml:space="preserve"> Además, </w:t>
      </w:r>
      <w:r w:rsidR="00561094" w:rsidRPr="007601B5">
        <w:rPr>
          <w:rFonts w:asciiTheme="majorHAnsi" w:hAnsiTheme="majorHAnsi"/>
          <w:bCs/>
          <w:sz w:val="20"/>
          <w:szCs w:val="20"/>
          <w:lang w:val="es-ES"/>
        </w:rPr>
        <w:t>fungía</w:t>
      </w:r>
      <w:r w:rsidR="00403D52" w:rsidRPr="007601B5">
        <w:rPr>
          <w:rFonts w:asciiTheme="majorHAnsi" w:hAnsiTheme="majorHAnsi"/>
          <w:bCs/>
          <w:sz w:val="20"/>
          <w:szCs w:val="20"/>
          <w:lang w:val="es-ES"/>
        </w:rPr>
        <w:t xml:space="preserve"> como comunicadora social en una radio comunitaria</w:t>
      </w:r>
      <w:r>
        <w:rPr>
          <w:rFonts w:asciiTheme="majorHAnsi" w:hAnsiTheme="majorHAnsi"/>
          <w:bCs/>
          <w:sz w:val="20"/>
          <w:szCs w:val="20"/>
          <w:lang w:val="es-ES"/>
        </w:rPr>
        <w:t>,</w:t>
      </w:r>
      <w:r w:rsidR="00403D52" w:rsidRPr="007601B5">
        <w:rPr>
          <w:rFonts w:asciiTheme="majorHAnsi" w:hAnsiTheme="majorHAnsi"/>
          <w:bCs/>
          <w:sz w:val="20"/>
          <w:szCs w:val="20"/>
          <w:lang w:val="es-ES"/>
        </w:rPr>
        <w:t xml:space="preserve"> y era la directora de un programa de noticias en radio denominado “La Orquídea”.</w:t>
      </w:r>
    </w:p>
    <w:p w14:paraId="1837FC5D" w14:textId="11045880" w:rsidR="00D903C8" w:rsidRPr="003F626A" w:rsidRDefault="006B7B8D" w:rsidP="00D903C8">
      <w:pPr>
        <w:pStyle w:val="ListParagraph"/>
        <w:numPr>
          <w:ilvl w:val="0"/>
          <w:numId w:val="56"/>
        </w:numPr>
        <w:spacing w:before="240" w:after="240"/>
        <w:ind w:left="0" w:firstLine="709"/>
        <w:jc w:val="both"/>
        <w:rPr>
          <w:rFonts w:asciiTheme="majorHAnsi" w:hAnsiTheme="majorHAnsi"/>
          <w:bCs/>
          <w:sz w:val="20"/>
          <w:szCs w:val="20"/>
          <w:lang w:val="es-ES"/>
        </w:rPr>
      </w:pPr>
      <w:r w:rsidRPr="007601B5">
        <w:rPr>
          <w:rFonts w:asciiTheme="majorHAnsi" w:hAnsiTheme="majorHAnsi"/>
          <w:bCs/>
          <w:sz w:val="20"/>
          <w:szCs w:val="20"/>
          <w:lang w:val="es-ES"/>
        </w:rPr>
        <w:t>E</w:t>
      </w:r>
      <w:r w:rsidR="00846DE2" w:rsidRPr="007601B5">
        <w:rPr>
          <w:rFonts w:asciiTheme="majorHAnsi" w:hAnsiTheme="majorHAnsi"/>
          <w:bCs/>
          <w:sz w:val="20"/>
          <w:szCs w:val="20"/>
          <w:lang w:val="es-ES"/>
        </w:rPr>
        <w:t>l</w:t>
      </w:r>
      <w:r w:rsidR="00403D52" w:rsidRPr="007601B5">
        <w:rPr>
          <w:rFonts w:asciiTheme="majorHAnsi" w:hAnsiTheme="majorHAnsi"/>
          <w:bCs/>
          <w:sz w:val="20"/>
          <w:szCs w:val="20"/>
          <w:lang w:val="es-ES"/>
        </w:rPr>
        <w:t xml:space="preserve"> </w:t>
      </w:r>
      <w:r w:rsidR="00403D52" w:rsidRPr="003F626A">
        <w:rPr>
          <w:rFonts w:asciiTheme="majorHAnsi" w:hAnsiTheme="majorHAnsi"/>
          <w:bCs/>
          <w:sz w:val="20"/>
          <w:szCs w:val="20"/>
          <w:lang w:val="es-ES"/>
        </w:rPr>
        <w:t xml:space="preserve">13 de septiembre de 2013 la </w:t>
      </w:r>
      <w:r w:rsidR="00376E1C" w:rsidRPr="003F626A">
        <w:rPr>
          <w:rFonts w:asciiTheme="majorHAnsi" w:hAnsiTheme="majorHAnsi"/>
          <w:bCs/>
          <w:sz w:val="20"/>
          <w:szCs w:val="20"/>
          <w:lang w:val="es-ES"/>
        </w:rPr>
        <w:t>Sra.</w:t>
      </w:r>
      <w:r w:rsidR="00403D52" w:rsidRPr="003F626A">
        <w:rPr>
          <w:rFonts w:asciiTheme="majorHAnsi" w:hAnsiTheme="majorHAnsi"/>
          <w:bCs/>
          <w:sz w:val="20"/>
          <w:szCs w:val="20"/>
          <w:lang w:val="es-ES"/>
        </w:rPr>
        <w:t xml:space="preserve"> Lemuz fue víctima de amenazas por parte de </w:t>
      </w:r>
      <w:r w:rsidR="00BC5ACB" w:rsidRPr="003F626A">
        <w:rPr>
          <w:rFonts w:asciiTheme="majorHAnsi" w:hAnsiTheme="majorHAnsi"/>
          <w:bCs/>
          <w:sz w:val="20"/>
          <w:szCs w:val="20"/>
          <w:lang w:val="es-ES"/>
        </w:rPr>
        <w:t>sujetos desconocidos</w:t>
      </w:r>
      <w:r w:rsidR="004075E9" w:rsidRPr="003F626A">
        <w:rPr>
          <w:rFonts w:asciiTheme="majorHAnsi" w:hAnsiTheme="majorHAnsi"/>
          <w:bCs/>
          <w:sz w:val="20"/>
          <w:szCs w:val="20"/>
          <w:lang w:val="es-ES"/>
        </w:rPr>
        <w:t>,</w:t>
      </w:r>
      <w:r w:rsidR="00BC5ACB" w:rsidRPr="003F626A">
        <w:rPr>
          <w:rFonts w:asciiTheme="majorHAnsi" w:hAnsiTheme="majorHAnsi"/>
          <w:bCs/>
          <w:sz w:val="20"/>
          <w:szCs w:val="20"/>
          <w:lang w:val="es-ES"/>
        </w:rPr>
        <w:t xml:space="preserve"> debido a sus </w:t>
      </w:r>
      <w:r w:rsidR="00067D76" w:rsidRPr="003F626A">
        <w:rPr>
          <w:rFonts w:asciiTheme="majorHAnsi" w:hAnsiTheme="majorHAnsi"/>
          <w:bCs/>
          <w:sz w:val="20"/>
          <w:szCs w:val="20"/>
          <w:lang w:val="es-ES"/>
        </w:rPr>
        <w:t xml:space="preserve">reclamos y </w:t>
      </w:r>
      <w:r w:rsidR="00BC5ACB" w:rsidRPr="003F626A">
        <w:rPr>
          <w:rFonts w:asciiTheme="majorHAnsi" w:hAnsiTheme="majorHAnsi"/>
          <w:bCs/>
          <w:sz w:val="20"/>
          <w:szCs w:val="20"/>
          <w:lang w:val="es-ES"/>
        </w:rPr>
        <w:t>manifestaciones</w:t>
      </w:r>
      <w:r w:rsidR="00594CCA" w:rsidRPr="003F626A">
        <w:rPr>
          <w:rFonts w:asciiTheme="majorHAnsi" w:hAnsiTheme="majorHAnsi"/>
          <w:bCs/>
          <w:sz w:val="20"/>
          <w:szCs w:val="20"/>
          <w:lang w:val="es-ES"/>
        </w:rPr>
        <w:t xml:space="preserve"> pacíficas</w:t>
      </w:r>
      <w:r w:rsidR="00BC5ACB" w:rsidRPr="003F626A">
        <w:rPr>
          <w:rFonts w:asciiTheme="majorHAnsi" w:hAnsiTheme="majorHAnsi"/>
          <w:bCs/>
          <w:sz w:val="20"/>
          <w:szCs w:val="20"/>
          <w:lang w:val="es-ES"/>
        </w:rPr>
        <w:t xml:space="preserve"> en contra de</w:t>
      </w:r>
      <w:r w:rsidR="00C67B3F" w:rsidRPr="003F626A">
        <w:rPr>
          <w:rFonts w:asciiTheme="majorHAnsi" w:hAnsiTheme="majorHAnsi"/>
          <w:bCs/>
          <w:sz w:val="20"/>
          <w:szCs w:val="20"/>
          <w:lang w:val="es-ES"/>
        </w:rPr>
        <w:t xml:space="preserve"> </w:t>
      </w:r>
      <w:r w:rsidR="00BC5ACB" w:rsidRPr="003F626A">
        <w:rPr>
          <w:rFonts w:asciiTheme="majorHAnsi" w:hAnsiTheme="majorHAnsi"/>
          <w:bCs/>
          <w:sz w:val="20"/>
          <w:szCs w:val="20"/>
          <w:lang w:val="es-ES"/>
        </w:rPr>
        <w:t xml:space="preserve">la empresa minera “Maya Esterlín”, </w:t>
      </w:r>
      <w:r w:rsidR="00B774E3" w:rsidRPr="003F626A">
        <w:rPr>
          <w:rFonts w:asciiTheme="majorHAnsi" w:hAnsiTheme="majorHAnsi"/>
          <w:bCs/>
          <w:sz w:val="20"/>
          <w:szCs w:val="20"/>
          <w:lang w:val="es-ES"/>
        </w:rPr>
        <w:t xml:space="preserve">la cual se encontraba </w:t>
      </w:r>
      <w:r w:rsidR="00BC5ACB" w:rsidRPr="003F626A">
        <w:rPr>
          <w:rFonts w:asciiTheme="majorHAnsi" w:hAnsiTheme="majorHAnsi"/>
          <w:bCs/>
          <w:sz w:val="20"/>
          <w:szCs w:val="20"/>
          <w:lang w:val="es-ES"/>
        </w:rPr>
        <w:t xml:space="preserve">en la comunidad de Tesorito, municipio de Trujillo, departamento de Colón. </w:t>
      </w:r>
      <w:r w:rsidR="00816E0B" w:rsidRPr="003F626A">
        <w:rPr>
          <w:rFonts w:asciiTheme="majorHAnsi" w:hAnsiTheme="majorHAnsi"/>
          <w:bCs/>
          <w:sz w:val="20"/>
          <w:szCs w:val="20"/>
          <w:lang w:val="es-ES"/>
        </w:rPr>
        <w:t>D</w:t>
      </w:r>
      <w:r w:rsidR="00BC5ACB" w:rsidRPr="003F626A">
        <w:rPr>
          <w:rFonts w:asciiTheme="majorHAnsi" w:hAnsiTheme="majorHAnsi"/>
          <w:bCs/>
          <w:sz w:val="20"/>
          <w:szCs w:val="20"/>
          <w:lang w:val="es-ES"/>
        </w:rPr>
        <w:t xml:space="preserve">esde esa fecha </w:t>
      </w:r>
      <w:r w:rsidR="001B7639" w:rsidRPr="003F626A">
        <w:rPr>
          <w:rFonts w:asciiTheme="majorHAnsi" w:hAnsiTheme="majorHAnsi"/>
          <w:bCs/>
          <w:sz w:val="20"/>
          <w:szCs w:val="20"/>
          <w:lang w:val="es-ES"/>
        </w:rPr>
        <w:t xml:space="preserve">se </w:t>
      </w:r>
      <w:r w:rsidR="00816E0B" w:rsidRPr="003F626A">
        <w:rPr>
          <w:rFonts w:asciiTheme="majorHAnsi" w:hAnsiTheme="majorHAnsi"/>
          <w:bCs/>
          <w:sz w:val="20"/>
          <w:szCs w:val="20"/>
          <w:lang w:val="es-ES"/>
        </w:rPr>
        <w:t>habría iniciado</w:t>
      </w:r>
      <w:r w:rsidR="00BC5ACB" w:rsidRPr="003F626A">
        <w:rPr>
          <w:rFonts w:asciiTheme="majorHAnsi" w:hAnsiTheme="majorHAnsi"/>
          <w:bCs/>
          <w:sz w:val="20"/>
          <w:szCs w:val="20"/>
          <w:lang w:val="es-ES"/>
        </w:rPr>
        <w:t xml:space="preserve"> una persecución y vigilancia permanente</w:t>
      </w:r>
      <w:r w:rsidR="00116824" w:rsidRPr="003F626A">
        <w:rPr>
          <w:rFonts w:asciiTheme="majorHAnsi" w:hAnsiTheme="majorHAnsi"/>
          <w:bCs/>
          <w:sz w:val="20"/>
          <w:szCs w:val="20"/>
          <w:lang w:val="es-ES"/>
        </w:rPr>
        <w:t xml:space="preserve"> en contra</w:t>
      </w:r>
      <w:r w:rsidR="00816E0B" w:rsidRPr="003F626A">
        <w:rPr>
          <w:rFonts w:asciiTheme="majorHAnsi" w:hAnsiTheme="majorHAnsi"/>
          <w:bCs/>
          <w:sz w:val="20"/>
          <w:szCs w:val="20"/>
          <w:lang w:val="es-ES"/>
        </w:rPr>
        <w:t xml:space="preserve"> de la presunta víctima</w:t>
      </w:r>
      <w:r w:rsidR="00BC5ACB" w:rsidRPr="003F626A">
        <w:rPr>
          <w:rFonts w:asciiTheme="majorHAnsi" w:hAnsiTheme="majorHAnsi"/>
          <w:bCs/>
          <w:sz w:val="20"/>
          <w:szCs w:val="20"/>
          <w:lang w:val="es-ES"/>
        </w:rPr>
        <w:t xml:space="preserve"> por personas desconocidas, recibiendo llamadas y mensajes que amenazaban su vida e integridad personal cada </w:t>
      </w:r>
      <w:r w:rsidR="00816E0B" w:rsidRPr="003F626A">
        <w:rPr>
          <w:rFonts w:asciiTheme="majorHAnsi" w:hAnsiTheme="majorHAnsi"/>
          <w:bCs/>
          <w:sz w:val="20"/>
          <w:szCs w:val="20"/>
          <w:lang w:val="es-ES"/>
        </w:rPr>
        <w:t xml:space="preserve">vez </w:t>
      </w:r>
      <w:r w:rsidR="00BC5ACB" w:rsidRPr="003F626A">
        <w:rPr>
          <w:rFonts w:asciiTheme="majorHAnsi" w:hAnsiTheme="majorHAnsi"/>
          <w:bCs/>
          <w:sz w:val="20"/>
          <w:szCs w:val="20"/>
          <w:lang w:val="es-ES"/>
        </w:rPr>
        <w:t xml:space="preserve">que debatía en su programa de radio los proyectos mineros en Honduras. </w:t>
      </w:r>
    </w:p>
    <w:p w14:paraId="3DC6F7F4" w14:textId="7E6D9B9C" w:rsidR="009569E0" w:rsidRPr="003F626A" w:rsidRDefault="00816E0B" w:rsidP="00D903C8">
      <w:pPr>
        <w:pStyle w:val="ListParagraph"/>
        <w:numPr>
          <w:ilvl w:val="0"/>
          <w:numId w:val="56"/>
        </w:numPr>
        <w:spacing w:before="240" w:after="240"/>
        <w:ind w:left="0" w:firstLine="709"/>
        <w:jc w:val="both"/>
        <w:rPr>
          <w:rFonts w:asciiTheme="majorHAnsi" w:hAnsiTheme="majorHAnsi"/>
          <w:bCs/>
          <w:sz w:val="20"/>
          <w:szCs w:val="20"/>
          <w:lang w:val="es-ES"/>
        </w:rPr>
      </w:pPr>
      <w:r w:rsidRPr="003F626A">
        <w:rPr>
          <w:rFonts w:asciiTheme="majorHAnsi" w:hAnsiTheme="majorHAnsi"/>
          <w:bCs/>
          <w:sz w:val="20"/>
          <w:szCs w:val="20"/>
          <w:lang w:val="es-ES"/>
        </w:rPr>
        <w:t xml:space="preserve">Los peticionarios alegan </w:t>
      </w:r>
      <w:r w:rsidR="009569E0" w:rsidRPr="003F626A">
        <w:rPr>
          <w:rFonts w:asciiTheme="majorHAnsi" w:hAnsiTheme="majorHAnsi"/>
          <w:bCs/>
          <w:sz w:val="20"/>
          <w:szCs w:val="20"/>
          <w:lang w:val="es-ES"/>
        </w:rPr>
        <w:t xml:space="preserve">que en 2014 se inició una persecución judicial en contra de la </w:t>
      </w:r>
      <w:r w:rsidRPr="003F626A">
        <w:rPr>
          <w:rFonts w:asciiTheme="majorHAnsi" w:hAnsiTheme="majorHAnsi"/>
          <w:bCs/>
          <w:sz w:val="20"/>
          <w:szCs w:val="20"/>
          <w:lang w:val="es-ES"/>
        </w:rPr>
        <w:t>Sra.</w:t>
      </w:r>
      <w:r w:rsidR="009569E0" w:rsidRPr="003F626A">
        <w:rPr>
          <w:rFonts w:asciiTheme="majorHAnsi" w:hAnsiTheme="majorHAnsi"/>
          <w:bCs/>
          <w:sz w:val="20"/>
          <w:szCs w:val="20"/>
          <w:lang w:val="es-ES"/>
        </w:rPr>
        <w:t xml:space="preserve"> Lemuz, </w:t>
      </w:r>
      <w:r w:rsidR="00D4785C" w:rsidRPr="003F626A">
        <w:rPr>
          <w:rFonts w:asciiTheme="majorHAnsi" w:hAnsiTheme="majorHAnsi"/>
          <w:bCs/>
          <w:sz w:val="20"/>
          <w:szCs w:val="20"/>
          <w:lang w:val="es-ES"/>
        </w:rPr>
        <w:t xml:space="preserve">en la que resultó imputada </w:t>
      </w:r>
      <w:r w:rsidR="009569E0" w:rsidRPr="003F626A">
        <w:rPr>
          <w:rFonts w:asciiTheme="majorHAnsi" w:hAnsiTheme="majorHAnsi"/>
          <w:bCs/>
          <w:sz w:val="20"/>
          <w:szCs w:val="20"/>
          <w:lang w:val="es-ES"/>
        </w:rPr>
        <w:t>por el delito de usurpación de tierras, daño</w:t>
      </w:r>
      <w:r w:rsidR="006B7B8D" w:rsidRPr="003F626A">
        <w:rPr>
          <w:rFonts w:asciiTheme="majorHAnsi" w:hAnsiTheme="majorHAnsi"/>
          <w:bCs/>
          <w:sz w:val="20"/>
          <w:szCs w:val="20"/>
          <w:lang w:val="es-ES"/>
        </w:rPr>
        <w:t xml:space="preserve"> </w:t>
      </w:r>
      <w:r w:rsidR="009569E0" w:rsidRPr="003F626A">
        <w:rPr>
          <w:rFonts w:asciiTheme="majorHAnsi" w:hAnsiTheme="majorHAnsi"/>
          <w:bCs/>
          <w:sz w:val="20"/>
          <w:szCs w:val="20"/>
          <w:lang w:val="es-ES"/>
        </w:rPr>
        <w:t xml:space="preserve">a propiedad </w:t>
      </w:r>
      <w:r w:rsidR="008437AB" w:rsidRPr="003F626A">
        <w:rPr>
          <w:rFonts w:asciiTheme="majorHAnsi" w:hAnsiTheme="majorHAnsi"/>
          <w:bCs/>
          <w:sz w:val="20"/>
          <w:szCs w:val="20"/>
          <w:lang w:val="es-ES"/>
        </w:rPr>
        <w:t>privada</w:t>
      </w:r>
      <w:r w:rsidR="009569E0" w:rsidRPr="003F626A">
        <w:rPr>
          <w:rFonts w:asciiTheme="majorHAnsi" w:hAnsiTheme="majorHAnsi"/>
          <w:bCs/>
          <w:sz w:val="20"/>
          <w:szCs w:val="20"/>
          <w:lang w:val="es-ES"/>
        </w:rPr>
        <w:t>, robo de ganado y extorsión,</w:t>
      </w:r>
      <w:r w:rsidR="00DB68FC" w:rsidRPr="003F626A">
        <w:rPr>
          <w:rFonts w:asciiTheme="majorHAnsi" w:hAnsiTheme="majorHAnsi"/>
          <w:bCs/>
          <w:sz w:val="20"/>
          <w:szCs w:val="20"/>
          <w:lang w:val="es-ES"/>
        </w:rPr>
        <w:t xml:space="preserve"> en un proceso</w:t>
      </w:r>
      <w:r w:rsidR="009569E0" w:rsidRPr="003F626A">
        <w:rPr>
          <w:rFonts w:asciiTheme="majorHAnsi" w:hAnsiTheme="majorHAnsi"/>
          <w:bCs/>
          <w:sz w:val="20"/>
          <w:szCs w:val="20"/>
          <w:lang w:val="es-ES"/>
        </w:rPr>
        <w:t xml:space="preserve"> radicado bajo el expediente nro. 119-14.</w:t>
      </w:r>
      <w:r w:rsidRPr="003F626A">
        <w:rPr>
          <w:rFonts w:asciiTheme="majorHAnsi" w:hAnsiTheme="majorHAnsi"/>
          <w:bCs/>
          <w:sz w:val="20"/>
          <w:szCs w:val="20"/>
          <w:lang w:val="es-ES"/>
        </w:rPr>
        <w:t xml:space="preserve"> Sin embargo,</w:t>
      </w:r>
      <w:r w:rsidR="009569E0" w:rsidRPr="003F626A">
        <w:rPr>
          <w:rFonts w:asciiTheme="majorHAnsi" w:hAnsiTheme="majorHAnsi"/>
          <w:bCs/>
          <w:sz w:val="20"/>
          <w:szCs w:val="20"/>
          <w:lang w:val="es-ES"/>
        </w:rPr>
        <w:t xml:space="preserve"> </w:t>
      </w:r>
      <w:r w:rsidRPr="003F626A">
        <w:rPr>
          <w:rFonts w:asciiTheme="majorHAnsi" w:hAnsiTheme="majorHAnsi"/>
          <w:bCs/>
          <w:sz w:val="20"/>
          <w:szCs w:val="20"/>
          <w:lang w:val="es-ES"/>
        </w:rPr>
        <w:t>e</w:t>
      </w:r>
      <w:r w:rsidR="008437AB" w:rsidRPr="003F626A">
        <w:rPr>
          <w:rFonts w:asciiTheme="majorHAnsi" w:hAnsiTheme="majorHAnsi"/>
          <w:bCs/>
          <w:sz w:val="20"/>
          <w:szCs w:val="20"/>
          <w:lang w:val="es-ES"/>
        </w:rPr>
        <w:t>l 10 de diciembre de 2014 Juzgado del Municipio de Trujillo, departamento de Colón</w:t>
      </w:r>
      <w:r w:rsidRPr="003F626A">
        <w:rPr>
          <w:rFonts w:asciiTheme="majorHAnsi" w:hAnsiTheme="majorHAnsi"/>
          <w:bCs/>
          <w:sz w:val="20"/>
          <w:szCs w:val="20"/>
          <w:lang w:val="es-ES"/>
        </w:rPr>
        <w:t xml:space="preserve">, la </w:t>
      </w:r>
      <w:r w:rsidR="008437AB" w:rsidRPr="003F626A">
        <w:rPr>
          <w:rFonts w:asciiTheme="majorHAnsi" w:hAnsiTheme="majorHAnsi"/>
          <w:bCs/>
          <w:sz w:val="20"/>
          <w:szCs w:val="20"/>
          <w:lang w:val="es-ES"/>
        </w:rPr>
        <w:t>sobreseyó definitivamente</w:t>
      </w:r>
      <w:r w:rsidRPr="003F626A">
        <w:rPr>
          <w:rFonts w:asciiTheme="majorHAnsi" w:hAnsiTheme="majorHAnsi"/>
          <w:bCs/>
          <w:sz w:val="20"/>
          <w:szCs w:val="20"/>
          <w:lang w:val="es-ES"/>
        </w:rPr>
        <w:t>.</w:t>
      </w:r>
      <w:r w:rsidR="008437AB" w:rsidRPr="003F626A">
        <w:rPr>
          <w:rFonts w:asciiTheme="majorHAnsi" w:hAnsiTheme="majorHAnsi"/>
          <w:bCs/>
          <w:sz w:val="20"/>
          <w:szCs w:val="20"/>
          <w:lang w:val="es-ES"/>
        </w:rPr>
        <w:t xml:space="preserve"> </w:t>
      </w:r>
    </w:p>
    <w:p w14:paraId="6A93F9E3" w14:textId="4FE7DE77" w:rsidR="00B95DFD" w:rsidRPr="003F626A" w:rsidRDefault="00DB68FC" w:rsidP="00D903C8">
      <w:pPr>
        <w:pStyle w:val="ListParagraph"/>
        <w:numPr>
          <w:ilvl w:val="0"/>
          <w:numId w:val="56"/>
        </w:numPr>
        <w:spacing w:before="240" w:after="240"/>
        <w:ind w:left="0" w:firstLine="709"/>
        <w:jc w:val="both"/>
        <w:rPr>
          <w:rFonts w:asciiTheme="majorHAnsi" w:hAnsiTheme="majorHAnsi"/>
          <w:bCs/>
          <w:sz w:val="20"/>
          <w:szCs w:val="20"/>
          <w:lang w:val="es-ES"/>
        </w:rPr>
      </w:pPr>
      <w:r w:rsidRPr="003F626A">
        <w:rPr>
          <w:rFonts w:asciiTheme="majorHAnsi" w:hAnsiTheme="majorHAnsi"/>
          <w:bCs/>
          <w:sz w:val="20"/>
          <w:szCs w:val="20"/>
          <w:lang w:val="es-ES"/>
        </w:rPr>
        <w:t>Según la petición, e</w:t>
      </w:r>
      <w:r w:rsidR="00B95DFD" w:rsidRPr="003F626A">
        <w:rPr>
          <w:rFonts w:asciiTheme="majorHAnsi" w:hAnsiTheme="majorHAnsi"/>
          <w:bCs/>
          <w:sz w:val="20"/>
          <w:szCs w:val="20"/>
          <w:lang w:val="es-ES"/>
        </w:rPr>
        <w:t xml:space="preserve">l 30 de octubre de 2015 </w:t>
      </w:r>
      <w:r w:rsidR="00560130" w:rsidRPr="003F626A">
        <w:rPr>
          <w:rFonts w:asciiTheme="majorHAnsi" w:hAnsiTheme="majorHAnsi"/>
          <w:bCs/>
          <w:sz w:val="20"/>
          <w:szCs w:val="20"/>
          <w:lang w:val="es-ES"/>
        </w:rPr>
        <w:t>mientras</w:t>
      </w:r>
      <w:r w:rsidR="00B95DFD" w:rsidRPr="003F626A">
        <w:rPr>
          <w:rFonts w:asciiTheme="majorHAnsi" w:hAnsiTheme="majorHAnsi"/>
          <w:bCs/>
          <w:sz w:val="20"/>
          <w:szCs w:val="20"/>
          <w:lang w:val="es-ES"/>
        </w:rPr>
        <w:t xml:space="preserve"> </w:t>
      </w:r>
      <w:r w:rsidR="00816E0B" w:rsidRPr="003F626A">
        <w:rPr>
          <w:rFonts w:asciiTheme="majorHAnsi" w:hAnsiTheme="majorHAnsi"/>
          <w:bCs/>
          <w:sz w:val="20"/>
          <w:szCs w:val="20"/>
          <w:lang w:val="es-ES"/>
        </w:rPr>
        <w:t>Sra.</w:t>
      </w:r>
      <w:r w:rsidR="00B95DFD" w:rsidRPr="003F626A">
        <w:rPr>
          <w:rFonts w:asciiTheme="majorHAnsi" w:hAnsiTheme="majorHAnsi"/>
          <w:bCs/>
          <w:sz w:val="20"/>
          <w:szCs w:val="20"/>
          <w:lang w:val="es-ES"/>
        </w:rPr>
        <w:t xml:space="preserve"> Lemuz, junto con otros defensores de derechos humanos</w:t>
      </w:r>
      <w:r w:rsidR="005B41A5" w:rsidRPr="003F626A">
        <w:rPr>
          <w:rFonts w:asciiTheme="majorHAnsi" w:hAnsiTheme="majorHAnsi"/>
          <w:bCs/>
          <w:sz w:val="20"/>
          <w:szCs w:val="20"/>
          <w:lang w:val="es-ES"/>
        </w:rPr>
        <w:t>,</w:t>
      </w:r>
      <w:r w:rsidR="00B95DFD" w:rsidRPr="003F626A">
        <w:rPr>
          <w:rFonts w:asciiTheme="majorHAnsi" w:hAnsiTheme="majorHAnsi"/>
          <w:bCs/>
          <w:sz w:val="20"/>
          <w:szCs w:val="20"/>
          <w:lang w:val="es-ES"/>
        </w:rPr>
        <w:t xml:space="preserve"> </w:t>
      </w:r>
      <w:r w:rsidR="00560130" w:rsidRPr="003F626A">
        <w:rPr>
          <w:rFonts w:asciiTheme="majorHAnsi" w:hAnsiTheme="majorHAnsi"/>
          <w:bCs/>
          <w:sz w:val="20"/>
          <w:szCs w:val="20"/>
          <w:lang w:val="es-ES"/>
        </w:rPr>
        <w:t xml:space="preserve">se manifestaban en contra un campamento militar que decomisaba las redes y lanchas de los pescadores, </w:t>
      </w:r>
      <w:r w:rsidR="00B95DFD" w:rsidRPr="003F626A">
        <w:rPr>
          <w:rFonts w:asciiTheme="majorHAnsi" w:hAnsiTheme="majorHAnsi"/>
          <w:bCs/>
          <w:sz w:val="20"/>
          <w:szCs w:val="20"/>
          <w:lang w:val="es-ES"/>
        </w:rPr>
        <w:t>fue</w:t>
      </w:r>
      <w:r w:rsidR="00560130" w:rsidRPr="003F626A">
        <w:rPr>
          <w:rFonts w:asciiTheme="majorHAnsi" w:hAnsiTheme="majorHAnsi"/>
          <w:bCs/>
          <w:sz w:val="20"/>
          <w:szCs w:val="20"/>
          <w:lang w:val="es-ES"/>
        </w:rPr>
        <w:t>ron</w:t>
      </w:r>
      <w:r w:rsidR="00B95DFD" w:rsidRPr="003F626A">
        <w:rPr>
          <w:rFonts w:asciiTheme="majorHAnsi" w:hAnsiTheme="majorHAnsi"/>
          <w:bCs/>
          <w:sz w:val="20"/>
          <w:szCs w:val="20"/>
          <w:lang w:val="es-ES"/>
        </w:rPr>
        <w:t xml:space="preserve"> agredid</w:t>
      </w:r>
      <w:r w:rsidR="008C548D" w:rsidRPr="003F626A">
        <w:rPr>
          <w:rFonts w:asciiTheme="majorHAnsi" w:hAnsiTheme="majorHAnsi"/>
          <w:bCs/>
          <w:sz w:val="20"/>
          <w:szCs w:val="20"/>
          <w:lang w:val="es-ES"/>
        </w:rPr>
        <w:t>os</w:t>
      </w:r>
      <w:r w:rsidR="00B95DFD" w:rsidRPr="003F626A">
        <w:rPr>
          <w:rFonts w:asciiTheme="majorHAnsi" w:hAnsiTheme="majorHAnsi"/>
          <w:bCs/>
          <w:sz w:val="20"/>
          <w:szCs w:val="20"/>
          <w:lang w:val="es-ES"/>
        </w:rPr>
        <w:t xml:space="preserve"> por un grupo de militares en la comunidad de Limón, departamento de Colón, quienes llenaron de gas pimienta el auto en el que se trasladaba</w:t>
      </w:r>
      <w:r w:rsidR="00C67B3F" w:rsidRPr="003F626A">
        <w:rPr>
          <w:rFonts w:asciiTheme="majorHAnsi" w:hAnsiTheme="majorHAnsi"/>
          <w:bCs/>
          <w:sz w:val="20"/>
          <w:szCs w:val="20"/>
          <w:lang w:val="es-ES"/>
        </w:rPr>
        <w:t>n</w:t>
      </w:r>
      <w:r w:rsidR="00516FF2" w:rsidRPr="003F626A">
        <w:rPr>
          <w:rFonts w:asciiTheme="majorHAnsi" w:hAnsiTheme="majorHAnsi"/>
          <w:bCs/>
          <w:sz w:val="20"/>
          <w:szCs w:val="20"/>
          <w:lang w:val="es-ES"/>
        </w:rPr>
        <w:t xml:space="preserve">. </w:t>
      </w:r>
      <w:r w:rsidR="00816E0B" w:rsidRPr="003F626A">
        <w:rPr>
          <w:rFonts w:asciiTheme="majorHAnsi" w:hAnsiTheme="majorHAnsi"/>
          <w:bCs/>
          <w:sz w:val="20"/>
          <w:szCs w:val="20"/>
          <w:lang w:val="es-ES"/>
        </w:rPr>
        <w:t>Años más tarde</w:t>
      </w:r>
      <w:r w:rsidR="00516FF2" w:rsidRPr="003F626A">
        <w:rPr>
          <w:rFonts w:asciiTheme="majorHAnsi" w:hAnsiTheme="majorHAnsi"/>
          <w:bCs/>
          <w:sz w:val="20"/>
          <w:szCs w:val="20"/>
          <w:lang w:val="es-ES"/>
        </w:rPr>
        <w:t>, el 29 de noviembre de 2019</w:t>
      </w:r>
      <w:r w:rsidR="005B41A5" w:rsidRPr="003F626A">
        <w:rPr>
          <w:rFonts w:asciiTheme="majorHAnsi" w:hAnsiTheme="majorHAnsi"/>
          <w:bCs/>
          <w:sz w:val="20"/>
          <w:szCs w:val="20"/>
          <w:lang w:val="es-ES"/>
        </w:rPr>
        <w:t>,</w:t>
      </w:r>
      <w:r w:rsidR="00516FF2" w:rsidRPr="003F626A">
        <w:rPr>
          <w:rFonts w:asciiTheme="majorHAnsi" w:hAnsiTheme="majorHAnsi"/>
          <w:bCs/>
          <w:sz w:val="20"/>
          <w:szCs w:val="20"/>
          <w:lang w:val="es-ES"/>
        </w:rPr>
        <w:t xml:space="preserve"> la </w:t>
      </w:r>
      <w:r w:rsidR="00816E0B" w:rsidRPr="003F626A">
        <w:rPr>
          <w:rFonts w:asciiTheme="majorHAnsi" w:hAnsiTheme="majorHAnsi"/>
          <w:bCs/>
          <w:sz w:val="20"/>
          <w:szCs w:val="20"/>
          <w:lang w:val="es-ES"/>
        </w:rPr>
        <w:t>Sra.</w:t>
      </w:r>
      <w:r w:rsidR="00516FF2" w:rsidRPr="003F626A">
        <w:rPr>
          <w:rFonts w:asciiTheme="majorHAnsi" w:hAnsiTheme="majorHAnsi"/>
          <w:bCs/>
          <w:sz w:val="20"/>
          <w:szCs w:val="20"/>
          <w:lang w:val="es-ES"/>
        </w:rPr>
        <w:t xml:space="preserve"> Lemuz</w:t>
      </w:r>
      <w:r w:rsidR="00A21153" w:rsidRPr="003F626A">
        <w:rPr>
          <w:rFonts w:asciiTheme="majorHAnsi" w:hAnsiTheme="majorHAnsi"/>
          <w:bCs/>
          <w:sz w:val="20"/>
          <w:szCs w:val="20"/>
          <w:lang w:val="es-ES"/>
        </w:rPr>
        <w:t xml:space="preserve"> y </w:t>
      </w:r>
      <w:r w:rsidR="00516FF2" w:rsidRPr="003F626A">
        <w:rPr>
          <w:rFonts w:asciiTheme="majorHAnsi" w:hAnsiTheme="majorHAnsi"/>
          <w:bCs/>
          <w:sz w:val="20"/>
          <w:szCs w:val="20"/>
          <w:lang w:val="es-ES"/>
        </w:rPr>
        <w:t xml:space="preserve">su pareja fueron víctimas de un atentado, quedando </w:t>
      </w:r>
      <w:r w:rsidR="00220920" w:rsidRPr="003F626A">
        <w:rPr>
          <w:rFonts w:asciiTheme="majorHAnsi" w:hAnsiTheme="majorHAnsi"/>
          <w:bCs/>
          <w:sz w:val="20"/>
          <w:szCs w:val="20"/>
          <w:lang w:val="es-ES"/>
        </w:rPr>
        <w:t xml:space="preserve">ella </w:t>
      </w:r>
      <w:r w:rsidR="00516FF2" w:rsidRPr="003F626A">
        <w:rPr>
          <w:rFonts w:asciiTheme="majorHAnsi" w:hAnsiTheme="majorHAnsi"/>
          <w:bCs/>
          <w:sz w:val="20"/>
          <w:szCs w:val="20"/>
          <w:lang w:val="es-ES"/>
        </w:rPr>
        <w:t>en silla de ruedas por ocho meses y con lesiones fisiológicas permanentes.</w:t>
      </w:r>
      <w:r w:rsidR="00A433E7" w:rsidRPr="003F626A">
        <w:rPr>
          <w:rFonts w:asciiTheme="majorHAnsi" w:hAnsiTheme="majorHAnsi"/>
          <w:bCs/>
          <w:sz w:val="20"/>
          <w:szCs w:val="20"/>
          <w:lang w:val="es-ES"/>
        </w:rPr>
        <w:t xml:space="preserve"> La CIDH observa que la parte peticionaria no detalla en qué consistió </w:t>
      </w:r>
      <w:r w:rsidR="00816E0B" w:rsidRPr="003F626A">
        <w:rPr>
          <w:rFonts w:asciiTheme="majorHAnsi" w:hAnsiTheme="majorHAnsi"/>
          <w:bCs/>
          <w:sz w:val="20"/>
          <w:szCs w:val="20"/>
          <w:lang w:val="es-ES"/>
        </w:rPr>
        <w:t>este</w:t>
      </w:r>
      <w:r w:rsidR="00A433E7" w:rsidRPr="003F626A">
        <w:rPr>
          <w:rFonts w:asciiTheme="majorHAnsi" w:hAnsiTheme="majorHAnsi"/>
          <w:bCs/>
          <w:sz w:val="20"/>
          <w:szCs w:val="20"/>
          <w:lang w:val="es-ES"/>
        </w:rPr>
        <w:t xml:space="preserve"> atentado. </w:t>
      </w:r>
    </w:p>
    <w:p w14:paraId="34FFFD3E" w14:textId="6B0D305F" w:rsidR="00516FF2" w:rsidRPr="007601B5" w:rsidRDefault="00466E2F" w:rsidP="00D903C8">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De acuerdo con la parte peticionaria, e</w:t>
      </w:r>
      <w:r w:rsidR="00516FF2" w:rsidRPr="007601B5">
        <w:rPr>
          <w:rFonts w:asciiTheme="majorHAnsi" w:hAnsiTheme="majorHAnsi"/>
          <w:bCs/>
          <w:sz w:val="20"/>
          <w:szCs w:val="20"/>
          <w:lang w:val="es-ES"/>
        </w:rPr>
        <w:t xml:space="preserve">l 9 de enero de 2016 un familiar de la </w:t>
      </w:r>
      <w:r w:rsidR="00C501D3">
        <w:rPr>
          <w:rFonts w:asciiTheme="majorHAnsi" w:hAnsiTheme="majorHAnsi"/>
          <w:bCs/>
          <w:sz w:val="20"/>
          <w:szCs w:val="20"/>
          <w:lang w:val="es-ES"/>
        </w:rPr>
        <w:t>Sra.</w:t>
      </w:r>
      <w:r w:rsidR="00516FF2" w:rsidRPr="007601B5">
        <w:rPr>
          <w:rFonts w:asciiTheme="majorHAnsi" w:hAnsiTheme="majorHAnsi"/>
          <w:bCs/>
          <w:sz w:val="20"/>
          <w:szCs w:val="20"/>
          <w:lang w:val="es-ES"/>
        </w:rPr>
        <w:t xml:space="preserve"> Lemuz fue asesinado por elementos polic</w:t>
      </w:r>
      <w:r w:rsidR="00A21153">
        <w:rPr>
          <w:rFonts w:asciiTheme="majorHAnsi" w:hAnsiTheme="majorHAnsi"/>
          <w:bCs/>
          <w:sz w:val="20"/>
          <w:szCs w:val="20"/>
          <w:lang w:val="es-ES"/>
        </w:rPr>
        <w:t>í</w:t>
      </w:r>
      <w:r w:rsidR="00516FF2" w:rsidRPr="007601B5">
        <w:rPr>
          <w:rFonts w:asciiTheme="majorHAnsi" w:hAnsiTheme="majorHAnsi"/>
          <w:bCs/>
          <w:sz w:val="20"/>
          <w:szCs w:val="20"/>
          <w:lang w:val="es-ES"/>
        </w:rPr>
        <w:t>acos</w:t>
      </w:r>
      <w:r w:rsidR="00C501D3">
        <w:rPr>
          <w:rFonts w:asciiTheme="majorHAnsi" w:hAnsiTheme="majorHAnsi"/>
          <w:bCs/>
          <w:sz w:val="20"/>
          <w:szCs w:val="20"/>
          <w:lang w:val="es-ES"/>
        </w:rPr>
        <w:t>,</w:t>
      </w:r>
      <w:r w:rsidR="00516FF2" w:rsidRPr="007601B5">
        <w:rPr>
          <w:rFonts w:asciiTheme="majorHAnsi" w:hAnsiTheme="majorHAnsi"/>
          <w:bCs/>
          <w:sz w:val="20"/>
          <w:szCs w:val="20"/>
          <w:lang w:val="es-ES"/>
        </w:rPr>
        <w:t xml:space="preserve"> y</w:t>
      </w:r>
      <w:r w:rsidR="00C501D3">
        <w:rPr>
          <w:rFonts w:asciiTheme="majorHAnsi" w:hAnsiTheme="majorHAnsi"/>
          <w:bCs/>
          <w:sz w:val="20"/>
          <w:szCs w:val="20"/>
          <w:lang w:val="es-ES"/>
        </w:rPr>
        <w:t xml:space="preserve"> </w:t>
      </w:r>
      <w:r w:rsidR="00516FF2" w:rsidRPr="007601B5">
        <w:rPr>
          <w:rFonts w:asciiTheme="majorHAnsi" w:hAnsiTheme="majorHAnsi"/>
          <w:bCs/>
          <w:sz w:val="20"/>
          <w:szCs w:val="20"/>
          <w:lang w:val="es-ES"/>
        </w:rPr>
        <w:t xml:space="preserve">ese año su hermano sufrió un atentado </w:t>
      </w:r>
      <w:r w:rsidR="00D4118D">
        <w:rPr>
          <w:rFonts w:asciiTheme="majorHAnsi" w:hAnsiTheme="majorHAnsi"/>
          <w:bCs/>
          <w:sz w:val="20"/>
          <w:szCs w:val="20"/>
          <w:lang w:val="es-ES"/>
        </w:rPr>
        <w:t xml:space="preserve">perpetrado </w:t>
      </w:r>
      <w:r w:rsidR="00516FF2" w:rsidRPr="007601B5">
        <w:rPr>
          <w:rFonts w:asciiTheme="majorHAnsi" w:hAnsiTheme="majorHAnsi"/>
          <w:bCs/>
          <w:sz w:val="20"/>
          <w:szCs w:val="20"/>
          <w:lang w:val="es-ES"/>
        </w:rPr>
        <w:t xml:space="preserve">por sujetos en uniformes militares </w:t>
      </w:r>
      <w:r w:rsidR="00FD3E84">
        <w:rPr>
          <w:rFonts w:asciiTheme="majorHAnsi" w:hAnsiTheme="majorHAnsi"/>
          <w:bCs/>
          <w:sz w:val="20"/>
          <w:szCs w:val="20"/>
          <w:lang w:val="es-ES"/>
        </w:rPr>
        <w:t>que</w:t>
      </w:r>
      <w:r w:rsidR="00516FF2" w:rsidRPr="007601B5">
        <w:rPr>
          <w:rFonts w:asciiTheme="majorHAnsi" w:hAnsiTheme="majorHAnsi"/>
          <w:bCs/>
          <w:sz w:val="20"/>
          <w:szCs w:val="20"/>
          <w:lang w:val="es-ES"/>
        </w:rPr>
        <w:t xml:space="preserve"> le</w:t>
      </w:r>
      <w:r w:rsidR="00FD3E84">
        <w:rPr>
          <w:rFonts w:asciiTheme="majorHAnsi" w:hAnsiTheme="majorHAnsi"/>
          <w:bCs/>
          <w:sz w:val="20"/>
          <w:szCs w:val="20"/>
          <w:lang w:val="es-ES"/>
        </w:rPr>
        <w:t>s</w:t>
      </w:r>
      <w:r w:rsidR="00516FF2" w:rsidRPr="007601B5">
        <w:rPr>
          <w:rFonts w:asciiTheme="majorHAnsi" w:hAnsiTheme="majorHAnsi"/>
          <w:bCs/>
          <w:sz w:val="20"/>
          <w:szCs w:val="20"/>
          <w:lang w:val="es-ES"/>
        </w:rPr>
        <w:t xml:space="preserve"> dispararon a él y a su esposa, logra</w:t>
      </w:r>
      <w:r w:rsidR="007A6EB7">
        <w:rPr>
          <w:rFonts w:asciiTheme="majorHAnsi" w:hAnsiTheme="majorHAnsi"/>
          <w:bCs/>
          <w:sz w:val="20"/>
          <w:szCs w:val="20"/>
          <w:lang w:val="es-ES"/>
        </w:rPr>
        <w:t>ndo</w:t>
      </w:r>
      <w:r w:rsidR="00516FF2" w:rsidRPr="007601B5">
        <w:rPr>
          <w:rFonts w:asciiTheme="majorHAnsi" w:hAnsiTheme="majorHAnsi"/>
          <w:bCs/>
          <w:sz w:val="20"/>
          <w:szCs w:val="20"/>
          <w:lang w:val="es-ES"/>
        </w:rPr>
        <w:t xml:space="preserve"> salir ilesos. </w:t>
      </w:r>
      <w:r w:rsidR="00FD3E84">
        <w:rPr>
          <w:rFonts w:asciiTheme="majorHAnsi" w:hAnsiTheme="majorHAnsi"/>
          <w:bCs/>
          <w:sz w:val="20"/>
          <w:szCs w:val="20"/>
          <w:lang w:val="es-ES"/>
        </w:rPr>
        <w:t xml:space="preserve">Los peticionarios </w:t>
      </w:r>
      <w:r w:rsidR="009E0A1D">
        <w:rPr>
          <w:rFonts w:asciiTheme="majorHAnsi" w:hAnsiTheme="majorHAnsi"/>
          <w:bCs/>
          <w:sz w:val="20"/>
          <w:szCs w:val="20"/>
          <w:lang w:val="es-ES"/>
        </w:rPr>
        <w:t>sostienen</w:t>
      </w:r>
      <w:r w:rsidR="00CC1F48" w:rsidRPr="007601B5">
        <w:rPr>
          <w:rFonts w:asciiTheme="majorHAnsi" w:hAnsiTheme="majorHAnsi"/>
          <w:bCs/>
          <w:sz w:val="20"/>
          <w:szCs w:val="20"/>
          <w:lang w:val="es-ES"/>
        </w:rPr>
        <w:t xml:space="preserve"> que entre el 6 de marzo y el 28 noviembre de 2018 la </w:t>
      </w:r>
      <w:r w:rsidR="00FD3E84">
        <w:rPr>
          <w:rFonts w:asciiTheme="majorHAnsi" w:hAnsiTheme="majorHAnsi"/>
          <w:bCs/>
          <w:sz w:val="20"/>
          <w:szCs w:val="20"/>
          <w:lang w:val="es-ES"/>
        </w:rPr>
        <w:t>Sra.</w:t>
      </w:r>
      <w:r w:rsidR="00CC1F48" w:rsidRPr="007601B5">
        <w:rPr>
          <w:rFonts w:asciiTheme="majorHAnsi" w:hAnsiTheme="majorHAnsi"/>
          <w:bCs/>
          <w:sz w:val="20"/>
          <w:szCs w:val="20"/>
          <w:lang w:val="es-ES"/>
        </w:rPr>
        <w:t xml:space="preserve"> Lemuz y sus familiares fueron víctimas de amenazas y persecuciones por parte de sujetos desconocidos, con la finalidad de que “</w:t>
      </w:r>
      <w:r w:rsidR="00D6595F">
        <w:rPr>
          <w:rFonts w:asciiTheme="majorHAnsi" w:hAnsiTheme="majorHAnsi"/>
          <w:bCs/>
          <w:sz w:val="20"/>
          <w:szCs w:val="20"/>
          <w:lang w:val="es-ES"/>
        </w:rPr>
        <w:t xml:space="preserve">[…] </w:t>
      </w:r>
      <w:r w:rsidR="00CC1F48" w:rsidRPr="007601B5">
        <w:rPr>
          <w:rFonts w:asciiTheme="majorHAnsi" w:hAnsiTheme="majorHAnsi"/>
          <w:bCs/>
          <w:i/>
          <w:iCs/>
          <w:sz w:val="20"/>
          <w:szCs w:val="20"/>
          <w:lang w:val="es-ES"/>
        </w:rPr>
        <w:t xml:space="preserve">ya no siguiera trabajando en los derechos humanos </w:t>
      </w:r>
      <w:r w:rsidR="00CC1F48" w:rsidRPr="007601B5">
        <w:rPr>
          <w:rFonts w:asciiTheme="majorHAnsi" w:hAnsiTheme="majorHAnsi"/>
          <w:bCs/>
          <w:sz w:val="20"/>
          <w:szCs w:val="20"/>
          <w:lang w:val="es-ES"/>
        </w:rPr>
        <w:t xml:space="preserve">[…]”.  </w:t>
      </w:r>
    </w:p>
    <w:p w14:paraId="77B6E778" w14:textId="5B70EB45" w:rsidR="00056FF1" w:rsidRPr="007601B5" w:rsidRDefault="00056FF1" w:rsidP="00D903C8">
      <w:pPr>
        <w:pStyle w:val="ListParagraph"/>
        <w:numPr>
          <w:ilvl w:val="0"/>
          <w:numId w:val="56"/>
        </w:numPr>
        <w:spacing w:before="240" w:after="240"/>
        <w:ind w:left="0" w:firstLine="709"/>
        <w:jc w:val="both"/>
        <w:rPr>
          <w:rFonts w:asciiTheme="majorHAnsi" w:hAnsiTheme="majorHAnsi"/>
          <w:bCs/>
          <w:sz w:val="20"/>
          <w:szCs w:val="20"/>
          <w:lang w:val="es-ES"/>
        </w:rPr>
      </w:pPr>
      <w:r w:rsidRPr="007601B5">
        <w:rPr>
          <w:rFonts w:asciiTheme="majorHAnsi" w:hAnsiTheme="majorHAnsi"/>
          <w:bCs/>
          <w:sz w:val="20"/>
          <w:szCs w:val="20"/>
          <w:lang w:val="es-ES"/>
        </w:rPr>
        <w:t>Por los hechos anteriores, la parte peticionaria refiere</w:t>
      </w:r>
      <w:r w:rsidR="00A433E7" w:rsidRPr="007601B5">
        <w:rPr>
          <w:rFonts w:asciiTheme="majorHAnsi" w:hAnsiTheme="majorHAnsi"/>
          <w:bCs/>
          <w:sz w:val="20"/>
          <w:szCs w:val="20"/>
          <w:lang w:val="es-ES"/>
        </w:rPr>
        <w:t xml:space="preserve"> textualmente</w:t>
      </w:r>
      <w:r w:rsidRPr="007601B5">
        <w:rPr>
          <w:rFonts w:asciiTheme="majorHAnsi" w:hAnsiTheme="majorHAnsi"/>
          <w:bCs/>
          <w:sz w:val="20"/>
          <w:szCs w:val="20"/>
          <w:lang w:val="es-ES"/>
        </w:rPr>
        <w:t xml:space="preserve"> que la </w:t>
      </w:r>
      <w:r w:rsidR="009E0A1D">
        <w:rPr>
          <w:rFonts w:asciiTheme="majorHAnsi" w:hAnsiTheme="majorHAnsi"/>
          <w:bCs/>
          <w:sz w:val="20"/>
          <w:szCs w:val="20"/>
          <w:lang w:val="es-ES"/>
        </w:rPr>
        <w:t>presunta víctima</w:t>
      </w:r>
      <w:r w:rsidRPr="007601B5">
        <w:rPr>
          <w:rFonts w:asciiTheme="majorHAnsi" w:hAnsiTheme="majorHAnsi"/>
          <w:bCs/>
          <w:sz w:val="20"/>
          <w:szCs w:val="20"/>
          <w:lang w:val="es-ES"/>
        </w:rPr>
        <w:t xml:space="preserve"> presentó </w:t>
      </w:r>
      <w:r w:rsidR="00A433E7" w:rsidRPr="007601B5">
        <w:rPr>
          <w:rFonts w:asciiTheme="majorHAnsi" w:hAnsiTheme="majorHAnsi"/>
          <w:bCs/>
          <w:sz w:val="20"/>
          <w:szCs w:val="20"/>
          <w:lang w:val="es-ES"/>
        </w:rPr>
        <w:t>las siguientes</w:t>
      </w:r>
      <w:r w:rsidRPr="007601B5">
        <w:rPr>
          <w:rFonts w:asciiTheme="majorHAnsi" w:hAnsiTheme="majorHAnsi"/>
          <w:bCs/>
          <w:sz w:val="20"/>
          <w:szCs w:val="20"/>
          <w:lang w:val="es-ES"/>
        </w:rPr>
        <w:t xml:space="preserve"> </w:t>
      </w:r>
      <w:r w:rsidR="00C67B3F" w:rsidRPr="007601B5">
        <w:rPr>
          <w:rFonts w:asciiTheme="majorHAnsi" w:hAnsiTheme="majorHAnsi"/>
          <w:bCs/>
          <w:sz w:val="20"/>
          <w:szCs w:val="20"/>
          <w:lang w:val="es-ES"/>
        </w:rPr>
        <w:t>querellas</w:t>
      </w:r>
      <w:r w:rsidRPr="007601B5">
        <w:rPr>
          <w:rFonts w:asciiTheme="majorHAnsi" w:hAnsiTheme="majorHAnsi"/>
          <w:bCs/>
          <w:sz w:val="20"/>
          <w:szCs w:val="20"/>
          <w:lang w:val="es-ES"/>
        </w:rPr>
        <w:t xml:space="preserve">: </w:t>
      </w:r>
    </w:p>
    <w:p w14:paraId="4C1C8995" w14:textId="083589F4" w:rsidR="00056FF1" w:rsidRPr="007601B5" w:rsidRDefault="00C67B3F" w:rsidP="00A433E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7601B5">
        <w:rPr>
          <w:rFonts w:asciiTheme="majorHAnsi" w:eastAsia="MS Mincho" w:hAnsiTheme="majorHAnsi" w:cstheme="minorHAnsi"/>
          <w:color w:val="000000" w:themeColor="text1"/>
          <w:sz w:val="20"/>
          <w:szCs w:val="20"/>
          <w:u w:color="000000"/>
          <w:lang w:val="es-ES" w:eastAsia="es-ES"/>
        </w:rPr>
        <w:t xml:space="preserve">(i) </w:t>
      </w:r>
      <w:r w:rsidR="00056FF1" w:rsidRPr="007601B5">
        <w:rPr>
          <w:rFonts w:asciiTheme="majorHAnsi" w:eastAsia="MS Mincho" w:hAnsiTheme="majorHAnsi" w:cstheme="minorHAnsi"/>
          <w:color w:val="000000" w:themeColor="text1"/>
          <w:sz w:val="20"/>
          <w:szCs w:val="20"/>
          <w:u w:color="000000"/>
          <w:lang w:val="es-ES" w:eastAsia="es-ES"/>
        </w:rPr>
        <w:t xml:space="preserve">Denuncia presentada el </w:t>
      </w:r>
      <w:r w:rsidRPr="007601B5">
        <w:rPr>
          <w:rFonts w:asciiTheme="majorHAnsi" w:eastAsia="MS Mincho" w:hAnsiTheme="majorHAnsi" w:cstheme="minorHAnsi"/>
          <w:color w:val="000000" w:themeColor="text1"/>
          <w:sz w:val="20"/>
          <w:szCs w:val="20"/>
          <w:u w:color="000000"/>
          <w:lang w:val="es-ES" w:eastAsia="es-ES"/>
        </w:rPr>
        <w:t xml:space="preserve">1 de agosto de </w:t>
      </w:r>
      <w:r w:rsidR="00056FF1" w:rsidRPr="007601B5">
        <w:rPr>
          <w:rFonts w:asciiTheme="majorHAnsi" w:eastAsia="MS Mincho" w:hAnsiTheme="majorHAnsi" w:cstheme="minorHAnsi"/>
          <w:color w:val="000000" w:themeColor="text1"/>
          <w:sz w:val="20"/>
          <w:szCs w:val="20"/>
          <w:u w:color="000000"/>
          <w:lang w:val="es-ES" w:eastAsia="es-ES"/>
        </w:rPr>
        <w:t xml:space="preserve">2014 ante el Ministerio Público y </w:t>
      </w:r>
      <w:r w:rsidR="00432382">
        <w:rPr>
          <w:rFonts w:asciiTheme="majorHAnsi" w:eastAsia="MS Mincho" w:hAnsiTheme="majorHAnsi" w:cstheme="minorHAnsi"/>
          <w:color w:val="000000" w:themeColor="text1"/>
          <w:sz w:val="20"/>
          <w:szCs w:val="20"/>
          <w:u w:color="000000"/>
          <w:lang w:val="es-ES" w:eastAsia="es-ES"/>
        </w:rPr>
        <w:t xml:space="preserve">el </w:t>
      </w:r>
      <w:r w:rsidR="00056FF1" w:rsidRPr="007601B5">
        <w:rPr>
          <w:rFonts w:asciiTheme="majorHAnsi" w:eastAsia="MS Mincho" w:hAnsiTheme="majorHAnsi" w:cstheme="minorHAnsi"/>
          <w:color w:val="000000" w:themeColor="text1"/>
          <w:sz w:val="20"/>
          <w:szCs w:val="20"/>
          <w:u w:color="000000"/>
          <w:lang w:val="es-ES" w:eastAsia="es-ES"/>
        </w:rPr>
        <w:t>Comisionado Nacional de los Derechos Humanos (CONADEH) de Trujillo, Colón, por persecución a la víctima por militares.</w:t>
      </w:r>
    </w:p>
    <w:p w14:paraId="52570468" w14:textId="29F18541" w:rsidR="00056FF1" w:rsidRPr="007601B5" w:rsidRDefault="00C67B3F" w:rsidP="00A433E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7601B5">
        <w:rPr>
          <w:rFonts w:asciiTheme="majorHAnsi" w:eastAsia="MS Mincho" w:hAnsiTheme="majorHAnsi" w:cstheme="minorHAnsi"/>
          <w:color w:val="000000" w:themeColor="text1"/>
          <w:sz w:val="20"/>
          <w:szCs w:val="20"/>
          <w:u w:color="000000"/>
          <w:lang w:val="es-ES" w:eastAsia="es-ES"/>
        </w:rPr>
        <w:t>(ii)</w:t>
      </w:r>
      <w:r w:rsidR="00056FF1" w:rsidRPr="007601B5">
        <w:rPr>
          <w:rFonts w:asciiTheme="majorHAnsi" w:eastAsia="MS Mincho" w:hAnsiTheme="majorHAnsi" w:cstheme="minorHAnsi"/>
          <w:color w:val="000000" w:themeColor="text1"/>
          <w:sz w:val="20"/>
          <w:szCs w:val="20"/>
          <w:u w:color="000000"/>
          <w:lang w:val="es-ES" w:eastAsia="es-ES"/>
        </w:rPr>
        <w:t xml:space="preserve"> Denuncia presentada el </w:t>
      </w:r>
      <w:r w:rsidRPr="007601B5">
        <w:rPr>
          <w:rFonts w:asciiTheme="majorHAnsi" w:eastAsia="MS Mincho" w:hAnsiTheme="majorHAnsi" w:cstheme="minorHAnsi"/>
          <w:color w:val="000000" w:themeColor="text1"/>
          <w:sz w:val="20"/>
          <w:szCs w:val="20"/>
          <w:u w:color="000000"/>
          <w:lang w:val="es-ES" w:eastAsia="es-ES"/>
        </w:rPr>
        <w:t xml:space="preserve">23 de noviembre de </w:t>
      </w:r>
      <w:r w:rsidR="00056FF1" w:rsidRPr="007601B5">
        <w:rPr>
          <w:rFonts w:asciiTheme="majorHAnsi" w:eastAsia="MS Mincho" w:hAnsiTheme="majorHAnsi" w:cstheme="minorHAnsi"/>
          <w:color w:val="000000" w:themeColor="text1"/>
          <w:sz w:val="20"/>
          <w:szCs w:val="20"/>
          <w:u w:color="000000"/>
          <w:lang w:val="es-ES" w:eastAsia="es-ES"/>
        </w:rPr>
        <w:t xml:space="preserve">2015 ante la Secretaría de </w:t>
      </w:r>
      <w:r w:rsidR="00C81078">
        <w:rPr>
          <w:rFonts w:asciiTheme="majorHAnsi" w:eastAsia="MS Mincho" w:hAnsiTheme="majorHAnsi" w:cstheme="minorHAnsi"/>
          <w:color w:val="000000" w:themeColor="text1"/>
          <w:sz w:val="20"/>
          <w:szCs w:val="20"/>
          <w:u w:color="000000"/>
          <w:lang w:val="es-ES" w:eastAsia="es-ES"/>
        </w:rPr>
        <w:t>S</w:t>
      </w:r>
      <w:r w:rsidR="00056FF1" w:rsidRPr="007601B5">
        <w:rPr>
          <w:rFonts w:asciiTheme="majorHAnsi" w:eastAsia="MS Mincho" w:hAnsiTheme="majorHAnsi" w:cstheme="minorHAnsi"/>
          <w:color w:val="000000" w:themeColor="text1"/>
          <w:sz w:val="20"/>
          <w:szCs w:val="20"/>
          <w:u w:color="000000"/>
          <w:lang w:val="es-ES" w:eastAsia="es-ES"/>
        </w:rPr>
        <w:t>eguridad</w:t>
      </w:r>
      <w:r w:rsidR="00C81078">
        <w:rPr>
          <w:rFonts w:asciiTheme="majorHAnsi" w:eastAsia="MS Mincho" w:hAnsiTheme="majorHAnsi" w:cstheme="minorHAnsi"/>
          <w:color w:val="000000" w:themeColor="text1"/>
          <w:sz w:val="20"/>
          <w:szCs w:val="20"/>
          <w:u w:color="000000"/>
          <w:lang w:val="es-ES" w:eastAsia="es-ES"/>
        </w:rPr>
        <w:t>, P</w:t>
      </w:r>
      <w:r w:rsidR="00056FF1" w:rsidRPr="007601B5">
        <w:rPr>
          <w:rFonts w:asciiTheme="majorHAnsi" w:eastAsia="MS Mincho" w:hAnsiTheme="majorHAnsi" w:cstheme="minorHAnsi"/>
          <w:color w:val="000000" w:themeColor="text1"/>
          <w:sz w:val="20"/>
          <w:szCs w:val="20"/>
          <w:u w:color="000000"/>
          <w:lang w:val="es-ES" w:eastAsia="es-ES"/>
        </w:rPr>
        <w:t xml:space="preserve">olicía de </w:t>
      </w:r>
      <w:r w:rsidR="00C81078">
        <w:rPr>
          <w:rFonts w:asciiTheme="majorHAnsi" w:eastAsia="MS Mincho" w:hAnsiTheme="majorHAnsi" w:cstheme="minorHAnsi"/>
          <w:color w:val="000000" w:themeColor="text1"/>
          <w:sz w:val="20"/>
          <w:szCs w:val="20"/>
          <w:u w:color="000000"/>
          <w:lang w:val="es-ES" w:eastAsia="es-ES"/>
        </w:rPr>
        <w:t>I</w:t>
      </w:r>
      <w:r w:rsidR="00056FF1" w:rsidRPr="007601B5">
        <w:rPr>
          <w:rFonts w:asciiTheme="majorHAnsi" w:eastAsia="MS Mincho" w:hAnsiTheme="majorHAnsi" w:cstheme="minorHAnsi"/>
          <w:color w:val="000000" w:themeColor="text1"/>
          <w:sz w:val="20"/>
          <w:szCs w:val="20"/>
          <w:u w:color="000000"/>
          <w:lang w:val="es-ES" w:eastAsia="es-ES"/>
        </w:rPr>
        <w:t xml:space="preserve">nvestigación de Trujillo, Colón, por intento de asesinato a </w:t>
      </w:r>
      <w:r w:rsidR="0022592B">
        <w:rPr>
          <w:rFonts w:asciiTheme="majorHAnsi" w:eastAsia="MS Mincho" w:hAnsiTheme="majorHAnsi" w:cstheme="minorHAnsi"/>
          <w:color w:val="000000" w:themeColor="text1"/>
          <w:sz w:val="20"/>
          <w:szCs w:val="20"/>
          <w:u w:color="000000"/>
          <w:lang w:val="es-ES" w:eastAsia="es-ES"/>
        </w:rPr>
        <w:t>ella</w:t>
      </w:r>
      <w:r w:rsidR="00056FF1" w:rsidRPr="007601B5">
        <w:rPr>
          <w:rFonts w:asciiTheme="majorHAnsi" w:eastAsia="MS Mincho" w:hAnsiTheme="majorHAnsi" w:cstheme="minorHAnsi"/>
          <w:color w:val="000000" w:themeColor="text1"/>
          <w:sz w:val="20"/>
          <w:szCs w:val="20"/>
          <w:u w:color="000000"/>
          <w:lang w:val="es-ES" w:eastAsia="es-ES"/>
        </w:rPr>
        <w:t xml:space="preserve"> y </w:t>
      </w:r>
      <w:r w:rsidR="0022592B">
        <w:rPr>
          <w:rFonts w:asciiTheme="majorHAnsi" w:eastAsia="MS Mincho" w:hAnsiTheme="majorHAnsi" w:cstheme="minorHAnsi"/>
          <w:color w:val="000000" w:themeColor="text1"/>
          <w:sz w:val="20"/>
          <w:szCs w:val="20"/>
          <w:u w:color="000000"/>
          <w:lang w:val="es-ES" w:eastAsia="es-ES"/>
        </w:rPr>
        <w:t xml:space="preserve">su </w:t>
      </w:r>
      <w:r w:rsidR="00056FF1" w:rsidRPr="007601B5">
        <w:rPr>
          <w:rFonts w:asciiTheme="majorHAnsi" w:eastAsia="MS Mincho" w:hAnsiTheme="majorHAnsi" w:cstheme="minorHAnsi"/>
          <w:color w:val="000000" w:themeColor="text1"/>
          <w:sz w:val="20"/>
          <w:szCs w:val="20"/>
          <w:u w:color="000000"/>
          <w:lang w:val="es-ES" w:eastAsia="es-ES"/>
        </w:rPr>
        <w:t>compañero de hogar.</w:t>
      </w:r>
    </w:p>
    <w:p w14:paraId="0C8F8411" w14:textId="7C3BDC05" w:rsidR="00056FF1" w:rsidRPr="007601B5" w:rsidRDefault="00C67B3F" w:rsidP="00A433E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7601B5">
        <w:rPr>
          <w:rFonts w:asciiTheme="majorHAnsi" w:eastAsia="MS Mincho" w:hAnsiTheme="majorHAnsi" w:cstheme="minorHAnsi"/>
          <w:color w:val="000000" w:themeColor="text1"/>
          <w:sz w:val="20"/>
          <w:szCs w:val="20"/>
          <w:u w:color="000000"/>
          <w:lang w:val="es-ES" w:eastAsia="es-ES"/>
        </w:rPr>
        <w:t>(iii)</w:t>
      </w:r>
      <w:r w:rsidR="00056FF1" w:rsidRPr="007601B5">
        <w:rPr>
          <w:rFonts w:asciiTheme="majorHAnsi" w:eastAsia="MS Mincho" w:hAnsiTheme="majorHAnsi" w:cstheme="minorHAnsi"/>
          <w:color w:val="000000" w:themeColor="text1"/>
          <w:sz w:val="20"/>
          <w:szCs w:val="20"/>
          <w:u w:color="000000"/>
          <w:lang w:val="es-ES" w:eastAsia="es-ES"/>
        </w:rPr>
        <w:t xml:space="preserve"> Denuncia </w:t>
      </w:r>
      <w:r w:rsidR="0022592B" w:rsidRPr="007601B5">
        <w:rPr>
          <w:rFonts w:asciiTheme="majorHAnsi" w:eastAsia="MS Mincho" w:hAnsiTheme="majorHAnsi" w:cstheme="minorHAnsi"/>
          <w:color w:val="000000" w:themeColor="text1"/>
          <w:sz w:val="20"/>
          <w:szCs w:val="20"/>
          <w:u w:color="000000"/>
          <w:lang w:val="es-ES" w:eastAsia="es-ES"/>
        </w:rPr>
        <w:t xml:space="preserve">presentada </w:t>
      </w:r>
      <w:r w:rsidR="0022592B">
        <w:rPr>
          <w:rFonts w:asciiTheme="majorHAnsi" w:eastAsia="MS Mincho" w:hAnsiTheme="majorHAnsi" w:cstheme="minorHAnsi"/>
          <w:color w:val="000000" w:themeColor="text1"/>
          <w:sz w:val="20"/>
          <w:szCs w:val="20"/>
          <w:u w:color="000000"/>
          <w:lang w:val="es-ES" w:eastAsia="es-ES"/>
        </w:rPr>
        <w:t xml:space="preserve">el </w:t>
      </w:r>
      <w:r w:rsidRPr="007601B5">
        <w:rPr>
          <w:rFonts w:asciiTheme="majorHAnsi" w:eastAsia="MS Mincho" w:hAnsiTheme="majorHAnsi" w:cstheme="minorHAnsi"/>
          <w:color w:val="000000" w:themeColor="text1"/>
          <w:sz w:val="20"/>
          <w:szCs w:val="20"/>
          <w:u w:color="000000"/>
          <w:lang w:val="es-ES" w:eastAsia="es-ES"/>
        </w:rPr>
        <w:t xml:space="preserve">2 de diciembre de </w:t>
      </w:r>
      <w:r w:rsidR="00056FF1" w:rsidRPr="007601B5">
        <w:rPr>
          <w:rFonts w:asciiTheme="majorHAnsi" w:eastAsia="MS Mincho" w:hAnsiTheme="majorHAnsi" w:cstheme="minorHAnsi"/>
          <w:color w:val="000000" w:themeColor="text1"/>
          <w:sz w:val="20"/>
          <w:szCs w:val="20"/>
          <w:u w:color="000000"/>
          <w:lang w:val="es-ES" w:eastAsia="es-ES"/>
        </w:rPr>
        <w:t>2015 ante el Ministerio Público de Trujillo, Colón, por atentado y lesiones por desconocidos.</w:t>
      </w:r>
    </w:p>
    <w:p w14:paraId="020F499E" w14:textId="6DEF07EE" w:rsidR="00056FF1" w:rsidRPr="007601B5" w:rsidRDefault="00C67B3F" w:rsidP="00A433E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7601B5">
        <w:rPr>
          <w:rFonts w:asciiTheme="majorHAnsi" w:eastAsia="MS Mincho" w:hAnsiTheme="majorHAnsi" w:cstheme="minorHAnsi"/>
          <w:color w:val="000000" w:themeColor="text1"/>
          <w:sz w:val="20"/>
          <w:szCs w:val="20"/>
          <w:u w:color="000000"/>
          <w:lang w:val="es-ES" w:eastAsia="es-ES"/>
        </w:rPr>
        <w:t xml:space="preserve">(iv) </w:t>
      </w:r>
      <w:r w:rsidR="00056FF1" w:rsidRPr="007601B5">
        <w:rPr>
          <w:rFonts w:asciiTheme="majorHAnsi" w:eastAsia="MS Mincho" w:hAnsiTheme="majorHAnsi" w:cstheme="minorHAnsi"/>
          <w:color w:val="000000" w:themeColor="text1"/>
          <w:sz w:val="20"/>
          <w:szCs w:val="20"/>
          <w:u w:color="000000"/>
          <w:lang w:val="es-ES" w:eastAsia="es-ES"/>
        </w:rPr>
        <w:t xml:space="preserve">Denuncia presentada </w:t>
      </w:r>
      <w:r w:rsidR="00BF6B5D">
        <w:rPr>
          <w:rFonts w:asciiTheme="majorHAnsi" w:eastAsia="MS Mincho" w:hAnsiTheme="majorHAnsi" w:cstheme="minorHAnsi"/>
          <w:color w:val="000000" w:themeColor="text1"/>
          <w:sz w:val="20"/>
          <w:szCs w:val="20"/>
          <w:u w:color="000000"/>
          <w:lang w:val="es-ES" w:eastAsia="es-ES"/>
        </w:rPr>
        <w:t xml:space="preserve">el </w:t>
      </w:r>
      <w:r w:rsidR="00BF6B5D" w:rsidRPr="007601B5">
        <w:rPr>
          <w:rFonts w:asciiTheme="majorHAnsi" w:eastAsia="MS Mincho" w:hAnsiTheme="majorHAnsi" w:cstheme="minorHAnsi"/>
          <w:color w:val="000000" w:themeColor="text1"/>
          <w:sz w:val="20"/>
          <w:szCs w:val="20"/>
          <w:u w:color="000000"/>
          <w:lang w:val="es-ES" w:eastAsia="es-ES"/>
        </w:rPr>
        <w:t>9 de marzo de 2017</w:t>
      </w:r>
      <w:r w:rsidR="00BF6B5D">
        <w:rPr>
          <w:rFonts w:asciiTheme="majorHAnsi" w:eastAsia="MS Mincho" w:hAnsiTheme="majorHAnsi" w:cstheme="minorHAnsi"/>
          <w:color w:val="000000" w:themeColor="text1"/>
          <w:sz w:val="20"/>
          <w:szCs w:val="20"/>
          <w:u w:color="000000"/>
          <w:lang w:val="es-ES" w:eastAsia="es-ES"/>
        </w:rPr>
        <w:t xml:space="preserve"> </w:t>
      </w:r>
      <w:r w:rsidR="00056FF1" w:rsidRPr="007601B5">
        <w:rPr>
          <w:rFonts w:asciiTheme="majorHAnsi" w:eastAsia="MS Mincho" w:hAnsiTheme="majorHAnsi" w:cstheme="minorHAnsi"/>
          <w:color w:val="000000" w:themeColor="text1"/>
          <w:sz w:val="20"/>
          <w:szCs w:val="20"/>
          <w:u w:color="000000"/>
          <w:lang w:val="es-ES" w:eastAsia="es-ES"/>
        </w:rPr>
        <w:t xml:space="preserve">ante </w:t>
      </w:r>
      <w:r w:rsidR="00652C7A">
        <w:rPr>
          <w:rFonts w:asciiTheme="majorHAnsi" w:eastAsia="MS Mincho" w:hAnsiTheme="majorHAnsi" w:cstheme="minorHAnsi"/>
          <w:color w:val="000000" w:themeColor="text1"/>
          <w:sz w:val="20"/>
          <w:szCs w:val="20"/>
          <w:u w:color="000000"/>
          <w:lang w:val="es-ES" w:eastAsia="es-ES"/>
        </w:rPr>
        <w:t xml:space="preserve">la </w:t>
      </w:r>
      <w:r w:rsidR="00056FF1" w:rsidRPr="007601B5">
        <w:rPr>
          <w:rFonts w:asciiTheme="majorHAnsi" w:eastAsia="MS Mincho" w:hAnsiTheme="majorHAnsi" w:cstheme="minorHAnsi"/>
          <w:color w:val="000000" w:themeColor="text1"/>
          <w:sz w:val="20"/>
          <w:szCs w:val="20"/>
          <w:u w:color="000000"/>
          <w:lang w:val="es-ES" w:eastAsia="es-ES"/>
        </w:rPr>
        <w:t>Unidad de Investigación Criminal de Tocoa, Colón</w:t>
      </w:r>
      <w:r w:rsidR="00ED47A9">
        <w:rPr>
          <w:rFonts w:asciiTheme="majorHAnsi" w:eastAsia="MS Mincho" w:hAnsiTheme="majorHAnsi" w:cstheme="minorHAnsi"/>
          <w:color w:val="000000" w:themeColor="text1"/>
          <w:sz w:val="20"/>
          <w:szCs w:val="20"/>
          <w:u w:color="000000"/>
          <w:lang w:val="es-ES" w:eastAsia="es-ES"/>
        </w:rPr>
        <w:t>,</w:t>
      </w:r>
      <w:r w:rsidR="00056FF1" w:rsidRPr="007601B5">
        <w:rPr>
          <w:rFonts w:asciiTheme="majorHAnsi" w:eastAsia="MS Mincho" w:hAnsiTheme="majorHAnsi" w:cstheme="minorHAnsi"/>
          <w:color w:val="000000" w:themeColor="text1"/>
          <w:sz w:val="20"/>
          <w:szCs w:val="20"/>
          <w:u w:color="000000"/>
          <w:lang w:val="es-ES" w:eastAsia="es-ES"/>
        </w:rPr>
        <w:t xml:space="preserve"> por amenazas </w:t>
      </w:r>
      <w:r w:rsidR="00BF6B5D">
        <w:rPr>
          <w:rFonts w:asciiTheme="majorHAnsi" w:eastAsia="MS Mincho" w:hAnsiTheme="majorHAnsi" w:cstheme="minorHAnsi"/>
          <w:color w:val="000000" w:themeColor="text1"/>
          <w:sz w:val="20"/>
          <w:szCs w:val="20"/>
          <w:u w:color="000000"/>
          <w:lang w:val="es-ES" w:eastAsia="es-ES"/>
        </w:rPr>
        <w:t>de</w:t>
      </w:r>
      <w:r w:rsidR="00056FF1" w:rsidRPr="007601B5">
        <w:rPr>
          <w:rFonts w:asciiTheme="majorHAnsi" w:eastAsia="MS Mincho" w:hAnsiTheme="majorHAnsi" w:cstheme="minorHAnsi"/>
          <w:color w:val="000000" w:themeColor="text1"/>
          <w:sz w:val="20"/>
          <w:szCs w:val="20"/>
          <w:u w:color="000000"/>
          <w:lang w:val="es-ES" w:eastAsia="es-ES"/>
        </w:rPr>
        <w:t xml:space="preserve"> muerte por desconocidos.</w:t>
      </w:r>
    </w:p>
    <w:p w14:paraId="0B404E13" w14:textId="64A5116B" w:rsidR="00056FF1" w:rsidRPr="007601B5" w:rsidRDefault="00C67B3F" w:rsidP="00A433E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7601B5">
        <w:rPr>
          <w:rFonts w:asciiTheme="majorHAnsi" w:eastAsia="MS Mincho" w:hAnsiTheme="majorHAnsi" w:cstheme="minorHAnsi"/>
          <w:color w:val="000000" w:themeColor="text1"/>
          <w:sz w:val="20"/>
          <w:szCs w:val="20"/>
          <w:u w:color="000000"/>
          <w:lang w:val="es-ES" w:eastAsia="es-ES"/>
        </w:rPr>
        <w:lastRenderedPageBreak/>
        <w:t>(v)</w:t>
      </w:r>
      <w:r w:rsidR="00056FF1" w:rsidRPr="007601B5">
        <w:rPr>
          <w:rFonts w:asciiTheme="majorHAnsi" w:eastAsia="MS Mincho" w:hAnsiTheme="majorHAnsi" w:cstheme="minorHAnsi"/>
          <w:color w:val="000000" w:themeColor="text1"/>
          <w:sz w:val="20"/>
          <w:szCs w:val="20"/>
          <w:u w:color="000000"/>
          <w:lang w:val="es-ES" w:eastAsia="es-ES"/>
        </w:rPr>
        <w:t xml:space="preserve"> Denuncia presentada </w:t>
      </w:r>
      <w:r w:rsidR="00BF6B5D" w:rsidRPr="007601B5">
        <w:rPr>
          <w:rFonts w:asciiTheme="majorHAnsi" w:eastAsia="MS Mincho" w:hAnsiTheme="majorHAnsi" w:cstheme="minorHAnsi"/>
          <w:color w:val="000000" w:themeColor="text1"/>
          <w:sz w:val="20"/>
          <w:szCs w:val="20"/>
          <w:u w:color="000000"/>
          <w:lang w:val="es-ES" w:eastAsia="es-ES"/>
        </w:rPr>
        <w:t xml:space="preserve">el 26 de marzo de 2017 </w:t>
      </w:r>
      <w:r w:rsidR="00056FF1" w:rsidRPr="007601B5">
        <w:rPr>
          <w:rFonts w:asciiTheme="majorHAnsi" w:eastAsia="MS Mincho" w:hAnsiTheme="majorHAnsi" w:cstheme="minorHAnsi"/>
          <w:color w:val="000000" w:themeColor="text1"/>
          <w:sz w:val="20"/>
          <w:szCs w:val="20"/>
          <w:u w:color="000000"/>
          <w:lang w:val="es-ES" w:eastAsia="es-ES"/>
        </w:rPr>
        <w:t xml:space="preserve">ante el Ministerio Público de Trujillo, Colón, por intimidación y amenazas por desconocidos. </w:t>
      </w:r>
    </w:p>
    <w:p w14:paraId="06ED6AE3" w14:textId="4359354A" w:rsidR="00056FF1" w:rsidRPr="007601B5" w:rsidRDefault="00C67B3F" w:rsidP="004F4639">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7601B5">
        <w:rPr>
          <w:rFonts w:asciiTheme="majorHAnsi" w:eastAsia="MS Mincho" w:hAnsiTheme="majorHAnsi" w:cstheme="minorHAnsi"/>
          <w:color w:val="000000" w:themeColor="text1"/>
          <w:sz w:val="20"/>
          <w:szCs w:val="20"/>
          <w:u w:color="000000"/>
          <w:lang w:val="es-ES" w:eastAsia="es-ES"/>
        </w:rPr>
        <w:t xml:space="preserve">(vi) </w:t>
      </w:r>
      <w:r w:rsidR="00056FF1" w:rsidRPr="007601B5">
        <w:rPr>
          <w:rFonts w:asciiTheme="majorHAnsi" w:eastAsia="MS Mincho" w:hAnsiTheme="majorHAnsi" w:cstheme="minorHAnsi"/>
          <w:color w:val="000000" w:themeColor="text1"/>
          <w:sz w:val="20"/>
          <w:szCs w:val="20"/>
          <w:u w:color="000000"/>
          <w:lang w:val="es-ES" w:eastAsia="es-ES"/>
        </w:rPr>
        <w:t xml:space="preserve">Denuncia presentada el </w:t>
      </w:r>
      <w:r w:rsidRPr="007601B5">
        <w:rPr>
          <w:rFonts w:asciiTheme="majorHAnsi" w:eastAsia="MS Mincho" w:hAnsiTheme="majorHAnsi" w:cstheme="minorHAnsi"/>
          <w:color w:val="000000" w:themeColor="text1"/>
          <w:sz w:val="20"/>
          <w:szCs w:val="20"/>
          <w:u w:color="000000"/>
          <w:lang w:val="es-ES" w:eastAsia="es-ES"/>
        </w:rPr>
        <w:t xml:space="preserve">4 de abril de </w:t>
      </w:r>
      <w:r w:rsidR="00056FF1" w:rsidRPr="007601B5">
        <w:rPr>
          <w:rFonts w:asciiTheme="majorHAnsi" w:eastAsia="MS Mincho" w:hAnsiTheme="majorHAnsi" w:cstheme="minorHAnsi"/>
          <w:color w:val="000000" w:themeColor="text1"/>
          <w:sz w:val="20"/>
          <w:szCs w:val="20"/>
          <w:u w:color="000000"/>
          <w:lang w:val="es-ES" w:eastAsia="es-ES"/>
        </w:rPr>
        <w:t xml:space="preserve">2017 ante el Ministerio Público de Trujillo, Colón, por </w:t>
      </w:r>
      <w:r w:rsidR="00ED47A9">
        <w:rPr>
          <w:rFonts w:asciiTheme="majorHAnsi" w:eastAsia="MS Mincho" w:hAnsiTheme="majorHAnsi" w:cstheme="minorHAnsi"/>
          <w:color w:val="000000" w:themeColor="text1"/>
          <w:sz w:val="20"/>
          <w:szCs w:val="20"/>
          <w:u w:color="000000"/>
          <w:lang w:val="es-ES" w:eastAsia="es-ES"/>
        </w:rPr>
        <w:t>a</w:t>
      </w:r>
      <w:r w:rsidR="00056FF1" w:rsidRPr="007601B5">
        <w:rPr>
          <w:rFonts w:asciiTheme="majorHAnsi" w:eastAsia="MS Mincho" w:hAnsiTheme="majorHAnsi" w:cstheme="minorHAnsi"/>
          <w:color w:val="000000" w:themeColor="text1"/>
          <w:sz w:val="20"/>
          <w:szCs w:val="20"/>
          <w:u w:color="000000"/>
          <w:lang w:val="es-ES" w:eastAsia="es-ES"/>
        </w:rPr>
        <w:t xml:space="preserve">menazas a </w:t>
      </w:r>
      <w:r w:rsidR="00ED47A9">
        <w:rPr>
          <w:rFonts w:asciiTheme="majorHAnsi" w:eastAsia="MS Mincho" w:hAnsiTheme="majorHAnsi" w:cstheme="minorHAnsi"/>
          <w:color w:val="000000" w:themeColor="text1"/>
          <w:sz w:val="20"/>
          <w:szCs w:val="20"/>
          <w:u w:color="000000"/>
          <w:lang w:val="es-ES" w:eastAsia="es-ES"/>
        </w:rPr>
        <w:t>m</w:t>
      </w:r>
      <w:r w:rsidR="00056FF1" w:rsidRPr="007601B5">
        <w:rPr>
          <w:rFonts w:asciiTheme="majorHAnsi" w:eastAsia="MS Mincho" w:hAnsiTheme="majorHAnsi" w:cstheme="minorHAnsi"/>
          <w:color w:val="000000" w:themeColor="text1"/>
          <w:sz w:val="20"/>
          <w:szCs w:val="20"/>
          <w:u w:color="000000"/>
          <w:lang w:val="es-ES" w:eastAsia="es-ES"/>
        </w:rPr>
        <w:t>uerte por desconocidos.</w:t>
      </w:r>
    </w:p>
    <w:p w14:paraId="480A69EB" w14:textId="505E377E" w:rsidR="00056FF1" w:rsidRPr="007601B5" w:rsidRDefault="00C67B3F" w:rsidP="00A433E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7601B5">
        <w:rPr>
          <w:rFonts w:asciiTheme="majorHAnsi" w:eastAsia="MS Mincho" w:hAnsiTheme="majorHAnsi" w:cstheme="minorHAnsi"/>
          <w:color w:val="000000" w:themeColor="text1"/>
          <w:sz w:val="20"/>
          <w:szCs w:val="20"/>
          <w:u w:color="000000"/>
          <w:lang w:val="es-ES" w:eastAsia="es-ES"/>
        </w:rPr>
        <w:t>(vii)</w:t>
      </w:r>
      <w:r w:rsidR="00056FF1" w:rsidRPr="007601B5">
        <w:rPr>
          <w:rFonts w:asciiTheme="majorHAnsi" w:eastAsia="MS Mincho" w:hAnsiTheme="majorHAnsi" w:cstheme="minorHAnsi"/>
          <w:color w:val="000000" w:themeColor="text1"/>
          <w:sz w:val="20"/>
          <w:szCs w:val="20"/>
          <w:u w:color="000000"/>
          <w:lang w:val="es-ES" w:eastAsia="es-ES"/>
        </w:rPr>
        <w:t xml:space="preserve"> Denuncia presentada el </w:t>
      </w:r>
      <w:r w:rsidR="004F4639">
        <w:rPr>
          <w:rFonts w:asciiTheme="majorHAnsi" w:eastAsia="MS Mincho" w:hAnsiTheme="majorHAnsi" w:cstheme="minorHAnsi"/>
          <w:color w:val="000000" w:themeColor="text1"/>
          <w:sz w:val="20"/>
          <w:szCs w:val="20"/>
          <w:u w:color="000000"/>
          <w:lang w:val="es-ES" w:eastAsia="es-ES"/>
        </w:rPr>
        <w:t xml:space="preserve">8 de septiembre de </w:t>
      </w:r>
      <w:r w:rsidR="00056FF1" w:rsidRPr="007601B5">
        <w:rPr>
          <w:rFonts w:asciiTheme="majorHAnsi" w:eastAsia="MS Mincho" w:hAnsiTheme="majorHAnsi" w:cstheme="minorHAnsi"/>
          <w:color w:val="000000" w:themeColor="text1"/>
          <w:sz w:val="20"/>
          <w:szCs w:val="20"/>
          <w:u w:color="000000"/>
          <w:lang w:val="es-ES" w:eastAsia="es-ES"/>
        </w:rPr>
        <w:t>2018 ante la Secretaría de Seguridad de la Dirección Policial de Investigaciones (DPI)</w:t>
      </w:r>
      <w:r w:rsidR="00A473E9" w:rsidRPr="007601B5">
        <w:rPr>
          <w:rFonts w:asciiTheme="majorHAnsi" w:eastAsia="MS Mincho" w:hAnsiTheme="majorHAnsi" w:cstheme="minorHAnsi"/>
          <w:color w:val="000000" w:themeColor="text1"/>
          <w:sz w:val="20"/>
          <w:szCs w:val="20"/>
          <w:u w:color="000000"/>
          <w:lang w:val="es-ES" w:eastAsia="es-ES"/>
        </w:rPr>
        <w:t xml:space="preserve"> </w:t>
      </w:r>
      <w:r w:rsidR="00056FF1" w:rsidRPr="007601B5">
        <w:rPr>
          <w:rFonts w:asciiTheme="majorHAnsi" w:eastAsia="MS Mincho" w:hAnsiTheme="majorHAnsi" w:cstheme="minorHAnsi"/>
          <w:color w:val="000000" w:themeColor="text1"/>
          <w:sz w:val="20"/>
          <w:szCs w:val="20"/>
          <w:u w:color="000000"/>
          <w:lang w:val="es-ES" w:eastAsia="es-ES"/>
        </w:rPr>
        <w:t xml:space="preserve">por </w:t>
      </w:r>
      <w:r w:rsidR="00ED47A9">
        <w:rPr>
          <w:rFonts w:asciiTheme="majorHAnsi" w:eastAsia="MS Mincho" w:hAnsiTheme="majorHAnsi" w:cstheme="minorHAnsi"/>
          <w:color w:val="000000" w:themeColor="text1"/>
          <w:sz w:val="20"/>
          <w:szCs w:val="20"/>
          <w:u w:color="000000"/>
          <w:lang w:val="es-ES" w:eastAsia="es-ES"/>
        </w:rPr>
        <w:t>a</w:t>
      </w:r>
      <w:r w:rsidR="00056FF1" w:rsidRPr="007601B5">
        <w:rPr>
          <w:rFonts w:asciiTheme="majorHAnsi" w:eastAsia="MS Mincho" w:hAnsiTheme="majorHAnsi" w:cstheme="minorHAnsi"/>
          <w:color w:val="000000" w:themeColor="text1"/>
          <w:sz w:val="20"/>
          <w:szCs w:val="20"/>
          <w:u w:color="000000"/>
          <w:lang w:val="es-ES" w:eastAsia="es-ES"/>
        </w:rPr>
        <w:t xml:space="preserve">menazas </w:t>
      </w:r>
      <w:r w:rsidR="00A473E9" w:rsidRPr="007601B5">
        <w:rPr>
          <w:rFonts w:asciiTheme="majorHAnsi" w:eastAsia="MS Mincho" w:hAnsiTheme="majorHAnsi" w:cstheme="minorHAnsi"/>
          <w:color w:val="000000" w:themeColor="text1"/>
          <w:sz w:val="20"/>
          <w:szCs w:val="20"/>
          <w:u w:color="000000"/>
          <w:lang w:val="es-ES" w:eastAsia="es-ES"/>
        </w:rPr>
        <w:t xml:space="preserve">contra la </w:t>
      </w:r>
      <w:r w:rsidR="00110B9B">
        <w:rPr>
          <w:rFonts w:asciiTheme="majorHAnsi" w:eastAsia="MS Mincho" w:hAnsiTheme="majorHAnsi" w:cstheme="minorHAnsi"/>
          <w:color w:val="000000" w:themeColor="text1"/>
          <w:sz w:val="20"/>
          <w:szCs w:val="20"/>
          <w:u w:color="000000"/>
          <w:lang w:val="es-ES" w:eastAsia="es-ES"/>
        </w:rPr>
        <w:t>Sra.</w:t>
      </w:r>
      <w:r w:rsidR="00A473E9" w:rsidRPr="007601B5">
        <w:rPr>
          <w:rFonts w:asciiTheme="majorHAnsi" w:eastAsia="MS Mincho" w:hAnsiTheme="majorHAnsi" w:cstheme="minorHAnsi"/>
          <w:color w:val="000000" w:themeColor="text1"/>
          <w:sz w:val="20"/>
          <w:szCs w:val="20"/>
          <w:u w:color="000000"/>
          <w:lang w:val="es-ES" w:eastAsia="es-ES"/>
        </w:rPr>
        <w:t xml:space="preserve"> Lemuz</w:t>
      </w:r>
      <w:r w:rsidR="00056FF1" w:rsidRPr="007601B5">
        <w:rPr>
          <w:rFonts w:asciiTheme="majorHAnsi" w:eastAsia="MS Mincho" w:hAnsiTheme="majorHAnsi" w:cstheme="minorHAnsi"/>
          <w:color w:val="000000" w:themeColor="text1"/>
          <w:sz w:val="20"/>
          <w:szCs w:val="20"/>
          <w:u w:color="000000"/>
          <w:lang w:val="es-ES" w:eastAsia="es-ES"/>
        </w:rPr>
        <w:t>.</w:t>
      </w:r>
    </w:p>
    <w:p w14:paraId="265129CB" w14:textId="244BDBD4" w:rsidR="000370DD" w:rsidRPr="007601B5" w:rsidRDefault="00432382" w:rsidP="00A433E7">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L</w:t>
      </w:r>
      <w:r w:rsidR="00A473E9" w:rsidRPr="007601B5">
        <w:rPr>
          <w:rFonts w:asciiTheme="majorHAnsi" w:hAnsiTheme="majorHAnsi"/>
          <w:bCs/>
          <w:sz w:val="20"/>
          <w:szCs w:val="20"/>
          <w:lang w:val="es-ES"/>
        </w:rPr>
        <w:t xml:space="preserve">a parte peticionaria </w:t>
      </w:r>
      <w:r w:rsidR="003A4684">
        <w:rPr>
          <w:rFonts w:asciiTheme="majorHAnsi" w:hAnsiTheme="majorHAnsi"/>
          <w:bCs/>
          <w:sz w:val="20"/>
          <w:szCs w:val="20"/>
          <w:lang w:val="es-ES"/>
        </w:rPr>
        <w:t>afirma</w:t>
      </w:r>
      <w:r w:rsidR="00A473E9" w:rsidRPr="007601B5">
        <w:rPr>
          <w:rFonts w:asciiTheme="majorHAnsi" w:hAnsiTheme="majorHAnsi"/>
          <w:bCs/>
          <w:sz w:val="20"/>
          <w:szCs w:val="20"/>
          <w:lang w:val="es-ES"/>
        </w:rPr>
        <w:t xml:space="preserve"> que ninguna de las denuncias fue investigada de manera diligente y algunas continúan vigentes</w:t>
      </w:r>
      <w:r w:rsidR="008945E7">
        <w:rPr>
          <w:rFonts w:asciiTheme="majorHAnsi" w:hAnsiTheme="majorHAnsi"/>
          <w:bCs/>
          <w:sz w:val="20"/>
          <w:szCs w:val="20"/>
          <w:lang w:val="es-ES"/>
        </w:rPr>
        <w:t xml:space="preserve">. </w:t>
      </w:r>
      <w:r w:rsidR="00BA2FF0" w:rsidRPr="007601B5">
        <w:rPr>
          <w:rFonts w:asciiTheme="majorHAnsi" w:hAnsiTheme="majorHAnsi"/>
          <w:bCs/>
          <w:sz w:val="20"/>
          <w:szCs w:val="20"/>
          <w:lang w:val="es-ES"/>
        </w:rPr>
        <w:t xml:space="preserve">Además, </w:t>
      </w:r>
      <w:r w:rsidR="008945E7">
        <w:rPr>
          <w:rFonts w:asciiTheme="majorHAnsi" w:hAnsiTheme="majorHAnsi"/>
          <w:bCs/>
          <w:sz w:val="20"/>
          <w:szCs w:val="20"/>
          <w:lang w:val="es-ES"/>
        </w:rPr>
        <w:t>asegura</w:t>
      </w:r>
      <w:r w:rsidR="00BA2FF0" w:rsidRPr="007601B5">
        <w:rPr>
          <w:rFonts w:asciiTheme="majorHAnsi" w:hAnsiTheme="majorHAnsi"/>
          <w:bCs/>
          <w:sz w:val="20"/>
          <w:szCs w:val="20"/>
          <w:lang w:val="es-ES"/>
        </w:rPr>
        <w:t xml:space="preserve"> que </w:t>
      </w:r>
      <w:r w:rsidR="009B4EEC">
        <w:rPr>
          <w:rFonts w:asciiTheme="majorHAnsi" w:hAnsiTheme="majorHAnsi"/>
          <w:bCs/>
          <w:sz w:val="20"/>
          <w:szCs w:val="20"/>
          <w:lang w:val="es-ES"/>
        </w:rPr>
        <w:t>los</w:t>
      </w:r>
      <w:r w:rsidR="00BA2FF0" w:rsidRPr="007601B5">
        <w:rPr>
          <w:rFonts w:asciiTheme="majorHAnsi" w:hAnsiTheme="majorHAnsi"/>
          <w:bCs/>
          <w:sz w:val="20"/>
          <w:szCs w:val="20"/>
          <w:lang w:val="es-ES"/>
        </w:rPr>
        <w:t xml:space="preserve"> familiares también fueron víctimas directas e indirectas de dichas amenazas y atentados, al estar en compañía de la </w:t>
      </w:r>
      <w:r w:rsidR="00110B9B">
        <w:rPr>
          <w:rFonts w:asciiTheme="majorHAnsi" w:hAnsiTheme="majorHAnsi"/>
          <w:bCs/>
          <w:sz w:val="20"/>
          <w:szCs w:val="20"/>
          <w:lang w:val="es-ES"/>
        </w:rPr>
        <w:t>Sra.</w:t>
      </w:r>
      <w:r w:rsidR="00BA2FF0" w:rsidRPr="007601B5">
        <w:rPr>
          <w:rFonts w:asciiTheme="majorHAnsi" w:hAnsiTheme="majorHAnsi"/>
          <w:bCs/>
          <w:sz w:val="20"/>
          <w:szCs w:val="20"/>
          <w:lang w:val="es-ES"/>
        </w:rPr>
        <w:t xml:space="preserve"> Lemuz.</w:t>
      </w:r>
      <w:r w:rsidR="004F4639">
        <w:rPr>
          <w:rFonts w:asciiTheme="majorHAnsi" w:hAnsiTheme="majorHAnsi"/>
          <w:bCs/>
          <w:sz w:val="20"/>
          <w:szCs w:val="20"/>
          <w:lang w:val="es-ES"/>
        </w:rPr>
        <w:t xml:space="preserve"> La CIDH advierte que la parte peticionaria no ha aportado información ni documentación relativa al desarrollo o eventual conclusión de las denuncias previamente enlistadas, sosteniendo únicamente que la mayoría de ellas se encuentran </w:t>
      </w:r>
      <w:r w:rsidR="00C84BB6">
        <w:rPr>
          <w:rFonts w:asciiTheme="majorHAnsi" w:hAnsiTheme="majorHAnsi"/>
          <w:bCs/>
          <w:sz w:val="20"/>
          <w:szCs w:val="20"/>
          <w:lang w:val="es-ES"/>
        </w:rPr>
        <w:t>abiertas</w:t>
      </w:r>
      <w:r w:rsidR="004F4639">
        <w:rPr>
          <w:rFonts w:asciiTheme="majorHAnsi" w:hAnsiTheme="majorHAnsi"/>
          <w:bCs/>
          <w:sz w:val="20"/>
          <w:szCs w:val="20"/>
          <w:lang w:val="es-ES"/>
        </w:rPr>
        <w:t xml:space="preserve">. </w:t>
      </w:r>
    </w:p>
    <w:p w14:paraId="396E9FDB" w14:textId="5A821826" w:rsidR="003C4B30" w:rsidRPr="007601B5" w:rsidRDefault="00A63EC6" w:rsidP="00F800C9">
      <w:pPr>
        <w:pStyle w:val="ListParagraph"/>
        <w:spacing w:before="240" w:after="240"/>
        <w:ind w:left="709"/>
        <w:jc w:val="both"/>
        <w:rPr>
          <w:rFonts w:asciiTheme="majorHAnsi" w:hAnsiTheme="majorHAnsi"/>
          <w:b/>
          <w:sz w:val="20"/>
          <w:szCs w:val="20"/>
          <w:lang w:val="es-ES"/>
        </w:rPr>
      </w:pPr>
      <w:r w:rsidRPr="007601B5">
        <w:rPr>
          <w:rFonts w:asciiTheme="majorHAnsi" w:hAnsiTheme="majorHAnsi"/>
          <w:b/>
          <w:sz w:val="20"/>
          <w:szCs w:val="20"/>
          <w:lang w:val="es-ES"/>
        </w:rPr>
        <w:t>E</w:t>
      </w:r>
      <w:r w:rsidR="003778E2" w:rsidRPr="007601B5">
        <w:rPr>
          <w:rFonts w:asciiTheme="majorHAnsi" w:hAnsiTheme="majorHAnsi"/>
          <w:b/>
          <w:sz w:val="20"/>
          <w:szCs w:val="20"/>
          <w:lang w:val="es-ES"/>
        </w:rPr>
        <w:t>l E</w:t>
      </w:r>
      <w:r w:rsidRPr="007601B5">
        <w:rPr>
          <w:rFonts w:asciiTheme="majorHAnsi" w:hAnsiTheme="majorHAnsi"/>
          <w:b/>
          <w:sz w:val="20"/>
          <w:szCs w:val="20"/>
          <w:lang w:val="es-ES"/>
        </w:rPr>
        <w:t xml:space="preserve">stado </w:t>
      </w:r>
      <w:r w:rsidR="0016174E" w:rsidRPr="007601B5">
        <w:rPr>
          <w:rFonts w:asciiTheme="majorHAnsi" w:hAnsiTheme="majorHAnsi"/>
          <w:b/>
          <w:sz w:val="20"/>
          <w:szCs w:val="20"/>
          <w:lang w:val="es-ES"/>
        </w:rPr>
        <w:t>hondureño</w:t>
      </w:r>
    </w:p>
    <w:p w14:paraId="57E275B0" w14:textId="7C93F911" w:rsidR="00CE79A9" w:rsidRPr="007601B5" w:rsidRDefault="007554E4" w:rsidP="00CE79A9">
      <w:pPr>
        <w:pStyle w:val="ListParagraph"/>
        <w:numPr>
          <w:ilvl w:val="0"/>
          <w:numId w:val="56"/>
        </w:numPr>
        <w:spacing w:before="240" w:after="240"/>
        <w:ind w:left="0" w:firstLine="709"/>
        <w:jc w:val="both"/>
        <w:rPr>
          <w:rFonts w:asciiTheme="majorHAnsi" w:hAnsiTheme="majorHAnsi"/>
          <w:sz w:val="20"/>
          <w:szCs w:val="20"/>
          <w:lang w:val="es-ES"/>
        </w:rPr>
      </w:pPr>
      <w:r w:rsidRPr="007601B5">
        <w:rPr>
          <w:rFonts w:asciiTheme="majorHAnsi" w:hAnsiTheme="majorHAnsi"/>
          <w:sz w:val="20"/>
          <w:szCs w:val="20"/>
          <w:lang w:val="es-ES"/>
        </w:rPr>
        <w:t>Honduras</w:t>
      </w:r>
      <w:r w:rsidR="00555F49" w:rsidRPr="007601B5">
        <w:rPr>
          <w:rFonts w:asciiTheme="majorHAnsi" w:hAnsiTheme="majorHAnsi"/>
          <w:sz w:val="20"/>
          <w:szCs w:val="20"/>
          <w:lang w:val="es-ES"/>
        </w:rPr>
        <w:t xml:space="preserve"> </w:t>
      </w:r>
      <w:r w:rsidR="00AD1795" w:rsidRPr="007601B5">
        <w:rPr>
          <w:rFonts w:asciiTheme="majorHAnsi" w:hAnsiTheme="majorHAnsi"/>
          <w:sz w:val="20"/>
          <w:szCs w:val="20"/>
          <w:lang w:val="es-ES"/>
        </w:rPr>
        <w:t xml:space="preserve">confirma </w:t>
      </w:r>
      <w:r w:rsidR="00DB09C3" w:rsidRPr="007601B5">
        <w:rPr>
          <w:rFonts w:asciiTheme="majorHAnsi" w:hAnsiTheme="majorHAnsi"/>
          <w:sz w:val="20"/>
          <w:szCs w:val="20"/>
          <w:lang w:val="es-ES"/>
        </w:rPr>
        <w:t xml:space="preserve">la información </w:t>
      </w:r>
      <w:r w:rsidR="000C7243" w:rsidRPr="007601B5">
        <w:rPr>
          <w:rFonts w:asciiTheme="majorHAnsi" w:hAnsiTheme="majorHAnsi"/>
          <w:sz w:val="20"/>
          <w:szCs w:val="20"/>
          <w:lang w:val="es-ES"/>
        </w:rPr>
        <w:t xml:space="preserve">aportada por </w:t>
      </w:r>
      <w:r w:rsidRPr="007601B5">
        <w:rPr>
          <w:rFonts w:asciiTheme="majorHAnsi" w:hAnsiTheme="majorHAnsi"/>
          <w:sz w:val="20"/>
          <w:szCs w:val="20"/>
          <w:lang w:val="es-ES"/>
        </w:rPr>
        <w:t>la</w:t>
      </w:r>
      <w:r w:rsidR="000C7243" w:rsidRPr="007601B5">
        <w:rPr>
          <w:rFonts w:asciiTheme="majorHAnsi" w:hAnsiTheme="majorHAnsi"/>
          <w:sz w:val="20"/>
          <w:szCs w:val="20"/>
          <w:lang w:val="es-ES"/>
        </w:rPr>
        <w:t xml:space="preserve"> </w:t>
      </w:r>
      <w:r w:rsidRPr="007601B5">
        <w:rPr>
          <w:rFonts w:asciiTheme="majorHAnsi" w:hAnsiTheme="majorHAnsi"/>
          <w:sz w:val="20"/>
          <w:szCs w:val="20"/>
          <w:lang w:val="es-ES"/>
        </w:rPr>
        <w:t>parte peticionaria</w:t>
      </w:r>
      <w:r w:rsidR="00CE79A9" w:rsidRPr="007601B5">
        <w:rPr>
          <w:rFonts w:asciiTheme="majorHAnsi" w:hAnsiTheme="majorHAnsi"/>
          <w:sz w:val="20"/>
          <w:szCs w:val="20"/>
          <w:lang w:val="es-ES"/>
        </w:rPr>
        <w:t xml:space="preserve">, relativa a </w:t>
      </w:r>
      <w:r w:rsidRPr="007601B5">
        <w:rPr>
          <w:rFonts w:asciiTheme="majorHAnsi" w:hAnsiTheme="majorHAnsi"/>
          <w:sz w:val="20"/>
          <w:szCs w:val="20"/>
          <w:lang w:val="es-ES"/>
        </w:rPr>
        <w:t>la</w:t>
      </w:r>
      <w:r w:rsidR="002A099E">
        <w:rPr>
          <w:rFonts w:asciiTheme="majorHAnsi" w:hAnsiTheme="majorHAnsi"/>
          <w:sz w:val="20"/>
          <w:szCs w:val="20"/>
          <w:lang w:val="es-ES"/>
        </w:rPr>
        <w:t xml:space="preserve"> presentación de</w:t>
      </w:r>
      <w:r w:rsidRPr="007601B5">
        <w:rPr>
          <w:rFonts w:asciiTheme="majorHAnsi" w:hAnsiTheme="majorHAnsi"/>
          <w:sz w:val="20"/>
          <w:szCs w:val="20"/>
          <w:lang w:val="es-ES"/>
        </w:rPr>
        <w:t xml:space="preserve"> denuncias por las amenazas y atentados cometidos contra</w:t>
      </w:r>
      <w:r w:rsidR="004F4639">
        <w:rPr>
          <w:rFonts w:asciiTheme="majorHAnsi" w:hAnsiTheme="majorHAnsi"/>
          <w:sz w:val="20"/>
          <w:szCs w:val="20"/>
          <w:lang w:val="es-ES"/>
        </w:rPr>
        <w:t xml:space="preserve"> </w:t>
      </w:r>
      <w:r w:rsidR="002A099E">
        <w:rPr>
          <w:rFonts w:asciiTheme="majorHAnsi" w:hAnsiTheme="majorHAnsi"/>
          <w:sz w:val="20"/>
          <w:szCs w:val="20"/>
          <w:lang w:val="es-ES"/>
        </w:rPr>
        <w:t>Sra.</w:t>
      </w:r>
      <w:r w:rsidR="004F4639" w:rsidRPr="007601B5">
        <w:rPr>
          <w:rFonts w:asciiTheme="majorHAnsi" w:hAnsiTheme="majorHAnsi"/>
          <w:sz w:val="20"/>
          <w:szCs w:val="20"/>
          <w:lang w:val="es-ES"/>
        </w:rPr>
        <w:t xml:space="preserve"> Lemuz</w:t>
      </w:r>
      <w:r w:rsidR="00CE79A9" w:rsidRPr="007601B5">
        <w:rPr>
          <w:rFonts w:asciiTheme="majorHAnsi" w:hAnsiTheme="majorHAnsi"/>
          <w:sz w:val="20"/>
          <w:szCs w:val="20"/>
          <w:lang w:val="es-ES"/>
        </w:rPr>
        <w:t>. Respecto a la</w:t>
      </w:r>
      <w:r w:rsidRPr="007601B5">
        <w:rPr>
          <w:rFonts w:asciiTheme="majorHAnsi" w:hAnsiTheme="majorHAnsi"/>
          <w:sz w:val="20"/>
          <w:szCs w:val="20"/>
          <w:lang w:val="es-ES"/>
        </w:rPr>
        <w:t>s</w:t>
      </w:r>
      <w:r w:rsidR="00CE79A9" w:rsidRPr="007601B5">
        <w:rPr>
          <w:rFonts w:asciiTheme="majorHAnsi" w:hAnsiTheme="majorHAnsi"/>
          <w:sz w:val="20"/>
          <w:szCs w:val="20"/>
          <w:lang w:val="es-ES"/>
        </w:rPr>
        <w:t xml:space="preserve"> </w:t>
      </w:r>
      <w:r w:rsidR="00B22736" w:rsidRPr="007601B5">
        <w:rPr>
          <w:rFonts w:asciiTheme="majorHAnsi" w:hAnsiTheme="majorHAnsi"/>
          <w:sz w:val="20"/>
          <w:szCs w:val="20"/>
          <w:lang w:val="es-ES"/>
        </w:rPr>
        <w:t>investigaciones</w:t>
      </w:r>
      <w:r w:rsidR="00CE79A9" w:rsidRPr="007601B5">
        <w:rPr>
          <w:rFonts w:asciiTheme="majorHAnsi" w:hAnsiTheme="majorHAnsi"/>
          <w:sz w:val="20"/>
          <w:szCs w:val="20"/>
          <w:lang w:val="es-ES"/>
        </w:rPr>
        <w:t xml:space="preserve"> penal</w:t>
      </w:r>
      <w:r w:rsidRPr="007601B5">
        <w:rPr>
          <w:rFonts w:asciiTheme="majorHAnsi" w:hAnsiTheme="majorHAnsi"/>
          <w:sz w:val="20"/>
          <w:szCs w:val="20"/>
          <w:lang w:val="es-ES"/>
        </w:rPr>
        <w:t>es</w:t>
      </w:r>
      <w:r w:rsidR="00CE79A9" w:rsidRPr="007601B5">
        <w:rPr>
          <w:rFonts w:asciiTheme="majorHAnsi" w:hAnsiTheme="majorHAnsi"/>
          <w:sz w:val="20"/>
          <w:szCs w:val="20"/>
          <w:lang w:val="es-ES"/>
        </w:rPr>
        <w:t xml:space="preserve"> </w:t>
      </w:r>
      <w:r w:rsidRPr="007601B5">
        <w:rPr>
          <w:rFonts w:asciiTheme="majorHAnsi" w:hAnsiTheme="majorHAnsi"/>
          <w:sz w:val="20"/>
          <w:szCs w:val="20"/>
          <w:lang w:val="es-ES"/>
        </w:rPr>
        <w:t>de estas querellas</w:t>
      </w:r>
      <w:r w:rsidR="00CE79A9" w:rsidRPr="007601B5">
        <w:rPr>
          <w:rFonts w:asciiTheme="majorHAnsi" w:hAnsiTheme="majorHAnsi"/>
          <w:sz w:val="20"/>
          <w:szCs w:val="20"/>
          <w:lang w:val="es-ES"/>
        </w:rPr>
        <w:t>, establece textualmente que: “</w:t>
      </w:r>
      <w:r w:rsidR="00B22736" w:rsidRPr="007601B5">
        <w:rPr>
          <w:rFonts w:asciiTheme="majorHAnsi" w:hAnsiTheme="majorHAnsi"/>
          <w:sz w:val="20"/>
          <w:szCs w:val="20"/>
          <w:lang w:val="es-ES"/>
        </w:rPr>
        <w:t xml:space="preserve">[…] </w:t>
      </w:r>
      <w:r w:rsidR="00B22736" w:rsidRPr="007601B5">
        <w:rPr>
          <w:rFonts w:asciiTheme="majorHAnsi" w:hAnsiTheme="majorHAnsi"/>
          <w:i/>
          <w:iCs/>
          <w:sz w:val="20"/>
          <w:szCs w:val="20"/>
          <w:lang w:val="es-ES"/>
        </w:rPr>
        <w:t>las denuncias que han sido interpuestas por la peticionaria se encuentran en la etapa investigativa</w:t>
      </w:r>
      <w:r w:rsidR="00B22736" w:rsidRPr="007601B5">
        <w:rPr>
          <w:rFonts w:asciiTheme="majorHAnsi" w:hAnsiTheme="majorHAnsi"/>
          <w:sz w:val="20"/>
          <w:szCs w:val="20"/>
          <w:lang w:val="es-ES"/>
        </w:rPr>
        <w:t xml:space="preserve"> […]</w:t>
      </w:r>
      <w:r w:rsidR="00CE79A9" w:rsidRPr="007601B5">
        <w:rPr>
          <w:rFonts w:asciiTheme="majorHAnsi" w:hAnsiTheme="majorHAnsi"/>
          <w:sz w:val="20"/>
          <w:szCs w:val="20"/>
          <w:lang w:val="es-ES"/>
        </w:rPr>
        <w:t>”.</w:t>
      </w:r>
      <w:r w:rsidR="00152D47" w:rsidRPr="007601B5">
        <w:rPr>
          <w:rFonts w:asciiTheme="majorHAnsi" w:hAnsiTheme="majorHAnsi"/>
          <w:sz w:val="20"/>
          <w:szCs w:val="20"/>
          <w:lang w:val="es-ES"/>
        </w:rPr>
        <w:t xml:space="preserve"> </w:t>
      </w:r>
      <w:r w:rsidR="00502A73">
        <w:rPr>
          <w:rFonts w:asciiTheme="majorHAnsi" w:hAnsiTheme="majorHAnsi"/>
          <w:sz w:val="20"/>
          <w:szCs w:val="20"/>
          <w:lang w:val="es-ES"/>
        </w:rPr>
        <w:t>La CIDH nota que</w:t>
      </w:r>
      <w:r w:rsidR="00152D47" w:rsidRPr="007601B5">
        <w:rPr>
          <w:rFonts w:asciiTheme="majorHAnsi" w:hAnsiTheme="majorHAnsi"/>
          <w:sz w:val="20"/>
          <w:szCs w:val="20"/>
          <w:lang w:val="es-ES"/>
        </w:rPr>
        <w:t xml:space="preserve"> el Estado </w:t>
      </w:r>
      <w:r w:rsidR="004F4639">
        <w:rPr>
          <w:rFonts w:asciiTheme="majorHAnsi" w:hAnsiTheme="majorHAnsi"/>
          <w:sz w:val="20"/>
          <w:szCs w:val="20"/>
          <w:lang w:val="es-ES"/>
        </w:rPr>
        <w:t xml:space="preserve">tampoco </w:t>
      </w:r>
      <w:r w:rsidR="00152D47" w:rsidRPr="007601B5">
        <w:rPr>
          <w:rFonts w:asciiTheme="majorHAnsi" w:hAnsiTheme="majorHAnsi"/>
          <w:sz w:val="20"/>
          <w:szCs w:val="20"/>
          <w:lang w:val="es-ES"/>
        </w:rPr>
        <w:t>ha aportado información</w:t>
      </w:r>
      <w:r w:rsidR="00F269B9" w:rsidRPr="007601B5">
        <w:rPr>
          <w:rFonts w:asciiTheme="majorHAnsi" w:hAnsiTheme="majorHAnsi"/>
          <w:sz w:val="20"/>
          <w:szCs w:val="20"/>
          <w:lang w:val="es-ES"/>
        </w:rPr>
        <w:t xml:space="preserve"> detallada</w:t>
      </w:r>
      <w:r w:rsidR="00152D47" w:rsidRPr="007601B5">
        <w:rPr>
          <w:rFonts w:asciiTheme="majorHAnsi" w:hAnsiTheme="majorHAnsi"/>
          <w:sz w:val="20"/>
          <w:szCs w:val="20"/>
          <w:lang w:val="es-ES"/>
        </w:rPr>
        <w:t xml:space="preserve"> </w:t>
      </w:r>
      <w:r w:rsidR="00BA2FF0" w:rsidRPr="007601B5">
        <w:rPr>
          <w:rFonts w:asciiTheme="majorHAnsi" w:hAnsiTheme="majorHAnsi"/>
          <w:sz w:val="20"/>
          <w:szCs w:val="20"/>
          <w:lang w:val="es-ES"/>
        </w:rPr>
        <w:t>sobre</w:t>
      </w:r>
      <w:r w:rsidR="00152D47" w:rsidRPr="007601B5">
        <w:rPr>
          <w:rFonts w:asciiTheme="majorHAnsi" w:hAnsiTheme="majorHAnsi"/>
          <w:sz w:val="20"/>
          <w:szCs w:val="20"/>
          <w:lang w:val="es-ES"/>
        </w:rPr>
        <w:t xml:space="preserve"> algún avance</w:t>
      </w:r>
      <w:r w:rsidR="004F4639">
        <w:rPr>
          <w:rFonts w:asciiTheme="majorHAnsi" w:hAnsiTheme="majorHAnsi"/>
          <w:sz w:val="20"/>
          <w:szCs w:val="20"/>
          <w:lang w:val="es-ES"/>
        </w:rPr>
        <w:t xml:space="preserve"> relevante</w:t>
      </w:r>
      <w:r w:rsidR="00152D47" w:rsidRPr="007601B5">
        <w:rPr>
          <w:rFonts w:asciiTheme="majorHAnsi" w:hAnsiTheme="majorHAnsi"/>
          <w:sz w:val="20"/>
          <w:szCs w:val="20"/>
          <w:lang w:val="es-ES"/>
        </w:rPr>
        <w:t xml:space="preserve"> en </w:t>
      </w:r>
      <w:r w:rsidR="00B22736" w:rsidRPr="007601B5">
        <w:rPr>
          <w:rFonts w:asciiTheme="majorHAnsi" w:hAnsiTheme="majorHAnsi"/>
          <w:sz w:val="20"/>
          <w:szCs w:val="20"/>
          <w:lang w:val="es-ES"/>
        </w:rPr>
        <w:t>las investigaciones</w:t>
      </w:r>
      <w:r w:rsidR="00152D47" w:rsidRPr="007601B5">
        <w:rPr>
          <w:rFonts w:asciiTheme="majorHAnsi" w:hAnsiTheme="majorHAnsi"/>
          <w:sz w:val="20"/>
          <w:szCs w:val="20"/>
          <w:lang w:val="es-ES"/>
        </w:rPr>
        <w:t>.</w:t>
      </w:r>
    </w:p>
    <w:p w14:paraId="361A75C3" w14:textId="027C0CB1" w:rsidR="0055373E" w:rsidRPr="007601B5" w:rsidRDefault="004B69DB" w:rsidP="00BA30F0">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El Estado</w:t>
      </w:r>
      <w:r w:rsidR="00BA30F0" w:rsidRPr="007601B5">
        <w:rPr>
          <w:rFonts w:asciiTheme="majorHAnsi" w:hAnsiTheme="majorHAnsi"/>
          <w:sz w:val="20"/>
          <w:szCs w:val="20"/>
          <w:lang w:val="es-ES"/>
        </w:rPr>
        <w:t xml:space="preserve"> solicita </w:t>
      </w:r>
      <w:r>
        <w:rPr>
          <w:rFonts w:asciiTheme="majorHAnsi" w:hAnsiTheme="majorHAnsi"/>
          <w:sz w:val="20"/>
          <w:szCs w:val="20"/>
          <w:lang w:val="es-ES"/>
        </w:rPr>
        <w:t xml:space="preserve">además </w:t>
      </w:r>
      <w:r w:rsidR="00BA30F0" w:rsidRPr="007601B5">
        <w:rPr>
          <w:rFonts w:asciiTheme="majorHAnsi" w:hAnsiTheme="majorHAnsi"/>
          <w:sz w:val="20"/>
          <w:szCs w:val="20"/>
          <w:lang w:val="es-ES"/>
        </w:rPr>
        <w:t xml:space="preserve">a la CIDH que </w:t>
      </w:r>
      <w:r w:rsidR="00DE5BB6">
        <w:rPr>
          <w:rFonts w:asciiTheme="majorHAnsi" w:hAnsiTheme="majorHAnsi"/>
          <w:sz w:val="20"/>
          <w:szCs w:val="20"/>
          <w:lang w:val="es-ES"/>
        </w:rPr>
        <w:t xml:space="preserve">la </w:t>
      </w:r>
      <w:r w:rsidR="0055373E" w:rsidRPr="007601B5">
        <w:rPr>
          <w:rFonts w:asciiTheme="majorHAnsi" w:hAnsiTheme="majorHAnsi"/>
          <w:sz w:val="20"/>
          <w:szCs w:val="20"/>
          <w:lang w:val="es-ES"/>
        </w:rPr>
        <w:t>petición sea declarada inadmisible</w:t>
      </w:r>
      <w:r w:rsidR="00BA30F0" w:rsidRPr="007601B5">
        <w:rPr>
          <w:rFonts w:asciiTheme="majorHAnsi" w:hAnsiTheme="majorHAnsi"/>
          <w:sz w:val="20"/>
          <w:szCs w:val="20"/>
          <w:lang w:val="es-ES"/>
        </w:rPr>
        <w:t xml:space="preserve"> con base en dos consideraciones</w:t>
      </w:r>
      <w:r w:rsidR="0055373E" w:rsidRPr="007601B5">
        <w:rPr>
          <w:rFonts w:asciiTheme="majorHAnsi" w:hAnsiTheme="majorHAnsi"/>
          <w:sz w:val="20"/>
          <w:szCs w:val="20"/>
          <w:lang w:val="es-ES"/>
        </w:rPr>
        <w:t>: (a) por falta de agotamiento de los recursos internos; y (b) porque</w:t>
      </w:r>
      <w:r w:rsidR="00B22736" w:rsidRPr="007601B5">
        <w:rPr>
          <w:rFonts w:asciiTheme="majorHAnsi" w:hAnsiTheme="majorHAnsi"/>
          <w:sz w:val="20"/>
          <w:szCs w:val="20"/>
          <w:lang w:val="es-ES"/>
        </w:rPr>
        <w:t xml:space="preserve"> los hechos </w:t>
      </w:r>
      <w:r w:rsidR="009C5301">
        <w:rPr>
          <w:rFonts w:asciiTheme="majorHAnsi" w:hAnsiTheme="majorHAnsi"/>
          <w:sz w:val="20"/>
          <w:szCs w:val="20"/>
          <w:lang w:val="es-ES"/>
        </w:rPr>
        <w:t>plan</w:t>
      </w:r>
      <w:r w:rsidR="00DE5BB6">
        <w:rPr>
          <w:rFonts w:asciiTheme="majorHAnsi" w:hAnsiTheme="majorHAnsi"/>
          <w:sz w:val="20"/>
          <w:szCs w:val="20"/>
          <w:lang w:val="es-ES"/>
        </w:rPr>
        <w:t>t</w:t>
      </w:r>
      <w:r w:rsidR="009C5301">
        <w:rPr>
          <w:rFonts w:asciiTheme="majorHAnsi" w:hAnsiTheme="majorHAnsi"/>
          <w:sz w:val="20"/>
          <w:szCs w:val="20"/>
          <w:lang w:val="es-ES"/>
        </w:rPr>
        <w:t>eados</w:t>
      </w:r>
      <w:r w:rsidR="00B22736" w:rsidRPr="007601B5">
        <w:rPr>
          <w:rFonts w:asciiTheme="majorHAnsi" w:hAnsiTheme="majorHAnsi"/>
          <w:sz w:val="20"/>
          <w:szCs w:val="20"/>
          <w:lang w:val="es-ES"/>
        </w:rPr>
        <w:t xml:space="preserve"> no caracterizan vulneraciones a los derechos consagrados en la Convención Americana</w:t>
      </w:r>
      <w:r w:rsidR="0055373E" w:rsidRPr="007601B5">
        <w:rPr>
          <w:rFonts w:asciiTheme="majorHAnsi" w:hAnsiTheme="majorHAnsi"/>
          <w:sz w:val="20"/>
          <w:szCs w:val="20"/>
          <w:lang w:val="es-ES"/>
        </w:rPr>
        <w:t>.</w:t>
      </w:r>
    </w:p>
    <w:p w14:paraId="61912717" w14:textId="53C6FF34" w:rsidR="003376D6" w:rsidRPr="007601B5" w:rsidRDefault="00066779" w:rsidP="00FF32CB">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Con</w:t>
      </w:r>
      <w:r w:rsidR="00801BB1" w:rsidRPr="007601B5">
        <w:rPr>
          <w:rFonts w:asciiTheme="majorHAnsi" w:hAnsiTheme="majorHAnsi"/>
          <w:sz w:val="20"/>
          <w:szCs w:val="20"/>
          <w:lang w:val="es-ES"/>
        </w:rPr>
        <w:t xml:space="preserve"> relación </w:t>
      </w:r>
      <w:r>
        <w:rPr>
          <w:rFonts w:asciiTheme="majorHAnsi" w:hAnsiTheme="majorHAnsi"/>
          <w:sz w:val="20"/>
          <w:szCs w:val="20"/>
          <w:lang w:val="es-ES"/>
        </w:rPr>
        <w:t>al</w:t>
      </w:r>
      <w:r w:rsidR="00801BB1" w:rsidRPr="007601B5">
        <w:rPr>
          <w:rFonts w:asciiTheme="majorHAnsi" w:hAnsiTheme="majorHAnsi"/>
          <w:sz w:val="20"/>
          <w:szCs w:val="20"/>
          <w:lang w:val="es-ES"/>
        </w:rPr>
        <w:t xml:space="preserve"> punto (a)</w:t>
      </w:r>
      <w:r w:rsidR="00BE5D3A" w:rsidRPr="007601B5">
        <w:rPr>
          <w:rFonts w:asciiTheme="majorHAnsi" w:hAnsiTheme="majorHAnsi"/>
          <w:sz w:val="20"/>
          <w:szCs w:val="20"/>
          <w:lang w:val="es-ES"/>
        </w:rPr>
        <w:t xml:space="preserve">, </w:t>
      </w:r>
      <w:r w:rsidR="008F238F">
        <w:rPr>
          <w:rFonts w:asciiTheme="majorHAnsi" w:hAnsiTheme="majorHAnsi"/>
          <w:sz w:val="20"/>
          <w:szCs w:val="20"/>
          <w:lang w:val="es-ES"/>
        </w:rPr>
        <w:t>asegura</w:t>
      </w:r>
      <w:r w:rsidR="00174400" w:rsidRPr="007601B5">
        <w:rPr>
          <w:rFonts w:asciiTheme="majorHAnsi" w:hAnsiTheme="majorHAnsi"/>
          <w:sz w:val="20"/>
          <w:szCs w:val="20"/>
          <w:lang w:val="es-ES"/>
        </w:rPr>
        <w:t xml:space="preserve"> que </w:t>
      </w:r>
      <w:r w:rsidR="00CA0BCE" w:rsidRPr="007601B5">
        <w:rPr>
          <w:rFonts w:asciiTheme="majorHAnsi" w:hAnsiTheme="majorHAnsi"/>
          <w:sz w:val="20"/>
          <w:szCs w:val="20"/>
          <w:lang w:val="es-ES"/>
        </w:rPr>
        <w:t>la</w:t>
      </w:r>
      <w:r w:rsidR="00BE5D3A" w:rsidRPr="007601B5">
        <w:rPr>
          <w:rFonts w:asciiTheme="majorHAnsi" w:hAnsiTheme="majorHAnsi"/>
          <w:sz w:val="20"/>
          <w:szCs w:val="20"/>
          <w:lang w:val="es-ES"/>
        </w:rPr>
        <w:t>s</w:t>
      </w:r>
      <w:r w:rsidR="00CA0BCE" w:rsidRPr="007601B5">
        <w:rPr>
          <w:rFonts w:asciiTheme="majorHAnsi" w:hAnsiTheme="majorHAnsi"/>
          <w:sz w:val="20"/>
          <w:szCs w:val="20"/>
          <w:lang w:val="es-ES"/>
        </w:rPr>
        <w:t xml:space="preserve"> </w:t>
      </w:r>
      <w:r w:rsidR="00BE5D3A" w:rsidRPr="007601B5">
        <w:rPr>
          <w:rFonts w:asciiTheme="majorHAnsi" w:hAnsiTheme="majorHAnsi"/>
          <w:sz w:val="20"/>
          <w:szCs w:val="20"/>
          <w:lang w:val="es-ES"/>
        </w:rPr>
        <w:t>investigaciones</w:t>
      </w:r>
      <w:r w:rsidR="00CA0BCE" w:rsidRPr="007601B5">
        <w:rPr>
          <w:rFonts w:asciiTheme="majorHAnsi" w:hAnsiTheme="majorHAnsi"/>
          <w:sz w:val="20"/>
          <w:szCs w:val="20"/>
          <w:lang w:val="es-ES"/>
        </w:rPr>
        <w:t xml:space="preserve"> penal</w:t>
      </w:r>
      <w:r w:rsidR="00BE5D3A" w:rsidRPr="007601B5">
        <w:rPr>
          <w:rFonts w:asciiTheme="majorHAnsi" w:hAnsiTheme="majorHAnsi"/>
          <w:sz w:val="20"/>
          <w:szCs w:val="20"/>
          <w:lang w:val="es-ES"/>
        </w:rPr>
        <w:t xml:space="preserve">es se encuentran </w:t>
      </w:r>
      <w:r w:rsidR="0024281A">
        <w:rPr>
          <w:rFonts w:asciiTheme="majorHAnsi" w:hAnsiTheme="majorHAnsi"/>
          <w:sz w:val="20"/>
          <w:szCs w:val="20"/>
          <w:lang w:val="es-ES"/>
        </w:rPr>
        <w:t>en</w:t>
      </w:r>
      <w:r w:rsidR="00BE5D3A" w:rsidRPr="007601B5">
        <w:rPr>
          <w:rFonts w:asciiTheme="majorHAnsi" w:hAnsiTheme="majorHAnsi"/>
          <w:sz w:val="20"/>
          <w:szCs w:val="20"/>
          <w:lang w:val="es-ES"/>
        </w:rPr>
        <w:t xml:space="preserve"> etapa investigativa</w:t>
      </w:r>
      <w:r w:rsidR="00D20669" w:rsidRPr="007601B5">
        <w:rPr>
          <w:rFonts w:asciiTheme="majorHAnsi" w:hAnsiTheme="majorHAnsi"/>
          <w:sz w:val="20"/>
          <w:szCs w:val="20"/>
          <w:lang w:val="es-ES"/>
        </w:rPr>
        <w:t xml:space="preserve">, por lo que </w:t>
      </w:r>
      <w:r w:rsidR="008F238F">
        <w:rPr>
          <w:rFonts w:asciiTheme="majorHAnsi" w:hAnsiTheme="majorHAnsi"/>
          <w:sz w:val="20"/>
          <w:szCs w:val="20"/>
          <w:lang w:val="es-ES"/>
        </w:rPr>
        <w:t>aduce</w:t>
      </w:r>
      <w:r w:rsidR="00D20669" w:rsidRPr="007601B5">
        <w:rPr>
          <w:rFonts w:asciiTheme="majorHAnsi" w:hAnsiTheme="majorHAnsi"/>
          <w:sz w:val="20"/>
          <w:szCs w:val="20"/>
          <w:lang w:val="es-ES"/>
        </w:rPr>
        <w:t xml:space="preserve"> textualmente que: “[…] </w:t>
      </w:r>
      <w:r w:rsidR="00D20669" w:rsidRPr="0024281A">
        <w:rPr>
          <w:rFonts w:asciiTheme="majorHAnsi" w:hAnsiTheme="majorHAnsi"/>
          <w:i/>
          <w:iCs/>
          <w:sz w:val="20"/>
          <w:szCs w:val="20"/>
          <w:lang w:val="es-ES"/>
        </w:rPr>
        <w:t>al ser el Sistema Interamericano de Derechos Humanos subsidiario, debe abstenerse de conocer sobre aquellos casos en los que el Estado de Honduras se encuentre investigando, a fin de brindar la posibilidad de dar solución a los hechos alegados</w:t>
      </w:r>
      <w:r w:rsidR="0055373E" w:rsidRPr="0024281A">
        <w:rPr>
          <w:rFonts w:asciiTheme="majorHAnsi" w:hAnsiTheme="majorHAnsi"/>
          <w:i/>
          <w:iCs/>
          <w:sz w:val="20"/>
          <w:szCs w:val="20"/>
          <w:lang w:val="es-ES"/>
        </w:rPr>
        <w:t>,</w:t>
      </w:r>
      <w:r w:rsidR="00D20669" w:rsidRPr="0024281A">
        <w:rPr>
          <w:rFonts w:asciiTheme="majorHAnsi" w:hAnsiTheme="majorHAnsi"/>
          <w:i/>
          <w:iCs/>
          <w:sz w:val="20"/>
          <w:szCs w:val="20"/>
          <w:lang w:val="es-ES"/>
        </w:rPr>
        <w:t xml:space="preserve"> de forma interna</w:t>
      </w:r>
      <w:r w:rsidR="0024281A">
        <w:rPr>
          <w:rFonts w:asciiTheme="majorHAnsi" w:hAnsiTheme="majorHAnsi"/>
          <w:sz w:val="20"/>
          <w:szCs w:val="20"/>
          <w:lang w:val="es-ES"/>
        </w:rPr>
        <w:t>”</w:t>
      </w:r>
      <w:r w:rsidR="0055373E" w:rsidRPr="007601B5">
        <w:rPr>
          <w:rFonts w:asciiTheme="majorHAnsi" w:hAnsiTheme="majorHAnsi"/>
          <w:sz w:val="20"/>
          <w:szCs w:val="20"/>
          <w:lang w:val="es-ES"/>
        </w:rPr>
        <w:t xml:space="preserve">. </w:t>
      </w:r>
    </w:p>
    <w:p w14:paraId="2F81C390" w14:textId="4171F49D" w:rsidR="00A1720C" w:rsidRPr="007601B5" w:rsidRDefault="0055373E" w:rsidP="00A1720C">
      <w:pPr>
        <w:pStyle w:val="ListParagraph"/>
        <w:numPr>
          <w:ilvl w:val="0"/>
          <w:numId w:val="56"/>
        </w:numPr>
        <w:spacing w:before="240" w:after="240"/>
        <w:ind w:left="0" w:firstLine="709"/>
        <w:jc w:val="both"/>
        <w:rPr>
          <w:rFonts w:asciiTheme="majorHAnsi" w:hAnsiTheme="majorHAnsi"/>
          <w:sz w:val="20"/>
          <w:szCs w:val="20"/>
          <w:lang w:val="es-ES"/>
        </w:rPr>
      </w:pPr>
      <w:r w:rsidRPr="007601B5">
        <w:rPr>
          <w:rFonts w:asciiTheme="majorHAnsi" w:hAnsiTheme="majorHAnsi"/>
          <w:sz w:val="20"/>
          <w:szCs w:val="20"/>
          <w:lang w:val="es-ES"/>
        </w:rPr>
        <w:t xml:space="preserve">Por otro lado, </w:t>
      </w:r>
      <w:r w:rsidR="00066779">
        <w:rPr>
          <w:rFonts w:asciiTheme="majorHAnsi" w:hAnsiTheme="majorHAnsi"/>
          <w:sz w:val="20"/>
          <w:szCs w:val="20"/>
          <w:lang w:val="es-ES"/>
        </w:rPr>
        <w:t>en cuanto</w:t>
      </w:r>
      <w:r w:rsidRPr="007601B5">
        <w:rPr>
          <w:rFonts w:asciiTheme="majorHAnsi" w:hAnsiTheme="majorHAnsi"/>
          <w:sz w:val="20"/>
          <w:szCs w:val="20"/>
          <w:lang w:val="es-ES"/>
        </w:rPr>
        <w:t xml:space="preserve"> al punto (b), </w:t>
      </w:r>
      <w:r w:rsidR="00D97B5D">
        <w:rPr>
          <w:rFonts w:asciiTheme="majorHAnsi" w:hAnsiTheme="majorHAnsi"/>
          <w:sz w:val="20"/>
          <w:szCs w:val="20"/>
          <w:lang w:val="es-ES"/>
        </w:rPr>
        <w:t>aduce</w:t>
      </w:r>
      <w:r w:rsidR="00D97B5D" w:rsidRPr="007601B5">
        <w:rPr>
          <w:rFonts w:asciiTheme="majorHAnsi" w:hAnsiTheme="majorHAnsi"/>
          <w:sz w:val="20"/>
          <w:szCs w:val="20"/>
          <w:lang w:val="es-ES"/>
        </w:rPr>
        <w:t xml:space="preserve"> </w:t>
      </w:r>
      <w:r w:rsidRPr="007601B5">
        <w:rPr>
          <w:rFonts w:asciiTheme="majorHAnsi" w:hAnsiTheme="majorHAnsi"/>
          <w:sz w:val="20"/>
          <w:szCs w:val="20"/>
          <w:lang w:val="es-ES"/>
        </w:rPr>
        <w:t xml:space="preserve">que los hechos de la petición no </w:t>
      </w:r>
      <w:r w:rsidR="00066779">
        <w:rPr>
          <w:rFonts w:asciiTheme="majorHAnsi" w:hAnsiTheme="majorHAnsi"/>
          <w:sz w:val="20"/>
          <w:szCs w:val="20"/>
          <w:lang w:val="es-ES"/>
        </w:rPr>
        <w:t>constituyen</w:t>
      </w:r>
      <w:r w:rsidRPr="007601B5">
        <w:rPr>
          <w:rFonts w:asciiTheme="majorHAnsi" w:hAnsiTheme="majorHAnsi"/>
          <w:sz w:val="20"/>
          <w:szCs w:val="20"/>
          <w:lang w:val="es-ES"/>
        </w:rPr>
        <w:t xml:space="preserve"> violaciones a los derechos consagrados en la Convención American</w:t>
      </w:r>
      <w:r w:rsidR="00D47F9C">
        <w:rPr>
          <w:rFonts w:asciiTheme="majorHAnsi" w:hAnsiTheme="majorHAnsi"/>
          <w:sz w:val="20"/>
          <w:szCs w:val="20"/>
          <w:lang w:val="es-ES"/>
        </w:rPr>
        <w:t>a. R</w:t>
      </w:r>
      <w:r w:rsidR="00A7693A" w:rsidRPr="007601B5">
        <w:rPr>
          <w:rFonts w:asciiTheme="majorHAnsi" w:hAnsiTheme="majorHAnsi"/>
          <w:sz w:val="20"/>
          <w:szCs w:val="20"/>
          <w:lang w:val="es-ES"/>
        </w:rPr>
        <w:t>esalta que Honduras cuenta con un Sistema de Protección de Derechos Humanos para periodistas, comunicadores sociales y operadores de justicia</w:t>
      </w:r>
      <w:r w:rsidR="00D97B5D">
        <w:rPr>
          <w:rFonts w:asciiTheme="majorHAnsi" w:hAnsiTheme="majorHAnsi"/>
          <w:sz w:val="20"/>
          <w:szCs w:val="20"/>
          <w:lang w:val="es-ES"/>
        </w:rPr>
        <w:t>. S</w:t>
      </w:r>
      <w:r w:rsidR="00A7693A" w:rsidRPr="007601B5">
        <w:rPr>
          <w:rFonts w:asciiTheme="majorHAnsi" w:hAnsiTheme="majorHAnsi"/>
          <w:sz w:val="20"/>
          <w:szCs w:val="20"/>
          <w:lang w:val="es-ES"/>
        </w:rPr>
        <w:t xml:space="preserve">in embargo, sostiene que la </w:t>
      </w:r>
      <w:r w:rsidR="0089055B">
        <w:rPr>
          <w:rFonts w:asciiTheme="majorHAnsi" w:hAnsiTheme="majorHAnsi"/>
          <w:sz w:val="20"/>
          <w:szCs w:val="20"/>
          <w:lang w:val="es-ES"/>
        </w:rPr>
        <w:t>Sra.</w:t>
      </w:r>
      <w:r w:rsidR="00A7693A" w:rsidRPr="007601B5">
        <w:rPr>
          <w:rFonts w:asciiTheme="majorHAnsi" w:hAnsiTheme="majorHAnsi"/>
          <w:sz w:val="20"/>
          <w:szCs w:val="20"/>
          <w:lang w:val="es-ES"/>
        </w:rPr>
        <w:t xml:space="preserve"> Lemuz no ha solicitado </w:t>
      </w:r>
      <w:r w:rsidR="008C53C8" w:rsidRPr="007601B5">
        <w:rPr>
          <w:rFonts w:asciiTheme="majorHAnsi" w:hAnsiTheme="majorHAnsi"/>
          <w:sz w:val="20"/>
          <w:szCs w:val="20"/>
          <w:lang w:val="es-ES"/>
        </w:rPr>
        <w:t>ante dicho sistema</w:t>
      </w:r>
      <w:r w:rsidR="00A7693A" w:rsidRPr="007601B5">
        <w:rPr>
          <w:rFonts w:asciiTheme="majorHAnsi" w:hAnsiTheme="majorHAnsi"/>
          <w:sz w:val="20"/>
          <w:szCs w:val="20"/>
          <w:lang w:val="es-ES"/>
        </w:rPr>
        <w:t xml:space="preserve"> el otorgamiento de medidas que </w:t>
      </w:r>
      <w:r w:rsidR="008C53C8" w:rsidRPr="007601B5">
        <w:rPr>
          <w:rFonts w:asciiTheme="majorHAnsi" w:hAnsiTheme="majorHAnsi"/>
          <w:sz w:val="20"/>
          <w:szCs w:val="20"/>
          <w:lang w:val="es-ES"/>
        </w:rPr>
        <w:t>permitan</w:t>
      </w:r>
      <w:r w:rsidR="00A7693A" w:rsidRPr="007601B5">
        <w:rPr>
          <w:rFonts w:asciiTheme="majorHAnsi" w:hAnsiTheme="majorHAnsi"/>
          <w:sz w:val="20"/>
          <w:szCs w:val="20"/>
          <w:lang w:val="es-ES"/>
        </w:rPr>
        <w:t xml:space="preserve"> salvaguardar su vida e integridad personal en caso de encontrarse en riesgo</w:t>
      </w:r>
      <w:r w:rsidR="00A1720C" w:rsidRPr="007601B5">
        <w:rPr>
          <w:rFonts w:asciiTheme="majorHAnsi" w:hAnsiTheme="majorHAnsi"/>
          <w:sz w:val="20"/>
          <w:szCs w:val="20"/>
          <w:lang w:val="es-ES"/>
        </w:rPr>
        <w:t xml:space="preserve">. Sobre este particular, </w:t>
      </w:r>
      <w:r w:rsidR="00B76BE3">
        <w:rPr>
          <w:rFonts w:asciiTheme="majorHAnsi" w:hAnsiTheme="majorHAnsi"/>
          <w:sz w:val="20"/>
          <w:szCs w:val="20"/>
          <w:lang w:val="es-ES"/>
        </w:rPr>
        <w:t>expone</w:t>
      </w:r>
      <w:r w:rsidR="00B76BE3" w:rsidRPr="007601B5">
        <w:rPr>
          <w:rFonts w:asciiTheme="majorHAnsi" w:hAnsiTheme="majorHAnsi"/>
          <w:sz w:val="20"/>
          <w:szCs w:val="20"/>
          <w:lang w:val="es-ES"/>
        </w:rPr>
        <w:t xml:space="preserve"> </w:t>
      </w:r>
      <w:r w:rsidR="00A1720C" w:rsidRPr="007601B5">
        <w:rPr>
          <w:rFonts w:asciiTheme="majorHAnsi" w:hAnsiTheme="majorHAnsi"/>
          <w:sz w:val="20"/>
          <w:szCs w:val="20"/>
          <w:lang w:val="es-ES"/>
        </w:rPr>
        <w:t>textualmente que: “[…]</w:t>
      </w:r>
      <w:r w:rsidR="00A7693A" w:rsidRPr="007601B5">
        <w:rPr>
          <w:rFonts w:asciiTheme="majorHAnsi" w:hAnsiTheme="majorHAnsi"/>
          <w:sz w:val="20"/>
          <w:szCs w:val="20"/>
          <w:lang w:val="es-ES"/>
        </w:rPr>
        <w:t xml:space="preserve"> </w:t>
      </w:r>
      <w:r w:rsidR="00A7693A" w:rsidRPr="007601B5">
        <w:rPr>
          <w:rFonts w:asciiTheme="majorHAnsi" w:hAnsiTheme="majorHAnsi"/>
          <w:i/>
          <w:iCs/>
          <w:sz w:val="20"/>
          <w:szCs w:val="20"/>
          <w:lang w:val="es-ES"/>
        </w:rPr>
        <w:t>ante el conocimiento del Estado de la petición de Irma Lemuz Amaya en el Sistema Interamericana de Derechos Humanos, el Mecanismo Nacional de Protección se ha puesto a disposición de la peticionaria para garantizar los derechos en cuestión, sin obtener respuesta de su parte</w:t>
      </w:r>
      <w:r w:rsidR="00A1720C" w:rsidRPr="007601B5">
        <w:rPr>
          <w:rFonts w:asciiTheme="majorHAnsi" w:hAnsiTheme="majorHAnsi"/>
          <w:sz w:val="20"/>
          <w:szCs w:val="20"/>
          <w:lang w:val="es-ES"/>
        </w:rPr>
        <w:t xml:space="preserve">”. </w:t>
      </w:r>
    </w:p>
    <w:p w14:paraId="08766DA0" w14:textId="32CD6A15" w:rsidR="00A7693A" w:rsidRPr="007601B5" w:rsidRDefault="00A1720C" w:rsidP="00A1720C">
      <w:pPr>
        <w:pStyle w:val="ListParagraph"/>
        <w:numPr>
          <w:ilvl w:val="0"/>
          <w:numId w:val="56"/>
        </w:numPr>
        <w:spacing w:before="240" w:after="240"/>
        <w:ind w:left="0" w:firstLine="709"/>
        <w:jc w:val="both"/>
        <w:rPr>
          <w:rFonts w:asciiTheme="majorHAnsi" w:hAnsiTheme="majorHAnsi"/>
          <w:sz w:val="20"/>
          <w:szCs w:val="20"/>
          <w:lang w:val="es-ES"/>
        </w:rPr>
      </w:pPr>
      <w:r w:rsidRPr="007601B5">
        <w:rPr>
          <w:rFonts w:asciiTheme="majorHAnsi" w:hAnsiTheme="majorHAnsi"/>
          <w:sz w:val="20"/>
          <w:szCs w:val="20"/>
          <w:lang w:val="es-ES"/>
        </w:rPr>
        <w:t xml:space="preserve">Asimismo, refiere que en relación con la </w:t>
      </w:r>
      <w:r w:rsidR="00C46574">
        <w:rPr>
          <w:rFonts w:asciiTheme="majorHAnsi" w:hAnsiTheme="majorHAnsi"/>
          <w:sz w:val="20"/>
          <w:szCs w:val="20"/>
          <w:lang w:val="es-ES"/>
        </w:rPr>
        <w:t xml:space="preserve">alegada </w:t>
      </w:r>
      <w:r w:rsidRPr="007601B5">
        <w:rPr>
          <w:rFonts w:asciiTheme="majorHAnsi" w:hAnsiTheme="majorHAnsi"/>
          <w:sz w:val="20"/>
          <w:szCs w:val="20"/>
          <w:lang w:val="es-ES"/>
        </w:rPr>
        <w:t xml:space="preserve">vulneración de los artículos </w:t>
      </w:r>
      <w:r w:rsidRPr="00A7693A">
        <w:rPr>
          <w:rFonts w:asciiTheme="majorHAnsi" w:hAnsiTheme="majorHAnsi"/>
          <w:sz w:val="20"/>
          <w:szCs w:val="20"/>
          <w:lang w:val="es-ES"/>
        </w:rPr>
        <w:t>4</w:t>
      </w:r>
      <w:r w:rsidR="00A72461" w:rsidRPr="007601B5">
        <w:rPr>
          <w:rFonts w:asciiTheme="majorHAnsi" w:hAnsiTheme="majorHAnsi"/>
          <w:sz w:val="20"/>
          <w:szCs w:val="20"/>
          <w:lang w:val="es-ES"/>
        </w:rPr>
        <w:t xml:space="preserve"> (vida)</w:t>
      </w:r>
      <w:r w:rsidRPr="00A7693A">
        <w:rPr>
          <w:rFonts w:asciiTheme="majorHAnsi" w:hAnsiTheme="majorHAnsi"/>
          <w:sz w:val="20"/>
          <w:szCs w:val="20"/>
          <w:lang w:val="es-ES"/>
        </w:rPr>
        <w:t>, 5</w:t>
      </w:r>
      <w:r w:rsidR="00A72461" w:rsidRPr="007601B5">
        <w:rPr>
          <w:rFonts w:asciiTheme="majorHAnsi" w:hAnsiTheme="majorHAnsi"/>
          <w:sz w:val="20"/>
          <w:szCs w:val="20"/>
          <w:lang w:val="es-ES"/>
        </w:rPr>
        <w:t xml:space="preserve"> (integridad personal)</w:t>
      </w:r>
      <w:r w:rsidRPr="007601B5">
        <w:rPr>
          <w:rFonts w:asciiTheme="majorHAnsi" w:hAnsiTheme="majorHAnsi"/>
          <w:sz w:val="20"/>
          <w:szCs w:val="20"/>
          <w:lang w:val="es-ES"/>
        </w:rPr>
        <w:t>, 13</w:t>
      </w:r>
      <w:r w:rsidR="00A72461" w:rsidRPr="007601B5">
        <w:rPr>
          <w:rFonts w:asciiTheme="majorHAnsi" w:hAnsiTheme="majorHAnsi"/>
          <w:sz w:val="20"/>
          <w:szCs w:val="20"/>
          <w:lang w:val="es-ES"/>
        </w:rPr>
        <w:t xml:space="preserve"> (libertad de pensamiento y expresión)</w:t>
      </w:r>
      <w:r w:rsidRPr="007601B5">
        <w:rPr>
          <w:rFonts w:asciiTheme="majorHAnsi" w:hAnsiTheme="majorHAnsi"/>
          <w:sz w:val="20"/>
          <w:szCs w:val="20"/>
          <w:lang w:val="es-ES"/>
        </w:rPr>
        <w:t>, 15</w:t>
      </w:r>
      <w:r w:rsidR="00A72461" w:rsidRPr="007601B5">
        <w:rPr>
          <w:rFonts w:asciiTheme="majorHAnsi" w:hAnsiTheme="majorHAnsi"/>
          <w:sz w:val="20"/>
          <w:szCs w:val="20"/>
          <w:lang w:val="es-ES"/>
        </w:rPr>
        <w:t xml:space="preserve"> (</w:t>
      </w:r>
      <w:r w:rsidR="0007413A" w:rsidRPr="007601B5">
        <w:rPr>
          <w:rFonts w:asciiTheme="majorHAnsi" w:hAnsiTheme="majorHAnsi"/>
          <w:sz w:val="20"/>
          <w:szCs w:val="20"/>
          <w:lang w:val="es-ES"/>
        </w:rPr>
        <w:t>derecho de reunión)</w:t>
      </w:r>
      <w:r w:rsidRPr="007601B5">
        <w:rPr>
          <w:rFonts w:asciiTheme="majorHAnsi" w:hAnsiTheme="majorHAnsi"/>
          <w:sz w:val="20"/>
          <w:szCs w:val="20"/>
          <w:lang w:val="es-ES"/>
        </w:rPr>
        <w:t>, 16</w:t>
      </w:r>
      <w:r w:rsidR="0007413A" w:rsidRPr="007601B5">
        <w:rPr>
          <w:rFonts w:asciiTheme="majorHAnsi" w:hAnsiTheme="majorHAnsi"/>
          <w:sz w:val="20"/>
          <w:szCs w:val="20"/>
          <w:lang w:val="es-ES"/>
        </w:rPr>
        <w:t xml:space="preserve"> (libertad de asociación)</w:t>
      </w:r>
      <w:r w:rsidRPr="007601B5">
        <w:rPr>
          <w:rFonts w:asciiTheme="majorHAnsi" w:hAnsiTheme="majorHAnsi"/>
          <w:sz w:val="20"/>
          <w:szCs w:val="20"/>
          <w:lang w:val="es-ES"/>
        </w:rPr>
        <w:t xml:space="preserve">, </w:t>
      </w:r>
      <w:r w:rsidRPr="00A7693A">
        <w:rPr>
          <w:rFonts w:asciiTheme="majorHAnsi" w:hAnsiTheme="majorHAnsi"/>
          <w:sz w:val="20"/>
          <w:szCs w:val="20"/>
          <w:lang w:val="es-ES"/>
        </w:rPr>
        <w:t>17</w:t>
      </w:r>
      <w:r w:rsidR="0007413A" w:rsidRPr="007601B5">
        <w:rPr>
          <w:rFonts w:asciiTheme="majorHAnsi" w:hAnsiTheme="majorHAnsi"/>
          <w:sz w:val="20"/>
          <w:szCs w:val="20"/>
          <w:lang w:val="es-ES"/>
        </w:rPr>
        <w:t xml:space="preserve"> (</w:t>
      </w:r>
      <w:r w:rsidR="00B9375C">
        <w:rPr>
          <w:rFonts w:asciiTheme="majorHAnsi" w:hAnsiTheme="majorHAnsi"/>
          <w:sz w:val="20"/>
          <w:szCs w:val="20"/>
          <w:lang w:val="es-ES"/>
        </w:rPr>
        <w:t>protección de la familia</w:t>
      </w:r>
      <w:r w:rsidR="0007413A" w:rsidRPr="007601B5">
        <w:rPr>
          <w:rFonts w:asciiTheme="majorHAnsi" w:hAnsiTheme="majorHAnsi"/>
          <w:sz w:val="20"/>
          <w:szCs w:val="20"/>
          <w:lang w:val="es-ES"/>
        </w:rPr>
        <w:t>)</w:t>
      </w:r>
      <w:r w:rsidRPr="00A7693A">
        <w:rPr>
          <w:rFonts w:asciiTheme="majorHAnsi" w:hAnsiTheme="majorHAnsi"/>
          <w:sz w:val="20"/>
          <w:szCs w:val="20"/>
          <w:lang w:val="es-ES"/>
        </w:rPr>
        <w:t xml:space="preserve"> </w:t>
      </w:r>
      <w:r w:rsidRPr="007601B5">
        <w:rPr>
          <w:rFonts w:asciiTheme="majorHAnsi" w:hAnsiTheme="majorHAnsi"/>
          <w:sz w:val="20"/>
          <w:szCs w:val="20"/>
          <w:lang w:val="es-ES"/>
        </w:rPr>
        <w:t xml:space="preserve">y 26 </w:t>
      </w:r>
      <w:r w:rsidR="0007413A" w:rsidRPr="007601B5">
        <w:rPr>
          <w:rFonts w:asciiTheme="majorHAnsi" w:hAnsiTheme="majorHAnsi"/>
          <w:sz w:val="20"/>
          <w:szCs w:val="20"/>
          <w:lang w:val="es-ES"/>
        </w:rPr>
        <w:t xml:space="preserve">(desarrollo progresivo) </w:t>
      </w:r>
      <w:r w:rsidRPr="00A7693A">
        <w:rPr>
          <w:rFonts w:asciiTheme="majorHAnsi" w:hAnsiTheme="majorHAnsi"/>
          <w:sz w:val="20"/>
          <w:szCs w:val="20"/>
          <w:lang w:val="es-ES"/>
        </w:rPr>
        <w:t>de la Convención</w:t>
      </w:r>
      <w:r w:rsidRPr="007601B5">
        <w:rPr>
          <w:rFonts w:asciiTheme="majorHAnsi" w:hAnsiTheme="majorHAnsi"/>
          <w:sz w:val="20"/>
          <w:szCs w:val="20"/>
          <w:lang w:val="es-ES"/>
        </w:rPr>
        <w:t xml:space="preserve"> Americana, </w:t>
      </w:r>
      <w:r w:rsidR="00A7693A" w:rsidRPr="007601B5">
        <w:rPr>
          <w:rFonts w:asciiTheme="majorHAnsi" w:hAnsiTheme="majorHAnsi"/>
          <w:sz w:val="20"/>
          <w:szCs w:val="20"/>
          <w:lang w:val="es-ES"/>
        </w:rPr>
        <w:t xml:space="preserve">no se desprenden hechos que permitan analizar alguna presunta vulneración </w:t>
      </w:r>
      <w:r w:rsidRPr="007601B5">
        <w:rPr>
          <w:rFonts w:asciiTheme="majorHAnsi" w:hAnsiTheme="majorHAnsi"/>
          <w:sz w:val="20"/>
          <w:szCs w:val="20"/>
          <w:lang w:val="es-ES"/>
        </w:rPr>
        <w:t xml:space="preserve">a dichas disposiciones. Por lo tanto, solicita que la petición sea declarada inadmisible. </w:t>
      </w:r>
    </w:p>
    <w:p w14:paraId="0FA76325" w14:textId="73792440" w:rsidR="006D6007" w:rsidRPr="007601B5" w:rsidRDefault="003239B8" w:rsidP="006D6007">
      <w:pPr>
        <w:spacing w:before="240" w:after="240"/>
        <w:ind w:firstLine="720"/>
        <w:jc w:val="both"/>
        <w:rPr>
          <w:rFonts w:asciiTheme="majorHAnsi" w:hAnsiTheme="majorHAnsi"/>
          <w:sz w:val="20"/>
          <w:szCs w:val="20"/>
          <w:lang w:val="es-ES"/>
        </w:rPr>
      </w:pPr>
      <w:r w:rsidRPr="007601B5">
        <w:rPr>
          <w:rFonts w:asciiTheme="majorHAnsi" w:eastAsia="Cambria" w:hAnsiTheme="majorHAnsi" w:cs="Cambria"/>
          <w:b/>
          <w:bCs/>
          <w:color w:val="000000"/>
          <w:sz w:val="20"/>
          <w:szCs w:val="20"/>
          <w:u w:color="000000"/>
          <w:lang w:val="es-ES" w:eastAsia="es-ES"/>
        </w:rPr>
        <w:t>VI.</w:t>
      </w:r>
      <w:r w:rsidRPr="007601B5">
        <w:rPr>
          <w:rFonts w:asciiTheme="majorHAnsi" w:eastAsia="Cambria" w:hAnsiTheme="majorHAnsi" w:cs="Cambria"/>
          <w:b/>
          <w:bCs/>
          <w:color w:val="000000"/>
          <w:sz w:val="20"/>
          <w:szCs w:val="20"/>
          <w:u w:color="000000"/>
          <w:lang w:val="es-ES" w:eastAsia="es-ES"/>
        </w:rPr>
        <w:tab/>
      </w:r>
      <w:r w:rsidR="004A6A54" w:rsidRPr="007601B5">
        <w:rPr>
          <w:rFonts w:asciiTheme="majorHAnsi" w:hAnsiTheme="majorHAnsi"/>
          <w:b/>
          <w:bCs/>
          <w:sz w:val="20"/>
          <w:szCs w:val="20"/>
          <w:lang w:val="es-ES"/>
        </w:rPr>
        <w:t xml:space="preserve">ANÁLISIS DE </w:t>
      </w:r>
      <w:r w:rsidR="00C21FEF" w:rsidRPr="007601B5">
        <w:rPr>
          <w:rFonts w:asciiTheme="majorHAnsi" w:hAnsiTheme="majorHAnsi"/>
          <w:b/>
          <w:sz w:val="20"/>
          <w:szCs w:val="20"/>
          <w:lang w:val="es-ES"/>
        </w:rPr>
        <w:t>AGOTAMIENTO DE LOS RECURSOS INTERNOS Y PLAZO DE PRESENTACIÓN</w:t>
      </w:r>
      <w:r w:rsidR="00C21FEF" w:rsidRPr="007601B5">
        <w:rPr>
          <w:rFonts w:asciiTheme="majorHAnsi" w:eastAsia="Cambria" w:hAnsiTheme="majorHAnsi" w:cs="Cambria"/>
          <w:b/>
          <w:bCs/>
          <w:color w:val="000000"/>
          <w:sz w:val="20"/>
          <w:szCs w:val="20"/>
          <w:u w:color="000000"/>
          <w:lang w:val="es-ES" w:eastAsia="es-ES"/>
        </w:rPr>
        <w:t xml:space="preserve"> </w:t>
      </w:r>
    </w:p>
    <w:p w14:paraId="4366F434" w14:textId="26D583E2" w:rsidR="006D6007" w:rsidRDefault="006D6007" w:rsidP="00A72461">
      <w:pPr>
        <w:pStyle w:val="ListParagraph"/>
        <w:numPr>
          <w:ilvl w:val="0"/>
          <w:numId w:val="56"/>
        </w:numPr>
        <w:spacing w:before="240" w:after="240"/>
        <w:ind w:left="0" w:firstLine="709"/>
        <w:jc w:val="both"/>
        <w:rPr>
          <w:rFonts w:asciiTheme="majorHAnsi" w:hAnsiTheme="majorHAnsi"/>
          <w:sz w:val="20"/>
          <w:szCs w:val="20"/>
          <w:lang w:val="es-ES"/>
        </w:rPr>
      </w:pPr>
      <w:r w:rsidRPr="007601B5">
        <w:rPr>
          <w:rFonts w:asciiTheme="majorHAnsi" w:hAnsiTheme="majorHAnsi"/>
          <w:sz w:val="20"/>
          <w:szCs w:val="20"/>
          <w:lang w:val="es-ES"/>
        </w:rPr>
        <w:t xml:space="preserve">En vista de lo anterior, y tras una lectura detallada del expediente, la Comisión entiende que el objeto de la presente petición se circunscribe </w:t>
      </w:r>
      <w:r w:rsidR="00427EE2">
        <w:rPr>
          <w:rFonts w:asciiTheme="majorHAnsi" w:hAnsiTheme="majorHAnsi"/>
          <w:sz w:val="20"/>
          <w:szCs w:val="20"/>
          <w:lang w:val="es-ES"/>
        </w:rPr>
        <w:t>fundamentalmente</w:t>
      </w:r>
      <w:r w:rsidR="0007413A" w:rsidRPr="007601B5">
        <w:rPr>
          <w:rFonts w:asciiTheme="majorHAnsi" w:hAnsiTheme="majorHAnsi"/>
          <w:sz w:val="20"/>
          <w:szCs w:val="20"/>
          <w:lang w:val="es-ES"/>
        </w:rPr>
        <w:t xml:space="preserve"> a</w:t>
      </w:r>
      <w:r w:rsidRPr="007601B5">
        <w:rPr>
          <w:rFonts w:asciiTheme="majorHAnsi" w:hAnsiTheme="majorHAnsi"/>
          <w:sz w:val="20"/>
          <w:szCs w:val="20"/>
          <w:lang w:val="es-ES"/>
        </w:rPr>
        <w:t xml:space="preserve"> la responsabilidad del Estado frente a </w:t>
      </w:r>
      <w:r w:rsidR="00427EE2">
        <w:rPr>
          <w:rFonts w:asciiTheme="majorHAnsi" w:hAnsiTheme="majorHAnsi"/>
          <w:sz w:val="20"/>
          <w:szCs w:val="20"/>
          <w:lang w:val="es-ES"/>
        </w:rPr>
        <w:t>la falta</w:t>
      </w:r>
      <w:r w:rsidR="00884F8A">
        <w:rPr>
          <w:rFonts w:asciiTheme="majorHAnsi" w:hAnsiTheme="majorHAnsi"/>
          <w:sz w:val="20"/>
          <w:szCs w:val="20"/>
          <w:lang w:val="es-ES"/>
        </w:rPr>
        <w:t xml:space="preserve"> </w:t>
      </w:r>
      <w:r w:rsidR="00427EE2">
        <w:rPr>
          <w:rFonts w:asciiTheme="majorHAnsi" w:hAnsiTheme="majorHAnsi"/>
          <w:sz w:val="20"/>
          <w:szCs w:val="20"/>
          <w:lang w:val="es-ES"/>
        </w:rPr>
        <w:t>de investigación diligente de las</w:t>
      </w:r>
      <w:r w:rsidRPr="007601B5">
        <w:rPr>
          <w:rFonts w:asciiTheme="majorHAnsi" w:hAnsiTheme="majorHAnsi"/>
          <w:sz w:val="20"/>
          <w:szCs w:val="20"/>
          <w:lang w:val="es-ES"/>
        </w:rPr>
        <w:t xml:space="preserve"> amenazas </w:t>
      </w:r>
      <w:r w:rsidR="00427EE2">
        <w:rPr>
          <w:rFonts w:asciiTheme="majorHAnsi" w:hAnsiTheme="majorHAnsi"/>
          <w:sz w:val="20"/>
          <w:szCs w:val="20"/>
          <w:lang w:val="es-ES"/>
        </w:rPr>
        <w:t>y atentados sufridos por</w:t>
      </w:r>
      <w:r w:rsidRPr="007601B5">
        <w:rPr>
          <w:rFonts w:asciiTheme="majorHAnsi" w:hAnsiTheme="majorHAnsi"/>
          <w:sz w:val="20"/>
          <w:szCs w:val="20"/>
          <w:lang w:val="es-ES"/>
        </w:rPr>
        <w:t xml:space="preserve"> </w:t>
      </w:r>
      <w:r w:rsidR="00CB6A93" w:rsidRPr="007601B5">
        <w:rPr>
          <w:rFonts w:asciiTheme="majorHAnsi" w:hAnsiTheme="majorHAnsi"/>
          <w:sz w:val="20"/>
          <w:szCs w:val="20"/>
          <w:lang w:val="es-ES"/>
        </w:rPr>
        <w:t>la señora Irma Lemuz Amaya</w:t>
      </w:r>
      <w:r w:rsidRPr="007601B5">
        <w:rPr>
          <w:rFonts w:asciiTheme="majorHAnsi" w:hAnsiTheme="majorHAnsi"/>
          <w:sz w:val="20"/>
          <w:szCs w:val="20"/>
          <w:lang w:val="es-ES"/>
        </w:rPr>
        <w:t xml:space="preserve"> </w:t>
      </w:r>
      <w:r w:rsidR="00427EE2">
        <w:rPr>
          <w:rFonts w:asciiTheme="majorHAnsi" w:hAnsiTheme="majorHAnsi"/>
          <w:sz w:val="20"/>
          <w:szCs w:val="20"/>
          <w:lang w:val="es-ES"/>
        </w:rPr>
        <w:t>y sus familiares</w:t>
      </w:r>
      <w:r w:rsidR="00CB6A93" w:rsidRPr="007601B5">
        <w:rPr>
          <w:rFonts w:asciiTheme="majorHAnsi" w:hAnsiTheme="majorHAnsi"/>
          <w:sz w:val="20"/>
          <w:szCs w:val="20"/>
          <w:lang w:val="es-ES"/>
        </w:rPr>
        <w:t xml:space="preserve">. </w:t>
      </w:r>
    </w:p>
    <w:p w14:paraId="1B9AB24F" w14:textId="77777777" w:rsidR="003064F9" w:rsidRPr="007601B5" w:rsidRDefault="003064F9" w:rsidP="003064F9">
      <w:pPr>
        <w:pStyle w:val="ListParagraph"/>
        <w:spacing w:before="240" w:after="240"/>
        <w:ind w:left="709"/>
        <w:jc w:val="both"/>
        <w:rPr>
          <w:rFonts w:asciiTheme="majorHAnsi" w:hAnsiTheme="majorHAnsi"/>
          <w:sz w:val="20"/>
          <w:szCs w:val="20"/>
          <w:lang w:val="es-ES"/>
        </w:rPr>
      </w:pPr>
    </w:p>
    <w:p w14:paraId="5866E21F" w14:textId="717F4811" w:rsidR="00A6097B" w:rsidRPr="003F626A" w:rsidRDefault="00CB6A93" w:rsidP="00970B93">
      <w:pPr>
        <w:pStyle w:val="ListParagraph"/>
        <w:numPr>
          <w:ilvl w:val="0"/>
          <w:numId w:val="56"/>
        </w:numPr>
        <w:spacing w:before="240" w:after="240"/>
        <w:ind w:left="0" w:firstLine="709"/>
        <w:jc w:val="both"/>
        <w:rPr>
          <w:rFonts w:asciiTheme="majorHAnsi" w:hAnsiTheme="majorHAnsi"/>
          <w:sz w:val="20"/>
          <w:szCs w:val="20"/>
          <w:lang w:val="es-ES"/>
        </w:rPr>
      </w:pPr>
      <w:r w:rsidRPr="003F626A">
        <w:rPr>
          <w:rFonts w:asciiTheme="majorHAnsi" w:hAnsiTheme="majorHAnsi"/>
          <w:sz w:val="20"/>
          <w:szCs w:val="20"/>
          <w:lang w:val="es-ES"/>
        </w:rPr>
        <w:lastRenderedPageBreak/>
        <w:t>En esa línea, la parte</w:t>
      </w:r>
      <w:r w:rsidR="006D6007" w:rsidRPr="003F626A">
        <w:rPr>
          <w:rFonts w:asciiTheme="majorHAnsi" w:hAnsiTheme="majorHAnsi"/>
          <w:sz w:val="20"/>
          <w:szCs w:val="20"/>
          <w:lang w:val="es-ES"/>
        </w:rPr>
        <w:t xml:space="preserve"> peticionari</w:t>
      </w:r>
      <w:r w:rsidRPr="003F626A">
        <w:rPr>
          <w:rFonts w:asciiTheme="majorHAnsi" w:hAnsiTheme="majorHAnsi"/>
          <w:sz w:val="20"/>
          <w:szCs w:val="20"/>
          <w:lang w:val="es-ES"/>
        </w:rPr>
        <w:t>a</w:t>
      </w:r>
      <w:r w:rsidR="006D6007" w:rsidRPr="003F626A">
        <w:rPr>
          <w:rFonts w:asciiTheme="majorHAnsi" w:hAnsiTheme="majorHAnsi"/>
          <w:sz w:val="20"/>
          <w:szCs w:val="20"/>
          <w:lang w:val="es-ES"/>
        </w:rPr>
        <w:t xml:space="preserve"> </w:t>
      </w:r>
      <w:r w:rsidR="00087DDB" w:rsidRPr="003F626A">
        <w:rPr>
          <w:rFonts w:asciiTheme="majorHAnsi" w:hAnsiTheme="majorHAnsi"/>
          <w:sz w:val="20"/>
          <w:szCs w:val="20"/>
          <w:lang w:val="es-ES"/>
        </w:rPr>
        <w:t>reclama</w:t>
      </w:r>
      <w:r w:rsidR="006D6007" w:rsidRPr="003F626A">
        <w:rPr>
          <w:rFonts w:asciiTheme="majorHAnsi" w:hAnsiTheme="majorHAnsi"/>
          <w:sz w:val="20"/>
          <w:szCs w:val="20"/>
          <w:lang w:val="es-ES"/>
        </w:rPr>
        <w:t xml:space="preserve"> que el Estado no ha </w:t>
      </w:r>
      <w:r w:rsidR="00FE1839" w:rsidRPr="003F626A">
        <w:rPr>
          <w:rFonts w:asciiTheme="majorHAnsi" w:hAnsiTheme="majorHAnsi"/>
          <w:sz w:val="20"/>
          <w:szCs w:val="20"/>
          <w:lang w:val="es-ES"/>
        </w:rPr>
        <w:t>desarrollado</w:t>
      </w:r>
      <w:r w:rsidR="00084824" w:rsidRPr="003F626A">
        <w:rPr>
          <w:rFonts w:asciiTheme="majorHAnsi" w:hAnsiTheme="majorHAnsi"/>
          <w:sz w:val="20"/>
          <w:szCs w:val="20"/>
          <w:lang w:val="es-ES"/>
        </w:rPr>
        <w:t xml:space="preserve"> de manera diligente</w:t>
      </w:r>
      <w:r w:rsidR="006D6007" w:rsidRPr="003F626A">
        <w:rPr>
          <w:rFonts w:asciiTheme="majorHAnsi" w:hAnsiTheme="majorHAnsi"/>
          <w:sz w:val="20"/>
          <w:szCs w:val="20"/>
          <w:lang w:val="es-ES"/>
        </w:rPr>
        <w:t xml:space="preserve"> </w:t>
      </w:r>
      <w:r w:rsidR="00084824" w:rsidRPr="003F626A">
        <w:rPr>
          <w:rFonts w:asciiTheme="majorHAnsi" w:hAnsiTheme="majorHAnsi"/>
          <w:sz w:val="20"/>
          <w:szCs w:val="20"/>
          <w:lang w:val="es-ES"/>
        </w:rPr>
        <w:t>las investigaciones</w:t>
      </w:r>
      <w:r w:rsidR="006D6007" w:rsidRPr="003F626A">
        <w:rPr>
          <w:rFonts w:asciiTheme="majorHAnsi" w:hAnsiTheme="majorHAnsi"/>
          <w:sz w:val="20"/>
          <w:szCs w:val="20"/>
          <w:lang w:val="es-ES"/>
        </w:rPr>
        <w:t xml:space="preserve">, a pesar de haber tenido conocimiento de dichas amenazas en varias oportunidades. En tal sentido, los peticionarios </w:t>
      </w:r>
      <w:r w:rsidR="00AE4816" w:rsidRPr="003F626A">
        <w:rPr>
          <w:rFonts w:asciiTheme="majorHAnsi" w:hAnsiTheme="majorHAnsi"/>
          <w:sz w:val="20"/>
          <w:szCs w:val="20"/>
          <w:lang w:val="es-ES"/>
        </w:rPr>
        <w:t xml:space="preserve">aducen </w:t>
      </w:r>
      <w:r w:rsidR="006D6007" w:rsidRPr="003F626A">
        <w:rPr>
          <w:rFonts w:asciiTheme="majorHAnsi" w:hAnsiTheme="majorHAnsi"/>
          <w:sz w:val="20"/>
          <w:szCs w:val="20"/>
          <w:lang w:val="es-ES"/>
        </w:rPr>
        <w:t>que existe en general</w:t>
      </w:r>
      <w:r w:rsidR="00D21D65" w:rsidRPr="003F626A">
        <w:rPr>
          <w:rFonts w:asciiTheme="majorHAnsi" w:hAnsiTheme="majorHAnsi"/>
          <w:sz w:val="20"/>
          <w:szCs w:val="20"/>
          <w:lang w:val="es-ES"/>
        </w:rPr>
        <w:t xml:space="preserve"> </w:t>
      </w:r>
      <w:r w:rsidR="006D6007" w:rsidRPr="003F626A">
        <w:rPr>
          <w:rFonts w:asciiTheme="majorHAnsi" w:hAnsiTheme="majorHAnsi"/>
          <w:sz w:val="20"/>
          <w:szCs w:val="20"/>
          <w:lang w:val="es-ES"/>
        </w:rPr>
        <w:t xml:space="preserve">un retardo injustificado en resolver los recursos disponibles frente a los hechos </w:t>
      </w:r>
      <w:r w:rsidR="00C36ABD" w:rsidRPr="003F626A">
        <w:rPr>
          <w:rFonts w:asciiTheme="majorHAnsi" w:hAnsiTheme="majorHAnsi"/>
          <w:sz w:val="20"/>
          <w:szCs w:val="20"/>
          <w:lang w:val="es-ES"/>
        </w:rPr>
        <w:t>denunciados</w:t>
      </w:r>
      <w:r w:rsidR="00117B04" w:rsidRPr="003F626A">
        <w:rPr>
          <w:rFonts w:asciiTheme="majorHAnsi" w:hAnsiTheme="majorHAnsi"/>
          <w:sz w:val="20"/>
          <w:szCs w:val="20"/>
          <w:lang w:val="es-ES"/>
        </w:rPr>
        <w:t>,</w:t>
      </w:r>
      <w:r w:rsidR="006D6007" w:rsidRPr="003F626A">
        <w:rPr>
          <w:rFonts w:asciiTheme="majorHAnsi" w:hAnsiTheme="majorHAnsi"/>
          <w:sz w:val="20"/>
          <w:szCs w:val="20"/>
          <w:lang w:val="es-ES"/>
        </w:rPr>
        <w:t xml:space="preserve"> por lo cual </w:t>
      </w:r>
      <w:r w:rsidR="00C36ABD" w:rsidRPr="003F626A">
        <w:rPr>
          <w:rFonts w:asciiTheme="majorHAnsi" w:hAnsiTheme="majorHAnsi"/>
          <w:sz w:val="20"/>
          <w:szCs w:val="20"/>
          <w:lang w:val="es-ES"/>
        </w:rPr>
        <w:t xml:space="preserve">se </w:t>
      </w:r>
      <w:r w:rsidR="006D6007" w:rsidRPr="003F626A">
        <w:rPr>
          <w:rFonts w:asciiTheme="majorHAnsi" w:hAnsiTheme="majorHAnsi"/>
          <w:sz w:val="20"/>
          <w:szCs w:val="20"/>
          <w:lang w:val="es-ES"/>
        </w:rPr>
        <w:t xml:space="preserve">aplicaría la excepción al agotamiento de los recursos internos. </w:t>
      </w:r>
      <w:r w:rsidR="00970B93" w:rsidRPr="003F626A">
        <w:rPr>
          <w:rFonts w:asciiTheme="majorHAnsi" w:hAnsiTheme="majorHAnsi"/>
          <w:sz w:val="20"/>
          <w:szCs w:val="20"/>
          <w:lang w:val="es-ES"/>
        </w:rPr>
        <w:t>Además</w:t>
      </w:r>
      <w:r w:rsidR="00A6097B" w:rsidRPr="003F626A">
        <w:rPr>
          <w:rFonts w:asciiTheme="majorHAnsi" w:hAnsiTheme="majorHAnsi"/>
          <w:sz w:val="20"/>
          <w:szCs w:val="20"/>
          <w:lang w:val="es-ES"/>
        </w:rPr>
        <w:t>, como ya ha indicado en otros casos, la CIDH considera que existe una intrínseca relación el deber de prevenir y el deber investigar</w:t>
      </w:r>
      <w:r w:rsidR="00AC5CC4" w:rsidRPr="003F626A">
        <w:rPr>
          <w:rStyle w:val="FootnoteReference"/>
          <w:rFonts w:asciiTheme="majorHAnsi" w:hAnsiTheme="majorHAnsi"/>
          <w:sz w:val="20"/>
          <w:szCs w:val="20"/>
          <w:lang w:val="es-ES"/>
        </w:rPr>
        <w:footnoteReference w:id="6"/>
      </w:r>
      <w:r w:rsidR="00A6097B" w:rsidRPr="003F626A">
        <w:rPr>
          <w:rFonts w:asciiTheme="majorHAnsi" w:hAnsiTheme="majorHAnsi"/>
          <w:sz w:val="20"/>
          <w:szCs w:val="20"/>
          <w:lang w:val="es-ES"/>
        </w:rPr>
        <w:t>, en tanto la ausencia de medidas orientadas a identificar y sancionar a los responsables de actos de violencia no coadyuva con la tarea de proteger a las personas y evitar que tales acontecimientos ocurran.</w:t>
      </w:r>
      <w:r w:rsidR="00970B93" w:rsidRPr="003F626A">
        <w:rPr>
          <w:rFonts w:asciiTheme="majorHAnsi" w:hAnsiTheme="majorHAnsi"/>
          <w:sz w:val="20"/>
          <w:szCs w:val="20"/>
          <w:lang w:val="es-ES"/>
        </w:rPr>
        <w:t xml:space="preserve"> Por su parte, el Estado argumenta que no se han agotado los recursos de la jurisdicción doméstica, toda vez que las investigaciones penales iniciadas por las denuncias interpuestas por la Sra. Lemuz continúan vigentes.</w:t>
      </w:r>
    </w:p>
    <w:p w14:paraId="765EFFC1" w14:textId="5EB5F2DE" w:rsidR="006D6007" w:rsidRPr="007601B5" w:rsidRDefault="00336FB5" w:rsidP="00C953C0">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L</w:t>
      </w:r>
      <w:r w:rsidR="006D6007" w:rsidRPr="007601B5">
        <w:rPr>
          <w:rFonts w:asciiTheme="majorHAnsi" w:hAnsiTheme="majorHAnsi"/>
          <w:sz w:val="20"/>
          <w:szCs w:val="20"/>
          <w:lang w:val="es-ES"/>
        </w:rPr>
        <w:t>a Comisión recuerda, como lo ha hecho en otras oportunidades</w:t>
      </w:r>
      <w:r w:rsidR="00B41E58" w:rsidRPr="007601B5">
        <w:rPr>
          <w:rStyle w:val="FootnoteReference"/>
          <w:rFonts w:asciiTheme="majorHAnsi" w:hAnsiTheme="majorHAnsi"/>
          <w:sz w:val="20"/>
          <w:szCs w:val="20"/>
          <w:lang w:val="es-ES"/>
        </w:rPr>
        <w:footnoteReference w:id="7"/>
      </w:r>
      <w:r w:rsidR="006D6007" w:rsidRPr="007601B5">
        <w:rPr>
          <w:rFonts w:asciiTheme="majorHAnsi" w:hAnsiTheme="majorHAnsi"/>
          <w:sz w:val="20"/>
          <w:szCs w:val="20"/>
          <w:lang w:val="es-ES"/>
        </w:rPr>
        <w:t xml:space="preserve">, que el recurso idóneo a agotar con relación a presuntos ataques o afectaciones a la vida e integridad de una persona es la acción penal. En particular, reitera que el Estado debe asumir las amenazas de muerte contra defensores y defensoras de derechos humanos de manera diligente, tanto desde el ámbito preventivo a través de la investigación efectiva sobre la responsabilidad de estos hechos, como en el ámbito reactivo mediante </w:t>
      </w:r>
      <w:r w:rsidR="00D31825">
        <w:rPr>
          <w:rFonts w:asciiTheme="majorHAnsi" w:hAnsiTheme="majorHAnsi"/>
          <w:sz w:val="20"/>
          <w:szCs w:val="20"/>
          <w:lang w:val="es-ES"/>
        </w:rPr>
        <w:t xml:space="preserve">el </w:t>
      </w:r>
      <w:r w:rsidR="006D6007" w:rsidRPr="007601B5">
        <w:rPr>
          <w:rFonts w:asciiTheme="majorHAnsi" w:hAnsiTheme="majorHAnsi"/>
          <w:sz w:val="20"/>
          <w:szCs w:val="20"/>
          <w:lang w:val="es-ES"/>
        </w:rPr>
        <w:t>otorgamiento de medidas de protección que sean adecuadas y efectivas</w:t>
      </w:r>
      <w:r w:rsidR="00B52A7F" w:rsidRPr="007601B5">
        <w:rPr>
          <w:rStyle w:val="FootnoteReference"/>
          <w:rFonts w:asciiTheme="majorHAnsi" w:hAnsiTheme="majorHAnsi"/>
          <w:sz w:val="20"/>
          <w:szCs w:val="20"/>
          <w:lang w:val="es-ES"/>
        </w:rPr>
        <w:footnoteReference w:id="8"/>
      </w:r>
      <w:r w:rsidR="006D6007" w:rsidRPr="007601B5">
        <w:rPr>
          <w:rFonts w:asciiTheme="majorHAnsi" w:hAnsiTheme="majorHAnsi"/>
          <w:sz w:val="20"/>
          <w:szCs w:val="20"/>
          <w:lang w:val="es-ES"/>
        </w:rPr>
        <w:t xml:space="preserve">. A este respecto, la Comisión observa de la lectura detenida del expediente y los documentos presentados por las partes, que las distintas amenazas a la integridad personal de la </w:t>
      </w:r>
      <w:r>
        <w:rPr>
          <w:rFonts w:asciiTheme="majorHAnsi" w:hAnsiTheme="majorHAnsi"/>
          <w:sz w:val="20"/>
          <w:szCs w:val="20"/>
          <w:lang w:val="es-ES"/>
        </w:rPr>
        <w:t>Sra.</w:t>
      </w:r>
      <w:r w:rsidR="00D03725" w:rsidRPr="007601B5">
        <w:rPr>
          <w:rFonts w:asciiTheme="majorHAnsi" w:hAnsiTheme="majorHAnsi"/>
          <w:sz w:val="20"/>
          <w:szCs w:val="20"/>
          <w:lang w:val="es-ES"/>
        </w:rPr>
        <w:t xml:space="preserve"> Lemuz</w:t>
      </w:r>
      <w:r w:rsidR="006D6007" w:rsidRPr="007601B5">
        <w:rPr>
          <w:rFonts w:asciiTheme="majorHAnsi" w:hAnsiTheme="majorHAnsi"/>
          <w:sz w:val="20"/>
          <w:szCs w:val="20"/>
          <w:lang w:val="es-ES"/>
        </w:rPr>
        <w:t xml:space="preserve"> y los aten</w:t>
      </w:r>
      <w:r w:rsidR="00D31825">
        <w:rPr>
          <w:rFonts w:asciiTheme="majorHAnsi" w:hAnsiTheme="majorHAnsi"/>
          <w:sz w:val="20"/>
          <w:szCs w:val="20"/>
          <w:lang w:val="es-ES"/>
        </w:rPr>
        <w:t>t</w:t>
      </w:r>
      <w:r w:rsidR="006D6007" w:rsidRPr="007601B5">
        <w:rPr>
          <w:rFonts w:asciiTheme="majorHAnsi" w:hAnsiTheme="majorHAnsi"/>
          <w:sz w:val="20"/>
          <w:szCs w:val="20"/>
          <w:lang w:val="es-ES"/>
        </w:rPr>
        <w:t xml:space="preserve">ados contra su vida </w:t>
      </w:r>
      <w:r w:rsidR="00B52A7F" w:rsidRPr="007601B5">
        <w:rPr>
          <w:rFonts w:asciiTheme="majorHAnsi" w:hAnsiTheme="majorHAnsi"/>
          <w:sz w:val="20"/>
          <w:szCs w:val="20"/>
          <w:lang w:val="es-ES"/>
        </w:rPr>
        <w:t xml:space="preserve">fueron </w:t>
      </w:r>
      <w:r w:rsidR="006D6007" w:rsidRPr="007601B5">
        <w:rPr>
          <w:rFonts w:asciiTheme="majorHAnsi" w:hAnsiTheme="majorHAnsi"/>
          <w:sz w:val="20"/>
          <w:szCs w:val="20"/>
          <w:lang w:val="es-ES"/>
        </w:rPr>
        <w:t xml:space="preserve">como consecuencia de su labor como </w:t>
      </w:r>
      <w:r w:rsidR="00B52A7F" w:rsidRPr="007601B5">
        <w:rPr>
          <w:rFonts w:asciiTheme="majorHAnsi" w:hAnsiTheme="majorHAnsi"/>
          <w:sz w:val="20"/>
          <w:szCs w:val="20"/>
          <w:lang w:val="es-ES"/>
        </w:rPr>
        <w:t>defensora de derechos humanos en Honduras</w:t>
      </w:r>
      <w:r w:rsidR="0088062B" w:rsidRPr="007601B5">
        <w:rPr>
          <w:rFonts w:asciiTheme="majorHAnsi" w:hAnsiTheme="majorHAnsi"/>
          <w:sz w:val="20"/>
          <w:szCs w:val="20"/>
          <w:lang w:val="es-ES"/>
        </w:rPr>
        <w:t xml:space="preserve">, particularmente por su crítica </w:t>
      </w:r>
      <w:r w:rsidR="00D03725" w:rsidRPr="007601B5">
        <w:rPr>
          <w:rFonts w:asciiTheme="majorHAnsi" w:hAnsiTheme="majorHAnsi"/>
          <w:sz w:val="20"/>
          <w:szCs w:val="20"/>
          <w:lang w:val="es-ES"/>
        </w:rPr>
        <w:t>ante</w:t>
      </w:r>
      <w:r w:rsidR="0088062B" w:rsidRPr="007601B5">
        <w:rPr>
          <w:rFonts w:asciiTheme="majorHAnsi" w:hAnsiTheme="majorHAnsi"/>
          <w:sz w:val="20"/>
          <w:szCs w:val="20"/>
          <w:lang w:val="es-ES"/>
        </w:rPr>
        <w:t xml:space="preserve"> proyectos mineros en ese país</w:t>
      </w:r>
      <w:r w:rsidR="006D6007" w:rsidRPr="007601B5">
        <w:rPr>
          <w:rFonts w:asciiTheme="majorHAnsi" w:hAnsiTheme="majorHAnsi"/>
          <w:sz w:val="20"/>
          <w:szCs w:val="20"/>
          <w:lang w:val="es-ES"/>
        </w:rPr>
        <w:t>.</w:t>
      </w:r>
    </w:p>
    <w:p w14:paraId="1FD0E22A" w14:textId="584B3776" w:rsidR="009A4E35" w:rsidRPr="007601B5" w:rsidRDefault="006D6007" w:rsidP="002760BF">
      <w:pPr>
        <w:pStyle w:val="ListParagraph"/>
        <w:numPr>
          <w:ilvl w:val="0"/>
          <w:numId w:val="56"/>
        </w:numPr>
        <w:spacing w:before="240" w:after="240"/>
        <w:ind w:left="0" w:firstLine="709"/>
        <w:jc w:val="both"/>
        <w:rPr>
          <w:rFonts w:asciiTheme="majorHAnsi" w:hAnsiTheme="majorHAnsi"/>
          <w:sz w:val="20"/>
          <w:szCs w:val="20"/>
          <w:lang w:val="es-ES"/>
        </w:rPr>
      </w:pPr>
      <w:r w:rsidRPr="007601B5">
        <w:rPr>
          <w:rFonts w:asciiTheme="majorHAnsi" w:hAnsiTheme="majorHAnsi"/>
          <w:sz w:val="20"/>
          <w:szCs w:val="20"/>
          <w:lang w:val="es-ES"/>
        </w:rPr>
        <w:t xml:space="preserve">Asimismo, de acuerdo </w:t>
      </w:r>
      <w:r w:rsidR="00BC2F09">
        <w:rPr>
          <w:rFonts w:asciiTheme="majorHAnsi" w:hAnsiTheme="majorHAnsi"/>
          <w:sz w:val="20"/>
          <w:szCs w:val="20"/>
          <w:lang w:val="es-ES"/>
        </w:rPr>
        <w:t>con</w:t>
      </w:r>
      <w:r w:rsidRPr="007601B5">
        <w:rPr>
          <w:rFonts w:asciiTheme="majorHAnsi" w:hAnsiTheme="majorHAnsi"/>
          <w:sz w:val="20"/>
          <w:szCs w:val="20"/>
          <w:lang w:val="es-ES"/>
        </w:rPr>
        <w:t xml:space="preserve"> la información presentada por los peticionarios y no controvertida por el Estado, la</w:t>
      </w:r>
      <w:r w:rsidR="00526BA8">
        <w:rPr>
          <w:rFonts w:asciiTheme="majorHAnsi" w:hAnsiTheme="majorHAnsi"/>
          <w:sz w:val="20"/>
          <w:szCs w:val="20"/>
          <w:lang w:val="es-ES"/>
        </w:rPr>
        <w:t>s</w:t>
      </w:r>
      <w:r w:rsidRPr="007601B5">
        <w:rPr>
          <w:rFonts w:asciiTheme="majorHAnsi" w:hAnsiTheme="majorHAnsi"/>
          <w:sz w:val="20"/>
          <w:szCs w:val="20"/>
          <w:lang w:val="es-ES"/>
        </w:rPr>
        <w:t xml:space="preserve"> </w:t>
      </w:r>
      <w:r w:rsidR="00526BA8">
        <w:rPr>
          <w:rFonts w:asciiTheme="majorHAnsi" w:hAnsiTheme="majorHAnsi"/>
          <w:sz w:val="20"/>
          <w:szCs w:val="20"/>
          <w:lang w:val="es-ES"/>
        </w:rPr>
        <w:t>autoridades ministeriales</w:t>
      </w:r>
      <w:r w:rsidRPr="007601B5">
        <w:rPr>
          <w:rFonts w:asciiTheme="majorHAnsi" w:hAnsiTheme="majorHAnsi"/>
          <w:sz w:val="20"/>
          <w:szCs w:val="20"/>
          <w:lang w:val="es-ES"/>
        </w:rPr>
        <w:t xml:space="preserve"> ha</w:t>
      </w:r>
      <w:r w:rsidR="00901AB4">
        <w:rPr>
          <w:rFonts w:asciiTheme="majorHAnsi" w:hAnsiTheme="majorHAnsi"/>
          <w:sz w:val="20"/>
          <w:szCs w:val="20"/>
          <w:lang w:val="es-ES"/>
        </w:rPr>
        <w:t>n</w:t>
      </w:r>
      <w:r w:rsidRPr="007601B5">
        <w:rPr>
          <w:rFonts w:asciiTheme="majorHAnsi" w:hAnsiTheme="majorHAnsi"/>
          <w:sz w:val="20"/>
          <w:szCs w:val="20"/>
          <w:lang w:val="es-ES"/>
        </w:rPr>
        <w:t xml:space="preserve"> tenido conocimiento en reiteradas oportunidades sobre las amenazas </w:t>
      </w:r>
      <w:r w:rsidR="00D03725" w:rsidRPr="007601B5">
        <w:rPr>
          <w:rFonts w:asciiTheme="majorHAnsi" w:hAnsiTheme="majorHAnsi"/>
          <w:sz w:val="20"/>
          <w:szCs w:val="20"/>
          <w:lang w:val="es-ES"/>
        </w:rPr>
        <w:t>sufridas, así como de los atentados en contra</w:t>
      </w:r>
      <w:r w:rsidR="00AE0157">
        <w:rPr>
          <w:rFonts w:asciiTheme="majorHAnsi" w:hAnsiTheme="majorHAnsi"/>
          <w:sz w:val="20"/>
          <w:szCs w:val="20"/>
          <w:lang w:val="es-ES"/>
        </w:rPr>
        <w:t xml:space="preserve"> de la presunta víctima</w:t>
      </w:r>
      <w:r w:rsidR="00BC2F09">
        <w:rPr>
          <w:rFonts w:asciiTheme="majorHAnsi" w:hAnsiTheme="majorHAnsi"/>
          <w:sz w:val="20"/>
          <w:szCs w:val="20"/>
          <w:lang w:val="es-ES"/>
        </w:rPr>
        <w:t>. S</w:t>
      </w:r>
      <w:r w:rsidRPr="007601B5">
        <w:rPr>
          <w:rFonts w:asciiTheme="majorHAnsi" w:hAnsiTheme="majorHAnsi"/>
          <w:sz w:val="20"/>
          <w:szCs w:val="20"/>
          <w:lang w:val="es-ES"/>
        </w:rPr>
        <w:t xml:space="preserve">in embargo, a la fecha, la Comisión no cuenta con información específica que permita ver que </w:t>
      </w:r>
      <w:r w:rsidR="00901AB4">
        <w:rPr>
          <w:rFonts w:asciiTheme="majorHAnsi" w:hAnsiTheme="majorHAnsi"/>
          <w:sz w:val="20"/>
          <w:szCs w:val="20"/>
          <w:lang w:val="es-ES"/>
        </w:rPr>
        <w:t>dichas</w:t>
      </w:r>
      <w:r w:rsidRPr="007601B5">
        <w:rPr>
          <w:rFonts w:asciiTheme="majorHAnsi" w:hAnsiTheme="majorHAnsi"/>
          <w:sz w:val="20"/>
          <w:szCs w:val="20"/>
          <w:lang w:val="es-ES"/>
        </w:rPr>
        <w:t xml:space="preserve"> autoridades hayan iniciado alguna investigación respecto al esclarecimiento de los hechos y la identificación, juicio y sanción de los responsables. </w:t>
      </w:r>
    </w:p>
    <w:p w14:paraId="24D84EE8" w14:textId="575FCE45" w:rsidR="009A4E35" w:rsidRDefault="009A4E35" w:rsidP="009839CE">
      <w:pPr>
        <w:pStyle w:val="ListParagraph"/>
        <w:numPr>
          <w:ilvl w:val="0"/>
          <w:numId w:val="56"/>
        </w:numPr>
        <w:spacing w:before="240" w:after="240"/>
        <w:ind w:left="0" w:firstLine="709"/>
        <w:jc w:val="both"/>
        <w:rPr>
          <w:rFonts w:asciiTheme="majorHAnsi" w:hAnsiTheme="majorHAnsi"/>
          <w:sz w:val="20"/>
          <w:szCs w:val="20"/>
          <w:lang w:val="es-ES"/>
        </w:rPr>
      </w:pPr>
      <w:r w:rsidRPr="007601B5">
        <w:rPr>
          <w:rFonts w:asciiTheme="majorHAnsi" w:hAnsiTheme="majorHAnsi"/>
          <w:sz w:val="20"/>
          <w:szCs w:val="20"/>
          <w:lang w:val="es-ES"/>
        </w:rPr>
        <w:t xml:space="preserve">En tal sentido, dado que </w:t>
      </w:r>
      <w:r w:rsidR="003769CF" w:rsidRPr="007601B5">
        <w:rPr>
          <w:rFonts w:asciiTheme="majorHAnsi" w:hAnsiTheme="majorHAnsi"/>
          <w:sz w:val="20"/>
          <w:szCs w:val="20"/>
          <w:lang w:val="es-ES"/>
        </w:rPr>
        <w:t>las</w:t>
      </w:r>
      <w:r w:rsidRPr="007601B5">
        <w:rPr>
          <w:rFonts w:asciiTheme="majorHAnsi" w:hAnsiTheme="majorHAnsi"/>
          <w:sz w:val="20"/>
          <w:szCs w:val="20"/>
          <w:lang w:val="es-ES"/>
        </w:rPr>
        <w:t xml:space="preserve"> </w:t>
      </w:r>
      <w:r w:rsidR="003769CF" w:rsidRPr="007601B5">
        <w:rPr>
          <w:rFonts w:asciiTheme="majorHAnsi" w:hAnsiTheme="majorHAnsi"/>
          <w:sz w:val="20"/>
          <w:szCs w:val="20"/>
          <w:lang w:val="es-ES"/>
        </w:rPr>
        <w:t xml:space="preserve">investigaciones penales siguen </w:t>
      </w:r>
      <w:r w:rsidR="00730EA9">
        <w:rPr>
          <w:rFonts w:asciiTheme="majorHAnsi" w:hAnsiTheme="majorHAnsi"/>
          <w:sz w:val="20"/>
          <w:szCs w:val="20"/>
          <w:lang w:val="es-ES"/>
        </w:rPr>
        <w:t>abiertas</w:t>
      </w:r>
      <w:r w:rsidRPr="007601B5">
        <w:rPr>
          <w:rFonts w:asciiTheme="majorHAnsi" w:hAnsiTheme="majorHAnsi"/>
          <w:sz w:val="20"/>
          <w:szCs w:val="20"/>
          <w:lang w:val="es-ES"/>
        </w:rPr>
        <w:t xml:space="preserve">, corresponde a la Comisión </w:t>
      </w:r>
      <w:r w:rsidR="004A13D7">
        <w:rPr>
          <w:rFonts w:asciiTheme="majorHAnsi" w:hAnsiTheme="majorHAnsi"/>
          <w:sz w:val="20"/>
          <w:szCs w:val="20"/>
          <w:lang w:val="es-ES"/>
        </w:rPr>
        <w:t>dilucidar</w:t>
      </w:r>
      <w:r w:rsidR="004A13D7" w:rsidRPr="007601B5">
        <w:rPr>
          <w:rFonts w:asciiTheme="majorHAnsi" w:hAnsiTheme="majorHAnsi"/>
          <w:sz w:val="20"/>
          <w:szCs w:val="20"/>
          <w:lang w:val="es-ES"/>
        </w:rPr>
        <w:t xml:space="preserve"> </w:t>
      </w:r>
      <w:r w:rsidRPr="007601B5">
        <w:rPr>
          <w:rFonts w:asciiTheme="majorHAnsi" w:hAnsiTheme="majorHAnsi"/>
          <w:sz w:val="20"/>
          <w:szCs w:val="20"/>
          <w:lang w:val="es-ES"/>
        </w:rPr>
        <w:t xml:space="preserve">si resulta aplicable la excepción al agotamiento de la jurisdicción interna prevista en el artículo 46.2.c). </w:t>
      </w:r>
      <w:r w:rsidR="00A465B1">
        <w:rPr>
          <w:rFonts w:asciiTheme="majorHAnsi" w:hAnsiTheme="majorHAnsi"/>
          <w:sz w:val="20"/>
          <w:szCs w:val="20"/>
          <w:lang w:val="es-ES"/>
        </w:rPr>
        <w:t>El</w:t>
      </w:r>
      <w:r w:rsidRPr="007601B5">
        <w:rPr>
          <w:rFonts w:asciiTheme="majorHAnsi" w:hAnsiTheme="majorHAnsi"/>
          <w:sz w:val="20"/>
          <w:szCs w:val="20"/>
          <w:lang w:val="es-ES"/>
        </w:rPr>
        <w:t xml:space="preserve"> artículo 46.2 de la Convención, por su naturaleza y objeto, es una norma con contenido autónomo frente a las normas sustantivas de la Convención Americana. Por lo tanto, la </w:t>
      </w:r>
      <w:r w:rsidRPr="00087DDB">
        <w:rPr>
          <w:rFonts w:asciiTheme="majorHAnsi" w:hAnsiTheme="majorHAnsi"/>
          <w:sz w:val="20"/>
          <w:szCs w:val="20"/>
          <w:lang w:val="es-ES"/>
        </w:rPr>
        <w:t>determinación</w:t>
      </w:r>
      <w:r w:rsidRPr="007601B5">
        <w:rPr>
          <w:rFonts w:asciiTheme="majorHAnsi" w:hAnsiTheme="majorHAnsi"/>
          <w:sz w:val="20"/>
          <w:szCs w:val="20"/>
          <w:lang w:val="es-ES"/>
        </w:rPr>
        <w:t xml:space="preserve"> de si las excepciones a la regla de agotamiento de los recursos internos resultan aplicables al caso en cuestión debe llevarse a cabo de manera previa y separada del análisis del fondo del asunto, ya que depende de un estándar de apreciación distinto de aqu</w:t>
      </w:r>
      <w:r w:rsidR="004B3976">
        <w:rPr>
          <w:rFonts w:asciiTheme="majorHAnsi" w:hAnsiTheme="majorHAnsi"/>
          <w:sz w:val="20"/>
          <w:szCs w:val="20"/>
          <w:lang w:val="es-ES"/>
        </w:rPr>
        <w:t>e</w:t>
      </w:r>
      <w:r w:rsidRPr="007601B5">
        <w:rPr>
          <w:rFonts w:asciiTheme="majorHAnsi" w:hAnsiTheme="majorHAnsi"/>
          <w:sz w:val="20"/>
          <w:szCs w:val="20"/>
          <w:lang w:val="es-ES"/>
        </w:rPr>
        <w:t xml:space="preserve">l utilizado para </w:t>
      </w:r>
      <w:r w:rsidR="00571C69">
        <w:rPr>
          <w:rFonts w:asciiTheme="majorHAnsi" w:hAnsiTheme="majorHAnsi"/>
          <w:sz w:val="20"/>
          <w:szCs w:val="20"/>
          <w:lang w:val="es-ES"/>
        </w:rPr>
        <w:t>resolver</w:t>
      </w:r>
      <w:r w:rsidR="00571C69" w:rsidRPr="007601B5">
        <w:rPr>
          <w:rFonts w:asciiTheme="majorHAnsi" w:hAnsiTheme="majorHAnsi"/>
          <w:sz w:val="20"/>
          <w:szCs w:val="20"/>
          <w:lang w:val="es-ES"/>
        </w:rPr>
        <w:t xml:space="preserve"> </w:t>
      </w:r>
      <w:r w:rsidRPr="007601B5">
        <w:rPr>
          <w:rFonts w:asciiTheme="majorHAnsi" w:hAnsiTheme="majorHAnsi"/>
          <w:sz w:val="20"/>
          <w:szCs w:val="20"/>
          <w:lang w:val="es-ES"/>
        </w:rPr>
        <w:t xml:space="preserve">la posible violación de los artículos 8 y 25 de la Convención. La CIDH también ha subrayado que no existen disposiciones convencionales o reglamentarias que regulen de modo específico el </w:t>
      </w:r>
      <w:r w:rsidR="003618BD" w:rsidRPr="007601B5">
        <w:rPr>
          <w:rFonts w:asciiTheme="majorHAnsi" w:hAnsiTheme="majorHAnsi"/>
          <w:sz w:val="20"/>
          <w:szCs w:val="20"/>
          <w:lang w:val="es-ES"/>
        </w:rPr>
        <w:t>lapso</w:t>
      </w:r>
      <w:r w:rsidRPr="007601B5">
        <w:rPr>
          <w:rFonts w:asciiTheme="majorHAnsi" w:hAnsiTheme="majorHAnsi"/>
          <w:sz w:val="20"/>
          <w:szCs w:val="20"/>
          <w:lang w:val="es-ES"/>
        </w:rPr>
        <w:t xml:space="preserve"> que constituye retardo injustificado, por lo cual la Comisión evalúa caso por caso para </w:t>
      </w:r>
      <w:r w:rsidR="00087DDB">
        <w:rPr>
          <w:rFonts w:asciiTheme="majorHAnsi" w:hAnsiTheme="majorHAnsi"/>
          <w:sz w:val="20"/>
          <w:szCs w:val="20"/>
          <w:lang w:val="es-ES"/>
        </w:rPr>
        <w:t>establecer</w:t>
      </w:r>
      <w:r w:rsidR="00BA30E7" w:rsidRPr="007601B5">
        <w:rPr>
          <w:rFonts w:asciiTheme="majorHAnsi" w:hAnsiTheme="majorHAnsi"/>
          <w:sz w:val="20"/>
          <w:szCs w:val="20"/>
          <w:lang w:val="es-ES"/>
        </w:rPr>
        <w:t xml:space="preserve"> </w:t>
      </w:r>
      <w:r w:rsidRPr="007601B5">
        <w:rPr>
          <w:rFonts w:asciiTheme="majorHAnsi" w:hAnsiTheme="majorHAnsi"/>
          <w:sz w:val="20"/>
          <w:szCs w:val="20"/>
          <w:lang w:val="es-ES"/>
        </w:rPr>
        <w:t>si se configura dicho retardo</w:t>
      </w:r>
      <w:r w:rsidRPr="007601B5">
        <w:rPr>
          <w:rStyle w:val="FootnoteReference"/>
          <w:rFonts w:asciiTheme="majorHAnsi" w:hAnsiTheme="majorHAnsi"/>
          <w:sz w:val="20"/>
          <w:szCs w:val="20"/>
          <w:lang w:val="es-ES"/>
        </w:rPr>
        <w:footnoteReference w:id="9"/>
      </w:r>
      <w:r w:rsidRPr="007601B5">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007601B5">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7601B5">
        <w:rPr>
          <w:rFonts w:asciiTheme="majorHAnsi" w:hAnsiTheme="majorHAnsi"/>
          <w:sz w:val="20"/>
          <w:szCs w:val="20"/>
          <w:lang w:val="es-ES"/>
        </w:rPr>
        <w:t>”</w:t>
      </w:r>
      <w:r w:rsidRPr="007601B5">
        <w:rPr>
          <w:rStyle w:val="FootnoteReference"/>
          <w:rFonts w:asciiTheme="majorHAnsi" w:hAnsiTheme="majorHAnsi"/>
          <w:sz w:val="20"/>
          <w:szCs w:val="20"/>
          <w:lang w:val="es-ES"/>
        </w:rPr>
        <w:footnoteReference w:id="10"/>
      </w:r>
      <w:r w:rsidRPr="007601B5">
        <w:rPr>
          <w:rFonts w:asciiTheme="majorHAnsi" w:hAnsiTheme="majorHAnsi"/>
          <w:sz w:val="20"/>
          <w:szCs w:val="20"/>
          <w:lang w:val="es-ES"/>
        </w:rPr>
        <w:t xml:space="preserve">. Es decir, a juicio de la Comisión, </w:t>
      </w:r>
      <w:r w:rsidR="00104111">
        <w:rPr>
          <w:rFonts w:asciiTheme="majorHAnsi" w:hAnsiTheme="majorHAnsi"/>
          <w:sz w:val="20"/>
          <w:szCs w:val="20"/>
          <w:lang w:val="es-ES"/>
        </w:rPr>
        <w:t xml:space="preserve">que </w:t>
      </w:r>
      <w:r w:rsidRPr="007601B5">
        <w:rPr>
          <w:rFonts w:asciiTheme="majorHAnsi" w:hAnsiTheme="majorHAnsi"/>
          <w:sz w:val="20"/>
          <w:szCs w:val="20"/>
          <w:lang w:val="es-ES"/>
        </w:rPr>
        <w:t>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41DB13DE" w14:textId="64D62C21" w:rsidR="002760BF" w:rsidRPr="0088356A" w:rsidRDefault="00A433E7" w:rsidP="00BA30E7">
      <w:pPr>
        <w:pStyle w:val="ListParagraph"/>
        <w:numPr>
          <w:ilvl w:val="0"/>
          <w:numId w:val="56"/>
        </w:numPr>
        <w:spacing w:before="240"/>
        <w:ind w:left="0" w:firstLine="709"/>
        <w:jc w:val="both"/>
        <w:rPr>
          <w:sz w:val="20"/>
          <w:szCs w:val="20"/>
          <w:lang w:val="es-ES"/>
        </w:rPr>
      </w:pPr>
      <w:r w:rsidRPr="007601B5">
        <w:rPr>
          <w:sz w:val="20"/>
          <w:szCs w:val="20"/>
          <w:lang w:val="es-ES"/>
        </w:rPr>
        <w:lastRenderedPageBreak/>
        <w:t xml:space="preserve">En cuanto al plazo de </w:t>
      </w:r>
      <w:r w:rsidRPr="0088356A">
        <w:rPr>
          <w:sz w:val="20"/>
          <w:szCs w:val="20"/>
          <w:lang w:val="es-ES"/>
        </w:rPr>
        <w:t xml:space="preserve">presentación, la Comisión observa que los hechos materia </w:t>
      </w:r>
      <w:r w:rsidR="00BD4455" w:rsidRPr="0088356A">
        <w:rPr>
          <w:sz w:val="20"/>
          <w:szCs w:val="20"/>
          <w:lang w:val="es-ES"/>
        </w:rPr>
        <w:t xml:space="preserve">de esta petición </w:t>
      </w:r>
      <w:r w:rsidRPr="0088356A">
        <w:rPr>
          <w:sz w:val="20"/>
          <w:szCs w:val="20"/>
          <w:lang w:val="es-ES"/>
        </w:rPr>
        <w:t>fueron puestos en conocimiento de las autoridades estatales desde 2014</w:t>
      </w:r>
      <w:r w:rsidR="00901AB4" w:rsidRPr="0088356A">
        <w:rPr>
          <w:sz w:val="20"/>
          <w:szCs w:val="20"/>
          <w:lang w:val="es-ES"/>
        </w:rPr>
        <w:t xml:space="preserve">; </w:t>
      </w:r>
      <w:r w:rsidRPr="0088356A">
        <w:rPr>
          <w:sz w:val="20"/>
          <w:szCs w:val="20"/>
          <w:lang w:val="es-ES"/>
        </w:rPr>
        <w:t xml:space="preserve">la petición fue recibida </w:t>
      </w:r>
      <w:r w:rsidR="00901AB4" w:rsidRPr="0088356A">
        <w:rPr>
          <w:sz w:val="20"/>
          <w:szCs w:val="20"/>
          <w:lang w:val="es-ES"/>
        </w:rPr>
        <w:t xml:space="preserve">por la Secretaría </w:t>
      </w:r>
      <w:r w:rsidR="009204F8" w:rsidRPr="0088356A">
        <w:rPr>
          <w:sz w:val="20"/>
          <w:szCs w:val="20"/>
          <w:lang w:val="es-ES"/>
        </w:rPr>
        <w:t>E</w:t>
      </w:r>
      <w:r w:rsidR="00901AB4" w:rsidRPr="0088356A">
        <w:rPr>
          <w:sz w:val="20"/>
          <w:szCs w:val="20"/>
          <w:lang w:val="es-ES"/>
        </w:rPr>
        <w:t>jecutiva de</w:t>
      </w:r>
      <w:r w:rsidRPr="0088356A">
        <w:rPr>
          <w:sz w:val="20"/>
          <w:szCs w:val="20"/>
          <w:lang w:val="es-ES"/>
        </w:rPr>
        <w:t xml:space="preserve"> la CIDH el </w:t>
      </w:r>
      <w:r w:rsidR="00BA2FF0" w:rsidRPr="0088356A">
        <w:rPr>
          <w:bCs/>
          <w:sz w:val="20"/>
          <w:szCs w:val="20"/>
          <w:lang w:val="es-ES"/>
        </w:rPr>
        <w:t>7</w:t>
      </w:r>
      <w:r w:rsidRPr="0088356A">
        <w:rPr>
          <w:bCs/>
          <w:sz w:val="20"/>
          <w:szCs w:val="20"/>
          <w:lang w:val="es-ES"/>
        </w:rPr>
        <w:t xml:space="preserve"> de </w:t>
      </w:r>
      <w:r w:rsidR="00BA2FF0" w:rsidRPr="0088356A">
        <w:rPr>
          <w:bCs/>
          <w:sz w:val="20"/>
          <w:szCs w:val="20"/>
          <w:lang w:val="es-ES"/>
        </w:rPr>
        <w:t>febrero</w:t>
      </w:r>
      <w:r w:rsidRPr="0088356A">
        <w:rPr>
          <w:bCs/>
          <w:sz w:val="20"/>
          <w:szCs w:val="20"/>
          <w:lang w:val="es-ES"/>
        </w:rPr>
        <w:t xml:space="preserve"> de </w:t>
      </w:r>
      <w:r w:rsidR="001670FD" w:rsidRPr="0088356A">
        <w:rPr>
          <w:bCs/>
          <w:sz w:val="20"/>
          <w:szCs w:val="20"/>
          <w:lang w:val="es-ES"/>
        </w:rPr>
        <w:t>2019</w:t>
      </w:r>
      <w:r w:rsidR="00206E81" w:rsidRPr="0088356A">
        <w:rPr>
          <w:bCs/>
          <w:sz w:val="20"/>
          <w:szCs w:val="20"/>
          <w:lang w:val="es-ES"/>
        </w:rPr>
        <w:t>;</w:t>
      </w:r>
      <w:r w:rsidR="00ED21EE" w:rsidRPr="0088356A">
        <w:rPr>
          <w:bCs/>
          <w:sz w:val="20"/>
          <w:szCs w:val="20"/>
          <w:lang w:val="es-ES"/>
        </w:rPr>
        <w:t xml:space="preserve"> </w:t>
      </w:r>
      <w:r w:rsidRPr="0088356A">
        <w:rPr>
          <w:sz w:val="20"/>
          <w:szCs w:val="20"/>
          <w:lang w:val="es-ES"/>
        </w:rPr>
        <w:t xml:space="preserve">y los efectos de las </w:t>
      </w:r>
      <w:r w:rsidRPr="0088356A">
        <w:rPr>
          <w:rFonts w:asciiTheme="majorHAnsi" w:hAnsiTheme="majorHAnsi"/>
          <w:sz w:val="20"/>
          <w:szCs w:val="20"/>
          <w:lang w:val="es-ES"/>
        </w:rPr>
        <w:t>violaciones</w:t>
      </w:r>
      <w:r w:rsidRPr="0088356A">
        <w:rPr>
          <w:sz w:val="20"/>
          <w:szCs w:val="20"/>
          <w:lang w:val="es-ES"/>
        </w:rPr>
        <w:t>, en términos de la alegada impunidad</w:t>
      </w:r>
      <w:r w:rsidR="00BD4455" w:rsidRPr="0088356A">
        <w:rPr>
          <w:sz w:val="20"/>
          <w:szCs w:val="20"/>
          <w:lang w:val="es-ES"/>
        </w:rPr>
        <w:t>,</w:t>
      </w:r>
      <w:r w:rsidRPr="0088356A">
        <w:rPr>
          <w:sz w:val="20"/>
          <w:szCs w:val="20"/>
          <w:lang w:val="es-ES"/>
        </w:rPr>
        <w:t xml:space="preserve"> se extenderían hasta </w:t>
      </w:r>
      <w:r w:rsidR="0088356A" w:rsidRPr="0088356A">
        <w:rPr>
          <w:sz w:val="20"/>
          <w:szCs w:val="20"/>
          <w:lang w:val="es-ES"/>
        </w:rPr>
        <w:t>la</w:t>
      </w:r>
      <w:r w:rsidRPr="0088356A">
        <w:rPr>
          <w:sz w:val="20"/>
          <w:szCs w:val="20"/>
          <w:lang w:val="es-ES"/>
        </w:rPr>
        <w:t xml:space="preserve"> </w:t>
      </w:r>
      <w:r w:rsidR="0088356A" w:rsidRPr="0088356A">
        <w:rPr>
          <w:sz w:val="20"/>
          <w:szCs w:val="20"/>
          <w:lang w:val="es-ES"/>
        </w:rPr>
        <w:t>actualidad</w:t>
      </w:r>
      <w:r w:rsidRPr="0088356A">
        <w:rPr>
          <w:sz w:val="20"/>
          <w:szCs w:val="20"/>
          <w:lang w:val="es-ES"/>
        </w:rPr>
        <w:t xml:space="preserve">. Así, la </w:t>
      </w:r>
      <w:r w:rsidR="0008419B" w:rsidRPr="0088356A">
        <w:rPr>
          <w:sz w:val="20"/>
          <w:szCs w:val="20"/>
          <w:lang w:val="es-ES"/>
        </w:rPr>
        <w:t>CIDH</w:t>
      </w:r>
      <w:r w:rsidRPr="0088356A">
        <w:rPr>
          <w:sz w:val="20"/>
          <w:szCs w:val="20"/>
          <w:lang w:val="es-ES"/>
        </w:rPr>
        <w:t xml:space="preserve"> concluye que la petición fue </w:t>
      </w:r>
      <w:r w:rsidR="00BD4455" w:rsidRPr="0088356A">
        <w:rPr>
          <w:sz w:val="20"/>
          <w:szCs w:val="20"/>
          <w:lang w:val="es-ES"/>
        </w:rPr>
        <w:t xml:space="preserve">interpuesta </w:t>
      </w:r>
      <w:r w:rsidRPr="0088356A">
        <w:rPr>
          <w:sz w:val="20"/>
          <w:szCs w:val="20"/>
          <w:lang w:val="es-ES"/>
        </w:rPr>
        <w:t>dentro de un plazo razonable de acuerdo con el artículo 32.2 del Reglamento de la CIDH.</w:t>
      </w:r>
    </w:p>
    <w:p w14:paraId="445BF42E" w14:textId="65672A9F" w:rsidR="003239B8" w:rsidRPr="0088356A"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8356A">
        <w:rPr>
          <w:rFonts w:asciiTheme="majorHAnsi" w:hAnsiTheme="majorHAnsi"/>
          <w:b/>
          <w:bCs/>
          <w:sz w:val="20"/>
          <w:szCs w:val="20"/>
          <w:lang w:val="es-ES"/>
        </w:rPr>
        <w:t xml:space="preserve">VII. </w:t>
      </w:r>
      <w:r w:rsidRPr="0088356A">
        <w:rPr>
          <w:rFonts w:asciiTheme="majorHAnsi" w:hAnsiTheme="majorHAnsi"/>
          <w:b/>
          <w:bCs/>
          <w:sz w:val="20"/>
          <w:szCs w:val="20"/>
          <w:lang w:val="es-ES"/>
        </w:rPr>
        <w:tab/>
      </w:r>
      <w:r w:rsidR="00DC4B00" w:rsidRPr="0088356A">
        <w:rPr>
          <w:rFonts w:asciiTheme="majorHAnsi" w:hAnsiTheme="majorHAnsi"/>
          <w:b/>
          <w:bCs/>
          <w:sz w:val="20"/>
          <w:szCs w:val="20"/>
          <w:lang w:val="es-ES"/>
        </w:rPr>
        <w:t>ANÁLISIS DE CARACTERIZACIÓN DE LOS HECHOS ALEGADOS</w:t>
      </w:r>
    </w:p>
    <w:p w14:paraId="54CAA782" w14:textId="05D6DE7A" w:rsidR="0016174E" w:rsidRPr="0088356A" w:rsidRDefault="00A52F22" w:rsidP="00ED21EE">
      <w:pPr>
        <w:pStyle w:val="ListParagraph"/>
        <w:numPr>
          <w:ilvl w:val="0"/>
          <w:numId w:val="56"/>
        </w:numPr>
        <w:spacing w:before="240" w:after="240"/>
        <w:ind w:left="0" w:firstLine="709"/>
        <w:jc w:val="both"/>
        <w:rPr>
          <w:rFonts w:asciiTheme="majorHAnsi" w:eastAsia="Times New Roman" w:hAnsiTheme="majorHAnsi"/>
          <w:sz w:val="20"/>
          <w:szCs w:val="20"/>
          <w:bdr w:val="none" w:sz="0" w:space="0" w:color="auto"/>
          <w:lang w:val="es-ES"/>
        </w:rPr>
      </w:pPr>
      <w:r w:rsidRPr="0088356A">
        <w:rPr>
          <w:rFonts w:asciiTheme="majorHAnsi" w:eastAsia="Times New Roman" w:hAnsiTheme="majorHAnsi"/>
          <w:sz w:val="20"/>
          <w:szCs w:val="20"/>
          <w:bdr w:val="none" w:sz="0" w:space="0" w:color="auto"/>
          <w:lang w:val="es-ES"/>
        </w:rPr>
        <w:t xml:space="preserve">La Comisión </w:t>
      </w:r>
      <w:r w:rsidR="00E81A57" w:rsidRPr="0088356A">
        <w:rPr>
          <w:rFonts w:asciiTheme="majorHAnsi" w:eastAsia="Times New Roman" w:hAnsiTheme="majorHAnsi"/>
          <w:sz w:val="20"/>
          <w:szCs w:val="20"/>
          <w:bdr w:val="none" w:sz="0" w:space="0" w:color="auto"/>
          <w:lang w:val="es-ES"/>
        </w:rPr>
        <w:t xml:space="preserve">advierte </w:t>
      </w:r>
      <w:r w:rsidRPr="0088356A">
        <w:rPr>
          <w:rFonts w:asciiTheme="majorHAnsi" w:eastAsia="Times New Roman" w:hAnsiTheme="majorHAnsi"/>
          <w:sz w:val="20"/>
          <w:szCs w:val="20"/>
          <w:bdr w:val="none" w:sz="0" w:space="0" w:color="auto"/>
          <w:lang w:val="es-ES"/>
        </w:rPr>
        <w:t xml:space="preserve">que </w:t>
      </w:r>
      <w:r w:rsidR="00B403FC" w:rsidRPr="0088356A">
        <w:rPr>
          <w:rFonts w:asciiTheme="majorHAnsi" w:eastAsia="Times New Roman" w:hAnsiTheme="majorHAnsi"/>
          <w:sz w:val="20"/>
          <w:szCs w:val="20"/>
          <w:bdr w:val="none" w:sz="0" w:space="0" w:color="auto"/>
          <w:lang w:val="es-ES"/>
        </w:rPr>
        <w:t xml:space="preserve">en </w:t>
      </w:r>
      <w:r w:rsidRPr="0088356A">
        <w:rPr>
          <w:rFonts w:asciiTheme="majorHAnsi" w:eastAsia="Times New Roman" w:hAnsiTheme="majorHAnsi"/>
          <w:sz w:val="20"/>
          <w:szCs w:val="20"/>
          <w:bdr w:val="none" w:sz="0" w:space="0" w:color="auto"/>
          <w:lang w:val="es-ES"/>
        </w:rPr>
        <w:t xml:space="preserve">la presente petición </w:t>
      </w:r>
      <w:r w:rsidR="00B403FC" w:rsidRPr="0088356A">
        <w:rPr>
          <w:rFonts w:asciiTheme="majorHAnsi" w:eastAsia="Times New Roman" w:hAnsiTheme="majorHAnsi"/>
          <w:sz w:val="20"/>
          <w:szCs w:val="20"/>
          <w:bdr w:val="none" w:sz="0" w:space="0" w:color="auto"/>
          <w:lang w:val="es-ES"/>
        </w:rPr>
        <w:t>se alega</w:t>
      </w:r>
      <w:r w:rsidRPr="0088356A">
        <w:rPr>
          <w:rFonts w:asciiTheme="majorHAnsi" w:eastAsia="Times New Roman" w:hAnsiTheme="majorHAnsi"/>
          <w:sz w:val="20"/>
          <w:szCs w:val="20"/>
          <w:bdr w:val="none" w:sz="0" w:space="0" w:color="auto"/>
          <w:lang w:val="es-ES"/>
        </w:rPr>
        <w:t xml:space="preserve"> que </w:t>
      </w:r>
      <w:r w:rsidR="004A5E6B" w:rsidRPr="0088356A">
        <w:rPr>
          <w:rFonts w:asciiTheme="majorHAnsi" w:eastAsia="Times New Roman" w:hAnsiTheme="majorHAnsi"/>
          <w:sz w:val="20"/>
          <w:szCs w:val="20"/>
          <w:bdr w:val="none" w:sz="0" w:space="0" w:color="auto"/>
          <w:lang w:val="es-ES"/>
        </w:rPr>
        <w:t xml:space="preserve">la señora Irma Lemuz Amaya fue víctima de amenazas y ataques contra su vida e integridad personal </w:t>
      </w:r>
      <w:r w:rsidRPr="0088356A">
        <w:rPr>
          <w:rFonts w:asciiTheme="majorHAnsi" w:eastAsia="Times New Roman" w:hAnsiTheme="majorHAnsi"/>
          <w:sz w:val="20"/>
          <w:szCs w:val="20"/>
          <w:bdr w:val="none" w:sz="0" w:space="0" w:color="auto"/>
          <w:lang w:val="es-ES"/>
        </w:rPr>
        <w:t>por su actividad como defensor</w:t>
      </w:r>
      <w:r w:rsidR="004A5E6B" w:rsidRPr="0088356A">
        <w:rPr>
          <w:rFonts w:asciiTheme="majorHAnsi" w:eastAsia="Times New Roman" w:hAnsiTheme="majorHAnsi"/>
          <w:sz w:val="20"/>
          <w:szCs w:val="20"/>
          <w:bdr w:val="none" w:sz="0" w:space="0" w:color="auto"/>
          <w:lang w:val="es-ES"/>
        </w:rPr>
        <w:t>a</w:t>
      </w:r>
      <w:r w:rsidRPr="0088356A">
        <w:rPr>
          <w:rFonts w:asciiTheme="majorHAnsi" w:eastAsia="Times New Roman" w:hAnsiTheme="majorHAnsi"/>
          <w:sz w:val="20"/>
          <w:szCs w:val="20"/>
          <w:bdr w:val="none" w:sz="0" w:space="0" w:color="auto"/>
          <w:lang w:val="es-ES"/>
        </w:rPr>
        <w:t xml:space="preserve"> de derechos humanos con la finalidad de afectar </w:t>
      </w:r>
      <w:r w:rsidR="004A5E6B" w:rsidRPr="0088356A">
        <w:rPr>
          <w:rFonts w:asciiTheme="majorHAnsi" w:eastAsia="Times New Roman" w:hAnsiTheme="majorHAnsi"/>
          <w:sz w:val="20"/>
          <w:szCs w:val="20"/>
          <w:bdr w:val="none" w:sz="0" w:space="0" w:color="auto"/>
          <w:lang w:val="es-ES"/>
        </w:rPr>
        <w:t>dicha actividad</w:t>
      </w:r>
      <w:r w:rsidR="00603478" w:rsidRPr="0088356A">
        <w:rPr>
          <w:rFonts w:asciiTheme="majorHAnsi" w:eastAsia="Times New Roman" w:hAnsiTheme="majorHAnsi"/>
          <w:sz w:val="20"/>
          <w:szCs w:val="20"/>
          <w:bdr w:val="none" w:sz="0" w:space="0" w:color="auto"/>
          <w:lang w:val="es-ES"/>
        </w:rPr>
        <w:t xml:space="preserve"> y</w:t>
      </w:r>
      <w:r w:rsidRPr="0088356A">
        <w:rPr>
          <w:rFonts w:asciiTheme="majorHAnsi" w:eastAsia="Times New Roman" w:hAnsiTheme="majorHAnsi"/>
          <w:sz w:val="20"/>
          <w:szCs w:val="20"/>
          <w:bdr w:val="none" w:sz="0" w:space="0" w:color="auto"/>
          <w:lang w:val="es-ES"/>
        </w:rPr>
        <w:t xml:space="preserve"> silenciar su ejercicio de la libertad de expresión</w:t>
      </w:r>
      <w:r w:rsidR="00156F42" w:rsidRPr="0088356A">
        <w:rPr>
          <w:rFonts w:asciiTheme="majorHAnsi" w:eastAsia="Times New Roman" w:hAnsiTheme="majorHAnsi"/>
          <w:sz w:val="20"/>
          <w:szCs w:val="20"/>
          <w:bdr w:val="none" w:sz="0" w:space="0" w:color="auto"/>
          <w:lang w:val="es-ES"/>
        </w:rPr>
        <w:t>,</w:t>
      </w:r>
      <w:r w:rsidRPr="0088356A">
        <w:rPr>
          <w:rFonts w:asciiTheme="majorHAnsi" w:eastAsia="Times New Roman" w:hAnsiTheme="majorHAnsi"/>
          <w:sz w:val="20"/>
          <w:szCs w:val="20"/>
          <w:bdr w:val="none" w:sz="0" w:space="0" w:color="auto"/>
          <w:lang w:val="es-ES"/>
        </w:rPr>
        <w:t xml:space="preserve"> a través de la protesta</w:t>
      </w:r>
      <w:r w:rsidR="00FA44FB" w:rsidRPr="0088356A">
        <w:rPr>
          <w:rFonts w:asciiTheme="majorHAnsi" w:eastAsia="Times New Roman" w:hAnsiTheme="majorHAnsi"/>
          <w:sz w:val="20"/>
          <w:szCs w:val="20"/>
          <w:bdr w:val="none" w:sz="0" w:space="0" w:color="auto"/>
          <w:lang w:val="es-ES"/>
        </w:rPr>
        <w:t xml:space="preserve">. </w:t>
      </w:r>
      <w:r w:rsidR="00ED21EE" w:rsidRPr="0088356A">
        <w:rPr>
          <w:rFonts w:asciiTheme="majorHAnsi" w:eastAsia="Times New Roman" w:hAnsiTheme="majorHAnsi"/>
          <w:sz w:val="20"/>
          <w:szCs w:val="20"/>
          <w:bdr w:val="none" w:sz="0" w:space="0" w:color="auto"/>
          <w:lang w:val="es-ES"/>
        </w:rPr>
        <w:t xml:space="preserve"> </w:t>
      </w:r>
    </w:p>
    <w:p w14:paraId="0F2A1771" w14:textId="5915E419" w:rsidR="0016174E" w:rsidRPr="007601B5" w:rsidRDefault="0016174E" w:rsidP="00ED21EE">
      <w:pPr>
        <w:pStyle w:val="ListParagraph"/>
        <w:numPr>
          <w:ilvl w:val="0"/>
          <w:numId w:val="56"/>
        </w:numPr>
        <w:spacing w:before="240" w:after="240"/>
        <w:ind w:left="0" w:firstLine="709"/>
        <w:jc w:val="both"/>
        <w:rPr>
          <w:rFonts w:asciiTheme="majorHAnsi" w:eastAsia="Times New Roman" w:hAnsiTheme="majorHAnsi"/>
          <w:sz w:val="20"/>
          <w:szCs w:val="20"/>
          <w:bdr w:val="none" w:sz="0" w:space="0" w:color="auto"/>
          <w:lang w:val="es-ES"/>
        </w:rPr>
      </w:pPr>
      <w:r w:rsidRPr="0088356A">
        <w:rPr>
          <w:rFonts w:asciiTheme="majorHAnsi" w:eastAsia="Times New Roman" w:hAnsiTheme="majorHAnsi"/>
          <w:sz w:val="20"/>
          <w:szCs w:val="20"/>
          <w:bdr w:val="none" w:sz="0" w:space="0" w:color="auto"/>
          <w:lang w:val="es-ES"/>
        </w:rPr>
        <w:t>En atención a estas consideraciones</w:t>
      </w:r>
      <w:r w:rsidR="00D20B4B" w:rsidRPr="0088356A">
        <w:rPr>
          <w:rFonts w:asciiTheme="majorHAnsi" w:eastAsia="Times New Roman" w:hAnsiTheme="majorHAnsi"/>
          <w:sz w:val="20"/>
          <w:szCs w:val="20"/>
          <w:bdr w:val="none" w:sz="0" w:space="0" w:color="auto"/>
          <w:lang w:val="es-ES"/>
        </w:rPr>
        <w:t>,</w:t>
      </w:r>
      <w:r w:rsidRPr="0088356A">
        <w:rPr>
          <w:rFonts w:asciiTheme="majorHAnsi" w:eastAsia="Times New Roman" w:hAnsiTheme="majorHAnsi"/>
          <w:sz w:val="20"/>
          <w:szCs w:val="20"/>
          <w:bdr w:val="none" w:sz="0" w:space="0" w:color="auto"/>
          <w:lang w:val="es-ES"/>
        </w:rPr>
        <w:t xml:space="preserve"> y tras examinar los elementos de hecho y de derecho expuestos por las partes</w:t>
      </w:r>
      <w:r w:rsidR="00EE3399" w:rsidRPr="0088356A">
        <w:rPr>
          <w:rFonts w:asciiTheme="majorHAnsi" w:eastAsia="Times New Roman" w:hAnsiTheme="majorHAnsi"/>
          <w:sz w:val="20"/>
          <w:szCs w:val="20"/>
          <w:bdr w:val="none" w:sz="0" w:space="0" w:color="auto"/>
          <w:lang w:val="es-ES"/>
        </w:rPr>
        <w:t>,</w:t>
      </w:r>
      <w:r w:rsidRPr="0088356A">
        <w:rPr>
          <w:rFonts w:asciiTheme="majorHAnsi" w:eastAsia="Times New Roman" w:hAnsiTheme="majorHAnsi"/>
          <w:sz w:val="20"/>
          <w:szCs w:val="20"/>
          <w:bdr w:val="none" w:sz="0" w:space="0" w:color="auto"/>
          <w:lang w:val="es-ES"/>
        </w:rPr>
        <w:t xml:space="preserve"> la Comisión estima que l</w:t>
      </w:r>
      <w:r w:rsidR="00DD69DD" w:rsidRPr="0088356A">
        <w:rPr>
          <w:rFonts w:asciiTheme="majorHAnsi" w:eastAsia="Times New Roman" w:hAnsiTheme="majorHAnsi"/>
          <w:sz w:val="20"/>
          <w:szCs w:val="20"/>
          <w:bdr w:val="none" w:sz="0" w:space="0" w:color="auto"/>
          <w:lang w:val="es-ES"/>
        </w:rPr>
        <w:t>o</w:t>
      </w:r>
      <w:r w:rsidRPr="0088356A">
        <w:rPr>
          <w:rFonts w:asciiTheme="majorHAnsi" w:eastAsia="Times New Roman" w:hAnsiTheme="majorHAnsi"/>
          <w:sz w:val="20"/>
          <w:szCs w:val="20"/>
          <w:bdr w:val="none" w:sz="0" w:space="0" w:color="auto"/>
          <w:lang w:val="es-ES"/>
        </w:rPr>
        <w:t xml:space="preserve">s </w:t>
      </w:r>
      <w:r w:rsidR="00DD69DD" w:rsidRPr="0088356A">
        <w:rPr>
          <w:rFonts w:asciiTheme="majorHAnsi" w:eastAsia="Times New Roman" w:hAnsiTheme="majorHAnsi"/>
          <w:sz w:val="20"/>
          <w:szCs w:val="20"/>
          <w:bdr w:val="none" w:sz="0" w:space="0" w:color="auto"/>
          <w:lang w:val="es-ES"/>
        </w:rPr>
        <w:t>reclamos</w:t>
      </w:r>
      <w:r w:rsidRPr="0088356A">
        <w:rPr>
          <w:rFonts w:asciiTheme="majorHAnsi" w:eastAsia="Times New Roman" w:hAnsiTheme="majorHAnsi"/>
          <w:sz w:val="20"/>
          <w:szCs w:val="20"/>
          <w:bdr w:val="none" w:sz="0" w:space="0" w:color="auto"/>
          <w:lang w:val="es-ES"/>
        </w:rPr>
        <w:t xml:space="preserve"> de la parte peticionaria no resultan manifiestamente infundadas y requieren un estudio de fondo</w:t>
      </w:r>
      <w:r w:rsidR="00D20B4B" w:rsidRPr="0088356A">
        <w:rPr>
          <w:rFonts w:asciiTheme="majorHAnsi" w:eastAsia="Times New Roman" w:hAnsiTheme="majorHAnsi"/>
          <w:sz w:val="20"/>
          <w:szCs w:val="20"/>
          <w:bdr w:val="none" w:sz="0" w:space="0" w:color="auto"/>
          <w:lang w:val="es-ES"/>
        </w:rPr>
        <w:t>;</w:t>
      </w:r>
      <w:r w:rsidRPr="0088356A">
        <w:rPr>
          <w:rFonts w:asciiTheme="majorHAnsi" w:eastAsia="Times New Roman" w:hAnsiTheme="majorHAnsi"/>
          <w:sz w:val="20"/>
          <w:szCs w:val="20"/>
          <w:bdr w:val="none" w:sz="0" w:space="0" w:color="auto"/>
          <w:lang w:val="es-ES"/>
        </w:rPr>
        <w:t xml:space="preserve"> pues los hechos</w:t>
      </w:r>
      <w:r w:rsidRPr="007601B5">
        <w:rPr>
          <w:rFonts w:asciiTheme="majorHAnsi" w:eastAsia="Times New Roman" w:hAnsiTheme="majorHAnsi"/>
          <w:sz w:val="20"/>
          <w:szCs w:val="20"/>
          <w:bdr w:val="none" w:sz="0" w:space="0" w:color="auto"/>
          <w:lang w:val="es-ES"/>
        </w:rPr>
        <w:t xml:space="preserve"> </w:t>
      </w:r>
      <w:r w:rsidR="00FC6FF1">
        <w:rPr>
          <w:rFonts w:asciiTheme="majorHAnsi" w:eastAsia="Times New Roman" w:hAnsiTheme="majorHAnsi"/>
          <w:sz w:val="20"/>
          <w:szCs w:val="20"/>
          <w:bdr w:val="none" w:sz="0" w:space="0" w:color="auto"/>
          <w:lang w:val="es-ES"/>
        </w:rPr>
        <w:t>planteados</w:t>
      </w:r>
      <w:r w:rsidRPr="007601B5">
        <w:rPr>
          <w:rFonts w:asciiTheme="majorHAnsi" w:eastAsia="Times New Roman" w:hAnsiTheme="majorHAnsi"/>
          <w:sz w:val="20"/>
          <w:szCs w:val="20"/>
          <w:bdr w:val="none" w:sz="0" w:space="0" w:color="auto"/>
          <w:lang w:val="es-ES"/>
        </w:rPr>
        <w:t>, de corroborarse como ciertos</w:t>
      </w:r>
      <w:r w:rsidR="00D20B4B">
        <w:rPr>
          <w:rFonts w:asciiTheme="majorHAnsi" w:eastAsia="Times New Roman" w:hAnsiTheme="majorHAnsi"/>
          <w:sz w:val="20"/>
          <w:szCs w:val="20"/>
          <w:bdr w:val="none" w:sz="0" w:space="0" w:color="auto"/>
          <w:lang w:val="es-ES"/>
        </w:rPr>
        <w:t>,</w:t>
      </w:r>
      <w:r w:rsidRPr="007601B5">
        <w:rPr>
          <w:rFonts w:asciiTheme="majorHAnsi" w:eastAsia="Times New Roman" w:hAnsiTheme="majorHAnsi"/>
          <w:sz w:val="20"/>
          <w:szCs w:val="20"/>
          <w:bdr w:val="none" w:sz="0" w:space="0" w:color="auto"/>
          <w:lang w:val="es-ES"/>
        </w:rPr>
        <w:t xml:space="preserve"> podrían caracterizar violaciones a los artículos </w:t>
      </w:r>
      <w:r w:rsidR="00030910">
        <w:rPr>
          <w:rFonts w:asciiTheme="majorHAnsi" w:eastAsia="Times New Roman" w:hAnsiTheme="majorHAnsi"/>
          <w:sz w:val="20"/>
          <w:szCs w:val="20"/>
          <w:bdr w:val="none" w:sz="0" w:space="0" w:color="auto"/>
          <w:lang w:val="es-ES"/>
        </w:rPr>
        <w:t xml:space="preserve">5 (integridad personal), </w:t>
      </w:r>
      <w:r w:rsidRPr="007601B5">
        <w:rPr>
          <w:rFonts w:asciiTheme="majorHAnsi" w:eastAsia="Times New Roman" w:hAnsiTheme="majorHAnsi"/>
          <w:sz w:val="20"/>
          <w:szCs w:val="20"/>
          <w:bdr w:val="none" w:sz="0" w:space="0" w:color="auto"/>
          <w:lang w:val="es-ES"/>
        </w:rPr>
        <w:t>8 (garantías judiciales), 13 (libertad de expresión), 16 (libertad de asociación)</w:t>
      </w:r>
      <w:r w:rsidR="00F719C3">
        <w:rPr>
          <w:rFonts w:asciiTheme="majorHAnsi" w:eastAsia="Times New Roman" w:hAnsiTheme="majorHAnsi"/>
          <w:sz w:val="20"/>
          <w:szCs w:val="20"/>
          <w:bdr w:val="none" w:sz="0" w:space="0" w:color="auto"/>
          <w:lang w:val="es-ES"/>
        </w:rPr>
        <w:t>, 17 (protección de la familia)</w:t>
      </w:r>
      <w:r w:rsidRPr="007601B5">
        <w:rPr>
          <w:rFonts w:asciiTheme="majorHAnsi" w:eastAsia="Times New Roman" w:hAnsiTheme="majorHAnsi"/>
          <w:sz w:val="20"/>
          <w:szCs w:val="20"/>
          <w:bdr w:val="none" w:sz="0" w:space="0" w:color="auto"/>
          <w:lang w:val="es-ES"/>
        </w:rPr>
        <w:t xml:space="preserve"> y 25 (protección judicial) de la Convención Americana en relación con su artículo 1.1 (obligación de respetar los derechos)</w:t>
      </w:r>
      <w:r w:rsidR="00EE3399">
        <w:rPr>
          <w:rFonts w:asciiTheme="majorHAnsi" w:eastAsia="Times New Roman" w:hAnsiTheme="majorHAnsi"/>
          <w:sz w:val="20"/>
          <w:szCs w:val="20"/>
          <w:bdr w:val="none" w:sz="0" w:space="0" w:color="auto"/>
          <w:lang w:val="es-ES"/>
        </w:rPr>
        <w:t xml:space="preserve">, en perjuicio de la señora Irma Lemuz Amaya. </w:t>
      </w:r>
    </w:p>
    <w:p w14:paraId="731FB4C0" w14:textId="6AED6939" w:rsidR="00E927FF" w:rsidRPr="007601B5" w:rsidRDefault="00E927FF" w:rsidP="00FA44FB">
      <w:pPr>
        <w:pStyle w:val="ListParagraph"/>
        <w:numPr>
          <w:ilvl w:val="0"/>
          <w:numId w:val="56"/>
        </w:numPr>
        <w:spacing w:before="240" w:after="240"/>
        <w:ind w:left="0" w:firstLine="709"/>
        <w:jc w:val="both"/>
        <w:rPr>
          <w:rFonts w:asciiTheme="majorHAnsi" w:eastAsia="Times New Roman" w:hAnsiTheme="majorHAnsi"/>
          <w:sz w:val="20"/>
          <w:szCs w:val="20"/>
          <w:bdr w:val="none" w:sz="0" w:space="0" w:color="auto"/>
          <w:lang w:val="es-ES"/>
        </w:rPr>
      </w:pPr>
      <w:r w:rsidRPr="007601B5">
        <w:rPr>
          <w:rFonts w:asciiTheme="majorHAnsi" w:eastAsia="Times New Roman" w:hAnsiTheme="majorHAnsi"/>
          <w:sz w:val="20"/>
          <w:szCs w:val="20"/>
          <w:bdr w:val="none" w:sz="0" w:space="0" w:color="auto"/>
          <w:lang w:val="es-ES"/>
        </w:rPr>
        <w:t xml:space="preserve">En cuanto a la posible atribución </w:t>
      </w:r>
      <w:r w:rsidR="002A040C">
        <w:rPr>
          <w:rFonts w:asciiTheme="majorHAnsi" w:eastAsia="Times New Roman" w:hAnsiTheme="majorHAnsi"/>
          <w:sz w:val="20"/>
          <w:szCs w:val="20"/>
          <w:bdr w:val="none" w:sz="0" w:space="0" w:color="auto"/>
          <w:lang w:val="es-ES"/>
        </w:rPr>
        <w:t xml:space="preserve">directa </w:t>
      </w:r>
      <w:r w:rsidRPr="007601B5">
        <w:rPr>
          <w:rFonts w:asciiTheme="majorHAnsi" w:eastAsia="Times New Roman" w:hAnsiTheme="majorHAnsi"/>
          <w:sz w:val="20"/>
          <w:szCs w:val="20"/>
          <w:bdr w:val="none" w:sz="0" w:space="0" w:color="auto"/>
          <w:lang w:val="es-ES"/>
        </w:rPr>
        <w:t xml:space="preserve">de responsabilidad del Estado </w:t>
      </w:r>
      <w:r w:rsidR="00BA2FF0" w:rsidRPr="007601B5">
        <w:rPr>
          <w:rFonts w:asciiTheme="majorHAnsi" w:eastAsia="Times New Roman" w:hAnsiTheme="majorHAnsi"/>
          <w:sz w:val="20"/>
          <w:szCs w:val="20"/>
          <w:bdr w:val="none" w:sz="0" w:space="0" w:color="auto"/>
          <w:lang w:val="es-ES"/>
        </w:rPr>
        <w:t>hondureño</w:t>
      </w:r>
      <w:r w:rsidRPr="007601B5">
        <w:rPr>
          <w:rFonts w:asciiTheme="majorHAnsi" w:eastAsia="Times New Roman" w:hAnsiTheme="majorHAnsi"/>
          <w:sz w:val="20"/>
          <w:szCs w:val="20"/>
          <w:bdr w:val="none" w:sz="0" w:space="0" w:color="auto"/>
          <w:lang w:val="es-ES"/>
        </w:rPr>
        <w:t xml:space="preserve"> en l</w:t>
      </w:r>
      <w:r w:rsidR="00F261E0" w:rsidRPr="007601B5">
        <w:rPr>
          <w:rFonts w:asciiTheme="majorHAnsi" w:eastAsia="Times New Roman" w:hAnsiTheme="majorHAnsi"/>
          <w:sz w:val="20"/>
          <w:szCs w:val="20"/>
          <w:bdr w:val="none" w:sz="0" w:space="0" w:color="auto"/>
          <w:lang w:val="es-ES"/>
        </w:rPr>
        <w:t xml:space="preserve">os atentados cometidos contra la </w:t>
      </w:r>
      <w:r w:rsidR="00110B9B">
        <w:rPr>
          <w:rFonts w:asciiTheme="majorHAnsi" w:eastAsia="Times New Roman" w:hAnsiTheme="majorHAnsi"/>
          <w:sz w:val="20"/>
          <w:szCs w:val="20"/>
          <w:bdr w:val="none" w:sz="0" w:space="0" w:color="auto"/>
          <w:lang w:val="es-ES"/>
        </w:rPr>
        <w:t>Sra.</w:t>
      </w:r>
      <w:r w:rsidR="00F261E0" w:rsidRPr="007601B5">
        <w:rPr>
          <w:rFonts w:asciiTheme="majorHAnsi" w:eastAsia="Times New Roman" w:hAnsiTheme="majorHAnsi"/>
          <w:sz w:val="20"/>
          <w:szCs w:val="20"/>
          <w:bdr w:val="none" w:sz="0" w:space="0" w:color="auto"/>
          <w:lang w:val="es-ES"/>
        </w:rPr>
        <w:t xml:space="preserve"> Lemuz</w:t>
      </w:r>
      <w:r w:rsidRPr="007601B5">
        <w:rPr>
          <w:rFonts w:asciiTheme="majorHAnsi" w:eastAsia="Times New Roman" w:hAnsiTheme="majorHAnsi"/>
          <w:sz w:val="20"/>
          <w:szCs w:val="20"/>
          <w:bdr w:val="none" w:sz="0" w:space="0" w:color="auto"/>
          <w:lang w:val="es-ES"/>
        </w:rPr>
        <w:t xml:space="preserve">, la Comisión toma nota de los argumentos planteados por ambas partes, y considera que este es un punto controvertido del litigio que deberá ser dilucidado en la etapa de fondo del presente caso. En ese sentido, los hechos alegados por la parte peticionaria considerados en su conjunto requieren de un análisis de fondo para determinar la eventual existencia de un incumplimiento de los deberes convencionales del Estado </w:t>
      </w:r>
      <w:r w:rsidR="00BA2FF0" w:rsidRPr="007601B5">
        <w:rPr>
          <w:rFonts w:asciiTheme="majorHAnsi" w:eastAsia="Times New Roman" w:hAnsiTheme="majorHAnsi"/>
          <w:sz w:val="20"/>
          <w:szCs w:val="20"/>
          <w:bdr w:val="none" w:sz="0" w:space="0" w:color="auto"/>
          <w:lang w:val="es-ES"/>
        </w:rPr>
        <w:t>hondureño</w:t>
      </w:r>
      <w:r w:rsidRPr="007601B5">
        <w:rPr>
          <w:rStyle w:val="FootnoteReference"/>
          <w:rFonts w:asciiTheme="majorHAnsi" w:eastAsia="Times New Roman" w:hAnsiTheme="majorHAnsi"/>
          <w:sz w:val="20"/>
          <w:szCs w:val="20"/>
          <w:bdr w:val="none" w:sz="0" w:space="0" w:color="auto"/>
          <w:lang w:val="es-ES"/>
        </w:rPr>
        <w:footnoteReference w:id="11"/>
      </w:r>
      <w:r w:rsidRPr="007601B5">
        <w:rPr>
          <w:rFonts w:asciiTheme="majorHAnsi" w:eastAsia="Times New Roman" w:hAnsiTheme="majorHAnsi"/>
          <w:sz w:val="20"/>
          <w:szCs w:val="20"/>
          <w:bdr w:val="none" w:sz="0" w:space="0" w:color="auto"/>
          <w:lang w:val="es-ES"/>
        </w:rPr>
        <w:t xml:space="preserve">. </w:t>
      </w:r>
    </w:p>
    <w:p w14:paraId="46A32771" w14:textId="2877F89C" w:rsidR="00BB6BD2" w:rsidRPr="00BB6BD2" w:rsidRDefault="00BB6BD2" w:rsidP="00BB6BD2">
      <w:pPr>
        <w:pStyle w:val="ListParagraph"/>
        <w:numPr>
          <w:ilvl w:val="0"/>
          <w:numId w:val="56"/>
        </w:numPr>
        <w:spacing w:before="240" w:after="240"/>
        <w:ind w:left="0" w:firstLine="709"/>
        <w:jc w:val="both"/>
        <w:rPr>
          <w:rFonts w:asciiTheme="majorHAnsi" w:hAnsiTheme="majorHAnsi"/>
          <w:b/>
          <w:sz w:val="20"/>
          <w:szCs w:val="20"/>
          <w:lang w:val="es-ES"/>
        </w:rPr>
      </w:pPr>
      <w:r w:rsidRPr="007601B5">
        <w:rPr>
          <w:rFonts w:asciiTheme="majorHAnsi" w:hAnsiTheme="majorHAnsi"/>
          <w:sz w:val="20"/>
          <w:szCs w:val="20"/>
          <w:lang w:val="es-ES"/>
        </w:rPr>
        <w:t xml:space="preserve">En cuanto al reclamo sobre la presunta violación </w:t>
      </w:r>
      <w:r w:rsidR="00281677" w:rsidRPr="007601B5">
        <w:rPr>
          <w:rFonts w:asciiTheme="majorHAnsi" w:hAnsiTheme="majorHAnsi"/>
          <w:sz w:val="20"/>
          <w:szCs w:val="20"/>
          <w:lang w:val="es-ES"/>
        </w:rPr>
        <w:t>de los artículos</w:t>
      </w:r>
      <w:r w:rsidRPr="007601B5">
        <w:rPr>
          <w:rFonts w:asciiTheme="majorHAnsi" w:hAnsiTheme="majorHAnsi"/>
          <w:sz w:val="20"/>
          <w:szCs w:val="20"/>
          <w:lang w:val="es-ES"/>
        </w:rPr>
        <w:t xml:space="preserve"> </w:t>
      </w:r>
      <w:r w:rsidR="00A26793">
        <w:rPr>
          <w:rFonts w:asciiTheme="majorHAnsi" w:hAnsiTheme="majorHAnsi"/>
          <w:bCs/>
          <w:sz w:val="20"/>
          <w:szCs w:val="20"/>
          <w:lang w:val="es-ES"/>
        </w:rPr>
        <w:t>4</w:t>
      </w:r>
      <w:r w:rsidRPr="007601B5">
        <w:rPr>
          <w:rFonts w:asciiTheme="majorHAnsi" w:hAnsiTheme="majorHAnsi"/>
          <w:bCs/>
          <w:sz w:val="20"/>
          <w:szCs w:val="20"/>
          <w:lang w:val="es-ES"/>
        </w:rPr>
        <w:t xml:space="preserve"> (</w:t>
      </w:r>
      <w:r w:rsidR="00A26793">
        <w:rPr>
          <w:rFonts w:asciiTheme="majorHAnsi" w:hAnsiTheme="majorHAnsi"/>
          <w:bCs/>
          <w:sz w:val="20"/>
          <w:szCs w:val="20"/>
          <w:lang w:val="es-ES"/>
        </w:rPr>
        <w:t>derecho a la vida</w:t>
      </w:r>
      <w:r w:rsidRPr="007601B5">
        <w:rPr>
          <w:rFonts w:asciiTheme="majorHAnsi" w:hAnsiTheme="majorHAnsi"/>
          <w:bCs/>
          <w:sz w:val="20"/>
          <w:szCs w:val="20"/>
          <w:lang w:val="es-ES"/>
        </w:rPr>
        <w:t>)</w:t>
      </w:r>
      <w:r w:rsidR="00D25CBA">
        <w:rPr>
          <w:rFonts w:asciiTheme="majorHAnsi" w:hAnsiTheme="majorHAnsi"/>
          <w:bCs/>
          <w:sz w:val="20"/>
          <w:szCs w:val="20"/>
          <w:lang w:val="es-ES"/>
        </w:rPr>
        <w:t>, 15 (derecho de reunión)</w:t>
      </w:r>
      <w:r w:rsidRPr="007601B5">
        <w:rPr>
          <w:rFonts w:asciiTheme="majorHAnsi" w:hAnsiTheme="majorHAnsi"/>
          <w:bCs/>
          <w:sz w:val="20"/>
          <w:szCs w:val="20"/>
          <w:lang w:val="es-ES"/>
        </w:rPr>
        <w:t xml:space="preserve"> </w:t>
      </w:r>
      <w:r>
        <w:rPr>
          <w:rFonts w:asciiTheme="majorHAnsi" w:hAnsiTheme="majorHAnsi"/>
          <w:bCs/>
          <w:sz w:val="20"/>
          <w:szCs w:val="20"/>
          <w:lang w:val="es-ES"/>
        </w:rPr>
        <w:t>y 26 (desarrollo progresivo</w:t>
      </w:r>
      <w:r w:rsidR="00D25CBA">
        <w:rPr>
          <w:rFonts w:asciiTheme="majorHAnsi" w:hAnsiTheme="majorHAnsi"/>
          <w:bCs/>
          <w:sz w:val="20"/>
          <w:szCs w:val="20"/>
          <w:lang w:val="es-ES"/>
        </w:rPr>
        <w:t xml:space="preserve"> de los derechos económicos, sociales y culturales</w:t>
      </w:r>
      <w:r>
        <w:rPr>
          <w:rFonts w:asciiTheme="majorHAnsi" w:hAnsiTheme="majorHAnsi"/>
          <w:bCs/>
          <w:sz w:val="20"/>
          <w:szCs w:val="20"/>
          <w:lang w:val="es-ES"/>
        </w:rPr>
        <w:t xml:space="preserve">) </w:t>
      </w:r>
      <w:r w:rsidRPr="007601B5">
        <w:rPr>
          <w:rFonts w:asciiTheme="majorHAnsi" w:hAnsiTheme="majorHAnsi"/>
          <w:sz w:val="20"/>
          <w:szCs w:val="20"/>
          <w:lang w:val="es-ES"/>
        </w:rPr>
        <w:t xml:space="preserve">de la Convención, la Comisión </w:t>
      </w:r>
      <w:r w:rsidRPr="007601B5">
        <w:rPr>
          <w:rFonts w:asciiTheme="majorHAnsi" w:eastAsia="Times New Roman" w:hAnsiTheme="majorHAnsi"/>
          <w:sz w:val="20"/>
          <w:szCs w:val="20"/>
          <w:bdr w:val="none" w:sz="0" w:space="0" w:color="auto"/>
          <w:lang w:val="es-ES"/>
        </w:rPr>
        <w:t>observa</w:t>
      </w:r>
      <w:r w:rsidRPr="007601B5">
        <w:rPr>
          <w:rFonts w:asciiTheme="majorHAnsi" w:hAnsiTheme="majorHAnsi"/>
          <w:sz w:val="20"/>
          <w:szCs w:val="20"/>
          <w:lang w:val="es-ES"/>
        </w:rPr>
        <w:t xml:space="preserve"> que los peticionarios no han ofrecido alegatos o sustento suficiente que permita considerar </w:t>
      </w:r>
      <w:r w:rsidRPr="007601B5">
        <w:rPr>
          <w:rFonts w:asciiTheme="majorHAnsi" w:hAnsiTheme="majorHAnsi"/>
          <w:i/>
          <w:sz w:val="20"/>
          <w:szCs w:val="20"/>
          <w:lang w:val="es-ES"/>
        </w:rPr>
        <w:t>prima facie</w:t>
      </w:r>
      <w:r w:rsidRPr="007601B5">
        <w:rPr>
          <w:rFonts w:asciiTheme="majorHAnsi" w:hAnsiTheme="majorHAnsi"/>
          <w:sz w:val="20"/>
          <w:szCs w:val="20"/>
          <w:lang w:val="es-ES"/>
        </w:rPr>
        <w:t xml:space="preserve"> su posible violación.</w:t>
      </w:r>
    </w:p>
    <w:p w14:paraId="1020A39F" w14:textId="4CA6312E" w:rsidR="00DC4B00" w:rsidRPr="007601B5" w:rsidRDefault="00DC4B00" w:rsidP="009F6DD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7601B5">
        <w:rPr>
          <w:rFonts w:asciiTheme="majorHAnsi" w:hAnsiTheme="majorHAnsi"/>
          <w:b/>
          <w:bCs/>
          <w:sz w:val="20"/>
          <w:szCs w:val="20"/>
          <w:lang w:val="es-ES"/>
        </w:rPr>
        <w:t xml:space="preserve">VIII. </w:t>
      </w:r>
      <w:r w:rsidR="003064F9">
        <w:rPr>
          <w:rFonts w:asciiTheme="majorHAnsi" w:hAnsiTheme="majorHAnsi"/>
          <w:b/>
          <w:bCs/>
          <w:sz w:val="20"/>
          <w:szCs w:val="20"/>
          <w:lang w:val="es-ES"/>
        </w:rPr>
        <w:tab/>
      </w:r>
      <w:r w:rsidRPr="007601B5">
        <w:rPr>
          <w:rFonts w:asciiTheme="majorHAnsi" w:hAnsiTheme="majorHAnsi"/>
          <w:b/>
          <w:bCs/>
          <w:sz w:val="20"/>
          <w:szCs w:val="20"/>
          <w:lang w:val="es-ES"/>
        </w:rPr>
        <w:t>DECISIÓN</w:t>
      </w:r>
    </w:p>
    <w:p w14:paraId="0C688870" w14:textId="4AC33DEB" w:rsidR="00E927FF" w:rsidRPr="007601B5" w:rsidRDefault="00E927FF" w:rsidP="00E927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601B5">
        <w:rPr>
          <w:rFonts w:asciiTheme="majorHAnsi" w:hAnsiTheme="majorHAnsi"/>
          <w:sz w:val="20"/>
          <w:szCs w:val="20"/>
          <w:lang w:val="es-ES"/>
        </w:rPr>
        <w:t xml:space="preserve">Declarar admisible la presente petición en relación con los artículos </w:t>
      </w:r>
      <w:r w:rsidRPr="007601B5">
        <w:rPr>
          <w:rFonts w:asciiTheme="majorHAnsi" w:hAnsiTheme="majorHAnsi"/>
          <w:bCs/>
          <w:sz w:val="20"/>
          <w:szCs w:val="20"/>
          <w:lang w:val="es-ES"/>
        </w:rPr>
        <w:t>5, 8</w:t>
      </w:r>
      <w:r w:rsidR="00D25CBA">
        <w:rPr>
          <w:rFonts w:asciiTheme="majorHAnsi" w:hAnsiTheme="majorHAnsi"/>
          <w:bCs/>
          <w:sz w:val="20"/>
          <w:szCs w:val="20"/>
          <w:lang w:val="es-ES"/>
        </w:rPr>
        <w:t>, 13, 16, 17</w:t>
      </w:r>
      <w:r w:rsidRPr="007601B5">
        <w:rPr>
          <w:rFonts w:asciiTheme="majorHAnsi" w:hAnsiTheme="majorHAnsi"/>
          <w:bCs/>
          <w:sz w:val="20"/>
          <w:szCs w:val="20"/>
          <w:lang w:val="es-ES"/>
        </w:rPr>
        <w:t xml:space="preserve"> </w:t>
      </w:r>
      <w:r w:rsidRPr="007601B5">
        <w:rPr>
          <w:rFonts w:asciiTheme="majorHAnsi" w:hAnsiTheme="majorHAnsi"/>
          <w:sz w:val="20"/>
          <w:szCs w:val="20"/>
          <w:lang w:val="es-ES"/>
        </w:rPr>
        <w:t xml:space="preserve">y </w:t>
      </w:r>
      <w:r w:rsidRPr="007601B5">
        <w:rPr>
          <w:rFonts w:asciiTheme="majorHAnsi" w:hAnsiTheme="majorHAnsi"/>
          <w:bCs/>
          <w:sz w:val="20"/>
          <w:szCs w:val="20"/>
          <w:lang w:val="es-ES"/>
        </w:rPr>
        <w:t>25 de la Convención Americana, en relación con su artículo 1.1</w:t>
      </w:r>
      <w:r w:rsidRPr="007601B5">
        <w:rPr>
          <w:rFonts w:asciiTheme="majorHAnsi" w:hAnsiTheme="majorHAnsi"/>
          <w:sz w:val="20"/>
          <w:szCs w:val="20"/>
          <w:lang w:val="es-ES"/>
        </w:rPr>
        <w:t xml:space="preserve">; </w:t>
      </w:r>
    </w:p>
    <w:p w14:paraId="0C734D00" w14:textId="5FE41929" w:rsidR="00E927FF" w:rsidRPr="007601B5" w:rsidRDefault="00E927FF" w:rsidP="008E1C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D0D0D" w:themeColor="text1" w:themeTint="F2"/>
          <w:sz w:val="20"/>
          <w:szCs w:val="20"/>
          <w:lang w:val="es-ES"/>
        </w:rPr>
      </w:pPr>
      <w:r w:rsidRPr="007601B5">
        <w:rPr>
          <w:rFonts w:asciiTheme="majorHAnsi" w:hAnsiTheme="majorHAnsi"/>
          <w:color w:val="0D0D0D" w:themeColor="text1" w:themeTint="F2"/>
          <w:sz w:val="20"/>
          <w:szCs w:val="20"/>
          <w:lang w:val="es-ES"/>
        </w:rPr>
        <w:t xml:space="preserve">Declarar </w:t>
      </w:r>
      <w:r w:rsidRPr="008E1C4C">
        <w:rPr>
          <w:rFonts w:asciiTheme="majorHAnsi" w:hAnsiTheme="majorHAnsi"/>
          <w:sz w:val="20"/>
          <w:szCs w:val="20"/>
          <w:lang w:val="es-ES"/>
        </w:rPr>
        <w:t>inadmisible</w:t>
      </w:r>
      <w:r w:rsidRPr="007601B5">
        <w:rPr>
          <w:rFonts w:asciiTheme="majorHAnsi" w:hAnsiTheme="majorHAnsi"/>
          <w:color w:val="0D0D0D" w:themeColor="text1" w:themeTint="F2"/>
          <w:sz w:val="20"/>
          <w:szCs w:val="20"/>
          <w:lang w:val="es-ES"/>
        </w:rPr>
        <w:t xml:space="preserve"> la presente petición en relación con</w:t>
      </w:r>
      <w:r w:rsidR="00281677">
        <w:rPr>
          <w:rFonts w:asciiTheme="majorHAnsi" w:hAnsiTheme="majorHAnsi"/>
          <w:color w:val="0D0D0D" w:themeColor="text1" w:themeTint="F2"/>
          <w:sz w:val="20"/>
          <w:szCs w:val="20"/>
          <w:lang w:val="es-ES"/>
        </w:rPr>
        <w:t xml:space="preserve"> los </w:t>
      </w:r>
      <w:r w:rsidR="00FA44FB" w:rsidRPr="007601B5">
        <w:rPr>
          <w:rFonts w:asciiTheme="majorHAnsi" w:hAnsiTheme="majorHAnsi"/>
          <w:color w:val="0D0D0D" w:themeColor="text1" w:themeTint="F2"/>
          <w:sz w:val="20"/>
          <w:szCs w:val="20"/>
          <w:lang w:val="es-ES"/>
        </w:rPr>
        <w:t>artículo</w:t>
      </w:r>
      <w:r w:rsidR="000A0987">
        <w:rPr>
          <w:rFonts w:asciiTheme="majorHAnsi" w:hAnsiTheme="majorHAnsi"/>
          <w:color w:val="0D0D0D" w:themeColor="text1" w:themeTint="F2"/>
          <w:sz w:val="20"/>
          <w:szCs w:val="20"/>
          <w:lang w:val="es-ES"/>
        </w:rPr>
        <w:t>s</w:t>
      </w:r>
      <w:r w:rsidR="00D25CBA">
        <w:rPr>
          <w:rFonts w:asciiTheme="majorHAnsi" w:hAnsiTheme="majorHAnsi"/>
          <w:bCs/>
          <w:color w:val="0D0D0D" w:themeColor="text1" w:themeTint="F2"/>
          <w:sz w:val="20"/>
          <w:szCs w:val="20"/>
          <w:lang w:val="es-ES"/>
        </w:rPr>
        <w:t xml:space="preserve"> 4, 15</w:t>
      </w:r>
      <w:r w:rsidR="000A0987">
        <w:rPr>
          <w:rFonts w:asciiTheme="majorHAnsi" w:hAnsiTheme="majorHAnsi"/>
          <w:bCs/>
          <w:color w:val="0D0D0D" w:themeColor="text1" w:themeTint="F2"/>
          <w:sz w:val="20"/>
          <w:szCs w:val="20"/>
          <w:lang w:val="es-ES"/>
        </w:rPr>
        <w:t xml:space="preserve"> y 26</w:t>
      </w:r>
      <w:r w:rsidR="00B44C09" w:rsidRPr="007601B5">
        <w:rPr>
          <w:rFonts w:asciiTheme="majorHAnsi" w:hAnsiTheme="majorHAnsi"/>
          <w:bCs/>
          <w:color w:val="0D0D0D" w:themeColor="text1" w:themeTint="F2"/>
          <w:sz w:val="20"/>
          <w:szCs w:val="20"/>
          <w:lang w:val="es-ES"/>
        </w:rPr>
        <w:t xml:space="preserve"> de la</w:t>
      </w:r>
      <w:r w:rsidRPr="007601B5">
        <w:rPr>
          <w:rFonts w:asciiTheme="majorHAnsi" w:hAnsiTheme="majorHAnsi"/>
          <w:color w:val="0D0D0D" w:themeColor="text1" w:themeTint="F2"/>
          <w:sz w:val="20"/>
          <w:szCs w:val="20"/>
          <w:lang w:val="es-ES"/>
        </w:rPr>
        <w:t xml:space="preserve"> Convención </w:t>
      </w:r>
      <w:r w:rsidRPr="007601B5">
        <w:rPr>
          <w:rFonts w:asciiTheme="majorHAnsi" w:hAnsiTheme="majorHAnsi"/>
          <w:bCs/>
          <w:sz w:val="20"/>
          <w:szCs w:val="20"/>
          <w:lang w:val="es-ES"/>
        </w:rPr>
        <w:t>Americana</w:t>
      </w:r>
      <w:r w:rsidR="003064F9">
        <w:rPr>
          <w:rFonts w:asciiTheme="majorHAnsi" w:hAnsiTheme="majorHAnsi"/>
          <w:bCs/>
          <w:sz w:val="20"/>
          <w:szCs w:val="20"/>
          <w:lang w:val="es-ES"/>
        </w:rPr>
        <w:t>,</w:t>
      </w:r>
      <w:r w:rsidRPr="007601B5">
        <w:rPr>
          <w:rFonts w:asciiTheme="majorHAnsi" w:hAnsiTheme="majorHAnsi"/>
          <w:color w:val="0D0D0D" w:themeColor="text1" w:themeTint="F2"/>
          <w:sz w:val="20"/>
          <w:szCs w:val="20"/>
          <w:lang w:val="es-ES"/>
        </w:rPr>
        <w:t xml:space="preserve"> y;</w:t>
      </w:r>
    </w:p>
    <w:p w14:paraId="7766BE86" w14:textId="12930F32" w:rsidR="006014B5" w:rsidRDefault="00114D8F" w:rsidP="00114D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7601B5">
        <w:rPr>
          <w:rFonts w:asciiTheme="majorHAnsi" w:hAnsiTheme="majorHAnsi"/>
          <w:sz w:val="20"/>
          <w:szCs w:val="20"/>
          <w:lang w:val="es-ES"/>
        </w:rPr>
        <w:t xml:space="preserve">Notificar a las partes la presente decisión y publicar esta decisión e incluirla en su Informe Anual a la Asamblea General de la Organización de los Estados Americanos. </w:t>
      </w:r>
    </w:p>
    <w:p w14:paraId="11135CF0" w14:textId="78CD0569" w:rsidR="00672EA3" w:rsidRPr="00D55F9C" w:rsidRDefault="00672EA3" w:rsidP="00D55F9C">
      <w:pPr>
        <w:suppressAutoHyphens/>
        <w:ind w:firstLine="720"/>
        <w:jc w:val="both"/>
        <w:rPr>
          <w:rStyle w:val="eop"/>
          <w:rFonts w:ascii="Cambria" w:hAnsi="Cambria" w:cs="Segoe UI"/>
          <w:sz w:val="20"/>
          <w:szCs w:val="20"/>
          <w:lang w:val="es-CL"/>
        </w:rPr>
      </w:pPr>
      <w:r>
        <w:rPr>
          <w:rStyle w:val="normaltextrun"/>
          <w:rFonts w:ascii="Cambria" w:hAnsi="Cambria" w:cs="Segoe UI"/>
          <w:sz w:val="20"/>
          <w:szCs w:val="20"/>
          <w:lang w:val="es-CL"/>
        </w:rPr>
        <w:t>Aprobado por la Comisión Interamericana de Derechos H</w:t>
      </w:r>
      <w:r w:rsidRPr="00660A37">
        <w:rPr>
          <w:rStyle w:val="normaltextrun"/>
          <w:rFonts w:ascii="Cambria" w:hAnsi="Cambria" w:cs="Segoe UI"/>
          <w:sz w:val="20"/>
          <w:szCs w:val="20"/>
          <w:lang w:val="es-CL"/>
        </w:rPr>
        <w:t>umanos al</w:t>
      </w:r>
      <w:r w:rsidR="00881DAF">
        <w:rPr>
          <w:rStyle w:val="normaltextrun"/>
          <w:rFonts w:ascii="Cambria" w:hAnsi="Cambria" w:cs="Segoe UI"/>
          <w:sz w:val="20"/>
          <w:szCs w:val="20"/>
          <w:lang w:val="es-CL"/>
        </w:rPr>
        <w:t xml:space="preserve"> primer</w:t>
      </w:r>
      <w:r w:rsidRPr="00660A37">
        <w:rPr>
          <w:rStyle w:val="normaltextrun"/>
          <w:rFonts w:ascii="Cambria" w:hAnsi="Cambria" w:cs="Segoe UI"/>
          <w:sz w:val="20"/>
          <w:szCs w:val="20"/>
          <w:lang w:val="es-CL"/>
        </w:rPr>
        <w:t xml:space="preserve"> día del mes de marzo de 2025.  (Firmado): José Luis Caballero Ochoa, Presidente; Andrea Pochak, Primera Vicepresidenta; Edgar Stuardo Ralón Orellana y Carlos Bernal Pulido, </w:t>
      </w:r>
      <w:r w:rsidR="00D55F9C">
        <w:rPr>
          <w:rStyle w:val="normaltextrun"/>
          <w:rFonts w:ascii="Cambria" w:hAnsi="Cambria" w:cs="Segoe UI"/>
          <w:sz w:val="20"/>
          <w:szCs w:val="20"/>
          <w:lang w:val="es-CL"/>
        </w:rPr>
        <w:t>m</w:t>
      </w:r>
      <w:r w:rsidRPr="00660A37">
        <w:rPr>
          <w:rStyle w:val="normaltextrun"/>
          <w:rFonts w:ascii="Cambria" w:hAnsi="Cambria" w:cs="Segoe UI"/>
          <w:sz w:val="20"/>
          <w:szCs w:val="20"/>
          <w:lang w:val="es-CL"/>
        </w:rPr>
        <w:t xml:space="preserve">iembros de la Comisión. </w:t>
      </w:r>
    </w:p>
    <w:p w14:paraId="1EFAD029" w14:textId="77777777" w:rsidR="00672EA3" w:rsidRPr="007601B5" w:rsidRDefault="00672EA3" w:rsidP="00672E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sectPr w:rsidR="00672EA3" w:rsidRPr="007601B5"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3AD6" w14:textId="77777777" w:rsidR="007B7838" w:rsidRDefault="007B7838">
      <w:r>
        <w:separator/>
      </w:r>
    </w:p>
  </w:endnote>
  <w:endnote w:type="continuationSeparator" w:id="0">
    <w:p w14:paraId="7E503F6C" w14:textId="77777777" w:rsidR="007B7838" w:rsidRDefault="007B7838">
      <w:r>
        <w:continuationSeparator/>
      </w:r>
    </w:p>
  </w:endnote>
  <w:endnote w:type="continuationNotice" w:id="1">
    <w:p w14:paraId="3863CB59" w14:textId="77777777" w:rsidR="007B7838" w:rsidRDefault="007B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D241" w14:textId="77777777" w:rsidR="007B7838" w:rsidRPr="000F35ED" w:rsidRDefault="007B783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FE7EC7" w14:textId="77777777" w:rsidR="007B7838" w:rsidRPr="000F35ED" w:rsidRDefault="007B7838" w:rsidP="000F35ED">
      <w:pPr>
        <w:rPr>
          <w:rFonts w:asciiTheme="majorHAnsi" w:hAnsiTheme="majorHAnsi"/>
          <w:sz w:val="16"/>
          <w:szCs w:val="16"/>
        </w:rPr>
      </w:pPr>
      <w:r w:rsidRPr="000F35ED">
        <w:rPr>
          <w:rFonts w:asciiTheme="majorHAnsi" w:hAnsiTheme="majorHAnsi"/>
          <w:sz w:val="16"/>
          <w:szCs w:val="16"/>
        </w:rPr>
        <w:separator/>
      </w:r>
    </w:p>
    <w:p w14:paraId="615288E9" w14:textId="77777777" w:rsidR="007B7838" w:rsidRPr="000F35ED" w:rsidRDefault="007B783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2D1E233" w14:textId="77777777" w:rsidR="007B7838" w:rsidRPr="000F35ED" w:rsidRDefault="007B783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CDDF9E2" w14:textId="044F4B90" w:rsidR="00F049CF" w:rsidRPr="00F049CF" w:rsidRDefault="00F049CF" w:rsidP="00F049CF">
      <w:pPr>
        <w:pStyle w:val="FootnoteText"/>
        <w:ind w:firstLine="720"/>
        <w:jc w:val="both"/>
        <w:rPr>
          <w:rFonts w:asciiTheme="majorHAnsi" w:hAnsiTheme="majorHAnsi"/>
          <w:sz w:val="16"/>
          <w:szCs w:val="16"/>
          <w:lang w:val="es-ES"/>
        </w:rPr>
      </w:pPr>
      <w:r w:rsidRPr="00F049CF">
        <w:rPr>
          <w:rFonts w:asciiTheme="majorHAnsi" w:hAnsiTheme="majorHAnsi"/>
          <w:sz w:val="16"/>
          <w:szCs w:val="16"/>
          <w:vertAlign w:val="superscript"/>
          <w:lang w:val="es-ES"/>
        </w:rPr>
        <w:footnoteRef/>
      </w:r>
      <w:r w:rsidRPr="00F049CF">
        <w:rPr>
          <w:rFonts w:asciiTheme="majorHAnsi" w:hAnsiTheme="majorHAnsi"/>
          <w:sz w:val="16"/>
          <w:szCs w:val="16"/>
          <w:lang w:val="es-ES"/>
        </w:rPr>
        <w:t xml:space="preserve"> </w:t>
      </w:r>
      <w:r>
        <w:rPr>
          <w:rFonts w:asciiTheme="majorHAnsi" w:hAnsiTheme="majorHAnsi"/>
          <w:sz w:val="16"/>
          <w:szCs w:val="16"/>
          <w:lang w:val="es-ES"/>
        </w:rPr>
        <w:t>Organización r</w:t>
      </w:r>
      <w:r w:rsidRPr="00F049CF">
        <w:rPr>
          <w:rFonts w:asciiTheme="majorHAnsi" w:hAnsiTheme="majorHAnsi"/>
          <w:sz w:val="16"/>
          <w:szCs w:val="16"/>
          <w:lang w:val="es-ES"/>
        </w:rPr>
        <w:t xml:space="preserve">epresentada </w:t>
      </w:r>
      <w:r>
        <w:rPr>
          <w:rFonts w:asciiTheme="majorHAnsi" w:hAnsiTheme="majorHAnsi"/>
          <w:sz w:val="16"/>
          <w:szCs w:val="16"/>
          <w:lang w:val="es-ES"/>
        </w:rPr>
        <w:t xml:space="preserve">ante la CIDH </w:t>
      </w:r>
      <w:r w:rsidRPr="00F049CF">
        <w:rPr>
          <w:rFonts w:asciiTheme="majorHAnsi" w:hAnsiTheme="majorHAnsi"/>
          <w:sz w:val="16"/>
          <w:szCs w:val="16"/>
          <w:lang w:val="es-ES"/>
        </w:rPr>
        <w:t xml:space="preserve">por la señora Hedme Fátima Castro Vargas y </w:t>
      </w:r>
      <w:r>
        <w:rPr>
          <w:rFonts w:asciiTheme="majorHAnsi" w:hAnsiTheme="majorHAnsi"/>
          <w:sz w:val="16"/>
          <w:szCs w:val="16"/>
          <w:lang w:val="es-ES"/>
        </w:rPr>
        <w:t xml:space="preserve">el señor </w:t>
      </w:r>
      <w:r w:rsidRPr="00F049CF">
        <w:rPr>
          <w:rFonts w:asciiTheme="majorHAnsi" w:hAnsiTheme="majorHAnsi"/>
          <w:sz w:val="16"/>
          <w:szCs w:val="16"/>
          <w:lang w:val="es-ES"/>
        </w:rPr>
        <w:t>Joaquín Mejía Rivera</w:t>
      </w:r>
      <w:r>
        <w:rPr>
          <w:rFonts w:asciiTheme="majorHAnsi" w:hAnsiTheme="majorHAnsi"/>
          <w:sz w:val="16"/>
          <w:szCs w:val="16"/>
          <w:lang w:val="es-ES"/>
        </w:rPr>
        <w:t xml:space="preserve">. </w:t>
      </w:r>
    </w:p>
  </w:footnote>
  <w:footnote w:id="3">
    <w:p w14:paraId="06F63EDE" w14:textId="7ECB6384" w:rsidR="00D70889" w:rsidRPr="006B46D1" w:rsidRDefault="00D70889" w:rsidP="006B46D1">
      <w:pPr>
        <w:pStyle w:val="FootnoteText"/>
        <w:ind w:firstLine="720"/>
        <w:jc w:val="both"/>
        <w:rPr>
          <w:rFonts w:asciiTheme="majorHAnsi" w:hAnsiTheme="majorHAnsi"/>
          <w:sz w:val="16"/>
          <w:szCs w:val="16"/>
          <w:lang w:val="es-ES"/>
        </w:rPr>
      </w:pPr>
      <w:r w:rsidRPr="00114D8F">
        <w:rPr>
          <w:rFonts w:asciiTheme="majorHAnsi" w:hAnsiTheme="majorHAnsi"/>
          <w:sz w:val="16"/>
          <w:szCs w:val="16"/>
          <w:vertAlign w:val="superscript"/>
          <w:lang w:val="es-ES"/>
        </w:rPr>
        <w:footnoteRef/>
      </w:r>
      <w:r w:rsidRPr="00114D8F">
        <w:rPr>
          <w:rFonts w:asciiTheme="majorHAnsi" w:hAnsiTheme="majorHAnsi"/>
          <w:sz w:val="16"/>
          <w:szCs w:val="16"/>
          <w:lang w:val="es-ES"/>
        </w:rPr>
        <w:t xml:space="preserve"> </w:t>
      </w:r>
      <w:r w:rsidR="00502CE9">
        <w:rPr>
          <w:rFonts w:asciiTheme="majorHAnsi" w:hAnsiTheme="majorHAnsi"/>
          <w:sz w:val="16"/>
          <w:szCs w:val="16"/>
          <w:lang w:val="es-ES"/>
        </w:rPr>
        <w:t xml:space="preserve">En la petición también se enlistan como presuntas víctimas a </w:t>
      </w:r>
      <w:r w:rsidR="00F13D39">
        <w:rPr>
          <w:rFonts w:asciiTheme="majorHAnsi" w:hAnsiTheme="majorHAnsi"/>
          <w:sz w:val="16"/>
          <w:szCs w:val="16"/>
          <w:lang w:val="es-ES"/>
        </w:rPr>
        <w:t>los siguientes familiares de</w:t>
      </w:r>
      <w:r w:rsidR="006B46D1">
        <w:rPr>
          <w:rFonts w:asciiTheme="majorHAnsi" w:hAnsiTheme="majorHAnsi"/>
          <w:sz w:val="16"/>
          <w:szCs w:val="16"/>
          <w:lang w:val="es-ES"/>
        </w:rPr>
        <w:t xml:space="preserve"> </w:t>
      </w:r>
      <w:r w:rsidR="00F13D39">
        <w:rPr>
          <w:rFonts w:asciiTheme="majorHAnsi" w:hAnsiTheme="majorHAnsi"/>
          <w:sz w:val="16"/>
          <w:szCs w:val="16"/>
          <w:lang w:val="es-ES"/>
        </w:rPr>
        <w:t>l</w:t>
      </w:r>
      <w:r w:rsidR="006B46D1">
        <w:rPr>
          <w:rFonts w:asciiTheme="majorHAnsi" w:hAnsiTheme="majorHAnsi"/>
          <w:sz w:val="16"/>
          <w:szCs w:val="16"/>
          <w:lang w:val="es-ES"/>
        </w:rPr>
        <w:t>a</w:t>
      </w:r>
      <w:r w:rsidR="00F13D39">
        <w:rPr>
          <w:rFonts w:asciiTheme="majorHAnsi" w:hAnsiTheme="majorHAnsi"/>
          <w:sz w:val="16"/>
          <w:szCs w:val="16"/>
          <w:lang w:val="es-ES"/>
        </w:rPr>
        <w:t xml:space="preserve"> señor</w:t>
      </w:r>
      <w:r w:rsidR="006B46D1">
        <w:rPr>
          <w:rFonts w:asciiTheme="majorHAnsi" w:hAnsiTheme="majorHAnsi"/>
          <w:sz w:val="16"/>
          <w:szCs w:val="16"/>
          <w:lang w:val="es-ES"/>
        </w:rPr>
        <w:t>a</w:t>
      </w:r>
      <w:r w:rsidR="00F13D39">
        <w:rPr>
          <w:rFonts w:asciiTheme="majorHAnsi" w:hAnsiTheme="majorHAnsi"/>
          <w:sz w:val="16"/>
          <w:szCs w:val="16"/>
          <w:lang w:val="es-ES"/>
        </w:rPr>
        <w:t xml:space="preserve"> </w:t>
      </w:r>
      <w:r w:rsidR="006B46D1">
        <w:rPr>
          <w:rFonts w:asciiTheme="majorHAnsi" w:hAnsiTheme="majorHAnsi"/>
          <w:sz w:val="16"/>
          <w:szCs w:val="16"/>
          <w:lang w:val="es-ES"/>
        </w:rPr>
        <w:t>Lemuz</w:t>
      </w:r>
      <w:r w:rsidR="00F13D39">
        <w:rPr>
          <w:rFonts w:asciiTheme="majorHAnsi" w:hAnsiTheme="majorHAnsi"/>
          <w:sz w:val="16"/>
          <w:szCs w:val="16"/>
          <w:lang w:val="es-ES"/>
        </w:rPr>
        <w:t>:</w:t>
      </w:r>
      <w:r w:rsidR="006B46D1">
        <w:rPr>
          <w:rFonts w:asciiTheme="majorHAnsi" w:hAnsiTheme="majorHAnsi"/>
          <w:sz w:val="16"/>
          <w:szCs w:val="16"/>
          <w:lang w:val="es-ES"/>
        </w:rPr>
        <w:t xml:space="preserve"> 1. </w:t>
      </w:r>
      <w:r w:rsidR="006B46D1" w:rsidRPr="006B46D1">
        <w:rPr>
          <w:rFonts w:asciiTheme="majorHAnsi" w:hAnsiTheme="majorHAnsi"/>
          <w:sz w:val="16"/>
          <w:szCs w:val="16"/>
          <w:lang w:val="es-ES"/>
        </w:rPr>
        <w:t>William Lemuz (hermano)</w:t>
      </w:r>
      <w:r w:rsidR="006B46D1">
        <w:rPr>
          <w:rFonts w:asciiTheme="majorHAnsi" w:hAnsiTheme="majorHAnsi"/>
          <w:sz w:val="16"/>
          <w:szCs w:val="16"/>
          <w:lang w:val="es-ES"/>
        </w:rPr>
        <w:t xml:space="preserve">; </w:t>
      </w:r>
      <w:r w:rsidR="006B46D1" w:rsidRPr="006B46D1">
        <w:rPr>
          <w:rFonts w:asciiTheme="majorHAnsi" w:hAnsiTheme="majorHAnsi"/>
          <w:sz w:val="16"/>
          <w:szCs w:val="16"/>
          <w:lang w:val="es-ES"/>
        </w:rPr>
        <w:t>2</w:t>
      </w:r>
      <w:r w:rsidR="006B46D1">
        <w:rPr>
          <w:rFonts w:asciiTheme="majorHAnsi" w:hAnsiTheme="majorHAnsi"/>
          <w:sz w:val="16"/>
          <w:szCs w:val="16"/>
          <w:lang w:val="es-ES"/>
        </w:rPr>
        <w:t>.</w:t>
      </w:r>
      <w:r w:rsidR="006B46D1" w:rsidRPr="006B46D1">
        <w:rPr>
          <w:rFonts w:asciiTheme="majorHAnsi" w:hAnsiTheme="majorHAnsi"/>
          <w:sz w:val="16"/>
          <w:szCs w:val="16"/>
          <w:lang w:val="es-ES"/>
        </w:rPr>
        <w:t xml:space="preserve"> Elvin Isaac Lemuz Amaya (hermano)</w:t>
      </w:r>
      <w:r w:rsidR="006B46D1">
        <w:rPr>
          <w:rFonts w:asciiTheme="majorHAnsi" w:hAnsiTheme="majorHAnsi"/>
          <w:sz w:val="16"/>
          <w:szCs w:val="16"/>
          <w:lang w:val="es-ES"/>
        </w:rPr>
        <w:t>; 3.</w:t>
      </w:r>
      <w:r w:rsidR="006B46D1" w:rsidRPr="006B46D1">
        <w:rPr>
          <w:rFonts w:asciiTheme="majorHAnsi" w:hAnsiTheme="majorHAnsi"/>
          <w:sz w:val="16"/>
          <w:szCs w:val="16"/>
          <w:lang w:val="es-ES"/>
        </w:rPr>
        <w:t xml:space="preserve"> Medardo Lemuz Amaya (hermano)</w:t>
      </w:r>
      <w:r w:rsidR="006B46D1">
        <w:rPr>
          <w:rFonts w:asciiTheme="majorHAnsi" w:hAnsiTheme="majorHAnsi"/>
          <w:sz w:val="16"/>
          <w:szCs w:val="16"/>
          <w:lang w:val="es-ES"/>
        </w:rPr>
        <w:t xml:space="preserve">; </w:t>
      </w:r>
      <w:r w:rsidR="006B46D1" w:rsidRPr="006B46D1">
        <w:rPr>
          <w:rFonts w:asciiTheme="majorHAnsi" w:hAnsiTheme="majorHAnsi"/>
          <w:sz w:val="16"/>
          <w:szCs w:val="16"/>
          <w:lang w:val="es-ES"/>
        </w:rPr>
        <w:t>4</w:t>
      </w:r>
      <w:r w:rsidR="00726368">
        <w:rPr>
          <w:rFonts w:asciiTheme="majorHAnsi" w:hAnsiTheme="majorHAnsi"/>
          <w:sz w:val="16"/>
          <w:szCs w:val="16"/>
          <w:lang w:val="es-ES"/>
        </w:rPr>
        <w:t>.</w:t>
      </w:r>
      <w:r w:rsidR="006B46D1" w:rsidRPr="006B46D1">
        <w:rPr>
          <w:rFonts w:asciiTheme="majorHAnsi" w:hAnsiTheme="majorHAnsi"/>
          <w:sz w:val="16"/>
          <w:szCs w:val="16"/>
          <w:lang w:val="es-ES"/>
        </w:rPr>
        <w:t xml:space="preserve"> Rolando Lemuz Amaya (hermano)</w:t>
      </w:r>
      <w:r w:rsidR="006B46D1">
        <w:rPr>
          <w:rFonts w:asciiTheme="majorHAnsi" w:hAnsiTheme="majorHAnsi"/>
          <w:sz w:val="16"/>
          <w:szCs w:val="16"/>
          <w:lang w:val="es-ES"/>
        </w:rPr>
        <w:t xml:space="preserve">; </w:t>
      </w:r>
      <w:r w:rsidR="006B46D1" w:rsidRPr="006B46D1">
        <w:rPr>
          <w:rFonts w:asciiTheme="majorHAnsi" w:hAnsiTheme="majorHAnsi"/>
          <w:sz w:val="16"/>
          <w:szCs w:val="16"/>
          <w:lang w:val="es-ES"/>
        </w:rPr>
        <w:t>5</w:t>
      </w:r>
      <w:r w:rsidR="006B46D1">
        <w:rPr>
          <w:rFonts w:asciiTheme="majorHAnsi" w:hAnsiTheme="majorHAnsi"/>
          <w:sz w:val="16"/>
          <w:szCs w:val="16"/>
          <w:lang w:val="es-ES"/>
        </w:rPr>
        <w:t>.</w:t>
      </w:r>
      <w:r w:rsidR="006B46D1" w:rsidRPr="006B46D1">
        <w:rPr>
          <w:rFonts w:asciiTheme="majorHAnsi" w:hAnsiTheme="majorHAnsi"/>
          <w:sz w:val="16"/>
          <w:szCs w:val="16"/>
          <w:lang w:val="es-ES"/>
        </w:rPr>
        <w:t xml:space="preserve"> Arnaldo Lemuz Amaya (hermano de la víctima)</w:t>
      </w:r>
      <w:r w:rsidR="006B46D1">
        <w:rPr>
          <w:rFonts w:asciiTheme="majorHAnsi" w:hAnsiTheme="majorHAnsi"/>
          <w:sz w:val="16"/>
          <w:szCs w:val="16"/>
          <w:lang w:val="es-ES"/>
        </w:rPr>
        <w:t xml:space="preserve">; </w:t>
      </w:r>
      <w:r w:rsidR="006B46D1" w:rsidRPr="006B46D1">
        <w:rPr>
          <w:rFonts w:asciiTheme="majorHAnsi" w:hAnsiTheme="majorHAnsi"/>
          <w:sz w:val="16"/>
          <w:szCs w:val="16"/>
          <w:lang w:val="es-ES"/>
        </w:rPr>
        <w:t>6</w:t>
      </w:r>
      <w:r w:rsidR="006B46D1">
        <w:rPr>
          <w:rFonts w:asciiTheme="majorHAnsi" w:hAnsiTheme="majorHAnsi"/>
          <w:sz w:val="16"/>
          <w:szCs w:val="16"/>
          <w:lang w:val="es-ES"/>
        </w:rPr>
        <w:t>.</w:t>
      </w:r>
      <w:r w:rsidR="006B46D1" w:rsidRPr="006B46D1">
        <w:rPr>
          <w:rFonts w:asciiTheme="majorHAnsi" w:hAnsiTheme="majorHAnsi"/>
          <w:sz w:val="16"/>
          <w:szCs w:val="16"/>
          <w:lang w:val="es-ES"/>
        </w:rPr>
        <w:t xml:space="preserve"> Ivany Gisselle Osorio Lemu</w:t>
      </w:r>
      <w:r w:rsidR="000833D8">
        <w:rPr>
          <w:rFonts w:asciiTheme="majorHAnsi" w:hAnsiTheme="majorHAnsi"/>
          <w:sz w:val="16"/>
          <w:szCs w:val="16"/>
          <w:lang w:val="es-ES"/>
        </w:rPr>
        <w:t>z</w:t>
      </w:r>
      <w:r w:rsidR="006B46D1" w:rsidRPr="006B46D1">
        <w:rPr>
          <w:rFonts w:asciiTheme="majorHAnsi" w:hAnsiTheme="majorHAnsi"/>
          <w:sz w:val="16"/>
          <w:szCs w:val="16"/>
          <w:lang w:val="es-ES"/>
        </w:rPr>
        <w:t xml:space="preserve"> (</w:t>
      </w:r>
      <w:r w:rsidR="006B46D1">
        <w:rPr>
          <w:rFonts w:asciiTheme="majorHAnsi" w:hAnsiTheme="majorHAnsi"/>
          <w:sz w:val="16"/>
          <w:szCs w:val="16"/>
          <w:lang w:val="es-ES"/>
        </w:rPr>
        <w:t>h</w:t>
      </w:r>
      <w:r w:rsidR="006B46D1" w:rsidRPr="006B46D1">
        <w:rPr>
          <w:rFonts w:asciiTheme="majorHAnsi" w:hAnsiTheme="majorHAnsi"/>
          <w:sz w:val="16"/>
          <w:szCs w:val="16"/>
          <w:lang w:val="es-ES"/>
        </w:rPr>
        <w:t>ija)</w:t>
      </w:r>
      <w:r w:rsidR="006B46D1">
        <w:rPr>
          <w:rFonts w:asciiTheme="majorHAnsi" w:hAnsiTheme="majorHAnsi"/>
          <w:sz w:val="16"/>
          <w:szCs w:val="16"/>
          <w:lang w:val="es-ES"/>
        </w:rPr>
        <w:t xml:space="preserve">; </w:t>
      </w:r>
      <w:r w:rsidR="006B46D1" w:rsidRPr="006B46D1">
        <w:rPr>
          <w:rFonts w:asciiTheme="majorHAnsi" w:hAnsiTheme="majorHAnsi"/>
          <w:sz w:val="16"/>
          <w:szCs w:val="16"/>
          <w:lang w:val="es-ES"/>
        </w:rPr>
        <w:t>7</w:t>
      </w:r>
      <w:r w:rsidR="006B46D1">
        <w:rPr>
          <w:rFonts w:asciiTheme="majorHAnsi" w:hAnsiTheme="majorHAnsi"/>
          <w:sz w:val="16"/>
          <w:szCs w:val="16"/>
          <w:lang w:val="es-ES"/>
        </w:rPr>
        <w:t xml:space="preserve">. </w:t>
      </w:r>
      <w:r w:rsidR="006B46D1" w:rsidRPr="006B46D1">
        <w:rPr>
          <w:rFonts w:asciiTheme="majorHAnsi" w:hAnsiTheme="majorHAnsi"/>
          <w:sz w:val="16"/>
          <w:szCs w:val="16"/>
          <w:lang w:val="es-ES"/>
        </w:rPr>
        <w:t>Sindy Gabriela Osorio Lemuz (</w:t>
      </w:r>
      <w:r w:rsidR="006B46D1">
        <w:rPr>
          <w:rFonts w:asciiTheme="majorHAnsi" w:hAnsiTheme="majorHAnsi"/>
          <w:sz w:val="16"/>
          <w:szCs w:val="16"/>
          <w:lang w:val="es-ES"/>
        </w:rPr>
        <w:t>h</w:t>
      </w:r>
      <w:r w:rsidR="006B46D1" w:rsidRPr="006B46D1">
        <w:rPr>
          <w:rFonts w:asciiTheme="majorHAnsi" w:hAnsiTheme="majorHAnsi"/>
          <w:sz w:val="16"/>
          <w:szCs w:val="16"/>
          <w:lang w:val="es-ES"/>
        </w:rPr>
        <w:t>ija)</w:t>
      </w:r>
      <w:r w:rsidR="006B46D1">
        <w:rPr>
          <w:rFonts w:asciiTheme="majorHAnsi" w:hAnsiTheme="majorHAnsi"/>
          <w:sz w:val="16"/>
          <w:szCs w:val="16"/>
          <w:lang w:val="es-ES"/>
        </w:rPr>
        <w:t xml:space="preserve">; y </w:t>
      </w:r>
      <w:r w:rsidR="006B46D1" w:rsidRPr="006B46D1">
        <w:rPr>
          <w:rFonts w:asciiTheme="majorHAnsi" w:hAnsiTheme="majorHAnsi"/>
          <w:sz w:val="16"/>
          <w:szCs w:val="16"/>
          <w:lang w:val="es-ES"/>
        </w:rPr>
        <w:t>8</w:t>
      </w:r>
      <w:r w:rsidR="00E60675">
        <w:rPr>
          <w:rFonts w:asciiTheme="majorHAnsi" w:hAnsiTheme="majorHAnsi"/>
          <w:sz w:val="16"/>
          <w:szCs w:val="16"/>
          <w:lang w:val="es-ES"/>
        </w:rPr>
        <w:t>.</w:t>
      </w:r>
      <w:r w:rsidR="006B46D1">
        <w:rPr>
          <w:rFonts w:asciiTheme="majorHAnsi" w:hAnsiTheme="majorHAnsi"/>
          <w:sz w:val="16"/>
          <w:szCs w:val="16"/>
          <w:lang w:val="es-ES"/>
        </w:rPr>
        <w:t xml:space="preserve"> </w:t>
      </w:r>
      <w:r w:rsidR="006B46D1" w:rsidRPr="006B46D1">
        <w:rPr>
          <w:rFonts w:asciiTheme="majorHAnsi" w:hAnsiTheme="majorHAnsi"/>
          <w:sz w:val="16"/>
          <w:szCs w:val="16"/>
          <w:lang w:val="es-ES"/>
        </w:rPr>
        <w:t>Luis David Osorio Lemuz (</w:t>
      </w:r>
      <w:r w:rsidR="006B46D1">
        <w:rPr>
          <w:rFonts w:asciiTheme="majorHAnsi" w:hAnsiTheme="majorHAnsi"/>
          <w:sz w:val="16"/>
          <w:szCs w:val="16"/>
          <w:lang w:val="es-ES"/>
        </w:rPr>
        <w:t>hija)</w:t>
      </w:r>
      <w:r w:rsidR="00F13D39">
        <w:rPr>
          <w:rFonts w:asciiTheme="majorHAnsi" w:hAnsiTheme="majorHAnsi"/>
          <w:sz w:val="16"/>
          <w:szCs w:val="16"/>
          <w:lang w:val="es-ES"/>
        </w:rPr>
        <w:t xml:space="preserve">. </w:t>
      </w:r>
    </w:p>
  </w:footnote>
  <w:footnote w:id="4">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5">
    <w:p w14:paraId="1AFEF3B0" w14:textId="4A7EE7FE"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C620ED">
        <w:rPr>
          <w:rFonts w:asciiTheme="majorHAnsi" w:hAnsiTheme="majorHAnsi"/>
          <w:sz w:val="16"/>
          <w:szCs w:val="16"/>
          <w:lang w:val="es-ES"/>
        </w:rPr>
        <w:t xml:space="preserve"> </w:t>
      </w:r>
    </w:p>
  </w:footnote>
  <w:footnote w:id="6">
    <w:p w14:paraId="414027DF" w14:textId="5573B93E" w:rsidR="00AC5CC4" w:rsidRPr="00AC5CC4" w:rsidRDefault="00AC5CC4" w:rsidP="00AC5CC4">
      <w:pPr>
        <w:pStyle w:val="FootnoteText"/>
        <w:ind w:firstLine="720"/>
        <w:jc w:val="both"/>
        <w:rPr>
          <w:lang w:val="es-ES"/>
        </w:rPr>
      </w:pPr>
      <w:r w:rsidRPr="00AC5CC4">
        <w:rPr>
          <w:rFonts w:asciiTheme="majorHAnsi" w:hAnsiTheme="majorHAnsi"/>
          <w:sz w:val="16"/>
          <w:szCs w:val="16"/>
          <w:vertAlign w:val="superscript"/>
          <w:lang w:val="es-ES"/>
        </w:rPr>
        <w:footnoteRef/>
      </w:r>
      <w:r w:rsidRPr="00AC5CC4">
        <w:rPr>
          <w:rFonts w:asciiTheme="majorHAnsi" w:hAnsiTheme="majorHAnsi"/>
          <w:sz w:val="16"/>
          <w:szCs w:val="16"/>
          <w:lang w:val="es-ES"/>
        </w:rPr>
        <w:t xml:space="preserve"> CIDH, Informe No. 170/17, Caso 11.227, Fondo. Integrantes y militantes de la Unión Patriótica. Colombia. 6 de diciembre de 2017, párr. 1461</w:t>
      </w:r>
      <w:r>
        <w:rPr>
          <w:rFonts w:asciiTheme="majorHAnsi" w:hAnsiTheme="majorHAnsi"/>
          <w:sz w:val="16"/>
          <w:szCs w:val="16"/>
          <w:lang w:val="es-ES"/>
        </w:rPr>
        <w:t>.</w:t>
      </w:r>
    </w:p>
  </w:footnote>
  <w:footnote w:id="7">
    <w:p w14:paraId="12E9E82F" w14:textId="5F617DCC" w:rsidR="00B41E58" w:rsidRPr="00B41E58" w:rsidRDefault="00B41E58" w:rsidP="00B41E58">
      <w:pPr>
        <w:pStyle w:val="FootnoteText"/>
        <w:ind w:firstLine="720"/>
        <w:jc w:val="both"/>
        <w:rPr>
          <w:lang w:val="es-ES"/>
        </w:rPr>
      </w:pPr>
      <w:r w:rsidRPr="00B41E58">
        <w:rPr>
          <w:rFonts w:asciiTheme="majorHAnsi" w:hAnsiTheme="majorHAnsi"/>
          <w:sz w:val="16"/>
          <w:szCs w:val="16"/>
          <w:vertAlign w:val="superscript"/>
          <w:lang w:val="es-ES"/>
        </w:rPr>
        <w:footnoteRef/>
      </w:r>
      <w:r w:rsidRPr="00B41E58">
        <w:rPr>
          <w:rFonts w:asciiTheme="majorHAnsi" w:hAnsiTheme="majorHAnsi"/>
          <w:sz w:val="16"/>
          <w:szCs w:val="16"/>
          <w:lang w:val="es-ES"/>
        </w:rPr>
        <w:t xml:space="preserve"> CIDH, Informe</w:t>
      </w:r>
      <w:r>
        <w:rPr>
          <w:rFonts w:asciiTheme="majorHAnsi" w:hAnsiTheme="majorHAnsi"/>
          <w:sz w:val="16"/>
          <w:szCs w:val="16"/>
          <w:lang w:val="es-ES"/>
        </w:rPr>
        <w:t xml:space="preserve"> </w:t>
      </w:r>
      <w:r w:rsidRPr="00B41E58">
        <w:rPr>
          <w:rFonts w:asciiTheme="majorHAnsi" w:hAnsiTheme="majorHAnsi"/>
          <w:sz w:val="16"/>
          <w:szCs w:val="16"/>
          <w:lang w:val="es-ES"/>
        </w:rPr>
        <w:t>No. 89/18</w:t>
      </w:r>
      <w:r w:rsidR="0008419B">
        <w:rPr>
          <w:rFonts w:asciiTheme="majorHAnsi" w:hAnsiTheme="majorHAnsi"/>
          <w:sz w:val="16"/>
          <w:szCs w:val="16"/>
          <w:lang w:val="es-ES"/>
        </w:rPr>
        <w:t>,</w:t>
      </w:r>
      <w:r w:rsidRPr="00B41E58">
        <w:rPr>
          <w:rFonts w:asciiTheme="majorHAnsi" w:hAnsiTheme="majorHAnsi"/>
          <w:sz w:val="16"/>
          <w:szCs w:val="16"/>
          <w:lang w:val="es-ES"/>
        </w:rPr>
        <w:t xml:space="preserve"> Petición 1110-07</w:t>
      </w:r>
      <w:r w:rsidR="0008419B">
        <w:rPr>
          <w:rFonts w:asciiTheme="majorHAnsi" w:hAnsiTheme="majorHAnsi"/>
          <w:sz w:val="16"/>
          <w:szCs w:val="16"/>
          <w:lang w:val="es-ES"/>
        </w:rPr>
        <w:t>,</w:t>
      </w:r>
      <w:r w:rsidRPr="00B41E58">
        <w:rPr>
          <w:rFonts w:asciiTheme="majorHAnsi" w:hAnsiTheme="majorHAnsi"/>
          <w:sz w:val="16"/>
          <w:szCs w:val="16"/>
          <w:lang w:val="es-ES"/>
        </w:rPr>
        <w:t xml:space="preserve"> Admisibilidad</w:t>
      </w:r>
      <w:r w:rsidR="00707089">
        <w:rPr>
          <w:rFonts w:asciiTheme="majorHAnsi" w:hAnsiTheme="majorHAnsi"/>
          <w:sz w:val="16"/>
          <w:szCs w:val="16"/>
          <w:lang w:val="es-ES"/>
        </w:rPr>
        <w:t>,</w:t>
      </w:r>
      <w:r w:rsidRPr="00B41E58">
        <w:rPr>
          <w:rFonts w:asciiTheme="majorHAnsi" w:hAnsiTheme="majorHAnsi"/>
          <w:sz w:val="16"/>
          <w:szCs w:val="16"/>
          <w:lang w:val="es-ES"/>
        </w:rPr>
        <w:t xml:space="preserve"> Juan Simón Cantillo Raigoza, Keyla Sandrith Cantillo Vides y Familia</w:t>
      </w:r>
      <w:r w:rsidR="00707089">
        <w:rPr>
          <w:rFonts w:asciiTheme="majorHAnsi" w:hAnsiTheme="majorHAnsi"/>
          <w:sz w:val="16"/>
          <w:szCs w:val="16"/>
          <w:lang w:val="es-ES"/>
        </w:rPr>
        <w:t>,</w:t>
      </w:r>
      <w:r w:rsidRPr="00B41E58">
        <w:rPr>
          <w:rFonts w:asciiTheme="majorHAnsi" w:hAnsiTheme="majorHAnsi"/>
          <w:sz w:val="16"/>
          <w:szCs w:val="16"/>
          <w:lang w:val="es-ES"/>
        </w:rPr>
        <w:t xml:space="preserve"> Colombia</w:t>
      </w:r>
      <w:r w:rsidR="00707089">
        <w:rPr>
          <w:rFonts w:asciiTheme="majorHAnsi" w:hAnsiTheme="majorHAnsi"/>
          <w:sz w:val="16"/>
          <w:szCs w:val="16"/>
          <w:lang w:val="es-ES"/>
        </w:rPr>
        <w:t>,</w:t>
      </w:r>
      <w:r w:rsidRPr="00B41E58">
        <w:rPr>
          <w:rFonts w:asciiTheme="majorHAnsi" w:hAnsiTheme="majorHAnsi"/>
          <w:sz w:val="16"/>
          <w:szCs w:val="16"/>
          <w:lang w:val="es-ES"/>
        </w:rPr>
        <w:t xml:space="preserve"> 27 de julio de 2018, párr. 10; CIDH, Informe No. 44/18</w:t>
      </w:r>
      <w:r w:rsidR="00707089">
        <w:rPr>
          <w:rFonts w:asciiTheme="majorHAnsi" w:hAnsiTheme="majorHAnsi"/>
          <w:sz w:val="16"/>
          <w:szCs w:val="16"/>
          <w:lang w:val="es-ES"/>
        </w:rPr>
        <w:t>,</w:t>
      </w:r>
      <w:r w:rsidRPr="00B41E58">
        <w:rPr>
          <w:rFonts w:asciiTheme="majorHAnsi" w:hAnsiTheme="majorHAnsi"/>
          <w:sz w:val="16"/>
          <w:szCs w:val="16"/>
          <w:lang w:val="es-ES"/>
        </w:rPr>
        <w:t xml:space="preserve"> Admisibilidad</w:t>
      </w:r>
      <w:r w:rsidR="00707089">
        <w:rPr>
          <w:rFonts w:asciiTheme="majorHAnsi" w:hAnsiTheme="majorHAnsi"/>
          <w:sz w:val="16"/>
          <w:szCs w:val="16"/>
          <w:lang w:val="es-ES"/>
        </w:rPr>
        <w:t>,</w:t>
      </w:r>
      <w:r w:rsidRPr="00B41E58">
        <w:rPr>
          <w:rFonts w:asciiTheme="majorHAnsi" w:hAnsiTheme="majorHAnsi"/>
          <w:sz w:val="16"/>
          <w:szCs w:val="16"/>
          <w:lang w:val="es-ES"/>
        </w:rPr>
        <w:t xml:space="preserve"> Masacre de Pijiguay</w:t>
      </w:r>
      <w:r w:rsidR="00707089">
        <w:rPr>
          <w:rFonts w:asciiTheme="majorHAnsi" w:hAnsiTheme="majorHAnsi"/>
          <w:sz w:val="16"/>
          <w:szCs w:val="16"/>
          <w:lang w:val="es-ES"/>
        </w:rPr>
        <w:t>,</w:t>
      </w:r>
      <w:r w:rsidRPr="00B41E58">
        <w:rPr>
          <w:rFonts w:asciiTheme="majorHAnsi" w:hAnsiTheme="majorHAnsi"/>
          <w:sz w:val="16"/>
          <w:szCs w:val="16"/>
          <w:lang w:val="es-ES"/>
        </w:rPr>
        <w:t xml:space="preserve"> Colombia</w:t>
      </w:r>
      <w:r w:rsidR="00707089">
        <w:rPr>
          <w:rFonts w:asciiTheme="majorHAnsi" w:hAnsiTheme="majorHAnsi"/>
          <w:sz w:val="16"/>
          <w:szCs w:val="16"/>
          <w:lang w:val="es-ES"/>
        </w:rPr>
        <w:t>,</w:t>
      </w:r>
      <w:r w:rsidRPr="00B41E58">
        <w:rPr>
          <w:rFonts w:asciiTheme="majorHAnsi" w:hAnsiTheme="majorHAnsi"/>
          <w:sz w:val="16"/>
          <w:szCs w:val="16"/>
          <w:lang w:val="es-ES"/>
        </w:rPr>
        <w:t xml:space="preserve"> 4 de mayo de 2018, párr. 11; CIDH, Informe No. 27/17, Petición 1653-07</w:t>
      </w:r>
      <w:r w:rsidR="00707089">
        <w:rPr>
          <w:rFonts w:asciiTheme="majorHAnsi" w:hAnsiTheme="majorHAnsi"/>
          <w:sz w:val="16"/>
          <w:szCs w:val="16"/>
          <w:lang w:val="es-ES"/>
        </w:rPr>
        <w:t>,</w:t>
      </w:r>
      <w:r w:rsidRPr="00B41E58">
        <w:rPr>
          <w:rFonts w:asciiTheme="majorHAnsi" w:hAnsiTheme="majorHAnsi"/>
          <w:sz w:val="16"/>
          <w:szCs w:val="16"/>
          <w:lang w:val="es-ES"/>
        </w:rPr>
        <w:t xml:space="preserve"> Admisibilidad</w:t>
      </w:r>
      <w:r w:rsidR="00707089">
        <w:rPr>
          <w:rFonts w:asciiTheme="majorHAnsi" w:hAnsiTheme="majorHAnsi"/>
          <w:sz w:val="16"/>
          <w:szCs w:val="16"/>
          <w:lang w:val="es-ES"/>
        </w:rPr>
        <w:t>,</w:t>
      </w:r>
      <w:r w:rsidRPr="00B41E58">
        <w:rPr>
          <w:rFonts w:asciiTheme="majorHAnsi" w:hAnsiTheme="majorHAnsi"/>
          <w:sz w:val="16"/>
          <w:szCs w:val="16"/>
          <w:lang w:val="es-ES"/>
        </w:rPr>
        <w:t xml:space="preserve"> Desplazamiento Forzado en Nueva Venecia, Caño El Clarín y Buena Vista</w:t>
      </w:r>
      <w:r w:rsidR="00707089">
        <w:rPr>
          <w:rFonts w:asciiTheme="majorHAnsi" w:hAnsiTheme="majorHAnsi"/>
          <w:sz w:val="16"/>
          <w:szCs w:val="16"/>
          <w:lang w:val="es-ES"/>
        </w:rPr>
        <w:t>,</w:t>
      </w:r>
      <w:r w:rsidRPr="00B41E58">
        <w:rPr>
          <w:rFonts w:asciiTheme="majorHAnsi" w:hAnsiTheme="majorHAnsi"/>
          <w:sz w:val="16"/>
          <w:szCs w:val="16"/>
          <w:lang w:val="es-ES"/>
        </w:rPr>
        <w:t xml:space="preserve"> Colombia</w:t>
      </w:r>
      <w:r w:rsidR="00707089">
        <w:rPr>
          <w:rFonts w:asciiTheme="majorHAnsi" w:hAnsiTheme="majorHAnsi"/>
          <w:sz w:val="16"/>
          <w:szCs w:val="16"/>
          <w:lang w:val="es-ES"/>
        </w:rPr>
        <w:t>,</w:t>
      </w:r>
      <w:r w:rsidRPr="00B41E58">
        <w:rPr>
          <w:rFonts w:asciiTheme="majorHAnsi" w:hAnsiTheme="majorHAnsi"/>
          <w:sz w:val="16"/>
          <w:szCs w:val="16"/>
          <w:lang w:val="es-ES"/>
        </w:rPr>
        <w:t xml:space="preserve"> 18 de marzo de 2017, párr.10; y CIDH, Informe No. 11/17</w:t>
      </w:r>
      <w:r w:rsidR="00707089">
        <w:rPr>
          <w:rFonts w:asciiTheme="majorHAnsi" w:hAnsiTheme="majorHAnsi"/>
          <w:sz w:val="16"/>
          <w:szCs w:val="16"/>
          <w:lang w:val="es-ES"/>
        </w:rPr>
        <w:t>,</w:t>
      </w:r>
      <w:r w:rsidRPr="00B41E58">
        <w:rPr>
          <w:rFonts w:asciiTheme="majorHAnsi" w:hAnsiTheme="majorHAnsi"/>
          <w:sz w:val="16"/>
          <w:szCs w:val="16"/>
          <w:lang w:val="es-ES"/>
        </w:rPr>
        <w:t xml:space="preserve"> Admisibilidad</w:t>
      </w:r>
      <w:r w:rsidR="00707089">
        <w:rPr>
          <w:rFonts w:asciiTheme="majorHAnsi" w:hAnsiTheme="majorHAnsi"/>
          <w:sz w:val="16"/>
          <w:szCs w:val="16"/>
          <w:lang w:val="es-ES"/>
        </w:rPr>
        <w:t>,</w:t>
      </w:r>
      <w:r w:rsidRPr="00B41E58">
        <w:rPr>
          <w:rFonts w:asciiTheme="majorHAnsi" w:hAnsiTheme="majorHAnsi"/>
          <w:sz w:val="16"/>
          <w:szCs w:val="16"/>
          <w:lang w:val="es-ES"/>
        </w:rPr>
        <w:t xml:space="preserve"> María Hilaria González Sierra y otros</w:t>
      </w:r>
      <w:r w:rsidR="00707089">
        <w:rPr>
          <w:rFonts w:asciiTheme="majorHAnsi" w:hAnsiTheme="majorHAnsi"/>
          <w:sz w:val="16"/>
          <w:szCs w:val="16"/>
          <w:lang w:val="es-ES"/>
        </w:rPr>
        <w:t>,</w:t>
      </w:r>
      <w:r w:rsidRPr="00B41E58">
        <w:rPr>
          <w:rFonts w:asciiTheme="majorHAnsi" w:hAnsiTheme="majorHAnsi"/>
          <w:sz w:val="16"/>
          <w:szCs w:val="16"/>
          <w:lang w:val="es-ES"/>
        </w:rPr>
        <w:t xml:space="preserve"> Colombia</w:t>
      </w:r>
      <w:r w:rsidR="00707089">
        <w:rPr>
          <w:rFonts w:asciiTheme="majorHAnsi" w:hAnsiTheme="majorHAnsi"/>
          <w:sz w:val="16"/>
          <w:szCs w:val="16"/>
          <w:lang w:val="es-ES"/>
        </w:rPr>
        <w:t>,</w:t>
      </w:r>
      <w:r w:rsidRPr="00B41E58">
        <w:rPr>
          <w:rFonts w:asciiTheme="majorHAnsi" w:hAnsiTheme="majorHAnsi"/>
          <w:sz w:val="16"/>
          <w:szCs w:val="16"/>
          <w:lang w:val="es-ES"/>
        </w:rPr>
        <w:t xml:space="preserve"> 27 de enero de 2017, párr. 4</w:t>
      </w:r>
      <w:r>
        <w:rPr>
          <w:rFonts w:asciiTheme="majorHAnsi" w:hAnsiTheme="majorHAnsi"/>
          <w:sz w:val="16"/>
          <w:szCs w:val="16"/>
          <w:lang w:val="es-ES"/>
        </w:rPr>
        <w:t xml:space="preserve">. </w:t>
      </w:r>
    </w:p>
  </w:footnote>
  <w:footnote w:id="8">
    <w:p w14:paraId="6B890E9F" w14:textId="21001507" w:rsidR="00B52A7F" w:rsidRPr="00B52A7F" w:rsidRDefault="00B52A7F" w:rsidP="00B52A7F">
      <w:pPr>
        <w:pStyle w:val="FootnoteText"/>
        <w:ind w:firstLine="720"/>
        <w:jc w:val="both"/>
        <w:rPr>
          <w:lang w:val="es-ES"/>
        </w:rPr>
      </w:pPr>
      <w:r w:rsidRPr="00B52A7F">
        <w:rPr>
          <w:rFonts w:asciiTheme="majorHAnsi" w:hAnsiTheme="majorHAnsi"/>
          <w:sz w:val="16"/>
          <w:szCs w:val="16"/>
          <w:vertAlign w:val="superscript"/>
          <w:lang w:val="es-ES"/>
        </w:rPr>
        <w:footnoteRef/>
      </w:r>
      <w:r w:rsidRPr="00B52A7F">
        <w:rPr>
          <w:rFonts w:asciiTheme="majorHAnsi" w:hAnsiTheme="majorHAnsi"/>
          <w:sz w:val="16"/>
          <w:szCs w:val="16"/>
          <w:lang w:val="es-ES"/>
        </w:rPr>
        <w:t xml:space="preserve"> CIDH, Informe No. 235/22</w:t>
      </w:r>
      <w:r w:rsidR="00707089">
        <w:rPr>
          <w:rFonts w:asciiTheme="majorHAnsi" w:hAnsiTheme="majorHAnsi"/>
          <w:sz w:val="16"/>
          <w:szCs w:val="16"/>
          <w:lang w:val="es-ES"/>
        </w:rPr>
        <w:t>,</w:t>
      </w:r>
      <w:r w:rsidRPr="00B52A7F">
        <w:rPr>
          <w:rFonts w:asciiTheme="majorHAnsi" w:hAnsiTheme="majorHAnsi"/>
          <w:sz w:val="16"/>
          <w:szCs w:val="16"/>
          <w:lang w:val="es-ES"/>
        </w:rPr>
        <w:t xml:space="preserve"> Petición. 991-10</w:t>
      </w:r>
      <w:r w:rsidR="00707089">
        <w:rPr>
          <w:rFonts w:asciiTheme="majorHAnsi" w:hAnsiTheme="majorHAnsi"/>
          <w:sz w:val="16"/>
          <w:szCs w:val="16"/>
          <w:lang w:val="es-ES"/>
        </w:rPr>
        <w:t>,</w:t>
      </w:r>
      <w:r w:rsidRPr="00B52A7F">
        <w:rPr>
          <w:rFonts w:asciiTheme="majorHAnsi" w:hAnsiTheme="majorHAnsi"/>
          <w:sz w:val="16"/>
          <w:szCs w:val="16"/>
          <w:lang w:val="es-ES"/>
        </w:rPr>
        <w:t xml:space="preserve"> Admisibilidad</w:t>
      </w:r>
      <w:r w:rsidR="00707089">
        <w:rPr>
          <w:rFonts w:asciiTheme="majorHAnsi" w:hAnsiTheme="majorHAnsi"/>
          <w:sz w:val="16"/>
          <w:szCs w:val="16"/>
          <w:lang w:val="es-ES"/>
        </w:rPr>
        <w:t>,</w:t>
      </w:r>
      <w:r w:rsidRPr="00B52A7F">
        <w:rPr>
          <w:rFonts w:asciiTheme="majorHAnsi" w:hAnsiTheme="majorHAnsi"/>
          <w:sz w:val="16"/>
          <w:szCs w:val="16"/>
          <w:lang w:val="es-ES"/>
        </w:rPr>
        <w:t xml:space="preserve"> Fabián Andrés Cáceres Palencia</w:t>
      </w:r>
      <w:r w:rsidR="00707089">
        <w:rPr>
          <w:rFonts w:asciiTheme="majorHAnsi" w:hAnsiTheme="majorHAnsi"/>
          <w:sz w:val="16"/>
          <w:szCs w:val="16"/>
          <w:lang w:val="es-ES"/>
        </w:rPr>
        <w:t>,</w:t>
      </w:r>
      <w:r w:rsidRPr="00B52A7F">
        <w:rPr>
          <w:rFonts w:asciiTheme="majorHAnsi" w:hAnsiTheme="majorHAnsi"/>
          <w:sz w:val="16"/>
          <w:szCs w:val="16"/>
          <w:lang w:val="es-ES"/>
        </w:rPr>
        <w:t xml:space="preserve"> Colombia</w:t>
      </w:r>
      <w:r w:rsidR="00707089">
        <w:rPr>
          <w:rFonts w:asciiTheme="majorHAnsi" w:hAnsiTheme="majorHAnsi"/>
          <w:sz w:val="16"/>
          <w:szCs w:val="16"/>
          <w:lang w:val="es-ES"/>
        </w:rPr>
        <w:t>,</w:t>
      </w:r>
      <w:r w:rsidRPr="00B52A7F">
        <w:rPr>
          <w:rFonts w:asciiTheme="majorHAnsi" w:hAnsiTheme="majorHAnsi"/>
          <w:sz w:val="16"/>
          <w:szCs w:val="16"/>
          <w:lang w:val="es-ES"/>
        </w:rPr>
        <w:t xml:space="preserve"> 15 de septiembre de 2022, párr. 28.</w:t>
      </w:r>
    </w:p>
  </w:footnote>
  <w:footnote w:id="9">
    <w:p w14:paraId="097E0300" w14:textId="69839230" w:rsidR="009A4E35" w:rsidRPr="009A4E35" w:rsidRDefault="009A4E35" w:rsidP="009A4E35">
      <w:pPr>
        <w:pStyle w:val="FootnoteText"/>
        <w:ind w:firstLine="720"/>
        <w:jc w:val="both"/>
        <w:rPr>
          <w:rFonts w:asciiTheme="majorHAnsi" w:hAnsiTheme="majorHAnsi"/>
          <w:sz w:val="16"/>
          <w:szCs w:val="16"/>
          <w:lang w:val="es-ES"/>
        </w:rPr>
      </w:pPr>
      <w:r w:rsidRPr="00396E7A">
        <w:rPr>
          <w:rFonts w:asciiTheme="majorHAnsi" w:hAnsiTheme="majorHAnsi"/>
          <w:sz w:val="16"/>
          <w:szCs w:val="16"/>
          <w:vertAlign w:val="superscript"/>
          <w:lang w:val="es-ES"/>
        </w:rPr>
        <w:footnoteRef/>
      </w:r>
      <w:r w:rsidRPr="009A4E35">
        <w:rPr>
          <w:rFonts w:asciiTheme="majorHAnsi" w:hAnsiTheme="majorHAnsi"/>
          <w:sz w:val="16"/>
          <w:szCs w:val="16"/>
          <w:lang w:val="es-ES"/>
        </w:rPr>
        <w:t xml:space="preserve"> CIDH, Informe N° 14/08, Petición 652-04</w:t>
      </w:r>
      <w:r w:rsidR="00707089">
        <w:rPr>
          <w:rFonts w:asciiTheme="majorHAnsi" w:hAnsiTheme="majorHAnsi"/>
          <w:sz w:val="16"/>
          <w:szCs w:val="16"/>
          <w:lang w:val="es-ES"/>
        </w:rPr>
        <w:t>,</w:t>
      </w:r>
      <w:r w:rsidRPr="009A4E35">
        <w:rPr>
          <w:rFonts w:asciiTheme="majorHAnsi" w:hAnsiTheme="majorHAnsi"/>
          <w:sz w:val="16"/>
          <w:szCs w:val="16"/>
          <w:lang w:val="es-ES"/>
        </w:rPr>
        <w:t xml:space="preserve"> Admisibilidad</w:t>
      </w:r>
      <w:r w:rsidR="00707089">
        <w:rPr>
          <w:rFonts w:asciiTheme="majorHAnsi" w:hAnsiTheme="majorHAnsi"/>
          <w:sz w:val="16"/>
          <w:szCs w:val="16"/>
          <w:lang w:val="es-ES"/>
        </w:rPr>
        <w:t>,</w:t>
      </w:r>
      <w:r w:rsidRPr="009A4E35">
        <w:rPr>
          <w:rFonts w:asciiTheme="majorHAnsi" w:hAnsiTheme="majorHAnsi"/>
          <w:sz w:val="16"/>
          <w:szCs w:val="16"/>
          <w:lang w:val="es-ES"/>
        </w:rPr>
        <w:t xml:space="preserve"> Hugo Humberto Ruíz Fuentes</w:t>
      </w:r>
      <w:r w:rsidR="00707089">
        <w:rPr>
          <w:rFonts w:asciiTheme="majorHAnsi" w:hAnsiTheme="majorHAnsi"/>
          <w:sz w:val="16"/>
          <w:szCs w:val="16"/>
          <w:lang w:val="es-ES"/>
        </w:rPr>
        <w:t>,</w:t>
      </w:r>
      <w:r w:rsidRPr="009A4E35">
        <w:rPr>
          <w:rFonts w:asciiTheme="majorHAnsi" w:hAnsiTheme="majorHAnsi"/>
          <w:sz w:val="16"/>
          <w:szCs w:val="16"/>
          <w:lang w:val="es-ES"/>
        </w:rPr>
        <w:t xml:space="preserve"> Guatemala</w:t>
      </w:r>
      <w:r w:rsidR="00707089">
        <w:rPr>
          <w:rFonts w:asciiTheme="majorHAnsi" w:hAnsiTheme="majorHAnsi"/>
          <w:sz w:val="16"/>
          <w:szCs w:val="16"/>
          <w:lang w:val="es-ES"/>
        </w:rPr>
        <w:t>,</w:t>
      </w:r>
      <w:r w:rsidRPr="009A4E35">
        <w:rPr>
          <w:rFonts w:asciiTheme="majorHAnsi" w:hAnsiTheme="majorHAnsi"/>
          <w:sz w:val="16"/>
          <w:szCs w:val="16"/>
          <w:lang w:val="es-ES"/>
        </w:rPr>
        <w:t xml:space="preserve"> 5 de marzo de 2008, párr. 68.</w:t>
      </w:r>
    </w:p>
  </w:footnote>
  <w:footnote w:id="10">
    <w:p w14:paraId="5DCB49C2" w14:textId="7135EFA9" w:rsidR="009A4E35" w:rsidRPr="009A4E35" w:rsidRDefault="009A4E35" w:rsidP="009A4E35">
      <w:pPr>
        <w:pStyle w:val="FootnoteText"/>
        <w:ind w:firstLine="720"/>
        <w:jc w:val="both"/>
        <w:rPr>
          <w:lang w:val="es-ES"/>
        </w:rPr>
      </w:pPr>
      <w:r w:rsidRPr="00396E7A">
        <w:rPr>
          <w:rFonts w:asciiTheme="majorHAnsi" w:hAnsiTheme="majorHAnsi"/>
          <w:sz w:val="16"/>
          <w:szCs w:val="16"/>
          <w:vertAlign w:val="superscript"/>
          <w:lang w:val="es-ES"/>
        </w:rPr>
        <w:footnoteRef/>
      </w:r>
      <w:r w:rsidRPr="009A4E35">
        <w:rPr>
          <w:rFonts w:asciiTheme="majorHAnsi" w:hAnsiTheme="majorHAnsi"/>
          <w:sz w:val="16"/>
          <w:szCs w:val="16"/>
          <w:lang w:val="es-ES"/>
        </w:rPr>
        <w:t xml:space="preserve"> Corte I</w:t>
      </w:r>
      <w:r w:rsidR="00B403FC">
        <w:rPr>
          <w:rFonts w:asciiTheme="majorHAnsi" w:hAnsiTheme="majorHAnsi"/>
          <w:sz w:val="16"/>
          <w:szCs w:val="16"/>
          <w:lang w:val="es-ES"/>
        </w:rPr>
        <w:t>DH</w:t>
      </w:r>
      <w:r w:rsidRPr="009A4E35">
        <w:rPr>
          <w:rFonts w:asciiTheme="majorHAnsi" w:hAnsiTheme="majorHAnsi"/>
          <w:sz w:val="16"/>
          <w:szCs w:val="16"/>
          <w:lang w:val="es-ES"/>
        </w:rPr>
        <w:t>, Velásquez Rodríguez vs Honduras, Excepciones preliminares, sentencia del 26 de junio de 1987, párr. 93</w:t>
      </w:r>
      <w:r>
        <w:rPr>
          <w:rFonts w:asciiTheme="majorHAnsi" w:hAnsiTheme="majorHAnsi"/>
          <w:sz w:val="16"/>
          <w:szCs w:val="16"/>
          <w:lang w:val="es-ES"/>
        </w:rPr>
        <w:t>.</w:t>
      </w:r>
    </w:p>
  </w:footnote>
  <w:footnote w:id="11">
    <w:p w14:paraId="2C5E3E1D" w14:textId="343FF945" w:rsidR="00E927FF" w:rsidRPr="00C87290" w:rsidRDefault="00E927FF" w:rsidP="00E927FF">
      <w:pPr>
        <w:pStyle w:val="FootnoteText"/>
        <w:ind w:firstLine="720"/>
        <w:jc w:val="both"/>
        <w:rPr>
          <w:rFonts w:asciiTheme="majorHAnsi" w:hAnsiTheme="majorHAnsi"/>
          <w:sz w:val="16"/>
          <w:szCs w:val="16"/>
          <w:lang w:val="es-ES"/>
        </w:rPr>
      </w:pPr>
      <w:r w:rsidRPr="00C87290">
        <w:rPr>
          <w:rStyle w:val="FootnoteReference"/>
          <w:rFonts w:asciiTheme="majorHAnsi" w:hAnsiTheme="majorHAnsi"/>
          <w:sz w:val="16"/>
          <w:szCs w:val="16"/>
        </w:rPr>
        <w:footnoteRef/>
      </w:r>
      <w:r w:rsidRPr="00C87290">
        <w:rPr>
          <w:rFonts w:asciiTheme="majorHAnsi" w:hAnsiTheme="majorHAnsi"/>
          <w:sz w:val="16"/>
          <w:szCs w:val="16"/>
          <w:lang w:val="es-ES"/>
        </w:rPr>
        <w:t xml:space="preserve"> CIDH, Informe No. 292/22</w:t>
      </w:r>
      <w:r w:rsidR="00540A80">
        <w:rPr>
          <w:rFonts w:asciiTheme="majorHAnsi" w:hAnsiTheme="majorHAnsi"/>
          <w:sz w:val="16"/>
          <w:szCs w:val="16"/>
          <w:lang w:val="es-ES"/>
        </w:rPr>
        <w:t>,</w:t>
      </w:r>
      <w:r w:rsidRPr="00C87290">
        <w:rPr>
          <w:rFonts w:asciiTheme="majorHAnsi" w:hAnsiTheme="majorHAnsi"/>
          <w:sz w:val="16"/>
          <w:szCs w:val="16"/>
          <w:lang w:val="es-ES"/>
        </w:rPr>
        <w:t xml:space="preserve"> Petición 866-08</w:t>
      </w:r>
      <w:r w:rsidR="00540A80">
        <w:rPr>
          <w:rFonts w:asciiTheme="majorHAnsi" w:hAnsiTheme="majorHAnsi"/>
          <w:sz w:val="16"/>
          <w:szCs w:val="16"/>
          <w:lang w:val="es-ES"/>
        </w:rPr>
        <w:t>,</w:t>
      </w:r>
      <w:r w:rsidRPr="00C87290">
        <w:rPr>
          <w:rFonts w:asciiTheme="majorHAnsi" w:hAnsiTheme="majorHAnsi"/>
          <w:sz w:val="16"/>
          <w:szCs w:val="16"/>
          <w:lang w:val="es-ES"/>
        </w:rPr>
        <w:t xml:space="preserve"> Admisibilidad</w:t>
      </w:r>
      <w:r w:rsidR="00540A80">
        <w:rPr>
          <w:rFonts w:asciiTheme="majorHAnsi" w:hAnsiTheme="majorHAnsi"/>
          <w:sz w:val="16"/>
          <w:szCs w:val="16"/>
          <w:lang w:val="es-ES"/>
        </w:rPr>
        <w:t>,</w:t>
      </w:r>
      <w:r w:rsidRPr="00C87290">
        <w:rPr>
          <w:rFonts w:asciiTheme="majorHAnsi" w:hAnsiTheme="majorHAnsi"/>
          <w:sz w:val="16"/>
          <w:szCs w:val="16"/>
          <w:lang w:val="es-ES"/>
        </w:rPr>
        <w:t xml:space="preserve"> Francisco Javier Pastrana Beltrán y otros. Colombia</w:t>
      </w:r>
      <w:r w:rsidR="00540A80">
        <w:rPr>
          <w:rFonts w:asciiTheme="majorHAnsi" w:hAnsiTheme="majorHAnsi"/>
          <w:sz w:val="16"/>
          <w:szCs w:val="16"/>
          <w:lang w:val="es-ES"/>
        </w:rPr>
        <w:t>,</w:t>
      </w:r>
      <w:r w:rsidRPr="00C87290">
        <w:rPr>
          <w:rFonts w:asciiTheme="majorHAnsi" w:hAnsiTheme="majorHAnsi"/>
          <w:sz w:val="16"/>
          <w:szCs w:val="16"/>
          <w:lang w:val="es-ES"/>
        </w:rPr>
        <w:t xml:space="preserve"> 19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41777"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4"/>
  </w:num>
  <w:num w:numId="4" w16cid:durableId="813720965">
    <w:abstractNumId w:val="23"/>
  </w:num>
  <w:num w:numId="5" w16cid:durableId="543521502">
    <w:abstractNumId w:val="48"/>
  </w:num>
  <w:num w:numId="6" w16cid:durableId="1416895160">
    <w:abstractNumId w:val="28"/>
  </w:num>
  <w:num w:numId="7" w16cid:durableId="792089935">
    <w:abstractNumId w:val="7"/>
  </w:num>
  <w:num w:numId="8" w16cid:durableId="334387340">
    <w:abstractNumId w:val="18"/>
  </w:num>
  <w:num w:numId="9" w16cid:durableId="562789159">
    <w:abstractNumId w:val="43"/>
  </w:num>
  <w:num w:numId="10" w16cid:durableId="1482111721">
    <w:abstractNumId w:val="1"/>
  </w:num>
  <w:num w:numId="11" w16cid:durableId="493229967">
    <w:abstractNumId w:val="38"/>
  </w:num>
  <w:num w:numId="12" w16cid:durableId="176848097">
    <w:abstractNumId w:val="39"/>
  </w:num>
  <w:num w:numId="13" w16cid:durableId="1738236996">
    <w:abstractNumId w:val="45"/>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6"/>
  </w:num>
  <w:num w:numId="24" w16cid:durableId="111562083">
    <w:abstractNumId w:val="17"/>
  </w:num>
  <w:num w:numId="25" w16cid:durableId="270554270">
    <w:abstractNumId w:val="19"/>
  </w:num>
  <w:num w:numId="26" w16cid:durableId="1172063080">
    <w:abstractNumId w:val="20"/>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29"/>
  </w:num>
  <w:num w:numId="32" w16cid:durableId="2143421863">
    <w:abstractNumId w:val="30"/>
  </w:num>
  <w:num w:numId="33" w16cid:durableId="831870980">
    <w:abstractNumId w:val="31"/>
  </w:num>
  <w:num w:numId="34" w16cid:durableId="294064152">
    <w:abstractNumId w:val="32"/>
  </w:num>
  <w:num w:numId="35" w16cid:durableId="745765716">
    <w:abstractNumId w:val="34"/>
  </w:num>
  <w:num w:numId="36" w16cid:durableId="796217208">
    <w:abstractNumId w:val="35"/>
  </w:num>
  <w:num w:numId="37" w16cid:durableId="678698064">
    <w:abstractNumId w:val="36"/>
  </w:num>
  <w:num w:numId="38" w16cid:durableId="1674525058">
    <w:abstractNumId w:val="37"/>
  </w:num>
  <w:num w:numId="39" w16cid:durableId="2073962416">
    <w:abstractNumId w:val="40"/>
  </w:num>
  <w:num w:numId="40" w16cid:durableId="1448426413">
    <w:abstractNumId w:val="41"/>
  </w:num>
  <w:num w:numId="41" w16cid:durableId="1162702796">
    <w:abstractNumId w:val="47"/>
  </w:num>
  <w:num w:numId="42" w16cid:durableId="1273168790">
    <w:abstractNumId w:val="49"/>
  </w:num>
  <w:num w:numId="43" w16cid:durableId="1795174724">
    <w:abstractNumId w:val="50"/>
  </w:num>
  <w:num w:numId="44" w16cid:durableId="1196889647">
    <w:abstractNumId w:val="52"/>
  </w:num>
  <w:num w:numId="45" w16cid:durableId="785808614">
    <w:abstractNumId w:val="53"/>
  </w:num>
  <w:num w:numId="46" w16cid:durableId="1840346395">
    <w:abstractNumId w:val="55"/>
  </w:num>
  <w:num w:numId="47" w16cid:durableId="504442851">
    <w:abstractNumId w:val="56"/>
  </w:num>
  <w:num w:numId="48" w16cid:durableId="684749100">
    <w:abstractNumId w:val="57"/>
  </w:num>
  <w:num w:numId="49" w16cid:durableId="2087722164">
    <w:abstractNumId w:val="59"/>
  </w:num>
  <w:num w:numId="50" w16cid:durableId="593632494">
    <w:abstractNumId w:val="60"/>
  </w:num>
  <w:num w:numId="51" w16cid:durableId="1644500032">
    <w:abstractNumId w:val="22"/>
  </w:num>
  <w:num w:numId="52" w16cid:durableId="1147160342">
    <w:abstractNumId w:val="42"/>
  </w:num>
  <w:num w:numId="53" w16cid:durableId="855924870">
    <w:abstractNumId w:val="51"/>
  </w:num>
  <w:num w:numId="54" w16cid:durableId="1437945587">
    <w:abstractNumId w:val="46"/>
  </w:num>
  <w:num w:numId="55" w16cid:durableId="890535656">
    <w:abstractNumId w:val="44"/>
  </w:num>
  <w:num w:numId="56" w16cid:durableId="1107702184">
    <w:abstractNumId w:val="33"/>
  </w:num>
  <w:num w:numId="57" w16cid:durableId="139617298">
    <w:abstractNumId w:val="5"/>
  </w:num>
  <w:num w:numId="58" w16cid:durableId="411510779">
    <w:abstractNumId w:val="21"/>
  </w:num>
  <w:num w:numId="59" w16cid:durableId="1599866101">
    <w:abstractNumId w:val="0"/>
  </w:num>
  <w:num w:numId="60" w16cid:durableId="665792024">
    <w:abstractNumId w:val="58"/>
  </w:num>
  <w:num w:numId="61" w16cid:durableId="2013292439">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3EC"/>
    <w:rsid w:val="00003A40"/>
    <w:rsid w:val="00003C40"/>
    <w:rsid w:val="00004589"/>
    <w:rsid w:val="000050DA"/>
    <w:rsid w:val="0000539E"/>
    <w:rsid w:val="00005415"/>
    <w:rsid w:val="000057EF"/>
    <w:rsid w:val="00005CEE"/>
    <w:rsid w:val="00006D58"/>
    <w:rsid w:val="00006DB3"/>
    <w:rsid w:val="00006E1F"/>
    <w:rsid w:val="000070D7"/>
    <w:rsid w:val="0000774F"/>
    <w:rsid w:val="0000780D"/>
    <w:rsid w:val="00007B76"/>
    <w:rsid w:val="00010323"/>
    <w:rsid w:val="00011113"/>
    <w:rsid w:val="00011462"/>
    <w:rsid w:val="000116AA"/>
    <w:rsid w:val="0001175B"/>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26C5C"/>
    <w:rsid w:val="00026CD6"/>
    <w:rsid w:val="00030314"/>
    <w:rsid w:val="000307CB"/>
    <w:rsid w:val="00030910"/>
    <w:rsid w:val="000318C6"/>
    <w:rsid w:val="0003246E"/>
    <w:rsid w:val="00032684"/>
    <w:rsid w:val="000337EF"/>
    <w:rsid w:val="000340BC"/>
    <w:rsid w:val="00036490"/>
    <w:rsid w:val="000370DD"/>
    <w:rsid w:val="00037320"/>
    <w:rsid w:val="00037355"/>
    <w:rsid w:val="000375C0"/>
    <w:rsid w:val="000403C2"/>
    <w:rsid w:val="00040C3A"/>
    <w:rsid w:val="00040DE5"/>
    <w:rsid w:val="00041568"/>
    <w:rsid w:val="00041676"/>
    <w:rsid w:val="000419AD"/>
    <w:rsid w:val="00042A9F"/>
    <w:rsid w:val="00042B34"/>
    <w:rsid w:val="00042CBD"/>
    <w:rsid w:val="00042D3C"/>
    <w:rsid w:val="00042D64"/>
    <w:rsid w:val="000433C9"/>
    <w:rsid w:val="00044116"/>
    <w:rsid w:val="00044139"/>
    <w:rsid w:val="00044238"/>
    <w:rsid w:val="00044397"/>
    <w:rsid w:val="000448FD"/>
    <w:rsid w:val="00045342"/>
    <w:rsid w:val="00045DF3"/>
    <w:rsid w:val="000462A6"/>
    <w:rsid w:val="00046402"/>
    <w:rsid w:val="00047212"/>
    <w:rsid w:val="0004752D"/>
    <w:rsid w:val="00050080"/>
    <w:rsid w:val="00050D61"/>
    <w:rsid w:val="00051394"/>
    <w:rsid w:val="00051651"/>
    <w:rsid w:val="0005196C"/>
    <w:rsid w:val="00052273"/>
    <w:rsid w:val="000524FA"/>
    <w:rsid w:val="00052C6D"/>
    <w:rsid w:val="00052C89"/>
    <w:rsid w:val="00052D58"/>
    <w:rsid w:val="00052E67"/>
    <w:rsid w:val="00052E8F"/>
    <w:rsid w:val="00052F58"/>
    <w:rsid w:val="00054B7C"/>
    <w:rsid w:val="00054E56"/>
    <w:rsid w:val="000560B0"/>
    <w:rsid w:val="000560CB"/>
    <w:rsid w:val="00056103"/>
    <w:rsid w:val="00056A19"/>
    <w:rsid w:val="00056B15"/>
    <w:rsid w:val="00056F3D"/>
    <w:rsid w:val="00056FF1"/>
    <w:rsid w:val="00057575"/>
    <w:rsid w:val="000579C4"/>
    <w:rsid w:val="00060295"/>
    <w:rsid w:val="00060C06"/>
    <w:rsid w:val="00060E37"/>
    <w:rsid w:val="00061238"/>
    <w:rsid w:val="0006137C"/>
    <w:rsid w:val="000613D0"/>
    <w:rsid w:val="0006183B"/>
    <w:rsid w:val="00063260"/>
    <w:rsid w:val="00063403"/>
    <w:rsid w:val="00063C68"/>
    <w:rsid w:val="00063FD8"/>
    <w:rsid w:val="00066779"/>
    <w:rsid w:val="00067D76"/>
    <w:rsid w:val="000706DB"/>
    <w:rsid w:val="00071174"/>
    <w:rsid w:val="000716C5"/>
    <w:rsid w:val="00071E0A"/>
    <w:rsid w:val="0007299E"/>
    <w:rsid w:val="00073564"/>
    <w:rsid w:val="0007413A"/>
    <w:rsid w:val="0007450B"/>
    <w:rsid w:val="000745E6"/>
    <w:rsid w:val="00074985"/>
    <w:rsid w:val="00075820"/>
    <w:rsid w:val="00075BD2"/>
    <w:rsid w:val="00075E23"/>
    <w:rsid w:val="00075E70"/>
    <w:rsid w:val="00076E93"/>
    <w:rsid w:val="000771D2"/>
    <w:rsid w:val="000778E1"/>
    <w:rsid w:val="00077CE3"/>
    <w:rsid w:val="00077F37"/>
    <w:rsid w:val="00080D7A"/>
    <w:rsid w:val="0008106F"/>
    <w:rsid w:val="0008171C"/>
    <w:rsid w:val="00082000"/>
    <w:rsid w:val="00082071"/>
    <w:rsid w:val="000828C0"/>
    <w:rsid w:val="00082A79"/>
    <w:rsid w:val="000833D8"/>
    <w:rsid w:val="000835D5"/>
    <w:rsid w:val="00083844"/>
    <w:rsid w:val="00083FA3"/>
    <w:rsid w:val="00083FBE"/>
    <w:rsid w:val="0008419B"/>
    <w:rsid w:val="0008421B"/>
    <w:rsid w:val="000843F8"/>
    <w:rsid w:val="00084549"/>
    <w:rsid w:val="00084824"/>
    <w:rsid w:val="00084DF1"/>
    <w:rsid w:val="00085846"/>
    <w:rsid w:val="00085D24"/>
    <w:rsid w:val="00086AF2"/>
    <w:rsid w:val="00086C5C"/>
    <w:rsid w:val="00086CF9"/>
    <w:rsid w:val="00086D22"/>
    <w:rsid w:val="00086F15"/>
    <w:rsid w:val="00087272"/>
    <w:rsid w:val="000873FE"/>
    <w:rsid w:val="00087948"/>
    <w:rsid w:val="0008799A"/>
    <w:rsid w:val="00087B89"/>
    <w:rsid w:val="00087DDB"/>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4BD"/>
    <w:rsid w:val="000958E1"/>
    <w:rsid w:val="0009611E"/>
    <w:rsid w:val="000963A6"/>
    <w:rsid w:val="00096AEE"/>
    <w:rsid w:val="00097302"/>
    <w:rsid w:val="0009771B"/>
    <w:rsid w:val="000977FE"/>
    <w:rsid w:val="000A0257"/>
    <w:rsid w:val="000A05AE"/>
    <w:rsid w:val="000A05F3"/>
    <w:rsid w:val="000A0987"/>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3FDE"/>
    <w:rsid w:val="000C464D"/>
    <w:rsid w:val="000C5190"/>
    <w:rsid w:val="000C54EE"/>
    <w:rsid w:val="000C6996"/>
    <w:rsid w:val="000C6F6E"/>
    <w:rsid w:val="000C7243"/>
    <w:rsid w:val="000D0196"/>
    <w:rsid w:val="000D02FF"/>
    <w:rsid w:val="000D05B7"/>
    <w:rsid w:val="000D05CB"/>
    <w:rsid w:val="000D0CFC"/>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5EC4"/>
    <w:rsid w:val="000E60CC"/>
    <w:rsid w:val="000E610F"/>
    <w:rsid w:val="000E6525"/>
    <w:rsid w:val="000E6D4A"/>
    <w:rsid w:val="000E7533"/>
    <w:rsid w:val="000E778A"/>
    <w:rsid w:val="000F0335"/>
    <w:rsid w:val="000F05C1"/>
    <w:rsid w:val="000F05EC"/>
    <w:rsid w:val="000F1354"/>
    <w:rsid w:val="000F21C4"/>
    <w:rsid w:val="000F35ED"/>
    <w:rsid w:val="000F3AEF"/>
    <w:rsid w:val="000F3BDF"/>
    <w:rsid w:val="000F3C7D"/>
    <w:rsid w:val="000F4964"/>
    <w:rsid w:val="000F4976"/>
    <w:rsid w:val="000F506A"/>
    <w:rsid w:val="000F6292"/>
    <w:rsid w:val="000F67CB"/>
    <w:rsid w:val="000F7393"/>
    <w:rsid w:val="000F7D4B"/>
    <w:rsid w:val="00100410"/>
    <w:rsid w:val="001004FE"/>
    <w:rsid w:val="00100BB3"/>
    <w:rsid w:val="00100F9E"/>
    <w:rsid w:val="00101B59"/>
    <w:rsid w:val="00101CCE"/>
    <w:rsid w:val="001021F1"/>
    <w:rsid w:val="001023E6"/>
    <w:rsid w:val="001024A3"/>
    <w:rsid w:val="00102ABF"/>
    <w:rsid w:val="00102B87"/>
    <w:rsid w:val="00102C60"/>
    <w:rsid w:val="001032BC"/>
    <w:rsid w:val="00103A66"/>
    <w:rsid w:val="00103EC9"/>
    <w:rsid w:val="00104111"/>
    <w:rsid w:val="00104145"/>
    <w:rsid w:val="001044C0"/>
    <w:rsid w:val="00104758"/>
    <w:rsid w:val="00104FAF"/>
    <w:rsid w:val="00106DBD"/>
    <w:rsid w:val="00106F74"/>
    <w:rsid w:val="00107131"/>
    <w:rsid w:val="0010736F"/>
    <w:rsid w:val="0010763C"/>
    <w:rsid w:val="00107717"/>
    <w:rsid w:val="00110B5E"/>
    <w:rsid w:val="00110B9B"/>
    <w:rsid w:val="001114DE"/>
    <w:rsid w:val="001127CC"/>
    <w:rsid w:val="001128AE"/>
    <w:rsid w:val="00112CB4"/>
    <w:rsid w:val="00113428"/>
    <w:rsid w:val="00113F73"/>
    <w:rsid w:val="00114895"/>
    <w:rsid w:val="00114CD1"/>
    <w:rsid w:val="00114D7F"/>
    <w:rsid w:val="00114D8F"/>
    <w:rsid w:val="0011508E"/>
    <w:rsid w:val="00115297"/>
    <w:rsid w:val="001152B8"/>
    <w:rsid w:val="00115515"/>
    <w:rsid w:val="00115C7C"/>
    <w:rsid w:val="00115C90"/>
    <w:rsid w:val="00116527"/>
    <w:rsid w:val="00116824"/>
    <w:rsid w:val="00116B94"/>
    <w:rsid w:val="00116C40"/>
    <w:rsid w:val="0011746B"/>
    <w:rsid w:val="001174EF"/>
    <w:rsid w:val="001175B7"/>
    <w:rsid w:val="00117B04"/>
    <w:rsid w:val="001208AD"/>
    <w:rsid w:val="00120DE0"/>
    <w:rsid w:val="001218D2"/>
    <w:rsid w:val="00121CC2"/>
    <w:rsid w:val="00121D21"/>
    <w:rsid w:val="00122AF3"/>
    <w:rsid w:val="00122D96"/>
    <w:rsid w:val="001231EA"/>
    <w:rsid w:val="00123566"/>
    <w:rsid w:val="001235BD"/>
    <w:rsid w:val="001236C1"/>
    <w:rsid w:val="001241A0"/>
    <w:rsid w:val="00124397"/>
    <w:rsid w:val="00124521"/>
    <w:rsid w:val="00124C61"/>
    <w:rsid w:val="00126350"/>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0255"/>
    <w:rsid w:val="001418EE"/>
    <w:rsid w:val="00141D91"/>
    <w:rsid w:val="0014206E"/>
    <w:rsid w:val="001420B1"/>
    <w:rsid w:val="00142700"/>
    <w:rsid w:val="0014285C"/>
    <w:rsid w:val="00143B3A"/>
    <w:rsid w:val="00143E58"/>
    <w:rsid w:val="00144F63"/>
    <w:rsid w:val="0014532D"/>
    <w:rsid w:val="00145675"/>
    <w:rsid w:val="00145683"/>
    <w:rsid w:val="00145996"/>
    <w:rsid w:val="0014688A"/>
    <w:rsid w:val="00146F94"/>
    <w:rsid w:val="00150A7C"/>
    <w:rsid w:val="00150B78"/>
    <w:rsid w:val="00150CDE"/>
    <w:rsid w:val="001513D3"/>
    <w:rsid w:val="00151D17"/>
    <w:rsid w:val="0015248B"/>
    <w:rsid w:val="001525D8"/>
    <w:rsid w:val="00152CBE"/>
    <w:rsid w:val="00152D47"/>
    <w:rsid w:val="00152ECD"/>
    <w:rsid w:val="00152F46"/>
    <w:rsid w:val="0015481F"/>
    <w:rsid w:val="00155E09"/>
    <w:rsid w:val="00156566"/>
    <w:rsid w:val="0015673A"/>
    <w:rsid w:val="00156B4A"/>
    <w:rsid w:val="00156F42"/>
    <w:rsid w:val="00157209"/>
    <w:rsid w:val="00157257"/>
    <w:rsid w:val="001575DC"/>
    <w:rsid w:val="0015783D"/>
    <w:rsid w:val="00157A6E"/>
    <w:rsid w:val="001601B8"/>
    <w:rsid w:val="001609B3"/>
    <w:rsid w:val="0016162B"/>
    <w:rsid w:val="001616AA"/>
    <w:rsid w:val="0016174E"/>
    <w:rsid w:val="00161855"/>
    <w:rsid w:val="001627E9"/>
    <w:rsid w:val="00162F0B"/>
    <w:rsid w:val="0016332D"/>
    <w:rsid w:val="001635D4"/>
    <w:rsid w:val="00163E18"/>
    <w:rsid w:val="0016439C"/>
    <w:rsid w:val="00165551"/>
    <w:rsid w:val="00165617"/>
    <w:rsid w:val="0016575F"/>
    <w:rsid w:val="00166360"/>
    <w:rsid w:val="00166E1C"/>
    <w:rsid w:val="001670FD"/>
    <w:rsid w:val="0016726C"/>
    <w:rsid w:val="0016740F"/>
    <w:rsid w:val="00167A34"/>
    <w:rsid w:val="00170A4A"/>
    <w:rsid w:val="00170B55"/>
    <w:rsid w:val="00170BFA"/>
    <w:rsid w:val="00171525"/>
    <w:rsid w:val="00171812"/>
    <w:rsid w:val="00172550"/>
    <w:rsid w:val="00172D7D"/>
    <w:rsid w:val="00173E89"/>
    <w:rsid w:val="00174141"/>
    <w:rsid w:val="00174400"/>
    <w:rsid w:val="0017479A"/>
    <w:rsid w:val="00174DA2"/>
    <w:rsid w:val="00175039"/>
    <w:rsid w:val="001757ED"/>
    <w:rsid w:val="00175809"/>
    <w:rsid w:val="00175E7D"/>
    <w:rsid w:val="0017604E"/>
    <w:rsid w:val="001762A1"/>
    <w:rsid w:val="00176376"/>
    <w:rsid w:val="001771A6"/>
    <w:rsid w:val="00177246"/>
    <w:rsid w:val="00177843"/>
    <w:rsid w:val="001779DD"/>
    <w:rsid w:val="00177F55"/>
    <w:rsid w:val="0018002D"/>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0C41"/>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D3E"/>
    <w:rsid w:val="001A7F1E"/>
    <w:rsid w:val="001B09F8"/>
    <w:rsid w:val="001B0C5A"/>
    <w:rsid w:val="001B1F15"/>
    <w:rsid w:val="001B20D1"/>
    <w:rsid w:val="001B2950"/>
    <w:rsid w:val="001B336C"/>
    <w:rsid w:val="001B33F1"/>
    <w:rsid w:val="001B34E8"/>
    <w:rsid w:val="001B3A00"/>
    <w:rsid w:val="001B3BE8"/>
    <w:rsid w:val="001B3DE1"/>
    <w:rsid w:val="001B3E3B"/>
    <w:rsid w:val="001B478B"/>
    <w:rsid w:val="001B507F"/>
    <w:rsid w:val="001B5657"/>
    <w:rsid w:val="001B5858"/>
    <w:rsid w:val="001B5E21"/>
    <w:rsid w:val="001B609F"/>
    <w:rsid w:val="001B6100"/>
    <w:rsid w:val="001B6442"/>
    <w:rsid w:val="001B69EA"/>
    <w:rsid w:val="001B6F91"/>
    <w:rsid w:val="001B717D"/>
    <w:rsid w:val="001B742E"/>
    <w:rsid w:val="001B7534"/>
    <w:rsid w:val="001B7552"/>
    <w:rsid w:val="001B7639"/>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0D7"/>
    <w:rsid w:val="001D21F2"/>
    <w:rsid w:val="001D3108"/>
    <w:rsid w:val="001D326B"/>
    <w:rsid w:val="001D348F"/>
    <w:rsid w:val="001D3C36"/>
    <w:rsid w:val="001D3E62"/>
    <w:rsid w:val="001D3F56"/>
    <w:rsid w:val="001D47EE"/>
    <w:rsid w:val="001D553B"/>
    <w:rsid w:val="001D5CA3"/>
    <w:rsid w:val="001D62CF"/>
    <w:rsid w:val="001D65EF"/>
    <w:rsid w:val="001D6B01"/>
    <w:rsid w:val="001D6B51"/>
    <w:rsid w:val="001D7B55"/>
    <w:rsid w:val="001D7C7E"/>
    <w:rsid w:val="001D7F96"/>
    <w:rsid w:val="001E03E0"/>
    <w:rsid w:val="001E05EE"/>
    <w:rsid w:val="001E070E"/>
    <w:rsid w:val="001E0AFD"/>
    <w:rsid w:val="001E0E04"/>
    <w:rsid w:val="001E1233"/>
    <w:rsid w:val="001E12A5"/>
    <w:rsid w:val="001E1380"/>
    <w:rsid w:val="001E21E8"/>
    <w:rsid w:val="001E284C"/>
    <w:rsid w:val="001E29E7"/>
    <w:rsid w:val="001E2E04"/>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197E"/>
    <w:rsid w:val="0020232C"/>
    <w:rsid w:val="002029A1"/>
    <w:rsid w:val="00202BA4"/>
    <w:rsid w:val="0020303F"/>
    <w:rsid w:val="00203367"/>
    <w:rsid w:val="002036B4"/>
    <w:rsid w:val="0020373C"/>
    <w:rsid w:val="00203F46"/>
    <w:rsid w:val="0020406B"/>
    <w:rsid w:val="002053E9"/>
    <w:rsid w:val="00205744"/>
    <w:rsid w:val="00206E81"/>
    <w:rsid w:val="002073E4"/>
    <w:rsid w:val="00207A17"/>
    <w:rsid w:val="00207A7E"/>
    <w:rsid w:val="00210053"/>
    <w:rsid w:val="002101FD"/>
    <w:rsid w:val="002109CF"/>
    <w:rsid w:val="00210BBD"/>
    <w:rsid w:val="00211DAA"/>
    <w:rsid w:val="00212EC7"/>
    <w:rsid w:val="002139DE"/>
    <w:rsid w:val="002156D4"/>
    <w:rsid w:val="00215D0A"/>
    <w:rsid w:val="00216285"/>
    <w:rsid w:val="00216317"/>
    <w:rsid w:val="0021636B"/>
    <w:rsid w:val="0021674A"/>
    <w:rsid w:val="002168EA"/>
    <w:rsid w:val="002174D6"/>
    <w:rsid w:val="00217E5C"/>
    <w:rsid w:val="00220521"/>
    <w:rsid w:val="00220920"/>
    <w:rsid w:val="00221D38"/>
    <w:rsid w:val="0022247C"/>
    <w:rsid w:val="002227F5"/>
    <w:rsid w:val="00222CBB"/>
    <w:rsid w:val="002231FB"/>
    <w:rsid w:val="0022380B"/>
    <w:rsid w:val="00223914"/>
    <w:rsid w:val="0022397C"/>
    <w:rsid w:val="00223A29"/>
    <w:rsid w:val="00224C56"/>
    <w:rsid w:val="002250A3"/>
    <w:rsid w:val="0022592B"/>
    <w:rsid w:val="00225D81"/>
    <w:rsid w:val="00226029"/>
    <w:rsid w:val="0022616B"/>
    <w:rsid w:val="002264A3"/>
    <w:rsid w:val="00226709"/>
    <w:rsid w:val="002268D3"/>
    <w:rsid w:val="00226D5D"/>
    <w:rsid w:val="00227BBA"/>
    <w:rsid w:val="00230617"/>
    <w:rsid w:val="00230819"/>
    <w:rsid w:val="002309CE"/>
    <w:rsid w:val="00230CB4"/>
    <w:rsid w:val="0023119E"/>
    <w:rsid w:val="002318DE"/>
    <w:rsid w:val="00232279"/>
    <w:rsid w:val="00232726"/>
    <w:rsid w:val="002327D0"/>
    <w:rsid w:val="0023335B"/>
    <w:rsid w:val="00233694"/>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81A"/>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68EA"/>
    <w:rsid w:val="0025713A"/>
    <w:rsid w:val="002571C3"/>
    <w:rsid w:val="00257C23"/>
    <w:rsid w:val="00257C74"/>
    <w:rsid w:val="00260601"/>
    <w:rsid w:val="00260F64"/>
    <w:rsid w:val="00261076"/>
    <w:rsid w:val="0026214D"/>
    <w:rsid w:val="00262985"/>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73E"/>
    <w:rsid w:val="00274D70"/>
    <w:rsid w:val="00275528"/>
    <w:rsid w:val="00275DC8"/>
    <w:rsid w:val="00276008"/>
    <w:rsid w:val="002760BF"/>
    <w:rsid w:val="0027618C"/>
    <w:rsid w:val="0027693D"/>
    <w:rsid w:val="00276DB8"/>
    <w:rsid w:val="0028103A"/>
    <w:rsid w:val="0028142D"/>
    <w:rsid w:val="00281623"/>
    <w:rsid w:val="00281677"/>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2EC6"/>
    <w:rsid w:val="002932FC"/>
    <w:rsid w:val="00293A6F"/>
    <w:rsid w:val="00294188"/>
    <w:rsid w:val="00294950"/>
    <w:rsid w:val="00295129"/>
    <w:rsid w:val="0029521F"/>
    <w:rsid w:val="0029580A"/>
    <w:rsid w:val="002959DE"/>
    <w:rsid w:val="00296315"/>
    <w:rsid w:val="002965C1"/>
    <w:rsid w:val="002971DA"/>
    <w:rsid w:val="00297E1E"/>
    <w:rsid w:val="00297F6D"/>
    <w:rsid w:val="002A040C"/>
    <w:rsid w:val="002A099E"/>
    <w:rsid w:val="002A0AAE"/>
    <w:rsid w:val="002A0E63"/>
    <w:rsid w:val="002A0E9B"/>
    <w:rsid w:val="002A20F6"/>
    <w:rsid w:val="002A250E"/>
    <w:rsid w:val="002A2860"/>
    <w:rsid w:val="002A2FB3"/>
    <w:rsid w:val="002A3458"/>
    <w:rsid w:val="002A358C"/>
    <w:rsid w:val="002A3FF3"/>
    <w:rsid w:val="002A49D6"/>
    <w:rsid w:val="002A4ECD"/>
    <w:rsid w:val="002A55D4"/>
    <w:rsid w:val="002A5664"/>
    <w:rsid w:val="002A5820"/>
    <w:rsid w:val="002A5D02"/>
    <w:rsid w:val="002A61AD"/>
    <w:rsid w:val="002A6553"/>
    <w:rsid w:val="002A6B29"/>
    <w:rsid w:val="002A6D65"/>
    <w:rsid w:val="002A73BF"/>
    <w:rsid w:val="002B035D"/>
    <w:rsid w:val="002B0572"/>
    <w:rsid w:val="002B1110"/>
    <w:rsid w:val="002B178D"/>
    <w:rsid w:val="002B199D"/>
    <w:rsid w:val="002B1C15"/>
    <w:rsid w:val="002B1C3C"/>
    <w:rsid w:val="002B2021"/>
    <w:rsid w:val="002B256B"/>
    <w:rsid w:val="002B2814"/>
    <w:rsid w:val="002B29A4"/>
    <w:rsid w:val="002B39FC"/>
    <w:rsid w:val="002B3D1D"/>
    <w:rsid w:val="002B420C"/>
    <w:rsid w:val="002B455F"/>
    <w:rsid w:val="002B46E0"/>
    <w:rsid w:val="002B4C44"/>
    <w:rsid w:val="002B4D6C"/>
    <w:rsid w:val="002B5D8A"/>
    <w:rsid w:val="002B60B9"/>
    <w:rsid w:val="002B6423"/>
    <w:rsid w:val="002B7276"/>
    <w:rsid w:val="002B749C"/>
    <w:rsid w:val="002B7DF4"/>
    <w:rsid w:val="002B7E83"/>
    <w:rsid w:val="002B7F8A"/>
    <w:rsid w:val="002C00AF"/>
    <w:rsid w:val="002C08AF"/>
    <w:rsid w:val="002C0A44"/>
    <w:rsid w:val="002C0C7F"/>
    <w:rsid w:val="002C1447"/>
    <w:rsid w:val="002C3549"/>
    <w:rsid w:val="002C3B8E"/>
    <w:rsid w:val="002C500E"/>
    <w:rsid w:val="002C5172"/>
    <w:rsid w:val="002C5600"/>
    <w:rsid w:val="002C5C2E"/>
    <w:rsid w:val="002C6282"/>
    <w:rsid w:val="002C678F"/>
    <w:rsid w:val="002C6BD4"/>
    <w:rsid w:val="002D0A26"/>
    <w:rsid w:val="002D0E88"/>
    <w:rsid w:val="002D1903"/>
    <w:rsid w:val="002D1C23"/>
    <w:rsid w:val="002D1D93"/>
    <w:rsid w:val="002D20BB"/>
    <w:rsid w:val="002D2B26"/>
    <w:rsid w:val="002D2D58"/>
    <w:rsid w:val="002D3829"/>
    <w:rsid w:val="002D3A7B"/>
    <w:rsid w:val="002D44FF"/>
    <w:rsid w:val="002D6727"/>
    <w:rsid w:val="002D7663"/>
    <w:rsid w:val="002D7EA2"/>
    <w:rsid w:val="002E0123"/>
    <w:rsid w:val="002E01EA"/>
    <w:rsid w:val="002E03D9"/>
    <w:rsid w:val="002E04E4"/>
    <w:rsid w:val="002E05B6"/>
    <w:rsid w:val="002E1600"/>
    <w:rsid w:val="002E187C"/>
    <w:rsid w:val="002E1929"/>
    <w:rsid w:val="002E19AB"/>
    <w:rsid w:val="002E2215"/>
    <w:rsid w:val="002E37B1"/>
    <w:rsid w:val="002E40D4"/>
    <w:rsid w:val="002E41C8"/>
    <w:rsid w:val="002E4889"/>
    <w:rsid w:val="002E5C75"/>
    <w:rsid w:val="002E5F96"/>
    <w:rsid w:val="002E654A"/>
    <w:rsid w:val="002E711B"/>
    <w:rsid w:val="002E78E1"/>
    <w:rsid w:val="002E7FED"/>
    <w:rsid w:val="002F115D"/>
    <w:rsid w:val="002F11E0"/>
    <w:rsid w:val="002F24F4"/>
    <w:rsid w:val="002F3389"/>
    <w:rsid w:val="002F4DA9"/>
    <w:rsid w:val="002F549A"/>
    <w:rsid w:val="002F570B"/>
    <w:rsid w:val="002F64EA"/>
    <w:rsid w:val="002F7027"/>
    <w:rsid w:val="002F703B"/>
    <w:rsid w:val="002F7233"/>
    <w:rsid w:val="002F7768"/>
    <w:rsid w:val="002F7802"/>
    <w:rsid w:val="002F79B6"/>
    <w:rsid w:val="002F7C49"/>
    <w:rsid w:val="00300693"/>
    <w:rsid w:val="0030111E"/>
    <w:rsid w:val="003015D5"/>
    <w:rsid w:val="00301975"/>
    <w:rsid w:val="00301CFC"/>
    <w:rsid w:val="003024D8"/>
    <w:rsid w:val="00302733"/>
    <w:rsid w:val="00303697"/>
    <w:rsid w:val="00304B3C"/>
    <w:rsid w:val="00305835"/>
    <w:rsid w:val="0030598A"/>
    <w:rsid w:val="00305ED9"/>
    <w:rsid w:val="003064F9"/>
    <w:rsid w:val="00306747"/>
    <w:rsid w:val="00306A58"/>
    <w:rsid w:val="00306F33"/>
    <w:rsid w:val="0030729D"/>
    <w:rsid w:val="003110D6"/>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046"/>
    <w:rsid w:val="00336312"/>
    <w:rsid w:val="003363BD"/>
    <w:rsid w:val="00336435"/>
    <w:rsid w:val="00336FB5"/>
    <w:rsid w:val="003376D6"/>
    <w:rsid w:val="00337E9D"/>
    <w:rsid w:val="00340031"/>
    <w:rsid w:val="0034005F"/>
    <w:rsid w:val="003406E0"/>
    <w:rsid w:val="00340B9A"/>
    <w:rsid w:val="003412B1"/>
    <w:rsid w:val="0034136F"/>
    <w:rsid w:val="00341DB4"/>
    <w:rsid w:val="00341DE1"/>
    <w:rsid w:val="00341FB8"/>
    <w:rsid w:val="003422A8"/>
    <w:rsid w:val="003434D5"/>
    <w:rsid w:val="00344977"/>
    <w:rsid w:val="00344CEB"/>
    <w:rsid w:val="003456A9"/>
    <w:rsid w:val="003458B0"/>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8BD"/>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5C65"/>
    <w:rsid w:val="003669A6"/>
    <w:rsid w:val="00366B0F"/>
    <w:rsid w:val="00366D06"/>
    <w:rsid w:val="00366EC5"/>
    <w:rsid w:val="003674B1"/>
    <w:rsid w:val="0036796E"/>
    <w:rsid w:val="003679AE"/>
    <w:rsid w:val="00367EDD"/>
    <w:rsid w:val="00370E75"/>
    <w:rsid w:val="0037173B"/>
    <w:rsid w:val="00371A3B"/>
    <w:rsid w:val="00371DB2"/>
    <w:rsid w:val="00371EAB"/>
    <w:rsid w:val="00372DF9"/>
    <w:rsid w:val="00372E30"/>
    <w:rsid w:val="003730F8"/>
    <w:rsid w:val="00374472"/>
    <w:rsid w:val="003747E4"/>
    <w:rsid w:val="00374D1F"/>
    <w:rsid w:val="0037506A"/>
    <w:rsid w:val="0037519E"/>
    <w:rsid w:val="00375701"/>
    <w:rsid w:val="003757F7"/>
    <w:rsid w:val="003769CF"/>
    <w:rsid w:val="00376AFF"/>
    <w:rsid w:val="00376E1C"/>
    <w:rsid w:val="00377322"/>
    <w:rsid w:val="003778E2"/>
    <w:rsid w:val="00377F09"/>
    <w:rsid w:val="003808C2"/>
    <w:rsid w:val="003819A5"/>
    <w:rsid w:val="00381BDB"/>
    <w:rsid w:val="00382876"/>
    <w:rsid w:val="00382997"/>
    <w:rsid w:val="00383260"/>
    <w:rsid w:val="0038384F"/>
    <w:rsid w:val="00384617"/>
    <w:rsid w:val="00384756"/>
    <w:rsid w:val="00385516"/>
    <w:rsid w:val="003855F6"/>
    <w:rsid w:val="003856F3"/>
    <w:rsid w:val="00385E39"/>
    <w:rsid w:val="00385FA4"/>
    <w:rsid w:val="00386262"/>
    <w:rsid w:val="00386CF0"/>
    <w:rsid w:val="00387165"/>
    <w:rsid w:val="00387959"/>
    <w:rsid w:val="00387B58"/>
    <w:rsid w:val="003908D2"/>
    <w:rsid w:val="0039114A"/>
    <w:rsid w:val="00391474"/>
    <w:rsid w:val="003914D3"/>
    <w:rsid w:val="003915F9"/>
    <w:rsid w:val="00391865"/>
    <w:rsid w:val="003918D1"/>
    <w:rsid w:val="00391C4F"/>
    <w:rsid w:val="00392C51"/>
    <w:rsid w:val="00392EB9"/>
    <w:rsid w:val="00393515"/>
    <w:rsid w:val="00394073"/>
    <w:rsid w:val="00394168"/>
    <w:rsid w:val="003948B0"/>
    <w:rsid w:val="00395979"/>
    <w:rsid w:val="00395A25"/>
    <w:rsid w:val="00396C0E"/>
    <w:rsid w:val="00396E7A"/>
    <w:rsid w:val="00397131"/>
    <w:rsid w:val="003978A9"/>
    <w:rsid w:val="00397BD4"/>
    <w:rsid w:val="003A04D6"/>
    <w:rsid w:val="003A0C4E"/>
    <w:rsid w:val="003A0D98"/>
    <w:rsid w:val="003A0E00"/>
    <w:rsid w:val="003A16DD"/>
    <w:rsid w:val="003A1918"/>
    <w:rsid w:val="003A1A50"/>
    <w:rsid w:val="003A2F38"/>
    <w:rsid w:val="003A3214"/>
    <w:rsid w:val="003A39DA"/>
    <w:rsid w:val="003A41F0"/>
    <w:rsid w:val="003A4684"/>
    <w:rsid w:val="003A53E2"/>
    <w:rsid w:val="003A54DD"/>
    <w:rsid w:val="003A5C21"/>
    <w:rsid w:val="003A6EFB"/>
    <w:rsid w:val="003A7104"/>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3B8"/>
    <w:rsid w:val="003B582D"/>
    <w:rsid w:val="003B5A11"/>
    <w:rsid w:val="003B6232"/>
    <w:rsid w:val="003B626A"/>
    <w:rsid w:val="003B6CC7"/>
    <w:rsid w:val="003B6F9B"/>
    <w:rsid w:val="003B6FF2"/>
    <w:rsid w:val="003B70FB"/>
    <w:rsid w:val="003B7148"/>
    <w:rsid w:val="003B77F9"/>
    <w:rsid w:val="003B7CED"/>
    <w:rsid w:val="003B7D5F"/>
    <w:rsid w:val="003C04FD"/>
    <w:rsid w:val="003C06C5"/>
    <w:rsid w:val="003C0B67"/>
    <w:rsid w:val="003C0CC3"/>
    <w:rsid w:val="003C1265"/>
    <w:rsid w:val="003C1698"/>
    <w:rsid w:val="003C2195"/>
    <w:rsid w:val="003C234C"/>
    <w:rsid w:val="003C24E3"/>
    <w:rsid w:val="003C25EC"/>
    <w:rsid w:val="003C2639"/>
    <w:rsid w:val="003C2B13"/>
    <w:rsid w:val="003C3092"/>
    <w:rsid w:val="003C3904"/>
    <w:rsid w:val="003C392D"/>
    <w:rsid w:val="003C3DC4"/>
    <w:rsid w:val="003C4B30"/>
    <w:rsid w:val="003C4E3D"/>
    <w:rsid w:val="003C555A"/>
    <w:rsid w:val="003C57BA"/>
    <w:rsid w:val="003C594F"/>
    <w:rsid w:val="003C5FEB"/>
    <w:rsid w:val="003C63B8"/>
    <w:rsid w:val="003C676B"/>
    <w:rsid w:val="003C6AE3"/>
    <w:rsid w:val="003C7229"/>
    <w:rsid w:val="003C760D"/>
    <w:rsid w:val="003C7AD6"/>
    <w:rsid w:val="003D12C0"/>
    <w:rsid w:val="003D134F"/>
    <w:rsid w:val="003D1DF5"/>
    <w:rsid w:val="003D2446"/>
    <w:rsid w:val="003D3BC2"/>
    <w:rsid w:val="003D4FE6"/>
    <w:rsid w:val="003D51D6"/>
    <w:rsid w:val="003D5289"/>
    <w:rsid w:val="003D5D63"/>
    <w:rsid w:val="003D6023"/>
    <w:rsid w:val="003D6E2C"/>
    <w:rsid w:val="003E037A"/>
    <w:rsid w:val="003E03A5"/>
    <w:rsid w:val="003E156A"/>
    <w:rsid w:val="003E1931"/>
    <w:rsid w:val="003E2BB9"/>
    <w:rsid w:val="003E37EE"/>
    <w:rsid w:val="003E3A5A"/>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4EFB"/>
    <w:rsid w:val="003F5038"/>
    <w:rsid w:val="003F5154"/>
    <w:rsid w:val="003F5306"/>
    <w:rsid w:val="003F5391"/>
    <w:rsid w:val="003F5492"/>
    <w:rsid w:val="003F6196"/>
    <w:rsid w:val="003F626A"/>
    <w:rsid w:val="003F6409"/>
    <w:rsid w:val="003F676E"/>
    <w:rsid w:val="003F713D"/>
    <w:rsid w:val="003F7558"/>
    <w:rsid w:val="003F7660"/>
    <w:rsid w:val="003F7D17"/>
    <w:rsid w:val="00400C96"/>
    <w:rsid w:val="004023E3"/>
    <w:rsid w:val="0040250F"/>
    <w:rsid w:val="004027C8"/>
    <w:rsid w:val="00402966"/>
    <w:rsid w:val="00402CA8"/>
    <w:rsid w:val="00403D52"/>
    <w:rsid w:val="00403F92"/>
    <w:rsid w:val="004048E3"/>
    <w:rsid w:val="00405186"/>
    <w:rsid w:val="004058E6"/>
    <w:rsid w:val="004059CF"/>
    <w:rsid w:val="00405F9C"/>
    <w:rsid w:val="00406234"/>
    <w:rsid w:val="004065A8"/>
    <w:rsid w:val="00406D0C"/>
    <w:rsid w:val="004075E9"/>
    <w:rsid w:val="004100BB"/>
    <w:rsid w:val="004115AC"/>
    <w:rsid w:val="004116B0"/>
    <w:rsid w:val="00411E90"/>
    <w:rsid w:val="004135EC"/>
    <w:rsid w:val="00414363"/>
    <w:rsid w:val="0041469E"/>
    <w:rsid w:val="00414748"/>
    <w:rsid w:val="00414B71"/>
    <w:rsid w:val="00415105"/>
    <w:rsid w:val="00416564"/>
    <w:rsid w:val="004165C2"/>
    <w:rsid w:val="00416910"/>
    <w:rsid w:val="00416933"/>
    <w:rsid w:val="00416940"/>
    <w:rsid w:val="004203D8"/>
    <w:rsid w:val="00420BCC"/>
    <w:rsid w:val="0042171B"/>
    <w:rsid w:val="004222BB"/>
    <w:rsid w:val="00422516"/>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27831"/>
    <w:rsid w:val="00427EE2"/>
    <w:rsid w:val="00430846"/>
    <w:rsid w:val="0043108B"/>
    <w:rsid w:val="004313A9"/>
    <w:rsid w:val="004315A6"/>
    <w:rsid w:val="00431D9C"/>
    <w:rsid w:val="00432382"/>
    <w:rsid w:val="004324A8"/>
    <w:rsid w:val="00432526"/>
    <w:rsid w:val="00432EBF"/>
    <w:rsid w:val="00432EC4"/>
    <w:rsid w:val="00433231"/>
    <w:rsid w:val="00433875"/>
    <w:rsid w:val="004340F3"/>
    <w:rsid w:val="00434458"/>
    <w:rsid w:val="00434E3F"/>
    <w:rsid w:val="0043562E"/>
    <w:rsid w:val="0043577D"/>
    <w:rsid w:val="00435879"/>
    <w:rsid w:val="00435AAD"/>
    <w:rsid w:val="00435BD9"/>
    <w:rsid w:val="00435FE5"/>
    <w:rsid w:val="004368F2"/>
    <w:rsid w:val="00436E83"/>
    <w:rsid w:val="00437029"/>
    <w:rsid w:val="004407F8"/>
    <w:rsid w:val="004409D3"/>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5D0"/>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0DC2"/>
    <w:rsid w:val="004616C3"/>
    <w:rsid w:val="00461A2E"/>
    <w:rsid w:val="00461FDF"/>
    <w:rsid w:val="004620FA"/>
    <w:rsid w:val="00462C1B"/>
    <w:rsid w:val="00462F0D"/>
    <w:rsid w:val="004634FE"/>
    <w:rsid w:val="0046378D"/>
    <w:rsid w:val="00463A61"/>
    <w:rsid w:val="00463FB4"/>
    <w:rsid w:val="0046417F"/>
    <w:rsid w:val="004646DA"/>
    <w:rsid w:val="004653E3"/>
    <w:rsid w:val="004659B7"/>
    <w:rsid w:val="00465C91"/>
    <w:rsid w:val="0046635F"/>
    <w:rsid w:val="0046649B"/>
    <w:rsid w:val="0046662D"/>
    <w:rsid w:val="00466D56"/>
    <w:rsid w:val="00466E2F"/>
    <w:rsid w:val="004672A7"/>
    <w:rsid w:val="00467989"/>
    <w:rsid w:val="00467B7E"/>
    <w:rsid w:val="004703C2"/>
    <w:rsid w:val="0047153B"/>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6BF"/>
    <w:rsid w:val="00486E78"/>
    <w:rsid w:val="00486F1C"/>
    <w:rsid w:val="00487518"/>
    <w:rsid w:val="004877B5"/>
    <w:rsid w:val="00487B11"/>
    <w:rsid w:val="00487B59"/>
    <w:rsid w:val="00487F2B"/>
    <w:rsid w:val="00490BCC"/>
    <w:rsid w:val="00490FC7"/>
    <w:rsid w:val="0049109F"/>
    <w:rsid w:val="00491407"/>
    <w:rsid w:val="00491519"/>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97DDF"/>
    <w:rsid w:val="004A057B"/>
    <w:rsid w:val="004A0A14"/>
    <w:rsid w:val="004A0F1E"/>
    <w:rsid w:val="004A1112"/>
    <w:rsid w:val="004A136F"/>
    <w:rsid w:val="004A13D7"/>
    <w:rsid w:val="004A1A2A"/>
    <w:rsid w:val="004A1AB5"/>
    <w:rsid w:val="004A1D20"/>
    <w:rsid w:val="004A2723"/>
    <w:rsid w:val="004A334A"/>
    <w:rsid w:val="004A34F4"/>
    <w:rsid w:val="004A36CD"/>
    <w:rsid w:val="004A3A0B"/>
    <w:rsid w:val="004A3B4C"/>
    <w:rsid w:val="004A4748"/>
    <w:rsid w:val="004A483E"/>
    <w:rsid w:val="004A4D82"/>
    <w:rsid w:val="004A52D5"/>
    <w:rsid w:val="004A531E"/>
    <w:rsid w:val="004A55F9"/>
    <w:rsid w:val="004A5A50"/>
    <w:rsid w:val="004A5E6B"/>
    <w:rsid w:val="004A61B3"/>
    <w:rsid w:val="004A6375"/>
    <w:rsid w:val="004A6585"/>
    <w:rsid w:val="004A6A54"/>
    <w:rsid w:val="004B0412"/>
    <w:rsid w:val="004B0586"/>
    <w:rsid w:val="004B0663"/>
    <w:rsid w:val="004B06D9"/>
    <w:rsid w:val="004B1216"/>
    <w:rsid w:val="004B2663"/>
    <w:rsid w:val="004B29F2"/>
    <w:rsid w:val="004B3787"/>
    <w:rsid w:val="004B3976"/>
    <w:rsid w:val="004B421C"/>
    <w:rsid w:val="004B4FE1"/>
    <w:rsid w:val="004B69DB"/>
    <w:rsid w:val="004C13CE"/>
    <w:rsid w:val="004C160C"/>
    <w:rsid w:val="004C177B"/>
    <w:rsid w:val="004C1FF0"/>
    <w:rsid w:val="004C20D2"/>
    <w:rsid w:val="004C2284"/>
    <w:rsid w:val="004C2312"/>
    <w:rsid w:val="004C2B7C"/>
    <w:rsid w:val="004C306A"/>
    <w:rsid w:val="004C3223"/>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9B6"/>
    <w:rsid w:val="004F1A94"/>
    <w:rsid w:val="004F1F2E"/>
    <w:rsid w:val="004F2D85"/>
    <w:rsid w:val="004F4639"/>
    <w:rsid w:val="004F48F1"/>
    <w:rsid w:val="004F4904"/>
    <w:rsid w:val="004F53F9"/>
    <w:rsid w:val="004F57DE"/>
    <w:rsid w:val="004F58EF"/>
    <w:rsid w:val="004F5C6C"/>
    <w:rsid w:val="004F5E6A"/>
    <w:rsid w:val="004F626F"/>
    <w:rsid w:val="004F62FA"/>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A73"/>
    <w:rsid w:val="00502CE9"/>
    <w:rsid w:val="00502FBD"/>
    <w:rsid w:val="00503533"/>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C00"/>
    <w:rsid w:val="00511F04"/>
    <w:rsid w:val="005128E4"/>
    <w:rsid w:val="00512B38"/>
    <w:rsid w:val="005133DB"/>
    <w:rsid w:val="005135F0"/>
    <w:rsid w:val="005144C1"/>
    <w:rsid w:val="00514504"/>
    <w:rsid w:val="00516C99"/>
    <w:rsid w:val="00516E6D"/>
    <w:rsid w:val="00516FF2"/>
    <w:rsid w:val="00517439"/>
    <w:rsid w:val="00517A24"/>
    <w:rsid w:val="00521E1F"/>
    <w:rsid w:val="00522CE6"/>
    <w:rsid w:val="00522DA1"/>
    <w:rsid w:val="00524CED"/>
    <w:rsid w:val="00524F0B"/>
    <w:rsid w:val="00525560"/>
    <w:rsid w:val="00526027"/>
    <w:rsid w:val="00526BA8"/>
    <w:rsid w:val="00526CDC"/>
    <w:rsid w:val="00527B7C"/>
    <w:rsid w:val="00530FBE"/>
    <w:rsid w:val="00530FC9"/>
    <w:rsid w:val="00531159"/>
    <w:rsid w:val="005317DE"/>
    <w:rsid w:val="00532731"/>
    <w:rsid w:val="0053388A"/>
    <w:rsid w:val="00533908"/>
    <w:rsid w:val="00534D6E"/>
    <w:rsid w:val="00535091"/>
    <w:rsid w:val="005352B2"/>
    <w:rsid w:val="0053554A"/>
    <w:rsid w:val="0053709E"/>
    <w:rsid w:val="00537737"/>
    <w:rsid w:val="0053784F"/>
    <w:rsid w:val="0053787F"/>
    <w:rsid w:val="00537CF0"/>
    <w:rsid w:val="00537F5E"/>
    <w:rsid w:val="00537F78"/>
    <w:rsid w:val="00540150"/>
    <w:rsid w:val="00540A80"/>
    <w:rsid w:val="005415E0"/>
    <w:rsid w:val="00542214"/>
    <w:rsid w:val="005428F1"/>
    <w:rsid w:val="00542D49"/>
    <w:rsid w:val="0054417C"/>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3E"/>
    <w:rsid w:val="0055379D"/>
    <w:rsid w:val="00553A06"/>
    <w:rsid w:val="00553E0C"/>
    <w:rsid w:val="00554820"/>
    <w:rsid w:val="005555D0"/>
    <w:rsid w:val="005559EF"/>
    <w:rsid w:val="00555F49"/>
    <w:rsid w:val="00556325"/>
    <w:rsid w:val="00556839"/>
    <w:rsid w:val="00556940"/>
    <w:rsid w:val="00556AFA"/>
    <w:rsid w:val="00557247"/>
    <w:rsid w:val="00557786"/>
    <w:rsid w:val="00557C40"/>
    <w:rsid w:val="00560130"/>
    <w:rsid w:val="00560271"/>
    <w:rsid w:val="00561094"/>
    <w:rsid w:val="00561466"/>
    <w:rsid w:val="005618B5"/>
    <w:rsid w:val="005618BF"/>
    <w:rsid w:val="00561F26"/>
    <w:rsid w:val="005629FD"/>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1C69"/>
    <w:rsid w:val="0057207E"/>
    <w:rsid w:val="005722A9"/>
    <w:rsid w:val="00572E42"/>
    <w:rsid w:val="00573022"/>
    <w:rsid w:val="0057305E"/>
    <w:rsid w:val="00573136"/>
    <w:rsid w:val="005731E5"/>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5A4B"/>
    <w:rsid w:val="005864B1"/>
    <w:rsid w:val="00586A07"/>
    <w:rsid w:val="00587F6D"/>
    <w:rsid w:val="00590814"/>
    <w:rsid w:val="00590BDF"/>
    <w:rsid w:val="00591030"/>
    <w:rsid w:val="0059191A"/>
    <w:rsid w:val="0059195C"/>
    <w:rsid w:val="00591D05"/>
    <w:rsid w:val="005921E3"/>
    <w:rsid w:val="005921FF"/>
    <w:rsid w:val="00592AD5"/>
    <w:rsid w:val="00593793"/>
    <w:rsid w:val="00594A46"/>
    <w:rsid w:val="00594CCA"/>
    <w:rsid w:val="005955CF"/>
    <w:rsid w:val="00596537"/>
    <w:rsid w:val="00596D1E"/>
    <w:rsid w:val="00597039"/>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2D3"/>
    <w:rsid w:val="005B1635"/>
    <w:rsid w:val="005B2237"/>
    <w:rsid w:val="005B2645"/>
    <w:rsid w:val="005B2A5E"/>
    <w:rsid w:val="005B3581"/>
    <w:rsid w:val="005B39EF"/>
    <w:rsid w:val="005B41A5"/>
    <w:rsid w:val="005B4FFE"/>
    <w:rsid w:val="005B52B0"/>
    <w:rsid w:val="005B5534"/>
    <w:rsid w:val="005B5B52"/>
    <w:rsid w:val="005B64BE"/>
    <w:rsid w:val="005B65B3"/>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2941"/>
    <w:rsid w:val="005E2BAB"/>
    <w:rsid w:val="005E3385"/>
    <w:rsid w:val="005E3529"/>
    <w:rsid w:val="005E3FC8"/>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5ABB"/>
    <w:rsid w:val="005F7227"/>
    <w:rsid w:val="005F7C2F"/>
    <w:rsid w:val="00600DEB"/>
    <w:rsid w:val="00600F23"/>
    <w:rsid w:val="006014B5"/>
    <w:rsid w:val="006015C7"/>
    <w:rsid w:val="006016D9"/>
    <w:rsid w:val="00602031"/>
    <w:rsid w:val="00602190"/>
    <w:rsid w:val="00602B74"/>
    <w:rsid w:val="00602F31"/>
    <w:rsid w:val="00603478"/>
    <w:rsid w:val="0060371D"/>
    <w:rsid w:val="00603AB3"/>
    <w:rsid w:val="00604960"/>
    <w:rsid w:val="00605742"/>
    <w:rsid w:val="00606B2E"/>
    <w:rsid w:val="0060731A"/>
    <w:rsid w:val="00607CB2"/>
    <w:rsid w:val="00610A20"/>
    <w:rsid w:val="00610B64"/>
    <w:rsid w:val="00610BBF"/>
    <w:rsid w:val="00610E4C"/>
    <w:rsid w:val="00611801"/>
    <w:rsid w:val="00611E03"/>
    <w:rsid w:val="00612323"/>
    <w:rsid w:val="006127D4"/>
    <w:rsid w:val="00612A1A"/>
    <w:rsid w:val="00612EDC"/>
    <w:rsid w:val="00613186"/>
    <w:rsid w:val="006135E6"/>
    <w:rsid w:val="00613ADF"/>
    <w:rsid w:val="00613E21"/>
    <w:rsid w:val="00614788"/>
    <w:rsid w:val="00614DBE"/>
    <w:rsid w:val="00614FA4"/>
    <w:rsid w:val="00614FF6"/>
    <w:rsid w:val="0061521E"/>
    <w:rsid w:val="00616B85"/>
    <w:rsid w:val="00616E69"/>
    <w:rsid w:val="00616EA1"/>
    <w:rsid w:val="00616FDB"/>
    <w:rsid w:val="0061756A"/>
    <w:rsid w:val="00617A57"/>
    <w:rsid w:val="00617A8B"/>
    <w:rsid w:val="006201E9"/>
    <w:rsid w:val="00620953"/>
    <w:rsid w:val="00621125"/>
    <w:rsid w:val="00622069"/>
    <w:rsid w:val="00622658"/>
    <w:rsid w:val="00622D45"/>
    <w:rsid w:val="006232FA"/>
    <w:rsid w:val="00623549"/>
    <w:rsid w:val="00623BA8"/>
    <w:rsid w:val="00624176"/>
    <w:rsid w:val="00624A9A"/>
    <w:rsid w:val="00625763"/>
    <w:rsid w:val="0062588D"/>
    <w:rsid w:val="00625C07"/>
    <w:rsid w:val="00625DB4"/>
    <w:rsid w:val="006262C6"/>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777"/>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011"/>
    <w:rsid w:val="0065040C"/>
    <w:rsid w:val="00650768"/>
    <w:rsid w:val="00651108"/>
    <w:rsid w:val="00651446"/>
    <w:rsid w:val="006515FE"/>
    <w:rsid w:val="00651BB8"/>
    <w:rsid w:val="00652229"/>
    <w:rsid w:val="00652333"/>
    <w:rsid w:val="006525F5"/>
    <w:rsid w:val="006529EC"/>
    <w:rsid w:val="00652AFA"/>
    <w:rsid w:val="00652C7A"/>
    <w:rsid w:val="00652D93"/>
    <w:rsid w:val="00653687"/>
    <w:rsid w:val="00653F2F"/>
    <w:rsid w:val="006553E2"/>
    <w:rsid w:val="0065569D"/>
    <w:rsid w:val="00655885"/>
    <w:rsid w:val="00656098"/>
    <w:rsid w:val="00656677"/>
    <w:rsid w:val="006567A9"/>
    <w:rsid w:val="00656EA4"/>
    <w:rsid w:val="00657163"/>
    <w:rsid w:val="006574AB"/>
    <w:rsid w:val="00657A4A"/>
    <w:rsid w:val="006609D4"/>
    <w:rsid w:val="0066106F"/>
    <w:rsid w:val="006618A0"/>
    <w:rsid w:val="00661F98"/>
    <w:rsid w:val="00662C56"/>
    <w:rsid w:val="006631FF"/>
    <w:rsid w:val="0066375A"/>
    <w:rsid w:val="00663F10"/>
    <w:rsid w:val="00664D7F"/>
    <w:rsid w:val="00664F56"/>
    <w:rsid w:val="006653CE"/>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2EA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4BE9"/>
    <w:rsid w:val="006A5B99"/>
    <w:rsid w:val="006A6012"/>
    <w:rsid w:val="006A602C"/>
    <w:rsid w:val="006A708C"/>
    <w:rsid w:val="006A70F3"/>
    <w:rsid w:val="006A70FE"/>
    <w:rsid w:val="006A71E0"/>
    <w:rsid w:val="006A73E6"/>
    <w:rsid w:val="006A754B"/>
    <w:rsid w:val="006B0023"/>
    <w:rsid w:val="006B06BA"/>
    <w:rsid w:val="006B074E"/>
    <w:rsid w:val="006B0F75"/>
    <w:rsid w:val="006B1198"/>
    <w:rsid w:val="006B2BC2"/>
    <w:rsid w:val="006B2BD6"/>
    <w:rsid w:val="006B2D5C"/>
    <w:rsid w:val="006B30A1"/>
    <w:rsid w:val="006B46D1"/>
    <w:rsid w:val="006B4AE5"/>
    <w:rsid w:val="006B4BC4"/>
    <w:rsid w:val="006B53E2"/>
    <w:rsid w:val="006B5E12"/>
    <w:rsid w:val="006B6579"/>
    <w:rsid w:val="006B66AC"/>
    <w:rsid w:val="006B67F5"/>
    <w:rsid w:val="006B6C5E"/>
    <w:rsid w:val="006B7A65"/>
    <w:rsid w:val="006B7B8D"/>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1332"/>
    <w:rsid w:val="006D2959"/>
    <w:rsid w:val="006D2BF1"/>
    <w:rsid w:val="006D2C17"/>
    <w:rsid w:val="006D2DE6"/>
    <w:rsid w:val="006D4475"/>
    <w:rsid w:val="006D47BF"/>
    <w:rsid w:val="006D5897"/>
    <w:rsid w:val="006D59EC"/>
    <w:rsid w:val="006D6007"/>
    <w:rsid w:val="006D6199"/>
    <w:rsid w:val="006D6633"/>
    <w:rsid w:val="006D6818"/>
    <w:rsid w:val="006D6E8A"/>
    <w:rsid w:val="006D7018"/>
    <w:rsid w:val="006D7034"/>
    <w:rsid w:val="006D77FB"/>
    <w:rsid w:val="006E0166"/>
    <w:rsid w:val="006E01A2"/>
    <w:rsid w:val="006E025D"/>
    <w:rsid w:val="006E0555"/>
    <w:rsid w:val="006E0878"/>
    <w:rsid w:val="006E0BF7"/>
    <w:rsid w:val="006E0C01"/>
    <w:rsid w:val="006E0F1C"/>
    <w:rsid w:val="006E2BA5"/>
    <w:rsid w:val="006E2FC5"/>
    <w:rsid w:val="006E2FFB"/>
    <w:rsid w:val="006E3A97"/>
    <w:rsid w:val="006E3DEA"/>
    <w:rsid w:val="006E43BE"/>
    <w:rsid w:val="006E4B0D"/>
    <w:rsid w:val="006E4C5A"/>
    <w:rsid w:val="006E5992"/>
    <w:rsid w:val="006E5D8D"/>
    <w:rsid w:val="006E673E"/>
    <w:rsid w:val="006E67D9"/>
    <w:rsid w:val="006E6E84"/>
    <w:rsid w:val="006E7ACA"/>
    <w:rsid w:val="006E7B34"/>
    <w:rsid w:val="006E7C6F"/>
    <w:rsid w:val="006F000B"/>
    <w:rsid w:val="006F0783"/>
    <w:rsid w:val="006F165B"/>
    <w:rsid w:val="006F18A4"/>
    <w:rsid w:val="006F1A3D"/>
    <w:rsid w:val="006F2D55"/>
    <w:rsid w:val="006F39E9"/>
    <w:rsid w:val="006F3E7C"/>
    <w:rsid w:val="006F4533"/>
    <w:rsid w:val="006F53A7"/>
    <w:rsid w:val="006F56AF"/>
    <w:rsid w:val="006F5756"/>
    <w:rsid w:val="006F5C0D"/>
    <w:rsid w:val="006F5C89"/>
    <w:rsid w:val="006F6218"/>
    <w:rsid w:val="006F7B1F"/>
    <w:rsid w:val="006F7C49"/>
    <w:rsid w:val="00701417"/>
    <w:rsid w:val="0070144B"/>
    <w:rsid w:val="00701637"/>
    <w:rsid w:val="00701995"/>
    <w:rsid w:val="007029A6"/>
    <w:rsid w:val="0070343F"/>
    <w:rsid w:val="007039E1"/>
    <w:rsid w:val="007043C7"/>
    <w:rsid w:val="0070443F"/>
    <w:rsid w:val="00705088"/>
    <w:rsid w:val="007056E2"/>
    <w:rsid w:val="00705CD4"/>
    <w:rsid w:val="0070616F"/>
    <w:rsid w:val="00706489"/>
    <w:rsid w:val="007064DC"/>
    <w:rsid w:val="00706505"/>
    <w:rsid w:val="0070697F"/>
    <w:rsid w:val="00707089"/>
    <w:rsid w:val="00707E45"/>
    <w:rsid w:val="007103C4"/>
    <w:rsid w:val="00710E7F"/>
    <w:rsid w:val="00711965"/>
    <w:rsid w:val="00711AD8"/>
    <w:rsid w:val="007125DB"/>
    <w:rsid w:val="00712886"/>
    <w:rsid w:val="00712CB8"/>
    <w:rsid w:val="00712DCE"/>
    <w:rsid w:val="0071399C"/>
    <w:rsid w:val="00714D69"/>
    <w:rsid w:val="00714F4D"/>
    <w:rsid w:val="00715185"/>
    <w:rsid w:val="00716273"/>
    <w:rsid w:val="007165B6"/>
    <w:rsid w:val="00716651"/>
    <w:rsid w:val="00716CE0"/>
    <w:rsid w:val="00717120"/>
    <w:rsid w:val="00717A16"/>
    <w:rsid w:val="00717BB9"/>
    <w:rsid w:val="007204D8"/>
    <w:rsid w:val="0072199C"/>
    <w:rsid w:val="00721AB8"/>
    <w:rsid w:val="0072212A"/>
    <w:rsid w:val="00722700"/>
    <w:rsid w:val="00722C9F"/>
    <w:rsid w:val="00722D9E"/>
    <w:rsid w:val="00723594"/>
    <w:rsid w:val="00723A63"/>
    <w:rsid w:val="00724B0C"/>
    <w:rsid w:val="00724D11"/>
    <w:rsid w:val="007250D3"/>
    <w:rsid w:val="007253B8"/>
    <w:rsid w:val="00725435"/>
    <w:rsid w:val="00725879"/>
    <w:rsid w:val="007259FD"/>
    <w:rsid w:val="00725A87"/>
    <w:rsid w:val="00726332"/>
    <w:rsid w:val="00726368"/>
    <w:rsid w:val="007265A3"/>
    <w:rsid w:val="00727580"/>
    <w:rsid w:val="007276A4"/>
    <w:rsid w:val="00730A37"/>
    <w:rsid w:val="00730D0A"/>
    <w:rsid w:val="00730EA9"/>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1F0D"/>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54E4"/>
    <w:rsid w:val="007560E4"/>
    <w:rsid w:val="007561DD"/>
    <w:rsid w:val="00756822"/>
    <w:rsid w:val="00757242"/>
    <w:rsid w:val="0075761D"/>
    <w:rsid w:val="00757639"/>
    <w:rsid w:val="00757B42"/>
    <w:rsid w:val="007601B5"/>
    <w:rsid w:val="0076084B"/>
    <w:rsid w:val="00760DA9"/>
    <w:rsid w:val="00760E0D"/>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6684C"/>
    <w:rsid w:val="00770215"/>
    <w:rsid w:val="00770554"/>
    <w:rsid w:val="00770769"/>
    <w:rsid w:val="00770865"/>
    <w:rsid w:val="00770E7A"/>
    <w:rsid w:val="00770FEA"/>
    <w:rsid w:val="00771580"/>
    <w:rsid w:val="007716BD"/>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04A8"/>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318"/>
    <w:rsid w:val="0079153B"/>
    <w:rsid w:val="00792195"/>
    <w:rsid w:val="007921E1"/>
    <w:rsid w:val="00792464"/>
    <w:rsid w:val="00792DAB"/>
    <w:rsid w:val="007930EB"/>
    <w:rsid w:val="00793306"/>
    <w:rsid w:val="00793B67"/>
    <w:rsid w:val="00793FB9"/>
    <w:rsid w:val="00794021"/>
    <w:rsid w:val="00794542"/>
    <w:rsid w:val="007958A3"/>
    <w:rsid w:val="0079590D"/>
    <w:rsid w:val="00795C80"/>
    <w:rsid w:val="007962C6"/>
    <w:rsid w:val="00796ACE"/>
    <w:rsid w:val="00797484"/>
    <w:rsid w:val="007974F0"/>
    <w:rsid w:val="00797C20"/>
    <w:rsid w:val="00797E58"/>
    <w:rsid w:val="007A1399"/>
    <w:rsid w:val="007A22F0"/>
    <w:rsid w:val="007A2A6F"/>
    <w:rsid w:val="007A2A99"/>
    <w:rsid w:val="007A30A9"/>
    <w:rsid w:val="007A4896"/>
    <w:rsid w:val="007A4CC3"/>
    <w:rsid w:val="007A50BF"/>
    <w:rsid w:val="007A5817"/>
    <w:rsid w:val="007A5B10"/>
    <w:rsid w:val="007A5C3D"/>
    <w:rsid w:val="007A5D13"/>
    <w:rsid w:val="007A63AA"/>
    <w:rsid w:val="007A64CB"/>
    <w:rsid w:val="007A6EB7"/>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B7838"/>
    <w:rsid w:val="007C0B53"/>
    <w:rsid w:val="007C110C"/>
    <w:rsid w:val="007C2523"/>
    <w:rsid w:val="007C29D1"/>
    <w:rsid w:val="007C2AA2"/>
    <w:rsid w:val="007C30C2"/>
    <w:rsid w:val="007C3334"/>
    <w:rsid w:val="007C3638"/>
    <w:rsid w:val="007C3BDA"/>
    <w:rsid w:val="007C3E88"/>
    <w:rsid w:val="007C4082"/>
    <w:rsid w:val="007C444B"/>
    <w:rsid w:val="007C4BDE"/>
    <w:rsid w:val="007C4D5A"/>
    <w:rsid w:val="007C4DE0"/>
    <w:rsid w:val="007C5E65"/>
    <w:rsid w:val="007C62B5"/>
    <w:rsid w:val="007C69C9"/>
    <w:rsid w:val="007C71BD"/>
    <w:rsid w:val="007C7436"/>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5CC"/>
    <w:rsid w:val="007D6843"/>
    <w:rsid w:val="007D6B30"/>
    <w:rsid w:val="007D737F"/>
    <w:rsid w:val="007E0285"/>
    <w:rsid w:val="007E0A6B"/>
    <w:rsid w:val="007E0BAF"/>
    <w:rsid w:val="007E21BC"/>
    <w:rsid w:val="007E21FA"/>
    <w:rsid w:val="007E2276"/>
    <w:rsid w:val="007E2A71"/>
    <w:rsid w:val="007E350A"/>
    <w:rsid w:val="007E3764"/>
    <w:rsid w:val="007E3F5D"/>
    <w:rsid w:val="007E4911"/>
    <w:rsid w:val="007E6116"/>
    <w:rsid w:val="007E64CA"/>
    <w:rsid w:val="007E6B7E"/>
    <w:rsid w:val="007E6F2D"/>
    <w:rsid w:val="007E746E"/>
    <w:rsid w:val="007E7918"/>
    <w:rsid w:val="007E7C82"/>
    <w:rsid w:val="007E7E22"/>
    <w:rsid w:val="007F0142"/>
    <w:rsid w:val="007F0458"/>
    <w:rsid w:val="007F06DB"/>
    <w:rsid w:val="007F0780"/>
    <w:rsid w:val="007F0B1C"/>
    <w:rsid w:val="007F0B25"/>
    <w:rsid w:val="007F0D3F"/>
    <w:rsid w:val="007F0E1F"/>
    <w:rsid w:val="007F128B"/>
    <w:rsid w:val="007F1468"/>
    <w:rsid w:val="007F1DD6"/>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BB1"/>
    <w:rsid w:val="00801F50"/>
    <w:rsid w:val="00802B5B"/>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3AD"/>
    <w:rsid w:val="00815FC6"/>
    <w:rsid w:val="00816D47"/>
    <w:rsid w:val="00816E0B"/>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8B"/>
    <w:rsid w:val="008260DD"/>
    <w:rsid w:val="00826786"/>
    <w:rsid w:val="00827339"/>
    <w:rsid w:val="008273A1"/>
    <w:rsid w:val="008273AE"/>
    <w:rsid w:val="00831CAB"/>
    <w:rsid w:val="00832655"/>
    <w:rsid w:val="008338A4"/>
    <w:rsid w:val="00833952"/>
    <w:rsid w:val="00833C6A"/>
    <w:rsid w:val="00833F1D"/>
    <w:rsid w:val="008340D6"/>
    <w:rsid w:val="0083424D"/>
    <w:rsid w:val="00834C32"/>
    <w:rsid w:val="00834D49"/>
    <w:rsid w:val="00834F63"/>
    <w:rsid w:val="0083530A"/>
    <w:rsid w:val="0083563E"/>
    <w:rsid w:val="0083624C"/>
    <w:rsid w:val="00836663"/>
    <w:rsid w:val="00836789"/>
    <w:rsid w:val="00836938"/>
    <w:rsid w:val="0083696E"/>
    <w:rsid w:val="00836997"/>
    <w:rsid w:val="00837C45"/>
    <w:rsid w:val="00841329"/>
    <w:rsid w:val="00841D9D"/>
    <w:rsid w:val="00841DBE"/>
    <w:rsid w:val="00841F92"/>
    <w:rsid w:val="008426A2"/>
    <w:rsid w:val="0084287B"/>
    <w:rsid w:val="00843025"/>
    <w:rsid w:val="00843183"/>
    <w:rsid w:val="008437AB"/>
    <w:rsid w:val="00843D52"/>
    <w:rsid w:val="00844267"/>
    <w:rsid w:val="00844730"/>
    <w:rsid w:val="008457C2"/>
    <w:rsid w:val="0084581D"/>
    <w:rsid w:val="00845FE5"/>
    <w:rsid w:val="00846276"/>
    <w:rsid w:val="00846DE2"/>
    <w:rsid w:val="00846F47"/>
    <w:rsid w:val="00847989"/>
    <w:rsid w:val="008479B8"/>
    <w:rsid w:val="00847AD2"/>
    <w:rsid w:val="00847D20"/>
    <w:rsid w:val="00850618"/>
    <w:rsid w:val="00850A63"/>
    <w:rsid w:val="00851C39"/>
    <w:rsid w:val="0085209B"/>
    <w:rsid w:val="00852A68"/>
    <w:rsid w:val="00852D20"/>
    <w:rsid w:val="00853090"/>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B5F"/>
    <w:rsid w:val="00862F94"/>
    <w:rsid w:val="00863914"/>
    <w:rsid w:val="008639DA"/>
    <w:rsid w:val="00864643"/>
    <w:rsid w:val="00864E39"/>
    <w:rsid w:val="008654B2"/>
    <w:rsid w:val="00865FF4"/>
    <w:rsid w:val="008660B8"/>
    <w:rsid w:val="008666DF"/>
    <w:rsid w:val="00866D50"/>
    <w:rsid w:val="008673EF"/>
    <w:rsid w:val="00867B29"/>
    <w:rsid w:val="00867B7C"/>
    <w:rsid w:val="00870BD5"/>
    <w:rsid w:val="00871A92"/>
    <w:rsid w:val="00871D73"/>
    <w:rsid w:val="008722F8"/>
    <w:rsid w:val="008727C0"/>
    <w:rsid w:val="00873248"/>
    <w:rsid w:val="00873763"/>
    <w:rsid w:val="00873836"/>
    <w:rsid w:val="008752DF"/>
    <w:rsid w:val="00875541"/>
    <w:rsid w:val="008764A2"/>
    <w:rsid w:val="00876615"/>
    <w:rsid w:val="00876626"/>
    <w:rsid w:val="0087672C"/>
    <w:rsid w:val="00877068"/>
    <w:rsid w:val="00877246"/>
    <w:rsid w:val="00877835"/>
    <w:rsid w:val="00877C41"/>
    <w:rsid w:val="00877DCA"/>
    <w:rsid w:val="00877EEA"/>
    <w:rsid w:val="008805D7"/>
    <w:rsid w:val="0088062B"/>
    <w:rsid w:val="0088105E"/>
    <w:rsid w:val="0088181E"/>
    <w:rsid w:val="00881B27"/>
    <w:rsid w:val="00881DAF"/>
    <w:rsid w:val="00882234"/>
    <w:rsid w:val="008826D4"/>
    <w:rsid w:val="00882A34"/>
    <w:rsid w:val="00883566"/>
    <w:rsid w:val="0088356A"/>
    <w:rsid w:val="00883FB6"/>
    <w:rsid w:val="00884627"/>
    <w:rsid w:val="0088470B"/>
    <w:rsid w:val="00884846"/>
    <w:rsid w:val="00884DCE"/>
    <w:rsid w:val="00884F8A"/>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55B"/>
    <w:rsid w:val="0089064B"/>
    <w:rsid w:val="00890650"/>
    <w:rsid w:val="00890960"/>
    <w:rsid w:val="008922F8"/>
    <w:rsid w:val="008923D1"/>
    <w:rsid w:val="00892423"/>
    <w:rsid w:val="00893F81"/>
    <w:rsid w:val="008944DC"/>
    <w:rsid w:val="008945E7"/>
    <w:rsid w:val="00894C2D"/>
    <w:rsid w:val="00895691"/>
    <w:rsid w:val="0089579F"/>
    <w:rsid w:val="00896A0C"/>
    <w:rsid w:val="008975EB"/>
    <w:rsid w:val="00897899"/>
    <w:rsid w:val="00897E12"/>
    <w:rsid w:val="00897E2A"/>
    <w:rsid w:val="008A098F"/>
    <w:rsid w:val="008A0BD8"/>
    <w:rsid w:val="008A1003"/>
    <w:rsid w:val="008A295D"/>
    <w:rsid w:val="008A2D35"/>
    <w:rsid w:val="008A32A9"/>
    <w:rsid w:val="008A3576"/>
    <w:rsid w:val="008A3888"/>
    <w:rsid w:val="008A4B62"/>
    <w:rsid w:val="008A5830"/>
    <w:rsid w:val="008A5B8C"/>
    <w:rsid w:val="008A5EC3"/>
    <w:rsid w:val="008A653E"/>
    <w:rsid w:val="008A6572"/>
    <w:rsid w:val="008A66AB"/>
    <w:rsid w:val="008A6790"/>
    <w:rsid w:val="008A67C9"/>
    <w:rsid w:val="008A6A09"/>
    <w:rsid w:val="008A742D"/>
    <w:rsid w:val="008A7E0F"/>
    <w:rsid w:val="008B061A"/>
    <w:rsid w:val="008B07EC"/>
    <w:rsid w:val="008B12F5"/>
    <w:rsid w:val="008B15A9"/>
    <w:rsid w:val="008B2823"/>
    <w:rsid w:val="008B3437"/>
    <w:rsid w:val="008B3858"/>
    <w:rsid w:val="008B4B38"/>
    <w:rsid w:val="008B544A"/>
    <w:rsid w:val="008B5D63"/>
    <w:rsid w:val="008B79D7"/>
    <w:rsid w:val="008C0838"/>
    <w:rsid w:val="008C136C"/>
    <w:rsid w:val="008C1E10"/>
    <w:rsid w:val="008C2399"/>
    <w:rsid w:val="008C286A"/>
    <w:rsid w:val="008C2D88"/>
    <w:rsid w:val="008C2F86"/>
    <w:rsid w:val="008C3B7B"/>
    <w:rsid w:val="008C4CF2"/>
    <w:rsid w:val="008C50EB"/>
    <w:rsid w:val="008C53C8"/>
    <w:rsid w:val="008C548D"/>
    <w:rsid w:val="008C5851"/>
    <w:rsid w:val="008C5E2D"/>
    <w:rsid w:val="008C65D4"/>
    <w:rsid w:val="008C670C"/>
    <w:rsid w:val="008C6FA4"/>
    <w:rsid w:val="008C71C3"/>
    <w:rsid w:val="008D01EC"/>
    <w:rsid w:val="008D0C17"/>
    <w:rsid w:val="008D119A"/>
    <w:rsid w:val="008D13EF"/>
    <w:rsid w:val="008D14EC"/>
    <w:rsid w:val="008D1951"/>
    <w:rsid w:val="008D1B7E"/>
    <w:rsid w:val="008D2638"/>
    <w:rsid w:val="008D26E8"/>
    <w:rsid w:val="008D3C34"/>
    <w:rsid w:val="008D4D3D"/>
    <w:rsid w:val="008D55BB"/>
    <w:rsid w:val="008D59E1"/>
    <w:rsid w:val="008D6AC2"/>
    <w:rsid w:val="008D71CC"/>
    <w:rsid w:val="008D768D"/>
    <w:rsid w:val="008D7B08"/>
    <w:rsid w:val="008D7D26"/>
    <w:rsid w:val="008E07E5"/>
    <w:rsid w:val="008E1C4C"/>
    <w:rsid w:val="008E3759"/>
    <w:rsid w:val="008E3990"/>
    <w:rsid w:val="008E3BFE"/>
    <w:rsid w:val="008E4A91"/>
    <w:rsid w:val="008E4B56"/>
    <w:rsid w:val="008E4BAE"/>
    <w:rsid w:val="008E5939"/>
    <w:rsid w:val="008E595C"/>
    <w:rsid w:val="008E6766"/>
    <w:rsid w:val="008E6B52"/>
    <w:rsid w:val="008E6CFE"/>
    <w:rsid w:val="008E77B2"/>
    <w:rsid w:val="008F126B"/>
    <w:rsid w:val="008F1912"/>
    <w:rsid w:val="008F191C"/>
    <w:rsid w:val="008F1981"/>
    <w:rsid w:val="008F19A3"/>
    <w:rsid w:val="008F1D3A"/>
    <w:rsid w:val="008F2366"/>
    <w:rsid w:val="008F238F"/>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1AB4"/>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C6"/>
    <w:rsid w:val="009109B9"/>
    <w:rsid w:val="009111DD"/>
    <w:rsid w:val="009126B0"/>
    <w:rsid w:val="0091270D"/>
    <w:rsid w:val="009130F7"/>
    <w:rsid w:val="0091319D"/>
    <w:rsid w:val="00913F5F"/>
    <w:rsid w:val="009142D5"/>
    <w:rsid w:val="00914DAC"/>
    <w:rsid w:val="00914EFE"/>
    <w:rsid w:val="00915E77"/>
    <w:rsid w:val="00916239"/>
    <w:rsid w:val="00917AD2"/>
    <w:rsid w:val="00917B5A"/>
    <w:rsid w:val="009204F8"/>
    <w:rsid w:val="00920A1F"/>
    <w:rsid w:val="00920A58"/>
    <w:rsid w:val="00920A8C"/>
    <w:rsid w:val="00920D3B"/>
    <w:rsid w:val="009214E3"/>
    <w:rsid w:val="009215F9"/>
    <w:rsid w:val="00921A53"/>
    <w:rsid w:val="00921CDB"/>
    <w:rsid w:val="00921D69"/>
    <w:rsid w:val="00921E2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3A30"/>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2D8B"/>
    <w:rsid w:val="00943563"/>
    <w:rsid w:val="009450AA"/>
    <w:rsid w:val="009461BA"/>
    <w:rsid w:val="0094665C"/>
    <w:rsid w:val="00946E8B"/>
    <w:rsid w:val="009470A2"/>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9E0"/>
    <w:rsid w:val="00956C60"/>
    <w:rsid w:val="009577E6"/>
    <w:rsid w:val="009600FC"/>
    <w:rsid w:val="00961B38"/>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0B93"/>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B54"/>
    <w:rsid w:val="00980FB8"/>
    <w:rsid w:val="00981311"/>
    <w:rsid w:val="00981FBA"/>
    <w:rsid w:val="0098216F"/>
    <w:rsid w:val="00982886"/>
    <w:rsid w:val="009839CE"/>
    <w:rsid w:val="00983C88"/>
    <w:rsid w:val="00985AEC"/>
    <w:rsid w:val="00986835"/>
    <w:rsid w:val="00987DEC"/>
    <w:rsid w:val="00987EC0"/>
    <w:rsid w:val="00990462"/>
    <w:rsid w:val="00990ACB"/>
    <w:rsid w:val="0099217F"/>
    <w:rsid w:val="009937D0"/>
    <w:rsid w:val="009941D7"/>
    <w:rsid w:val="00995585"/>
    <w:rsid w:val="00995C62"/>
    <w:rsid w:val="00995C6D"/>
    <w:rsid w:val="00995E14"/>
    <w:rsid w:val="0099681E"/>
    <w:rsid w:val="00997BC5"/>
    <w:rsid w:val="00997FEF"/>
    <w:rsid w:val="009A032A"/>
    <w:rsid w:val="009A0B38"/>
    <w:rsid w:val="009A0FAA"/>
    <w:rsid w:val="009A1CDB"/>
    <w:rsid w:val="009A20FB"/>
    <w:rsid w:val="009A32DF"/>
    <w:rsid w:val="009A35EA"/>
    <w:rsid w:val="009A3AF4"/>
    <w:rsid w:val="009A3FFA"/>
    <w:rsid w:val="009A4B7D"/>
    <w:rsid w:val="009A4E35"/>
    <w:rsid w:val="009A4F41"/>
    <w:rsid w:val="009A56CE"/>
    <w:rsid w:val="009A62C9"/>
    <w:rsid w:val="009A6BBF"/>
    <w:rsid w:val="009A728C"/>
    <w:rsid w:val="009B0362"/>
    <w:rsid w:val="009B071A"/>
    <w:rsid w:val="009B0E14"/>
    <w:rsid w:val="009B0F83"/>
    <w:rsid w:val="009B2166"/>
    <w:rsid w:val="009B2E8C"/>
    <w:rsid w:val="009B3240"/>
    <w:rsid w:val="009B351D"/>
    <w:rsid w:val="009B3737"/>
    <w:rsid w:val="009B381B"/>
    <w:rsid w:val="009B41A7"/>
    <w:rsid w:val="009B4CE5"/>
    <w:rsid w:val="009B4EEC"/>
    <w:rsid w:val="009B5FF5"/>
    <w:rsid w:val="009B6185"/>
    <w:rsid w:val="009B6AD2"/>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5301"/>
    <w:rsid w:val="009C6165"/>
    <w:rsid w:val="009C6896"/>
    <w:rsid w:val="009C6BA6"/>
    <w:rsid w:val="009C7FB9"/>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A1D"/>
    <w:rsid w:val="009E0B61"/>
    <w:rsid w:val="009E16AC"/>
    <w:rsid w:val="009E1CFA"/>
    <w:rsid w:val="009E3182"/>
    <w:rsid w:val="009E4616"/>
    <w:rsid w:val="009E4F42"/>
    <w:rsid w:val="009E53DE"/>
    <w:rsid w:val="009E5FA8"/>
    <w:rsid w:val="009E6BED"/>
    <w:rsid w:val="009E6C37"/>
    <w:rsid w:val="009E6D09"/>
    <w:rsid w:val="009E6FE0"/>
    <w:rsid w:val="009E7464"/>
    <w:rsid w:val="009E76B1"/>
    <w:rsid w:val="009E7892"/>
    <w:rsid w:val="009E7F9B"/>
    <w:rsid w:val="009F0324"/>
    <w:rsid w:val="009F053D"/>
    <w:rsid w:val="009F124A"/>
    <w:rsid w:val="009F1A4C"/>
    <w:rsid w:val="009F1C5E"/>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DDB"/>
    <w:rsid w:val="009F6E5A"/>
    <w:rsid w:val="009F71B5"/>
    <w:rsid w:val="009F78CA"/>
    <w:rsid w:val="009F78DB"/>
    <w:rsid w:val="00A007BB"/>
    <w:rsid w:val="00A0157A"/>
    <w:rsid w:val="00A01B7E"/>
    <w:rsid w:val="00A03288"/>
    <w:rsid w:val="00A0333D"/>
    <w:rsid w:val="00A03F63"/>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12D"/>
    <w:rsid w:val="00A166AF"/>
    <w:rsid w:val="00A1720C"/>
    <w:rsid w:val="00A17A15"/>
    <w:rsid w:val="00A205E7"/>
    <w:rsid w:val="00A20BB5"/>
    <w:rsid w:val="00A20EA2"/>
    <w:rsid w:val="00A20F71"/>
    <w:rsid w:val="00A21153"/>
    <w:rsid w:val="00A21C10"/>
    <w:rsid w:val="00A22C89"/>
    <w:rsid w:val="00A24EC7"/>
    <w:rsid w:val="00A25895"/>
    <w:rsid w:val="00A25A67"/>
    <w:rsid w:val="00A25CE2"/>
    <w:rsid w:val="00A263BB"/>
    <w:rsid w:val="00A26793"/>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9D3"/>
    <w:rsid w:val="00A33AB7"/>
    <w:rsid w:val="00A33B33"/>
    <w:rsid w:val="00A33EEF"/>
    <w:rsid w:val="00A35358"/>
    <w:rsid w:val="00A35D21"/>
    <w:rsid w:val="00A363DF"/>
    <w:rsid w:val="00A36467"/>
    <w:rsid w:val="00A36787"/>
    <w:rsid w:val="00A36879"/>
    <w:rsid w:val="00A36898"/>
    <w:rsid w:val="00A40C91"/>
    <w:rsid w:val="00A40F01"/>
    <w:rsid w:val="00A41321"/>
    <w:rsid w:val="00A418CD"/>
    <w:rsid w:val="00A433E7"/>
    <w:rsid w:val="00A434AD"/>
    <w:rsid w:val="00A43AC3"/>
    <w:rsid w:val="00A43BC8"/>
    <w:rsid w:val="00A43EF5"/>
    <w:rsid w:val="00A440A9"/>
    <w:rsid w:val="00A4437B"/>
    <w:rsid w:val="00A4474E"/>
    <w:rsid w:val="00A4495D"/>
    <w:rsid w:val="00A44AB8"/>
    <w:rsid w:val="00A44AFD"/>
    <w:rsid w:val="00A450BD"/>
    <w:rsid w:val="00A450E2"/>
    <w:rsid w:val="00A453E5"/>
    <w:rsid w:val="00A45AC8"/>
    <w:rsid w:val="00A45D99"/>
    <w:rsid w:val="00A45EAF"/>
    <w:rsid w:val="00A465B1"/>
    <w:rsid w:val="00A469C1"/>
    <w:rsid w:val="00A46E53"/>
    <w:rsid w:val="00A47099"/>
    <w:rsid w:val="00A473E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2F22"/>
    <w:rsid w:val="00A542BF"/>
    <w:rsid w:val="00A5451A"/>
    <w:rsid w:val="00A54A92"/>
    <w:rsid w:val="00A54C3A"/>
    <w:rsid w:val="00A54D6F"/>
    <w:rsid w:val="00A56083"/>
    <w:rsid w:val="00A5619E"/>
    <w:rsid w:val="00A5621B"/>
    <w:rsid w:val="00A564E6"/>
    <w:rsid w:val="00A56F27"/>
    <w:rsid w:val="00A602EA"/>
    <w:rsid w:val="00A6097B"/>
    <w:rsid w:val="00A60B62"/>
    <w:rsid w:val="00A610CD"/>
    <w:rsid w:val="00A61A6D"/>
    <w:rsid w:val="00A61F9F"/>
    <w:rsid w:val="00A624CB"/>
    <w:rsid w:val="00A626C9"/>
    <w:rsid w:val="00A62E31"/>
    <w:rsid w:val="00A63360"/>
    <w:rsid w:val="00A633A8"/>
    <w:rsid w:val="00A63EC6"/>
    <w:rsid w:val="00A642B3"/>
    <w:rsid w:val="00A64F7E"/>
    <w:rsid w:val="00A650B2"/>
    <w:rsid w:val="00A662D3"/>
    <w:rsid w:val="00A66653"/>
    <w:rsid w:val="00A669A3"/>
    <w:rsid w:val="00A67C14"/>
    <w:rsid w:val="00A7033D"/>
    <w:rsid w:val="00A7035C"/>
    <w:rsid w:val="00A704FC"/>
    <w:rsid w:val="00A7078F"/>
    <w:rsid w:val="00A708AF"/>
    <w:rsid w:val="00A70A7E"/>
    <w:rsid w:val="00A70B3C"/>
    <w:rsid w:val="00A70ECE"/>
    <w:rsid w:val="00A721C1"/>
    <w:rsid w:val="00A72461"/>
    <w:rsid w:val="00A729FB"/>
    <w:rsid w:val="00A73700"/>
    <w:rsid w:val="00A74181"/>
    <w:rsid w:val="00A743D0"/>
    <w:rsid w:val="00A75014"/>
    <w:rsid w:val="00A7524E"/>
    <w:rsid w:val="00A758AA"/>
    <w:rsid w:val="00A759AF"/>
    <w:rsid w:val="00A75B65"/>
    <w:rsid w:val="00A7638D"/>
    <w:rsid w:val="00A7693A"/>
    <w:rsid w:val="00A7713A"/>
    <w:rsid w:val="00A77EA3"/>
    <w:rsid w:val="00A77EB3"/>
    <w:rsid w:val="00A80DDF"/>
    <w:rsid w:val="00A80FAB"/>
    <w:rsid w:val="00A8116A"/>
    <w:rsid w:val="00A81B9B"/>
    <w:rsid w:val="00A81FD8"/>
    <w:rsid w:val="00A826F8"/>
    <w:rsid w:val="00A8284D"/>
    <w:rsid w:val="00A828EB"/>
    <w:rsid w:val="00A8361C"/>
    <w:rsid w:val="00A84337"/>
    <w:rsid w:val="00A845D9"/>
    <w:rsid w:val="00A8466A"/>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5607"/>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305"/>
    <w:rsid w:val="00AA6567"/>
    <w:rsid w:val="00AA6BBD"/>
    <w:rsid w:val="00AA6C1B"/>
    <w:rsid w:val="00AA6E39"/>
    <w:rsid w:val="00AA7996"/>
    <w:rsid w:val="00AA7BF0"/>
    <w:rsid w:val="00AB0423"/>
    <w:rsid w:val="00AB066B"/>
    <w:rsid w:val="00AB09AD"/>
    <w:rsid w:val="00AB2180"/>
    <w:rsid w:val="00AB276C"/>
    <w:rsid w:val="00AB3191"/>
    <w:rsid w:val="00AB3DF1"/>
    <w:rsid w:val="00AB41AB"/>
    <w:rsid w:val="00AB46C8"/>
    <w:rsid w:val="00AB47F1"/>
    <w:rsid w:val="00AB4910"/>
    <w:rsid w:val="00AB4A4D"/>
    <w:rsid w:val="00AB55D3"/>
    <w:rsid w:val="00AB563E"/>
    <w:rsid w:val="00AB69DA"/>
    <w:rsid w:val="00AB7332"/>
    <w:rsid w:val="00AB7C9B"/>
    <w:rsid w:val="00AC0276"/>
    <w:rsid w:val="00AC1091"/>
    <w:rsid w:val="00AC120C"/>
    <w:rsid w:val="00AC1638"/>
    <w:rsid w:val="00AC16E8"/>
    <w:rsid w:val="00AC19CB"/>
    <w:rsid w:val="00AC2157"/>
    <w:rsid w:val="00AC287C"/>
    <w:rsid w:val="00AC2A29"/>
    <w:rsid w:val="00AC3066"/>
    <w:rsid w:val="00AC3AC1"/>
    <w:rsid w:val="00AC3D78"/>
    <w:rsid w:val="00AC56FA"/>
    <w:rsid w:val="00AC5CC4"/>
    <w:rsid w:val="00AC5ECC"/>
    <w:rsid w:val="00AC6389"/>
    <w:rsid w:val="00AC67BA"/>
    <w:rsid w:val="00AC7B19"/>
    <w:rsid w:val="00AC7C0D"/>
    <w:rsid w:val="00AD0685"/>
    <w:rsid w:val="00AD0C52"/>
    <w:rsid w:val="00AD0F22"/>
    <w:rsid w:val="00AD12FD"/>
    <w:rsid w:val="00AD1795"/>
    <w:rsid w:val="00AD1A14"/>
    <w:rsid w:val="00AD1C8A"/>
    <w:rsid w:val="00AD2439"/>
    <w:rsid w:val="00AD2A7E"/>
    <w:rsid w:val="00AD2CE6"/>
    <w:rsid w:val="00AD2D7B"/>
    <w:rsid w:val="00AD2F06"/>
    <w:rsid w:val="00AD34A5"/>
    <w:rsid w:val="00AD3C90"/>
    <w:rsid w:val="00AD405B"/>
    <w:rsid w:val="00AD42BE"/>
    <w:rsid w:val="00AD45E9"/>
    <w:rsid w:val="00AD4B35"/>
    <w:rsid w:val="00AD4CD1"/>
    <w:rsid w:val="00AD4F93"/>
    <w:rsid w:val="00AD52A1"/>
    <w:rsid w:val="00AD625F"/>
    <w:rsid w:val="00AD68F2"/>
    <w:rsid w:val="00AD7B01"/>
    <w:rsid w:val="00AD7F93"/>
    <w:rsid w:val="00AE0157"/>
    <w:rsid w:val="00AE0214"/>
    <w:rsid w:val="00AE1340"/>
    <w:rsid w:val="00AE2327"/>
    <w:rsid w:val="00AE29D3"/>
    <w:rsid w:val="00AE2A44"/>
    <w:rsid w:val="00AE323B"/>
    <w:rsid w:val="00AE3F82"/>
    <w:rsid w:val="00AE4816"/>
    <w:rsid w:val="00AE5243"/>
    <w:rsid w:val="00AE5488"/>
    <w:rsid w:val="00AE6572"/>
    <w:rsid w:val="00AE6809"/>
    <w:rsid w:val="00AE6876"/>
    <w:rsid w:val="00AE6F91"/>
    <w:rsid w:val="00AE7B7C"/>
    <w:rsid w:val="00AF0EB9"/>
    <w:rsid w:val="00AF0FD8"/>
    <w:rsid w:val="00AF163E"/>
    <w:rsid w:val="00AF1755"/>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0AF2"/>
    <w:rsid w:val="00B00CFD"/>
    <w:rsid w:val="00B011AA"/>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4ECA"/>
    <w:rsid w:val="00B050BC"/>
    <w:rsid w:val="00B05B43"/>
    <w:rsid w:val="00B06439"/>
    <w:rsid w:val="00B067F3"/>
    <w:rsid w:val="00B07341"/>
    <w:rsid w:val="00B079C3"/>
    <w:rsid w:val="00B07A63"/>
    <w:rsid w:val="00B10C3B"/>
    <w:rsid w:val="00B1146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2736"/>
    <w:rsid w:val="00B2301A"/>
    <w:rsid w:val="00B232AB"/>
    <w:rsid w:val="00B240DC"/>
    <w:rsid w:val="00B241CE"/>
    <w:rsid w:val="00B248A0"/>
    <w:rsid w:val="00B249C6"/>
    <w:rsid w:val="00B26AC3"/>
    <w:rsid w:val="00B26E30"/>
    <w:rsid w:val="00B271D7"/>
    <w:rsid w:val="00B27396"/>
    <w:rsid w:val="00B279EF"/>
    <w:rsid w:val="00B27F6E"/>
    <w:rsid w:val="00B30539"/>
    <w:rsid w:val="00B30F7A"/>
    <w:rsid w:val="00B314DB"/>
    <w:rsid w:val="00B31CE4"/>
    <w:rsid w:val="00B3228D"/>
    <w:rsid w:val="00B33E9C"/>
    <w:rsid w:val="00B34469"/>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160"/>
    <w:rsid w:val="00B403FC"/>
    <w:rsid w:val="00B404A2"/>
    <w:rsid w:val="00B40FB8"/>
    <w:rsid w:val="00B41944"/>
    <w:rsid w:val="00B41E58"/>
    <w:rsid w:val="00B41F57"/>
    <w:rsid w:val="00B427D3"/>
    <w:rsid w:val="00B43628"/>
    <w:rsid w:val="00B438FA"/>
    <w:rsid w:val="00B43C2A"/>
    <w:rsid w:val="00B4429C"/>
    <w:rsid w:val="00B443CC"/>
    <w:rsid w:val="00B44466"/>
    <w:rsid w:val="00B445C1"/>
    <w:rsid w:val="00B44B6C"/>
    <w:rsid w:val="00B44C09"/>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A7F"/>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4BEA"/>
    <w:rsid w:val="00B655D6"/>
    <w:rsid w:val="00B6626B"/>
    <w:rsid w:val="00B6678D"/>
    <w:rsid w:val="00B66AEF"/>
    <w:rsid w:val="00B673A9"/>
    <w:rsid w:val="00B67970"/>
    <w:rsid w:val="00B67DA5"/>
    <w:rsid w:val="00B709D1"/>
    <w:rsid w:val="00B70D8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6BE3"/>
    <w:rsid w:val="00B77038"/>
    <w:rsid w:val="00B770F5"/>
    <w:rsid w:val="00B774E3"/>
    <w:rsid w:val="00B800CB"/>
    <w:rsid w:val="00B805EC"/>
    <w:rsid w:val="00B829E0"/>
    <w:rsid w:val="00B831C0"/>
    <w:rsid w:val="00B83313"/>
    <w:rsid w:val="00B83A0D"/>
    <w:rsid w:val="00B83A34"/>
    <w:rsid w:val="00B83D37"/>
    <w:rsid w:val="00B83DF2"/>
    <w:rsid w:val="00B8461D"/>
    <w:rsid w:val="00B8472B"/>
    <w:rsid w:val="00B851DC"/>
    <w:rsid w:val="00B860C3"/>
    <w:rsid w:val="00B86D47"/>
    <w:rsid w:val="00B87287"/>
    <w:rsid w:val="00B904D5"/>
    <w:rsid w:val="00B90571"/>
    <w:rsid w:val="00B91288"/>
    <w:rsid w:val="00B917C1"/>
    <w:rsid w:val="00B91F00"/>
    <w:rsid w:val="00B92996"/>
    <w:rsid w:val="00B92CCF"/>
    <w:rsid w:val="00B932CE"/>
    <w:rsid w:val="00B9375C"/>
    <w:rsid w:val="00B93D7F"/>
    <w:rsid w:val="00B94658"/>
    <w:rsid w:val="00B94950"/>
    <w:rsid w:val="00B94E39"/>
    <w:rsid w:val="00B95DFD"/>
    <w:rsid w:val="00B95FD1"/>
    <w:rsid w:val="00B97086"/>
    <w:rsid w:val="00B9790C"/>
    <w:rsid w:val="00B97FD3"/>
    <w:rsid w:val="00BA085C"/>
    <w:rsid w:val="00BA0B99"/>
    <w:rsid w:val="00BA0E90"/>
    <w:rsid w:val="00BA156A"/>
    <w:rsid w:val="00BA2305"/>
    <w:rsid w:val="00BA2525"/>
    <w:rsid w:val="00BA2705"/>
    <w:rsid w:val="00BA276C"/>
    <w:rsid w:val="00BA2FF0"/>
    <w:rsid w:val="00BA30E7"/>
    <w:rsid w:val="00BA30F0"/>
    <w:rsid w:val="00BA3154"/>
    <w:rsid w:val="00BA47D4"/>
    <w:rsid w:val="00BA5E8D"/>
    <w:rsid w:val="00BA6917"/>
    <w:rsid w:val="00BA6C9F"/>
    <w:rsid w:val="00BA6D27"/>
    <w:rsid w:val="00BA6E44"/>
    <w:rsid w:val="00BA71B9"/>
    <w:rsid w:val="00BB019D"/>
    <w:rsid w:val="00BB0E5B"/>
    <w:rsid w:val="00BB0FA6"/>
    <w:rsid w:val="00BB1462"/>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B50"/>
    <w:rsid w:val="00BB6BD2"/>
    <w:rsid w:val="00BB6D63"/>
    <w:rsid w:val="00BB6DDF"/>
    <w:rsid w:val="00BC028C"/>
    <w:rsid w:val="00BC02AC"/>
    <w:rsid w:val="00BC0DEA"/>
    <w:rsid w:val="00BC2299"/>
    <w:rsid w:val="00BC234B"/>
    <w:rsid w:val="00BC2629"/>
    <w:rsid w:val="00BC2E43"/>
    <w:rsid w:val="00BC2E54"/>
    <w:rsid w:val="00BC2F09"/>
    <w:rsid w:val="00BC3013"/>
    <w:rsid w:val="00BC395F"/>
    <w:rsid w:val="00BC41B4"/>
    <w:rsid w:val="00BC4292"/>
    <w:rsid w:val="00BC44E2"/>
    <w:rsid w:val="00BC4690"/>
    <w:rsid w:val="00BC4A15"/>
    <w:rsid w:val="00BC4D1B"/>
    <w:rsid w:val="00BC55FB"/>
    <w:rsid w:val="00BC5ACB"/>
    <w:rsid w:val="00BC65A3"/>
    <w:rsid w:val="00BC686A"/>
    <w:rsid w:val="00BC6C8B"/>
    <w:rsid w:val="00BC6D72"/>
    <w:rsid w:val="00BC7208"/>
    <w:rsid w:val="00BD0FF5"/>
    <w:rsid w:val="00BD11AE"/>
    <w:rsid w:val="00BD1412"/>
    <w:rsid w:val="00BD2220"/>
    <w:rsid w:val="00BD2902"/>
    <w:rsid w:val="00BD3036"/>
    <w:rsid w:val="00BD35A8"/>
    <w:rsid w:val="00BD383B"/>
    <w:rsid w:val="00BD3927"/>
    <w:rsid w:val="00BD3D27"/>
    <w:rsid w:val="00BD3D84"/>
    <w:rsid w:val="00BD4455"/>
    <w:rsid w:val="00BD475F"/>
    <w:rsid w:val="00BD49E6"/>
    <w:rsid w:val="00BD4B89"/>
    <w:rsid w:val="00BD4B96"/>
    <w:rsid w:val="00BD5772"/>
    <w:rsid w:val="00BD5922"/>
    <w:rsid w:val="00BD640E"/>
    <w:rsid w:val="00BD7A12"/>
    <w:rsid w:val="00BE0132"/>
    <w:rsid w:val="00BE0504"/>
    <w:rsid w:val="00BE141A"/>
    <w:rsid w:val="00BE2169"/>
    <w:rsid w:val="00BE33A8"/>
    <w:rsid w:val="00BE34A1"/>
    <w:rsid w:val="00BE3DEF"/>
    <w:rsid w:val="00BE42B9"/>
    <w:rsid w:val="00BE4993"/>
    <w:rsid w:val="00BE54E2"/>
    <w:rsid w:val="00BE5B68"/>
    <w:rsid w:val="00BE5D3A"/>
    <w:rsid w:val="00BE6193"/>
    <w:rsid w:val="00BE6862"/>
    <w:rsid w:val="00BE7596"/>
    <w:rsid w:val="00BE7C0A"/>
    <w:rsid w:val="00BF02CB"/>
    <w:rsid w:val="00BF052E"/>
    <w:rsid w:val="00BF0935"/>
    <w:rsid w:val="00BF1291"/>
    <w:rsid w:val="00BF2125"/>
    <w:rsid w:val="00BF23A9"/>
    <w:rsid w:val="00BF2423"/>
    <w:rsid w:val="00BF2EF8"/>
    <w:rsid w:val="00BF3684"/>
    <w:rsid w:val="00BF3809"/>
    <w:rsid w:val="00BF3846"/>
    <w:rsid w:val="00BF4728"/>
    <w:rsid w:val="00BF4869"/>
    <w:rsid w:val="00BF4C72"/>
    <w:rsid w:val="00BF6540"/>
    <w:rsid w:val="00BF6B5D"/>
    <w:rsid w:val="00BF6FD8"/>
    <w:rsid w:val="00BF7145"/>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32"/>
    <w:rsid w:val="00C05E7D"/>
    <w:rsid w:val="00C060A6"/>
    <w:rsid w:val="00C06397"/>
    <w:rsid w:val="00C06997"/>
    <w:rsid w:val="00C06D85"/>
    <w:rsid w:val="00C06E86"/>
    <w:rsid w:val="00C070E2"/>
    <w:rsid w:val="00C0740F"/>
    <w:rsid w:val="00C07F1E"/>
    <w:rsid w:val="00C105E7"/>
    <w:rsid w:val="00C11037"/>
    <w:rsid w:val="00C11F53"/>
    <w:rsid w:val="00C126F2"/>
    <w:rsid w:val="00C12C4E"/>
    <w:rsid w:val="00C12D39"/>
    <w:rsid w:val="00C12F0E"/>
    <w:rsid w:val="00C13ACD"/>
    <w:rsid w:val="00C13BD2"/>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2E0"/>
    <w:rsid w:val="00C26D51"/>
    <w:rsid w:val="00C26F28"/>
    <w:rsid w:val="00C277AA"/>
    <w:rsid w:val="00C278FB"/>
    <w:rsid w:val="00C303A1"/>
    <w:rsid w:val="00C307B9"/>
    <w:rsid w:val="00C30AC5"/>
    <w:rsid w:val="00C315DE"/>
    <w:rsid w:val="00C31F39"/>
    <w:rsid w:val="00C32854"/>
    <w:rsid w:val="00C33739"/>
    <w:rsid w:val="00C33A49"/>
    <w:rsid w:val="00C33DF4"/>
    <w:rsid w:val="00C342D2"/>
    <w:rsid w:val="00C34721"/>
    <w:rsid w:val="00C36A88"/>
    <w:rsid w:val="00C36ABD"/>
    <w:rsid w:val="00C36B51"/>
    <w:rsid w:val="00C37DBF"/>
    <w:rsid w:val="00C37EE7"/>
    <w:rsid w:val="00C403FE"/>
    <w:rsid w:val="00C40F4E"/>
    <w:rsid w:val="00C41ED6"/>
    <w:rsid w:val="00C424B0"/>
    <w:rsid w:val="00C42EC7"/>
    <w:rsid w:val="00C43FE6"/>
    <w:rsid w:val="00C4440E"/>
    <w:rsid w:val="00C4473F"/>
    <w:rsid w:val="00C461D5"/>
    <w:rsid w:val="00C46574"/>
    <w:rsid w:val="00C46945"/>
    <w:rsid w:val="00C47117"/>
    <w:rsid w:val="00C501D3"/>
    <w:rsid w:val="00C51515"/>
    <w:rsid w:val="00C52BCC"/>
    <w:rsid w:val="00C52C80"/>
    <w:rsid w:val="00C52C91"/>
    <w:rsid w:val="00C537B3"/>
    <w:rsid w:val="00C5401A"/>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20ED"/>
    <w:rsid w:val="00C62563"/>
    <w:rsid w:val="00C63428"/>
    <w:rsid w:val="00C63F54"/>
    <w:rsid w:val="00C6408D"/>
    <w:rsid w:val="00C6409B"/>
    <w:rsid w:val="00C6413A"/>
    <w:rsid w:val="00C64DA5"/>
    <w:rsid w:val="00C64FAA"/>
    <w:rsid w:val="00C65317"/>
    <w:rsid w:val="00C6556B"/>
    <w:rsid w:val="00C656E2"/>
    <w:rsid w:val="00C65CF8"/>
    <w:rsid w:val="00C65EAB"/>
    <w:rsid w:val="00C66299"/>
    <w:rsid w:val="00C66B72"/>
    <w:rsid w:val="00C6741E"/>
    <w:rsid w:val="00C67A0F"/>
    <w:rsid w:val="00C67B3F"/>
    <w:rsid w:val="00C7055F"/>
    <w:rsid w:val="00C7102E"/>
    <w:rsid w:val="00C7395F"/>
    <w:rsid w:val="00C740FA"/>
    <w:rsid w:val="00C74A73"/>
    <w:rsid w:val="00C759A5"/>
    <w:rsid w:val="00C75A2C"/>
    <w:rsid w:val="00C75A58"/>
    <w:rsid w:val="00C7664C"/>
    <w:rsid w:val="00C768E2"/>
    <w:rsid w:val="00C768E8"/>
    <w:rsid w:val="00C7718D"/>
    <w:rsid w:val="00C77678"/>
    <w:rsid w:val="00C80478"/>
    <w:rsid w:val="00C80827"/>
    <w:rsid w:val="00C8095D"/>
    <w:rsid w:val="00C81078"/>
    <w:rsid w:val="00C81334"/>
    <w:rsid w:val="00C834BE"/>
    <w:rsid w:val="00C838F9"/>
    <w:rsid w:val="00C84458"/>
    <w:rsid w:val="00C845E9"/>
    <w:rsid w:val="00C84785"/>
    <w:rsid w:val="00C84BB6"/>
    <w:rsid w:val="00C8562F"/>
    <w:rsid w:val="00C85B8B"/>
    <w:rsid w:val="00C85CE9"/>
    <w:rsid w:val="00C8633A"/>
    <w:rsid w:val="00C87AC4"/>
    <w:rsid w:val="00C87DF7"/>
    <w:rsid w:val="00C90276"/>
    <w:rsid w:val="00C903DD"/>
    <w:rsid w:val="00C918E0"/>
    <w:rsid w:val="00C91B71"/>
    <w:rsid w:val="00C91C7C"/>
    <w:rsid w:val="00C92D67"/>
    <w:rsid w:val="00C92D6F"/>
    <w:rsid w:val="00C92E9D"/>
    <w:rsid w:val="00C92EB0"/>
    <w:rsid w:val="00C93977"/>
    <w:rsid w:val="00C93C5C"/>
    <w:rsid w:val="00C93E24"/>
    <w:rsid w:val="00C93E4D"/>
    <w:rsid w:val="00C940EB"/>
    <w:rsid w:val="00C94312"/>
    <w:rsid w:val="00C953C0"/>
    <w:rsid w:val="00C9567A"/>
    <w:rsid w:val="00C95BD3"/>
    <w:rsid w:val="00C95DFA"/>
    <w:rsid w:val="00C9613D"/>
    <w:rsid w:val="00C96755"/>
    <w:rsid w:val="00C97CB6"/>
    <w:rsid w:val="00C97F9D"/>
    <w:rsid w:val="00CA004B"/>
    <w:rsid w:val="00CA0120"/>
    <w:rsid w:val="00CA0922"/>
    <w:rsid w:val="00CA0BCE"/>
    <w:rsid w:val="00CA179A"/>
    <w:rsid w:val="00CA2456"/>
    <w:rsid w:val="00CA3B8A"/>
    <w:rsid w:val="00CA3C4F"/>
    <w:rsid w:val="00CA3D82"/>
    <w:rsid w:val="00CA4129"/>
    <w:rsid w:val="00CA43BB"/>
    <w:rsid w:val="00CA4815"/>
    <w:rsid w:val="00CA5084"/>
    <w:rsid w:val="00CA519A"/>
    <w:rsid w:val="00CA665C"/>
    <w:rsid w:val="00CA7BCD"/>
    <w:rsid w:val="00CB1DE6"/>
    <w:rsid w:val="00CB212D"/>
    <w:rsid w:val="00CB2176"/>
    <w:rsid w:val="00CB22CB"/>
    <w:rsid w:val="00CB2660"/>
    <w:rsid w:val="00CB350E"/>
    <w:rsid w:val="00CB3BA7"/>
    <w:rsid w:val="00CB554D"/>
    <w:rsid w:val="00CB56FF"/>
    <w:rsid w:val="00CB6217"/>
    <w:rsid w:val="00CB684E"/>
    <w:rsid w:val="00CB6A93"/>
    <w:rsid w:val="00CB6B72"/>
    <w:rsid w:val="00CB6E01"/>
    <w:rsid w:val="00CB7481"/>
    <w:rsid w:val="00CC0162"/>
    <w:rsid w:val="00CC069A"/>
    <w:rsid w:val="00CC06AA"/>
    <w:rsid w:val="00CC1634"/>
    <w:rsid w:val="00CC17E9"/>
    <w:rsid w:val="00CC1949"/>
    <w:rsid w:val="00CC1F48"/>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C07"/>
    <w:rsid w:val="00CD2FB8"/>
    <w:rsid w:val="00CD30AB"/>
    <w:rsid w:val="00CD31AA"/>
    <w:rsid w:val="00CD36A4"/>
    <w:rsid w:val="00CD370C"/>
    <w:rsid w:val="00CD4180"/>
    <w:rsid w:val="00CD4387"/>
    <w:rsid w:val="00CD4973"/>
    <w:rsid w:val="00CD4A11"/>
    <w:rsid w:val="00CD4AA8"/>
    <w:rsid w:val="00CD5A2E"/>
    <w:rsid w:val="00CD5CC5"/>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E7284"/>
    <w:rsid w:val="00CE79A9"/>
    <w:rsid w:val="00CF0188"/>
    <w:rsid w:val="00CF0CDB"/>
    <w:rsid w:val="00CF1191"/>
    <w:rsid w:val="00CF12FE"/>
    <w:rsid w:val="00CF1A8A"/>
    <w:rsid w:val="00CF1B81"/>
    <w:rsid w:val="00CF2C3B"/>
    <w:rsid w:val="00CF34B2"/>
    <w:rsid w:val="00CF3E11"/>
    <w:rsid w:val="00CF401F"/>
    <w:rsid w:val="00CF4346"/>
    <w:rsid w:val="00CF5C42"/>
    <w:rsid w:val="00CF5C6F"/>
    <w:rsid w:val="00CF5E9A"/>
    <w:rsid w:val="00CF6185"/>
    <w:rsid w:val="00CF637A"/>
    <w:rsid w:val="00CF66E7"/>
    <w:rsid w:val="00CF779B"/>
    <w:rsid w:val="00CF78A0"/>
    <w:rsid w:val="00D00928"/>
    <w:rsid w:val="00D0092B"/>
    <w:rsid w:val="00D011CD"/>
    <w:rsid w:val="00D01A01"/>
    <w:rsid w:val="00D01FCC"/>
    <w:rsid w:val="00D0238D"/>
    <w:rsid w:val="00D02EA7"/>
    <w:rsid w:val="00D035A3"/>
    <w:rsid w:val="00D03725"/>
    <w:rsid w:val="00D03AA3"/>
    <w:rsid w:val="00D03AB0"/>
    <w:rsid w:val="00D04584"/>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0"/>
    <w:rsid w:val="00D11EEB"/>
    <w:rsid w:val="00D12272"/>
    <w:rsid w:val="00D12AFB"/>
    <w:rsid w:val="00D12C79"/>
    <w:rsid w:val="00D132EF"/>
    <w:rsid w:val="00D13FCE"/>
    <w:rsid w:val="00D14300"/>
    <w:rsid w:val="00D152FD"/>
    <w:rsid w:val="00D15310"/>
    <w:rsid w:val="00D1554E"/>
    <w:rsid w:val="00D1576F"/>
    <w:rsid w:val="00D15A58"/>
    <w:rsid w:val="00D15C00"/>
    <w:rsid w:val="00D15F6D"/>
    <w:rsid w:val="00D1611B"/>
    <w:rsid w:val="00D16C30"/>
    <w:rsid w:val="00D16ED2"/>
    <w:rsid w:val="00D17149"/>
    <w:rsid w:val="00D1740D"/>
    <w:rsid w:val="00D17C6A"/>
    <w:rsid w:val="00D2027B"/>
    <w:rsid w:val="00D20669"/>
    <w:rsid w:val="00D20B4B"/>
    <w:rsid w:val="00D21131"/>
    <w:rsid w:val="00D211D3"/>
    <w:rsid w:val="00D2148B"/>
    <w:rsid w:val="00D2177A"/>
    <w:rsid w:val="00D21D65"/>
    <w:rsid w:val="00D22144"/>
    <w:rsid w:val="00D22AB1"/>
    <w:rsid w:val="00D22B97"/>
    <w:rsid w:val="00D23B98"/>
    <w:rsid w:val="00D24798"/>
    <w:rsid w:val="00D247B2"/>
    <w:rsid w:val="00D24A84"/>
    <w:rsid w:val="00D24E97"/>
    <w:rsid w:val="00D250D7"/>
    <w:rsid w:val="00D25397"/>
    <w:rsid w:val="00D25CBA"/>
    <w:rsid w:val="00D25F8A"/>
    <w:rsid w:val="00D2773A"/>
    <w:rsid w:val="00D27858"/>
    <w:rsid w:val="00D27EA3"/>
    <w:rsid w:val="00D3010F"/>
    <w:rsid w:val="00D30413"/>
    <w:rsid w:val="00D3065F"/>
    <w:rsid w:val="00D306D1"/>
    <w:rsid w:val="00D306DB"/>
    <w:rsid w:val="00D30800"/>
    <w:rsid w:val="00D30FFE"/>
    <w:rsid w:val="00D31825"/>
    <w:rsid w:val="00D31D77"/>
    <w:rsid w:val="00D32262"/>
    <w:rsid w:val="00D32627"/>
    <w:rsid w:val="00D32868"/>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946"/>
    <w:rsid w:val="00D36F4C"/>
    <w:rsid w:val="00D37331"/>
    <w:rsid w:val="00D378BD"/>
    <w:rsid w:val="00D37BFC"/>
    <w:rsid w:val="00D4055F"/>
    <w:rsid w:val="00D40569"/>
    <w:rsid w:val="00D40FAA"/>
    <w:rsid w:val="00D4118D"/>
    <w:rsid w:val="00D41AB5"/>
    <w:rsid w:val="00D4319C"/>
    <w:rsid w:val="00D44E27"/>
    <w:rsid w:val="00D4528B"/>
    <w:rsid w:val="00D459DB"/>
    <w:rsid w:val="00D46222"/>
    <w:rsid w:val="00D46367"/>
    <w:rsid w:val="00D468B7"/>
    <w:rsid w:val="00D46F11"/>
    <w:rsid w:val="00D4785C"/>
    <w:rsid w:val="00D47A8E"/>
    <w:rsid w:val="00D47DF9"/>
    <w:rsid w:val="00D47F9C"/>
    <w:rsid w:val="00D5069F"/>
    <w:rsid w:val="00D5079A"/>
    <w:rsid w:val="00D50F27"/>
    <w:rsid w:val="00D51AE8"/>
    <w:rsid w:val="00D51F6A"/>
    <w:rsid w:val="00D521C2"/>
    <w:rsid w:val="00D5246F"/>
    <w:rsid w:val="00D52D14"/>
    <w:rsid w:val="00D531BF"/>
    <w:rsid w:val="00D531CE"/>
    <w:rsid w:val="00D5325B"/>
    <w:rsid w:val="00D53999"/>
    <w:rsid w:val="00D5433C"/>
    <w:rsid w:val="00D54378"/>
    <w:rsid w:val="00D545E6"/>
    <w:rsid w:val="00D54CB4"/>
    <w:rsid w:val="00D5554C"/>
    <w:rsid w:val="00D557E7"/>
    <w:rsid w:val="00D55EFD"/>
    <w:rsid w:val="00D55F9C"/>
    <w:rsid w:val="00D560BF"/>
    <w:rsid w:val="00D56379"/>
    <w:rsid w:val="00D5690B"/>
    <w:rsid w:val="00D56E93"/>
    <w:rsid w:val="00D571FD"/>
    <w:rsid w:val="00D57827"/>
    <w:rsid w:val="00D57BEC"/>
    <w:rsid w:val="00D57CB0"/>
    <w:rsid w:val="00D57F32"/>
    <w:rsid w:val="00D57FD7"/>
    <w:rsid w:val="00D60252"/>
    <w:rsid w:val="00D603A9"/>
    <w:rsid w:val="00D60AFB"/>
    <w:rsid w:val="00D61F5A"/>
    <w:rsid w:val="00D61F8E"/>
    <w:rsid w:val="00D6419F"/>
    <w:rsid w:val="00D64B3C"/>
    <w:rsid w:val="00D64F49"/>
    <w:rsid w:val="00D653A5"/>
    <w:rsid w:val="00D65690"/>
    <w:rsid w:val="00D6595F"/>
    <w:rsid w:val="00D65971"/>
    <w:rsid w:val="00D65DE6"/>
    <w:rsid w:val="00D66B3D"/>
    <w:rsid w:val="00D66EB4"/>
    <w:rsid w:val="00D70889"/>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D8"/>
    <w:rsid w:val="00D80EB1"/>
    <w:rsid w:val="00D81076"/>
    <w:rsid w:val="00D8124A"/>
    <w:rsid w:val="00D817FB"/>
    <w:rsid w:val="00D818A3"/>
    <w:rsid w:val="00D81A95"/>
    <w:rsid w:val="00D81D28"/>
    <w:rsid w:val="00D81D92"/>
    <w:rsid w:val="00D81F2A"/>
    <w:rsid w:val="00D824B5"/>
    <w:rsid w:val="00D82812"/>
    <w:rsid w:val="00D82959"/>
    <w:rsid w:val="00D829FF"/>
    <w:rsid w:val="00D82DC4"/>
    <w:rsid w:val="00D8321B"/>
    <w:rsid w:val="00D832CB"/>
    <w:rsid w:val="00D83A29"/>
    <w:rsid w:val="00D83E5D"/>
    <w:rsid w:val="00D84D1B"/>
    <w:rsid w:val="00D84F01"/>
    <w:rsid w:val="00D85139"/>
    <w:rsid w:val="00D859FF"/>
    <w:rsid w:val="00D85DC2"/>
    <w:rsid w:val="00D864D9"/>
    <w:rsid w:val="00D868C7"/>
    <w:rsid w:val="00D876F9"/>
    <w:rsid w:val="00D903C8"/>
    <w:rsid w:val="00D90674"/>
    <w:rsid w:val="00D90E9C"/>
    <w:rsid w:val="00D90F13"/>
    <w:rsid w:val="00D91689"/>
    <w:rsid w:val="00D91BC8"/>
    <w:rsid w:val="00D9267E"/>
    <w:rsid w:val="00D929C4"/>
    <w:rsid w:val="00D929E6"/>
    <w:rsid w:val="00D940AB"/>
    <w:rsid w:val="00D94EE2"/>
    <w:rsid w:val="00D9572D"/>
    <w:rsid w:val="00D969EE"/>
    <w:rsid w:val="00D96F8A"/>
    <w:rsid w:val="00D970D9"/>
    <w:rsid w:val="00D97374"/>
    <w:rsid w:val="00D97564"/>
    <w:rsid w:val="00D9772D"/>
    <w:rsid w:val="00D97AA9"/>
    <w:rsid w:val="00D97B5D"/>
    <w:rsid w:val="00D97BE0"/>
    <w:rsid w:val="00DA04E6"/>
    <w:rsid w:val="00DA0C95"/>
    <w:rsid w:val="00DA1470"/>
    <w:rsid w:val="00DA28B2"/>
    <w:rsid w:val="00DA3DB2"/>
    <w:rsid w:val="00DA49F3"/>
    <w:rsid w:val="00DA4E8B"/>
    <w:rsid w:val="00DA565A"/>
    <w:rsid w:val="00DA5774"/>
    <w:rsid w:val="00DA5EA7"/>
    <w:rsid w:val="00DA6467"/>
    <w:rsid w:val="00DA7473"/>
    <w:rsid w:val="00DA7881"/>
    <w:rsid w:val="00DA7B5F"/>
    <w:rsid w:val="00DA7F2F"/>
    <w:rsid w:val="00DB0220"/>
    <w:rsid w:val="00DB09C3"/>
    <w:rsid w:val="00DB0DA8"/>
    <w:rsid w:val="00DB0F77"/>
    <w:rsid w:val="00DB18E6"/>
    <w:rsid w:val="00DB1950"/>
    <w:rsid w:val="00DB1C31"/>
    <w:rsid w:val="00DB2575"/>
    <w:rsid w:val="00DB2784"/>
    <w:rsid w:val="00DB29BB"/>
    <w:rsid w:val="00DB29F8"/>
    <w:rsid w:val="00DB2ACE"/>
    <w:rsid w:val="00DB2CFD"/>
    <w:rsid w:val="00DB310F"/>
    <w:rsid w:val="00DB3DFD"/>
    <w:rsid w:val="00DB4021"/>
    <w:rsid w:val="00DB474D"/>
    <w:rsid w:val="00DB49A0"/>
    <w:rsid w:val="00DB4CA7"/>
    <w:rsid w:val="00DB66B7"/>
    <w:rsid w:val="00DB68FC"/>
    <w:rsid w:val="00DB6CF3"/>
    <w:rsid w:val="00DC099E"/>
    <w:rsid w:val="00DC0D89"/>
    <w:rsid w:val="00DC11E7"/>
    <w:rsid w:val="00DC153E"/>
    <w:rsid w:val="00DC1831"/>
    <w:rsid w:val="00DC24E3"/>
    <w:rsid w:val="00DC3AAC"/>
    <w:rsid w:val="00DC4245"/>
    <w:rsid w:val="00DC4B00"/>
    <w:rsid w:val="00DC500C"/>
    <w:rsid w:val="00DC5108"/>
    <w:rsid w:val="00DC54F8"/>
    <w:rsid w:val="00DC559C"/>
    <w:rsid w:val="00DC61D8"/>
    <w:rsid w:val="00DC6D8C"/>
    <w:rsid w:val="00DC7023"/>
    <w:rsid w:val="00DC73D1"/>
    <w:rsid w:val="00DC769A"/>
    <w:rsid w:val="00DC77D2"/>
    <w:rsid w:val="00DC79A8"/>
    <w:rsid w:val="00DD08C5"/>
    <w:rsid w:val="00DD0E1E"/>
    <w:rsid w:val="00DD107E"/>
    <w:rsid w:val="00DD1318"/>
    <w:rsid w:val="00DD366B"/>
    <w:rsid w:val="00DD3D86"/>
    <w:rsid w:val="00DD4315"/>
    <w:rsid w:val="00DD43F8"/>
    <w:rsid w:val="00DD4AD2"/>
    <w:rsid w:val="00DD50D5"/>
    <w:rsid w:val="00DD5473"/>
    <w:rsid w:val="00DD5B39"/>
    <w:rsid w:val="00DD641D"/>
    <w:rsid w:val="00DD69DD"/>
    <w:rsid w:val="00DD6AA5"/>
    <w:rsid w:val="00DD6B2E"/>
    <w:rsid w:val="00DD70BB"/>
    <w:rsid w:val="00DD7164"/>
    <w:rsid w:val="00DD74FE"/>
    <w:rsid w:val="00DD766A"/>
    <w:rsid w:val="00DD7F3F"/>
    <w:rsid w:val="00DE02C2"/>
    <w:rsid w:val="00DE0CFF"/>
    <w:rsid w:val="00DE0E18"/>
    <w:rsid w:val="00DE1250"/>
    <w:rsid w:val="00DE1AFD"/>
    <w:rsid w:val="00DE1EF4"/>
    <w:rsid w:val="00DE1F84"/>
    <w:rsid w:val="00DE27B5"/>
    <w:rsid w:val="00DE2862"/>
    <w:rsid w:val="00DE2C91"/>
    <w:rsid w:val="00DE2E2B"/>
    <w:rsid w:val="00DE3572"/>
    <w:rsid w:val="00DE360C"/>
    <w:rsid w:val="00DE390D"/>
    <w:rsid w:val="00DE4210"/>
    <w:rsid w:val="00DE42E0"/>
    <w:rsid w:val="00DE5783"/>
    <w:rsid w:val="00DE5921"/>
    <w:rsid w:val="00DE5BB6"/>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325"/>
    <w:rsid w:val="00DF78A8"/>
    <w:rsid w:val="00DF7A98"/>
    <w:rsid w:val="00E00627"/>
    <w:rsid w:val="00E00942"/>
    <w:rsid w:val="00E01032"/>
    <w:rsid w:val="00E0125C"/>
    <w:rsid w:val="00E02175"/>
    <w:rsid w:val="00E02312"/>
    <w:rsid w:val="00E0268E"/>
    <w:rsid w:val="00E03137"/>
    <w:rsid w:val="00E0340B"/>
    <w:rsid w:val="00E03861"/>
    <w:rsid w:val="00E0448E"/>
    <w:rsid w:val="00E0457D"/>
    <w:rsid w:val="00E04876"/>
    <w:rsid w:val="00E04A90"/>
    <w:rsid w:val="00E0551F"/>
    <w:rsid w:val="00E057CB"/>
    <w:rsid w:val="00E05D30"/>
    <w:rsid w:val="00E06337"/>
    <w:rsid w:val="00E06967"/>
    <w:rsid w:val="00E074D0"/>
    <w:rsid w:val="00E076A0"/>
    <w:rsid w:val="00E0788A"/>
    <w:rsid w:val="00E0796E"/>
    <w:rsid w:val="00E108DA"/>
    <w:rsid w:val="00E110C9"/>
    <w:rsid w:val="00E114E2"/>
    <w:rsid w:val="00E11FA5"/>
    <w:rsid w:val="00E1222E"/>
    <w:rsid w:val="00E1225D"/>
    <w:rsid w:val="00E124D3"/>
    <w:rsid w:val="00E13951"/>
    <w:rsid w:val="00E13994"/>
    <w:rsid w:val="00E13A52"/>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14B0"/>
    <w:rsid w:val="00E32493"/>
    <w:rsid w:val="00E3256B"/>
    <w:rsid w:val="00E326F2"/>
    <w:rsid w:val="00E328D7"/>
    <w:rsid w:val="00E33E6E"/>
    <w:rsid w:val="00E3400E"/>
    <w:rsid w:val="00E3551A"/>
    <w:rsid w:val="00E358B4"/>
    <w:rsid w:val="00E35C96"/>
    <w:rsid w:val="00E35F9F"/>
    <w:rsid w:val="00E3679B"/>
    <w:rsid w:val="00E37C95"/>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466A"/>
    <w:rsid w:val="00E451AE"/>
    <w:rsid w:val="00E45991"/>
    <w:rsid w:val="00E45B2F"/>
    <w:rsid w:val="00E461CE"/>
    <w:rsid w:val="00E467E1"/>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60675"/>
    <w:rsid w:val="00E60D71"/>
    <w:rsid w:val="00E610A2"/>
    <w:rsid w:val="00E61299"/>
    <w:rsid w:val="00E61A70"/>
    <w:rsid w:val="00E61AB1"/>
    <w:rsid w:val="00E61DB6"/>
    <w:rsid w:val="00E620FC"/>
    <w:rsid w:val="00E623C9"/>
    <w:rsid w:val="00E6251D"/>
    <w:rsid w:val="00E626F4"/>
    <w:rsid w:val="00E62768"/>
    <w:rsid w:val="00E62795"/>
    <w:rsid w:val="00E63A23"/>
    <w:rsid w:val="00E63DA9"/>
    <w:rsid w:val="00E63EEB"/>
    <w:rsid w:val="00E645EB"/>
    <w:rsid w:val="00E64C3D"/>
    <w:rsid w:val="00E651BD"/>
    <w:rsid w:val="00E656BD"/>
    <w:rsid w:val="00E65DB8"/>
    <w:rsid w:val="00E66266"/>
    <w:rsid w:val="00E66D3A"/>
    <w:rsid w:val="00E7008E"/>
    <w:rsid w:val="00E70735"/>
    <w:rsid w:val="00E70E3B"/>
    <w:rsid w:val="00E714FE"/>
    <w:rsid w:val="00E71A22"/>
    <w:rsid w:val="00E720B8"/>
    <w:rsid w:val="00E720CA"/>
    <w:rsid w:val="00E7285F"/>
    <w:rsid w:val="00E7288F"/>
    <w:rsid w:val="00E73171"/>
    <w:rsid w:val="00E73654"/>
    <w:rsid w:val="00E74094"/>
    <w:rsid w:val="00E74302"/>
    <w:rsid w:val="00E74B9C"/>
    <w:rsid w:val="00E74F12"/>
    <w:rsid w:val="00E75392"/>
    <w:rsid w:val="00E75985"/>
    <w:rsid w:val="00E759B9"/>
    <w:rsid w:val="00E7616B"/>
    <w:rsid w:val="00E76B45"/>
    <w:rsid w:val="00E770DF"/>
    <w:rsid w:val="00E772CC"/>
    <w:rsid w:val="00E77EAA"/>
    <w:rsid w:val="00E80172"/>
    <w:rsid w:val="00E807A2"/>
    <w:rsid w:val="00E812FE"/>
    <w:rsid w:val="00E81A57"/>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DC7"/>
    <w:rsid w:val="00E86FEF"/>
    <w:rsid w:val="00E870DB"/>
    <w:rsid w:val="00E8789F"/>
    <w:rsid w:val="00E87B8D"/>
    <w:rsid w:val="00E87E63"/>
    <w:rsid w:val="00E90435"/>
    <w:rsid w:val="00E90650"/>
    <w:rsid w:val="00E918F7"/>
    <w:rsid w:val="00E91BBA"/>
    <w:rsid w:val="00E927FF"/>
    <w:rsid w:val="00E92B08"/>
    <w:rsid w:val="00E94906"/>
    <w:rsid w:val="00E94CE6"/>
    <w:rsid w:val="00E94FFB"/>
    <w:rsid w:val="00E96908"/>
    <w:rsid w:val="00E9699E"/>
    <w:rsid w:val="00E96DAE"/>
    <w:rsid w:val="00E96EC7"/>
    <w:rsid w:val="00E9748B"/>
    <w:rsid w:val="00E97878"/>
    <w:rsid w:val="00E97B71"/>
    <w:rsid w:val="00EA01B9"/>
    <w:rsid w:val="00EA0440"/>
    <w:rsid w:val="00EA0C3F"/>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4F47"/>
    <w:rsid w:val="00EB6492"/>
    <w:rsid w:val="00EB6812"/>
    <w:rsid w:val="00EB6E2C"/>
    <w:rsid w:val="00EB7C37"/>
    <w:rsid w:val="00EC00FA"/>
    <w:rsid w:val="00EC095F"/>
    <w:rsid w:val="00EC0B78"/>
    <w:rsid w:val="00EC3BCE"/>
    <w:rsid w:val="00EC3BDB"/>
    <w:rsid w:val="00EC5968"/>
    <w:rsid w:val="00EC5BB8"/>
    <w:rsid w:val="00EC6A05"/>
    <w:rsid w:val="00EC7A27"/>
    <w:rsid w:val="00ED016E"/>
    <w:rsid w:val="00ED0904"/>
    <w:rsid w:val="00ED0D69"/>
    <w:rsid w:val="00ED1526"/>
    <w:rsid w:val="00ED21EE"/>
    <w:rsid w:val="00ED24AA"/>
    <w:rsid w:val="00ED4601"/>
    <w:rsid w:val="00ED47A9"/>
    <w:rsid w:val="00ED549D"/>
    <w:rsid w:val="00ED5A11"/>
    <w:rsid w:val="00ED5E10"/>
    <w:rsid w:val="00ED6472"/>
    <w:rsid w:val="00ED6C09"/>
    <w:rsid w:val="00ED6F03"/>
    <w:rsid w:val="00ED709C"/>
    <w:rsid w:val="00ED76BE"/>
    <w:rsid w:val="00EE00E9"/>
    <w:rsid w:val="00EE0E17"/>
    <w:rsid w:val="00EE15A3"/>
    <w:rsid w:val="00EE1743"/>
    <w:rsid w:val="00EE1851"/>
    <w:rsid w:val="00EE2A86"/>
    <w:rsid w:val="00EE2AB1"/>
    <w:rsid w:val="00EE3399"/>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1F2"/>
    <w:rsid w:val="00EF33C8"/>
    <w:rsid w:val="00EF3A8B"/>
    <w:rsid w:val="00EF3AC2"/>
    <w:rsid w:val="00EF3DE4"/>
    <w:rsid w:val="00EF3DF3"/>
    <w:rsid w:val="00EF4A03"/>
    <w:rsid w:val="00EF4F98"/>
    <w:rsid w:val="00EF619B"/>
    <w:rsid w:val="00EF679B"/>
    <w:rsid w:val="00EF6F8E"/>
    <w:rsid w:val="00EF70C6"/>
    <w:rsid w:val="00EF72E1"/>
    <w:rsid w:val="00EF75EF"/>
    <w:rsid w:val="00F002F0"/>
    <w:rsid w:val="00F00B55"/>
    <w:rsid w:val="00F00D28"/>
    <w:rsid w:val="00F015D9"/>
    <w:rsid w:val="00F019BC"/>
    <w:rsid w:val="00F01E58"/>
    <w:rsid w:val="00F02AD1"/>
    <w:rsid w:val="00F02D3F"/>
    <w:rsid w:val="00F02F9C"/>
    <w:rsid w:val="00F03781"/>
    <w:rsid w:val="00F04238"/>
    <w:rsid w:val="00F049CF"/>
    <w:rsid w:val="00F04A11"/>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3D39"/>
    <w:rsid w:val="00F142BE"/>
    <w:rsid w:val="00F15104"/>
    <w:rsid w:val="00F15754"/>
    <w:rsid w:val="00F161D9"/>
    <w:rsid w:val="00F168E6"/>
    <w:rsid w:val="00F16BAB"/>
    <w:rsid w:val="00F17139"/>
    <w:rsid w:val="00F17A18"/>
    <w:rsid w:val="00F200A8"/>
    <w:rsid w:val="00F205C9"/>
    <w:rsid w:val="00F20B2D"/>
    <w:rsid w:val="00F214DB"/>
    <w:rsid w:val="00F22B41"/>
    <w:rsid w:val="00F231C6"/>
    <w:rsid w:val="00F2451A"/>
    <w:rsid w:val="00F24C9A"/>
    <w:rsid w:val="00F253CC"/>
    <w:rsid w:val="00F2617A"/>
    <w:rsid w:val="00F261E0"/>
    <w:rsid w:val="00F262C9"/>
    <w:rsid w:val="00F269B9"/>
    <w:rsid w:val="00F26E3B"/>
    <w:rsid w:val="00F27090"/>
    <w:rsid w:val="00F2719A"/>
    <w:rsid w:val="00F27201"/>
    <w:rsid w:val="00F272F2"/>
    <w:rsid w:val="00F27300"/>
    <w:rsid w:val="00F30718"/>
    <w:rsid w:val="00F308A9"/>
    <w:rsid w:val="00F30AF2"/>
    <w:rsid w:val="00F30BB8"/>
    <w:rsid w:val="00F32637"/>
    <w:rsid w:val="00F328A0"/>
    <w:rsid w:val="00F33803"/>
    <w:rsid w:val="00F339A5"/>
    <w:rsid w:val="00F341CD"/>
    <w:rsid w:val="00F34368"/>
    <w:rsid w:val="00F34B0A"/>
    <w:rsid w:val="00F34D40"/>
    <w:rsid w:val="00F35B2B"/>
    <w:rsid w:val="00F35DBA"/>
    <w:rsid w:val="00F35EB7"/>
    <w:rsid w:val="00F35FE2"/>
    <w:rsid w:val="00F3625B"/>
    <w:rsid w:val="00F37106"/>
    <w:rsid w:val="00F37155"/>
    <w:rsid w:val="00F3724C"/>
    <w:rsid w:val="00F37735"/>
    <w:rsid w:val="00F378A6"/>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2C0"/>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94C"/>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19C3"/>
    <w:rsid w:val="00F71AF0"/>
    <w:rsid w:val="00F72033"/>
    <w:rsid w:val="00F720E5"/>
    <w:rsid w:val="00F7237C"/>
    <w:rsid w:val="00F72BE5"/>
    <w:rsid w:val="00F73422"/>
    <w:rsid w:val="00F73F05"/>
    <w:rsid w:val="00F74E42"/>
    <w:rsid w:val="00F751CC"/>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1816"/>
    <w:rsid w:val="00FA2AE6"/>
    <w:rsid w:val="00FA44FB"/>
    <w:rsid w:val="00FA5418"/>
    <w:rsid w:val="00FA5AF6"/>
    <w:rsid w:val="00FA6547"/>
    <w:rsid w:val="00FA6DDC"/>
    <w:rsid w:val="00FA791F"/>
    <w:rsid w:val="00FA7E92"/>
    <w:rsid w:val="00FB10B5"/>
    <w:rsid w:val="00FB16CB"/>
    <w:rsid w:val="00FB16DB"/>
    <w:rsid w:val="00FB1906"/>
    <w:rsid w:val="00FB38AE"/>
    <w:rsid w:val="00FB3AFC"/>
    <w:rsid w:val="00FB3D77"/>
    <w:rsid w:val="00FB41CE"/>
    <w:rsid w:val="00FB45E8"/>
    <w:rsid w:val="00FB4AE8"/>
    <w:rsid w:val="00FB5296"/>
    <w:rsid w:val="00FB5466"/>
    <w:rsid w:val="00FB5656"/>
    <w:rsid w:val="00FB582C"/>
    <w:rsid w:val="00FB5AD6"/>
    <w:rsid w:val="00FB5B00"/>
    <w:rsid w:val="00FB5C45"/>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6FF1"/>
    <w:rsid w:val="00FC71B8"/>
    <w:rsid w:val="00FC736C"/>
    <w:rsid w:val="00FC73C0"/>
    <w:rsid w:val="00FD0087"/>
    <w:rsid w:val="00FD07FF"/>
    <w:rsid w:val="00FD1520"/>
    <w:rsid w:val="00FD1AF7"/>
    <w:rsid w:val="00FD1BCE"/>
    <w:rsid w:val="00FD1DD0"/>
    <w:rsid w:val="00FD1F2E"/>
    <w:rsid w:val="00FD2601"/>
    <w:rsid w:val="00FD271B"/>
    <w:rsid w:val="00FD3818"/>
    <w:rsid w:val="00FD3947"/>
    <w:rsid w:val="00FD3C3B"/>
    <w:rsid w:val="00FD3E84"/>
    <w:rsid w:val="00FD4667"/>
    <w:rsid w:val="00FD46FB"/>
    <w:rsid w:val="00FD4F9F"/>
    <w:rsid w:val="00FD4FB9"/>
    <w:rsid w:val="00FD5618"/>
    <w:rsid w:val="00FD578C"/>
    <w:rsid w:val="00FD6207"/>
    <w:rsid w:val="00FD68ED"/>
    <w:rsid w:val="00FD6A84"/>
    <w:rsid w:val="00FD6C6B"/>
    <w:rsid w:val="00FD6CCA"/>
    <w:rsid w:val="00FD77E3"/>
    <w:rsid w:val="00FD7898"/>
    <w:rsid w:val="00FD7BA2"/>
    <w:rsid w:val="00FE0314"/>
    <w:rsid w:val="00FE068D"/>
    <w:rsid w:val="00FE07DD"/>
    <w:rsid w:val="00FE1839"/>
    <w:rsid w:val="00FE18BC"/>
    <w:rsid w:val="00FE19C0"/>
    <w:rsid w:val="00FE318C"/>
    <w:rsid w:val="00FE33A7"/>
    <w:rsid w:val="00FE3542"/>
    <w:rsid w:val="00FE3A9C"/>
    <w:rsid w:val="00FE3B2F"/>
    <w:rsid w:val="00FE4A1A"/>
    <w:rsid w:val="00FE5733"/>
    <w:rsid w:val="00FE5C8E"/>
    <w:rsid w:val="00FE5EB6"/>
    <w:rsid w:val="00FE6B45"/>
    <w:rsid w:val="00FE72F6"/>
    <w:rsid w:val="00FE79C5"/>
    <w:rsid w:val="00FF0883"/>
    <w:rsid w:val="00FF0E1A"/>
    <w:rsid w:val="00FF1C63"/>
    <w:rsid w:val="00FF2646"/>
    <w:rsid w:val="00FF2BC0"/>
    <w:rsid w:val="00FF2FC8"/>
    <w:rsid w:val="00FF32CB"/>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s21">
    <w:name w:val="ls21"/>
    <w:basedOn w:val="DefaultParagraphFont"/>
    <w:rsid w:val="00921E29"/>
  </w:style>
  <w:style w:type="character" w:customStyle="1" w:styleId="ls1c">
    <w:name w:val="ls1c"/>
    <w:basedOn w:val="DefaultParagraphFont"/>
    <w:rsid w:val="00921E29"/>
  </w:style>
  <w:style w:type="character" w:customStyle="1" w:styleId="ls41">
    <w:name w:val="ls41"/>
    <w:basedOn w:val="DefaultParagraphFont"/>
    <w:rsid w:val="00921E29"/>
  </w:style>
  <w:style w:type="character" w:customStyle="1" w:styleId="ls2e">
    <w:name w:val="ls2e"/>
    <w:basedOn w:val="DefaultParagraphFont"/>
    <w:rsid w:val="00921E29"/>
  </w:style>
  <w:style w:type="character" w:customStyle="1" w:styleId="ls22">
    <w:name w:val="ls22"/>
    <w:basedOn w:val="DefaultParagraphFont"/>
    <w:rsid w:val="00921E29"/>
  </w:style>
  <w:style w:type="paragraph" w:styleId="Revision">
    <w:name w:val="Revision"/>
    <w:hidden/>
    <w:uiPriority w:val="99"/>
    <w:semiHidden/>
    <w:rsid w:val="00052E8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72E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72EA3"/>
  </w:style>
  <w:style w:type="character" w:customStyle="1" w:styleId="eop">
    <w:name w:val="eop"/>
    <w:basedOn w:val="DefaultParagraphFont"/>
    <w:rsid w:val="0067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64630552">
      <w:bodyDiv w:val="1"/>
      <w:marLeft w:val="0"/>
      <w:marRight w:val="0"/>
      <w:marTop w:val="0"/>
      <w:marBottom w:val="0"/>
      <w:divBdr>
        <w:top w:val="none" w:sz="0" w:space="0" w:color="auto"/>
        <w:left w:val="none" w:sz="0" w:space="0" w:color="auto"/>
        <w:bottom w:val="none" w:sz="0" w:space="0" w:color="auto"/>
        <w:right w:val="none" w:sz="0" w:space="0" w:color="auto"/>
      </w:divBdr>
    </w:div>
    <w:div w:id="196043931">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77062709">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883060648">
      <w:bodyDiv w:val="1"/>
      <w:marLeft w:val="0"/>
      <w:marRight w:val="0"/>
      <w:marTop w:val="0"/>
      <w:marBottom w:val="0"/>
      <w:divBdr>
        <w:top w:val="none" w:sz="0" w:space="0" w:color="auto"/>
        <w:left w:val="none" w:sz="0" w:space="0" w:color="auto"/>
        <w:bottom w:val="none" w:sz="0" w:space="0" w:color="auto"/>
        <w:right w:val="none" w:sz="0" w:space="0" w:color="auto"/>
      </w:divBdr>
      <w:divsChild>
        <w:div w:id="1241674124">
          <w:marLeft w:val="0"/>
          <w:marRight w:val="0"/>
          <w:marTop w:val="0"/>
          <w:marBottom w:val="0"/>
          <w:divBdr>
            <w:top w:val="none" w:sz="0" w:space="0" w:color="auto"/>
            <w:left w:val="none" w:sz="0" w:space="0" w:color="auto"/>
            <w:bottom w:val="none" w:sz="0" w:space="0" w:color="auto"/>
            <w:right w:val="none" w:sz="0" w:space="0" w:color="auto"/>
          </w:divBdr>
        </w:div>
        <w:div w:id="611589399">
          <w:marLeft w:val="0"/>
          <w:marRight w:val="0"/>
          <w:marTop w:val="0"/>
          <w:marBottom w:val="0"/>
          <w:divBdr>
            <w:top w:val="none" w:sz="0" w:space="0" w:color="auto"/>
            <w:left w:val="none" w:sz="0" w:space="0" w:color="auto"/>
            <w:bottom w:val="none" w:sz="0" w:space="0" w:color="auto"/>
            <w:right w:val="none" w:sz="0" w:space="0" w:color="auto"/>
          </w:divBdr>
        </w:div>
        <w:div w:id="92557422">
          <w:marLeft w:val="0"/>
          <w:marRight w:val="0"/>
          <w:marTop w:val="0"/>
          <w:marBottom w:val="0"/>
          <w:divBdr>
            <w:top w:val="none" w:sz="0" w:space="0" w:color="auto"/>
            <w:left w:val="none" w:sz="0" w:space="0" w:color="auto"/>
            <w:bottom w:val="none" w:sz="0" w:space="0" w:color="auto"/>
            <w:right w:val="none" w:sz="0" w:space="0" w:color="auto"/>
          </w:divBdr>
        </w:div>
        <w:div w:id="598299471">
          <w:marLeft w:val="0"/>
          <w:marRight w:val="0"/>
          <w:marTop w:val="0"/>
          <w:marBottom w:val="0"/>
          <w:divBdr>
            <w:top w:val="none" w:sz="0" w:space="0" w:color="auto"/>
            <w:left w:val="none" w:sz="0" w:space="0" w:color="auto"/>
            <w:bottom w:val="none" w:sz="0" w:space="0" w:color="auto"/>
            <w:right w:val="none" w:sz="0" w:space="0" w:color="auto"/>
          </w:divBdr>
        </w:div>
        <w:div w:id="787433078">
          <w:marLeft w:val="0"/>
          <w:marRight w:val="0"/>
          <w:marTop w:val="0"/>
          <w:marBottom w:val="0"/>
          <w:divBdr>
            <w:top w:val="none" w:sz="0" w:space="0" w:color="auto"/>
            <w:left w:val="none" w:sz="0" w:space="0" w:color="auto"/>
            <w:bottom w:val="none" w:sz="0" w:space="0" w:color="auto"/>
            <w:right w:val="none" w:sz="0" w:space="0" w:color="auto"/>
          </w:divBdr>
        </w:div>
      </w:divsChild>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25447084">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62793846">
      <w:bodyDiv w:val="1"/>
      <w:marLeft w:val="0"/>
      <w:marRight w:val="0"/>
      <w:marTop w:val="0"/>
      <w:marBottom w:val="0"/>
      <w:divBdr>
        <w:top w:val="none" w:sz="0" w:space="0" w:color="auto"/>
        <w:left w:val="none" w:sz="0" w:space="0" w:color="auto"/>
        <w:bottom w:val="none" w:sz="0" w:space="0" w:color="auto"/>
        <w:right w:val="none" w:sz="0" w:space="0" w:color="auto"/>
      </w:divBdr>
      <w:divsChild>
        <w:div w:id="516778217">
          <w:marLeft w:val="0"/>
          <w:marRight w:val="0"/>
          <w:marTop w:val="0"/>
          <w:marBottom w:val="0"/>
          <w:divBdr>
            <w:top w:val="none" w:sz="0" w:space="0" w:color="auto"/>
            <w:left w:val="none" w:sz="0" w:space="0" w:color="auto"/>
            <w:bottom w:val="none" w:sz="0" w:space="0" w:color="auto"/>
            <w:right w:val="none" w:sz="0" w:space="0" w:color="auto"/>
          </w:divBdr>
        </w:div>
        <w:div w:id="1477138836">
          <w:marLeft w:val="0"/>
          <w:marRight w:val="0"/>
          <w:marTop w:val="0"/>
          <w:marBottom w:val="0"/>
          <w:divBdr>
            <w:top w:val="none" w:sz="0" w:space="0" w:color="auto"/>
            <w:left w:val="none" w:sz="0" w:space="0" w:color="auto"/>
            <w:bottom w:val="none" w:sz="0" w:space="0" w:color="auto"/>
            <w:right w:val="none" w:sz="0" w:space="0" w:color="auto"/>
          </w:divBdr>
        </w:div>
        <w:div w:id="733620452">
          <w:marLeft w:val="0"/>
          <w:marRight w:val="0"/>
          <w:marTop w:val="0"/>
          <w:marBottom w:val="0"/>
          <w:divBdr>
            <w:top w:val="none" w:sz="0" w:space="0" w:color="auto"/>
            <w:left w:val="none" w:sz="0" w:space="0" w:color="auto"/>
            <w:bottom w:val="none" w:sz="0" w:space="0" w:color="auto"/>
            <w:right w:val="none" w:sz="0" w:space="0" w:color="auto"/>
          </w:divBdr>
        </w:div>
        <w:div w:id="1165977340">
          <w:marLeft w:val="0"/>
          <w:marRight w:val="0"/>
          <w:marTop w:val="0"/>
          <w:marBottom w:val="0"/>
          <w:divBdr>
            <w:top w:val="none" w:sz="0" w:space="0" w:color="auto"/>
            <w:left w:val="none" w:sz="0" w:space="0" w:color="auto"/>
            <w:bottom w:val="none" w:sz="0" w:space="0" w:color="auto"/>
            <w:right w:val="none" w:sz="0" w:space="0" w:color="auto"/>
          </w:divBdr>
        </w:div>
        <w:div w:id="1943146947">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4CEC"/>
    <w:rsid w:val="001B33F1"/>
    <w:rsid w:val="001D6DE5"/>
    <w:rsid w:val="001E4E55"/>
    <w:rsid w:val="001F265C"/>
    <w:rsid w:val="00200821"/>
    <w:rsid w:val="00213053"/>
    <w:rsid w:val="00227F5A"/>
    <w:rsid w:val="00236BF4"/>
    <w:rsid w:val="002519FF"/>
    <w:rsid w:val="0025245B"/>
    <w:rsid w:val="00256D42"/>
    <w:rsid w:val="002854B1"/>
    <w:rsid w:val="002A3923"/>
    <w:rsid w:val="002A56AF"/>
    <w:rsid w:val="002D4C2B"/>
    <w:rsid w:val="002D7663"/>
    <w:rsid w:val="002E25EA"/>
    <w:rsid w:val="003002C0"/>
    <w:rsid w:val="003064D2"/>
    <w:rsid w:val="003223C4"/>
    <w:rsid w:val="0033237A"/>
    <w:rsid w:val="0033629C"/>
    <w:rsid w:val="003505E0"/>
    <w:rsid w:val="003901A1"/>
    <w:rsid w:val="00393BE2"/>
    <w:rsid w:val="00394049"/>
    <w:rsid w:val="00397D4E"/>
    <w:rsid w:val="003A1BB9"/>
    <w:rsid w:val="003A6E24"/>
    <w:rsid w:val="003A746D"/>
    <w:rsid w:val="003A7538"/>
    <w:rsid w:val="003B0C71"/>
    <w:rsid w:val="003B2E76"/>
    <w:rsid w:val="003B63F4"/>
    <w:rsid w:val="003B77F9"/>
    <w:rsid w:val="003C7D44"/>
    <w:rsid w:val="003D1DF5"/>
    <w:rsid w:val="003E27FC"/>
    <w:rsid w:val="003F7D17"/>
    <w:rsid w:val="00425F48"/>
    <w:rsid w:val="00434263"/>
    <w:rsid w:val="004437E4"/>
    <w:rsid w:val="00464154"/>
    <w:rsid w:val="00472A37"/>
    <w:rsid w:val="004A1A3F"/>
    <w:rsid w:val="004B2053"/>
    <w:rsid w:val="004B5BBB"/>
    <w:rsid w:val="004F2DF8"/>
    <w:rsid w:val="005028F9"/>
    <w:rsid w:val="00517E2A"/>
    <w:rsid w:val="00526D1E"/>
    <w:rsid w:val="00532E09"/>
    <w:rsid w:val="005535A3"/>
    <w:rsid w:val="005C1D85"/>
    <w:rsid w:val="005D57DF"/>
    <w:rsid w:val="005E5A53"/>
    <w:rsid w:val="005E749F"/>
    <w:rsid w:val="005F7793"/>
    <w:rsid w:val="00670B1A"/>
    <w:rsid w:val="006874F4"/>
    <w:rsid w:val="00693110"/>
    <w:rsid w:val="006D3128"/>
    <w:rsid w:val="006E673E"/>
    <w:rsid w:val="006F24A1"/>
    <w:rsid w:val="007230F7"/>
    <w:rsid w:val="00723C53"/>
    <w:rsid w:val="00724D11"/>
    <w:rsid w:val="00726594"/>
    <w:rsid w:val="007531A9"/>
    <w:rsid w:val="007C1B8D"/>
    <w:rsid w:val="007D711A"/>
    <w:rsid w:val="00806BF1"/>
    <w:rsid w:val="00812295"/>
    <w:rsid w:val="0083777F"/>
    <w:rsid w:val="008622EB"/>
    <w:rsid w:val="00875B8A"/>
    <w:rsid w:val="00882A34"/>
    <w:rsid w:val="008846F4"/>
    <w:rsid w:val="00890075"/>
    <w:rsid w:val="00894BE3"/>
    <w:rsid w:val="008953BC"/>
    <w:rsid w:val="009057E8"/>
    <w:rsid w:val="00956DA1"/>
    <w:rsid w:val="00982DFA"/>
    <w:rsid w:val="00990462"/>
    <w:rsid w:val="009918CD"/>
    <w:rsid w:val="009A261B"/>
    <w:rsid w:val="009A5DC8"/>
    <w:rsid w:val="009B1C31"/>
    <w:rsid w:val="009D2435"/>
    <w:rsid w:val="009D762C"/>
    <w:rsid w:val="00A146CB"/>
    <w:rsid w:val="00A55027"/>
    <w:rsid w:val="00AA2E17"/>
    <w:rsid w:val="00AB066B"/>
    <w:rsid w:val="00AC15A4"/>
    <w:rsid w:val="00AD397E"/>
    <w:rsid w:val="00AD3A65"/>
    <w:rsid w:val="00B0336C"/>
    <w:rsid w:val="00B42F5C"/>
    <w:rsid w:val="00B54D84"/>
    <w:rsid w:val="00B800E2"/>
    <w:rsid w:val="00B957E4"/>
    <w:rsid w:val="00BB388E"/>
    <w:rsid w:val="00BC7C42"/>
    <w:rsid w:val="00C053E4"/>
    <w:rsid w:val="00C16178"/>
    <w:rsid w:val="00C540CB"/>
    <w:rsid w:val="00CA4FD4"/>
    <w:rsid w:val="00CB56FF"/>
    <w:rsid w:val="00CE31C3"/>
    <w:rsid w:val="00D241E9"/>
    <w:rsid w:val="00D24E97"/>
    <w:rsid w:val="00D33083"/>
    <w:rsid w:val="00D7750D"/>
    <w:rsid w:val="00D94EE2"/>
    <w:rsid w:val="00DB3FF7"/>
    <w:rsid w:val="00DE0347"/>
    <w:rsid w:val="00DE3DD5"/>
    <w:rsid w:val="00E06461"/>
    <w:rsid w:val="00E31F1F"/>
    <w:rsid w:val="00E36298"/>
    <w:rsid w:val="00E83DFD"/>
    <w:rsid w:val="00E86F59"/>
    <w:rsid w:val="00EA4BAF"/>
    <w:rsid w:val="00EA55CD"/>
    <w:rsid w:val="00EF1362"/>
    <w:rsid w:val="00F00D2F"/>
    <w:rsid w:val="00F128DF"/>
    <w:rsid w:val="00F142BE"/>
    <w:rsid w:val="00F207CD"/>
    <w:rsid w:val="00F40B3D"/>
    <w:rsid w:val="00FA7092"/>
    <w:rsid w:val="00FB1998"/>
    <w:rsid w:val="00FD18E7"/>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