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61" w:rsidRPr="001C1533" w:rsidRDefault="00FB3BF9" w:rsidP="001C1533">
      <w:pPr>
        <w:jc w:val="center"/>
        <w:rPr>
          <w:rFonts w:asciiTheme="majorHAnsi" w:hAnsiTheme="majorHAnsi"/>
          <w:b/>
          <w:sz w:val="19"/>
          <w:szCs w:val="19"/>
          <w:lang w:val="es-ES"/>
        </w:rPr>
      </w:pPr>
      <w:r w:rsidRPr="001C1533">
        <w:rPr>
          <w:rFonts w:asciiTheme="majorHAnsi" w:hAnsiTheme="majorHAnsi"/>
          <w:b/>
          <w:sz w:val="19"/>
          <w:szCs w:val="19"/>
          <w:lang w:val="es-ES"/>
        </w:rPr>
        <w:t xml:space="preserve">CUESTIONARIO DE CONSULTA A LOS ESTADOS Y A LA SOCIEDAD CIVIL PARA LA ELABORACIÓN DEL </w:t>
      </w:r>
      <w:r w:rsidR="001C1533" w:rsidRPr="001C1533">
        <w:rPr>
          <w:rFonts w:asciiTheme="majorHAnsi" w:eastAsia="Times New Roman" w:hAnsiTheme="majorHAnsi" w:cs="Tahoma"/>
          <w:b/>
          <w:bCs/>
          <w:caps/>
          <w:sz w:val="19"/>
          <w:szCs w:val="19"/>
          <w:lang w:val="es-ES"/>
        </w:rPr>
        <w:t>informe sobre derechos de la niñez, libertad de expresión y medios de comunicación en las Américas</w:t>
      </w:r>
    </w:p>
    <w:p w:rsidR="00AA0898" w:rsidRPr="00DA0030" w:rsidRDefault="00AA0898" w:rsidP="00953751">
      <w:pPr>
        <w:pStyle w:val="BodyText"/>
        <w:spacing w:after="200"/>
        <w:ind w:firstLine="720"/>
        <w:jc w:val="both"/>
        <w:rPr>
          <w:rFonts w:ascii="Cambria" w:hAnsi="Cambria" w:cs="Arial"/>
          <w:bCs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_tradnl"/>
        </w:rPr>
        <w:t xml:space="preserve">La CIDH ha identificado a través de sus labores continuas de monitoreo </w:t>
      </w:r>
      <w:r w:rsidR="00F23FBC" w:rsidRPr="00DA0030">
        <w:rPr>
          <w:rFonts w:ascii="Cambria" w:hAnsi="Cambria"/>
          <w:sz w:val="19"/>
          <w:szCs w:val="19"/>
          <w:lang w:val="es-ES_tradnl"/>
        </w:rPr>
        <w:t xml:space="preserve">la existencia de un </w:t>
      </w:r>
      <w:r w:rsidRPr="00DA0030">
        <w:rPr>
          <w:rFonts w:ascii="Cambria" w:hAnsi="Cambria" w:cs="Arial"/>
          <w:bCs/>
          <w:sz w:val="19"/>
          <w:szCs w:val="19"/>
          <w:lang w:val="es-ES"/>
        </w:rPr>
        <w:t xml:space="preserve">debate </w:t>
      </w:r>
      <w:r w:rsidR="00F23FBC" w:rsidRPr="00DA0030">
        <w:rPr>
          <w:rFonts w:ascii="Cambria" w:hAnsi="Cambria" w:cs="Arial"/>
          <w:bCs/>
          <w:sz w:val="19"/>
          <w:szCs w:val="19"/>
          <w:lang w:val="es-ES"/>
        </w:rPr>
        <w:t xml:space="preserve">amplio </w:t>
      </w:r>
      <w:r w:rsidRPr="00DA0030">
        <w:rPr>
          <w:rFonts w:ascii="Cambria" w:hAnsi="Cambria" w:cs="Arial"/>
          <w:bCs/>
          <w:sz w:val="19"/>
          <w:szCs w:val="19"/>
          <w:lang w:val="es-ES"/>
        </w:rPr>
        <w:t>en la región</w:t>
      </w:r>
      <w:r w:rsidR="00F23FBC" w:rsidRPr="00DA0030">
        <w:rPr>
          <w:rFonts w:ascii="Cambria" w:hAnsi="Cambria" w:cs="Arial"/>
          <w:bCs/>
          <w:sz w:val="19"/>
          <w:szCs w:val="19"/>
          <w:lang w:val="es-ES"/>
        </w:rPr>
        <w:t xml:space="preserve"> alrededor de</w:t>
      </w:r>
      <w:r w:rsidR="00E80525" w:rsidRPr="00DA0030">
        <w:rPr>
          <w:rFonts w:ascii="Cambria" w:hAnsi="Cambria" w:cs="Arial"/>
          <w:bCs/>
          <w:sz w:val="19"/>
          <w:szCs w:val="19"/>
          <w:lang w:val="es-ES"/>
        </w:rPr>
        <w:t xml:space="preserve">l alcance del </w:t>
      </w:r>
      <w:r w:rsidR="00F23FBC" w:rsidRPr="00DA0030">
        <w:rPr>
          <w:rFonts w:ascii="Cambria" w:hAnsi="Cambria" w:cs="Arial"/>
          <w:bCs/>
          <w:sz w:val="19"/>
          <w:szCs w:val="19"/>
          <w:lang w:val="es-ES"/>
        </w:rPr>
        <w:t xml:space="preserve">derecho a la libertad de expresión y </w:t>
      </w:r>
      <w:r w:rsidR="00E80525" w:rsidRPr="00DA0030">
        <w:rPr>
          <w:rFonts w:ascii="Cambria" w:hAnsi="Cambria" w:cs="Arial"/>
          <w:bCs/>
          <w:sz w:val="19"/>
          <w:szCs w:val="19"/>
          <w:lang w:val="es-ES"/>
        </w:rPr>
        <w:t xml:space="preserve">la promoción y protección de </w:t>
      </w:r>
      <w:r w:rsidR="00F23FBC" w:rsidRPr="00DA0030">
        <w:rPr>
          <w:rFonts w:ascii="Cambria" w:hAnsi="Cambria" w:cs="Arial"/>
          <w:bCs/>
          <w:sz w:val="19"/>
          <w:szCs w:val="19"/>
          <w:lang w:val="es-ES"/>
        </w:rPr>
        <w:t>los derechos de niños, niñas y adolescentes. Específicamente, la discusión</w:t>
      </w:r>
      <w:r w:rsidR="00EE5842" w:rsidRPr="00DA0030">
        <w:rPr>
          <w:rFonts w:ascii="Cambria" w:hAnsi="Cambria" w:cs="Arial"/>
          <w:bCs/>
          <w:sz w:val="19"/>
          <w:szCs w:val="19"/>
          <w:lang w:val="es-ES"/>
        </w:rPr>
        <w:t xml:space="preserve"> se centra en dos cuestiones: 1)</w:t>
      </w:r>
      <w:r w:rsidRPr="00DA0030">
        <w:rPr>
          <w:rFonts w:ascii="Cambria" w:hAnsi="Cambria" w:cs="Arial"/>
          <w:bCs/>
          <w:sz w:val="19"/>
          <w:szCs w:val="19"/>
          <w:lang w:val="es-ES"/>
        </w:rPr>
        <w:t xml:space="preserve"> </w:t>
      </w:r>
      <w:r w:rsidR="00F23FBC" w:rsidRPr="00DA0030">
        <w:rPr>
          <w:rFonts w:ascii="Cambria" w:hAnsi="Cambria" w:cs="Arial"/>
          <w:bCs/>
          <w:sz w:val="19"/>
          <w:szCs w:val="19"/>
          <w:lang w:val="es-ES"/>
        </w:rPr>
        <w:t>El</w:t>
      </w:r>
      <w:r w:rsidRPr="00DA0030">
        <w:rPr>
          <w:rFonts w:ascii="Cambria" w:hAnsi="Cambria" w:cs="Arial"/>
          <w:bCs/>
          <w:sz w:val="19"/>
          <w:szCs w:val="19"/>
          <w:lang w:val="es-ES"/>
        </w:rPr>
        <w:t xml:space="preserve"> tipo de medidas</w:t>
      </w:r>
      <w:r w:rsidR="0090243B" w:rsidRPr="00DA0030">
        <w:rPr>
          <w:rFonts w:ascii="Cambria" w:hAnsi="Cambria" w:cs="Arial"/>
          <w:bCs/>
          <w:sz w:val="19"/>
          <w:szCs w:val="19"/>
          <w:lang w:val="es-ES"/>
        </w:rPr>
        <w:t xml:space="preserve"> que</w:t>
      </w:r>
      <w:r w:rsidRPr="00DA0030">
        <w:rPr>
          <w:rFonts w:ascii="Cambria" w:hAnsi="Cambria" w:cs="Arial"/>
          <w:bCs/>
          <w:sz w:val="19"/>
          <w:szCs w:val="19"/>
          <w:lang w:val="es-ES"/>
        </w:rPr>
        <w:t xml:space="preserve"> los Estados deberían adoptar para proteger y asegurar el goce efectivo del derecho a la información y la libertad de expresión que tienen reconocidos los niños</w:t>
      </w:r>
      <w:r w:rsidR="00CE0685" w:rsidRPr="00DA0030">
        <w:rPr>
          <w:rFonts w:ascii="Cambria" w:hAnsi="Cambria" w:cs="Arial"/>
          <w:bCs/>
          <w:sz w:val="19"/>
          <w:szCs w:val="19"/>
          <w:lang w:val="es-ES"/>
        </w:rPr>
        <w:t>, niñas y adolescentes</w:t>
      </w:r>
      <w:r w:rsidRPr="00DA0030">
        <w:rPr>
          <w:rFonts w:ascii="Cambria" w:hAnsi="Cambria" w:cs="Arial"/>
          <w:bCs/>
          <w:sz w:val="19"/>
          <w:szCs w:val="19"/>
          <w:lang w:val="es-ES"/>
        </w:rPr>
        <w:t>;</w:t>
      </w:r>
      <w:r w:rsidR="00EE5842" w:rsidRPr="00DA0030">
        <w:rPr>
          <w:rFonts w:ascii="Cambria" w:hAnsi="Cambria" w:cs="Arial"/>
          <w:bCs/>
          <w:sz w:val="19"/>
          <w:szCs w:val="19"/>
          <w:lang w:val="es-ES"/>
        </w:rPr>
        <w:t xml:space="preserve"> y 2)</w:t>
      </w:r>
      <w:r w:rsidRPr="00DA0030">
        <w:rPr>
          <w:rFonts w:ascii="Cambria" w:hAnsi="Cambria" w:cs="Arial"/>
          <w:bCs/>
          <w:sz w:val="19"/>
          <w:szCs w:val="19"/>
          <w:lang w:val="es-ES"/>
        </w:rPr>
        <w:t xml:space="preserve"> </w:t>
      </w:r>
      <w:r w:rsidR="0090243B" w:rsidRPr="00DA0030">
        <w:rPr>
          <w:rFonts w:ascii="Cambria" w:hAnsi="Cambria" w:cs="Arial"/>
          <w:bCs/>
          <w:sz w:val="19"/>
          <w:szCs w:val="19"/>
          <w:lang w:val="es-ES"/>
        </w:rPr>
        <w:t>E</w:t>
      </w:r>
      <w:r w:rsidRPr="00DA0030">
        <w:rPr>
          <w:rFonts w:ascii="Cambria" w:hAnsi="Cambria" w:cs="Arial"/>
          <w:bCs/>
          <w:sz w:val="19"/>
          <w:szCs w:val="19"/>
          <w:lang w:val="es-ES"/>
        </w:rPr>
        <w:t xml:space="preserve">l rol de los medios de comunicación en una sociedad democrática </w:t>
      </w:r>
      <w:r w:rsidR="00E80525" w:rsidRPr="00DA0030">
        <w:rPr>
          <w:rFonts w:ascii="Cambria" w:hAnsi="Cambria" w:cs="Arial"/>
          <w:bCs/>
          <w:sz w:val="19"/>
          <w:szCs w:val="19"/>
          <w:lang w:val="es-ES"/>
        </w:rPr>
        <w:t>frente a los derechos de</w:t>
      </w:r>
      <w:r w:rsidR="00CE0685" w:rsidRPr="00DA0030">
        <w:rPr>
          <w:rFonts w:ascii="Cambria" w:hAnsi="Cambria" w:cs="Arial"/>
          <w:bCs/>
          <w:sz w:val="19"/>
          <w:szCs w:val="19"/>
          <w:lang w:val="es-ES"/>
        </w:rPr>
        <w:t xml:space="preserve"> </w:t>
      </w:r>
      <w:r w:rsidRPr="00DA0030">
        <w:rPr>
          <w:rFonts w:ascii="Cambria" w:hAnsi="Cambria" w:cs="Arial"/>
          <w:bCs/>
          <w:sz w:val="19"/>
          <w:szCs w:val="19"/>
          <w:lang w:val="es-ES"/>
        </w:rPr>
        <w:t>niños, niñas y adolescente</w:t>
      </w:r>
      <w:r w:rsidR="00E80525" w:rsidRPr="00DA0030">
        <w:rPr>
          <w:rFonts w:ascii="Cambria" w:hAnsi="Cambria" w:cs="Arial"/>
          <w:bCs/>
          <w:sz w:val="19"/>
          <w:szCs w:val="19"/>
          <w:lang w:val="es-ES"/>
        </w:rPr>
        <w:t xml:space="preserve">s reconocidos por la Convención sobre los Derechos del Niño.  </w:t>
      </w:r>
    </w:p>
    <w:p w:rsidR="00B15912" w:rsidRPr="00DA0030" w:rsidRDefault="00AA0898" w:rsidP="00953751">
      <w:pPr>
        <w:pStyle w:val="default0"/>
        <w:spacing w:after="200" w:line="276" w:lineRule="auto"/>
        <w:ind w:firstLine="720"/>
        <w:jc w:val="both"/>
        <w:rPr>
          <w:rFonts w:ascii="Cambria" w:hAnsi="Cambria"/>
          <w:sz w:val="19"/>
          <w:szCs w:val="19"/>
          <w:lang w:val="es-MX"/>
        </w:rPr>
      </w:pPr>
      <w:r w:rsidRPr="00DA0030">
        <w:rPr>
          <w:rFonts w:ascii="Cambria" w:hAnsi="Cambria"/>
          <w:sz w:val="19"/>
          <w:szCs w:val="19"/>
          <w:lang w:val="es-ES_tradnl"/>
        </w:rPr>
        <w:t>En vista de lo anterior, la Relatoría Especial para la Libertad de Expresión y la Relatoría sobre los Derechos de la Niñez</w:t>
      </w:r>
      <w:r w:rsidR="0090243B" w:rsidRPr="00DA0030">
        <w:rPr>
          <w:rFonts w:ascii="Cambria" w:hAnsi="Cambria"/>
          <w:sz w:val="19"/>
          <w:szCs w:val="19"/>
          <w:lang w:val="es-ES_tradnl"/>
        </w:rPr>
        <w:t xml:space="preserve"> de la CIDH</w:t>
      </w:r>
      <w:r w:rsidRPr="00DA0030">
        <w:rPr>
          <w:rFonts w:ascii="Cambria" w:hAnsi="Cambria"/>
          <w:sz w:val="19"/>
          <w:szCs w:val="19"/>
          <w:lang w:val="es-ES_tradnl"/>
        </w:rPr>
        <w:t>, elaboraron</w:t>
      </w:r>
      <w:r w:rsidR="00590D2B" w:rsidRPr="00DA0030">
        <w:rPr>
          <w:rFonts w:ascii="Cambria" w:hAnsi="Cambria"/>
          <w:sz w:val="19"/>
          <w:szCs w:val="19"/>
          <w:lang w:val="es-ES_tradnl"/>
        </w:rPr>
        <w:t xml:space="preserve"> conjuntamente</w:t>
      </w:r>
      <w:r w:rsidRPr="00DA0030">
        <w:rPr>
          <w:rFonts w:ascii="Cambria" w:hAnsi="Cambria"/>
          <w:sz w:val="19"/>
          <w:szCs w:val="19"/>
          <w:lang w:val="es-ES_tradnl"/>
        </w:rPr>
        <w:t xml:space="preserve"> el presente cuestionario con el objetivo de recopilar </w:t>
      </w:r>
      <w:r w:rsidRPr="00DA0030">
        <w:rPr>
          <w:rFonts w:ascii="Cambria" w:hAnsi="Cambria"/>
          <w:sz w:val="19"/>
          <w:szCs w:val="19"/>
          <w:lang w:val="es-MX"/>
        </w:rPr>
        <w:t xml:space="preserve">información de los Estados y </w:t>
      </w:r>
      <w:r w:rsidR="006F737C" w:rsidRPr="00DA0030">
        <w:rPr>
          <w:rFonts w:ascii="Cambria" w:hAnsi="Cambria"/>
          <w:sz w:val="19"/>
          <w:szCs w:val="19"/>
          <w:lang w:val="es-MX"/>
        </w:rPr>
        <w:t xml:space="preserve">de </w:t>
      </w:r>
      <w:r w:rsidRPr="00DA0030">
        <w:rPr>
          <w:rFonts w:ascii="Cambria" w:hAnsi="Cambria"/>
          <w:sz w:val="19"/>
          <w:szCs w:val="19"/>
          <w:lang w:val="es-MX"/>
        </w:rPr>
        <w:t xml:space="preserve">la sociedad civil </w:t>
      </w:r>
      <w:r w:rsidR="00892C2A" w:rsidRPr="00DA0030">
        <w:rPr>
          <w:rFonts w:ascii="Cambria" w:hAnsi="Cambria"/>
          <w:sz w:val="19"/>
          <w:szCs w:val="19"/>
          <w:lang w:val="es-MX"/>
        </w:rPr>
        <w:t xml:space="preserve">cuyos </w:t>
      </w:r>
      <w:r w:rsidR="00892C2A" w:rsidRPr="00E337F6">
        <w:rPr>
          <w:rFonts w:ascii="Cambria" w:hAnsi="Cambria"/>
          <w:sz w:val="19"/>
          <w:szCs w:val="19"/>
          <w:lang w:val="es-MX"/>
        </w:rPr>
        <w:t>insumos serán destinado</w:t>
      </w:r>
      <w:r w:rsidR="00036507" w:rsidRPr="00E337F6">
        <w:rPr>
          <w:rFonts w:ascii="Cambria" w:hAnsi="Cambria"/>
          <w:sz w:val="19"/>
          <w:szCs w:val="19"/>
          <w:lang w:val="es-MX"/>
        </w:rPr>
        <w:t>s</w:t>
      </w:r>
      <w:r w:rsidR="00892C2A" w:rsidRPr="00E337F6">
        <w:rPr>
          <w:rFonts w:ascii="Cambria" w:hAnsi="Cambria"/>
          <w:sz w:val="19"/>
          <w:szCs w:val="19"/>
          <w:lang w:val="es-MX"/>
        </w:rPr>
        <w:t xml:space="preserve"> a la producción de un Informe sobre </w:t>
      </w:r>
      <w:r w:rsidR="006F737C" w:rsidRPr="00E337F6">
        <w:rPr>
          <w:rFonts w:ascii="Cambria" w:hAnsi="Cambria"/>
          <w:sz w:val="19"/>
          <w:szCs w:val="19"/>
          <w:lang w:val="es-MX"/>
        </w:rPr>
        <w:t>“</w:t>
      </w:r>
      <w:r w:rsidR="00892C2A" w:rsidRPr="00E337F6">
        <w:rPr>
          <w:rFonts w:ascii="Cambria" w:hAnsi="Cambria" w:cs="Arial"/>
          <w:bCs/>
          <w:sz w:val="19"/>
          <w:szCs w:val="19"/>
          <w:lang w:val="es-ES"/>
        </w:rPr>
        <w:t>Derechos de la niñez</w:t>
      </w:r>
      <w:r w:rsidR="001C1533">
        <w:rPr>
          <w:rFonts w:ascii="Cambria" w:hAnsi="Cambria" w:cs="Arial"/>
          <w:bCs/>
          <w:sz w:val="19"/>
          <w:szCs w:val="19"/>
          <w:lang w:val="es-ES"/>
        </w:rPr>
        <w:t>, libertad de expresión</w:t>
      </w:r>
      <w:r w:rsidR="00892C2A" w:rsidRPr="00E337F6">
        <w:rPr>
          <w:rFonts w:ascii="Cambria" w:hAnsi="Cambria" w:cs="Arial"/>
          <w:bCs/>
          <w:sz w:val="19"/>
          <w:szCs w:val="19"/>
          <w:lang w:val="es-ES"/>
        </w:rPr>
        <w:t xml:space="preserve"> y medios de comunicación en las Américas</w:t>
      </w:r>
      <w:r w:rsidR="006F737C" w:rsidRPr="00E337F6">
        <w:rPr>
          <w:rFonts w:ascii="Cambria" w:hAnsi="Cambria"/>
          <w:sz w:val="19"/>
          <w:szCs w:val="19"/>
          <w:lang w:val="es-MX"/>
        </w:rPr>
        <w:t>”</w:t>
      </w:r>
      <w:r w:rsidR="00590D2B" w:rsidRPr="00E337F6">
        <w:rPr>
          <w:rFonts w:ascii="Cambria" w:hAnsi="Cambria"/>
          <w:sz w:val="19"/>
          <w:szCs w:val="19"/>
          <w:lang w:val="es-MX"/>
        </w:rPr>
        <w:t>.</w:t>
      </w:r>
      <w:r w:rsidR="00A07972" w:rsidRPr="00E337F6">
        <w:rPr>
          <w:rFonts w:ascii="Cambria" w:hAnsi="Cambria"/>
          <w:sz w:val="19"/>
          <w:szCs w:val="19"/>
          <w:lang w:val="es-MX"/>
        </w:rPr>
        <w:t xml:space="preserve"> Adicionalmente,</w:t>
      </w:r>
      <w:r w:rsidR="00BB165A" w:rsidRPr="00E337F6">
        <w:rPr>
          <w:rFonts w:ascii="Cambria" w:hAnsi="Cambria"/>
          <w:sz w:val="19"/>
          <w:szCs w:val="19"/>
          <w:lang w:val="es-MX"/>
        </w:rPr>
        <w:t xml:space="preserve"> en</w:t>
      </w:r>
      <w:r w:rsidR="003A29A3" w:rsidRPr="00E337F6">
        <w:rPr>
          <w:rFonts w:ascii="Cambria" w:hAnsi="Cambria"/>
          <w:sz w:val="19"/>
          <w:szCs w:val="19"/>
          <w:lang w:val="es-MX"/>
        </w:rPr>
        <w:t xml:space="preserve"> el proceso de consulta,</w:t>
      </w:r>
      <w:r w:rsidR="00BB165A" w:rsidRPr="00E337F6">
        <w:rPr>
          <w:rFonts w:ascii="Cambria" w:hAnsi="Cambria"/>
          <w:sz w:val="19"/>
          <w:szCs w:val="19"/>
          <w:lang w:val="es-MX"/>
        </w:rPr>
        <w:t xml:space="preserve"> </w:t>
      </w:r>
      <w:r w:rsidR="006146C9" w:rsidRPr="00E337F6">
        <w:rPr>
          <w:rFonts w:ascii="Cambria" w:hAnsi="Cambria"/>
          <w:sz w:val="19"/>
          <w:szCs w:val="19"/>
          <w:lang w:val="es-MX"/>
        </w:rPr>
        <w:t xml:space="preserve">las organizaciones de la sociedad civil podrán realizar </w:t>
      </w:r>
      <w:r w:rsidR="00A07972" w:rsidRPr="00E337F6">
        <w:rPr>
          <w:rFonts w:ascii="Cambria" w:hAnsi="Cambria"/>
          <w:sz w:val="19"/>
          <w:szCs w:val="19"/>
          <w:lang w:val="es-ES"/>
        </w:rPr>
        <w:t>actividades de sensibilización sobre la temática, acopio de información, investigaciones y organización de eventos destinados a debatir el tema con el objetivo de hacer aportes relevantes a dicho informe.</w:t>
      </w:r>
    </w:p>
    <w:p w:rsidR="00B15912" w:rsidRPr="00DA0030" w:rsidRDefault="00B15912" w:rsidP="00953751">
      <w:pPr>
        <w:pStyle w:val="default0"/>
        <w:spacing w:after="200" w:line="276" w:lineRule="auto"/>
        <w:ind w:firstLine="720"/>
        <w:jc w:val="both"/>
        <w:rPr>
          <w:rFonts w:ascii="Cambria" w:hAnsi="Cambria"/>
          <w:sz w:val="19"/>
          <w:szCs w:val="19"/>
          <w:lang w:val="es-MX"/>
        </w:rPr>
      </w:pPr>
      <w:r w:rsidRPr="00DA0030">
        <w:rPr>
          <w:rFonts w:ascii="Cambria" w:hAnsi="Cambria"/>
          <w:sz w:val="19"/>
          <w:szCs w:val="19"/>
          <w:lang w:val="es-MX"/>
        </w:rPr>
        <w:t xml:space="preserve">El cuestionario tiene por objeto relevar </w:t>
      </w:r>
      <w:r w:rsidR="00CF6F8B" w:rsidRPr="00DA0030">
        <w:rPr>
          <w:rFonts w:ascii="Cambria" w:hAnsi="Cambria"/>
          <w:sz w:val="19"/>
          <w:szCs w:val="19"/>
          <w:lang w:val="es-MX"/>
        </w:rPr>
        <w:t>los marcos legales</w:t>
      </w:r>
      <w:r w:rsidR="00080954" w:rsidRPr="00DA0030">
        <w:rPr>
          <w:rFonts w:ascii="Cambria" w:hAnsi="Cambria"/>
          <w:sz w:val="19"/>
          <w:szCs w:val="19"/>
          <w:lang w:val="es-MX"/>
        </w:rPr>
        <w:t xml:space="preserve"> </w:t>
      </w:r>
      <w:r w:rsidRPr="00DA0030">
        <w:rPr>
          <w:rFonts w:ascii="Cambria" w:hAnsi="Cambria"/>
          <w:sz w:val="19"/>
          <w:szCs w:val="19"/>
          <w:lang w:val="es-MX"/>
        </w:rPr>
        <w:t>y regulaciones referidas a los servicios de comunicación audiovisual (televisión abierta, televisión para abonados, radio y otras alternativas de servicios que ofrecen programación a través de plataformas convergentes), así como a los medios de comunicación escritos tanto en plataforma gráfica como digital.</w:t>
      </w:r>
    </w:p>
    <w:p w:rsidR="00AA0898" w:rsidRPr="00DA0030" w:rsidRDefault="0090243B" w:rsidP="00953751">
      <w:pPr>
        <w:pStyle w:val="Default"/>
        <w:spacing w:after="200" w:line="276" w:lineRule="auto"/>
        <w:ind w:firstLine="720"/>
        <w:jc w:val="both"/>
        <w:rPr>
          <w:rFonts w:ascii="Cambria" w:hAnsi="Cambria"/>
          <w:sz w:val="19"/>
          <w:szCs w:val="19"/>
          <w:lang w:val="es-ES_tradnl"/>
        </w:rPr>
      </w:pPr>
      <w:r w:rsidRPr="00DA0030">
        <w:rPr>
          <w:rFonts w:ascii="Cambria" w:hAnsi="Cambria"/>
          <w:sz w:val="19"/>
          <w:szCs w:val="19"/>
          <w:lang w:val="es-MX"/>
        </w:rPr>
        <w:t xml:space="preserve">Para complementar dicho proceso, </w:t>
      </w:r>
      <w:r w:rsidR="006F737C" w:rsidRPr="00DA0030">
        <w:rPr>
          <w:rFonts w:ascii="Cambria" w:hAnsi="Cambria"/>
          <w:sz w:val="19"/>
          <w:szCs w:val="19"/>
          <w:lang w:val="es-MX"/>
        </w:rPr>
        <w:t>en esta oportunidad se busca</w:t>
      </w:r>
      <w:r w:rsidRPr="00DA0030">
        <w:rPr>
          <w:rFonts w:ascii="Cambria" w:hAnsi="Cambria"/>
          <w:sz w:val="19"/>
          <w:szCs w:val="19"/>
          <w:lang w:val="es-MX"/>
        </w:rPr>
        <w:t xml:space="preserve"> igualmente</w:t>
      </w:r>
      <w:r w:rsidR="006F737C" w:rsidRPr="00DA0030">
        <w:rPr>
          <w:rFonts w:ascii="Cambria" w:hAnsi="Cambria"/>
          <w:sz w:val="19"/>
          <w:szCs w:val="19"/>
          <w:lang w:val="es-MX"/>
        </w:rPr>
        <w:t xml:space="preserve"> </w:t>
      </w:r>
      <w:r w:rsidR="006B326E" w:rsidRPr="00DA0030">
        <w:rPr>
          <w:rFonts w:ascii="Cambria" w:hAnsi="Cambria"/>
          <w:sz w:val="19"/>
          <w:szCs w:val="19"/>
          <w:lang w:val="es-MX"/>
        </w:rPr>
        <w:t xml:space="preserve">recibir elementos sobre las políticas públicas y prácticas que los Estados han desarrollado en torno a la protección y promoción de los derechos de niños, niñas y adolescentes vinculados a su libertad de expresión y al </w:t>
      </w:r>
      <w:r w:rsidR="006B326E" w:rsidRPr="00DA0030">
        <w:rPr>
          <w:rFonts w:ascii="Cambria" w:hAnsi="Cambria"/>
          <w:sz w:val="19"/>
          <w:szCs w:val="19"/>
          <w:lang w:val="es-ES_tradnl"/>
        </w:rPr>
        <w:t>cumplimiento de las obligaciones que impone la Convención de los Derechos del Niño a los Estados y a los medios de comunicación en esta materia.</w:t>
      </w:r>
      <w:r w:rsidR="00A07972" w:rsidRPr="00DA0030">
        <w:rPr>
          <w:rFonts w:ascii="Cambria" w:hAnsi="Cambria"/>
          <w:sz w:val="19"/>
          <w:szCs w:val="19"/>
          <w:lang w:val="es-ES_tradnl"/>
        </w:rPr>
        <w:t xml:space="preserve"> </w:t>
      </w:r>
    </w:p>
    <w:p w:rsidR="00AA0898" w:rsidRPr="00DA0030" w:rsidRDefault="0097747B" w:rsidP="00953751">
      <w:pPr>
        <w:ind w:firstLine="720"/>
        <w:jc w:val="both"/>
        <w:rPr>
          <w:rFonts w:ascii="Cambria" w:hAnsi="Cambria"/>
          <w:sz w:val="19"/>
          <w:szCs w:val="19"/>
          <w:lang w:val="es-MX"/>
        </w:rPr>
      </w:pPr>
      <w:r w:rsidRPr="00DA0030">
        <w:rPr>
          <w:rFonts w:ascii="Cambria" w:hAnsi="Cambria"/>
          <w:sz w:val="19"/>
          <w:szCs w:val="19"/>
          <w:lang w:val="es-MX"/>
        </w:rPr>
        <w:t>Por consiguiente, l</w:t>
      </w:r>
      <w:r w:rsidR="00AA0898" w:rsidRPr="00DA0030">
        <w:rPr>
          <w:rFonts w:ascii="Cambria" w:hAnsi="Cambria"/>
          <w:sz w:val="19"/>
          <w:szCs w:val="19"/>
          <w:lang w:val="es-MX"/>
        </w:rPr>
        <w:t>a Comisión invita a los Estados y a la sociedad civil a responder el cuestionario proporcionando ejemplos de las cuestiones más emblemáticas que reflejen patrones u obstáculos estructurales, así como buenas prácticas</w:t>
      </w:r>
      <w:r w:rsidR="006B326E" w:rsidRPr="00DA0030">
        <w:rPr>
          <w:rFonts w:ascii="Cambria" w:hAnsi="Cambria"/>
          <w:sz w:val="19"/>
          <w:szCs w:val="19"/>
          <w:lang w:val="es-MX"/>
        </w:rPr>
        <w:t xml:space="preserve"> en la temática</w:t>
      </w:r>
      <w:r w:rsidR="00AA0898" w:rsidRPr="00DA0030">
        <w:rPr>
          <w:rFonts w:ascii="Cambria" w:hAnsi="Cambria"/>
          <w:sz w:val="19"/>
          <w:szCs w:val="19"/>
          <w:lang w:val="es-MX"/>
        </w:rPr>
        <w:t xml:space="preserve">. Así </w:t>
      </w:r>
      <w:r w:rsidR="0090243B" w:rsidRPr="00DA0030">
        <w:rPr>
          <w:rFonts w:ascii="Cambria" w:hAnsi="Cambria"/>
          <w:sz w:val="19"/>
          <w:szCs w:val="19"/>
          <w:lang w:val="es-MX"/>
        </w:rPr>
        <w:t>mismo</w:t>
      </w:r>
      <w:r w:rsidR="00AA0898" w:rsidRPr="00DA0030">
        <w:rPr>
          <w:rFonts w:ascii="Cambria" w:hAnsi="Cambria"/>
          <w:sz w:val="19"/>
          <w:szCs w:val="19"/>
          <w:lang w:val="es-MX"/>
        </w:rPr>
        <w:t xml:space="preserve">, se solicita </w:t>
      </w:r>
      <w:r w:rsidR="006B326E" w:rsidRPr="00DA0030">
        <w:rPr>
          <w:rFonts w:ascii="Cambria" w:hAnsi="Cambria"/>
          <w:sz w:val="19"/>
          <w:szCs w:val="19"/>
          <w:lang w:val="es-MX"/>
        </w:rPr>
        <w:t xml:space="preserve">que </w:t>
      </w:r>
      <w:r w:rsidR="00AA0898" w:rsidRPr="00DA0030">
        <w:rPr>
          <w:rFonts w:ascii="Cambria" w:hAnsi="Cambria"/>
          <w:sz w:val="19"/>
          <w:szCs w:val="19"/>
          <w:lang w:val="es-MX"/>
        </w:rPr>
        <w:t xml:space="preserve">se adjunten copias de los marcos normativos, políticas y prácticas </w:t>
      </w:r>
      <w:r w:rsidR="006B326E" w:rsidRPr="00DA0030">
        <w:rPr>
          <w:rFonts w:ascii="Cambria" w:hAnsi="Cambria"/>
          <w:sz w:val="19"/>
          <w:szCs w:val="19"/>
          <w:lang w:val="es-MX"/>
        </w:rPr>
        <w:t>respecto de los</w:t>
      </w:r>
      <w:r w:rsidR="00590D2B" w:rsidRPr="00DA0030">
        <w:rPr>
          <w:rFonts w:ascii="Cambria" w:hAnsi="Cambria"/>
          <w:sz w:val="19"/>
          <w:szCs w:val="19"/>
          <w:lang w:val="es-MX"/>
        </w:rPr>
        <w:t xml:space="preserve"> </w:t>
      </w:r>
      <w:r w:rsidR="006B326E" w:rsidRPr="00DA0030">
        <w:rPr>
          <w:rFonts w:ascii="Cambria" w:hAnsi="Cambria"/>
          <w:sz w:val="19"/>
          <w:szCs w:val="19"/>
          <w:lang w:val="es-MX"/>
        </w:rPr>
        <w:t>tópicos</w:t>
      </w:r>
      <w:r w:rsidR="00590D2B" w:rsidRPr="00DA0030">
        <w:rPr>
          <w:rFonts w:ascii="Cambria" w:hAnsi="Cambria"/>
          <w:sz w:val="19"/>
          <w:szCs w:val="19"/>
          <w:lang w:val="es-MX"/>
        </w:rPr>
        <w:t xml:space="preserve"> </w:t>
      </w:r>
      <w:r w:rsidR="00AA0898" w:rsidRPr="00DA0030">
        <w:rPr>
          <w:rFonts w:ascii="Cambria" w:hAnsi="Cambria"/>
          <w:sz w:val="19"/>
          <w:szCs w:val="19"/>
          <w:lang w:val="es-MX"/>
        </w:rPr>
        <w:t>a tratar</w:t>
      </w:r>
      <w:r w:rsidR="006B326E" w:rsidRPr="00DA0030">
        <w:rPr>
          <w:rFonts w:ascii="Cambria" w:hAnsi="Cambria"/>
          <w:sz w:val="19"/>
          <w:szCs w:val="19"/>
          <w:lang w:val="es-MX"/>
        </w:rPr>
        <w:t xml:space="preserve"> en </w:t>
      </w:r>
      <w:r w:rsidR="0090243B" w:rsidRPr="00DA0030">
        <w:rPr>
          <w:rFonts w:ascii="Cambria" w:hAnsi="Cambria"/>
          <w:sz w:val="19"/>
          <w:szCs w:val="19"/>
          <w:lang w:val="es-MX"/>
        </w:rPr>
        <w:t>el</w:t>
      </w:r>
      <w:r w:rsidR="006B326E" w:rsidRPr="00DA0030">
        <w:rPr>
          <w:rFonts w:ascii="Cambria" w:hAnsi="Cambria"/>
          <w:sz w:val="19"/>
          <w:szCs w:val="19"/>
          <w:lang w:val="es-MX"/>
        </w:rPr>
        <w:t xml:space="preserve"> informe</w:t>
      </w:r>
      <w:r w:rsidR="0090243B" w:rsidRPr="00DA0030">
        <w:rPr>
          <w:rFonts w:ascii="Cambria" w:hAnsi="Cambria"/>
          <w:sz w:val="19"/>
          <w:szCs w:val="19"/>
          <w:lang w:val="es-MX"/>
        </w:rPr>
        <w:t xml:space="preserve"> referido</w:t>
      </w:r>
      <w:r w:rsidR="006B326E" w:rsidRPr="00DA0030">
        <w:rPr>
          <w:rFonts w:ascii="Cambria" w:hAnsi="Cambria"/>
          <w:sz w:val="19"/>
          <w:szCs w:val="19"/>
          <w:lang w:val="es-MX"/>
        </w:rPr>
        <w:t xml:space="preserve">. </w:t>
      </w:r>
      <w:r w:rsidR="00AA0898" w:rsidRPr="00DA0030">
        <w:rPr>
          <w:rFonts w:ascii="Cambria" w:hAnsi="Cambria"/>
          <w:sz w:val="19"/>
          <w:szCs w:val="19"/>
          <w:lang w:val="es-MX"/>
        </w:rPr>
        <w:t>El plazo para remitir la in</w:t>
      </w:r>
      <w:r w:rsidR="00A87DB0">
        <w:rPr>
          <w:rFonts w:ascii="Cambria" w:hAnsi="Cambria"/>
          <w:sz w:val="19"/>
          <w:szCs w:val="19"/>
          <w:lang w:val="es-MX"/>
        </w:rPr>
        <w:t>formación solicitada vence el 9</w:t>
      </w:r>
      <w:bookmarkStart w:id="0" w:name="_GoBack"/>
      <w:bookmarkEnd w:id="0"/>
      <w:r w:rsidR="001C1533">
        <w:rPr>
          <w:rFonts w:ascii="Cambria" w:hAnsi="Cambria"/>
          <w:sz w:val="19"/>
          <w:szCs w:val="19"/>
          <w:lang w:val="es-MX"/>
        </w:rPr>
        <w:t xml:space="preserve"> de septiembre de 2016</w:t>
      </w:r>
      <w:r w:rsidR="00AA0898" w:rsidRPr="00DA0030">
        <w:rPr>
          <w:rFonts w:ascii="Cambria" w:hAnsi="Cambria"/>
          <w:sz w:val="19"/>
          <w:szCs w:val="19"/>
          <w:lang w:val="es-MX"/>
        </w:rPr>
        <w:t>, y debe remitirse a la siguiente dirección</w:t>
      </w:r>
      <w:r w:rsidR="00761F2E" w:rsidRPr="00DA0030">
        <w:rPr>
          <w:rFonts w:ascii="Cambria" w:hAnsi="Cambria"/>
          <w:sz w:val="19"/>
          <w:szCs w:val="19"/>
          <w:lang w:val="es-MX"/>
        </w:rPr>
        <w:t>:</w:t>
      </w:r>
    </w:p>
    <w:p w:rsidR="00761F2E" w:rsidRPr="00DA0030" w:rsidRDefault="00761F2E" w:rsidP="00953751">
      <w:pPr>
        <w:pStyle w:val="Default"/>
        <w:spacing w:after="200"/>
        <w:ind w:left="720"/>
        <w:rPr>
          <w:rFonts w:ascii="Cambria" w:hAnsi="Cambria"/>
          <w:sz w:val="19"/>
          <w:szCs w:val="19"/>
          <w:lang w:val="es-MX"/>
        </w:rPr>
      </w:pPr>
      <w:r w:rsidRPr="00DA0030">
        <w:rPr>
          <w:rFonts w:ascii="Cambria" w:hAnsi="Cambria"/>
          <w:sz w:val="19"/>
          <w:szCs w:val="19"/>
          <w:lang w:val="es-MX"/>
        </w:rPr>
        <w:t xml:space="preserve">Comisión Interamericana de Derechos Humanos Organización de los Estados Americanos  </w:t>
      </w:r>
    </w:p>
    <w:p w:rsidR="00761F2E" w:rsidRPr="00DA0030" w:rsidRDefault="00761F2E" w:rsidP="00953751">
      <w:pPr>
        <w:pStyle w:val="Default"/>
        <w:spacing w:after="200"/>
        <w:ind w:left="720"/>
        <w:rPr>
          <w:rFonts w:ascii="Cambria" w:hAnsi="Cambria"/>
          <w:sz w:val="19"/>
          <w:szCs w:val="19"/>
        </w:rPr>
      </w:pPr>
      <w:r w:rsidRPr="00DA0030">
        <w:rPr>
          <w:rFonts w:ascii="Cambria" w:hAnsi="Cambria"/>
          <w:sz w:val="19"/>
          <w:szCs w:val="19"/>
        </w:rPr>
        <w:t xml:space="preserve">1889 F Street, NW  </w:t>
      </w:r>
    </w:p>
    <w:p w:rsidR="00761F2E" w:rsidRPr="00DA0030" w:rsidRDefault="00761F2E" w:rsidP="00953751">
      <w:pPr>
        <w:pStyle w:val="Default"/>
        <w:spacing w:after="200"/>
        <w:ind w:left="720"/>
        <w:rPr>
          <w:rFonts w:ascii="Cambria" w:hAnsi="Cambria"/>
          <w:sz w:val="19"/>
          <w:szCs w:val="19"/>
        </w:rPr>
      </w:pPr>
      <w:r w:rsidRPr="00DA0030">
        <w:rPr>
          <w:rFonts w:ascii="Cambria" w:hAnsi="Cambria"/>
          <w:sz w:val="19"/>
          <w:szCs w:val="19"/>
        </w:rPr>
        <w:t>Washington DC, 20006</w:t>
      </w:r>
    </w:p>
    <w:p w:rsidR="00761F2E" w:rsidRPr="00DA0030" w:rsidRDefault="001872B2" w:rsidP="00953751">
      <w:pPr>
        <w:pStyle w:val="Default"/>
        <w:spacing w:after="200"/>
        <w:ind w:left="720"/>
        <w:rPr>
          <w:rFonts w:ascii="Cambria" w:hAnsi="Cambria"/>
          <w:sz w:val="19"/>
          <w:szCs w:val="19"/>
          <w:lang w:val="es-ES"/>
        </w:rPr>
      </w:pPr>
      <w:hyperlink r:id="rId9" w:history="1">
        <w:r w:rsidR="00761F2E" w:rsidRPr="00DA0030">
          <w:rPr>
            <w:rStyle w:val="Hyperlink"/>
            <w:rFonts w:ascii="Cambria" w:hAnsi="Cambria"/>
            <w:sz w:val="19"/>
            <w:szCs w:val="19"/>
            <w:lang w:val="es-ES"/>
          </w:rPr>
          <w:t>cidhexpresion@oas.org</w:t>
        </w:r>
      </w:hyperlink>
      <w:r w:rsidR="00761F2E" w:rsidRPr="00DA0030">
        <w:rPr>
          <w:rFonts w:ascii="Cambria" w:hAnsi="Cambria"/>
          <w:sz w:val="19"/>
          <w:szCs w:val="19"/>
          <w:lang w:val="es-ES"/>
        </w:rPr>
        <w:t xml:space="preserve"> </w:t>
      </w:r>
    </w:p>
    <w:p w:rsidR="00761F2E" w:rsidRPr="00DA0030" w:rsidRDefault="00761F2E" w:rsidP="00953751">
      <w:pPr>
        <w:pStyle w:val="Default"/>
        <w:spacing w:after="200"/>
        <w:rPr>
          <w:rFonts w:ascii="Cambria" w:hAnsi="Cambria"/>
          <w:sz w:val="19"/>
          <w:szCs w:val="19"/>
          <w:lang w:val="es-ES"/>
        </w:rPr>
      </w:pPr>
    </w:p>
    <w:p w:rsidR="005B58A5" w:rsidRPr="00DA0030" w:rsidRDefault="00761F2E" w:rsidP="007F0F02">
      <w:pPr>
        <w:pStyle w:val="Default"/>
        <w:spacing w:after="200"/>
        <w:ind w:firstLine="720"/>
        <w:jc w:val="both"/>
        <w:rPr>
          <w:rFonts w:ascii="Cambria" w:hAnsi="Cambria"/>
          <w:b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 xml:space="preserve">El asunto del correo electrónico debe ser: </w:t>
      </w:r>
      <w:r w:rsidRPr="00DA0030">
        <w:rPr>
          <w:rFonts w:ascii="Cambria" w:hAnsi="Cambria"/>
          <w:b/>
          <w:sz w:val="19"/>
          <w:szCs w:val="19"/>
          <w:lang w:val="es-ES"/>
        </w:rPr>
        <w:t>Consulta Informe “</w:t>
      </w:r>
      <w:r w:rsidR="00892C2A" w:rsidRPr="00DA0030">
        <w:rPr>
          <w:rFonts w:ascii="Cambria" w:hAnsi="Cambria" w:cs="Arial"/>
          <w:b/>
          <w:bCs/>
          <w:sz w:val="19"/>
          <w:szCs w:val="19"/>
          <w:lang w:val="es-ES"/>
        </w:rPr>
        <w:t>Derechos de la niñez</w:t>
      </w:r>
      <w:r w:rsidR="001C1533">
        <w:rPr>
          <w:rFonts w:ascii="Cambria" w:hAnsi="Cambria" w:cs="Arial"/>
          <w:b/>
          <w:bCs/>
          <w:sz w:val="19"/>
          <w:szCs w:val="19"/>
          <w:lang w:val="es-ES"/>
        </w:rPr>
        <w:t>, libertad de expresión</w:t>
      </w:r>
      <w:r w:rsidR="00892C2A" w:rsidRPr="00DA0030">
        <w:rPr>
          <w:rFonts w:ascii="Cambria" w:hAnsi="Cambria" w:cs="Arial"/>
          <w:b/>
          <w:bCs/>
          <w:sz w:val="19"/>
          <w:szCs w:val="19"/>
          <w:lang w:val="es-ES"/>
        </w:rPr>
        <w:t xml:space="preserve"> y medios de comunicación en las Américas</w:t>
      </w:r>
      <w:r w:rsidRPr="00DA0030">
        <w:rPr>
          <w:rFonts w:ascii="Cambria" w:hAnsi="Cambria"/>
          <w:b/>
          <w:sz w:val="19"/>
          <w:szCs w:val="19"/>
          <w:lang w:val="es-ES"/>
        </w:rPr>
        <w:t>”.</w:t>
      </w:r>
      <w:r w:rsidR="007F0F02" w:rsidRPr="00DA0030">
        <w:rPr>
          <w:rFonts w:ascii="Cambria" w:hAnsi="Cambria"/>
          <w:b/>
          <w:sz w:val="19"/>
          <w:szCs w:val="19"/>
          <w:lang w:val="es-ES"/>
        </w:rPr>
        <w:t xml:space="preserve"> </w:t>
      </w:r>
      <w:r w:rsidR="00906B6C" w:rsidRPr="00DA0030">
        <w:rPr>
          <w:rFonts w:ascii="Cambria" w:hAnsi="Cambria"/>
          <w:sz w:val="19"/>
          <w:szCs w:val="19"/>
          <w:lang w:val="es-ES"/>
        </w:rPr>
        <w:br w:type="page"/>
      </w:r>
    </w:p>
    <w:p w:rsidR="00311763" w:rsidRPr="00DA0030" w:rsidRDefault="00311763" w:rsidP="00B45BF4">
      <w:pPr>
        <w:pStyle w:val="ListParagraph"/>
        <w:numPr>
          <w:ilvl w:val="0"/>
          <w:numId w:val="10"/>
        </w:numPr>
        <w:ind w:left="72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b/>
          <w:sz w:val="19"/>
          <w:szCs w:val="19"/>
          <w:lang w:val="es-ES"/>
        </w:rPr>
        <w:lastRenderedPageBreak/>
        <w:t>Marcos regulatorios</w:t>
      </w:r>
      <w:r w:rsidR="00BD00A1" w:rsidRPr="00DA0030">
        <w:rPr>
          <w:rFonts w:ascii="Cambria" w:hAnsi="Cambria"/>
          <w:b/>
          <w:sz w:val="19"/>
          <w:szCs w:val="19"/>
          <w:lang w:val="es-ES"/>
        </w:rPr>
        <w:t>,</w:t>
      </w:r>
      <w:r w:rsidRPr="00DA0030">
        <w:rPr>
          <w:rFonts w:ascii="Cambria" w:hAnsi="Cambria"/>
          <w:b/>
          <w:sz w:val="19"/>
          <w:szCs w:val="19"/>
          <w:lang w:val="es-ES"/>
        </w:rPr>
        <w:t xml:space="preserve"> políticas públicas </w:t>
      </w:r>
      <w:r w:rsidR="0094296D" w:rsidRPr="00DA0030">
        <w:rPr>
          <w:rFonts w:ascii="Cambria" w:hAnsi="Cambria"/>
          <w:b/>
          <w:sz w:val="19"/>
          <w:szCs w:val="19"/>
          <w:lang w:val="es-ES"/>
        </w:rPr>
        <w:t xml:space="preserve">y organismos reguladores </w:t>
      </w:r>
      <w:r w:rsidRPr="00DA0030">
        <w:rPr>
          <w:rFonts w:ascii="Cambria" w:hAnsi="Cambria"/>
          <w:b/>
          <w:sz w:val="19"/>
          <w:szCs w:val="19"/>
          <w:lang w:val="es-ES"/>
        </w:rPr>
        <w:t>para la promoción y protección de los derechos de niños, niñas y adolescentes en el campo de la comunicación masiva</w:t>
      </w:r>
    </w:p>
    <w:p w:rsidR="00311763" w:rsidRPr="00DA0030" w:rsidRDefault="00311763" w:rsidP="00B45BF4">
      <w:pPr>
        <w:numPr>
          <w:ilvl w:val="0"/>
          <w:numId w:val="4"/>
        </w:numPr>
        <w:ind w:left="144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 xml:space="preserve">Indique si hay en el país un marco regulatorio específico </w:t>
      </w:r>
      <w:r w:rsidR="003029AF" w:rsidRPr="00DA0030">
        <w:rPr>
          <w:rFonts w:ascii="Cambria" w:hAnsi="Cambria"/>
          <w:sz w:val="19"/>
          <w:szCs w:val="19"/>
          <w:lang w:val="es-ES"/>
        </w:rPr>
        <w:t xml:space="preserve">que reúna las directrices </w:t>
      </w:r>
      <w:r w:rsidR="00EF2AC0" w:rsidRPr="00DA0030">
        <w:rPr>
          <w:rFonts w:ascii="Cambria" w:hAnsi="Cambria"/>
          <w:sz w:val="19"/>
          <w:szCs w:val="19"/>
          <w:lang w:val="es-ES"/>
        </w:rPr>
        <w:t>correspondiente</w:t>
      </w:r>
      <w:r w:rsidR="003029AF" w:rsidRPr="00DA0030">
        <w:rPr>
          <w:rFonts w:ascii="Cambria" w:hAnsi="Cambria"/>
          <w:sz w:val="19"/>
          <w:szCs w:val="19"/>
          <w:lang w:val="es-ES"/>
        </w:rPr>
        <w:t>s</w:t>
      </w:r>
      <w:r w:rsidRPr="00DA0030">
        <w:rPr>
          <w:rFonts w:ascii="Cambria" w:hAnsi="Cambria"/>
          <w:sz w:val="19"/>
          <w:szCs w:val="19"/>
          <w:lang w:val="es-ES"/>
        </w:rPr>
        <w:t xml:space="preserve"> </w:t>
      </w:r>
      <w:r w:rsidR="003029AF" w:rsidRPr="00DA0030">
        <w:rPr>
          <w:rFonts w:ascii="Cambria" w:hAnsi="Cambria"/>
          <w:sz w:val="19"/>
          <w:szCs w:val="19"/>
          <w:lang w:val="es-ES"/>
        </w:rPr>
        <w:t xml:space="preserve">a </w:t>
      </w:r>
      <w:r w:rsidR="0094296D" w:rsidRPr="00DA0030">
        <w:rPr>
          <w:rFonts w:ascii="Cambria" w:hAnsi="Cambria"/>
          <w:sz w:val="19"/>
          <w:szCs w:val="19"/>
          <w:lang w:val="es-ES"/>
        </w:rPr>
        <w:t xml:space="preserve">los diversos temas </w:t>
      </w:r>
      <w:r w:rsidR="00EF2AC0" w:rsidRPr="00DA0030">
        <w:rPr>
          <w:rFonts w:ascii="Cambria" w:hAnsi="Cambria"/>
          <w:sz w:val="19"/>
          <w:szCs w:val="19"/>
          <w:lang w:val="es-ES"/>
        </w:rPr>
        <w:t>relativos</w:t>
      </w:r>
      <w:r w:rsidR="0094296D" w:rsidRPr="00DA0030">
        <w:rPr>
          <w:rFonts w:ascii="Cambria" w:hAnsi="Cambria"/>
          <w:sz w:val="19"/>
          <w:szCs w:val="19"/>
          <w:lang w:val="es-ES"/>
        </w:rPr>
        <w:t xml:space="preserve"> a </w:t>
      </w:r>
      <w:r w:rsidRPr="00DA0030">
        <w:rPr>
          <w:rFonts w:ascii="Cambria" w:hAnsi="Cambria"/>
          <w:sz w:val="19"/>
          <w:szCs w:val="19"/>
          <w:lang w:val="es-ES"/>
        </w:rPr>
        <w:t xml:space="preserve">la promoción y protección de los derechos de los niños, niñas y adolescentes en su relación con los medios de comunicación en general. </w:t>
      </w:r>
    </w:p>
    <w:p w:rsidR="00C45DF4" w:rsidRPr="00DA0030" w:rsidRDefault="00C45DF4" w:rsidP="00B45BF4">
      <w:pPr>
        <w:numPr>
          <w:ilvl w:val="0"/>
          <w:numId w:val="4"/>
        </w:numPr>
        <w:ind w:left="144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 xml:space="preserve">Indique si hay en el país una política pública </w:t>
      </w:r>
      <w:r w:rsidR="00EF2AC0" w:rsidRPr="00DA0030">
        <w:rPr>
          <w:rFonts w:ascii="Cambria" w:hAnsi="Cambria"/>
          <w:sz w:val="19"/>
          <w:szCs w:val="19"/>
          <w:lang w:val="es-ES"/>
        </w:rPr>
        <w:t xml:space="preserve">específica y </w:t>
      </w:r>
      <w:r w:rsidRPr="00DA0030">
        <w:rPr>
          <w:rFonts w:ascii="Cambria" w:hAnsi="Cambria"/>
          <w:sz w:val="19"/>
          <w:szCs w:val="19"/>
          <w:lang w:val="es-ES"/>
        </w:rPr>
        <w:t xml:space="preserve">coordinada </w:t>
      </w:r>
      <w:r w:rsidR="00EF2AC0" w:rsidRPr="00DA0030">
        <w:rPr>
          <w:rFonts w:ascii="Cambria" w:hAnsi="Cambria"/>
          <w:sz w:val="19"/>
          <w:szCs w:val="19"/>
          <w:lang w:val="es-ES"/>
        </w:rPr>
        <w:t xml:space="preserve">entre los diversos órganos del gobierno nacional, </w:t>
      </w:r>
      <w:r w:rsidRPr="00DA0030">
        <w:rPr>
          <w:rFonts w:ascii="Cambria" w:hAnsi="Cambria"/>
          <w:sz w:val="19"/>
          <w:szCs w:val="19"/>
          <w:lang w:val="es-ES"/>
        </w:rPr>
        <w:t>que se refiera a la promoción y protección de los derechos de los niños, niñas y adolescentes en su relación con los medios de comunicación en general.</w:t>
      </w:r>
    </w:p>
    <w:p w:rsidR="00C45DF4" w:rsidRPr="00DA0030" w:rsidRDefault="00BD00A1" w:rsidP="00B45BF4">
      <w:pPr>
        <w:numPr>
          <w:ilvl w:val="0"/>
          <w:numId w:val="4"/>
        </w:numPr>
        <w:ind w:left="144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 xml:space="preserve">Indique si hay en el país un órgano regulador </w:t>
      </w:r>
      <w:r w:rsidR="00291DC0" w:rsidRPr="00DA0030">
        <w:rPr>
          <w:rFonts w:ascii="Cambria" w:hAnsi="Cambria"/>
          <w:sz w:val="19"/>
          <w:szCs w:val="19"/>
          <w:lang w:val="es-ES"/>
        </w:rPr>
        <w:t xml:space="preserve">específicamente </w:t>
      </w:r>
      <w:r w:rsidRPr="00DA0030">
        <w:rPr>
          <w:rFonts w:ascii="Cambria" w:hAnsi="Cambria"/>
          <w:sz w:val="19"/>
          <w:szCs w:val="19"/>
          <w:lang w:val="es-ES"/>
        </w:rPr>
        <w:t>dedicado a hacer cumplir las disposiciones del referido marco regulatorio</w:t>
      </w:r>
      <w:r w:rsidR="00C45DF4" w:rsidRPr="00DA0030">
        <w:rPr>
          <w:rFonts w:ascii="Cambria" w:hAnsi="Cambria"/>
          <w:sz w:val="19"/>
          <w:szCs w:val="19"/>
          <w:lang w:val="es-ES"/>
        </w:rPr>
        <w:t xml:space="preserve"> y de las políticas públicas asociadas</w:t>
      </w:r>
      <w:r w:rsidRPr="00DA0030">
        <w:rPr>
          <w:rFonts w:ascii="Cambria" w:hAnsi="Cambria"/>
          <w:sz w:val="19"/>
          <w:szCs w:val="19"/>
          <w:lang w:val="es-ES"/>
        </w:rPr>
        <w:t>.</w:t>
      </w:r>
    </w:p>
    <w:p w:rsidR="00B322E2" w:rsidRPr="00DA0030" w:rsidRDefault="00C45DF4" w:rsidP="00B45BF4">
      <w:pPr>
        <w:numPr>
          <w:ilvl w:val="0"/>
          <w:numId w:val="4"/>
        </w:numPr>
        <w:ind w:left="144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 xml:space="preserve">Indique si tramitan en las altas cortes del país procesos </w:t>
      </w:r>
      <w:r w:rsidR="006146C9" w:rsidRPr="00DA0030">
        <w:rPr>
          <w:rFonts w:ascii="Cambria" w:hAnsi="Cambria"/>
          <w:sz w:val="19"/>
          <w:szCs w:val="19"/>
          <w:lang w:val="es-ES"/>
        </w:rPr>
        <w:t xml:space="preserve">de impugnación </w:t>
      </w:r>
      <w:r w:rsidR="00BD00A1" w:rsidRPr="00DA0030">
        <w:rPr>
          <w:rFonts w:ascii="Cambria" w:hAnsi="Cambria"/>
          <w:sz w:val="19"/>
          <w:szCs w:val="19"/>
          <w:lang w:val="es-ES"/>
        </w:rPr>
        <w:t>de las normas</w:t>
      </w:r>
      <w:r w:rsidRPr="00DA0030">
        <w:rPr>
          <w:rFonts w:ascii="Cambria" w:hAnsi="Cambria"/>
          <w:sz w:val="19"/>
          <w:szCs w:val="19"/>
          <w:lang w:val="es-ES"/>
        </w:rPr>
        <w:t xml:space="preserve"> establecidas en el referido marco regulatorio y de las políticas públicas asociadas.</w:t>
      </w:r>
    </w:p>
    <w:p w:rsidR="00070ADF" w:rsidRPr="00E337F6" w:rsidRDefault="0083256A" w:rsidP="00070ADF">
      <w:pPr>
        <w:numPr>
          <w:ilvl w:val="0"/>
          <w:numId w:val="4"/>
        </w:numPr>
        <w:ind w:left="144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 xml:space="preserve">Indique si existen en el país defensorías de las audiencias </w:t>
      </w:r>
      <w:r w:rsidR="006146C9" w:rsidRPr="00DA0030">
        <w:rPr>
          <w:rFonts w:ascii="Cambria" w:hAnsi="Cambria"/>
          <w:sz w:val="19"/>
          <w:szCs w:val="19"/>
          <w:lang w:val="es-ES"/>
        </w:rPr>
        <w:t>o</w:t>
      </w:r>
      <w:r w:rsidRPr="00DA0030">
        <w:rPr>
          <w:rFonts w:ascii="Cambria" w:hAnsi="Cambria"/>
          <w:sz w:val="19"/>
          <w:szCs w:val="19"/>
          <w:lang w:val="es-ES"/>
        </w:rPr>
        <w:t xml:space="preserve"> del público a cargo de los propios</w:t>
      </w:r>
      <w:r w:rsidR="00B322E2" w:rsidRPr="00DA0030">
        <w:rPr>
          <w:rFonts w:ascii="Cambria" w:hAnsi="Cambria"/>
          <w:sz w:val="19"/>
          <w:szCs w:val="19"/>
          <w:lang w:val="es-ES"/>
        </w:rPr>
        <w:t xml:space="preserve"> m</w:t>
      </w:r>
      <w:r w:rsidRPr="00DA0030">
        <w:rPr>
          <w:rFonts w:ascii="Cambria" w:hAnsi="Cambria"/>
          <w:sz w:val="19"/>
          <w:szCs w:val="19"/>
          <w:lang w:val="es-ES"/>
        </w:rPr>
        <w:t xml:space="preserve">edios y/o a cargo de instituciones públicas. De ser así y en caso de ser posible, especifique si </w:t>
      </w:r>
      <w:r w:rsidRPr="00E337F6">
        <w:rPr>
          <w:rFonts w:ascii="Cambria" w:hAnsi="Cambria"/>
          <w:sz w:val="19"/>
          <w:szCs w:val="19"/>
          <w:lang w:val="es-ES"/>
        </w:rPr>
        <w:t xml:space="preserve">esta institución cuenta con un área específica relativa a la </w:t>
      </w:r>
      <w:r w:rsidR="006146C9" w:rsidRPr="00E337F6">
        <w:rPr>
          <w:rFonts w:ascii="Cambria" w:hAnsi="Cambria"/>
          <w:sz w:val="19"/>
          <w:szCs w:val="19"/>
          <w:lang w:val="es-ES"/>
        </w:rPr>
        <w:t xml:space="preserve">promoción y </w:t>
      </w:r>
      <w:r w:rsidRPr="00E337F6">
        <w:rPr>
          <w:rFonts w:ascii="Cambria" w:hAnsi="Cambria"/>
          <w:sz w:val="19"/>
          <w:szCs w:val="19"/>
          <w:lang w:val="es-ES"/>
        </w:rPr>
        <w:t>protección de derechos de niños, niñas y adolescentes.</w:t>
      </w:r>
    </w:p>
    <w:p w:rsidR="00070ADF" w:rsidRPr="00E337F6" w:rsidRDefault="00070ADF" w:rsidP="00070ADF">
      <w:pPr>
        <w:numPr>
          <w:ilvl w:val="0"/>
          <w:numId w:val="4"/>
        </w:numPr>
        <w:ind w:left="1440"/>
        <w:jc w:val="both"/>
        <w:rPr>
          <w:rFonts w:ascii="Cambria" w:hAnsi="Cambria"/>
          <w:sz w:val="19"/>
          <w:szCs w:val="19"/>
          <w:lang w:val="es-ES"/>
        </w:rPr>
      </w:pPr>
      <w:r w:rsidRPr="00E337F6">
        <w:rPr>
          <w:rFonts w:ascii="Cambria" w:hAnsi="Cambria"/>
          <w:sz w:val="19"/>
          <w:szCs w:val="19"/>
          <w:lang w:val="es-ES"/>
        </w:rPr>
        <w:t>Indique si existe en el país Observatorios de Medios o similares, y si se trata de iniciativas estatales, de la academia, sociedad civil, otros.</w:t>
      </w:r>
    </w:p>
    <w:p w:rsidR="0056118C" w:rsidRPr="00DA0030" w:rsidRDefault="00A74053" w:rsidP="00B45BF4">
      <w:pPr>
        <w:pStyle w:val="Default"/>
        <w:numPr>
          <w:ilvl w:val="0"/>
          <w:numId w:val="11"/>
        </w:numPr>
        <w:spacing w:after="200"/>
        <w:jc w:val="both"/>
        <w:rPr>
          <w:rFonts w:ascii="Cambria" w:hAnsi="Cambria"/>
          <w:b/>
          <w:sz w:val="19"/>
          <w:szCs w:val="19"/>
          <w:lang w:val="es-ES"/>
        </w:rPr>
      </w:pPr>
      <w:r w:rsidRPr="00DA0030">
        <w:rPr>
          <w:rFonts w:ascii="Cambria" w:hAnsi="Cambria"/>
          <w:b/>
          <w:sz w:val="19"/>
          <w:szCs w:val="19"/>
          <w:lang w:val="es-ES"/>
        </w:rPr>
        <w:t xml:space="preserve">Promoción </w:t>
      </w:r>
      <w:r w:rsidR="00DE457B" w:rsidRPr="00DA0030">
        <w:rPr>
          <w:rFonts w:ascii="Cambria" w:hAnsi="Cambria"/>
          <w:b/>
          <w:sz w:val="19"/>
          <w:szCs w:val="19"/>
          <w:lang w:val="es-ES"/>
        </w:rPr>
        <w:t xml:space="preserve">de </w:t>
      </w:r>
      <w:r w:rsidR="00E914A3" w:rsidRPr="00DA0030">
        <w:rPr>
          <w:rFonts w:ascii="Cambria" w:hAnsi="Cambria"/>
          <w:b/>
          <w:sz w:val="19"/>
          <w:szCs w:val="19"/>
          <w:lang w:val="es-ES"/>
        </w:rPr>
        <w:t xml:space="preserve">la libertad de expresión y </w:t>
      </w:r>
      <w:r w:rsidR="00EF2AC0" w:rsidRPr="00DA0030">
        <w:rPr>
          <w:rFonts w:ascii="Cambria" w:hAnsi="Cambria"/>
          <w:b/>
          <w:sz w:val="19"/>
          <w:szCs w:val="19"/>
          <w:lang w:val="es-ES"/>
        </w:rPr>
        <w:t xml:space="preserve">del </w:t>
      </w:r>
      <w:r w:rsidR="00E914A3" w:rsidRPr="00DA0030">
        <w:rPr>
          <w:rFonts w:ascii="Cambria" w:hAnsi="Cambria"/>
          <w:b/>
          <w:sz w:val="19"/>
          <w:szCs w:val="19"/>
          <w:lang w:val="es-ES"/>
        </w:rPr>
        <w:t>acceso</w:t>
      </w:r>
      <w:r w:rsidR="00DE457B" w:rsidRPr="00DA0030">
        <w:rPr>
          <w:rFonts w:ascii="Cambria" w:hAnsi="Cambria"/>
          <w:b/>
          <w:sz w:val="19"/>
          <w:szCs w:val="19"/>
          <w:lang w:val="es-ES"/>
        </w:rPr>
        <w:t xml:space="preserve"> de los niños, niñas y adolescentes</w:t>
      </w:r>
      <w:r w:rsidR="00E914A3" w:rsidRPr="00DA0030">
        <w:rPr>
          <w:rFonts w:ascii="Cambria" w:hAnsi="Cambria"/>
          <w:b/>
          <w:sz w:val="19"/>
          <w:szCs w:val="19"/>
          <w:lang w:val="es-ES"/>
        </w:rPr>
        <w:t xml:space="preserve"> a </w:t>
      </w:r>
      <w:r w:rsidRPr="00DA0030">
        <w:rPr>
          <w:rFonts w:ascii="Cambria" w:hAnsi="Cambria"/>
          <w:b/>
          <w:sz w:val="19"/>
          <w:szCs w:val="19"/>
          <w:lang w:val="es-ES"/>
        </w:rPr>
        <w:t xml:space="preserve">la </w:t>
      </w:r>
      <w:r w:rsidR="00E914A3" w:rsidRPr="00DA0030">
        <w:rPr>
          <w:rFonts w:ascii="Cambria" w:hAnsi="Cambria"/>
          <w:b/>
          <w:sz w:val="19"/>
          <w:szCs w:val="19"/>
          <w:lang w:val="es-ES"/>
        </w:rPr>
        <w:t xml:space="preserve">información </w:t>
      </w:r>
      <w:r w:rsidRPr="00DA0030">
        <w:rPr>
          <w:rFonts w:ascii="Cambria" w:hAnsi="Cambria"/>
          <w:b/>
          <w:sz w:val="19"/>
          <w:szCs w:val="19"/>
          <w:lang w:val="es-ES"/>
        </w:rPr>
        <w:t>en los medios de comunicación</w:t>
      </w:r>
    </w:p>
    <w:p w:rsidR="00137109" w:rsidRPr="00DA0030" w:rsidRDefault="00C45DF4" w:rsidP="00953751">
      <w:pPr>
        <w:ind w:left="720"/>
        <w:jc w:val="both"/>
        <w:rPr>
          <w:rFonts w:ascii="Cambria" w:hAnsi="Cambria"/>
          <w:b/>
          <w:sz w:val="19"/>
          <w:szCs w:val="19"/>
          <w:lang w:val="es-ES"/>
        </w:rPr>
      </w:pPr>
      <w:r w:rsidRPr="00DA0030">
        <w:rPr>
          <w:rFonts w:ascii="Cambria" w:hAnsi="Cambria"/>
          <w:b/>
          <w:sz w:val="19"/>
          <w:szCs w:val="19"/>
          <w:lang w:val="es-ES"/>
        </w:rPr>
        <w:t>B</w:t>
      </w:r>
      <w:r w:rsidR="0056118C" w:rsidRPr="00DA0030">
        <w:rPr>
          <w:rFonts w:ascii="Cambria" w:hAnsi="Cambria"/>
          <w:b/>
          <w:sz w:val="19"/>
          <w:szCs w:val="19"/>
          <w:lang w:val="es-ES"/>
        </w:rPr>
        <w:t xml:space="preserve">.1-  Programación dirigida a niños, niñas y adolescentes </w:t>
      </w:r>
      <w:r w:rsidR="00137109" w:rsidRPr="00DA0030">
        <w:rPr>
          <w:rFonts w:ascii="Cambria" w:hAnsi="Cambria"/>
          <w:b/>
          <w:sz w:val="19"/>
          <w:szCs w:val="19"/>
          <w:lang w:val="es-ES"/>
        </w:rPr>
        <w:t xml:space="preserve">y su acceso a la información </w:t>
      </w:r>
    </w:p>
    <w:p w:rsidR="006E33EE" w:rsidRPr="00DA0030" w:rsidRDefault="006E33EE" w:rsidP="00953751">
      <w:pPr>
        <w:ind w:left="72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>(</w:t>
      </w:r>
      <w:r w:rsidR="00C8655D" w:rsidRPr="00DA0030">
        <w:rPr>
          <w:rFonts w:ascii="Cambria" w:hAnsi="Cambria"/>
          <w:i/>
          <w:sz w:val="19"/>
          <w:szCs w:val="19"/>
          <w:lang w:val="es-ES"/>
        </w:rPr>
        <w:t xml:space="preserve">De ser posible </w:t>
      </w:r>
      <w:r w:rsidRPr="00DA0030">
        <w:rPr>
          <w:rFonts w:ascii="Cambria" w:hAnsi="Cambria"/>
          <w:i/>
          <w:sz w:val="19"/>
          <w:szCs w:val="19"/>
          <w:lang w:val="es-ES"/>
        </w:rPr>
        <w:t xml:space="preserve">especificar </w:t>
      </w:r>
      <w:r w:rsidR="00C8655D" w:rsidRPr="00DA0030">
        <w:rPr>
          <w:rFonts w:ascii="Cambria" w:hAnsi="Cambria"/>
          <w:i/>
          <w:sz w:val="19"/>
          <w:szCs w:val="19"/>
          <w:lang w:val="es-ES"/>
        </w:rPr>
        <w:t xml:space="preserve">las respuestas </w:t>
      </w:r>
      <w:r w:rsidRPr="00DA0030">
        <w:rPr>
          <w:rFonts w:ascii="Cambria" w:hAnsi="Cambria"/>
          <w:i/>
          <w:sz w:val="19"/>
          <w:szCs w:val="19"/>
          <w:lang w:val="es-ES"/>
        </w:rPr>
        <w:t xml:space="preserve">por tipo de plataforma: radio, Tv Abierta, </w:t>
      </w:r>
      <w:r w:rsidR="006146C9" w:rsidRPr="00DA0030">
        <w:rPr>
          <w:rFonts w:ascii="Cambria" w:hAnsi="Cambria"/>
          <w:i/>
          <w:sz w:val="19"/>
          <w:szCs w:val="19"/>
          <w:lang w:val="es-ES"/>
        </w:rPr>
        <w:t xml:space="preserve">televisión </w:t>
      </w:r>
      <w:r w:rsidR="004A0C1E" w:rsidRPr="00DA0030">
        <w:rPr>
          <w:rFonts w:ascii="Cambria" w:hAnsi="Cambria"/>
          <w:i/>
          <w:sz w:val="19"/>
          <w:szCs w:val="19"/>
          <w:lang w:val="es-ES"/>
        </w:rPr>
        <w:t>para abonados</w:t>
      </w:r>
      <w:r w:rsidRPr="00DA0030">
        <w:rPr>
          <w:rFonts w:ascii="Cambria" w:hAnsi="Cambria"/>
          <w:sz w:val="19"/>
          <w:szCs w:val="19"/>
          <w:lang w:val="es-ES"/>
        </w:rPr>
        <w:t>)</w:t>
      </w:r>
    </w:p>
    <w:p w:rsidR="00DE457B" w:rsidRPr="00DA0030" w:rsidRDefault="00DE457B" w:rsidP="00B45BF4">
      <w:pPr>
        <w:numPr>
          <w:ilvl w:val="0"/>
          <w:numId w:val="5"/>
        </w:numPr>
        <w:ind w:left="1440" w:hanging="270"/>
        <w:jc w:val="both"/>
        <w:rPr>
          <w:rFonts w:ascii="Cambria" w:hAnsi="Cambria"/>
          <w:b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>Indique que tipo de programación está dirigida a niños, niñas y adolescentes</w:t>
      </w:r>
      <w:r w:rsidR="00EF2AC0" w:rsidRPr="00DA0030">
        <w:rPr>
          <w:rFonts w:ascii="Cambria" w:hAnsi="Cambria"/>
          <w:sz w:val="19"/>
          <w:szCs w:val="19"/>
          <w:lang w:val="es-ES"/>
        </w:rPr>
        <w:t xml:space="preserve"> en el país y con cual frecuencia es exhibida.</w:t>
      </w:r>
    </w:p>
    <w:p w:rsidR="00EF2AC0" w:rsidRPr="00DA0030" w:rsidRDefault="00EF2AC0" w:rsidP="00B45BF4">
      <w:pPr>
        <w:numPr>
          <w:ilvl w:val="0"/>
          <w:numId w:val="5"/>
        </w:numPr>
        <w:ind w:left="1440" w:hanging="270"/>
        <w:jc w:val="both"/>
        <w:rPr>
          <w:rFonts w:ascii="Cambria" w:hAnsi="Cambria"/>
          <w:b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 xml:space="preserve">Indique si la programación dirigida a niños, niñas y adolescentes alcanza </w:t>
      </w:r>
      <w:r w:rsidR="00353927" w:rsidRPr="00DA0030">
        <w:rPr>
          <w:rFonts w:ascii="Cambria" w:hAnsi="Cambria"/>
          <w:sz w:val="19"/>
          <w:szCs w:val="19"/>
          <w:lang w:val="es-ES"/>
        </w:rPr>
        <w:t xml:space="preserve">igualmente </w:t>
      </w:r>
      <w:r w:rsidRPr="00DA0030">
        <w:rPr>
          <w:rFonts w:ascii="Cambria" w:hAnsi="Cambria"/>
          <w:sz w:val="19"/>
          <w:szCs w:val="19"/>
          <w:lang w:val="es-ES"/>
        </w:rPr>
        <w:t>a todas las regiones del país.</w:t>
      </w:r>
    </w:p>
    <w:p w:rsidR="00137109" w:rsidRPr="00DA0030" w:rsidRDefault="00C82156" w:rsidP="00B45BF4">
      <w:pPr>
        <w:numPr>
          <w:ilvl w:val="0"/>
          <w:numId w:val="5"/>
        </w:numPr>
        <w:ind w:left="1440" w:hanging="270"/>
        <w:jc w:val="both"/>
        <w:rPr>
          <w:rFonts w:ascii="Cambria" w:hAnsi="Cambria"/>
          <w:b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>Indique si est</w:t>
      </w:r>
      <w:r w:rsidR="002536E9" w:rsidRPr="00DA0030">
        <w:rPr>
          <w:rFonts w:ascii="Cambria" w:hAnsi="Cambria"/>
          <w:sz w:val="19"/>
          <w:szCs w:val="19"/>
          <w:lang w:val="es-ES"/>
        </w:rPr>
        <w:t>os contenidos reflejan la diversidad que existe en la población de niños, niñas y adolescentes en el país (urbanos, rurales, indígenas, inmigrantes,</w:t>
      </w:r>
      <w:r w:rsidR="00353927" w:rsidRPr="00DA0030">
        <w:rPr>
          <w:rFonts w:ascii="Cambria" w:hAnsi="Cambria"/>
          <w:sz w:val="19"/>
          <w:szCs w:val="19"/>
          <w:lang w:val="es-ES"/>
        </w:rPr>
        <w:t xml:space="preserve"> con discapacidades,</w:t>
      </w:r>
      <w:r w:rsidR="002536E9" w:rsidRPr="00DA0030">
        <w:rPr>
          <w:rFonts w:ascii="Cambria" w:hAnsi="Cambria"/>
          <w:sz w:val="19"/>
          <w:szCs w:val="19"/>
          <w:lang w:val="es-ES"/>
        </w:rPr>
        <w:t xml:space="preserve"> </w:t>
      </w:r>
      <w:proofErr w:type="spellStart"/>
      <w:r w:rsidR="002536E9" w:rsidRPr="00DA0030">
        <w:rPr>
          <w:rFonts w:ascii="Cambria" w:hAnsi="Cambria"/>
          <w:sz w:val="19"/>
          <w:szCs w:val="19"/>
          <w:lang w:val="es-ES"/>
        </w:rPr>
        <w:t>lgbti</w:t>
      </w:r>
      <w:proofErr w:type="spellEnd"/>
      <w:r w:rsidR="00353927" w:rsidRPr="00DA0030">
        <w:rPr>
          <w:rFonts w:ascii="Cambria" w:hAnsi="Cambria"/>
          <w:sz w:val="19"/>
          <w:szCs w:val="19"/>
          <w:lang w:val="es-ES"/>
        </w:rPr>
        <w:t xml:space="preserve">, </w:t>
      </w:r>
      <w:proofErr w:type="spellStart"/>
      <w:r w:rsidR="00353927" w:rsidRPr="00DA0030">
        <w:rPr>
          <w:rFonts w:ascii="Cambria" w:hAnsi="Cambria"/>
          <w:sz w:val="19"/>
          <w:szCs w:val="19"/>
          <w:lang w:val="es-ES"/>
        </w:rPr>
        <w:t>etc</w:t>
      </w:r>
      <w:proofErr w:type="spellEnd"/>
      <w:r w:rsidR="002536E9" w:rsidRPr="00DA0030">
        <w:rPr>
          <w:rFonts w:ascii="Cambria" w:hAnsi="Cambria"/>
          <w:sz w:val="19"/>
          <w:szCs w:val="19"/>
          <w:lang w:val="es-ES"/>
        </w:rPr>
        <w:t>)</w:t>
      </w:r>
      <w:r w:rsidR="00353927" w:rsidRPr="00DA0030">
        <w:rPr>
          <w:rFonts w:ascii="Cambria" w:hAnsi="Cambria"/>
          <w:sz w:val="19"/>
          <w:szCs w:val="19"/>
          <w:lang w:val="es-ES"/>
        </w:rPr>
        <w:t>.</w:t>
      </w:r>
    </w:p>
    <w:p w:rsidR="00C8655D" w:rsidRPr="00DA0030" w:rsidRDefault="00137109" w:rsidP="00B45BF4">
      <w:pPr>
        <w:numPr>
          <w:ilvl w:val="0"/>
          <w:numId w:val="5"/>
        </w:numPr>
        <w:ind w:left="1440" w:hanging="270"/>
        <w:jc w:val="both"/>
        <w:rPr>
          <w:rFonts w:ascii="Cambria" w:hAnsi="Cambria"/>
          <w:b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 xml:space="preserve">Indique si hay en el país alguna política </w:t>
      </w:r>
      <w:r w:rsidR="00C82156" w:rsidRPr="00DA0030">
        <w:rPr>
          <w:rFonts w:ascii="Cambria" w:hAnsi="Cambria"/>
          <w:sz w:val="19"/>
          <w:szCs w:val="19"/>
          <w:lang w:val="es-ES"/>
        </w:rPr>
        <w:t>relativa a</w:t>
      </w:r>
      <w:r w:rsidRPr="00DA0030">
        <w:rPr>
          <w:rFonts w:ascii="Cambria" w:hAnsi="Cambria"/>
          <w:sz w:val="19"/>
          <w:szCs w:val="19"/>
          <w:lang w:val="es-ES"/>
        </w:rPr>
        <w:t xml:space="preserve"> los medios de comunicación que garantice el acceso a la información en igualdad de condiciones a</w:t>
      </w:r>
      <w:r w:rsidR="00C82156" w:rsidRPr="00DA0030">
        <w:rPr>
          <w:rFonts w:ascii="Cambria" w:hAnsi="Cambria"/>
          <w:sz w:val="19"/>
          <w:szCs w:val="19"/>
          <w:lang w:val="es-ES"/>
        </w:rPr>
        <w:t xml:space="preserve"> todos los niños, niñas y adolescentes</w:t>
      </w:r>
      <w:r w:rsidRPr="00DA0030">
        <w:rPr>
          <w:rFonts w:ascii="Cambria" w:hAnsi="Cambria"/>
          <w:sz w:val="19"/>
          <w:szCs w:val="19"/>
          <w:lang w:val="es-ES"/>
        </w:rPr>
        <w:t xml:space="preserve"> y que se adapte a sus necesidades</w:t>
      </w:r>
      <w:r w:rsidR="00C82156" w:rsidRPr="00DA0030">
        <w:rPr>
          <w:rFonts w:ascii="Cambria" w:hAnsi="Cambria"/>
          <w:sz w:val="19"/>
          <w:szCs w:val="19"/>
          <w:lang w:val="es-ES"/>
        </w:rPr>
        <w:t xml:space="preserve"> específicas</w:t>
      </w:r>
      <w:r w:rsidRPr="00DA0030">
        <w:rPr>
          <w:rFonts w:ascii="Cambria" w:hAnsi="Cambria"/>
          <w:sz w:val="19"/>
          <w:szCs w:val="19"/>
          <w:lang w:val="es-ES"/>
        </w:rPr>
        <w:t xml:space="preserve"> (e</w:t>
      </w:r>
      <w:r w:rsidR="00DE457B" w:rsidRPr="00DA0030">
        <w:rPr>
          <w:rFonts w:ascii="Cambria" w:hAnsi="Cambria"/>
          <w:sz w:val="19"/>
          <w:szCs w:val="19"/>
          <w:lang w:val="es-ES"/>
        </w:rPr>
        <w:t>j. información de fácil acceso,</w:t>
      </w:r>
      <w:r w:rsidRPr="00DA0030">
        <w:rPr>
          <w:rFonts w:ascii="Cambria" w:hAnsi="Cambria"/>
          <w:sz w:val="19"/>
          <w:szCs w:val="19"/>
          <w:lang w:val="es-ES"/>
        </w:rPr>
        <w:t xml:space="preserve"> en un lenguaje </w:t>
      </w:r>
      <w:r w:rsidR="00DE457B" w:rsidRPr="00DA0030">
        <w:rPr>
          <w:rFonts w:ascii="Cambria" w:hAnsi="Cambria"/>
          <w:sz w:val="19"/>
          <w:szCs w:val="19"/>
          <w:lang w:val="es-ES"/>
        </w:rPr>
        <w:t>adecuado y atendiendo a la diversidad cultural</w:t>
      </w:r>
      <w:r w:rsidR="00BB514E" w:rsidRPr="00DA0030">
        <w:rPr>
          <w:rFonts w:ascii="Cambria" w:hAnsi="Cambria"/>
          <w:sz w:val="19"/>
          <w:szCs w:val="19"/>
          <w:lang w:val="es-ES"/>
        </w:rPr>
        <w:t xml:space="preserve"> </w:t>
      </w:r>
      <w:r w:rsidR="00C82156" w:rsidRPr="00DA0030">
        <w:rPr>
          <w:rFonts w:ascii="Cambria" w:hAnsi="Cambria"/>
          <w:sz w:val="19"/>
          <w:szCs w:val="19"/>
          <w:lang w:val="es-ES"/>
        </w:rPr>
        <w:t>del país</w:t>
      </w:r>
      <w:r w:rsidRPr="00DA0030">
        <w:rPr>
          <w:rFonts w:ascii="Cambria" w:hAnsi="Cambria"/>
          <w:sz w:val="19"/>
          <w:szCs w:val="19"/>
          <w:lang w:val="es-ES"/>
        </w:rPr>
        <w:t xml:space="preserve">). </w:t>
      </w:r>
    </w:p>
    <w:p w:rsidR="00BB4485" w:rsidRPr="00DA0030" w:rsidRDefault="00C8655D" w:rsidP="00B45BF4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 xml:space="preserve">Indique si existen políticas o medidas que garanticen el acceso </w:t>
      </w:r>
      <w:r w:rsidR="00BB4485" w:rsidRPr="00DA0030">
        <w:rPr>
          <w:rFonts w:ascii="Cambria" w:hAnsi="Cambria"/>
          <w:sz w:val="19"/>
          <w:szCs w:val="19"/>
          <w:lang w:val="es-ES"/>
        </w:rPr>
        <w:t xml:space="preserve">de niños, niñas y adolescentes con discapacidad </w:t>
      </w:r>
      <w:r w:rsidRPr="00DA0030">
        <w:rPr>
          <w:rFonts w:ascii="Cambria" w:hAnsi="Cambria"/>
          <w:sz w:val="19"/>
          <w:szCs w:val="19"/>
          <w:lang w:val="es-ES"/>
        </w:rPr>
        <w:t xml:space="preserve">a los </w:t>
      </w:r>
      <w:r w:rsidR="00BB4485" w:rsidRPr="00DA0030">
        <w:rPr>
          <w:rFonts w:ascii="Cambria" w:hAnsi="Cambria"/>
          <w:sz w:val="19"/>
          <w:szCs w:val="19"/>
          <w:lang w:val="es-ES"/>
        </w:rPr>
        <w:t xml:space="preserve">contenidos de los </w:t>
      </w:r>
      <w:r w:rsidRPr="00DA0030">
        <w:rPr>
          <w:rFonts w:ascii="Cambria" w:hAnsi="Cambria"/>
          <w:sz w:val="19"/>
          <w:szCs w:val="19"/>
          <w:lang w:val="es-ES"/>
        </w:rPr>
        <w:t>medios de comunicación (lenguaje de señas, audio descripción, otros)</w:t>
      </w:r>
      <w:r w:rsidR="00BB4485" w:rsidRPr="00DA0030">
        <w:rPr>
          <w:rFonts w:ascii="Cambria" w:hAnsi="Cambria"/>
          <w:sz w:val="19"/>
          <w:szCs w:val="19"/>
          <w:lang w:val="es-ES"/>
        </w:rPr>
        <w:t>.</w:t>
      </w:r>
    </w:p>
    <w:p w:rsidR="00137109" w:rsidRPr="00DA0030" w:rsidRDefault="00C8655D" w:rsidP="00B45BF4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 xml:space="preserve">Indique si existe en el país, políticas, medidas o acciones que garanticen </w:t>
      </w:r>
      <w:proofErr w:type="gramStart"/>
      <w:r w:rsidRPr="00DA0030">
        <w:rPr>
          <w:rFonts w:ascii="Cambria" w:hAnsi="Cambria"/>
          <w:sz w:val="19"/>
          <w:szCs w:val="19"/>
          <w:lang w:val="es-ES"/>
        </w:rPr>
        <w:t>el acceso de niños, niñas</w:t>
      </w:r>
      <w:r w:rsidR="006D488C" w:rsidRPr="00DA0030">
        <w:rPr>
          <w:rFonts w:ascii="Cambria" w:hAnsi="Cambria"/>
          <w:sz w:val="19"/>
          <w:szCs w:val="19"/>
          <w:lang w:val="es-ES"/>
        </w:rPr>
        <w:t xml:space="preserve"> y adolescentes</w:t>
      </w:r>
      <w:proofErr w:type="gramEnd"/>
      <w:r w:rsidR="006D488C" w:rsidRPr="00DA0030">
        <w:rPr>
          <w:rFonts w:ascii="Cambria" w:hAnsi="Cambria"/>
          <w:sz w:val="19"/>
          <w:szCs w:val="19"/>
          <w:lang w:val="es-ES"/>
        </w:rPr>
        <w:t xml:space="preserve"> a programación, </w:t>
      </w:r>
      <w:r w:rsidRPr="00DA0030">
        <w:rPr>
          <w:rFonts w:ascii="Cambria" w:hAnsi="Cambria"/>
          <w:sz w:val="19"/>
          <w:szCs w:val="19"/>
          <w:lang w:val="es-ES"/>
        </w:rPr>
        <w:t>a</w:t>
      </w:r>
      <w:r w:rsidR="006D488C" w:rsidRPr="00DA0030">
        <w:rPr>
          <w:rFonts w:ascii="Cambria" w:hAnsi="Cambria"/>
          <w:sz w:val="19"/>
          <w:szCs w:val="19"/>
          <w:lang w:val="es-ES"/>
        </w:rPr>
        <w:t>tendiendo a la diversidad lingüística del país.</w:t>
      </w:r>
      <w:r w:rsidRPr="00DA0030">
        <w:rPr>
          <w:rFonts w:ascii="Cambria" w:hAnsi="Cambria"/>
          <w:sz w:val="19"/>
          <w:szCs w:val="19"/>
          <w:lang w:val="es-ES"/>
        </w:rPr>
        <w:t xml:space="preserve"> </w:t>
      </w:r>
    </w:p>
    <w:p w:rsidR="00577663" w:rsidRPr="00DA0030" w:rsidRDefault="00577663" w:rsidP="00B45BF4">
      <w:pPr>
        <w:numPr>
          <w:ilvl w:val="0"/>
          <w:numId w:val="5"/>
        </w:numPr>
        <w:ind w:left="1440" w:hanging="27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lastRenderedPageBreak/>
        <w:t xml:space="preserve">Indique si hay en el país una </w:t>
      </w:r>
      <w:r w:rsidR="00BB514E" w:rsidRPr="00DA0030">
        <w:rPr>
          <w:rFonts w:ascii="Cambria" w:hAnsi="Cambria"/>
          <w:sz w:val="19"/>
          <w:szCs w:val="19"/>
          <w:lang w:val="es-ES"/>
        </w:rPr>
        <w:t>política de promoción de</w:t>
      </w:r>
      <w:r w:rsidRPr="00DA0030">
        <w:rPr>
          <w:rFonts w:ascii="Cambria" w:hAnsi="Cambria"/>
          <w:sz w:val="19"/>
          <w:szCs w:val="19"/>
          <w:lang w:val="es-ES"/>
        </w:rPr>
        <w:t xml:space="preserve"> la ampliación de</w:t>
      </w:r>
      <w:r w:rsidR="00BB514E" w:rsidRPr="00DA0030">
        <w:rPr>
          <w:rFonts w:ascii="Cambria" w:hAnsi="Cambria"/>
          <w:sz w:val="19"/>
          <w:szCs w:val="19"/>
          <w:lang w:val="es-ES"/>
        </w:rPr>
        <w:t xml:space="preserve"> la cantidad de</w:t>
      </w:r>
      <w:r w:rsidRPr="00DA0030">
        <w:rPr>
          <w:rFonts w:ascii="Cambria" w:hAnsi="Cambria"/>
          <w:sz w:val="19"/>
          <w:szCs w:val="19"/>
          <w:lang w:val="es-ES"/>
        </w:rPr>
        <w:t xml:space="preserve"> medios de comunicación loca</w:t>
      </w:r>
      <w:r w:rsidR="00BB514E" w:rsidRPr="00DA0030">
        <w:rPr>
          <w:rFonts w:ascii="Cambria" w:hAnsi="Cambria"/>
          <w:sz w:val="19"/>
          <w:szCs w:val="19"/>
          <w:lang w:val="es-ES"/>
        </w:rPr>
        <w:t>les, llevando adelante medidas</w:t>
      </w:r>
      <w:r w:rsidRPr="00DA0030">
        <w:rPr>
          <w:rFonts w:ascii="Cambria" w:hAnsi="Cambria"/>
          <w:sz w:val="19"/>
          <w:szCs w:val="19"/>
          <w:lang w:val="es-ES"/>
        </w:rPr>
        <w:t xml:space="preserve"> de descentralización (geográfica y de empresas de los medios de comunicación) de la producción de contenidos para niños, niñas y a</w:t>
      </w:r>
      <w:r w:rsidR="00D23651" w:rsidRPr="00DA0030">
        <w:rPr>
          <w:rFonts w:ascii="Cambria" w:hAnsi="Cambria"/>
          <w:sz w:val="19"/>
          <w:szCs w:val="19"/>
          <w:lang w:val="es-ES"/>
        </w:rPr>
        <w:t>dolescentes.</w:t>
      </w:r>
    </w:p>
    <w:p w:rsidR="00D23651" w:rsidRPr="00DA0030" w:rsidRDefault="00D23651" w:rsidP="00B45BF4">
      <w:pPr>
        <w:numPr>
          <w:ilvl w:val="0"/>
          <w:numId w:val="5"/>
        </w:numPr>
        <w:ind w:left="1440" w:hanging="27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 xml:space="preserve">Indique si existe en los medios del país cuotas de producción y </w:t>
      </w:r>
      <w:r w:rsidR="00A86A45" w:rsidRPr="00DA0030">
        <w:rPr>
          <w:rFonts w:ascii="Cambria" w:hAnsi="Cambria"/>
          <w:sz w:val="19"/>
          <w:szCs w:val="19"/>
          <w:lang w:val="es-ES"/>
        </w:rPr>
        <w:t xml:space="preserve">de </w:t>
      </w:r>
      <w:r w:rsidRPr="00DA0030">
        <w:rPr>
          <w:rFonts w:ascii="Cambria" w:hAnsi="Cambria"/>
          <w:sz w:val="19"/>
          <w:szCs w:val="19"/>
          <w:lang w:val="es-ES"/>
        </w:rPr>
        <w:t>pantalla para contenidos dirigidos a niños, niñas y adolescentes.</w:t>
      </w:r>
      <w:r w:rsidR="00D61450" w:rsidRPr="00DA0030">
        <w:rPr>
          <w:rFonts w:ascii="Cambria" w:hAnsi="Cambria"/>
          <w:sz w:val="19"/>
          <w:szCs w:val="19"/>
          <w:lang w:val="es-ES"/>
        </w:rPr>
        <w:t xml:space="preserve"> En particular en los medios públicos especificar si existe y el tipo de política.</w:t>
      </w:r>
    </w:p>
    <w:p w:rsidR="00D23651" w:rsidRPr="00DA0030" w:rsidRDefault="00D23651" w:rsidP="00B45BF4">
      <w:pPr>
        <w:numPr>
          <w:ilvl w:val="0"/>
          <w:numId w:val="5"/>
        </w:numPr>
        <w:ind w:left="1440" w:hanging="27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>Indique si existe en el país una política específica de financiación de contenidos audiovisuales dirigidos a niños, niñas y adolescentes.</w:t>
      </w:r>
    </w:p>
    <w:p w:rsidR="00137109" w:rsidRPr="00DA0030" w:rsidRDefault="00C45DF4" w:rsidP="00953751">
      <w:pPr>
        <w:pStyle w:val="Default"/>
        <w:spacing w:after="200"/>
        <w:ind w:left="720"/>
        <w:jc w:val="both"/>
        <w:rPr>
          <w:rFonts w:ascii="Cambria" w:hAnsi="Cambria"/>
          <w:b/>
          <w:sz w:val="19"/>
          <w:szCs w:val="19"/>
          <w:lang w:val="es-ES"/>
        </w:rPr>
      </w:pPr>
      <w:r w:rsidRPr="00DA0030">
        <w:rPr>
          <w:rFonts w:ascii="Cambria" w:hAnsi="Cambria"/>
          <w:b/>
          <w:sz w:val="19"/>
          <w:szCs w:val="19"/>
          <w:lang w:val="es-ES"/>
        </w:rPr>
        <w:t>B</w:t>
      </w:r>
      <w:r w:rsidR="0056118C" w:rsidRPr="00DA0030">
        <w:rPr>
          <w:rFonts w:ascii="Cambria" w:hAnsi="Cambria"/>
          <w:b/>
          <w:sz w:val="19"/>
          <w:szCs w:val="19"/>
          <w:lang w:val="es-ES"/>
        </w:rPr>
        <w:t xml:space="preserve">.2- </w:t>
      </w:r>
      <w:r w:rsidR="00C62D50" w:rsidRPr="00DA0030">
        <w:rPr>
          <w:rFonts w:ascii="Cambria" w:hAnsi="Cambria"/>
          <w:b/>
          <w:sz w:val="19"/>
          <w:szCs w:val="19"/>
          <w:lang w:val="es-ES"/>
        </w:rPr>
        <w:t>Acc</w:t>
      </w:r>
      <w:r w:rsidR="00F17051" w:rsidRPr="00DA0030">
        <w:rPr>
          <w:rFonts w:ascii="Cambria" w:hAnsi="Cambria"/>
          <w:b/>
          <w:sz w:val="19"/>
          <w:szCs w:val="19"/>
          <w:lang w:val="es-ES"/>
        </w:rPr>
        <w:t>eso de niños, niñas y</w:t>
      </w:r>
      <w:r w:rsidR="00C62D50" w:rsidRPr="00DA0030">
        <w:rPr>
          <w:rFonts w:ascii="Cambria" w:hAnsi="Cambria"/>
          <w:b/>
          <w:sz w:val="19"/>
          <w:szCs w:val="19"/>
          <w:lang w:val="es-ES"/>
        </w:rPr>
        <w:t xml:space="preserve"> adolescentes </w:t>
      </w:r>
      <w:r w:rsidR="00137109" w:rsidRPr="00DA0030">
        <w:rPr>
          <w:rFonts w:ascii="Cambria" w:hAnsi="Cambria"/>
          <w:b/>
          <w:sz w:val="19"/>
          <w:szCs w:val="19"/>
          <w:lang w:val="es-ES"/>
        </w:rPr>
        <w:t>a los medios de comunicación</w:t>
      </w:r>
      <w:r w:rsidR="00DE457B" w:rsidRPr="00DA0030">
        <w:rPr>
          <w:rFonts w:ascii="Cambria" w:hAnsi="Cambria"/>
          <w:b/>
          <w:sz w:val="19"/>
          <w:szCs w:val="19"/>
          <w:lang w:val="es-ES"/>
        </w:rPr>
        <w:t xml:space="preserve"> y su participación </w:t>
      </w:r>
      <w:r w:rsidR="002536E9" w:rsidRPr="00DA0030">
        <w:rPr>
          <w:rFonts w:ascii="Cambria" w:hAnsi="Cambria"/>
          <w:b/>
          <w:sz w:val="19"/>
          <w:szCs w:val="19"/>
          <w:lang w:val="es-ES"/>
        </w:rPr>
        <w:t xml:space="preserve">activa </w:t>
      </w:r>
      <w:r w:rsidR="00DE457B" w:rsidRPr="00DA0030">
        <w:rPr>
          <w:rFonts w:ascii="Cambria" w:hAnsi="Cambria"/>
          <w:b/>
          <w:sz w:val="19"/>
          <w:szCs w:val="19"/>
          <w:lang w:val="es-ES"/>
        </w:rPr>
        <w:t>en los programas</w:t>
      </w:r>
    </w:p>
    <w:p w:rsidR="00D118AD" w:rsidRPr="00DA0030" w:rsidRDefault="00137109" w:rsidP="00C96937">
      <w:pPr>
        <w:numPr>
          <w:ilvl w:val="0"/>
          <w:numId w:val="9"/>
        </w:numPr>
        <w:ind w:left="1440" w:hanging="27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 w:cs="DejaVuSansCondensed"/>
          <w:sz w:val="19"/>
          <w:szCs w:val="19"/>
          <w:lang w:val="es-ES"/>
        </w:rPr>
        <w:t xml:space="preserve">Indique si hay políticas para generar condiciones más equitativas de acceso a los </w:t>
      </w:r>
      <w:r w:rsidR="00D118AD" w:rsidRPr="00DA0030">
        <w:rPr>
          <w:rFonts w:ascii="Cambria" w:hAnsi="Cambria"/>
          <w:sz w:val="19"/>
          <w:szCs w:val="19"/>
          <w:lang w:val="es-ES"/>
        </w:rPr>
        <w:t>niños, niñas</w:t>
      </w:r>
      <w:r w:rsidR="00F17051" w:rsidRPr="00DA0030">
        <w:rPr>
          <w:rFonts w:ascii="Cambria" w:hAnsi="Cambria"/>
          <w:sz w:val="19"/>
          <w:szCs w:val="19"/>
          <w:lang w:val="es-ES"/>
        </w:rPr>
        <w:t xml:space="preserve"> y</w:t>
      </w:r>
      <w:r w:rsidR="00D118AD" w:rsidRPr="00DA0030">
        <w:rPr>
          <w:rFonts w:ascii="Cambria" w:hAnsi="Cambria"/>
          <w:sz w:val="19"/>
          <w:szCs w:val="19"/>
          <w:lang w:val="es-ES"/>
        </w:rPr>
        <w:t xml:space="preserve"> adolescentes</w:t>
      </w:r>
      <w:r w:rsidR="00D6541B" w:rsidRPr="00DA0030">
        <w:rPr>
          <w:rFonts w:ascii="Cambria" w:hAnsi="Cambria" w:cs="DejaVuSansCondensed"/>
          <w:sz w:val="19"/>
          <w:szCs w:val="19"/>
          <w:lang w:val="es-ES"/>
        </w:rPr>
        <w:t>, de forma que puedan</w:t>
      </w:r>
      <w:r w:rsidRPr="00DA0030">
        <w:rPr>
          <w:rFonts w:ascii="Cambria" w:hAnsi="Cambria" w:cs="DejaVuSansCondensed"/>
          <w:sz w:val="19"/>
          <w:szCs w:val="19"/>
          <w:lang w:val="es-ES"/>
        </w:rPr>
        <w:t xml:space="preserve"> expresar su</w:t>
      </w:r>
      <w:r w:rsidR="00D118AD" w:rsidRPr="00DA0030">
        <w:rPr>
          <w:rFonts w:ascii="Cambria" w:hAnsi="Cambria" w:cs="DejaVuSansCondensed"/>
          <w:sz w:val="19"/>
          <w:szCs w:val="19"/>
          <w:lang w:val="es-ES"/>
        </w:rPr>
        <w:t>s</w:t>
      </w:r>
      <w:r w:rsidRPr="00DA0030">
        <w:rPr>
          <w:rFonts w:ascii="Cambria" w:hAnsi="Cambria" w:cs="DejaVuSansCondensed"/>
          <w:sz w:val="19"/>
          <w:szCs w:val="19"/>
          <w:lang w:val="es-ES"/>
        </w:rPr>
        <w:t xml:space="preserve"> punto</w:t>
      </w:r>
      <w:r w:rsidR="00D118AD" w:rsidRPr="00DA0030">
        <w:rPr>
          <w:rFonts w:ascii="Cambria" w:hAnsi="Cambria" w:cs="DejaVuSansCondensed"/>
          <w:sz w:val="19"/>
          <w:szCs w:val="19"/>
          <w:lang w:val="es-ES"/>
        </w:rPr>
        <w:t>s</w:t>
      </w:r>
      <w:r w:rsidRPr="00DA0030">
        <w:rPr>
          <w:rFonts w:ascii="Cambria" w:hAnsi="Cambria" w:cs="DejaVuSansCondensed"/>
          <w:sz w:val="19"/>
          <w:szCs w:val="19"/>
          <w:lang w:val="es-ES"/>
        </w:rPr>
        <w:t xml:space="preserve"> de vista y demandas en los medios de comunicación. </w:t>
      </w:r>
      <w:r w:rsidR="00D118AD" w:rsidRPr="00DA0030">
        <w:rPr>
          <w:rFonts w:ascii="Cambria" w:hAnsi="Cambria" w:cs="DejaVuSansCondensed"/>
          <w:sz w:val="19"/>
          <w:szCs w:val="19"/>
          <w:lang w:val="es-ES"/>
        </w:rPr>
        <w:t xml:space="preserve">Indique si se desarrollan en el país estrategias y acciones para promover la participación de los niños, </w:t>
      </w:r>
      <w:r w:rsidR="00D6541B" w:rsidRPr="00DA0030">
        <w:rPr>
          <w:rFonts w:ascii="Cambria" w:hAnsi="Cambria" w:cs="DejaVuSansCondensed"/>
          <w:sz w:val="19"/>
          <w:szCs w:val="19"/>
          <w:lang w:val="es-ES"/>
        </w:rPr>
        <w:t>niñas,</w:t>
      </w:r>
      <w:r w:rsidR="00D118AD" w:rsidRPr="00DA0030">
        <w:rPr>
          <w:rFonts w:ascii="Cambria" w:hAnsi="Cambria" w:cs="DejaVuSansCondensed"/>
          <w:sz w:val="19"/>
          <w:szCs w:val="19"/>
          <w:lang w:val="es-ES"/>
        </w:rPr>
        <w:t xml:space="preserve"> adolescentes</w:t>
      </w:r>
      <w:r w:rsidR="00D6541B" w:rsidRPr="00DA0030">
        <w:rPr>
          <w:rFonts w:ascii="Cambria" w:hAnsi="Cambria" w:cs="DejaVuSansCondensed"/>
          <w:sz w:val="19"/>
          <w:szCs w:val="19"/>
          <w:lang w:val="es-ES"/>
        </w:rPr>
        <w:t xml:space="preserve"> </w:t>
      </w:r>
      <w:r w:rsidR="00D118AD" w:rsidRPr="00DA0030">
        <w:rPr>
          <w:rFonts w:ascii="Cambria" w:hAnsi="Cambria" w:cs="DejaVuSansCondensed"/>
          <w:sz w:val="19"/>
          <w:szCs w:val="19"/>
          <w:lang w:val="es-ES"/>
        </w:rPr>
        <w:t>en los medios de comunicación.</w:t>
      </w:r>
    </w:p>
    <w:p w:rsidR="00D118AD" w:rsidRPr="00DA0030" w:rsidRDefault="00D118AD" w:rsidP="00B45BF4">
      <w:pPr>
        <w:numPr>
          <w:ilvl w:val="0"/>
          <w:numId w:val="9"/>
        </w:numPr>
        <w:ind w:left="1440" w:hanging="27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 w:cs="DejaVuSansCondensed"/>
          <w:sz w:val="19"/>
          <w:szCs w:val="19"/>
          <w:lang w:val="es-ES"/>
        </w:rPr>
        <w:t>I</w:t>
      </w:r>
      <w:r w:rsidRPr="00DA0030">
        <w:rPr>
          <w:rFonts w:ascii="Cambria" w:hAnsi="Cambria"/>
          <w:sz w:val="19"/>
          <w:szCs w:val="19"/>
          <w:lang w:val="es-ES"/>
        </w:rPr>
        <w:t xml:space="preserve">ndique si existen en el país espacios mediáticos cuyos contenidos son gestionados, producidos y protagonizados por </w:t>
      </w:r>
      <w:r w:rsidR="00D6541B" w:rsidRPr="00DA0030">
        <w:rPr>
          <w:rFonts w:ascii="Cambria" w:hAnsi="Cambria" w:cs="DejaVuSansCondensed"/>
          <w:sz w:val="19"/>
          <w:szCs w:val="19"/>
          <w:lang w:val="es-ES"/>
        </w:rPr>
        <w:t xml:space="preserve">niños, </w:t>
      </w:r>
      <w:r w:rsidR="00F17051" w:rsidRPr="00DA0030">
        <w:rPr>
          <w:rFonts w:ascii="Cambria" w:hAnsi="Cambria" w:cs="DejaVuSansCondensed"/>
          <w:sz w:val="19"/>
          <w:szCs w:val="19"/>
          <w:lang w:val="es-ES"/>
        </w:rPr>
        <w:t>niñas y</w:t>
      </w:r>
      <w:r w:rsidR="00D6541B" w:rsidRPr="00DA0030">
        <w:rPr>
          <w:rFonts w:ascii="Cambria" w:hAnsi="Cambria" w:cs="DejaVuSansCondensed"/>
          <w:sz w:val="19"/>
          <w:szCs w:val="19"/>
          <w:lang w:val="es-ES"/>
        </w:rPr>
        <w:t xml:space="preserve"> adolescentes</w:t>
      </w:r>
      <w:r w:rsidRPr="00DA0030">
        <w:rPr>
          <w:rFonts w:ascii="Cambria" w:hAnsi="Cambria"/>
          <w:sz w:val="19"/>
          <w:szCs w:val="19"/>
          <w:lang w:val="es-ES"/>
        </w:rPr>
        <w:t>.</w:t>
      </w:r>
    </w:p>
    <w:p w:rsidR="00A30A3F" w:rsidRPr="00DA0030" w:rsidRDefault="005A6DEA" w:rsidP="00B45BF4">
      <w:pPr>
        <w:numPr>
          <w:ilvl w:val="0"/>
          <w:numId w:val="9"/>
        </w:numPr>
        <w:ind w:left="1440" w:hanging="27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>Específicamente e</w:t>
      </w:r>
      <w:r w:rsidR="00D8716E" w:rsidRPr="00DA0030">
        <w:rPr>
          <w:rFonts w:ascii="Cambria" w:hAnsi="Cambria"/>
          <w:sz w:val="19"/>
          <w:szCs w:val="19"/>
          <w:lang w:val="es-ES"/>
        </w:rPr>
        <w:t>n relación a la cobertura periodística, i</w:t>
      </w:r>
      <w:r w:rsidR="00B51680" w:rsidRPr="00DA0030">
        <w:rPr>
          <w:rFonts w:ascii="Cambria" w:hAnsi="Cambria"/>
          <w:sz w:val="19"/>
          <w:szCs w:val="19"/>
          <w:lang w:val="es-ES"/>
        </w:rPr>
        <w:t>ndique có</w:t>
      </w:r>
      <w:r w:rsidR="00A30A3F" w:rsidRPr="00DA0030">
        <w:rPr>
          <w:rFonts w:ascii="Cambria" w:hAnsi="Cambria"/>
          <w:sz w:val="19"/>
          <w:szCs w:val="19"/>
          <w:lang w:val="es-ES"/>
        </w:rPr>
        <w:t>mo se está promoviendo en el país el enfoque de</w:t>
      </w:r>
      <w:r w:rsidR="00B93D2D" w:rsidRPr="00DA0030">
        <w:rPr>
          <w:rFonts w:ascii="Cambria" w:hAnsi="Cambria"/>
          <w:sz w:val="19"/>
          <w:szCs w:val="19"/>
          <w:lang w:val="es-ES"/>
        </w:rPr>
        <w:t>l</w:t>
      </w:r>
      <w:r w:rsidR="004D2F03" w:rsidRPr="00DA0030">
        <w:rPr>
          <w:rFonts w:ascii="Cambria" w:hAnsi="Cambria"/>
          <w:sz w:val="19"/>
          <w:szCs w:val="19"/>
          <w:lang w:val="es-ES"/>
        </w:rPr>
        <w:t xml:space="preserve"> derecho de </w:t>
      </w:r>
      <w:r w:rsidR="00B93D2D" w:rsidRPr="00DA0030">
        <w:rPr>
          <w:rFonts w:ascii="Cambria" w:hAnsi="Cambria"/>
          <w:sz w:val="19"/>
          <w:szCs w:val="19"/>
          <w:lang w:val="es-ES"/>
        </w:rPr>
        <w:t xml:space="preserve">los </w:t>
      </w:r>
      <w:r w:rsidR="004D2F03" w:rsidRPr="00DA0030">
        <w:rPr>
          <w:rFonts w:ascii="Cambria" w:hAnsi="Cambria"/>
          <w:sz w:val="19"/>
          <w:szCs w:val="19"/>
          <w:lang w:val="es-ES"/>
        </w:rPr>
        <w:t>niños, niñas y adolescentes en el tratamiento de la noticia</w:t>
      </w:r>
      <w:r w:rsidR="00D8716E" w:rsidRPr="00DA0030">
        <w:rPr>
          <w:rFonts w:ascii="Cambria" w:hAnsi="Cambria"/>
          <w:sz w:val="19"/>
          <w:szCs w:val="19"/>
          <w:lang w:val="es-ES"/>
        </w:rPr>
        <w:t>, incluyendo</w:t>
      </w:r>
      <w:r w:rsidR="001F05C9" w:rsidRPr="00DA0030">
        <w:rPr>
          <w:rFonts w:ascii="Cambria" w:hAnsi="Cambria"/>
          <w:sz w:val="19"/>
          <w:szCs w:val="19"/>
          <w:lang w:val="es-ES"/>
        </w:rPr>
        <w:t xml:space="preserve"> </w:t>
      </w:r>
      <w:r w:rsidR="004D2F03" w:rsidRPr="00DA0030">
        <w:rPr>
          <w:rFonts w:ascii="Cambria" w:hAnsi="Cambria"/>
          <w:sz w:val="19"/>
          <w:szCs w:val="19"/>
          <w:lang w:val="es-ES"/>
        </w:rPr>
        <w:t>e</w:t>
      </w:r>
      <w:r w:rsidR="00A30A3F" w:rsidRPr="00DA0030">
        <w:rPr>
          <w:rFonts w:ascii="Cambria" w:hAnsi="Cambria"/>
          <w:sz w:val="19"/>
          <w:szCs w:val="19"/>
          <w:lang w:val="es-ES"/>
        </w:rPr>
        <w:t xml:space="preserve">l ejercicio </w:t>
      </w:r>
      <w:r w:rsidR="008D53A7" w:rsidRPr="00DA0030">
        <w:rPr>
          <w:rFonts w:ascii="Cambria" w:hAnsi="Cambria"/>
          <w:sz w:val="19"/>
          <w:szCs w:val="19"/>
          <w:lang w:val="es-ES"/>
        </w:rPr>
        <w:t>del derecho a ser oídos</w:t>
      </w:r>
      <w:r w:rsidR="00D8716E" w:rsidRPr="00DA0030">
        <w:rPr>
          <w:rFonts w:ascii="Cambria" w:hAnsi="Cambria"/>
          <w:sz w:val="19"/>
          <w:szCs w:val="19"/>
          <w:lang w:val="es-ES"/>
        </w:rPr>
        <w:t xml:space="preserve"> en los temas que los afectan</w:t>
      </w:r>
      <w:r w:rsidR="00B7473D">
        <w:rPr>
          <w:rFonts w:ascii="Cambria" w:hAnsi="Cambria"/>
          <w:sz w:val="19"/>
          <w:szCs w:val="19"/>
          <w:lang w:val="es-ES"/>
        </w:rPr>
        <w:t>.</w:t>
      </w:r>
    </w:p>
    <w:p w:rsidR="0056118C" w:rsidRPr="00DA0030" w:rsidRDefault="00C45DF4" w:rsidP="00953751">
      <w:pPr>
        <w:ind w:left="720"/>
        <w:jc w:val="both"/>
        <w:rPr>
          <w:rFonts w:ascii="Cambria" w:hAnsi="Cambria"/>
          <w:b/>
          <w:sz w:val="19"/>
          <w:szCs w:val="19"/>
          <w:lang w:val="es-ES"/>
        </w:rPr>
      </w:pPr>
      <w:r w:rsidRPr="00DA0030">
        <w:rPr>
          <w:rFonts w:ascii="Cambria" w:hAnsi="Cambria"/>
          <w:b/>
          <w:sz w:val="19"/>
          <w:szCs w:val="19"/>
          <w:lang w:val="es-ES"/>
        </w:rPr>
        <w:t>B</w:t>
      </w:r>
      <w:r w:rsidR="0056118C" w:rsidRPr="00DA0030">
        <w:rPr>
          <w:rFonts w:ascii="Cambria" w:hAnsi="Cambria"/>
          <w:b/>
          <w:sz w:val="19"/>
          <w:szCs w:val="19"/>
          <w:lang w:val="es-ES"/>
        </w:rPr>
        <w:t xml:space="preserve">.3 - Educación para </w:t>
      </w:r>
      <w:r w:rsidR="00FF2C0A" w:rsidRPr="00DA0030">
        <w:rPr>
          <w:rFonts w:ascii="Cambria" w:hAnsi="Cambria"/>
          <w:b/>
          <w:sz w:val="19"/>
          <w:szCs w:val="19"/>
          <w:lang w:val="es-ES"/>
        </w:rPr>
        <w:t xml:space="preserve">los niños, niñas y adolescentes respecto de los medios de comunicación </w:t>
      </w:r>
    </w:p>
    <w:p w:rsidR="0056118C" w:rsidRPr="00157AF7" w:rsidRDefault="0056118C" w:rsidP="00B45BF4">
      <w:pPr>
        <w:numPr>
          <w:ilvl w:val="0"/>
          <w:numId w:val="7"/>
        </w:numPr>
        <w:ind w:left="1440" w:hanging="27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 xml:space="preserve">Indique si hay </w:t>
      </w:r>
      <w:r w:rsidR="001F0172" w:rsidRPr="00DA0030">
        <w:rPr>
          <w:rFonts w:ascii="Cambria" w:hAnsi="Cambria"/>
          <w:sz w:val="19"/>
          <w:szCs w:val="19"/>
          <w:lang w:val="es-ES"/>
        </w:rPr>
        <w:t xml:space="preserve">procesos de </w:t>
      </w:r>
      <w:r w:rsidRPr="00DA0030">
        <w:rPr>
          <w:rFonts w:ascii="Cambria" w:hAnsi="Cambria"/>
          <w:sz w:val="19"/>
          <w:szCs w:val="19"/>
          <w:lang w:val="es-ES"/>
        </w:rPr>
        <w:t>información</w:t>
      </w:r>
      <w:r w:rsidR="0010086A" w:rsidRPr="00DA0030">
        <w:rPr>
          <w:rFonts w:ascii="Cambria" w:hAnsi="Cambria"/>
          <w:sz w:val="19"/>
          <w:szCs w:val="19"/>
          <w:lang w:val="es-ES"/>
        </w:rPr>
        <w:t xml:space="preserve"> y formación en los centros educativos </w:t>
      </w:r>
      <w:r w:rsidR="001F0172" w:rsidRPr="00DA0030">
        <w:rPr>
          <w:rFonts w:ascii="Cambria" w:hAnsi="Cambria"/>
          <w:sz w:val="19"/>
          <w:szCs w:val="19"/>
          <w:lang w:val="es-ES"/>
        </w:rPr>
        <w:t>para que los niños, niñas y adolescentes puedan desarrollar su comprensión sobre</w:t>
      </w:r>
      <w:r w:rsidRPr="00DA0030">
        <w:rPr>
          <w:rFonts w:ascii="Cambria" w:hAnsi="Cambria"/>
          <w:sz w:val="19"/>
          <w:szCs w:val="19"/>
          <w:lang w:val="es-ES"/>
        </w:rPr>
        <w:t xml:space="preserve"> </w:t>
      </w:r>
      <w:r w:rsidR="001F0172" w:rsidRPr="00DA0030">
        <w:rPr>
          <w:rFonts w:ascii="Cambria" w:hAnsi="Cambria"/>
          <w:sz w:val="19"/>
          <w:szCs w:val="19"/>
          <w:lang w:val="es-ES"/>
        </w:rPr>
        <w:t>los diversos aspectos relativos a</w:t>
      </w:r>
      <w:r w:rsidRPr="00DA0030">
        <w:rPr>
          <w:rFonts w:ascii="Cambria" w:hAnsi="Cambria"/>
          <w:sz w:val="19"/>
          <w:szCs w:val="19"/>
          <w:lang w:val="es-ES"/>
        </w:rPr>
        <w:t xml:space="preserve">l </w:t>
      </w:r>
      <w:r w:rsidRPr="00157AF7">
        <w:rPr>
          <w:rFonts w:ascii="Cambria" w:hAnsi="Cambria"/>
          <w:sz w:val="19"/>
          <w:szCs w:val="19"/>
          <w:lang w:val="es-ES"/>
        </w:rPr>
        <w:t>fenómeno de los medios de c</w:t>
      </w:r>
      <w:r w:rsidR="001F0172" w:rsidRPr="00157AF7">
        <w:rPr>
          <w:rFonts w:ascii="Cambria" w:hAnsi="Cambria"/>
          <w:sz w:val="19"/>
          <w:szCs w:val="19"/>
          <w:lang w:val="es-ES"/>
        </w:rPr>
        <w:t xml:space="preserve">omunicación y fortalecer </w:t>
      </w:r>
      <w:r w:rsidR="004D2F03" w:rsidRPr="00157AF7">
        <w:rPr>
          <w:rFonts w:ascii="Cambria" w:hAnsi="Cambria"/>
          <w:sz w:val="19"/>
          <w:szCs w:val="19"/>
          <w:lang w:val="es-ES"/>
        </w:rPr>
        <w:t xml:space="preserve">su protección frente a material </w:t>
      </w:r>
      <w:r w:rsidR="00C96937" w:rsidRPr="00157AF7">
        <w:rPr>
          <w:rFonts w:ascii="Cambria" w:hAnsi="Cambria"/>
          <w:sz w:val="19"/>
          <w:szCs w:val="19"/>
          <w:lang w:val="es-ES"/>
        </w:rPr>
        <w:t xml:space="preserve">potencialmente </w:t>
      </w:r>
      <w:r w:rsidR="004D2F03" w:rsidRPr="00157AF7">
        <w:rPr>
          <w:rFonts w:ascii="Cambria" w:hAnsi="Cambria"/>
          <w:sz w:val="19"/>
          <w:szCs w:val="19"/>
          <w:lang w:val="es-ES"/>
        </w:rPr>
        <w:t>perjudicial.</w:t>
      </w:r>
      <w:r w:rsidR="00305C80" w:rsidRPr="00157AF7">
        <w:rPr>
          <w:rFonts w:ascii="Cambria" w:hAnsi="Cambria"/>
          <w:sz w:val="19"/>
          <w:szCs w:val="19"/>
          <w:lang w:val="es-ES"/>
        </w:rPr>
        <w:t xml:space="preserve"> </w:t>
      </w:r>
      <w:r w:rsidR="00D61450" w:rsidRPr="00157AF7">
        <w:rPr>
          <w:rFonts w:ascii="Cambria" w:hAnsi="Cambria"/>
          <w:sz w:val="19"/>
          <w:szCs w:val="19"/>
          <w:lang w:val="es-ES"/>
        </w:rPr>
        <w:t>(</w:t>
      </w:r>
      <w:proofErr w:type="spellStart"/>
      <w:r w:rsidR="00D61450" w:rsidRPr="00157AF7">
        <w:rPr>
          <w:rFonts w:ascii="Cambria" w:hAnsi="Cambria"/>
          <w:sz w:val="19"/>
          <w:szCs w:val="19"/>
          <w:lang w:val="es-ES"/>
        </w:rPr>
        <w:t>ej</w:t>
      </w:r>
      <w:proofErr w:type="spellEnd"/>
      <w:r w:rsidR="00D61450" w:rsidRPr="00157AF7">
        <w:rPr>
          <w:rFonts w:ascii="Cambria" w:hAnsi="Cambria"/>
          <w:sz w:val="19"/>
          <w:szCs w:val="19"/>
          <w:lang w:val="es-ES"/>
        </w:rPr>
        <w:t xml:space="preserve">: Políticas de Alfabetización Mediática e Informacional, o de </w:t>
      </w:r>
      <w:proofErr w:type="spellStart"/>
      <w:r w:rsidR="00D61450" w:rsidRPr="00157AF7">
        <w:rPr>
          <w:rFonts w:ascii="Cambria" w:hAnsi="Cambria"/>
          <w:sz w:val="19"/>
          <w:szCs w:val="19"/>
          <w:lang w:val="es-ES"/>
        </w:rPr>
        <w:t>Educomunicación</w:t>
      </w:r>
      <w:proofErr w:type="spellEnd"/>
      <w:r w:rsidR="00D61450" w:rsidRPr="00157AF7">
        <w:rPr>
          <w:rFonts w:ascii="Cambria" w:hAnsi="Cambria"/>
          <w:sz w:val="19"/>
          <w:szCs w:val="19"/>
          <w:lang w:val="es-ES"/>
        </w:rPr>
        <w:t>)</w:t>
      </w:r>
    </w:p>
    <w:p w:rsidR="001F0172" w:rsidRPr="00157AF7" w:rsidRDefault="001F0172" w:rsidP="00613413">
      <w:pPr>
        <w:numPr>
          <w:ilvl w:val="0"/>
          <w:numId w:val="7"/>
        </w:numPr>
        <w:ind w:left="1440" w:hanging="270"/>
        <w:jc w:val="both"/>
        <w:rPr>
          <w:rFonts w:ascii="Cambria" w:hAnsi="Cambria"/>
          <w:sz w:val="19"/>
          <w:szCs w:val="19"/>
          <w:lang w:val="es-ES"/>
        </w:rPr>
      </w:pPr>
      <w:r w:rsidRPr="00157AF7">
        <w:rPr>
          <w:rFonts w:ascii="Cambria" w:hAnsi="Cambria"/>
          <w:sz w:val="19"/>
          <w:szCs w:val="19"/>
          <w:lang w:val="es-ES"/>
        </w:rPr>
        <w:t xml:space="preserve">Indique si hay procesos de formación en los centros educativos para que los niños, niñas y adolescentes puedan aprender a </w:t>
      </w:r>
      <w:r w:rsidR="002769CB" w:rsidRPr="00157AF7">
        <w:rPr>
          <w:rFonts w:ascii="Cambria" w:hAnsi="Cambria"/>
          <w:sz w:val="19"/>
          <w:szCs w:val="19"/>
          <w:lang w:val="es-ES"/>
        </w:rPr>
        <w:t>manejar</w:t>
      </w:r>
      <w:r w:rsidRPr="00157AF7">
        <w:rPr>
          <w:rFonts w:ascii="Cambria" w:hAnsi="Cambria"/>
          <w:sz w:val="19"/>
          <w:szCs w:val="19"/>
          <w:lang w:val="es-ES"/>
        </w:rPr>
        <w:t xml:space="preserve"> con las diversas plataformas y herramientas comunicacionales y a producir sus propios contenidos.</w:t>
      </w:r>
      <w:r w:rsidR="00D61450" w:rsidRPr="00157AF7">
        <w:rPr>
          <w:rFonts w:ascii="Cambria" w:hAnsi="Cambria"/>
          <w:sz w:val="19"/>
          <w:szCs w:val="19"/>
          <w:lang w:val="es-ES"/>
        </w:rPr>
        <w:t xml:space="preserve"> (</w:t>
      </w:r>
      <w:proofErr w:type="spellStart"/>
      <w:r w:rsidR="00D61450" w:rsidRPr="00157AF7">
        <w:rPr>
          <w:rFonts w:ascii="Cambria" w:hAnsi="Cambria"/>
          <w:sz w:val="19"/>
          <w:szCs w:val="19"/>
          <w:lang w:val="es-ES"/>
        </w:rPr>
        <w:t>ej</w:t>
      </w:r>
      <w:proofErr w:type="spellEnd"/>
      <w:r w:rsidR="00D61450" w:rsidRPr="00157AF7">
        <w:rPr>
          <w:rFonts w:ascii="Cambria" w:hAnsi="Cambria"/>
          <w:sz w:val="19"/>
          <w:szCs w:val="19"/>
          <w:lang w:val="es-ES"/>
        </w:rPr>
        <w:t xml:space="preserve">: Políticas de Alfabetización Mediática e Informacional, o de </w:t>
      </w:r>
      <w:proofErr w:type="spellStart"/>
      <w:r w:rsidR="00D61450" w:rsidRPr="00157AF7">
        <w:rPr>
          <w:rFonts w:ascii="Cambria" w:hAnsi="Cambria"/>
          <w:sz w:val="19"/>
          <w:szCs w:val="19"/>
          <w:lang w:val="es-ES"/>
        </w:rPr>
        <w:t>Educomunicación</w:t>
      </w:r>
      <w:proofErr w:type="spellEnd"/>
      <w:r w:rsidR="00D61450" w:rsidRPr="00157AF7">
        <w:rPr>
          <w:rFonts w:ascii="Cambria" w:hAnsi="Cambria"/>
          <w:sz w:val="19"/>
          <w:szCs w:val="19"/>
          <w:lang w:val="es-ES"/>
        </w:rPr>
        <w:t>)</w:t>
      </w:r>
    </w:p>
    <w:p w:rsidR="00E8521F" w:rsidRPr="00DA0030" w:rsidRDefault="0081044C" w:rsidP="00DA0030">
      <w:pPr>
        <w:pStyle w:val="ListParagraph"/>
        <w:spacing w:line="240" w:lineRule="auto"/>
        <w:ind w:left="1440"/>
        <w:jc w:val="both"/>
        <w:rPr>
          <w:rFonts w:ascii="Cambria" w:hAnsi="Cambria"/>
          <w:i/>
          <w:sz w:val="19"/>
          <w:szCs w:val="19"/>
          <w:lang w:val="es-ES"/>
        </w:rPr>
      </w:pPr>
      <w:r w:rsidRPr="00DA0030">
        <w:rPr>
          <w:rFonts w:ascii="Cambria" w:hAnsi="Cambria"/>
          <w:i/>
          <w:sz w:val="19"/>
          <w:szCs w:val="19"/>
          <w:lang w:val="es-ES"/>
        </w:rPr>
        <w:t>Proporcionar las normas regulatorias citadas en respuesta a las preguntas anteriores; los documentos relativos a las políticas públicas citadas; eventuales decisiones de las altas cortes en el país que podrían dejar sin efecto o interpretar el alcance de las normas o políticas; o cualquier proyecto de ley en tramitación sobre la temática, indicando su año de inicio.</w:t>
      </w:r>
    </w:p>
    <w:p w:rsidR="0056118C" w:rsidRPr="00DA0030" w:rsidRDefault="0056118C" w:rsidP="00B45BF4">
      <w:pPr>
        <w:numPr>
          <w:ilvl w:val="0"/>
          <w:numId w:val="11"/>
        </w:numPr>
        <w:jc w:val="both"/>
        <w:rPr>
          <w:rFonts w:ascii="Cambria" w:hAnsi="Cambria"/>
          <w:b/>
          <w:sz w:val="19"/>
          <w:szCs w:val="19"/>
          <w:lang w:val="es-ES"/>
        </w:rPr>
      </w:pPr>
      <w:r w:rsidRPr="00DA0030">
        <w:rPr>
          <w:rFonts w:ascii="Cambria" w:hAnsi="Cambria"/>
          <w:b/>
          <w:sz w:val="19"/>
          <w:szCs w:val="19"/>
          <w:lang w:val="es-ES"/>
        </w:rPr>
        <w:t xml:space="preserve">Protección </w:t>
      </w:r>
      <w:r w:rsidR="000612B7" w:rsidRPr="00DA0030">
        <w:rPr>
          <w:rFonts w:ascii="Cambria" w:hAnsi="Cambria"/>
          <w:b/>
          <w:sz w:val="19"/>
          <w:szCs w:val="19"/>
          <w:lang w:val="es-ES"/>
        </w:rPr>
        <w:t>de los derechos de niños, niñas y adolescentes en relación con los medios de comunicación</w:t>
      </w:r>
    </w:p>
    <w:p w:rsidR="00B322E2" w:rsidRPr="00DA0030" w:rsidRDefault="00C45DF4" w:rsidP="00B322E2">
      <w:pPr>
        <w:ind w:left="720"/>
        <w:jc w:val="both"/>
        <w:rPr>
          <w:rFonts w:ascii="Cambria" w:hAnsi="Cambria"/>
          <w:b/>
          <w:sz w:val="19"/>
          <w:szCs w:val="19"/>
          <w:lang w:val="es-ES"/>
        </w:rPr>
      </w:pPr>
      <w:r w:rsidRPr="00DA0030">
        <w:rPr>
          <w:rFonts w:ascii="Cambria" w:hAnsi="Cambria"/>
          <w:b/>
          <w:sz w:val="19"/>
          <w:szCs w:val="19"/>
          <w:lang w:val="es-ES"/>
        </w:rPr>
        <w:t>C</w:t>
      </w:r>
      <w:r w:rsidR="000612B7" w:rsidRPr="00DA0030">
        <w:rPr>
          <w:rFonts w:ascii="Cambria" w:hAnsi="Cambria"/>
          <w:b/>
          <w:sz w:val="19"/>
          <w:szCs w:val="19"/>
          <w:lang w:val="es-ES"/>
        </w:rPr>
        <w:t xml:space="preserve">.1 – </w:t>
      </w:r>
      <w:r w:rsidR="00166A8A" w:rsidRPr="00DA0030">
        <w:rPr>
          <w:rFonts w:ascii="Cambria" w:hAnsi="Cambria"/>
          <w:b/>
          <w:sz w:val="19"/>
          <w:szCs w:val="19"/>
          <w:lang w:val="es-ES"/>
        </w:rPr>
        <w:t xml:space="preserve">Marco regulatorio y contenidos que puedan afectar a niños, niñas y adolescentes </w:t>
      </w:r>
    </w:p>
    <w:p w:rsidR="00B322E2" w:rsidRPr="00DA0030" w:rsidRDefault="00985FB3" w:rsidP="00B45BF4">
      <w:pPr>
        <w:numPr>
          <w:ilvl w:val="0"/>
          <w:numId w:val="16"/>
        </w:numPr>
        <w:ind w:left="1440" w:hanging="27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>¿En el</w:t>
      </w:r>
      <w:r w:rsidR="000612B7" w:rsidRPr="00DA0030">
        <w:rPr>
          <w:rFonts w:ascii="Cambria" w:hAnsi="Cambria"/>
          <w:sz w:val="19"/>
          <w:szCs w:val="19"/>
          <w:lang w:val="es-ES"/>
        </w:rPr>
        <w:t xml:space="preserve"> marco regulatorio</w:t>
      </w:r>
      <w:r w:rsidRPr="00DA0030">
        <w:rPr>
          <w:rFonts w:ascii="Cambria" w:hAnsi="Cambria"/>
          <w:sz w:val="19"/>
          <w:szCs w:val="19"/>
          <w:lang w:val="es-ES"/>
        </w:rPr>
        <w:t xml:space="preserve"> del país </w:t>
      </w:r>
      <w:r w:rsidR="000612B7" w:rsidRPr="00DA0030">
        <w:rPr>
          <w:rFonts w:ascii="Cambria" w:hAnsi="Cambria"/>
          <w:sz w:val="19"/>
          <w:szCs w:val="19"/>
          <w:lang w:val="es-ES"/>
        </w:rPr>
        <w:t>existe algún tipo de restricción a los contenidos que difunden los medios de comunicación</w:t>
      </w:r>
      <w:r w:rsidRPr="00DA0030">
        <w:rPr>
          <w:rFonts w:ascii="Cambria" w:hAnsi="Cambria"/>
          <w:sz w:val="19"/>
          <w:szCs w:val="19"/>
          <w:lang w:val="es-ES"/>
        </w:rPr>
        <w:t>,</w:t>
      </w:r>
      <w:r w:rsidR="000612B7" w:rsidRPr="00DA0030">
        <w:rPr>
          <w:rFonts w:ascii="Cambria" w:hAnsi="Cambria"/>
          <w:sz w:val="19"/>
          <w:szCs w:val="19"/>
          <w:lang w:val="es-ES"/>
        </w:rPr>
        <w:t xml:space="preserve"> con el objetivo de proteger los derechos </w:t>
      </w:r>
      <w:r w:rsidRPr="00DA0030">
        <w:rPr>
          <w:rFonts w:ascii="Cambria" w:hAnsi="Cambria"/>
          <w:sz w:val="19"/>
          <w:szCs w:val="19"/>
          <w:lang w:val="es-ES"/>
        </w:rPr>
        <w:t>de niños, niñas y adolescentes?</w:t>
      </w:r>
    </w:p>
    <w:p w:rsidR="001A4352" w:rsidRPr="00DA0030" w:rsidRDefault="000612B7" w:rsidP="001A4352">
      <w:pPr>
        <w:numPr>
          <w:ilvl w:val="0"/>
          <w:numId w:val="16"/>
        </w:numPr>
        <w:ind w:left="1440" w:hanging="27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lastRenderedPageBreak/>
        <w:t xml:space="preserve">¿Qué  garantías existen para que estas restricciones no vulneren el derecho a la libertad de expresión de los medios de comunicación </w:t>
      </w:r>
      <w:r w:rsidR="00985FB3" w:rsidRPr="00DA0030">
        <w:rPr>
          <w:rFonts w:ascii="Cambria" w:hAnsi="Cambria"/>
          <w:sz w:val="19"/>
          <w:szCs w:val="19"/>
          <w:lang w:val="es-ES"/>
        </w:rPr>
        <w:t xml:space="preserve">en relación a </w:t>
      </w:r>
      <w:r w:rsidR="00B322E2" w:rsidRPr="00DA0030">
        <w:rPr>
          <w:rFonts w:ascii="Cambria" w:hAnsi="Cambria"/>
          <w:sz w:val="19"/>
          <w:szCs w:val="19"/>
          <w:lang w:val="es-ES"/>
        </w:rPr>
        <w:t>la difusión de</w:t>
      </w:r>
      <w:r w:rsidR="00985FB3" w:rsidRPr="00DA0030">
        <w:rPr>
          <w:rFonts w:ascii="Cambria" w:hAnsi="Cambria"/>
          <w:sz w:val="19"/>
          <w:szCs w:val="19"/>
          <w:lang w:val="es-ES"/>
        </w:rPr>
        <w:t xml:space="preserve"> contenidos de entretenimiento? ¿Y en relación al periodismo</w:t>
      </w:r>
      <w:r w:rsidRPr="00DA0030">
        <w:rPr>
          <w:rFonts w:ascii="Cambria" w:hAnsi="Cambria"/>
          <w:sz w:val="19"/>
          <w:szCs w:val="19"/>
          <w:lang w:val="es-ES"/>
        </w:rPr>
        <w:t>?</w:t>
      </w:r>
    </w:p>
    <w:p w:rsidR="0010086A" w:rsidRPr="00DA0030" w:rsidRDefault="00C45DF4" w:rsidP="00953751">
      <w:pPr>
        <w:ind w:left="810"/>
        <w:jc w:val="both"/>
        <w:rPr>
          <w:rFonts w:ascii="Cambria" w:hAnsi="Cambria"/>
          <w:b/>
          <w:sz w:val="19"/>
          <w:szCs w:val="19"/>
          <w:lang w:val="es-ES"/>
        </w:rPr>
      </w:pPr>
      <w:r w:rsidRPr="00DA0030">
        <w:rPr>
          <w:rFonts w:ascii="Cambria" w:hAnsi="Cambria"/>
          <w:b/>
          <w:sz w:val="19"/>
          <w:szCs w:val="19"/>
          <w:lang w:val="es-ES"/>
        </w:rPr>
        <w:t>C</w:t>
      </w:r>
      <w:r w:rsidR="00166A8A" w:rsidRPr="00DA0030">
        <w:rPr>
          <w:rFonts w:ascii="Cambria" w:hAnsi="Cambria"/>
          <w:b/>
          <w:sz w:val="19"/>
          <w:szCs w:val="19"/>
          <w:lang w:val="es-ES"/>
        </w:rPr>
        <w:t>.2</w:t>
      </w:r>
      <w:r w:rsidR="0010086A" w:rsidRPr="00DA0030">
        <w:rPr>
          <w:rFonts w:ascii="Cambria" w:hAnsi="Cambria"/>
          <w:b/>
          <w:sz w:val="19"/>
          <w:szCs w:val="19"/>
          <w:lang w:val="es-ES"/>
        </w:rPr>
        <w:t xml:space="preserve"> - Horario de protección a niños, niñas y adolescentes</w:t>
      </w:r>
    </w:p>
    <w:p w:rsidR="00985FB3" w:rsidRPr="00DA0030" w:rsidRDefault="0010086A" w:rsidP="00B45BF4">
      <w:pPr>
        <w:numPr>
          <w:ilvl w:val="0"/>
          <w:numId w:val="3"/>
        </w:numPr>
        <w:ind w:left="144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 xml:space="preserve">Indique si hay en el país un marco jurídico sobre el horario de protección de niños, niñas y adolescentes en los medios de comunicación. De ser así, ¿cuál sería el horario de protección? </w:t>
      </w:r>
    </w:p>
    <w:p w:rsidR="00270251" w:rsidRPr="00DA0030" w:rsidRDefault="00270251" w:rsidP="00B45BF4">
      <w:pPr>
        <w:numPr>
          <w:ilvl w:val="0"/>
          <w:numId w:val="3"/>
        </w:numPr>
        <w:ind w:left="144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>Indique otras características del marco jurídico sobre el horario de protección de niños, niñas y adolescentes en los medios de comunicación:</w:t>
      </w:r>
    </w:p>
    <w:p w:rsidR="00FB7C5C" w:rsidRPr="00DA0030" w:rsidRDefault="00FB7C5C" w:rsidP="00B45BF4">
      <w:pPr>
        <w:pStyle w:val="ListParagraph"/>
        <w:numPr>
          <w:ilvl w:val="0"/>
          <w:numId w:val="12"/>
        </w:numPr>
        <w:ind w:left="1735" w:hanging="227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>Especifique los formatos de contenidos audiovisuales (</w:t>
      </w:r>
      <w:r w:rsidR="00492719" w:rsidRPr="00DA0030">
        <w:rPr>
          <w:rFonts w:ascii="Cambria" w:hAnsi="Cambria"/>
          <w:sz w:val="19"/>
          <w:szCs w:val="19"/>
          <w:lang w:val="es-ES"/>
        </w:rPr>
        <w:t xml:space="preserve">ej. </w:t>
      </w:r>
      <w:r w:rsidRPr="00DA0030">
        <w:rPr>
          <w:rFonts w:ascii="Cambria" w:hAnsi="Cambria"/>
          <w:sz w:val="19"/>
          <w:szCs w:val="19"/>
          <w:lang w:val="es-ES"/>
        </w:rPr>
        <w:t xml:space="preserve">telenovelas, películas, series, programas deportivos, programas de auditorio, noticieros, </w:t>
      </w:r>
      <w:r w:rsidR="00492719" w:rsidRPr="00DA0030">
        <w:rPr>
          <w:rFonts w:ascii="Cambria" w:hAnsi="Cambria"/>
          <w:sz w:val="19"/>
          <w:szCs w:val="19"/>
          <w:lang w:val="es-ES"/>
        </w:rPr>
        <w:t>publicidad</w:t>
      </w:r>
      <w:r w:rsidRPr="00DA0030">
        <w:rPr>
          <w:rFonts w:ascii="Cambria" w:hAnsi="Cambria"/>
          <w:sz w:val="19"/>
          <w:szCs w:val="19"/>
          <w:lang w:val="es-ES"/>
        </w:rPr>
        <w:t xml:space="preserve">) que están sometidos al horario de protección y los formatos que no se encuentran bajo tales directrices. </w:t>
      </w:r>
    </w:p>
    <w:p w:rsidR="00C96937" w:rsidRPr="00DA0030" w:rsidRDefault="00C96937" w:rsidP="00C96937">
      <w:pPr>
        <w:pStyle w:val="ListParagraph"/>
        <w:numPr>
          <w:ilvl w:val="0"/>
          <w:numId w:val="12"/>
        </w:numPr>
        <w:ind w:left="1735" w:hanging="227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 xml:space="preserve">Especifique qué tipo de contenidos están limitados en dicho horario de protección (ej. violencia, sexo/pornografía, drogas, discriminación). </w:t>
      </w:r>
    </w:p>
    <w:p w:rsidR="00FB7C5C" w:rsidRPr="00DA0030" w:rsidRDefault="00270251" w:rsidP="00B45BF4">
      <w:pPr>
        <w:pStyle w:val="ListParagraph"/>
        <w:numPr>
          <w:ilvl w:val="0"/>
          <w:numId w:val="12"/>
        </w:numPr>
        <w:ind w:left="1735" w:hanging="227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>¿S</w:t>
      </w:r>
      <w:r w:rsidR="00985FB3" w:rsidRPr="00DA0030">
        <w:rPr>
          <w:rFonts w:ascii="Cambria" w:hAnsi="Cambria"/>
          <w:sz w:val="19"/>
          <w:szCs w:val="19"/>
          <w:lang w:val="es-ES"/>
        </w:rPr>
        <w:t>e</w:t>
      </w:r>
      <w:r w:rsidR="0010086A" w:rsidRPr="00DA0030">
        <w:rPr>
          <w:rFonts w:ascii="Cambria" w:hAnsi="Cambria"/>
          <w:sz w:val="19"/>
          <w:szCs w:val="19"/>
          <w:lang w:val="es-ES"/>
        </w:rPr>
        <w:t xml:space="preserve"> encuentra expreso el principio de la progresión en la difusión de contenidos potencialmente nocivo</w:t>
      </w:r>
      <w:r w:rsidR="00985FB3" w:rsidRPr="00DA0030">
        <w:rPr>
          <w:rFonts w:ascii="Cambria" w:hAnsi="Cambria"/>
          <w:sz w:val="19"/>
          <w:szCs w:val="19"/>
          <w:lang w:val="es-ES"/>
        </w:rPr>
        <w:t>s a niños, niñas y adolescentes (</w:t>
      </w:r>
      <w:r w:rsidRPr="00DA0030">
        <w:rPr>
          <w:rFonts w:ascii="Cambria" w:hAnsi="Cambria"/>
          <w:sz w:val="19"/>
          <w:szCs w:val="19"/>
          <w:lang w:val="es-ES"/>
        </w:rPr>
        <w:t xml:space="preserve">o sea, </w:t>
      </w:r>
      <w:r w:rsidR="00985FB3" w:rsidRPr="00DA0030">
        <w:rPr>
          <w:rFonts w:ascii="Cambria" w:hAnsi="Cambria"/>
          <w:sz w:val="19"/>
          <w:szCs w:val="19"/>
          <w:lang w:val="es-ES"/>
        </w:rPr>
        <w:t xml:space="preserve">cuanto mayor </w:t>
      </w:r>
      <w:r w:rsidRPr="00DA0030">
        <w:rPr>
          <w:rFonts w:ascii="Cambria" w:hAnsi="Cambria"/>
          <w:sz w:val="19"/>
          <w:szCs w:val="19"/>
          <w:lang w:val="es-ES"/>
        </w:rPr>
        <w:t xml:space="preserve">sea </w:t>
      </w:r>
      <w:r w:rsidR="00985FB3" w:rsidRPr="00DA0030">
        <w:rPr>
          <w:rFonts w:ascii="Cambria" w:hAnsi="Cambria"/>
          <w:sz w:val="19"/>
          <w:szCs w:val="19"/>
          <w:lang w:val="es-ES"/>
        </w:rPr>
        <w:t xml:space="preserve">el potencial </w:t>
      </w:r>
      <w:r w:rsidRPr="00DA0030">
        <w:rPr>
          <w:rFonts w:ascii="Cambria" w:hAnsi="Cambria"/>
          <w:sz w:val="19"/>
          <w:szCs w:val="19"/>
          <w:lang w:val="es-ES"/>
        </w:rPr>
        <w:t>impacto negativo de un determinado contenido sobre e</w:t>
      </w:r>
      <w:r w:rsidR="00985FB3" w:rsidRPr="00DA0030">
        <w:rPr>
          <w:rFonts w:ascii="Cambria" w:hAnsi="Cambria"/>
          <w:sz w:val="19"/>
          <w:szCs w:val="19"/>
          <w:lang w:val="es-ES"/>
        </w:rPr>
        <w:t>l proceso de desarrollo infantil, m</w:t>
      </w:r>
      <w:r w:rsidRPr="00DA0030">
        <w:rPr>
          <w:rFonts w:ascii="Cambria" w:hAnsi="Cambria"/>
          <w:sz w:val="19"/>
          <w:szCs w:val="19"/>
          <w:lang w:val="es-ES"/>
        </w:rPr>
        <w:t>ás tarde debería ser el horario permitido a su difusión)?</w:t>
      </w:r>
    </w:p>
    <w:p w:rsidR="00492719" w:rsidRPr="00DA0030" w:rsidRDefault="00492719" w:rsidP="00B45BF4">
      <w:pPr>
        <w:numPr>
          <w:ilvl w:val="0"/>
          <w:numId w:val="3"/>
        </w:numPr>
        <w:ind w:left="144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>Indique si en el país son tomadas en cuenta las franjas de edad dentro del horario de protección, de manera que haya una adecuación del contenido transmitido a la franja etaria establecida (vinculación horaria-etaria).</w:t>
      </w:r>
    </w:p>
    <w:p w:rsidR="00492719" w:rsidRPr="00DA0030" w:rsidRDefault="00CE7856" w:rsidP="00B45BF4">
      <w:pPr>
        <w:numPr>
          <w:ilvl w:val="0"/>
          <w:numId w:val="3"/>
        </w:numPr>
        <w:ind w:left="144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 xml:space="preserve">Indique si </w:t>
      </w:r>
      <w:r w:rsidR="00492719" w:rsidRPr="00DA0030">
        <w:rPr>
          <w:rFonts w:ascii="Cambria" w:hAnsi="Cambria"/>
          <w:sz w:val="19"/>
          <w:szCs w:val="19"/>
          <w:lang w:val="es-ES"/>
        </w:rPr>
        <w:t xml:space="preserve">un padrón de símbolos y avisos </w:t>
      </w:r>
      <w:r w:rsidRPr="00DA0030">
        <w:rPr>
          <w:rFonts w:ascii="Cambria" w:hAnsi="Cambria"/>
          <w:sz w:val="19"/>
          <w:szCs w:val="19"/>
          <w:lang w:val="es-ES"/>
        </w:rPr>
        <w:t xml:space="preserve">dirigidos a los niños, niñas, adolescentes y sus padres o responsables </w:t>
      </w:r>
      <w:r w:rsidR="00492719" w:rsidRPr="00DA0030">
        <w:rPr>
          <w:rFonts w:ascii="Cambria" w:hAnsi="Cambria"/>
          <w:sz w:val="19"/>
          <w:szCs w:val="19"/>
          <w:lang w:val="es-ES"/>
        </w:rPr>
        <w:t>es utilizado por las emisoras</w:t>
      </w:r>
      <w:r w:rsidRPr="00DA0030">
        <w:rPr>
          <w:rFonts w:ascii="Cambria" w:hAnsi="Cambria"/>
          <w:sz w:val="19"/>
          <w:szCs w:val="19"/>
          <w:lang w:val="es-ES"/>
        </w:rPr>
        <w:t xml:space="preserve"> del país</w:t>
      </w:r>
      <w:r w:rsidR="00492719" w:rsidRPr="00DA0030">
        <w:rPr>
          <w:rFonts w:ascii="Cambria" w:hAnsi="Cambria"/>
          <w:sz w:val="19"/>
          <w:szCs w:val="19"/>
          <w:lang w:val="es-ES"/>
        </w:rPr>
        <w:t>, ante</w:t>
      </w:r>
      <w:r w:rsidRPr="00DA0030">
        <w:rPr>
          <w:rFonts w:ascii="Cambria" w:hAnsi="Cambria"/>
          <w:sz w:val="19"/>
          <w:szCs w:val="19"/>
          <w:lang w:val="es-ES"/>
        </w:rPr>
        <w:t>s</w:t>
      </w:r>
      <w:r w:rsidR="00492719" w:rsidRPr="00DA0030">
        <w:rPr>
          <w:rFonts w:ascii="Cambria" w:hAnsi="Cambria"/>
          <w:sz w:val="19"/>
          <w:szCs w:val="19"/>
          <w:lang w:val="es-ES"/>
        </w:rPr>
        <w:t xml:space="preserve"> y/o durante la difusión </w:t>
      </w:r>
      <w:r w:rsidRPr="00DA0030">
        <w:rPr>
          <w:rFonts w:ascii="Cambria" w:hAnsi="Cambria"/>
          <w:sz w:val="19"/>
          <w:szCs w:val="19"/>
          <w:lang w:val="es-ES"/>
        </w:rPr>
        <w:t>de los</w:t>
      </w:r>
      <w:r w:rsidR="00492719" w:rsidRPr="00DA0030">
        <w:rPr>
          <w:rFonts w:ascii="Cambria" w:hAnsi="Cambria"/>
          <w:sz w:val="19"/>
          <w:szCs w:val="19"/>
          <w:lang w:val="es-ES"/>
        </w:rPr>
        <w:t xml:space="preserve"> contenido</w:t>
      </w:r>
      <w:r w:rsidRPr="00DA0030">
        <w:rPr>
          <w:rFonts w:ascii="Cambria" w:hAnsi="Cambria"/>
          <w:sz w:val="19"/>
          <w:szCs w:val="19"/>
          <w:lang w:val="es-ES"/>
        </w:rPr>
        <w:t>s</w:t>
      </w:r>
      <w:r w:rsidR="00492719" w:rsidRPr="00DA0030">
        <w:rPr>
          <w:rFonts w:ascii="Cambria" w:hAnsi="Cambria"/>
          <w:sz w:val="19"/>
          <w:szCs w:val="19"/>
          <w:lang w:val="es-ES"/>
        </w:rPr>
        <w:t xml:space="preserve"> audiovisual</w:t>
      </w:r>
      <w:r w:rsidRPr="00DA0030">
        <w:rPr>
          <w:rFonts w:ascii="Cambria" w:hAnsi="Cambria"/>
          <w:sz w:val="19"/>
          <w:szCs w:val="19"/>
          <w:lang w:val="es-ES"/>
        </w:rPr>
        <w:t>es bajo regulación, teniendo en cuenta las características específicas</w:t>
      </w:r>
      <w:r w:rsidR="00492719" w:rsidRPr="00DA0030">
        <w:rPr>
          <w:rFonts w:ascii="Cambria" w:hAnsi="Cambria"/>
          <w:sz w:val="19"/>
          <w:szCs w:val="19"/>
          <w:lang w:val="es-ES"/>
        </w:rPr>
        <w:t xml:space="preserve"> </w:t>
      </w:r>
      <w:r w:rsidRPr="00DA0030">
        <w:rPr>
          <w:rFonts w:ascii="Cambria" w:hAnsi="Cambria"/>
          <w:sz w:val="19"/>
          <w:szCs w:val="19"/>
          <w:lang w:val="es-ES"/>
        </w:rPr>
        <w:t>de cada contenido</w:t>
      </w:r>
      <w:r w:rsidR="00492719" w:rsidRPr="00DA0030">
        <w:rPr>
          <w:rFonts w:ascii="Cambria" w:hAnsi="Cambria"/>
          <w:sz w:val="19"/>
          <w:szCs w:val="19"/>
          <w:lang w:val="es-ES"/>
        </w:rPr>
        <w:t xml:space="preserve">. </w:t>
      </w:r>
    </w:p>
    <w:p w:rsidR="00DA0030" w:rsidRPr="009E7F7F" w:rsidRDefault="0010086A" w:rsidP="009E7F7F">
      <w:pPr>
        <w:numPr>
          <w:ilvl w:val="0"/>
          <w:numId w:val="3"/>
        </w:numPr>
        <w:ind w:left="144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 xml:space="preserve">Indique si existe </w:t>
      </w:r>
      <w:r w:rsidR="00492719" w:rsidRPr="00DA0030">
        <w:rPr>
          <w:rFonts w:ascii="Cambria" w:hAnsi="Cambria"/>
          <w:sz w:val="19"/>
          <w:szCs w:val="19"/>
          <w:lang w:val="es-ES"/>
        </w:rPr>
        <w:t xml:space="preserve">en el país </w:t>
      </w:r>
      <w:r w:rsidRPr="00DA0030">
        <w:rPr>
          <w:rFonts w:ascii="Cambria" w:hAnsi="Cambria"/>
          <w:sz w:val="19"/>
          <w:szCs w:val="19"/>
          <w:lang w:val="es-ES"/>
        </w:rPr>
        <w:t>algún régimen de sanciones para los casos en que los medios de comunicación transmiten contenidos que puedan afectar los derechos de niños, niñas y adolescentes. ¿Qué tipo de sanciones y cómo se aplican?</w:t>
      </w:r>
    </w:p>
    <w:p w:rsidR="0010086A" w:rsidRPr="00DA0030" w:rsidRDefault="00C45DF4" w:rsidP="00953751">
      <w:pPr>
        <w:ind w:left="810"/>
        <w:jc w:val="both"/>
        <w:rPr>
          <w:rFonts w:ascii="Cambria" w:hAnsi="Cambria"/>
          <w:b/>
          <w:sz w:val="19"/>
          <w:szCs w:val="19"/>
          <w:lang w:val="es-ES"/>
        </w:rPr>
      </w:pPr>
      <w:r w:rsidRPr="00DA0030">
        <w:rPr>
          <w:rFonts w:ascii="Cambria" w:hAnsi="Cambria"/>
          <w:b/>
          <w:sz w:val="19"/>
          <w:szCs w:val="19"/>
          <w:lang w:val="es-ES"/>
        </w:rPr>
        <w:t>C</w:t>
      </w:r>
      <w:r w:rsidR="00CE7856" w:rsidRPr="00DA0030">
        <w:rPr>
          <w:rFonts w:ascii="Cambria" w:hAnsi="Cambria"/>
          <w:b/>
          <w:sz w:val="19"/>
          <w:szCs w:val="19"/>
          <w:lang w:val="es-ES"/>
        </w:rPr>
        <w:t>.3</w:t>
      </w:r>
      <w:r w:rsidR="00772BCA" w:rsidRPr="00DA0030">
        <w:rPr>
          <w:rFonts w:ascii="Cambria" w:hAnsi="Cambria"/>
          <w:b/>
          <w:sz w:val="19"/>
          <w:szCs w:val="19"/>
          <w:lang w:val="es-ES"/>
        </w:rPr>
        <w:t xml:space="preserve"> - Exhibición</w:t>
      </w:r>
      <w:r w:rsidR="0010086A" w:rsidRPr="00DA0030">
        <w:rPr>
          <w:rFonts w:ascii="Cambria" w:hAnsi="Cambria"/>
          <w:b/>
          <w:sz w:val="19"/>
          <w:szCs w:val="19"/>
          <w:lang w:val="es-ES"/>
        </w:rPr>
        <w:t xml:space="preserve"> de imágenes de niños, niñas y adolescentes</w:t>
      </w:r>
    </w:p>
    <w:p w:rsidR="0010086A" w:rsidRPr="00DA0030" w:rsidRDefault="0010086A" w:rsidP="00B45BF4">
      <w:pPr>
        <w:numPr>
          <w:ilvl w:val="0"/>
          <w:numId w:val="2"/>
        </w:numPr>
        <w:ind w:left="1440" w:hanging="27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 xml:space="preserve">Indique si existe en el país algún tipo de normativa referida al uso de la imagen de niños, niñas y adolescentes en los medios de comunicación. </w:t>
      </w:r>
    </w:p>
    <w:p w:rsidR="0010086A" w:rsidRPr="00DA0030" w:rsidRDefault="0010086A" w:rsidP="00B45BF4">
      <w:pPr>
        <w:numPr>
          <w:ilvl w:val="0"/>
          <w:numId w:val="2"/>
        </w:numPr>
        <w:ind w:left="1440" w:hanging="27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>Indique si existe en el país una guía de recomendaciones dirigidas a los medios de comunicación que analice y clarifique el uso de la imagen de niños, niñas y adolescentes, en los medios de comunicación en general</w:t>
      </w:r>
      <w:r w:rsidR="00FF4D83" w:rsidRPr="00DA0030">
        <w:rPr>
          <w:rFonts w:ascii="Cambria" w:hAnsi="Cambria"/>
          <w:sz w:val="19"/>
          <w:szCs w:val="19"/>
          <w:lang w:val="es-ES"/>
        </w:rPr>
        <w:t xml:space="preserve"> (publicidad, entretenimiento, periodismo)</w:t>
      </w:r>
      <w:r w:rsidRPr="00DA0030">
        <w:rPr>
          <w:rFonts w:ascii="Cambria" w:hAnsi="Cambria"/>
          <w:sz w:val="19"/>
          <w:szCs w:val="19"/>
          <w:lang w:val="es-ES"/>
        </w:rPr>
        <w:t xml:space="preserve">. </w:t>
      </w:r>
    </w:p>
    <w:p w:rsidR="0010086A" w:rsidRPr="00DA0030" w:rsidRDefault="0010086A" w:rsidP="00B45BF4">
      <w:pPr>
        <w:numPr>
          <w:ilvl w:val="0"/>
          <w:numId w:val="2"/>
        </w:numPr>
        <w:ind w:left="1440" w:hanging="272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 xml:space="preserve">Indique si hay alguna sanción prevista para aquellos medios de comunicación que expongan </w:t>
      </w:r>
      <w:r w:rsidR="00AB20E7" w:rsidRPr="00DA0030">
        <w:rPr>
          <w:rFonts w:ascii="Cambria" w:hAnsi="Cambria"/>
          <w:sz w:val="19"/>
          <w:szCs w:val="19"/>
          <w:lang w:val="es-ES"/>
        </w:rPr>
        <w:t>la imagen</w:t>
      </w:r>
      <w:r w:rsidRPr="00DA0030">
        <w:rPr>
          <w:rFonts w:ascii="Cambria" w:hAnsi="Cambria"/>
          <w:sz w:val="19"/>
          <w:szCs w:val="19"/>
          <w:lang w:val="es-ES"/>
        </w:rPr>
        <w:t xml:space="preserve"> de niños, niñas y adolescentes en situaciones de vulnera</w:t>
      </w:r>
      <w:r w:rsidR="004C2F98" w:rsidRPr="00DA0030">
        <w:rPr>
          <w:rFonts w:ascii="Cambria" w:hAnsi="Cambria"/>
          <w:sz w:val="19"/>
          <w:szCs w:val="19"/>
          <w:lang w:val="es-ES"/>
        </w:rPr>
        <w:t>bilidad o que atenten contra el derecho</w:t>
      </w:r>
      <w:r w:rsidRPr="00DA0030">
        <w:rPr>
          <w:rFonts w:ascii="Cambria" w:hAnsi="Cambria"/>
          <w:sz w:val="19"/>
          <w:szCs w:val="19"/>
          <w:lang w:val="es-ES"/>
        </w:rPr>
        <w:t xml:space="preserve"> </w:t>
      </w:r>
      <w:r w:rsidR="00AB20E7" w:rsidRPr="00DA0030">
        <w:rPr>
          <w:rFonts w:ascii="Cambria" w:hAnsi="Cambria"/>
          <w:sz w:val="19"/>
          <w:szCs w:val="19"/>
          <w:lang w:val="es-ES"/>
        </w:rPr>
        <w:t xml:space="preserve">a la protección de su identidad y privacidad </w:t>
      </w:r>
      <w:r w:rsidRPr="00DA0030">
        <w:rPr>
          <w:rFonts w:ascii="Cambria" w:hAnsi="Cambria"/>
          <w:sz w:val="19"/>
          <w:szCs w:val="19"/>
          <w:lang w:val="es-ES"/>
        </w:rPr>
        <w:t xml:space="preserve">(ej. </w:t>
      </w:r>
      <w:r w:rsidR="00613413" w:rsidRPr="00DA0030">
        <w:rPr>
          <w:rFonts w:ascii="Cambria" w:hAnsi="Cambria"/>
          <w:sz w:val="19"/>
          <w:szCs w:val="19"/>
          <w:lang w:val="es-ES"/>
        </w:rPr>
        <w:t>víctimas</w:t>
      </w:r>
      <w:r w:rsidR="000F4957" w:rsidRPr="00DA0030">
        <w:rPr>
          <w:rFonts w:ascii="Cambria" w:hAnsi="Cambria"/>
          <w:sz w:val="19"/>
          <w:szCs w:val="19"/>
          <w:lang w:val="es-ES"/>
        </w:rPr>
        <w:t xml:space="preserve"> de explotación sexual, en </w:t>
      </w:r>
      <w:r w:rsidRPr="00DA0030">
        <w:rPr>
          <w:rFonts w:ascii="Cambria" w:hAnsi="Cambria"/>
          <w:sz w:val="19"/>
          <w:szCs w:val="19"/>
          <w:lang w:val="es-ES"/>
        </w:rPr>
        <w:t>conflicto con la ley</w:t>
      </w:r>
      <w:r w:rsidR="00B93D2D" w:rsidRPr="00DA0030">
        <w:rPr>
          <w:rFonts w:ascii="Cambria" w:hAnsi="Cambria"/>
          <w:sz w:val="19"/>
          <w:szCs w:val="19"/>
          <w:lang w:val="es-ES"/>
        </w:rPr>
        <w:t xml:space="preserve">, </w:t>
      </w:r>
      <w:r w:rsidR="000F4957" w:rsidRPr="00DA0030">
        <w:rPr>
          <w:rFonts w:ascii="Cambria" w:hAnsi="Cambria"/>
          <w:sz w:val="19"/>
          <w:szCs w:val="19"/>
          <w:lang w:val="es-ES"/>
        </w:rPr>
        <w:t>en situación de calle</w:t>
      </w:r>
      <w:r w:rsidRPr="00DA0030">
        <w:rPr>
          <w:rFonts w:ascii="Cambria" w:hAnsi="Cambria"/>
          <w:sz w:val="19"/>
          <w:szCs w:val="19"/>
          <w:lang w:val="es-ES"/>
        </w:rPr>
        <w:t xml:space="preserve">). </w:t>
      </w:r>
    </w:p>
    <w:p w:rsidR="0081044C" w:rsidRPr="00DA0030" w:rsidRDefault="0081044C" w:rsidP="00613413">
      <w:pPr>
        <w:ind w:left="1440"/>
        <w:jc w:val="both"/>
        <w:rPr>
          <w:rFonts w:ascii="Cambria" w:hAnsi="Cambria"/>
          <w:i/>
          <w:sz w:val="19"/>
          <w:szCs w:val="19"/>
          <w:lang w:val="es-ES"/>
        </w:rPr>
      </w:pPr>
      <w:r w:rsidRPr="00DA0030">
        <w:rPr>
          <w:rFonts w:ascii="Cambria" w:hAnsi="Cambria"/>
          <w:i/>
          <w:sz w:val="19"/>
          <w:szCs w:val="19"/>
          <w:lang w:val="es-ES"/>
        </w:rPr>
        <w:t xml:space="preserve">Proporcionar las normas regulatorias citadas en respuesta a las preguntas anteriores; los documentos relativos a las políticas públicas citadas; eventuales decisiones de las altas cortes en el </w:t>
      </w:r>
      <w:r w:rsidRPr="00DA0030">
        <w:rPr>
          <w:rFonts w:ascii="Cambria" w:hAnsi="Cambria"/>
          <w:i/>
          <w:sz w:val="19"/>
          <w:szCs w:val="19"/>
          <w:lang w:val="es-ES"/>
        </w:rPr>
        <w:lastRenderedPageBreak/>
        <w:t>país que podrían dejar sin efecto o interpretar el alcance de las normas o políticas; o cualquier proyecto de ley en tramitación sobre la temática, indicando su año de inicio.</w:t>
      </w:r>
    </w:p>
    <w:p w:rsidR="00166A8A" w:rsidRPr="00DA0030" w:rsidRDefault="00166A8A" w:rsidP="00B45BF4">
      <w:pPr>
        <w:numPr>
          <w:ilvl w:val="0"/>
          <w:numId w:val="11"/>
        </w:numPr>
        <w:jc w:val="both"/>
        <w:rPr>
          <w:rFonts w:ascii="Cambria" w:hAnsi="Cambria"/>
          <w:b/>
          <w:sz w:val="19"/>
          <w:szCs w:val="19"/>
          <w:lang w:val="es-ES"/>
        </w:rPr>
      </w:pPr>
      <w:r w:rsidRPr="00DA0030">
        <w:rPr>
          <w:rFonts w:ascii="Cambria" w:hAnsi="Cambria"/>
          <w:b/>
          <w:sz w:val="19"/>
          <w:szCs w:val="19"/>
          <w:lang w:val="es-ES"/>
        </w:rPr>
        <w:t xml:space="preserve">Periodismo y responsabilidad de los medios </w:t>
      </w:r>
      <w:r w:rsidR="00D12CE6" w:rsidRPr="00DA0030">
        <w:rPr>
          <w:rFonts w:ascii="Cambria" w:hAnsi="Cambria"/>
          <w:b/>
          <w:sz w:val="19"/>
          <w:szCs w:val="19"/>
          <w:lang w:val="es-ES"/>
        </w:rPr>
        <w:t>de comunicación</w:t>
      </w:r>
    </w:p>
    <w:p w:rsidR="00166A8A" w:rsidRPr="00DA0030" w:rsidRDefault="00166A8A" w:rsidP="00B45BF4">
      <w:pPr>
        <w:numPr>
          <w:ilvl w:val="0"/>
          <w:numId w:val="8"/>
        </w:numPr>
        <w:ind w:left="144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>Indique si hay en el país cursos de formación y/o manuales dirigidos a los periodistas y a otros profesionales de los medios de comunicación con respecto a cómo manejar reportajes sobre los problemas que atañen a los niños, niñas y adolescentes. Igualmente, indique si durante</w:t>
      </w:r>
      <w:r w:rsidR="00160BC0" w:rsidRPr="00DA0030">
        <w:rPr>
          <w:rFonts w:ascii="Cambria" w:hAnsi="Cambria"/>
          <w:sz w:val="19"/>
          <w:szCs w:val="19"/>
          <w:lang w:val="es-ES"/>
        </w:rPr>
        <w:t xml:space="preserve"> los procesos de</w:t>
      </w:r>
      <w:r w:rsidRPr="00DA0030">
        <w:rPr>
          <w:rFonts w:ascii="Cambria" w:hAnsi="Cambria"/>
          <w:sz w:val="19"/>
          <w:szCs w:val="19"/>
          <w:lang w:val="es-ES"/>
        </w:rPr>
        <w:t xml:space="preserve"> formación periodística</w:t>
      </w:r>
      <w:r w:rsidR="00160BC0" w:rsidRPr="00DA0030">
        <w:rPr>
          <w:rFonts w:ascii="Cambria" w:hAnsi="Cambria"/>
          <w:sz w:val="19"/>
          <w:szCs w:val="19"/>
          <w:lang w:val="es-ES"/>
        </w:rPr>
        <w:t>,</w:t>
      </w:r>
      <w:r w:rsidRPr="00DA0030">
        <w:rPr>
          <w:rFonts w:ascii="Cambria" w:hAnsi="Cambria"/>
          <w:sz w:val="19"/>
          <w:szCs w:val="19"/>
          <w:lang w:val="es-ES"/>
        </w:rPr>
        <w:t xml:space="preserve"> los profesionales son </w:t>
      </w:r>
      <w:r w:rsidR="00160BC0" w:rsidRPr="00DA0030">
        <w:rPr>
          <w:rFonts w:ascii="Cambria" w:hAnsi="Cambria"/>
          <w:sz w:val="19"/>
          <w:szCs w:val="19"/>
          <w:lang w:val="es-ES"/>
        </w:rPr>
        <w:t>orientados</w:t>
      </w:r>
      <w:r w:rsidRPr="00DA0030">
        <w:rPr>
          <w:rFonts w:ascii="Cambria" w:hAnsi="Cambria"/>
          <w:sz w:val="19"/>
          <w:szCs w:val="19"/>
          <w:lang w:val="es-ES"/>
        </w:rPr>
        <w:t xml:space="preserve"> a ejercer su labor informativa acerca d</w:t>
      </w:r>
      <w:r w:rsidR="00160BC0" w:rsidRPr="00DA0030">
        <w:rPr>
          <w:rFonts w:ascii="Cambria" w:hAnsi="Cambria"/>
          <w:sz w:val="19"/>
          <w:szCs w:val="19"/>
          <w:lang w:val="es-ES"/>
        </w:rPr>
        <w:t xml:space="preserve">e cuestiones que afectan a los </w:t>
      </w:r>
      <w:r w:rsidRPr="00DA0030">
        <w:rPr>
          <w:rFonts w:ascii="Cambria" w:hAnsi="Cambria"/>
          <w:sz w:val="19"/>
          <w:szCs w:val="19"/>
          <w:lang w:val="es-ES"/>
        </w:rPr>
        <w:t xml:space="preserve">niños, niñas y adolescentes de modo sensible y adecuado. </w:t>
      </w:r>
    </w:p>
    <w:p w:rsidR="00166A8A" w:rsidRPr="00DA0030" w:rsidRDefault="00166A8A" w:rsidP="00B45BF4">
      <w:pPr>
        <w:numPr>
          <w:ilvl w:val="0"/>
          <w:numId w:val="8"/>
        </w:numPr>
        <w:ind w:left="144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 xml:space="preserve">Indique si en el país hay políticas públicas para la capacitación de los profesionales de los medios de comunicación con relación al derecho a libertad de expresión y los derechos de niños, niñas y adolescentes.  </w:t>
      </w:r>
    </w:p>
    <w:p w:rsidR="00166A8A" w:rsidRPr="00DA0030" w:rsidRDefault="00166A8A" w:rsidP="00B45BF4">
      <w:pPr>
        <w:numPr>
          <w:ilvl w:val="0"/>
          <w:numId w:val="8"/>
        </w:numPr>
        <w:ind w:left="144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 xml:space="preserve">Indique si las gremiales y asociaciones de medios de todas las plataformas (radio, televisión, </w:t>
      </w:r>
      <w:r w:rsidR="00160BC0" w:rsidRPr="00DA0030">
        <w:rPr>
          <w:rFonts w:ascii="Cambria" w:hAnsi="Cambria"/>
          <w:sz w:val="19"/>
          <w:szCs w:val="19"/>
          <w:lang w:val="es-ES"/>
        </w:rPr>
        <w:t>prensa escrita, internet</w:t>
      </w:r>
      <w:r w:rsidRPr="00DA0030">
        <w:rPr>
          <w:rFonts w:ascii="Cambria" w:hAnsi="Cambria"/>
          <w:sz w:val="19"/>
          <w:szCs w:val="19"/>
          <w:lang w:val="es-ES"/>
        </w:rPr>
        <w:t>) y de profesionales de la comunicación en el país tienen códigos de conducta</w:t>
      </w:r>
      <w:r w:rsidR="0060202B" w:rsidRPr="00DA0030">
        <w:rPr>
          <w:rFonts w:ascii="Cambria" w:hAnsi="Cambria"/>
          <w:sz w:val="19"/>
          <w:szCs w:val="19"/>
          <w:lang w:val="es-ES"/>
        </w:rPr>
        <w:t xml:space="preserve"> o instancias de autorregulación </w:t>
      </w:r>
      <w:r w:rsidRPr="00DA0030">
        <w:rPr>
          <w:rFonts w:ascii="Cambria" w:hAnsi="Cambria"/>
          <w:sz w:val="19"/>
          <w:szCs w:val="19"/>
          <w:lang w:val="es-ES"/>
        </w:rPr>
        <w:t>para asegurar un tratamiento periodístico adecuado de los te</w:t>
      </w:r>
      <w:r w:rsidR="00160BC0" w:rsidRPr="00DA0030">
        <w:rPr>
          <w:rFonts w:ascii="Cambria" w:hAnsi="Cambria"/>
          <w:sz w:val="19"/>
          <w:szCs w:val="19"/>
          <w:lang w:val="es-ES"/>
        </w:rPr>
        <w:t>mas sobre niñez y adolescencia.</w:t>
      </w:r>
    </w:p>
    <w:p w:rsidR="007656FE" w:rsidRPr="00DA0030" w:rsidRDefault="0081044C" w:rsidP="00613413">
      <w:pPr>
        <w:ind w:left="1440"/>
        <w:jc w:val="both"/>
        <w:rPr>
          <w:rFonts w:ascii="Cambria" w:hAnsi="Cambria"/>
          <w:i/>
          <w:sz w:val="19"/>
          <w:szCs w:val="19"/>
          <w:lang w:val="es-ES"/>
        </w:rPr>
      </w:pPr>
      <w:r w:rsidRPr="00DA0030">
        <w:rPr>
          <w:rFonts w:ascii="Cambria" w:hAnsi="Cambria"/>
          <w:i/>
          <w:sz w:val="19"/>
          <w:szCs w:val="19"/>
          <w:lang w:val="es-ES"/>
        </w:rPr>
        <w:t>Proporcionar las normas regulatorias citadas en respuesta a las preguntas anteriores; los documentos relativos a las políticas públicas citadas; eventuales decisiones de las altas cortes en el país que podrían dejar sin efecto o interpretar el alcance de las normas o políticas; o cualquier proyecto de ley en tramitación sobre la temática, indicando su año de inicio.</w:t>
      </w:r>
    </w:p>
    <w:p w:rsidR="0010086A" w:rsidRPr="00DA0030" w:rsidRDefault="0010086A" w:rsidP="00B45BF4">
      <w:pPr>
        <w:numPr>
          <w:ilvl w:val="0"/>
          <w:numId w:val="11"/>
        </w:numPr>
        <w:jc w:val="both"/>
        <w:rPr>
          <w:rFonts w:ascii="Cambria" w:hAnsi="Cambria"/>
          <w:b/>
          <w:sz w:val="19"/>
          <w:szCs w:val="19"/>
          <w:lang w:val="es-ES"/>
        </w:rPr>
      </w:pPr>
      <w:r w:rsidRPr="00DA0030">
        <w:rPr>
          <w:rFonts w:ascii="Cambria" w:hAnsi="Cambria"/>
          <w:b/>
          <w:sz w:val="19"/>
          <w:szCs w:val="19"/>
          <w:lang w:val="es-ES"/>
        </w:rPr>
        <w:t>Publicidad</w:t>
      </w:r>
    </w:p>
    <w:p w:rsidR="0010086A" w:rsidRPr="00DA0030" w:rsidRDefault="0010086A" w:rsidP="00B45BF4">
      <w:pPr>
        <w:numPr>
          <w:ilvl w:val="0"/>
          <w:numId w:val="6"/>
        </w:numPr>
        <w:ind w:left="1440" w:hanging="27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>Indique si hay en el país algún marco regulatorio sobre la participación de niños, niñas y adolescentes en la</w:t>
      </w:r>
      <w:r w:rsidR="00F36A98" w:rsidRPr="00DA0030">
        <w:rPr>
          <w:rFonts w:ascii="Cambria" w:hAnsi="Cambria"/>
          <w:sz w:val="19"/>
          <w:szCs w:val="19"/>
          <w:lang w:val="es-ES"/>
        </w:rPr>
        <w:t>s piezas de</w:t>
      </w:r>
      <w:r w:rsidRPr="00DA0030">
        <w:rPr>
          <w:rFonts w:ascii="Cambria" w:hAnsi="Cambria"/>
          <w:sz w:val="19"/>
          <w:szCs w:val="19"/>
          <w:lang w:val="es-ES"/>
        </w:rPr>
        <w:t xml:space="preserve"> publicidad.</w:t>
      </w:r>
    </w:p>
    <w:p w:rsidR="00E222A0" w:rsidRPr="00DA0030" w:rsidRDefault="0010086A" w:rsidP="00B45BF4">
      <w:pPr>
        <w:numPr>
          <w:ilvl w:val="0"/>
          <w:numId w:val="6"/>
        </w:numPr>
        <w:ind w:left="1440" w:hanging="27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 xml:space="preserve">Indique si hay en el país alguna restricción a aquella publicidad </w:t>
      </w:r>
      <w:r w:rsidR="00E222A0" w:rsidRPr="00DA0030">
        <w:rPr>
          <w:rFonts w:ascii="Cambria" w:hAnsi="Cambria"/>
          <w:sz w:val="19"/>
          <w:szCs w:val="19"/>
          <w:lang w:val="es-ES"/>
        </w:rPr>
        <w:t xml:space="preserve">y otras formas de comunicación comercial </w:t>
      </w:r>
      <w:r w:rsidRPr="00DA0030">
        <w:rPr>
          <w:rFonts w:ascii="Cambria" w:hAnsi="Cambria"/>
          <w:sz w:val="19"/>
          <w:szCs w:val="19"/>
          <w:lang w:val="es-ES"/>
        </w:rPr>
        <w:t>dirigida</w:t>
      </w:r>
      <w:r w:rsidR="00E222A0" w:rsidRPr="00DA0030">
        <w:rPr>
          <w:rFonts w:ascii="Cambria" w:hAnsi="Cambria"/>
          <w:sz w:val="19"/>
          <w:szCs w:val="19"/>
          <w:lang w:val="es-ES"/>
        </w:rPr>
        <w:t>s</w:t>
      </w:r>
      <w:r w:rsidRPr="00DA0030">
        <w:rPr>
          <w:rFonts w:ascii="Cambria" w:hAnsi="Cambria"/>
          <w:sz w:val="19"/>
          <w:szCs w:val="19"/>
          <w:lang w:val="es-ES"/>
        </w:rPr>
        <w:t xml:space="preserve"> a niños, niñas y adolescentes.</w:t>
      </w:r>
      <w:r w:rsidR="00E222A0" w:rsidRPr="00DA0030">
        <w:rPr>
          <w:rFonts w:ascii="Cambria" w:hAnsi="Cambria"/>
          <w:sz w:val="19"/>
          <w:szCs w:val="19"/>
          <w:lang w:val="es-ES"/>
        </w:rPr>
        <w:t xml:space="preserve"> </w:t>
      </w:r>
    </w:p>
    <w:p w:rsidR="0010086A" w:rsidRPr="00DA0030" w:rsidRDefault="00E222A0" w:rsidP="00B45BF4">
      <w:pPr>
        <w:numPr>
          <w:ilvl w:val="0"/>
          <w:numId w:val="6"/>
        </w:numPr>
        <w:ind w:left="1440" w:hanging="27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>De ser así, ¿cuál es el modelo regulatorio aplicado (regulación estatal, corregulación o autorregulación)?</w:t>
      </w:r>
    </w:p>
    <w:p w:rsidR="00E222A0" w:rsidRPr="00DA0030" w:rsidRDefault="00A40953" w:rsidP="00B45BF4">
      <w:pPr>
        <w:numPr>
          <w:ilvl w:val="0"/>
          <w:numId w:val="6"/>
        </w:numPr>
        <w:ind w:left="1440" w:hanging="270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>I</w:t>
      </w:r>
      <w:r w:rsidR="00E222A0" w:rsidRPr="00DA0030">
        <w:rPr>
          <w:rFonts w:ascii="Cambria" w:hAnsi="Cambria"/>
          <w:sz w:val="19"/>
          <w:szCs w:val="19"/>
          <w:lang w:val="es-ES"/>
        </w:rPr>
        <w:t>ndique si las agencias de publicidad tienen códigos de ética para el manejo de publicidad y otras</w:t>
      </w:r>
      <w:r w:rsidRPr="00DA0030">
        <w:rPr>
          <w:rFonts w:ascii="Cambria" w:hAnsi="Cambria"/>
          <w:sz w:val="19"/>
          <w:szCs w:val="19"/>
          <w:lang w:val="es-ES"/>
        </w:rPr>
        <w:t xml:space="preserve"> formas de comunicación comerci</w:t>
      </w:r>
      <w:r w:rsidR="00E222A0" w:rsidRPr="00DA0030">
        <w:rPr>
          <w:rFonts w:ascii="Cambria" w:hAnsi="Cambria"/>
          <w:sz w:val="19"/>
          <w:szCs w:val="19"/>
          <w:lang w:val="es-ES"/>
        </w:rPr>
        <w:t>a</w:t>
      </w:r>
      <w:r w:rsidRPr="00DA0030">
        <w:rPr>
          <w:rFonts w:ascii="Cambria" w:hAnsi="Cambria"/>
          <w:sz w:val="19"/>
          <w:szCs w:val="19"/>
          <w:lang w:val="es-ES"/>
        </w:rPr>
        <w:t>l</w:t>
      </w:r>
      <w:r w:rsidR="00E222A0" w:rsidRPr="00DA0030">
        <w:rPr>
          <w:rFonts w:ascii="Cambria" w:hAnsi="Cambria"/>
          <w:sz w:val="19"/>
          <w:szCs w:val="19"/>
          <w:lang w:val="es-ES"/>
        </w:rPr>
        <w:t xml:space="preserve"> dirigida a niños, niñas y adolescentes. </w:t>
      </w:r>
    </w:p>
    <w:p w:rsidR="0010086A" w:rsidRPr="00DA0030" w:rsidRDefault="0010086A" w:rsidP="00B45BF4">
      <w:pPr>
        <w:numPr>
          <w:ilvl w:val="0"/>
          <w:numId w:val="6"/>
        </w:numPr>
        <w:ind w:left="1440" w:hanging="272"/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 xml:space="preserve">Indique si existen estudios producidos en el país en relación al impacto </w:t>
      </w:r>
      <w:r w:rsidR="00E222A0" w:rsidRPr="00DA0030">
        <w:rPr>
          <w:rFonts w:ascii="Cambria" w:hAnsi="Cambria"/>
          <w:sz w:val="19"/>
          <w:szCs w:val="19"/>
          <w:lang w:val="es-ES"/>
        </w:rPr>
        <w:t xml:space="preserve">negativo </w:t>
      </w:r>
      <w:r w:rsidRPr="00DA0030">
        <w:rPr>
          <w:rFonts w:ascii="Cambria" w:hAnsi="Cambria"/>
          <w:sz w:val="19"/>
          <w:szCs w:val="19"/>
          <w:lang w:val="es-ES"/>
        </w:rPr>
        <w:t xml:space="preserve">de la publicidad </w:t>
      </w:r>
      <w:r w:rsidR="00E222A0" w:rsidRPr="00DA0030">
        <w:rPr>
          <w:rFonts w:ascii="Cambria" w:hAnsi="Cambria"/>
          <w:sz w:val="19"/>
          <w:szCs w:val="19"/>
          <w:lang w:val="es-ES"/>
        </w:rPr>
        <w:t xml:space="preserve">y otras formas de comunicación comercial </w:t>
      </w:r>
      <w:r w:rsidRPr="00DA0030">
        <w:rPr>
          <w:rFonts w:ascii="Cambria" w:hAnsi="Cambria"/>
          <w:sz w:val="19"/>
          <w:szCs w:val="19"/>
          <w:lang w:val="es-ES"/>
        </w:rPr>
        <w:t xml:space="preserve">en </w:t>
      </w:r>
      <w:r w:rsidR="00E222A0" w:rsidRPr="00DA0030">
        <w:rPr>
          <w:rFonts w:ascii="Cambria" w:hAnsi="Cambria"/>
          <w:sz w:val="19"/>
          <w:szCs w:val="19"/>
          <w:lang w:val="es-ES"/>
        </w:rPr>
        <w:t xml:space="preserve">el proceso de desarrollo </w:t>
      </w:r>
      <w:r w:rsidR="00030669" w:rsidRPr="00DA0030">
        <w:rPr>
          <w:rFonts w:ascii="Cambria" w:hAnsi="Cambria"/>
          <w:sz w:val="19"/>
          <w:szCs w:val="19"/>
          <w:lang w:val="es-ES"/>
        </w:rPr>
        <w:t xml:space="preserve">psicosocial </w:t>
      </w:r>
      <w:r w:rsidR="00E222A0" w:rsidRPr="00DA0030">
        <w:rPr>
          <w:rFonts w:ascii="Cambria" w:hAnsi="Cambria"/>
          <w:sz w:val="19"/>
          <w:szCs w:val="19"/>
          <w:lang w:val="es-ES"/>
        </w:rPr>
        <w:t xml:space="preserve">de </w:t>
      </w:r>
      <w:r w:rsidRPr="00DA0030">
        <w:rPr>
          <w:rFonts w:ascii="Cambria" w:hAnsi="Cambria"/>
          <w:sz w:val="19"/>
          <w:szCs w:val="19"/>
          <w:lang w:val="es-ES"/>
        </w:rPr>
        <w:t>la niñez</w:t>
      </w:r>
      <w:r w:rsidR="00E222A0" w:rsidRPr="00DA0030">
        <w:rPr>
          <w:rFonts w:ascii="Cambria" w:hAnsi="Cambria"/>
          <w:sz w:val="19"/>
          <w:szCs w:val="19"/>
          <w:lang w:val="es-ES"/>
        </w:rPr>
        <w:t xml:space="preserve"> y en el contexto familiar</w:t>
      </w:r>
      <w:r w:rsidRPr="00DA0030">
        <w:rPr>
          <w:rFonts w:ascii="Cambria" w:hAnsi="Cambria"/>
          <w:sz w:val="19"/>
          <w:szCs w:val="19"/>
          <w:lang w:val="es-ES"/>
        </w:rPr>
        <w:t xml:space="preserve"> (</w:t>
      </w:r>
      <w:r w:rsidR="00E222A0" w:rsidRPr="00DA0030">
        <w:rPr>
          <w:rFonts w:ascii="Cambria" w:hAnsi="Cambria"/>
          <w:sz w:val="19"/>
          <w:szCs w:val="19"/>
          <w:lang w:val="es-ES"/>
        </w:rPr>
        <w:t xml:space="preserve">ej. </w:t>
      </w:r>
      <w:r w:rsidRPr="00DA0030">
        <w:rPr>
          <w:rFonts w:ascii="Cambria" w:hAnsi="Cambria"/>
          <w:sz w:val="19"/>
          <w:szCs w:val="19"/>
          <w:lang w:val="es-ES"/>
        </w:rPr>
        <w:t xml:space="preserve">violencia, </w:t>
      </w:r>
      <w:r w:rsidR="00E222A0" w:rsidRPr="00DA0030">
        <w:rPr>
          <w:rFonts w:ascii="Cambria" w:hAnsi="Cambria"/>
          <w:sz w:val="19"/>
          <w:szCs w:val="19"/>
          <w:lang w:val="es-ES"/>
        </w:rPr>
        <w:t xml:space="preserve">erotización, </w:t>
      </w:r>
      <w:r w:rsidRPr="00DA0030">
        <w:rPr>
          <w:rFonts w:ascii="Cambria" w:hAnsi="Cambria"/>
          <w:sz w:val="19"/>
          <w:szCs w:val="19"/>
          <w:lang w:val="es-ES"/>
        </w:rPr>
        <w:t xml:space="preserve">consumo, </w:t>
      </w:r>
      <w:r w:rsidR="00E222A0" w:rsidRPr="00DA0030">
        <w:rPr>
          <w:rFonts w:ascii="Cambria" w:hAnsi="Cambria"/>
          <w:sz w:val="19"/>
          <w:szCs w:val="19"/>
          <w:lang w:val="es-ES"/>
        </w:rPr>
        <w:t>estrese entre hijos y padres</w:t>
      </w:r>
      <w:r w:rsidRPr="00DA0030">
        <w:rPr>
          <w:rFonts w:ascii="Cambria" w:hAnsi="Cambria"/>
          <w:sz w:val="19"/>
          <w:szCs w:val="19"/>
          <w:lang w:val="es-ES"/>
        </w:rPr>
        <w:t xml:space="preserve">).  </w:t>
      </w:r>
    </w:p>
    <w:p w:rsidR="00092B92" w:rsidRDefault="0081044C" w:rsidP="0018630F">
      <w:pPr>
        <w:ind w:left="1440"/>
        <w:jc w:val="both"/>
        <w:rPr>
          <w:rFonts w:ascii="Cambria" w:hAnsi="Cambria"/>
          <w:i/>
          <w:sz w:val="19"/>
          <w:szCs w:val="19"/>
          <w:lang w:val="es-ES"/>
        </w:rPr>
      </w:pPr>
      <w:r w:rsidRPr="00DA0030">
        <w:rPr>
          <w:rFonts w:ascii="Cambria" w:hAnsi="Cambria"/>
          <w:i/>
          <w:sz w:val="19"/>
          <w:szCs w:val="19"/>
          <w:lang w:val="es-ES"/>
        </w:rPr>
        <w:t>Proporcionar las normas regulatorias citadas en respuesta a las preguntas anteriores; los documentos relativos a las políticas públicas citadas; eventuales decisiones de las altas cortes en el país que podrían dejar sin efecto o interpretar el alcance de las normas o políticas; o cualquier proyecto de ley en tramitación sobre la temática, indicando su año de inicio.</w:t>
      </w:r>
    </w:p>
    <w:p w:rsidR="009E7F7F" w:rsidRDefault="009E7F7F" w:rsidP="0018630F">
      <w:pPr>
        <w:ind w:left="1440"/>
        <w:jc w:val="both"/>
        <w:rPr>
          <w:rFonts w:ascii="Cambria" w:hAnsi="Cambria"/>
          <w:i/>
          <w:sz w:val="19"/>
          <w:szCs w:val="19"/>
          <w:lang w:val="es-ES"/>
        </w:rPr>
      </w:pPr>
    </w:p>
    <w:p w:rsidR="009E7F7F" w:rsidRPr="00DA0030" w:rsidRDefault="009E7F7F" w:rsidP="0018630F">
      <w:pPr>
        <w:ind w:left="1440"/>
        <w:jc w:val="both"/>
        <w:rPr>
          <w:rFonts w:ascii="Cambria" w:hAnsi="Cambria"/>
          <w:i/>
          <w:sz w:val="19"/>
          <w:szCs w:val="19"/>
          <w:lang w:val="es-ES"/>
        </w:rPr>
      </w:pPr>
    </w:p>
    <w:p w:rsidR="00123E8F" w:rsidRPr="00DA0030" w:rsidRDefault="00123E8F" w:rsidP="00B45BF4">
      <w:pPr>
        <w:pStyle w:val="ListParagraph"/>
        <w:numPr>
          <w:ilvl w:val="0"/>
          <w:numId w:val="10"/>
        </w:numPr>
        <w:spacing w:line="240" w:lineRule="auto"/>
        <w:rPr>
          <w:rFonts w:ascii="Cambria" w:hAnsi="Cambria"/>
          <w:b/>
          <w:vanish/>
          <w:sz w:val="19"/>
          <w:szCs w:val="19"/>
          <w:lang w:val="es-ES"/>
        </w:rPr>
      </w:pPr>
    </w:p>
    <w:p w:rsidR="00123E8F" w:rsidRPr="00DA0030" w:rsidRDefault="00123E8F" w:rsidP="00B45BF4">
      <w:pPr>
        <w:pStyle w:val="ListParagraph"/>
        <w:numPr>
          <w:ilvl w:val="0"/>
          <w:numId w:val="10"/>
        </w:numPr>
        <w:spacing w:line="240" w:lineRule="auto"/>
        <w:rPr>
          <w:rFonts w:ascii="Cambria" w:hAnsi="Cambria"/>
          <w:b/>
          <w:vanish/>
          <w:sz w:val="19"/>
          <w:szCs w:val="19"/>
          <w:lang w:val="es-ES"/>
        </w:rPr>
      </w:pPr>
    </w:p>
    <w:p w:rsidR="00123E8F" w:rsidRPr="00DA0030" w:rsidRDefault="00123E8F" w:rsidP="00B45BF4">
      <w:pPr>
        <w:pStyle w:val="ListParagraph"/>
        <w:numPr>
          <w:ilvl w:val="0"/>
          <w:numId w:val="10"/>
        </w:numPr>
        <w:spacing w:line="240" w:lineRule="auto"/>
        <w:rPr>
          <w:rFonts w:ascii="Cambria" w:hAnsi="Cambria"/>
          <w:b/>
          <w:vanish/>
          <w:sz w:val="19"/>
          <w:szCs w:val="19"/>
          <w:lang w:val="es-ES"/>
        </w:rPr>
      </w:pPr>
    </w:p>
    <w:p w:rsidR="00123E8F" w:rsidRPr="00DA0030" w:rsidRDefault="00123E8F" w:rsidP="00B45BF4">
      <w:pPr>
        <w:pStyle w:val="ListParagraph"/>
        <w:numPr>
          <w:ilvl w:val="0"/>
          <w:numId w:val="10"/>
        </w:numPr>
        <w:spacing w:line="240" w:lineRule="auto"/>
        <w:rPr>
          <w:rFonts w:ascii="Cambria" w:hAnsi="Cambria"/>
          <w:b/>
          <w:vanish/>
          <w:sz w:val="19"/>
          <w:szCs w:val="19"/>
          <w:lang w:val="es-ES"/>
        </w:rPr>
      </w:pPr>
    </w:p>
    <w:p w:rsidR="00A40953" w:rsidRPr="00DA0030" w:rsidRDefault="00C82272" w:rsidP="00B45BF4">
      <w:pPr>
        <w:pStyle w:val="ListParagraph"/>
        <w:numPr>
          <w:ilvl w:val="0"/>
          <w:numId w:val="10"/>
        </w:numPr>
        <w:spacing w:line="240" w:lineRule="auto"/>
        <w:ind w:left="720"/>
        <w:rPr>
          <w:rFonts w:ascii="Cambria" w:hAnsi="Cambria"/>
          <w:i/>
          <w:sz w:val="19"/>
          <w:szCs w:val="19"/>
          <w:lang w:val="es-ES"/>
        </w:rPr>
      </w:pPr>
      <w:r w:rsidRPr="00DA0030">
        <w:rPr>
          <w:rFonts w:ascii="Cambria" w:hAnsi="Cambria"/>
          <w:b/>
          <w:sz w:val="19"/>
          <w:szCs w:val="19"/>
          <w:lang w:val="es-ES"/>
        </w:rPr>
        <w:t>Trabajo Infantil artístico en los medios de comunicación</w:t>
      </w:r>
    </w:p>
    <w:p w:rsidR="00030669" w:rsidRPr="00DA0030" w:rsidRDefault="00C82272" w:rsidP="00B45BF4">
      <w:pPr>
        <w:numPr>
          <w:ilvl w:val="0"/>
          <w:numId w:val="14"/>
        </w:numPr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 xml:space="preserve">Indique si </w:t>
      </w:r>
      <w:r w:rsidR="00796E2C" w:rsidRPr="00DA0030">
        <w:rPr>
          <w:rFonts w:ascii="Cambria" w:hAnsi="Cambria"/>
          <w:sz w:val="19"/>
          <w:szCs w:val="19"/>
          <w:lang w:val="es-ES"/>
        </w:rPr>
        <w:t>existe en el país</w:t>
      </w:r>
      <w:r w:rsidRPr="00DA0030">
        <w:rPr>
          <w:rFonts w:ascii="Cambria" w:hAnsi="Cambria"/>
          <w:sz w:val="19"/>
          <w:szCs w:val="19"/>
          <w:lang w:val="es-ES"/>
        </w:rPr>
        <w:t xml:space="preserve"> reg</w:t>
      </w:r>
      <w:r w:rsidR="00796E2C" w:rsidRPr="00DA0030">
        <w:rPr>
          <w:rFonts w:ascii="Cambria" w:hAnsi="Cambria"/>
          <w:sz w:val="19"/>
          <w:szCs w:val="19"/>
          <w:lang w:val="es-ES"/>
        </w:rPr>
        <w:t>ulación (general o específica) relativa a</w:t>
      </w:r>
      <w:r w:rsidRPr="00DA0030">
        <w:rPr>
          <w:rFonts w:ascii="Cambria" w:hAnsi="Cambria"/>
          <w:sz w:val="19"/>
          <w:szCs w:val="19"/>
          <w:lang w:val="es-ES"/>
        </w:rPr>
        <w:t xml:space="preserve">l trabajo de niños, niñas y adolescentes en el campo artístico ligado a los medios de comunicación </w:t>
      </w:r>
      <w:r w:rsidR="00796E2C" w:rsidRPr="00DA0030">
        <w:rPr>
          <w:rFonts w:ascii="Cambria" w:hAnsi="Cambria"/>
          <w:sz w:val="19"/>
          <w:szCs w:val="19"/>
          <w:lang w:val="es-ES"/>
        </w:rPr>
        <w:t>(ej. actuación en contenidos de entretenimiento o publicidad</w:t>
      </w:r>
      <w:r w:rsidRPr="00DA0030">
        <w:rPr>
          <w:rFonts w:ascii="Cambria" w:hAnsi="Cambria"/>
          <w:sz w:val="19"/>
          <w:szCs w:val="19"/>
          <w:lang w:val="es-ES"/>
        </w:rPr>
        <w:t>, participació</w:t>
      </w:r>
      <w:r w:rsidR="00796E2C" w:rsidRPr="00DA0030">
        <w:rPr>
          <w:rFonts w:ascii="Cambria" w:hAnsi="Cambria"/>
          <w:sz w:val="19"/>
          <w:szCs w:val="19"/>
          <w:lang w:val="es-ES"/>
        </w:rPr>
        <w:t>n</w:t>
      </w:r>
      <w:r w:rsidRPr="00DA0030">
        <w:rPr>
          <w:rFonts w:ascii="Cambria" w:hAnsi="Cambria"/>
          <w:sz w:val="19"/>
          <w:szCs w:val="19"/>
          <w:lang w:val="es-ES"/>
        </w:rPr>
        <w:t xml:space="preserve"> en programas competitiv</w:t>
      </w:r>
      <w:r w:rsidR="00796E2C" w:rsidRPr="00DA0030">
        <w:rPr>
          <w:rFonts w:ascii="Cambria" w:hAnsi="Cambria"/>
          <w:sz w:val="19"/>
          <w:szCs w:val="19"/>
          <w:lang w:val="es-ES"/>
        </w:rPr>
        <w:t xml:space="preserve">os de talentos y </w:t>
      </w:r>
      <w:proofErr w:type="spellStart"/>
      <w:r w:rsidR="00796E2C" w:rsidRPr="00DA0030">
        <w:rPr>
          <w:rFonts w:ascii="Cambria" w:hAnsi="Cambria"/>
          <w:sz w:val="19"/>
          <w:szCs w:val="19"/>
          <w:lang w:val="es-ES"/>
        </w:rPr>
        <w:t>reality</w:t>
      </w:r>
      <w:proofErr w:type="spellEnd"/>
      <w:r w:rsidRPr="00DA0030">
        <w:rPr>
          <w:rFonts w:ascii="Cambria" w:hAnsi="Cambria"/>
          <w:sz w:val="19"/>
          <w:szCs w:val="19"/>
          <w:lang w:val="es-ES"/>
        </w:rPr>
        <w:t xml:space="preserve"> shows, otros).</w:t>
      </w:r>
    </w:p>
    <w:p w:rsidR="00C82272" w:rsidRPr="00DA0030" w:rsidRDefault="00796E2C" w:rsidP="00B45BF4">
      <w:pPr>
        <w:numPr>
          <w:ilvl w:val="0"/>
          <w:numId w:val="14"/>
        </w:numPr>
        <w:jc w:val="both"/>
        <w:rPr>
          <w:rFonts w:ascii="Cambria" w:hAnsi="Cambria"/>
          <w:sz w:val="19"/>
          <w:szCs w:val="19"/>
          <w:lang w:val="es-ES"/>
        </w:rPr>
      </w:pPr>
      <w:r w:rsidRPr="00DA0030">
        <w:rPr>
          <w:rFonts w:ascii="Cambria" w:hAnsi="Cambria"/>
          <w:sz w:val="19"/>
          <w:szCs w:val="19"/>
          <w:lang w:val="es-ES"/>
        </w:rPr>
        <w:t>Indique si existen en el país</w:t>
      </w:r>
      <w:r w:rsidR="00C82272" w:rsidRPr="00DA0030">
        <w:rPr>
          <w:rFonts w:ascii="Cambria" w:hAnsi="Cambria"/>
          <w:sz w:val="19"/>
          <w:szCs w:val="19"/>
          <w:lang w:val="es-ES"/>
        </w:rPr>
        <w:t xml:space="preserve"> datos</w:t>
      </w:r>
      <w:r w:rsidRPr="00DA0030">
        <w:rPr>
          <w:rFonts w:ascii="Cambria" w:hAnsi="Cambria"/>
          <w:sz w:val="19"/>
          <w:szCs w:val="19"/>
          <w:lang w:val="es-ES"/>
        </w:rPr>
        <w:t xml:space="preserve"> oficiales (cuantitativos </w:t>
      </w:r>
      <w:r w:rsidR="00DA0030" w:rsidRPr="00DA0030">
        <w:rPr>
          <w:rFonts w:ascii="Cambria" w:hAnsi="Cambria"/>
          <w:sz w:val="19"/>
          <w:szCs w:val="19"/>
          <w:lang w:val="es-ES"/>
        </w:rPr>
        <w:t>o</w:t>
      </w:r>
      <w:r w:rsidRPr="00DA0030">
        <w:rPr>
          <w:rFonts w:ascii="Cambria" w:hAnsi="Cambria"/>
          <w:sz w:val="19"/>
          <w:szCs w:val="19"/>
          <w:lang w:val="es-ES"/>
        </w:rPr>
        <w:t xml:space="preserve"> cual</w:t>
      </w:r>
      <w:r w:rsidR="00C82272" w:rsidRPr="00DA0030">
        <w:rPr>
          <w:rFonts w:ascii="Cambria" w:hAnsi="Cambria"/>
          <w:sz w:val="19"/>
          <w:szCs w:val="19"/>
          <w:lang w:val="es-ES"/>
        </w:rPr>
        <w:t>itativo</w:t>
      </w:r>
      <w:r w:rsidRPr="00DA0030">
        <w:rPr>
          <w:rFonts w:ascii="Cambria" w:hAnsi="Cambria"/>
          <w:sz w:val="19"/>
          <w:szCs w:val="19"/>
          <w:lang w:val="es-ES"/>
        </w:rPr>
        <w:t>s</w:t>
      </w:r>
      <w:r w:rsidR="00C82272" w:rsidRPr="00DA0030">
        <w:rPr>
          <w:rFonts w:ascii="Cambria" w:hAnsi="Cambria"/>
          <w:sz w:val="19"/>
          <w:szCs w:val="19"/>
          <w:lang w:val="es-ES"/>
        </w:rPr>
        <w:t>) acerca de la participación laboral de niños, niñas y adolescentes en el campo artístico ligado a los medios de comunicación</w:t>
      </w:r>
      <w:r w:rsidRPr="00DA0030">
        <w:rPr>
          <w:rFonts w:ascii="Cambria" w:hAnsi="Cambria"/>
          <w:sz w:val="19"/>
          <w:szCs w:val="19"/>
          <w:lang w:val="es-ES"/>
        </w:rPr>
        <w:t>.</w:t>
      </w:r>
    </w:p>
    <w:p w:rsidR="00953751" w:rsidRPr="00DA0030" w:rsidRDefault="0081044C" w:rsidP="00613413">
      <w:pPr>
        <w:ind w:left="1440"/>
        <w:jc w:val="both"/>
        <w:rPr>
          <w:rFonts w:ascii="Cambria" w:hAnsi="Cambria"/>
          <w:i/>
          <w:sz w:val="19"/>
          <w:szCs w:val="19"/>
          <w:lang w:val="es-ES"/>
        </w:rPr>
      </w:pPr>
      <w:r w:rsidRPr="00DA0030">
        <w:rPr>
          <w:rFonts w:ascii="Cambria" w:hAnsi="Cambria"/>
          <w:i/>
          <w:sz w:val="19"/>
          <w:szCs w:val="19"/>
          <w:lang w:val="es-ES"/>
        </w:rPr>
        <w:t>Proporcionar las normas regulatorias citadas en respuesta a las preguntas anteriores; los documentos relativos a las políticas públicas citadas; eventuales decisiones de las altas cortes en el país que podrían dejar sin efecto o interpretar el alcance de las normas o políticas; o cualquier proyecto de ley en tramitación sobre la temática, indicando su año de inicio.</w:t>
      </w:r>
    </w:p>
    <w:p w:rsidR="00030669" w:rsidRPr="00916361" w:rsidRDefault="00C82272" w:rsidP="00B45BF4">
      <w:pPr>
        <w:pStyle w:val="ListParagraph"/>
        <w:numPr>
          <w:ilvl w:val="0"/>
          <w:numId w:val="10"/>
        </w:numPr>
        <w:ind w:left="720"/>
        <w:jc w:val="both"/>
        <w:rPr>
          <w:rFonts w:ascii="Cambria" w:hAnsi="Cambria"/>
          <w:i/>
          <w:sz w:val="19"/>
          <w:szCs w:val="19"/>
          <w:lang w:val="es-ES"/>
        </w:rPr>
      </w:pPr>
      <w:r w:rsidRPr="00916361">
        <w:rPr>
          <w:rFonts w:ascii="Cambria" w:hAnsi="Cambria"/>
          <w:b/>
          <w:sz w:val="19"/>
          <w:szCs w:val="19"/>
          <w:lang w:val="es-ES"/>
        </w:rPr>
        <w:t>Generación de conocimiento e investigaciones en torno al campo de intersección infancia, adolescencia y medios de comunicación</w:t>
      </w:r>
    </w:p>
    <w:p w:rsidR="00030669" w:rsidRPr="00916361" w:rsidRDefault="00C82272" w:rsidP="00E012F7">
      <w:pPr>
        <w:numPr>
          <w:ilvl w:val="0"/>
          <w:numId w:val="15"/>
        </w:numPr>
        <w:jc w:val="both"/>
        <w:rPr>
          <w:rFonts w:ascii="Cambria" w:hAnsi="Cambria"/>
          <w:sz w:val="19"/>
          <w:szCs w:val="19"/>
          <w:lang w:val="es-ES"/>
        </w:rPr>
      </w:pPr>
      <w:r w:rsidRPr="00916361">
        <w:rPr>
          <w:rFonts w:ascii="Cambria" w:hAnsi="Cambria"/>
          <w:sz w:val="19"/>
          <w:szCs w:val="19"/>
          <w:lang w:val="es-ES"/>
        </w:rPr>
        <w:t>Indique si existe en el país disposiciones normativas y/o políticas púb</w:t>
      </w:r>
      <w:r w:rsidR="00012E73" w:rsidRPr="00916361">
        <w:rPr>
          <w:rFonts w:ascii="Cambria" w:hAnsi="Cambria"/>
          <w:sz w:val="19"/>
          <w:szCs w:val="19"/>
          <w:lang w:val="es-ES"/>
        </w:rPr>
        <w:t>licas orientadas a la generación</w:t>
      </w:r>
      <w:r w:rsidRPr="00916361">
        <w:rPr>
          <w:rFonts w:ascii="Cambria" w:hAnsi="Cambria"/>
          <w:sz w:val="19"/>
          <w:szCs w:val="19"/>
          <w:lang w:val="es-ES"/>
        </w:rPr>
        <w:t xml:space="preserve"> de conocimiento y el desarrollo de investigaciones y estudios relativos al vínculo infancia, adolescencia y medios de comunicación</w:t>
      </w:r>
      <w:r w:rsidR="00030669" w:rsidRPr="00916361">
        <w:rPr>
          <w:rFonts w:ascii="Cambria" w:hAnsi="Cambria"/>
          <w:sz w:val="19"/>
          <w:szCs w:val="19"/>
          <w:lang w:val="es-ES"/>
        </w:rPr>
        <w:t>.</w:t>
      </w:r>
      <w:r w:rsidR="00E012F7" w:rsidRPr="00916361">
        <w:rPr>
          <w:rFonts w:ascii="Cambria" w:hAnsi="Cambria"/>
          <w:sz w:val="19"/>
          <w:szCs w:val="19"/>
          <w:lang w:val="es-ES"/>
        </w:rPr>
        <w:t xml:space="preserve"> De ser así, indique </w:t>
      </w:r>
      <w:r w:rsidR="002A058D" w:rsidRPr="00916361">
        <w:rPr>
          <w:rFonts w:ascii="Cambria" w:hAnsi="Cambria"/>
          <w:sz w:val="19"/>
          <w:szCs w:val="19"/>
          <w:lang w:val="es-ES"/>
        </w:rPr>
        <w:t>si s</w:t>
      </w:r>
      <w:r w:rsidRPr="00916361">
        <w:rPr>
          <w:rFonts w:ascii="Cambria" w:hAnsi="Cambria"/>
          <w:sz w:val="19"/>
          <w:szCs w:val="19"/>
          <w:lang w:val="es-ES"/>
        </w:rPr>
        <w:t xml:space="preserve">e </w:t>
      </w:r>
      <w:r w:rsidR="00012E73" w:rsidRPr="00916361">
        <w:rPr>
          <w:rFonts w:ascii="Cambria" w:hAnsi="Cambria"/>
          <w:sz w:val="19"/>
          <w:szCs w:val="19"/>
          <w:lang w:val="es-ES"/>
        </w:rPr>
        <w:t xml:space="preserve">trata de iniciativas estatales, </w:t>
      </w:r>
      <w:r w:rsidR="002A058D" w:rsidRPr="00916361">
        <w:rPr>
          <w:rFonts w:ascii="Cambria" w:hAnsi="Cambria"/>
          <w:sz w:val="19"/>
          <w:szCs w:val="19"/>
          <w:lang w:val="es-ES"/>
        </w:rPr>
        <w:t>académicas, del sector privado (empresas de medios, fundaciones), de organizaciones de la sociedad civil, otros.</w:t>
      </w:r>
    </w:p>
    <w:p w:rsidR="002A058D" w:rsidRPr="00916361" w:rsidRDefault="002A058D" w:rsidP="00B45BF4">
      <w:pPr>
        <w:numPr>
          <w:ilvl w:val="0"/>
          <w:numId w:val="15"/>
        </w:numPr>
        <w:jc w:val="both"/>
        <w:rPr>
          <w:rFonts w:ascii="Cambria" w:hAnsi="Cambria"/>
          <w:sz w:val="19"/>
          <w:szCs w:val="19"/>
          <w:lang w:val="es-ES"/>
        </w:rPr>
      </w:pPr>
      <w:r w:rsidRPr="00916361">
        <w:rPr>
          <w:rFonts w:ascii="Cambria" w:hAnsi="Cambria"/>
          <w:sz w:val="19"/>
          <w:szCs w:val="19"/>
          <w:lang w:val="es-ES"/>
        </w:rPr>
        <w:t>Indique si existen fondos públicos u otras líneas de financiamiento para el estímulo a la generación de conocimiento</w:t>
      </w:r>
      <w:r w:rsidR="00796E2C" w:rsidRPr="00916361">
        <w:rPr>
          <w:rFonts w:ascii="Cambria" w:hAnsi="Cambria"/>
          <w:sz w:val="19"/>
          <w:szCs w:val="19"/>
          <w:lang w:val="es-ES"/>
        </w:rPr>
        <w:t xml:space="preserve"> sobre el vínculo infancia, adolescencia y medios de comunicación</w:t>
      </w:r>
      <w:r w:rsidRPr="00916361">
        <w:rPr>
          <w:rFonts w:ascii="Cambria" w:hAnsi="Cambria"/>
          <w:sz w:val="19"/>
          <w:szCs w:val="19"/>
          <w:lang w:val="es-ES"/>
        </w:rPr>
        <w:t>.</w:t>
      </w:r>
    </w:p>
    <w:p w:rsidR="00E012F7" w:rsidRPr="00916361" w:rsidRDefault="00E012F7" w:rsidP="00E012F7">
      <w:pPr>
        <w:numPr>
          <w:ilvl w:val="0"/>
          <w:numId w:val="15"/>
        </w:numPr>
        <w:jc w:val="both"/>
        <w:rPr>
          <w:rFonts w:ascii="Cambria" w:hAnsi="Cambria"/>
          <w:sz w:val="19"/>
          <w:szCs w:val="19"/>
          <w:lang w:val="es-ES"/>
        </w:rPr>
      </w:pPr>
      <w:r w:rsidRPr="00916361">
        <w:rPr>
          <w:rFonts w:ascii="Cambria" w:hAnsi="Cambria"/>
          <w:sz w:val="19"/>
          <w:szCs w:val="19"/>
          <w:lang w:val="es-ES"/>
        </w:rPr>
        <w:t>Indique buenas prácticas implementadas en el país, dirigidas a garantizar y promover el ejercicio del derecho a la libertad de expresión y el acceso a la información de los niños, niñas y adolescente. ¿Se trata de iniciativas estatales, académicas, de sociedad civil, de empresas de medios, mixtas, otros?</w:t>
      </w:r>
    </w:p>
    <w:p w:rsidR="00BD00A1" w:rsidRPr="00916361" w:rsidRDefault="0081044C" w:rsidP="00E012F7">
      <w:pPr>
        <w:pStyle w:val="ListParagraph"/>
        <w:ind w:left="1440"/>
        <w:jc w:val="both"/>
        <w:rPr>
          <w:rFonts w:ascii="Cambria" w:hAnsi="Cambria"/>
          <w:i/>
          <w:sz w:val="19"/>
          <w:szCs w:val="19"/>
          <w:lang w:val="es-ES"/>
        </w:rPr>
      </w:pPr>
      <w:r w:rsidRPr="00916361">
        <w:rPr>
          <w:rFonts w:ascii="Cambria" w:hAnsi="Cambria"/>
          <w:i/>
          <w:sz w:val="19"/>
          <w:szCs w:val="19"/>
          <w:lang w:val="es-ES"/>
        </w:rPr>
        <w:t>Proporcionar las normas regulatorias citadas en respuesta a las preguntas anteriores; los documentos relativos a las políticas públicas citadas; eventuales decisiones de las altas cortes en el país que podrían dejar sin efecto o interpretar el alcance de las normas o políticas; o cualquier proyecto de ley en tramitación sobre la temática, indicando su año de inicio.</w:t>
      </w:r>
    </w:p>
    <w:sectPr w:rsidR="00BD00A1" w:rsidRPr="00916361" w:rsidSect="008E052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CD" w:rsidRDefault="000248CD" w:rsidP="00B437D3">
      <w:pPr>
        <w:spacing w:after="0" w:line="240" w:lineRule="auto"/>
      </w:pPr>
      <w:r>
        <w:separator/>
      </w:r>
    </w:p>
  </w:endnote>
  <w:endnote w:type="continuationSeparator" w:id="0">
    <w:p w:rsidR="000248CD" w:rsidRDefault="000248CD" w:rsidP="00B4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62423"/>
      <w:docPartObj>
        <w:docPartGallery w:val="Page Numbers (Bottom of Page)"/>
        <w:docPartUnique/>
      </w:docPartObj>
    </w:sdtPr>
    <w:sdtEndPr/>
    <w:sdtContent>
      <w:p w:rsidR="00182CFC" w:rsidRDefault="001D43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2B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82CFC" w:rsidRDefault="00182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CD" w:rsidRDefault="000248CD" w:rsidP="00B437D3">
      <w:pPr>
        <w:spacing w:after="0" w:line="240" w:lineRule="auto"/>
      </w:pPr>
      <w:r>
        <w:separator/>
      </w:r>
    </w:p>
  </w:footnote>
  <w:footnote w:type="continuationSeparator" w:id="0">
    <w:p w:rsidR="000248CD" w:rsidRDefault="000248CD" w:rsidP="00B4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80" w:rsidRDefault="00B516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B2A"/>
    <w:multiLevelType w:val="hybridMultilevel"/>
    <w:tmpl w:val="1A88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41F3C"/>
    <w:multiLevelType w:val="hybridMultilevel"/>
    <w:tmpl w:val="C56C4336"/>
    <w:lvl w:ilvl="0" w:tplc="190437AA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107B8D"/>
    <w:multiLevelType w:val="hybridMultilevel"/>
    <w:tmpl w:val="9F96A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56128"/>
    <w:multiLevelType w:val="hybridMultilevel"/>
    <w:tmpl w:val="D4A08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01FE1"/>
    <w:multiLevelType w:val="hybridMultilevel"/>
    <w:tmpl w:val="767C0062"/>
    <w:lvl w:ilvl="0" w:tplc="FBCC67F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5132E"/>
    <w:multiLevelType w:val="hybridMultilevel"/>
    <w:tmpl w:val="60306E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86182E"/>
    <w:multiLevelType w:val="hybridMultilevel"/>
    <w:tmpl w:val="D4A08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F7C7E"/>
    <w:multiLevelType w:val="hybridMultilevel"/>
    <w:tmpl w:val="6030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26A69"/>
    <w:multiLevelType w:val="hybridMultilevel"/>
    <w:tmpl w:val="1D7A16C8"/>
    <w:lvl w:ilvl="0" w:tplc="D7289DF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305DF7"/>
    <w:multiLevelType w:val="hybridMultilevel"/>
    <w:tmpl w:val="417A7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A1588"/>
    <w:multiLevelType w:val="hybridMultilevel"/>
    <w:tmpl w:val="F050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71C82"/>
    <w:multiLevelType w:val="hybridMultilevel"/>
    <w:tmpl w:val="A4D4CA58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2F7D65"/>
    <w:multiLevelType w:val="hybridMultilevel"/>
    <w:tmpl w:val="60306E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1A0B41"/>
    <w:multiLevelType w:val="hybridMultilevel"/>
    <w:tmpl w:val="A4224068"/>
    <w:lvl w:ilvl="0" w:tplc="3662D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03A98"/>
    <w:multiLevelType w:val="hybridMultilevel"/>
    <w:tmpl w:val="3BAEDCE2"/>
    <w:lvl w:ilvl="0" w:tplc="C86C7A52">
      <w:start w:val="1"/>
      <w:numFmt w:val="lowerRoman"/>
      <w:lvlText w:val="%1."/>
      <w:lvlJc w:val="right"/>
      <w:pPr>
        <w:ind w:left="21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E141D98"/>
    <w:multiLevelType w:val="hybridMultilevel"/>
    <w:tmpl w:val="D4A08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13"/>
  </w:num>
  <w:num w:numId="6">
    <w:abstractNumId w:val="7"/>
  </w:num>
  <w:num w:numId="7">
    <w:abstractNumId w:val="3"/>
  </w:num>
  <w:num w:numId="8">
    <w:abstractNumId w:val="15"/>
  </w:num>
  <w:num w:numId="9">
    <w:abstractNumId w:val="10"/>
  </w:num>
  <w:num w:numId="10">
    <w:abstractNumId w:val="8"/>
  </w:num>
  <w:num w:numId="11">
    <w:abstractNumId w:val="4"/>
  </w:num>
  <w:num w:numId="12">
    <w:abstractNumId w:val="14"/>
  </w:num>
  <w:num w:numId="13">
    <w:abstractNumId w:val="1"/>
  </w:num>
  <w:num w:numId="14">
    <w:abstractNumId w:val="5"/>
  </w:num>
  <w:num w:numId="15">
    <w:abstractNumId w:val="12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D1"/>
    <w:rsid w:val="00010DE3"/>
    <w:rsid w:val="00012E73"/>
    <w:rsid w:val="00015D3E"/>
    <w:rsid w:val="000248CD"/>
    <w:rsid w:val="00030669"/>
    <w:rsid w:val="00030B39"/>
    <w:rsid w:val="00036507"/>
    <w:rsid w:val="000539C5"/>
    <w:rsid w:val="00054921"/>
    <w:rsid w:val="000612B7"/>
    <w:rsid w:val="00065E80"/>
    <w:rsid w:val="00070ADF"/>
    <w:rsid w:val="00080954"/>
    <w:rsid w:val="000872A0"/>
    <w:rsid w:val="00092B92"/>
    <w:rsid w:val="0009682B"/>
    <w:rsid w:val="000A030B"/>
    <w:rsid w:val="000A6E0E"/>
    <w:rsid w:val="000E2856"/>
    <w:rsid w:val="000E5A43"/>
    <w:rsid w:val="000F0640"/>
    <w:rsid w:val="000F4957"/>
    <w:rsid w:val="0010086A"/>
    <w:rsid w:val="0011085F"/>
    <w:rsid w:val="00113430"/>
    <w:rsid w:val="001142D1"/>
    <w:rsid w:val="00114D20"/>
    <w:rsid w:val="00123E8F"/>
    <w:rsid w:val="001352D5"/>
    <w:rsid w:val="00137109"/>
    <w:rsid w:val="00157AF7"/>
    <w:rsid w:val="00160BC0"/>
    <w:rsid w:val="00166A8A"/>
    <w:rsid w:val="0018048E"/>
    <w:rsid w:val="00182CFC"/>
    <w:rsid w:val="0018630F"/>
    <w:rsid w:val="001872B2"/>
    <w:rsid w:val="001A4352"/>
    <w:rsid w:val="001B36B0"/>
    <w:rsid w:val="001C1533"/>
    <w:rsid w:val="001C5D5C"/>
    <w:rsid w:val="001C6F39"/>
    <w:rsid w:val="001D4386"/>
    <w:rsid w:val="001D5A63"/>
    <w:rsid w:val="001F0172"/>
    <w:rsid w:val="001F05C9"/>
    <w:rsid w:val="001F10F3"/>
    <w:rsid w:val="001F49D7"/>
    <w:rsid w:val="00217119"/>
    <w:rsid w:val="002517AD"/>
    <w:rsid w:val="002536E9"/>
    <w:rsid w:val="0025721B"/>
    <w:rsid w:val="00263A3A"/>
    <w:rsid w:val="002651CF"/>
    <w:rsid w:val="00270251"/>
    <w:rsid w:val="002741CC"/>
    <w:rsid w:val="002769CB"/>
    <w:rsid w:val="00276E5B"/>
    <w:rsid w:val="00280723"/>
    <w:rsid w:val="00282FE9"/>
    <w:rsid w:val="00291DC0"/>
    <w:rsid w:val="002A058D"/>
    <w:rsid w:val="002E46A7"/>
    <w:rsid w:val="002E4EE2"/>
    <w:rsid w:val="003029AF"/>
    <w:rsid w:val="00305C80"/>
    <w:rsid w:val="0031129B"/>
    <w:rsid w:val="00311763"/>
    <w:rsid w:val="003117A8"/>
    <w:rsid w:val="003159B9"/>
    <w:rsid w:val="00317520"/>
    <w:rsid w:val="0032356C"/>
    <w:rsid w:val="0034148F"/>
    <w:rsid w:val="00353927"/>
    <w:rsid w:val="00353D75"/>
    <w:rsid w:val="003579FB"/>
    <w:rsid w:val="0036066F"/>
    <w:rsid w:val="0036105A"/>
    <w:rsid w:val="00362F81"/>
    <w:rsid w:val="00371885"/>
    <w:rsid w:val="00396A07"/>
    <w:rsid w:val="003A29A3"/>
    <w:rsid w:val="003A578A"/>
    <w:rsid w:val="003A74D6"/>
    <w:rsid w:val="003B5862"/>
    <w:rsid w:val="003D4ABD"/>
    <w:rsid w:val="003D50EA"/>
    <w:rsid w:val="003D5FF7"/>
    <w:rsid w:val="00463207"/>
    <w:rsid w:val="00473238"/>
    <w:rsid w:val="00485C8D"/>
    <w:rsid w:val="00492719"/>
    <w:rsid w:val="004A0C1E"/>
    <w:rsid w:val="004A4477"/>
    <w:rsid w:val="004C2F98"/>
    <w:rsid w:val="004D2F03"/>
    <w:rsid w:val="004E70F9"/>
    <w:rsid w:val="004F5407"/>
    <w:rsid w:val="00507DF5"/>
    <w:rsid w:val="00525FB0"/>
    <w:rsid w:val="005264E1"/>
    <w:rsid w:val="0056118C"/>
    <w:rsid w:val="0056704F"/>
    <w:rsid w:val="00575A2C"/>
    <w:rsid w:val="00576D0B"/>
    <w:rsid w:val="00577663"/>
    <w:rsid w:val="00590D2B"/>
    <w:rsid w:val="005A6DEA"/>
    <w:rsid w:val="005B58A5"/>
    <w:rsid w:val="005C34D8"/>
    <w:rsid w:val="005D2FB1"/>
    <w:rsid w:val="005E28DF"/>
    <w:rsid w:val="0060202B"/>
    <w:rsid w:val="00603C41"/>
    <w:rsid w:val="00605982"/>
    <w:rsid w:val="00613413"/>
    <w:rsid w:val="006146C9"/>
    <w:rsid w:val="00633BDD"/>
    <w:rsid w:val="00642E11"/>
    <w:rsid w:val="006456CC"/>
    <w:rsid w:val="00650EFB"/>
    <w:rsid w:val="0067261E"/>
    <w:rsid w:val="00674148"/>
    <w:rsid w:val="006850FE"/>
    <w:rsid w:val="006A5B04"/>
    <w:rsid w:val="006B326E"/>
    <w:rsid w:val="006D488C"/>
    <w:rsid w:val="006E33EE"/>
    <w:rsid w:val="006F737C"/>
    <w:rsid w:val="00705574"/>
    <w:rsid w:val="00723141"/>
    <w:rsid w:val="00725418"/>
    <w:rsid w:val="00747872"/>
    <w:rsid w:val="00750AAA"/>
    <w:rsid w:val="00761F2E"/>
    <w:rsid w:val="007656FE"/>
    <w:rsid w:val="00766AD4"/>
    <w:rsid w:val="007717A3"/>
    <w:rsid w:val="00772BCA"/>
    <w:rsid w:val="0079268A"/>
    <w:rsid w:val="00796E2C"/>
    <w:rsid w:val="007C2A2A"/>
    <w:rsid w:val="007C50EF"/>
    <w:rsid w:val="007D179B"/>
    <w:rsid w:val="007F0F02"/>
    <w:rsid w:val="0080793D"/>
    <w:rsid w:val="0081044C"/>
    <w:rsid w:val="00810787"/>
    <w:rsid w:val="008147DA"/>
    <w:rsid w:val="00824922"/>
    <w:rsid w:val="008275CA"/>
    <w:rsid w:val="0083256A"/>
    <w:rsid w:val="008345FF"/>
    <w:rsid w:val="00847262"/>
    <w:rsid w:val="008556CD"/>
    <w:rsid w:val="008560A7"/>
    <w:rsid w:val="00862371"/>
    <w:rsid w:val="00874F60"/>
    <w:rsid w:val="0088213C"/>
    <w:rsid w:val="00882DC0"/>
    <w:rsid w:val="008865B4"/>
    <w:rsid w:val="00892C2A"/>
    <w:rsid w:val="008A43D8"/>
    <w:rsid w:val="008A493E"/>
    <w:rsid w:val="008D3A22"/>
    <w:rsid w:val="008D53A7"/>
    <w:rsid w:val="008E0529"/>
    <w:rsid w:val="008E630D"/>
    <w:rsid w:val="008F14C6"/>
    <w:rsid w:val="008F28D6"/>
    <w:rsid w:val="008F3EF8"/>
    <w:rsid w:val="0090243B"/>
    <w:rsid w:val="00906B6C"/>
    <w:rsid w:val="00916361"/>
    <w:rsid w:val="00927584"/>
    <w:rsid w:val="00935F89"/>
    <w:rsid w:val="009360C3"/>
    <w:rsid w:val="0094296D"/>
    <w:rsid w:val="00953751"/>
    <w:rsid w:val="00960A84"/>
    <w:rsid w:val="00962EC5"/>
    <w:rsid w:val="009635F2"/>
    <w:rsid w:val="0097747B"/>
    <w:rsid w:val="00985FB3"/>
    <w:rsid w:val="0098714E"/>
    <w:rsid w:val="009A3341"/>
    <w:rsid w:val="009B5985"/>
    <w:rsid w:val="009B7EDA"/>
    <w:rsid w:val="009C2500"/>
    <w:rsid w:val="009E4B6D"/>
    <w:rsid w:val="009E52EA"/>
    <w:rsid w:val="009E7F7F"/>
    <w:rsid w:val="009F20A8"/>
    <w:rsid w:val="009F5F58"/>
    <w:rsid w:val="009F6BA8"/>
    <w:rsid w:val="00A04788"/>
    <w:rsid w:val="00A06E26"/>
    <w:rsid w:val="00A07972"/>
    <w:rsid w:val="00A14221"/>
    <w:rsid w:val="00A30A3F"/>
    <w:rsid w:val="00A35C4D"/>
    <w:rsid w:val="00A40953"/>
    <w:rsid w:val="00A544F1"/>
    <w:rsid w:val="00A55409"/>
    <w:rsid w:val="00A74053"/>
    <w:rsid w:val="00A741CF"/>
    <w:rsid w:val="00A83B19"/>
    <w:rsid w:val="00A86A45"/>
    <w:rsid w:val="00A86E41"/>
    <w:rsid w:val="00A87DB0"/>
    <w:rsid w:val="00AA0898"/>
    <w:rsid w:val="00AB20E7"/>
    <w:rsid w:val="00AC77EF"/>
    <w:rsid w:val="00AE6311"/>
    <w:rsid w:val="00B0129E"/>
    <w:rsid w:val="00B15912"/>
    <w:rsid w:val="00B178EF"/>
    <w:rsid w:val="00B21EBC"/>
    <w:rsid w:val="00B2674D"/>
    <w:rsid w:val="00B306FF"/>
    <w:rsid w:val="00B322E2"/>
    <w:rsid w:val="00B437D3"/>
    <w:rsid w:val="00B45BF4"/>
    <w:rsid w:val="00B51680"/>
    <w:rsid w:val="00B52DB5"/>
    <w:rsid w:val="00B60E9E"/>
    <w:rsid w:val="00B7473D"/>
    <w:rsid w:val="00B7728D"/>
    <w:rsid w:val="00B91086"/>
    <w:rsid w:val="00B93D2D"/>
    <w:rsid w:val="00B96F31"/>
    <w:rsid w:val="00BB165A"/>
    <w:rsid w:val="00BB4485"/>
    <w:rsid w:val="00BB514E"/>
    <w:rsid w:val="00BD00A1"/>
    <w:rsid w:val="00BE0470"/>
    <w:rsid w:val="00BE1959"/>
    <w:rsid w:val="00BF62D3"/>
    <w:rsid w:val="00C06671"/>
    <w:rsid w:val="00C1534B"/>
    <w:rsid w:val="00C24C93"/>
    <w:rsid w:val="00C25022"/>
    <w:rsid w:val="00C30DF1"/>
    <w:rsid w:val="00C31051"/>
    <w:rsid w:val="00C45DF4"/>
    <w:rsid w:val="00C5474F"/>
    <w:rsid w:val="00C62D50"/>
    <w:rsid w:val="00C700B1"/>
    <w:rsid w:val="00C773C5"/>
    <w:rsid w:val="00C82118"/>
    <w:rsid w:val="00C82156"/>
    <w:rsid w:val="00C82272"/>
    <w:rsid w:val="00C832DF"/>
    <w:rsid w:val="00C8655D"/>
    <w:rsid w:val="00C95263"/>
    <w:rsid w:val="00C96937"/>
    <w:rsid w:val="00CA7D2A"/>
    <w:rsid w:val="00CC0D4B"/>
    <w:rsid w:val="00CE0685"/>
    <w:rsid w:val="00CE620A"/>
    <w:rsid w:val="00CE7856"/>
    <w:rsid w:val="00CF0E4E"/>
    <w:rsid w:val="00CF422E"/>
    <w:rsid w:val="00CF6F8B"/>
    <w:rsid w:val="00D071F3"/>
    <w:rsid w:val="00D118AD"/>
    <w:rsid w:val="00D12CE6"/>
    <w:rsid w:val="00D23651"/>
    <w:rsid w:val="00D43A59"/>
    <w:rsid w:val="00D44E62"/>
    <w:rsid w:val="00D45C63"/>
    <w:rsid w:val="00D52AE1"/>
    <w:rsid w:val="00D61450"/>
    <w:rsid w:val="00D6184D"/>
    <w:rsid w:val="00D6541B"/>
    <w:rsid w:val="00D8716E"/>
    <w:rsid w:val="00D92053"/>
    <w:rsid w:val="00D97CA7"/>
    <w:rsid w:val="00DA0030"/>
    <w:rsid w:val="00DA31D6"/>
    <w:rsid w:val="00DA7AD8"/>
    <w:rsid w:val="00DB2F2F"/>
    <w:rsid w:val="00DB5207"/>
    <w:rsid w:val="00DD15E2"/>
    <w:rsid w:val="00DD5DE7"/>
    <w:rsid w:val="00DE0319"/>
    <w:rsid w:val="00DE2C24"/>
    <w:rsid w:val="00DE457B"/>
    <w:rsid w:val="00DE6E79"/>
    <w:rsid w:val="00DF6A24"/>
    <w:rsid w:val="00E012F7"/>
    <w:rsid w:val="00E222A0"/>
    <w:rsid w:val="00E23469"/>
    <w:rsid w:val="00E23E03"/>
    <w:rsid w:val="00E337F6"/>
    <w:rsid w:val="00E52D9D"/>
    <w:rsid w:val="00E80525"/>
    <w:rsid w:val="00E81F78"/>
    <w:rsid w:val="00E8521F"/>
    <w:rsid w:val="00E914A3"/>
    <w:rsid w:val="00E93CF9"/>
    <w:rsid w:val="00E95E7B"/>
    <w:rsid w:val="00EC073F"/>
    <w:rsid w:val="00ED3803"/>
    <w:rsid w:val="00EE21C9"/>
    <w:rsid w:val="00EE5842"/>
    <w:rsid w:val="00EF2AC0"/>
    <w:rsid w:val="00F17051"/>
    <w:rsid w:val="00F23FBC"/>
    <w:rsid w:val="00F36A98"/>
    <w:rsid w:val="00F426E4"/>
    <w:rsid w:val="00F630BD"/>
    <w:rsid w:val="00F64EEC"/>
    <w:rsid w:val="00F87767"/>
    <w:rsid w:val="00F938D1"/>
    <w:rsid w:val="00FB1E4B"/>
    <w:rsid w:val="00FB3BF9"/>
    <w:rsid w:val="00FB7C5C"/>
    <w:rsid w:val="00FD018F"/>
    <w:rsid w:val="00FD2729"/>
    <w:rsid w:val="00FD4607"/>
    <w:rsid w:val="00FF2C0A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238"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deMdia21">
    <w:name w:val="Grade Média 21"/>
    <w:uiPriority w:val="1"/>
    <w:qFormat/>
    <w:rsid w:val="008865B4"/>
    <w:rPr>
      <w:sz w:val="22"/>
      <w:szCs w:val="22"/>
      <w:lang w:val="en-US" w:eastAsia="zh-CN"/>
    </w:rPr>
  </w:style>
  <w:style w:type="paragraph" w:customStyle="1" w:styleId="ListaColorida-nfase11">
    <w:name w:val="Lista Colorida - Ênfase 11"/>
    <w:basedOn w:val="Normal"/>
    <w:uiPriority w:val="34"/>
    <w:qFormat/>
    <w:rsid w:val="00353D7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437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D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D3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AA0898"/>
    <w:pPr>
      <w:spacing w:after="120"/>
    </w:pPr>
    <w:rPr>
      <w:rFonts w:eastAsia="Calibri"/>
      <w:lang w:eastAsia="en-US"/>
    </w:rPr>
  </w:style>
  <w:style w:type="character" w:customStyle="1" w:styleId="BodyTextChar">
    <w:name w:val="Body Text Char"/>
    <w:link w:val="BodyText"/>
    <w:uiPriority w:val="99"/>
    <w:rsid w:val="00AA0898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AA0898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bdr w:val="nil"/>
      <w:lang w:val="en-US" w:eastAsia="es-ES"/>
    </w:rPr>
  </w:style>
  <w:style w:type="character" w:styleId="Hyperlink">
    <w:name w:val="Hyperlink"/>
    <w:uiPriority w:val="99"/>
    <w:unhideWhenUsed/>
    <w:rsid w:val="00761F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C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5C4D"/>
    <w:rPr>
      <w:rFonts w:ascii="Tahoma" w:hAnsi="Tahoma" w:cs="Tahoma"/>
      <w:sz w:val="16"/>
      <w:szCs w:val="16"/>
      <w:lang w:eastAsia="zh-CN"/>
    </w:rPr>
  </w:style>
  <w:style w:type="character" w:styleId="Emphasis">
    <w:name w:val="Emphasis"/>
    <w:uiPriority w:val="20"/>
    <w:qFormat/>
    <w:rsid w:val="006850FE"/>
    <w:rPr>
      <w:b/>
      <w:bCs/>
      <w:i w:val="0"/>
      <w:iCs w:val="0"/>
    </w:rPr>
  </w:style>
  <w:style w:type="character" w:styleId="CommentReference">
    <w:name w:val="annotation reference"/>
    <w:uiPriority w:val="99"/>
    <w:semiHidden/>
    <w:unhideWhenUsed/>
    <w:rsid w:val="00485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C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85C8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C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5C8D"/>
    <w:rPr>
      <w:b/>
      <w:bCs/>
      <w:lang w:eastAsia="zh-CN"/>
    </w:rPr>
  </w:style>
  <w:style w:type="paragraph" w:customStyle="1" w:styleId="default0">
    <w:name w:val="default"/>
    <w:basedOn w:val="Normal"/>
    <w:rsid w:val="00B15912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36507"/>
    <w:rPr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311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238"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deMdia21">
    <w:name w:val="Grade Média 21"/>
    <w:uiPriority w:val="1"/>
    <w:qFormat/>
    <w:rsid w:val="008865B4"/>
    <w:rPr>
      <w:sz w:val="22"/>
      <w:szCs w:val="22"/>
      <w:lang w:val="en-US" w:eastAsia="zh-CN"/>
    </w:rPr>
  </w:style>
  <w:style w:type="paragraph" w:customStyle="1" w:styleId="ListaColorida-nfase11">
    <w:name w:val="Lista Colorida - Ênfase 11"/>
    <w:basedOn w:val="Normal"/>
    <w:uiPriority w:val="34"/>
    <w:qFormat/>
    <w:rsid w:val="00353D7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437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D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D3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AA0898"/>
    <w:pPr>
      <w:spacing w:after="120"/>
    </w:pPr>
    <w:rPr>
      <w:rFonts w:eastAsia="Calibri"/>
      <w:lang w:eastAsia="en-US"/>
    </w:rPr>
  </w:style>
  <w:style w:type="character" w:customStyle="1" w:styleId="BodyTextChar">
    <w:name w:val="Body Text Char"/>
    <w:link w:val="BodyText"/>
    <w:uiPriority w:val="99"/>
    <w:rsid w:val="00AA0898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AA0898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bdr w:val="nil"/>
      <w:lang w:val="en-US" w:eastAsia="es-ES"/>
    </w:rPr>
  </w:style>
  <w:style w:type="character" w:styleId="Hyperlink">
    <w:name w:val="Hyperlink"/>
    <w:uiPriority w:val="99"/>
    <w:unhideWhenUsed/>
    <w:rsid w:val="00761F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C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5C4D"/>
    <w:rPr>
      <w:rFonts w:ascii="Tahoma" w:hAnsi="Tahoma" w:cs="Tahoma"/>
      <w:sz w:val="16"/>
      <w:szCs w:val="16"/>
      <w:lang w:eastAsia="zh-CN"/>
    </w:rPr>
  </w:style>
  <w:style w:type="character" w:styleId="Emphasis">
    <w:name w:val="Emphasis"/>
    <w:uiPriority w:val="20"/>
    <w:qFormat/>
    <w:rsid w:val="006850FE"/>
    <w:rPr>
      <w:b/>
      <w:bCs/>
      <w:i w:val="0"/>
      <w:iCs w:val="0"/>
    </w:rPr>
  </w:style>
  <w:style w:type="character" w:styleId="CommentReference">
    <w:name w:val="annotation reference"/>
    <w:uiPriority w:val="99"/>
    <w:semiHidden/>
    <w:unhideWhenUsed/>
    <w:rsid w:val="00485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C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85C8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C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5C8D"/>
    <w:rPr>
      <w:b/>
      <w:bCs/>
      <w:lang w:eastAsia="zh-CN"/>
    </w:rPr>
  </w:style>
  <w:style w:type="paragraph" w:customStyle="1" w:styleId="default0">
    <w:name w:val="default"/>
    <w:basedOn w:val="Normal"/>
    <w:rsid w:val="00B15912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36507"/>
    <w:rPr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311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idhexpresion@oas.or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DED7-12A5-4E99-BD84-5DF3252D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2636</Words>
  <Characters>15028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17629</CharactersWithSpaces>
  <SharedDoc>false</SharedDoc>
  <HLinks>
    <vt:vector size="6" baseType="variant"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mailto:cidhexpresion@oas.org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4</cp:revision>
  <cp:lastPrinted>2015-07-15T15:18:00Z</cp:lastPrinted>
  <dcterms:created xsi:type="dcterms:W3CDTF">2016-07-06T22:50:00Z</dcterms:created>
  <dcterms:modified xsi:type="dcterms:W3CDTF">2016-07-08T14:09:00Z</dcterms:modified>
</cp:coreProperties>
</file>