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2E0F" w14:textId="5DAFC953" w:rsidR="00D65FE7" w:rsidRDefault="00D65FE7">
      <w:pPr>
        <w:spacing w:after="0" w:line="240" w:lineRule="auto"/>
        <w:jc w:val="center"/>
        <w:rPr>
          <w:rFonts w:ascii="Cambria" w:eastAsia="Cambria" w:hAnsi="Cambria" w:cs="Cambria"/>
          <w:b/>
          <w:sz w:val="20"/>
          <w:szCs w:val="20"/>
        </w:rPr>
      </w:pPr>
    </w:p>
    <w:p w14:paraId="54DB7CEA" w14:textId="7A9EA581" w:rsidR="00AD1634" w:rsidRPr="009B14EB" w:rsidRDefault="00EE4D6C">
      <w:pPr>
        <w:spacing w:after="0" w:line="240" w:lineRule="auto"/>
        <w:jc w:val="center"/>
        <w:rPr>
          <w:rFonts w:ascii="Cambria" w:eastAsia="Cambria" w:hAnsi="Cambria" w:cs="Cambria"/>
          <w:b/>
          <w:sz w:val="20"/>
          <w:szCs w:val="20"/>
          <w:lang w:val="en-US"/>
        </w:rPr>
      </w:pPr>
      <w:r w:rsidRPr="009B14EB">
        <w:rPr>
          <w:rFonts w:ascii="Cambria" w:eastAsia="Cambria" w:hAnsi="Cambria" w:cs="Cambria"/>
          <w:b/>
          <w:sz w:val="20"/>
          <w:szCs w:val="20"/>
          <w:lang w:val="en-US"/>
        </w:rPr>
        <w:t>RAPPORTEUR</w:t>
      </w:r>
      <w:r w:rsidR="00921388">
        <w:rPr>
          <w:rFonts w:ascii="Cambria" w:eastAsia="Cambria" w:hAnsi="Cambria" w:cs="Cambria"/>
          <w:b/>
          <w:sz w:val="20"/>
          <w:szCs w:val="20"/>
          <w:lang w:val="en-US"/>
        </w:rPr>
        <w:t>SHIP</w:t>
      </w:r>
      <w:r w:rsidRPr="009B14EB">
        <w:rPr>
          <w:rFonts w:ascii="Cambria" w:eastAsia="Cambria" w:hAnsi="Cambria" w:cs="Cambria"/>
          <w:b/>
          <w:sz w:val="20"/>
          <w:szCs w:val="20"/>
          <w:lang w:val="en-US"/>
        </w:rPr>
        <w:t xml:space="preserve"> ON THE RIGHTS OF PERSONS DEPRIVED OF LIBERTY </w:t>
      </w:r>
    </w:p>
    <w:p w14:paraId="03540FCD" w14:textId="0BB855E4" w:rsidR="00AD1634" w:rsidRPr="009B14EB" w:rsidRDefault="00EE4D6C" w:rsidP="4ADDDEF7">
      <w:pPr>
        <w:spacing w:after="0" w:line="240" w:lineRule="auto"/>
        <w:jc w:val="center"/>
        <w:rPr>
          <w:rFonts w:ascii="Cambria" w:eastAsia="Cambria" w:hAnsi="Cambria" w:cs="Cambria"/>
          <w:b/>
          <w:bCs/>
          <w:sz w:val="20"/>
          <w:szCs w:val="20"/>
          <w:lang w:val="en-US"/>
        </w:rPr>
      </w:pPr>
      <w:r w:rsidRPr="009B14EB">
        <w:rPr>
          <w:rFonts w:ascii="Cambria" w:eastAsia="Cambria" w:hAnsi="Cambria" w:cs="Cambria"/>
          <w:b/>
          <w:bCs/>
          <w:sz w:val="20"/>
          <w:szCs w:val="20"/>
          <w:lang w:val="en-US"/>
        </w:rPr>
        <w:t xml:space="preserve">CONSULTATION QUESTIONNAIRE ON SOCIAL REINTEGRATION IN LATIN AMERICA AND THE CARIBBEAN </w:t>
      </w:r>
    </w:p>
    <w:p w14:paraId="4AEEE970" w14:textId="77777777" w:rsidR="00AD1634" w:rsidRPr="009B14EB" w:rsidRDefault="00AD1634">
      <w:pPr>
        <w:spacing w:after="0" w:line="240" w:lineRule="auto"/>
        <w:jc w:val="center"/>
        <w:rPr>
          <w:rFonts w:ascii="Cambria" w:eastAsia="Cambria" w:hAnsi="Cambria" w:cs="Cambria"/>
          <w:b/>
          <w:sz w:val="20"/>
          <w:szCs w:val="20"/>
          <w:lang w:val="en-US"/>
        </w:rPr>
      </w:pPr>
    </w:p>
    <w:p w14:paraId="4A7E4FD8" w14:textId="77777777" w:rsidR="00AD1634" w:rsidRPr="009B14EB" w:rsidRDefault="00AD1634">
      <w:pPr>
        <w:spacing w:after="0" w:line="240" w:lineRule="auto"/>
        <w:jc w:val="center"/>
        <w:rPr>
          <w:rFonts w:ascii="Cambria" w:eastAsia="Cambria" w:hAnsi="Cambria" w:cs="Cambria"/>
          <w:b/>
          <w:sz w:val="20"/>
          <w:szCs w:val="20"/>
          <w:lang w:val="en-US"/>
        </w:rPr>
      </w:pPr>
    </w:p>
    <w:p w14:paraId="0D69D6CF" w14:textId="261EA271" w:rsidR="00D05A5D" w:rsidRPr="009B14EB" w:rsidRDefault="00D05A5D" w:rsidP="00A60499">
      <w:pPr>
        <w:pBdr>
          <w:top w:val="nil"/>
          <w:left w:val="nil"/>
          <w:bottom w:val="nil"/>
          <w:right w:val="nil"/>
          <w:between w:val="nil"/>
        </w:pBdr>
        <w:spacing w:after="0" w:line="240" w:lineRule="auto"/>
        <w:jc w:val="both"/>
        <w:rPr>
          <w:rFonts w:ascii="Cambria" w:eastAsia="Cambria" w:hAnsi="Cambria" w:cs="Cambria"/>
          <w:sz w:val="20"/>
          <w:szCs w:val="20"/>
          <w:lang w:val="en-US"/>
        </w:rPr>
      </w:pPr>
      <w:r w:rsidRPr="009B14EB">
        <w:rPr>
          <w:rFonts w:ascii="Cambria" w:eastAsia="Cambria" w:hAnsi="Cambria" w:cs="Cambria"/>
          <w:sz w:val="20"/>
          <w:szCs w:val="20"/>
          <w:lang w:val="en-US"/>
        </w:rPr>
        <w:tab/>
      </w:r>
      <w:r w:rsidR="219CA11A" w:rsidRPr="009B14EB">
        <w:rPr>
          <w:rFonts w:ascii="Cambria" w:eastAsia="Cambria" w:hAnsi="Cambria" w:cs="Cambria"/>
          <w:sz w:val="20"/>
          <w:szCs w:val="20"/>
          <w:lang w:val="en-US"/>
        </w:rPr>
        <w:t xml:space="preserve">During 2025 and 2026, </w:t>
      </w:r>
      <w:r w:rsidR="00921388">
        <w:rPr>
          <w:rFonts w:ascii="Cambria" w:eastAsia="Cambria" w:hAnsi="Cambria" w:cs="Cambria"/>
          <w:sz w:val="20"/>
          <w:szCs w:val="20"/>
          <w:lang w:val="en-US"/>
        </w:rPr>
        <w:t>the</w:t>
      </w:r>
      <w:r w:rsidR="219CA11A" w:rsidRPr="009B14EB">
        <w:rPr>
          <w:rFonts w:ascii="Cambria" w:eastAsia="Cambria" w:hAnsi="Cambria" w:cs="Cambria"/>
          <w:sz w:val="20"/>
          <w:szCs w:val="20"/>
          <w:lang w:val="en-US"/>
        </w:rPr>
        <w:t xml:space="preserve"> Rapporteur</w:t>
      </w:r>
      <w:r w:rsidR="00921388">
        <w:rPr>
          <w:rFonts w:ascii="Cambria" w:eastAsia="Cambria" w:hAnsi="Cambria" w:cs="Cambria"/>
          <w:sz w:val="20"/>
          <w:szCs w:val="20"/>
          <w:lang w:val="en-US"/>
        </w:rPr>
        <w:t>ship</w:t>
      </w:r>
      <w:r w:rsidR="219CA11A" w:rsidRPr="009B14EB">
        <w:rPr>
          <w:rFonts w:ascii="Cambria" w:eastAsia="Cambria" w:hAnsi="Cambria" w:cs="Cambria"/>
          <w:sz w:val="20"/>
          <w:szCs w:val="20"/>
          <w:lang w:val="en-US"/>
        </w:rPr>
        <w:t xml:space="preserve"> on the Rights of Persons Deprived of Liberty will prepare a study on the social reintegration of persons deprived of liberty and released from prison in Latin America and the Caribbean. Its purpose is to make a diagnosis of the challenges in the adoption of policies aimed at the social reintegration of this population, and to deepen the development of state obligations in this area. In this way, the study </w:t>
      </w:r>
      <w:r w:rsidR="219CA11A" w:rsidRPr="009B14EB">
        <w:rPr>
          <w:rFonts w:ascii="Cambria" w:hAnsi="Cambria"/>
          <w:sz w:val="20"/>
          <w:szCs w:val="20"/>
          <w:lang w:val="en-US"/>
        </w:rPr>
        <w:t xml:space="preserve">it will provide tools to States for the adoption and implementation of effective social reintegration programs, focused on respect for human rights. </w:t>
      </w:r>
    </w:p>
    <w:p w14:paraId="4C4FFDF1" w14:textId="77777777" w:rsidR="00D05A5D" w:rsidRPr="009B14EB"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sz w:val="20"/>
          <w:szCs w:val="20"/>
          <w:lang w:val="en-US"/>
        </w:rPr>
      </w:pPr>
    </w:p>
    <w:p w14:paraId="15694BFD" w14:textId="2B56DF0D" w:rsidR="00D05A5D" w:rsidRPr="009B14EB" w:rsidRDefault="00D05A5D" w:rsidP="10F0A87E">
      <w:p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ab/>
      </w:r>
      <w:r w:rsidR="00F22EE0" w:rsidRPr="009B14EB">
        <w:rPr>
          <w:rFonts w:ascii="Cambria" w:eastAsia="Cambria" w:hAnsi="Cambria" w:cs="Cambria"/>
          <w:sz w:val="20"/>
          <w:szCs w:val="20"/>
          <w:lang w:val="en-US"/>
        </w:rPr>
        <w:t>The</w:t>
      </w:r>
      <w:r w:rsidRPr="009B14EB">
        <w:rPr>
          <w:rFonts w:ascii="Cambria" w:eastAsia="Cambria" w:hAnsi="Cambria" w:cs="Cambria"/>
          <w:color w:val="000000"/>
          <w:sz w:val="20"/>
          <w:szCs w:val="20"/>
          <w:lang w:val="en-US"/>
        </w:rPr>
        <w:t xml:space="preserve"> social reintegration of persons deprived of liberty </w:t>
      </w:r>
      <w:r w:rsidRPr="009B14EB">
        <w:rPr>
          <w:rFonts w:ascii="Cambria" w:eastAsia="Cambria" w:hAnsi="Cambria" w:cs="Cambria"/>
          <w:sz w:val="20"/>
          <w:szCs w:val="20"/>
          <w:lang w:val="en-US"/>
        </w:rPr>
        <w:t>and released from prison</w:t>
      </w:r>
      <w:r w:rsidRPr="009B14EB">
        <w:rPr>
          <w:rFonts w:ascii="Cambria" w:eastAsia="Cambria" w:hAnsi="Cambria" w:cs="Cambria"/>
          <w:color w:val="000000"/>
          <w:sz w:val="20"/>
          <w:szCs w:val="20"/>
          <w:lang w:val="en-US"/>
        </w:rPr>
        <w:t xml:space="preserve"> presents multiple challenges in the region. The lack of implementation of effective public policies in this area aimed at incarcerated and recently released people results in them being prevented from developing or improving their social, professional, intellectual, creative and sports skills, among others. This hinders, obstructs and prevents their true reintegration into society once they regain their </w:t>
      </w:r>
      <w:r w:rsidR="0050185E">
        <w:rPr>
          <w:rFonts w:ascii="Cambria" w:eastAsia="Cambria" w:hAnsi="Cambria" w:cs="Cambria"/>
          <w:color w:val="000000"/>
          <w:sz w:val="20"/>
          <w:szCs w:val="20"/>
          <w:lang w:val="en-US"/>
        </w:rPr>
        <w:t>liberty</w:t>
      </w:r>
      <w:r w:rsidRPr="009B14EB">
        <w:rPr>
          <w:rFonts w:ascii="Cambria" w:eastAsia="Cambria" w:hAnsi="Cambria" w:cs="Cambria"/>
          <w:color w:val="000000"/>
          <w:sz w:val="20"/>
          <w:szCs w:val="20"/>
          <w:lang w:val="en-US"/>
        </w:rPr>
        <w:t>, either by serving their sentence or by applying an alternative measure or a benefit of early release</w:t>
      </w:r>
      <w:r w:rsidRPr="00230943">
        <w:rPr>
          <w:rStyle w:val="FootnoteReference"/>
          <w:rFonts w:ascii="Cambria" w:eastAsia="Calibri" w:hAnsi="Cambria" w:cs="Cambria"/>
          <w:color w:val="000000"/>
        </w:rPr>
        <w:footnoteReference w:id="2"/>
      </w:r>
      <w:r w:rsidRPr="009B14EB">
        <w:rPr>
          <w:rFonts w:ascii="Cambria" w:eastAsia="Cambria" w:hAnsi="Cambria" w:cs="Cambria"/>
          <w:color w:val="000000"/>
          <w:sz w:val="20"/>
          <w:szCs w:val="20"/>
          <w:lang w:val="en-US"/>
        </w:rPr>
        <w:t xml:space="preserve">. </w:t>
      </w:r>
    </w:p>
    <w:p w14:paraId="01812C03" w14:textId="77777777" w:rsidR="00D05A5D" w:rsidRPr="009B14EB"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lang w:val="en-US"/>
        </w:rPr>
      </w:pPr>
    </w:p>
    <w:p w14:paraId="6E40BC6D" w14:textId="77CFD4E5" w:rsidR="00D05A5D" w:rsidRPr="009B14EB"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sz w:val="20"/>
          <w:szCs w:val="20"/>
          <w:lang w:val="en-US"/>
        </w:rPr>
        <w:tab/>
      </w:r>
      <w:r w:rsidRPr="009B14EB">
        <w:rPr>
          <w:rFonts w:ascii="Cambria" w:eastAsia="Cambria" w:hAnsi="Cambria" w:cs="Cambria"/>
          <w:sz w:val="20"/>
          <w:szCs w:val="20"/>
          <w:lang w:val="en-US"/>
        </w:rPr>
        <w:t xml:space="preserve">In its </w:t>
      </w:r>
      <w:r w:rsidR="009E4850">
        <w:rPr>
          <w:rFonts w:ascii="Cambria" w:eastAsia="Cambria" w:hAnsi="Cambria" w:cs="Cambria"/>
          <w:sz w:val="20"/>
          <w:szCs w:val="20"/>
          <w:lang w:val="en-US"/>
        </w:rPr>
        <w:t>“</w:t>
      </w:r>
      <w:hyperlink r:id="rId8" w:history="1">
        <w:r w:rsidRPr="009E4850">
          <w:rPr>
            <w:rStyle w:val="Hyperlink"/>
            <w:rFonts w:ascii="Cambria" w:eastAsia="Cambria" w:hAnsi="Cambria" w:cs="Cambria"/>
            <w:sz w:val="20"/>
            <w:szCs w:val="20"/>
            <w:lang w:val="en-US"/>
          </w:rPr>
          <w:t xml:space="preserve">Report on </w:t>
        </w:r>
        <w:r w:rsidR="009E4850" w:rsidRPr="009E4850">
          <w:rPr>
            <w:rStyle w:val="Hyperlink"/>
            <w:rFonts w:ascii="Cambria" w:eastAsia="Cambria" w:hAnsi="Cambria" w:cs="Cambria"/>
            <w:sz w:val="20"/>
            <w:szCs w:val="20"/>
            <w:lang w:val="en-US"/>
          </w:rPr>
          <w:t>t</w:t>
        </w:r>
        <w:r w:rsidRPr="009E4850">
          <w:rPr>
            <w:rStyle w:val="Hyperlink"/>
            <w:rFonts w:ascii="Cambria" w:eastAsia="Cambria" w:hAnsi="Cambria" w:cs="Cambria"/>
            <w:sz w:val="20"/>
            <w:szCs w:val="20"/>
            <w:lang w:val="en-US"/>
          </w:rPr>
          <w:t>he Human Rights of Persons Deprived of Liberty in the Americas</w:t>
        </w:r>
      </w:hyperlink>
      <w:r w:rsidR="009E4850">
        <w:rPr>
          <w:rFonts w:ascii="Cambria" w:eastAsia="Cambria" w:hAnsi="Cambria" w:cs="Cambria"/>
          <w:sz w:val="20"/>
          <w:szCs w:val="20"/>
          <w:lang w:val="en-US"/>
        </w:rPr>
        <w:t>”</w:t>
      </w:r>
      <w:r w:rsidRPr="009B14EB">
        <w:rPr>
          <w:rFonts w:ascii="Cambria" w:eastAsia="Cambria" w:hAnsi="Cambria" w:cs="Cambria"/>
          <w:sz w:val="20"/>
          <w:szCs w:val="20"/>
          <w:lang w:val="en-US"/>
        </w:rPr>
        <w:t xml:space="preserve"> (2011), the IACHR highlighted that the lack of public policies aimed at promoting the rehabilitation and social rehabilitation of persons sentenced to custodial sentences constitutes one of the most serious and widespread problems in the region</w:t>
      </w:r>
      <w:r w:rsidRPr="00D65FE7">
        <w:rPr>
          <w:rFonts w:ascii="Cambria" w:eastAsia="Cambria" w:hAnsi="Cambria" w:cs="Cambria"/>
          <w:sz w:val="20"/>
          <w:szCs w:val="20"/>
          <w:vertAlign w:val="superscript"/>
        </w:rPr>
        <w:footnoteReference w:id="3"/>
      </w:r>
      <w:r w:rsidRPr="009B14EB">
        <w:rPr>
          <w:rFonts w:ascii="Cambria" w:eastAsia="Cambria" w:hAnsi="Cambria" w:cs="Cambria"/>
          <w:sz w:val="20"/>
          <w:szCs w:val="20"/>
          <w:lang w:val="en-US"/>
        </w:rPr>
        <w:t>.  Similarly, in its most recent report on "</w:t>
      </w:r>
      <w:hyperlink r:id="rId9" w:history="1">
        <w:r w:rsidRPr="009B14EB">
          <w:rPr>
            <w:rStyle w:val="Hyperlink"/>
            <w:rFonts w:ascii="Cambria" w:eastAsia="Cambria" w:hAnsi="Cambria" w:cs="Cambria"/>
            <w:sz w:val="20"/>
            <w:szCs w:val="20"/>
            <w:lang w:val="en-US"/>
          </w:rPr>
          <w:t>Women Deprived of Liberty in the Americas</w:t>
        </w:r>
      </w:hyperlink>
      <w:r w:rsidRPr="009B14EB">
        <w:rPr>
          <w:rFonts w:ascii="Cambria" w:eastAsia="Cambria" w:hAnsi="Cambria" w:cs="Cambria"/>
          <w:sz w:val="20"/>
          <w:szCs w:val="20"/>
          <w:lang w:val="en-US"/>
        </w:rPr>
        <w:t>" (2023), the Commission analyzed the obstacles faced by women in reintegrating into society, starting with the general obstacles to the establishment of programs focused on social reintegration, and then examining the specific challenges that affect women</w:t>
      </w:r>
      <w:r w:rsidRPr="00D65FE7">
        <w:rPr>
          <w:rFonts w:ascii="Cambria" w:eastAsia="Cambria" w:hAnsi="Cambria" w:cs="Cambria"/>
          <w:sz w:val="20"/>
          <w:szCs w:val="20"/>
          <w:vertAlign w:val="superscript"/>
        </w:rPr>
        <w:footnoteReference w:id="4"/>
      </w:r>
      <w:r w:rsidRPr="009B14EB">
        <w:rPr>
          <w:rFonts w:ascii="Cambria" w:eastAsia="Cambria" w:hAnsi="Cambria" w:cs="Cambria"/>
          <w:sz w:val="20"/>
          <w:szCs w:val="20"/>
          <w:lang w:val="en-US"/>
        </w:rPr>
        <w:t xml:space="preserve">.  </w:t>
      </w:r>
    </w:p>
    <w:p w14:paraId="70D874FD" w14:textId="77777777" w:rsidR="00AD1634" w:rsidRPr="009B14EB" w:rsidRDefault="00AD1634">
      <w:pPr>
        <w:spacing w:after="0" w:line="240" w:lineRule="auto"/>
        <w:ind w:firstLine="720"/>
        <w:jc w:val="both"/>
        <w:rPr>
          <w:rFonts w:ascii="Cambria" w:eastAsia="Cambria" w:hAnsi="Cambria" w:cs="Cambria"/>
          <w:sz w:val="20"/>
          <w:szCs w:val="20"/>
          <w:lang w:val="en-US"/>
        </w:rPr>
      </w:pPr>
    </w:p>
    <w:p w14:paraId="4C6B6C9F" w14:textId="28D704B3" w:rsidR="00AB4C2B" w:rsidRPr="009B14EB" w:rsidRDefault="00EE4D6C" w:rsidP="0E5CA3FD">
      <w:pPr>
        <w:spacing w:after="0" w:line="240" w:lineRule="auto"/>
        <w:ind w:firstLine="720"/>
        <w:jc w:val="both"/>
        <w:rPr>
          <w:rFonts w:ascii="Cambria" w:eastAsia="Cambria" w:hAnsi="Cambria" w:cs="Cambria"/>
          <w:sz w:val="20"/>
          <w:szCs w:val="20"/>
          <w:lang w:val="en-US"/>
        </w:rPr>
      </w:pPr>
      <w:r w:rsidRPr="009B14EB">
        <w:rPr>
          <w:rFonts w:ascii="Cambria" w:eastAsia="Cambria" w:hAnsi="Cambria" w:cs="Cambria"/>
          <w:sz w:val="20"/>
          <w:szCs w:val="20"/>
          <w:lang w:val="en-US"/>
        </w:rPr>
        <w:t xml:space="preserve">These thematic studies have </w:t>
      </w:r>
      <w:r w:rsidR="0050185E" w:rsidRPr="009B14EB">
        <w:rPr>
          <w:rFonts w:ascii="Cambria" w:eastAsia="Cambria" w:hAnsi="Cambria" w:cs="Cambria"/>
          <w:sz w:val="20"/>
          <w:szCs w:val="20"/>
          <w:lang w:val="en-US"/>
        </w:rPr>
        <w:t>opened</w:t>
      </w:r>
      <w:r w:rsidRPr="009B14EB">
        <w:rPr>
          <w:rFonts w:ascii="Cambria" w:eastAsia="Cambria" w:hAnsi="Cambria" w:cs="Cambria"/>
          <w:sz w:val="20"/>
          <w:szCs w:val="20"/>
          <w:lang w:val="en-US"/>
        </w:rPr>
        <w:t xml:space="preserve"> an important space for the Commission to provide a series of specific recommendations </w:t>
      </w:r>
      <w:r w:rsidR="7FE66C5A" w:rsidRPr="009B14EB">
        <w:rPr>
          <w:rFonts w:ascii="Cambria" w:eastAsia="Cambria" w:hAnsi="Cambria" w:cs="Cambria"/>
          <w:color w:val="000000" w:themeColor="text1"/>
          <w:sz w:val="20"/>
          <w:szCs w:val="20"/>
          <w:lang w:val="en-US"/>
        </w:rPr>
        <w:t>for States to have public policies that meet the needs of this population</w:t>
      </w:r>
      <w:r w:rsidR="481CFA0E" w:rsidRPr="009B14EB">
        <w:rPr>
          <w:rFonts w:ascii="Cambria" w:eastAsia="Cambria" w:hAnsi="Cambria" w:cs="Cambria"/>
          <w:sz w:val="20"/>
          <w:szCs w:val="20"/>
          <w:lang w:val="en-US"/>
        </w:rPr>
        <w:t xml:space="preserve">. In this context, the Commission will deepen its approach to social reintegration from an approach that respects the human rights of persons deprived of liberty and released from prison. </w:t>
      </w:r>
    </w:p>
    <w:p w14:paraId="615128F7" w14:textId="675D7449" w:rsidR="748385B8" w:rsidRPr="009B14EB" w:rsidRDefault="748385B8" w:rsidP="748385B8">
      <w:pPr>
        <w:spacing w:after="0" w:line="240" w:lineRule="auto"/>
        <w:ind w:firstLine="720"/>
        <w:jc w:val="both"/>
        <w:rPr>
          <w:rFonts w:ascii="Cambria" w:eastAsia="Cambria" w:hAnsi="Cambria" w:cs="Cambria"/>
          <w:sz w:val="20"/>
          <w:szCs w:val="20"/>
          <w:lang w:val="en-US"/>
        </w:rPr>
      </w:pPr>
    </w:p>
    <w:p w14:paraId="0AEB14B4" w14:textId="679F4117" w:rsidR="74A20699" w:rsidRPr="009B14EB" w:rsidRDefault="74A20699" w:rsidP="005D190E">
      <w:pPr>
        <w:spacing w:after="0" w:line="240" w:lineRule="auto"/>
        <w:ind w:firstLine="720"/>
        <w:jc w:val="both"/>
        <w:rPr>
          <w:rFonts w:ascii="Cambria" w:eastAsia="Cambria" w:hAnsi="Cambria" w:cs="Cambria"/>
          <w:color w:val="000000" w:themeColor="text1"/>
          <w:sz w:val="20"/>
          <w:szCs w:val="20"/>
          <w:lang w:val="en-US"/>
        </w:rPr>
      </w:pPr>
      <w:r w:rsidRPr="009B14EB">
        <w:rPr>
          <w:rFonts w:ascii="Cambria" w:eastAsia="Cambria" w:hAnsi="Cambria" w:cs="Cambria"/>
          <w:color w:val="000000" w:themeColor="text1"/>
          <w:sz w:val="20"/>
          <w:szCs w:val="20"/>
          <w:lang w:val="en-US"/>
        </w:rPr>
        <w:t xml:space="preserve">Within the framework of this initiative, the IACHR and the United Nations Latin American Institute for the Prevention of Crime and the Treatment of Offenders (ILANUD) have joined forces to strengthen the collection of inputs and the analysis of findings, from a dialogic perspective, with respect to the standards relating to persons deprived of liberty.  developed in the </w:t>
      </w:r>
      <w:r w:rsidR="00B46BB6">
        <w:rPr>
          <w:rFonts w:ascii="Cambria" w:eastAsia="Cambria" w:hAnsi="Cambria" w:cs="Cambria"/>
          <w:color w:val="000000" w:themeColor="text1"/>
          <w:sz w:val="20"/>
          <w:szCs w:val="20"/>
          <w:lang w:val="en-US"/>
        </w:rPr>
        <w:t>I</w:t>
      </w:r>
      <w:r w:rsidRPr="009B14EB">
        <w:rPr>
          <w:rFonts w:ascii="Cambria" w:eastAsia="Cambria" w:hAnsi="Cambria" w:cs="Cambria"/>
          <w:color w:val="000000" w:themeColor="text1"/>
          <w:sz w:val="20"/>
          <w:szCs w:val="20"/>
          <w:lang w:val="en-US"/>
        </w:rPr>
        <w:t xml:space="preserve">nter-American and </w:t>
      </w:r>
      <w:r w:rsidR="00B46BB6">
        <w:rPr>
          <w:rFonts w:ascii="Cambria" w:eastAsia="Cambria" w:hAnsi="Cambria" w:cs="Cambria"/>
          <w:color w:val="000000" w:themeColor="text1"/>
          <w:sz w:val="20"/>
          <w:szCs w:val="20"/>
          <w:lang w:val="en-US"/>
        </w:rPr>
        <w:t>U</w:t>
      </w:r>
      <w:r w:rsidRPr="009B14EB">
        <w:rPr>
          <w:rFonts w:ascii="Cambria" w:eastAsia="Cambria" w:hAnsi="Cambria" w:cs="Cambria"/>
          <w:color w:val="000000" w:themeColor="text1"/>
          <w:sz w:val="20"/>
          <w:szCs w:val="20"/>
          <w:lang w:val="en-US"/>
        </w:rPr>
        <w:t xml:space="preserve">niversal </w:t>
      </w:r>
      <w:r w:rsidR="00B46BB6">
        <w:rPr>
          <w:rFonts w:ascii="Cambria" w:eastAsia="Cambria" w:hAnsi="Cambria" w:cs="Cambria"/>
          <w:color w:val="000000" w:themeColor="text1"/>
          <w:sz w:val="20"/>
          <w:szCs w:val="20"/>
          <w:lang w:val="en-US"/>
        </w:rPr>
        <w:t>S</w:t>
      </w:r>
      <w:r w:rsidRPr="009B14EB">
        <w:rPr>
          <w:rFonts w:ascii="Cambria" w:eastAsia="Cambria" w:hAnsi="Cambria" w:cs="Cambria"/>
          <w:color w:val="000000" w:themeColor="text1"/>
          <w:sz w:val="20"/>
          <w:szCs w:val="20"/>
          <w:lang w:val="en-US"/>
        </w:rPr>
        <w:t xml:space="preserve">ystems for the </w:t>
      </w:r>
      <w:r w:rsidR="00B46BB6" w:rsidRPr="009B14EB">
        <w:rPr>
          <w:rFonts w:ascii="Cambria" w:eastAsia="Cambria" w:hAnsi="Cambria" w:cs="Cambria"/>
          <w:color w:val="000000" w:themeColor="text1"/>
          <w:sz w:val="20"/>
          <w:szCs w:val="20"/>
          <w:lang w:val="en-US"/>
        </w:rPr>
        <w:t>Protection</w:t>
      </w:r>
      <w:r w:rsidRPr="009B14EB">
        <w:rPr>
          <w:rFonts w:ascii="Cambria" w:eastAsia="Cambria" w:hAnsi="Cambria" w:cs="Cambria"/>
          <w:color w:val="000000" w:themeColor="text1"/>
          <w:sz w:val="20"/>
          <w:szCs w:val="20"/>
          <w:lang w:val="en-US"/>
        </w:rPr>
        <w:t xml:space="preserve"> of </w:t>
      </w:r>
      <w:r w:rsidR="00B46BB6" w:rsidRPr="009B14EB">
        <w:rPr>
          <w:rFonts w:ascii="Cambria" w:eastAsia="Cambria" w:hAnsi="Cambria" w:cs="Cambria"/>
          <w:color w:val="000000" w:themeColor="text1"/>
          <w:sz w:val="20"/>
          <w:szCs w:val="20"/>
          <w:lang w:val="en-US"/>
        </w:rPr>
        <w:t>Human Rights</w:t>
      </w:r>
      <w:r w:rsidRPr="009B14EB">
        <w:rPr>
          <w:rFonts w:ascii="Cambria" w:eastAsia="Cambria" w:hAnsi="Cambria" w:cs="Cambria"/>
          <w:color w:val="000000" w:themeColor="text1"/>
          <w:sz w:val="20"/>
          <w:szCs w:val="20"/>
          <w:lang w:val="en-US"/>
        </w:rPr>
        <w:t>.</w:t>
      </w:r>
      <w:r w:rsidR="00B46BB6">
        <w:rPr>
          <w:rFonts w:ascii="Cambria" w:eastAsia="Cambria" w:hAnsi="Cambria" w:cs="Cambria"/>
          <w:color w:val="000000" w:themeColor="text1"/>
          <w:sz w:val="20"/>
          <w:szCs w:val="20"/>
          <w:lang w:val="en-US"/>
        </w:rPr>
        <w:t xml:space="preserve"> </w:t>
      </w:r>
    </w:p>
    <w:p w14:paraId="4D609D4C" w14:textId="77777777" w:rsidR="00AB4C2B" w:rsidRPr="009B14EB" w:rsidRDefault="00AB4C2B" w:rsidP="00AB4C2B">
      <w:pPr>
        <w:spacing w:after="0" w:line="240" w:lineRule="auto"/>
        <w:ind w:firstLine="720"/>
        <w:jc w:val="both"/>
        <w:rPr>
          <w:rFonts w:ascii="Cambria" w:eastAsia="Cambria" w:hAnsi="Cambria" w:cs="Cambria"/>
          <w:sz w:val="20"/>
          <w:szCs w:val="20"/>
          <w:lang w:val="en-US"/>
        </w:rPr>
      </w:pPr>
    </w:p>
    <w:p w14:paraId="7D30D599" w14:textId="1AAF3D76" w:rsidR="00AD1634" w:rsidRPr="009B14EB" w:rsidRDefault="00EE4D6C" w:rsidP="0E5CA3FD">
      <w:pPr>
        <w:spacing w:after="0" w:line="240" w:lineRule="auto"/>
        <w:ind w:firstLine="720"/>
        <w:jc w:val="both"/>
        <w:rPr>
          <w:rFonts w:ascii="Cambria" w:eastAsia="Cambria" w:hAnsi="Cambria" w:cs="Cambria"/>
          <w:sz w:val="20"/>
          <w:szCs w:val="20"/>
          <w:lang w:val="en-US"/>
        </w:rPr>
      </w:pPr>
      <w:r w:rsidRPr="009B14EB">
        <w:rPr>
          <w:rFonts w:ascii="Cambria" w:eastAsia="Cambria" w:hAnsi="Cambria" w:cs="Cambria"/>
          <w:sz w:val="20"/>
          <w:szCs w:val="20"/>
          <w:lang w:val="en-US"/>
        </w:rPr>
        <w:t xml:space="preserve">The relevance of the preparation of this study is mainly based on the need to: i) draw up a map of the public policies and social reintegration programs implemented by the States; ii) identify community initiatives that offer proposals for social reintegration during and after confinement; iii) to make visible the good practices identified; </w:t>
      </w:r>
      <w:r w:rsidR="24B38E0C" w:rsidRPr="009B14EB">
        <w:rPr>
          <w:rFonts w:ascii="Cambria" w:eastAsia="Cambria" w:hAnsi="Cambria" w:cs="Cambria"/>
          <w:sz w:val="19"/>
          <w:szCs w:val="19"/>
          <w:lang w:val="en-US"/>
        </w:rPr>
        <w:t xml:space="preserve">iv) </w:t>
      </w:r>
      <w:r w:rsidR="00AB4C2B" w:rsidRPr="009B14EB">
        <w:rPr>
          <w:rFonts w:ascii="Cambria" w:eastAsia="Cambria" w:hAnsi="Cambria" w:cs="Cambria"/>
          <w:sz w:val="20"/>
          <w:szCs w:val="20"/>
          <w:lang w:val="en-US"/>
        </w:rPr>
        <w:t>to address the obstacles in the establishment of such public policies and programs, with respect to</w:t>
      </w:r>
      <w:r w:rsidR="002A56E9">
        <w:rPr>
          <w:rFonts w:ascii="Cambria" w:eastAsia="Cambria" w:hAnsi="Cambria" w:cs="Cambria"/>
          <w:sz w:val="20"/>
          <w:szCs w:val="20"/>
          <w:lang w:val="en-US"/>
        </w:rPr>
        <w:t xml:space="preserve"> both</w:t>
      </w:r>
      <w:r w:rsidR="00AB4C2B" w:rsidRPr="009B14EB">
        <w:rPr>
          <w:rFonts w:ascii="Cambria" w:eastAsia="Cambria" w:hAnsi="Cambria" w:cs="Cambria"/>
          <w:sz w:val="20"/>
          <w:szCs w:val="20"/>
          <w:lang w:val="en-US"/>
        </w:rPr>
        <w:t xml:space="preserve"> incarcerated and released persons; v) to highlight the difficulties that these populations face in participating in these programs and to develop or improve their skills, and vi) to carry out an analysis of the </w:t>
      </w:r>
      <w:r w:rsidR="00C770C7">
        <w:rPr>
          <w:rFonts w:ascii="Cambria" w:eastAsia="Cambria" w:hAnsi="Cambria" w:cs="Cambria"/>
          <w:sz w:val="20"/>
          <w:szCs w:val="20"/>
          <w:lang w:val="en-US"/>
        </w:rPr>
        <w:t>s</w:t>
      </w:r>
      <w:r w:rsidR="00AB4C2B" w:rsidRPr="009B14EB">
        <w:rPr>
          <w:rFonts w:ascii="Cambria" w:eastAsia="Cambria" w:hAnsi="Cambria" w:cs="Cambria"/>
          <w:sz w:val="20"/>
          <w:szCs w:val="20"/>
          <w:lang w:val="en-US"/>
        </w:rPr>
        <w:t xml:space="preserve">tate obligations in this context. </w:t>
      </w:r>
    </w:p>
    <w:p w14:paraId="557F5813" w14:textId="77777777" w:rsidR="00AD1634" w:rsidRPr="009B14EB" w:rsidRDefault="00AD1634">
      <w:pPr>
        <w:pBdr>
          <w:top w:val="nil"/>
          <w:left w:val="nil"/>
          <w:bottom w:val="nil"/>
          <w:right w:val="nil"/>
          <w:between w:val="nil"/>
        </w:pBdr>
        <w:tabs>
          <w:tab w:val="left" w:pos="0"/>
        </w:tabs>
        <w:spacing w:after="0" w:line="240" w:lineRule="auto"/>
        <w:ind w:left="360"/>
        <w:jc w:val="both"/>
        <w:rPr>
          <w:rFonts w:ascii="Cambria" w:eastAsia="Cambria" w:hAnsi="Cambria" w:cs="Cambria"/>
          <w:color w:val="000000"/>
          <w:sz w:val="20"/>
          <w:szCs w:val="20"/>
          <w:lang w:val="en-US"/>
        </w:rPr>
      </w:pPr>
    </w:p>
    <w:p w14:paraId="1162B6BC" w14:textId="562FBE07" w:rsidR="00AD1634" w:rsidRPr="009B14EB" w:rsidRDefault="00EE4D6C" w:rsidP="748385B8">
      <w:pPr>
        <w:spacing w:after="0" w:line="240" w:lineRule="auto"/>
        <w:jc w:val="both"/>
        <w:rPr>
          <w:rFonts w:ascii="Cambria" w:eastAsia="Cambria" w:hAnsi="Cambria" w:cs="Cambria"/>
          <w:sz w:val="20"/>
          <w:szCs w:val="20"/>
          <w:lang w:val="en-US"/>
        </w:rPr>
      </w:pPr>
      <w:r w:rsidRPr="009B14EB">
        <w:rPr>
          <w:rFonts w:ascii="Cambria" w:eastAsia="Cambria" w:hAnsi="Cambria" w:cs="Cambria"/>
          <w:sz w:val="20"/>
          <w:szCs w:val="20"/>
          <w:lang w:val="en-US"/>
        </w:rPr>
        <w:lastRenderedPageBreak/>
        <w:tab/>
        <w:t xml:space="preserve">In particular, the </w:t>
      </w:r>
      <w:r w:rsidR="00702518">
        <w:rPr>
          <w:rFonts w:ascii="Cambria" w:eastAsia="Cambria" w:hAnsi="Cambria" w:cs="Cambria"/>
          <w:b/>
          <w:bCs/>
          <w:sz w:val="20"/>
          <w:szCs w:val="20"/>
          <w:lang w:val="en-US"/>
        </w:rPr>
        <w:t>o</w:t>
      </w:r>
      <w:r w:rsidRPr="009B14EB">
        <w:rPr>
          <w:rFonts w:ascii="Cambria" w:eastAsia="Cambria" w:hAnsi="Cambria" w:cs="Cambria"/>
          <w:b/>
          <w:bCs/>
          <w:sz w:val="20"/>
          <w:szCs w:val="20"/>
          <w:lang w:val="en-US"/>
        </w:rPr>
        <w:t>bjective of this questionnaire</w:t>
      </w:r>
      <w:r w:rsidRPr="009B14EB">
        <w:rPr>
          <w:rFonts w:ascii="Cambria" w:eastAsia="Cambria" w:hAnsi="Cambria" w:cs="Cambria"/>
          <w:sz w:val="20"/>
          <w:szCs w:val="20"/>
          <w:lang w:val="en-US"/>
        </w:rPr>
        <w:t xml:space="preserve"> is to collect information from States, civil society organizations, academia and specialists, so that it can be considered in the preparation of the study in question. The Commission, within the framework of its powers established in Articles 41 and 18 of the American Convention on Human Rights and its Statute, respectively, invites and encourages you to answer the questions in this questionnaire, either in whole or in part, and, where appropriate, to attach copies of the respective normative frameworks, policies, and practices.  </w:t>
      </w:r>
    </w:p>
    <w:p w14:paraId="1308F802" w14:textId="77777777" w:rsidR="00AD1634" w:rsidRPr="009B14EB" w:rsidRDefault="00AD1634">
      <w:pPr>
        <w:spacing w:after="0" w:line="240" w:lineRule="auto"/>
        <w:ind w:firstLine="720"/>
        <w:jc w:val="both"/>
        <w:rPr>
          <w:rFonts w:ascii="Cambria" w:eastAsia="Cambria" w:hAnsi="Cambria" w:cs="Cambria"/>
          <w:sz w:val="20"/>
          <w:szCs w:val="20"/>
          <w:lang w:val="en-US"/>
        </w:rPr>
      </w:pPr>
    </w:p>
    <w:p w14:paraId="5A1F108F" w14:textId="2C4448F2" w:rsidR="00AD1634" w:rsidRPr="009B14EB" w:rsidRDefault="00EE4D6C" w:rsidP="4ADDDEF7">
      <w:pPr>
        <w:spacing w:after="0" w:line="240" w:lineRule="auto"/>
        <w:ind w:firstLine="720"/>
        <w:jc w:val="both"/>
        <w:rPr>
          <w:rFonts w:ascii="Cambria" w:eastAsia="Cambria" w:hAnsi="Cambria" w:cs="Cambria"/>
          <w:b/>
          <w:bCs/>
          <w:sz w:val="20"/>
          <w:szCs w:val="20"/>
          <w:lang w:val="en-US"/>
        </w:rPr>
      </w:pPr>
      <w:r w:rsidRPr="009B14EB">
        <w:rPr>
          <w:rFonts w:ascii="Cambria" w:eastAsia="Cambria" w:hAnsi="Cambria" w:cs="Cambria"/>
          <w:sz w:val="20"/>
          <w:szCs w:val="20"/>
          <w:lang w:val="en-US"/>
        </w:rPr>
        <w:t xml:space="preserve">The deadline for submitting the requested information expires </w:t>
      </w:r>
      <w:r w:rsidRPr="008B5317">
        <w:rPr>
          <w:rFonts w:ascii="Cambria" w:eastAsia="Cambria" w:hAnsi="Cambria" w:cs="Cambria"/>
          <w:sz w:val="20"/>
          <w:szCs w:val="20"/>
          <w:highlight w:val="yellow"/>
          <w:lang w:val="en-US"/>
        </w:rPr>
        <w:t>on October 29</w:t>
      </w:r>
      <w:r w:rsidRPr="009B14EB">
        <w:rPr>
          <w:rFonts w:ascii="Cambria" w:eastAsia="Cambria" w:hAnsi="Cambria" w:cs="Cambria"/>
          <w:sz w:val="20"/>
          <w:szCs w:val="20"/>
          <w:lang w:val="en-US"/>
        </w:rPr>
        <w:t xml:space="preserve">, 2025, and must be sent electronically to: </w:t>
      </w:r>
      <w:hyperlink r:id="rId10">
        <w:r w:rsidR="00E605F8" w:rsidRPr="009B14EB">
          <w:rPr>
            <w:rStyle w:val="Hyperlink"/>
            <w:rFonts w:ascii="Cambria" w:eastAsia="Cambria" w:hAnsi="Cambria" w:cs="Cambria"/>
            <w:sz w:val="20"/>
            <w:szCs w:val="20"/>
            <w:lang w:val="en-US"/>
          </w:rPr>
          <w:t>cidhdenuncias@oas.org</w:t>
        </w:r>
      </w:hyperlink>
      <w:r w:rsidR="00E605F8" w:rsidRPr="009B14EB">
        <w:rPr>
          <w:rFonts w:ascii="Cambria" w:eastAsia="Cambria" w:hAnsi="Cambria" w:cs="Cambria"/>
          <w:sz w:val="20"/>
          <w:szCs w:val="20"/>
          <w:lang w:val="en-US"/>
        </w:rPr>
        <w:t xml:space="preserve">. The subject of the email must be: </w:t>
      </w:r>
      <w:r w:rsidRPr="009B14EB">
        <w:rPr>
          <w:rFonts w:ascii="Cambria" w:eastAsia="Cambria" w:hAnsi="Cambria" w:cs="Cambria"/>
          <w:b/>
          <w:bCs/>
          <w:sz w:val="20"/>
          <w:szCs w:val="20"/>
          <w:lang w:val="en-US"/>
        </w:rPr>
        <w:t xml:space="preserve">Questionnaire – Social Reintegration. </w:t>
      </w:r>
    </w:p>
    <w:p w14:paraId="74CB21C0" w14:textId="77777777" w:rsidR="00AD1634" w:rsidRPr="009B14EB" w:rsidRDefault="00AD1634">
      <w:pPr>
        <w:spacing w:after="0" w:line="240" w:lineRule="auto"/>
        <w:ind w:firstLine="720"/>
        <w:jc w:val="both"/>
        <w:rPr>
          <w:rFonts w:ascii="Cambria" w:eastAsia="Cambria" w:hAnsi="Cambria" w:cs="Cambria"/>
          <w:b/>
          <w:sz w:val="20"/>
          <w:szCs w:val="20"/>
          <w:lang w:val="en-US"/>
        </w:rPr>
      </w:pPr>
    </w:p>
    <w:p w14:paraId="2FDAC0DB" w14:textId="7A2DF08E" w:rsidR="00AD1634" w:rsidRPr="008B5317" w:rsidRDefault="00EE4D6C" w:rsidP="008B5317">
      <w:pPr>
        <w:spacing w:after="0" w:line="240" w:lineRule="auto"/>
        <w:jc w:val="both"/>
        <w:rPr>
          <w:rFonts w:ascii="Cambria" w:eastAsia="Cambria" w:hAnsi="Cambria" w:cs="Cambria"/>
          <w:sz w:val="20"/>
          <w:szCs w:val="20"/>
          <w:u w:val="single"/>
          <w:lang w:val="en-US"/>
        </w:rPr>
      </w:pPr>
      <w:r w:rsidRPr="009B14EB">
        <w:rPr>
          <w:rFonts w:ascii="Cambria" w:eastAsia="Cambria" w:hAnsi="Cambria" w:cs="Cambria"/>
          <w:sz w:val="20"/>
          <w:szCs w:val="20"/>
          <w:lang w:val="en-US"/>
        </w:rPr>
        <w:t xml:space="preserve">For any questions or clarifications, please contact at the following address: </w:t>
      </w:r>
      <w:hyperlink r:id="rId11">
        <w:r w:rsidR="008B5317" w:rsidRPr="008B5317">
          <w:rPr>
            <w:rFonts w:ascii="Cambria" w:eastAsia="Cambria" w:hAnsi="Cambria" w:cs="Cambria"/>
            <w:color w:val="0000FF"/>
            <w:sz w:val="20"/>
            <w:szCs w:val="20"/>
            <w:u w:val="single"/>
            <w:lang w:val="en-US"/>
          </w:rPr>
          <w:t>CIDHMonitoreo@oas.org</w:t>
        </w:r>
      </w:hyperlink>
      <w:r w:rsidR="008B5317" w:rsidRPr="008B5317">
        <w:rPr>
          <w:lang w:val="en-US"/>
        </w:rPr>
        <w:t xml:space="preserve">. </w:t>
      </w:r>
    </w:p>
    <w:p w14:paraId="76256001" w14:textId="77777777" w:rsidR="00AD1634" w:rsidRPr="009B14EB" w:rsidRDefault="00AD1634">
      <w:pPr>
        <w:spacing w:after="0" w:line="240" w:lineRule="auto"/>
        <w:jc w:val="center"/>
        <w:rPr>
          <w:rFonts w:ascii="Cambria" w:eastAsia="Cambria" w:hAnsi="Cambria" w:cs="Cambria"/>
          <w:b/>
          <w:sz w:val="20"/>
          <w:szCs w:val="20"/>
          <w:lang w:val="en-US"/>
        </w:rPr>
      </w:pPr>
    </w:p>
    <w:p w14:paraId="12E10D63" w14:textId="77777777" w:rsidR="00AD1634" w:rsidRPr="009B14EB" w:rsidRDefault="00EE4D6C">
      <w:pPr>
        <w:spacing w:after="0" w:line="240" w:lineRule="auto"/>
        <w:rPr>
          <w:rFonts w:ascii="Cambria" w:eastAsia="Cambria" w:hAnsi="Cambria" w:cs="Cambria"/>
          <w:b/>
          <w:sz w:val="20"/>
          <w:szCs w:val="20"/>
          <w:lang w:val="en-US"/>
        </w:rPr>
      </w:pPr>
      <w:r w:rsidRPr="009B14EB">
        <w:rPr>
          <w:lang w:val="en-US"/>
        </w:rPr>
        <w:br w:type="page"/>
      </w:r>
    </w:p>
    <w:p w14:paraId="5ECB4EBA" w14:textId="0323B433" w:rsidR="00AD1634" w:rsidRDefault="00EE4D6C" w:rsidP="0E5CA3FD">
      <w:pPr>
        <w:numPr>
          <w:ilvl w:val="0"/>
          <w:numId w:val="5"/>
        </w:numPr>
        <w:pBdr>
          <w:top w:val="nil"/>
          <w:left w:val="nil"/>
          <w:bottom w:val="nil"/>
          <w:right w:val="nil"/>
          <w:between w:val="nil"/>
        </w:pBdr>
        <w:spacing w:after="0" w:line="240" w:lineRule="auto"/>
        <w:ind w:left="720" w:hanging="360"/>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lastRenderedPageBreak/>
        <w:t xml:space="preserve">General statistical information </w:t>
      </w:r>
    </w:p>
    <w:p w14:paraId="1C34AF2A" w14:textId="77777777" w:rsidR="005B5317" w:rsidRDefault="005B5317" w:rsidP="005B5317">
      <w:pPr>
        <w:pBdr>
          <w:top w:val="nil"/>
          <w:left w:val="nil"/>
          <w:bottom w:val="nil"/>
          <w:right w:val="nil"/>
          <w:between w:val="nil"/>
        </w:pBdr>
        <w:spacing w:after="0" w:line="240" w:lineRule="auto"/>
        <w:ind w:left="720"/>
        <w:jc w:val="both"/>
        <w:rPr>
          <w:rFonts w:ascii="Cambria" w:eastAsia="Cambria" w:hAnsi="Cambria" w:cs="Cambria"/>
          <w:b/>
          <w:color w:val="000000"/>
          <w:sz w:val="20"/>
          <w:szCs w:val="20"/>
        </w:rPr>
      </w:pPr>
    </w:p>
    <w:p w14:paraId="2E3E61DE" w14:textId="7B1EF432" w:rsidR="001475BB" w:rsidRDefault="001475BB"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Context data </w:t>
      </w:r>
    </w:p>
    <w:p w14:paraId="032FB0F6" w14:textId="77777777" w:rsidR="00533418" w:rsidRDefault="00533418" w:rsidP="00533418">
      <w:pPr>
        <w:pStyle w:val="ListParagraph"/>
        <w:pBdr>
          <w:top w:val="nil"/>
          <w:left w:val="nil"/>
          <w:bottom w:val="nil"/>
          <w:right w:val="nil"/>
          <w:between w:val="nil"/>
        </w:pBdr>
        <w:spacing w:after="0" w:line="240" w:lineRule="auto"/>
        <w:ind w:left="1080"/>
        <w:jc w:val="both"/>
        <w:rPr>
          <w:rFonts w:ascii="Cambria" w:eastAsia="Cambria" w:hAnsi="Cambria" w:cs="Cambria"/>
          <w:b/>
          <w:color w:val="000000"/>
          <w:sz w:val="20"/>
          <w:szCs w:val="20"/>
        </w:rPr>
      </w:pPr>
    </w:p>
    <w:p w14:paraId="7F4C547B" w14:textId="52217C1A" w:rsidR="0020303C" w:rsidRDefault="001B4D6B" w:rsidP="0E5CA3FD">
      <w:pPr>
        <w:pStyle w:val="ListParagraph"/>
        <w:numPr>
          <w:ilvl w:val="0"/>
          <w:numId w:val="1"/>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Current incarceration rate. </w:t>
      </w:r>
    </w:p>
    <w:p w14:paraId="676D16E8" w14:textId="31A1BA19" w:rsidR="001475BB" w:rsidRPr="009B14EB" w:rsidRDefault="001B4D6B" w:rsidP="0E5CA3FD">
      <w:pPr>
        <w:pStyle w:val="ListParagraph"/>
        <w:numPr>
          <w:ilvl w:val="0"/>
          <w:numId w:val="1"/>
        </w:numPr>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Incarceration rate in the years 2000, 2010 and 2020 for the same country/region. </w:t>
      </w:r>
    </w:p>
    <w:p w14:paraId="5B845918" w14:textId="77777777" w:rsidR="0020303C" w:rsidRPr="009B14EB" w:rsidRDefault="0020303C" w:rsidP="0020303C">
      <w:pPr>
        <w:pStyle w:val="ListParagraph"/>
        <w:ind w:left="1434"/>
        <w:rPr>
          <w:rFonts w:ascii="Cambria" w:eastAsia="Cambria" w:hAnsi="Cambria" w:cs="Cambria"/>
          <w:bCs/>
          <w:color w:val="000000"/>
          <w:sz w:val="20"/>
          <w:szCs w:val="20"/>
          <w:lang w:val="en-US"/>
        </w:rPr>
      </w:pPr>
    </w:p>
    <w:p w14:paraId="6D60393F" w14:textId="4898F010" w:rsidR="005B5317" w:rsidRPr="009B14EB" w:rsidRDefault="005B5317"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lang w:val="en-US"/>
        </w:rPr>
      </w:pPr>
      <w:r w:rsidRPr="009B14EB">
        <w:rPr>
          <w:rFonts w:ascii="Cambria" w:eastAsia="Cambria" w:hAnsi="Cambria" w:cs="Cambria"/>
          <w:b/>
          <w:color w:val="000000"/>
          <w:sz w:val="20"/>
          <w:szCs w:val="20"/>
          <w:lang w:val="en-US"/>
        </w:rPr>
        <w:t xml:space="preserve">Data on people deprived of liberty </w:t>
      </w:r>
    </w:p>
    <w:p w14:paraId="38982584" w14:textId="77777777" w:rsidR="00AD1634" w:rsidRPr="009B14EB" w:rsidRDefault="00AD1634">
      <w:pPr>
        <w:spacing w:after="0" w:line="240" w:lineRule="auto"/>
        <w:rPr>
          <w:rFonts w:ascii="Cambria" w:eastAsia="Cambria" w:hAnsi="Cambria" w:cs="Cambria"/>
          <w:b/>
          <w:sz w:val="20"/>
          <w:szCs w:val="20"/>
          <w:lang w:val="en-US"/>
        </w:rPr>
      </w:pPr>
    </w:p>
    <w:p w14:paraId="0523517A" w14:textId="1F1D0423" w:rsidR="006D3885" w:rsidRPr="009B14EB" w:rsidRDefault="00EE4D6C"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sz w:val="20"/>
          <w:szCs w:val="20"/>
          <w:lang w:val="en-US"/>
        </w:rPr>
        <w:t xml:space="preserve">Current number </w:t>
      </w:r>
      <w:r w:rsidRPr="009B14EB">
        <w:rPr>
          <w:rFonts w:ascii="Cambria" w:eastAsia="Cambria" w:hAnsi="Cambria" w:cs="Cambria"/>
          <w:sz w:val="20"/>
          <w:szCs w:val="20"/>
          <w:lang w:val="en-US"/>
        </w:rPr>
        <w:t xml:space="preserve">of persons deprived of liberty, indicating how many are women and how many are men. </w:t>
      </w:r>
    </w:p>
    <w:p w14:paraId="3FE3FAAA" w14:textId="18C448FB" w:rsidR="00AD1634" w:rsidRPr="009B14EB" w:rsidRDefault="00D626D5"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Likewise, of the above total, indicate: </w:t>
      </w:r>
    </w:p>
    <w:p w14:paraId="08B50A60" w14:textId="1E12FCD8" w:rsidR="00F8576D" w:rsidRPr="009B14EB"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How many </w:t>
      </w:r>
      <w:r w:rsidR="00F8576D" w:rsidRPr="009B14EB">
        <w:rPr>
          <w:rFonts w:ascii="Cambria" w:eastAsia="Cambria" w:hAnsi="Cambria" w:cs="Cambria"/>
          <w:color w:val="000000"/>
          <w:sz w:val="20"/>
          <w:szCs w:val="20"/>
          <w:lang w:val="en-US"/>
        </w:rPr>
        <w:t xml:space="preserve">women and </w:t>
      </w:r>
      <w:r w:rsidR="00F8576D" w:rsidRPr="009B14EB">
        <w:rPr>
          <w:rFonts w:ascii="Cambria" w:eastAsia="Cambria" w:hAnsi="Cambria" w:cs="Cambria"/>
          <w:sz w:val="20"/>
          <w:szCs w:val="20"/>
          <w:lang w:val="en-US"/>
        </w:rPr>
        <w:t xml:space="preserve">men are </w:t>
      </w:r>
      <w:r w:rsidR="003D0FCF">
        <w:rPr>
          <w:rFonts w:ascii="Cambria" w:eastAsia="Cambria" w:hAnsi="Cambria" w:cs="Cambria"/>
          <w:sz w:val="20"/>
          <w:szCs w:val="20"/>
          <w:lang w:val="en-US"/>
        </w:rPr>
        <w:t>held</w:t>
      </w:r>
      <w:r w:rsidR="00F8576D" w:rsidRPr="009B14EB">
        <w:rPr>
          <w:rFonts w:ascii="Cambria" w:eastAsia="Cambria" w:hAnsi="Cambria" w:cs="Cambria"/>
          <w:sz w:val="20"/>
          <w:szCs w:val="20"/>
          <w:lang w:val="en-US"/>
        </w:rPr>
        <w:t xml:space="preserve"> </w:t>
      </w:r>
      <w:r w:rsidR="003D0FCF">
        <w:rPr>
          <w:rFonts w:ascii="Cambria" w:eastAsia="Cambria" w:hAnsi="Cambria" w:cs="Cambria"/>
          <w:sz w:val="20"/>
          <w:szCs w:val="20"/>
          <w:lang w:val="en-US"/>
        </w:rPr>
        <w:t xml:space="preserve">in </w:t>
      </w:r>
      <w:r w:rsidR="00F8576D" w:rsidRPr="009B14EB">
        <w:rPr>
          <w:rFonts w:ascii="Cambria" w:eastAsia="Cambria" w:hAnsi="Cambria" w:cs="Cambria"/>
          <w:sz w:val="20"/>
          <w:szCs w:val="20"/>
          <w:lang w:val="en-US"/>
        </w:rPr>
        <w:t xml:space="preserve">pretrial detention. </w:t>
      </w:r>
    </w:p>
    <w:p w14:paraId="698CF720" w14:textId="5C834803" w:rsidR="00D626D5" w:rsidRPr="009B14EB"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How many </w:t>
      </w:r>
      <w:r w:rsidRPr="009B14EB">
        <w:rPr>
          <w:rFonts w:ascii="Cambria" w:eastAsia="Cambria" w:hAnsi="Cambria" w:cs="Cambria"/>
          <w:color w:val="000000"/>
          <w:sz w:val="20"/>
          <w:szCs w:val="20"/>
          <w:lang w:val="en-US"/>
        </w:rPr>
        <w:t xml:space="preserve">women and </w:t>
      </w:r>
      <w:r w:rsidRPr="009B14EB">
        <w:rPr>
          <w:rFonts w:ascii="Cambria" w:eastAsia="Cambria" w:hAnsi="Cambria" w:cs="Cambria"/>
          <w:sz w:val="20"/>
          <w:szCs w:val="20"/>
          <w:lang w:val="en-US"/>
        </w:rPr>
        <w:t xml:space="preserve">men are serving a custodial sentence. </w:t>
      </w:r>
    </w:p>
    <w:p w14:paraId="2EAC9F28" w14:textId="14137A75" w:rsidR="00D626D5" w:rsidRPr="009B14EB"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How many </w:t>
      </w:r>
      <w:r w:rsidRPr="009B14EB">
        <w:rPr>
          <w:rFonts w:ascii="Cambria" w:eastAsia="Cambria" w:hAnsi="Cambria" w:cs="Cambria"/>
          <w:color w:val="000000"/>
          <w:sz w:val="20"/>
          <w:szCs w:val="20"/>
          <w:lang w:val="en-US"/>
        </w:rPr>
        <w:t xml:space="preserve">convicted women and </w:t>
      </w:r>
      <w:r w:rsidRPr="009B14EB">
        <w:rPr>
          <w:rFonts w:ascii="Cambria" w:eastAsia="Cambria" w:hAnsi="Cambria" w:cs="Cambria"/>
          <w:sz w:val="20"/>
          <w:szCs w:val="20"/>
          <w:lang w:val="en-US"/>
        </w:rPr>
        <w:t xml:space="preserve">men have obtained some penitentiary benefit that limits or reduces detention. For example, semi-freedom or open regimes, day or night prisons, or any other with the same purpose. Especially, detail how many women and men comply with each regime, as appropriate. </w:t>
      </w:r>
    </w:p>
    <w:p w14:paraId="12FBE9CA" w14:textId="05913266" w:rsidR="00160A95" w:rsidRPr="003D0FCF" w:rsidRDefault="00160A9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How many </w:t>
      </w:r>
      <w:r w:rsidRPr="009B14EB">
        <w:rPr>
          <w:rFonts w:ascii="Cambria" w:eastAsia="Cambria" w:hAnsi="Cambria" w:cs="Cambria"/>
          <w:color w:val="000000"/>
          <w:sz w:val="20"/>
          <w:szCs w:val="20"/>
          <w:lang w:val="en-US"/>
        </w:rPr>
        <w:t xml:space="preserve">women and </w:t>
      </w:r>
      <w:r w:rsidRPr="009B14EB">
        <w:rPr>
          <w:rFonts w:ascii="Cambria" w:eastAsia="Cambria" w:hAnsi="Cambria" w:cs="Cambria"/>
          <w:sz w:val="20"/>
          <w:szCs w:val="20"/>
          <w:lang w:val="en-US"/>
        </w:rPr>
        <w:t xml:space="preserve">men </w:t>
      </w:r>
      <w:r w:rsidR="003D0FCF">
        <w:rPr>
          <w:rFonts w:ascii="Cambria" w:eastAsia="Cambria" w:hAnsi="Cambria" w:cs="Cambria"/>
          <w:sz w:val="20"/>
          <w:szCs w:val="20"/>
          <w:lang w:val="en-US"/>
        </w:rPr>
        <w:t>held</w:t>
      </w:r>
      <w:r w:rsidR="003D0FCF" w:rsidRPr="009B14EB">
        <w:rPr>
          <w:rFonts w:ascii="Cambria" w:eastAsia="Cambria" w:hAnsi="Cambria" w:cs="Cambria"/>
          <w:sz w:val="20"/>
          <w:szCs w:val="20"/>
          <w:lang w:val="en-US"/>
        </w:rPr>
        <w:t xml:space="preserve"> </w:t>
      </w:r>
      <w:r w:rsidR="003D0FCF">
        <w:rPr>
          <w:rFonts w:ascii="Cambria" w:eastAsia="Cambria" w:hAnsi="Cambria" w:cs="Cambria"/>
          <w:sz w:val="20"/>
          <w:szCs w:val="20"/>
          <w:lang w:val="en-US"/>
        </w:rPr>
        <w:t xml:space="preserve">in </w:t>
      </w:r>
      <w:r w:rsidRPr="009B14EB">
        <w:rPr>
          <w:rFonts w:ascii="Cambria" w:eastAsia="Cambria" w:hAnsi="Cambria" w:cs="Cambria"/>
          <w:sz w:val="20"/>
          <w:szCs w:val="20"/>
          <w:lang w:val="en-US"/>
        </w:rPr>
        <w:t xml:space="preserve">pretrial detention participate in a social reintegration program. </w:t>
      </w:r>
      <w:r w:rsidRPr="003D0FCF">
        <w:rPr>
          <w:rFonts w:ascii="Cambria" w:eastAsia="Cambria" w:hAnsi="Cambria" w:cs="Cambria"/>
          <w:sz w:val="20"/>
          <w:szCs w:val="20"/>
          <w:lang w:val="en-US"/>
        </w:rPr>
        <w:t xml:space="preserve">Detail the type of program. </w:t>
      </w:r>
    </w:p>
    <w:p w14:paraId="1C473D0F" w14:textId="4A5D5E65" w:rsidR="004D1BF3" w:rsidRPr="009B14EB" w:rsidRDefault="004D1BF3" w:rsidP="004D1BF3">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How many </w:t>
      </w:r>
      <w:r w:rsidRPr="009B14EB">
        <w:rPr>
          <w:rFonts w:ascii="Cambria" w:eastAsia="Cambria" w:hAnsi="Cambria" w:cs="Cambria"/>
          <w:color w:val="000000" w:themeColor="text1"/>
          <w:sz w:val="20"/>
          <w:szCs w:val="20"/>
          <w:lang w:val="en-US"/>
        </w:rPr>
        <w:t xml:space="preserve">convicted women and </w:t>
      </w:r>
      <w:r w:rsidRPr="009B14EB">
        <w:rPr>
          <w:rFonts w:ascii="Cambria" w:eastAsia="Cambria" w:hAnsi="Cambria" w:cs="Cambria"/>
          <w:sz w:val="20"/>
          <w:szCs w:val="20"/>
          <w:lang w:val="en-US"/>
        </w:rPr>
        <w:t xml:space="preserve">men participate in a </w:t>
      </w:r>
      <w:r w:rsidR="0017486F" w:rsidRPr="009B14EB">
        <w:rPr>
          <w:rFonts w:ascii="Cambria" w:eastAsia="Cambria" w:hAnsi="Cambria" w:cs="Cambria"/>
          <w:sz w:val="20"/>
          <w:szCs w:val="20"/>
          <w:lang w:val="en-US"/>
        </w:rPr>
        <w:t>Social Reintegration Program</w:t>
      </w:r>
      <w:r w:rsidRPr="009B14EB">
        <w:rPr>
          <w:rFonts w:ascii="Cambria" w:eastAsia="Cambria" w:hAnsi="Cambria" w:cs="Cambria"/>
          <w:sz w:val="20"/>
          <w:szCs w:val="20"/>
          <w:lang w:val="en-US"/>
        </w:rPr>
        <w:t xml:space="preserve">. Detail the type of program, and if any of these people belong to a group at risk. </w:t>
      </w:r>
    </w:p>
    <w:p w14:paraId="3510E7D9" w14:textId="77777777" w:rsidR="00364477" w:rsidRPr="009B14EB" w:rsidRDefault="00364477" w:rsidP="00364477">
      <w:pPr>
        <w:pBdr>
          <w:top w:val="nil"/>
          <w:left w:val="nil"/>
          <w:bottom w:val="nil"/>
          <w:right w:val="nil"/>
          <w:between w:val="nil"/>
        </w:pBdr>
        <w:spacing w:after="0" w:line="240" w:lineRule="auto"/>
        <w:ind w:left="2160"/>
        <w:jc w:val="both"/>
        <w:rPr>
          <w:rFonts w:ascii="Cambria" w:eastAsia="Cambria" w:hAnsi="Cambria" w:cs="Cambria"/>
          <w:color w:val="000000"/>
          <w:sz w:val="20"/>
          <w:szCs w:val="20"/>
          <w:lang w:val="en-US"/>
        </w:rPr>
      </w:pPr>
    </w:p>
    <w:p w14:paraId="47373F47" w14:textId="22326D2F" w:rsidR="00364477" w:rsidRPr="005B5317" w:rsidRDefault="00364477" w:rsidP="0036447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Data on released persons  </w:t>
      </w:r>
    </w:p>
    <w:p w14:paraId="0B414D7F" w14:textId="19DE2F97" w:rsidR="00364477" w:rsidRPr="00364477" w:rsidRDefault="00364477" w:rsidP="00364477">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2414064B" w14:textId="190445AD" w:rsidR="00F4466C" w:rsidRPr="009B14EB"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Current number </w:t>
      </w:r>
      <w:r w:rsidRPr="009B14EB">
        <w:rPr>
          <w:rFonts w:ascii="Cambria" w:eastAsia="Cambria" w:hAnsi="Cambria" w:cs="Cambria"/>
          <w:sz w:val="20"/>
          <w:szCs w:val="20"/>
          <w:lang w:val="en-US"/>
        </w:rPr>
        <w:t xml:space="preserve">of convicted persons who have been released from prison from 2020 to date. Of these, </w:t>
      </w:r>
      <w:r w:rsidR="00311F78">
        <w:rPr>
          <w:rFonts w:ascii="Cambria" w:eastAsia="Cambria" w:hAnsi="Cambria" w:cs="Cambria"/>
          <w:sz w:val="20"/>
          <w:szCs w:val="20"/>
          <w:lang w:val="en-US"/>
        </w:rPr>
        <w:t>indicate</w:t>
      </w:r>
      <w:r w:rsidRPr="009B14EB">
        <w:rPr>
          <w:rFonts w:ascii="Cambria" w:eastAsia="Cambria" w:hAnsi="Cambria" w:cs="Cambria"/>
          <w:sz w:val="20"/>
          <w:szCs w:val="20"/>
          <w:lang w:val="en-US"/>
        </w:rPr>
        <w:t xml:space="preserve"> how many were discharged by serving their sentences, and how many were released because they had</w:t>
      </w:r>
      <w:r w:rsidR="00B1489F">
        <w:rPr>
          <w:rFonts w:ascii="Cambria" w:eastAsia="Cambria" w:hAnsi="Cambria" w:cs="Cambria"/>
          <w:sz w:val="20"/>
          <w:szCs w:val="20"/>
          <w:lang w:val="en-US"/>
        </w:rPr>
        <w:t xml:space="preserve"> been</w:t>
      </w:r>
      <w:r w:rsidRPr="009B14EB">
        <w:rPr>
          <w:rFonts w:ascii="Cambria" w:eastAsia="Cambria" w:hAnsi="Cambria" w:cs="Cambria"/>
          <w:sz w:val="20"/>
          <w:szCs w:val="20"/>
          <w:lang w:val="en-US"/>
        </w:rPr>
        <w:t xml:space="preserve"> benefited from an alternative measure to imprisonment. </w:t>
      </w:r>
    </w:p>
    <w:p w14:paraId="55015889" w14:textId="7BF1A817" w:rsidR="005068EA" w:rsidRPr="009B14EB"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Likewise, from the above total, indicate how many</w:t>
      </w:r>
      <w:r w:rsidR="002731D4" w:rsidRPr="009B14EB">
        <w:rPr>
          <w:rFonts w:ascii="Cambria" w:eastAsia="Cambria" w:hAnsi="Cambria" w:cs="Cambria"/>
          <w:color w:val="000000" w:themeColor="text1"/>
          <w:sz w:val="20"/>
          <w:szCs w:val="20"/>
          <w:lang w:val="en-US"/>
        </w:rPr>
        <w:t xml:space="preserve"> released women and </w:t>
      </w:r>
      <w:r w:rsidR="002731D4" w:rsidRPr="009B14EB">
        <w:rPr>
          <w:rFonts w:ascii="Cambria" w:eastAsia="Cambria" w:hAnsi="Cambria" w:cs="Cambria"/>
          <w:sz w:val="20"/>
          <w:szCs w:val="20"/>
          <w:lang w:val="en-US"/>
        </w:rPr>
        <w:t xml:space="preserve">men participate or have participated in a </w:t>
      </w:r>
      <w:r w:rsidR="00837D74" w:rsidRPr="009B14EB">
        <w:rPr>
          <w:rFonts w:ascii="Cambria" w:eastAsia="Cambria" w:hAnsi="Cambria" w:cs="Cambria"/>
          <w:sz w:val="20"/>
          <w:szCs w:val="20"/>
          <w:lang w:val="en-US"/>
        </w:rPr>
        <w:t xml:space="preserve">Social Reintegration Program </w:t>
      </w:r>
      <w:r w:rsidR="002731D4" w:rsidRPr="009B14EB">
        <w:rPr>
          <w:rFonts w:ascii="Cambria" w:eastAsia="Cambria" w:hAnsi="Cambria" w:cs="Cambria"/>
          <w:sz w:val="20"/>
          <w:szCs w:val="20"/>
          <w:lang w:val="en-US"/>
        </w:rPr>
        <w:t xml:space="preserve">in the community. Detail the type of program and </w:t>
      </w:r>
      <w:r w:rsidR="00837D74">
        <w:rPr>
          <w:rFonts w:ascii="Cambria" w:eastAsia="Cambria" w:hAnsi="Cambria" w:cs="Cambria"/>
          <w:sz w:val="20"/>
          <w:szCs w:val="20"/>
          <w:lang w:val="en-US"/>
        </w:rPr>
        <w:t xml:space="preserve">its </w:t>
      </w:r>
      <w:r w:rsidR="002731D4" w:rsidRPr="009B14EB">
        <w:rPr>
          <w:rFonts w:ascii="Cambria" w:eastAsia="Cambria" w:hAnsi="Cambria" w:cs="Cambria"/>
          <w:sz w:val="20"/>
          <w:szCs w:val="20"/>
          <w:lang w:val="en-US"/>
        </w:rPr>
        <w:t xml:space="preserve">duration. </w:t>
      </w:r>
    </w:p>
    <w:p w14:paraId="07E85113" w14:textId="77777777" w:rsidR="002E3D32" w:rsidRPr="009B14EB" w:rsidRDefault="002E3D32" w:rsidP="002E3D32">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lang w:val="en-US"/>
        </w:rPr>
      </w:pPr>
    </w:p>
    <w:p w14:paraId="67DA7C95" w14:textId="469CDA55" w:rsidR="002E3D32" w:rsidRPr="002E3D32" w:rsidRDefault="002E3D32" w:rsidP="002E3D32">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2E3D32">
        <w:rPr>
          <w:rFonts w:ascii="Cambria" w:eastAsia="Cambria" w:hAnsi="Cambria" w:cs="Cambria"/>
          <w:b/>
          <w:bCs/>
          <w:color w:val="000000"/>
          <w:sz w:val="20"/>
          <w:szCs w:val="20"/>
        </w:rPr>
        <w:t xml:space="preserve">Recidivism data </w:t>
      </w:r>
    </w:p>
    <w:p w14:paraId="243887DD" w14:textId="77777777" w:rsidR="002E3D32" w:rsidRPr="002E3D32" w:rsidRDefault="002E3D32" w:rsidP="002E3D32">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5B54D02" w14:textId="77777777" w:rsidR="003861DF" w:rsidRPr="009B14EB" w:rsidRDefault="007F4B46"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Current recidivism rate to date. </w:t>
      </w:r>
    </w:p>
    <w:p w14:paraId="438A24F9" w14:textId="62B6DC12" w:rsidR="0028011B" w:rsidRPr="009B14EB" w:rsidRDefault="003861DF"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Recidivism rate in the years 2000, 2010 and 2020 for the same country/region. </w:t>
      </w:r>
    </w:p>
    <w:p w14:paraId="296E2EA4" w14:textId="6F4F24AA" w:rsidR="00692AB3" w:rsidRPr="009B14EB" w:rsidRDefault="0028011B"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Factors that have impacted </w:t>
      </w:r>
      <w:r w:rsidR="00590CC5">
        <w:rPr>
          <w:rFonts w:ascii="Cambria" w:eastAsia="Cambria" w:hAnsi="Cambria" w:cs="Cambria"/>
          <w:color w:val="000000" w:themeColor="text1"/>
          <w:sz w:val="20"/>
          <w:szCs w:val="20"/>
          <w:lang w:val="en-US"/>
        </w:rPr>
        <w:t xml:space="preserve">on </w:t>
      </w:r>
      <w:r w:rsidRPr="009B14EB">
        <w:rPr>
          <w:rFonts w:ascii="Cambria" w:eastAsia="Cambria" w:hAnsi="Cambria" w:cs="Cambria"/>
          <w:color w:val="000000" w:themeColor="text1"/>
          <w:sz w:val="20"/>
          <w:szCs w:val="20"/>
          <w:lang w:val="en-US"/>
        </w:rPr>
        <w:t>the increase or decrease in recidivism rates, as appropriate.</w:t>
      </w:r>
    </w:p>
    <w:p w14:paraId="67EAD462" w14:textId="344161E0" w:rsidR="00CE4561" w:rsidRPr="009B14EB" w:rsidRDefault="00CE4561"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sz w:val="20"/>
          <w:szCs w:val="20"/>
          <w:lang w:val="en-US"/>
        </w:rPr>
      </w:pPr>
      <w:r w:rsidRPr="009B14EB">
        <w:rPr>
          <w:rFonts w:ascii="Cambria" w:eastAsia="Cambria" w:hAnsi="Cambria" w:cs="Cambria"/>
          <w:color w:val="000000" w:themeColor="text1"/>
          <w:sz w:val="20"/>
          <w:szCs w:val="20"/>
          <w:lang w:val="en-US"/>
        </w:rPr>
        <w:t xml:space="preserve">Of the total number of people who have reoffended from </w:t>
      </w:r>
      <w:r w:rsidR="00064D84" w:rsidRPr="009B14EB">
        <w:rPr>
          <w:rFonts w:ascii="Cambria" w:eastAsia="Cambria" w:hAnsi="Cambria" w:cs="Cambria"/>
          <w:sz w:val="20"/>
          <w:szCs w:val="20"/>
          <w:lang w:val="en-US"/>
        </w:rPr>
        <w:t xml:space="preserve">2020 to date, indicate how many had participated in </w:t>
      </w:r>
      <w:r w:rsidR="001356D9" w:rsidRPr="009B14EB">
        <w:rPr>
          <w:rFonts w:ascii="Cambria" w:eastAsia="Cambria" w:hAnsi="Cambria" w:cs="Cambria"/>
          <w:sz w:val="20"/>
          <w:szCs w:val="20"/>
          <w:lang w:val="en-US"/>
        </w:rPr>
        <w:t xml:space="preserve">Social Reintegration Programs </w:t>
      </w:r>
      <w:r w:rsidR="00064D84" w:rsidRPr="009B14EB">
        <w:rPr>
          <w:rFonts w:ascii="Cambria" w:eastAsia="Cambria" w:hAnsi="Cambria" w:cs="Cambria"/>
          <w:sz w:val="20"/>
          <w:szCs w:val="20"/>
          <w:lang w:val="en-US"/>
        </w:rPr>
        <w:t xml:space="preserve">during incarceration and/or after being released. Segregate data by program modality (in prison or in the community), and according to whether they are women or men. </w:t>
      </w:r>
    </w:p>
    <w:p w14:paraId="3299BF96" w14:textId="77777777" w:rsidR="00912DF9" w:rsidRPr="009B14EB" w:rsidRDefault="00912DF9" w:rsidP="00912DF9">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lang w:val="en-US"/>
        </w:rPr>
      </w:pPr>
    </w:p>
    <w:p w14:paraId="5ED1CC24" w14:textId="6E0E0B7A" w:rsidR="00912DF9" w:rsidRPr="00815F24" w:rsidRDefault="00912DF9"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t xml:space="preserve">Criminal policies </w:t>
      </w:r>
    </w:p>
    <w:p w14:paraId="6E1291DD" w14:textId="77777777" w:rsidR="00DF24E0" w:rsidRDefault="00DF24E0" w:rsidP="00DF24E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7A5FC0A" w14:textId="27260547" w:rsidR="00DF24E0" w:rsidRPr="009B14EB" w:rsidRDefault="00DF24E0"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Criminal policies or state measures of any kind that increased penalties for certain crimes. Indicate the</w:t>
      </w:r>
      <w:r w:rsidR="00F634CB">
        <w:rPr>
          <w:rFonts w:ascii="Cambria" w:eastAsia="Cambria" w:hAnsi="Cambria" w:cs="Cambria"/>
          <w:color w:val="000000" w:themeColor="text1"/>
          <w:sz w:val="20"/>
          <w:szCs w:val="20"/>
          <w:lang w:val="en-US"/>
        </w:rPr>
        <w:t>ir</w:t>
      </w:r>
      <w:r w:rsidRPr="009B14EB">
        <w:rPr>
          <w:rFonts w:ascii="Cambria" w:eastAsia="Cambria" w:hAnsi="Cambria" w:cs="Cambria"/>
          <w:color w:val="000000" w:themeColor="text1"/>
          <w:sz w:val="20"/>
          <w:szCs w:val="20"/>
          <w:lang w:val="en-US"/>
        </w:rPr>
        <w:t xml:space="preserve"> date of adoption, if they are still in force at present, characteristics, and crimes covered by the measure. </w:t>
      </w:r>
    </w:p>
    <w:p w14:paraId="147F6E06" w14:textId="46FFFD34" w:rsidR="00DF24E0" w:rsidRPr="009B14EB" w:rsidRDefault="00815F24"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Criminal policies or state measures of any kind that prevent the application of alternative measures to pretrial detention and/or imprisonment for certain crimes. Indicate the</w:t>
      </w:r>
      <w:r w:rsidR="00172489">
        <w:rPr>
          <w:rFonts w:ascii="Cambria" w:eastAsia="Cambria" w:hAnsi="Cambria" w:cs="Cambria"/>
          <w:color w:val="000000" w:themeColor="text1"/>
          <w:sz w:val="20"/>
          <w:szCs w:val="20"/>
          <w:lang w:val="en-US"/>
        </w:rPr>
        <w:t>ir</w:t>
      </w:r>
      <w:r w:rsidRPr="009B14EB">
        <w:rPr>
          <w:rFonts w:ascii="Cambria" w:eastAsia="Cambria" w:hAnsi="Cambria" w:cs="Cambria"/>
          <w:color w:val="000000" w:themeColor="text1"/>
          <w:sz w:val="20"/>
          <w:szCs w:val="20"/>
          <w:lang w:val="en-US"/>
        </w:rPr>
        <w:t xml:space="preserve"> date of adoption, if they are still in force at present, characteristics, and crimes excluded from the alternatives. </w:t>
      </w:r>
    </w:p>
    <w:p w14:paraId="394CBBC3" w14:textId="61238A58" w:rsidR="00BB4F37" w:rsidRPr="009B14EB"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lang w:val="en-US"/>
        </w:rPr>
      </w:pPr>
      <w:r w:rsidRPr="009B14EB">
        <w:rPr>
          <w:rFonts w:ascii="Cambria" w:eastAsia="Cambria" w:hAnsi="Cambria" w:cs="Cambria"/>
          <w:color w:val="000000" w:themeColor="text1"/>
          <w:sz w:val="20"/>
          <w:szCs w:val="20"/>
          <w:lang w:val="en-US"/>
        </w:rPr>
        <w:lastRenderedPageBreak/>
        <w:t xml:space="preserve">Criminal policies or </w:t>
      </w:r>
      <w:r w:rsidR="00F976C0">
        <w:rPr>
          <w:rFonts w:ascii="Cambria" w:eastAsia="Cambria" w:hAnsi="Cambria" w:cs="Cambria"/>
          <w:color w:val="000000" w:themeColor="text1"/>
          <w:sz w:val="20"/>
          <w:szCs w:val="20"/>
          <w:lang w:val="en-US"/>
        </w:rPr>
        <w:t>s</w:t>
      </w:r>
      <w:r w:rsidRPr="009B14EB">
        <w:rPr>
          <w:rFonts w:ascii="Cambria" w:eastAsia="Cambria" w:hAnsi="Cambria" w:cs="Cambria"/>
          <w:color w:val="000000" w:themeColor="text1"/>
          <w:sz w:val="20"/>
          <w:szCs w:val="20"/>
          <w:lang w:val="en-US"/>
        </w:rPr>
        <w:t xml:space="preserve">tate measures of any kind that provide differentiated prison treatment to persons </w:t>
      </w:r>
      <w:r w:rsidR="00AD6D5C">
        <w:rPr>
          <w:rFonts w:ascii="Cambria" w:eastAsia="Cambria" w:hAnsi="Cambria" w:cs="Cambria"/>
          <w:color w:val="000000" w:themeColor="text1"/>
          <w:sz w:val="20"/>
          <w:szCs w:val="20"/>
          <w:lang w:val="en-US"/>
        </w:rPr>
        <w:t>held in</w:t>
      </w:r>
      <w:r w:rsidRPr="009B14EB">
        <w:rPr>
          <w:rFonts w:ascii="Cambria" w:eastAsia="Cambria" w:hAnsi="Cambria" w:cs="Cambria"/>
          <w:color w:val="000000" w:themeColor="text1"/>
          <w:sz w:val="20"/>
          <w:szCs w:val="20"/>
          <w:lang w:val="en-US"/>
        </w:rPr>
        <w:t xml:space="preserve"> pretrial detention or sentenced according to their membership of a risk group and the type of crime for which they have been accused or convicted, respectively, including limiting access to reintegration activities or the progressive regime for the execution of the sentence. Indicate the date of adoption, whether they are still in force at present, characteristics, what the differentiated treatment consists of, and crimes covered by the measure. </w:t>
      </w:r>
    </w:p>
    <w:p w14:paraId="7846FA79" w14:textId="4E3E9500" w:rsidR="00BB4F37" w:rsidRPr="009B14EB"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Criminal policies or state measures of any kind that limit access to social reintegration activities for persons </w:t>
      </w:r>
      <w:r w:rsidR="006207B7">
        <w:rPr>
          <w:rFonts w:ascii="Cambria" w:eastAsia="Cambria" w:hAnsi="Cambria" w:cs="Cambria"/>
          <w:color w:val="000000" w:themeColor="text1"/>
          <w:sz w:val="20"/>
          <w:szCs w:val="20"/>
          <w:lang w:val="en-US"/>
        </w:rPr>
        <w:t>held in</w:t>
      </w:r>
      <w:r w:rsidRPr="009B14EB">
        <w:rPr>
          <w:rFonts w:ascii="Cambria" w:eastAsia="Cambria" w:hAnsi="Cambria" w:cs="Cambria"/>
          <w:color w:val="000000" w:themeColor="text1"/>
          <w:sz w:val="20"/>
          <w:szCs w:val="20"/>
          <w:lang w:val="en-US"/>
        </w:rPr>
        <w:t xml:space="preserve"> pretrial detention. In addition, indicate the</w:t>
      </w:r>
      <w:r w:rsidR="00F634CB">
        <w:rPr>
          <w:rFonts w:ascii="Cambria" w:eastAsia="Cambria" w:hAnsi="Cambria" w:cs="Cambria"/>
          <w:color w:val="000000" w:themeColor="text1"/>
          <w:sz w:val="20"/>
          <w:szCs w:val="20"/>
          <w:lang w:val="en-US"/>
        </w:rPr>
        <w:t>ir</w:t>
      </w:r>
      <w:r w:rsidRPr="009B14EB">
        <w:rPr>
          <w:rFonts w:ascii="Cambria" w:eastAsia="Cambria" w:hAnsi="Cambria" w:cs="Cambria"/>
          <w:color w:val="000000" w:themeColor="text1"/>
          <w:sz w:val="20"/>
          <w:szCs w:val="20"/>
          <w:lang w:val="en-US"/>
        </w:rPr>
        <w:t xml:space="preserve"> date of adoption, if they are still in force at present, and characteristics. </w:t>
      </w:r>
    </w:p>
    <w:p w14:paraId="5593551E" w14:textId="77777777" w:rsidR="00622DC3" w:rsidRPr="009B14EB" w:rsidRDefault="00622DC3" w:rsidP="00622DC3">
      <w:pPr>
        <w:pStyle w:val="ListParagraph"/>
        <w:pBdr>
          <w:top w:val="nil"/>
          <w:left w:val="nil"/>
          <w:bottom w:val="nil"/>
          <w:right w:val="nil"/>
          <w:between w:val="nil"/>
        </w:pBdr>
        <w:spacing w:after="0" w:line="240" w:lineRule="auto"/>
        <w:ind w:left="1434"/>
        <w:jc w:val="both"/>
        <w:rPr>
          <w:rFonts w:ascii="Cambria" w:eastAsia="Cambria" w:hAnsi="Cambria" w:cs="Cambria"/>
          <w:color w:val="000000"/>
          <w:sz w:val="20"/>
          <w:szCs w:val="20"/>
          <w:lang w:val="en-US"/>
        </w:rPr>
      </w:pPr>
    </w:p>
    <w:p w14:paraId="6A4AA9A4" w14:textId="53EA02A4" w:rsidR="00622DC3" w:rsidRPr="009B14EB" w:rsidRDefault="0088699E"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sz w:val="20"/>
          <w:szCs w:val="20"/>
          <w:lang w:val="en-US"/>
        </w:rPr>
      </w:pPr>
      <w:r w:rsidRPr="009B14EB">
        <w:rPr>
          <w:rFonts w:ascii="Cambria" w:eastAsia="Cambria" w:hAnsi="Cambria" w:cs="Cambria"/>
          <w:b/>
          <w:bCs/>
          <w:sz w:val="20"/>
          <w:szCs w:val="20"/>
          <w:lang w:val="en-US"/>
        </w:rPr>
        <w:t xml:space="preserve">Public policies focused on social reintegration </w:t>
      </w:r>
    </w:p>
    <w:p w14:paraId="29466A20" w14:textId="77777777" w:rsidR="00336B90" w:rsidRPr="009B14EB" w:rsidRDefault="00336B90" w:rsidP="00336B9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lang w:val="en-US"/>
        </w:rPr>
      </w:pPr>
    </w:p>
    <w:p w14:paraId="1A58C535" w14:textId="2D38AC20" w:rsidR="00336B90" w:rsidRPr="00336B90" w:rsidRDefault="00336B90" w:rsidP="00336B9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336B90">
        <w:rPr>
          <w:rFonts w:ascii="Cambria" w:eastAsia="Cambria" w:hAnsi="Cambria" w:cs="Cambria"/>
          <w:b/>
          <w:bCs/>
          <w:color w:val="000000"/>
          <w:sz w:val="20"/>
          <w:szCs w:val="20"/>
        </w:rPr>
        <w:t xml:space="preserve">Public policies in general </w:t>
      </w:r>
    </w:p>
    <w:p w14:paraId="532502F0" w14:textId="77777777" w:rsidR="00336B90" w:rsidRDefault="00336B90" w:rsidP="00336B9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64BB8AFD" w14:textId="136FE342" w:rsidR="006838AD" w:rsidRPr="00044B9C" w:rsidRDefault="3F5FBF8C" w:rsidP="472392ED">
      <w:pPr>
        <w:pStyle w:val="ListParagraph"/>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Existence of National Social Reintegration Plans, and/or </w:t>
      </w:r>
      <w:r w:rsidR="00044B9C" w:rsidRPr="009B14EB">
        <w:rPr>
          <w:rFonts w:ascii="Cambria" w:eastAsia="Cambria" w:hAnsi="Cambria" w:cs="Cambria"/>
          <w:color w:val="000000" w:themeColor="text1"/>
          <w:sz w:val="20"/>
          <w:szCs w:val="20"/>
          <w:lang w:val="en-US"/>
        </w:rPr>
        <w:t>Public Policies</w:t>
      </w:r>
      <w:r w:rsidRPr="009B14EB">
        <w:rPr>
          <w:rFonts w:ascii="Cambria" w:eastAsia="Cambria" w:hAnsi="Cambria" w:cs="Cambria"/>
          <w:color w:val="000000" w:themeColor="text1"/>
          <w:sz w:val="20"/>
          <w:szCs w:val="20"/>
          <w:lang w:val="en-US"/>
        </w:rPr>
        <w:t xml:space="preserve">. </w:t>
      </w:r>
      <w:r w:rsidR="00021E4B" w:rsidRPr="00044B9C">
        <w:rPr>
          <w:rFonts w:ascii="Cambria" w:eastAsia="Cambria" w:hAnsi="Cambria" w:cs="Cambria"/>
          <w:sz w:val="20"/>
          <w:szCs w:val="20"/>
          <w:lang w:val="en-US"/>
        </w:rPr>
        <w:t xml:space="preserve">Indicate: </w:t>
      </w:r>
    </w:p>
    <w:p w14:paraId="52B90D0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Where they are regulated; </w:t>
      </w:r>
    </w:p>
    <w:p w14:paraId="69443799" w14:textId="77777777" w:rsidR="006838AD" w:rsidRPr="009B14EB"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sz w:val="20"/>
          <w:szCs w:val="20"/>
          <w:lang w:val="en-US"/>
        </w:rPr>
        <w:t xml:space="preserve">Geographical and temporal scope of </w:t>
      </w:r>
      <w:r w:rsidR="00021E4B" w:rsidRPr="009B14EB">
        <w:rPr>
          <w:rFonts w:ascii="Cambria" w:eastAsia="Cambria" w:hAnsi="Cambria" w:cs="Cambria"/>
          <w:color w:val="000000"/>
          <w:sz w:val="20"/>
          <w:szCs w:val="20"/>
          <w:lang w:val="en-US"/>
        </w:rPr>
        <w:t xml:space="preserve">validity; </w:t>
      </w:r>
    </w:p>
    <w:p w14:paraId="7A03D568" w14:textId="0CD9342B" w:rsidR="006838AD" w:rsidRPr="009B14EB"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sz w:val="20"/>
          <w:szCs w:val="20"/>
          <w:lang w:val="en-US"/>
        </w:rPr>
        <w:t xml:space="preserve">Competent authorities involved in design, implementation, and monitoring; </w:t>
      </w:r>
    </w:p>
    <w:p w14:paraId="1421926D" w14:textId="1BC6CDDB" w:rsidR="0074721F" w:rsidRPr="009B14EB" w:rsidRDefault="0074721F"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color w:val="000000"/>
          <w:sz w:val="20"/>
          <w:szCs w:val="20"/>
          <w:lang w:val="en-US"/>
        </w:rPr>
        <w:t xml:space="preserve">Budget allocated to it, in particular, what is the percentage of the gross domestic product (GDP) allocated; </w:t>
      </w:r>
    </w:p>
    <w:p w14:paraId="2678608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Requirements, and </w:t>
      </w:r>
    </w:p>
    <w:p w14:paraId="5AE154A0" w14:textId="766FDBF9" w:rsidR="006838AD" w:rsidRPr="00993C1C"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color w:val="000000"/>
          <w:sz w:val="20"/>
          <w:szCs w:val="20"/>
        </w:rPr>
        <w:t xml:space="preserve">General characteristics. </w:t>
      </w:r>
    </w:p>
    <w:p w14:paraId="1EC3F493" w14:textId="77777777" w:rsidR="00356A00" w:rsidRPr="005560A6" w:rsidRDefault="00356A00" w:rsidP="00356A0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38043F83" w14:textId="4C36EAA1" w:rsidR="00F34EC6" w:rsidRPr="00356A00"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Pr>
          <w:rFonts w:ascii="Cambria" w:eastAsia="Cambria" w:hAnsi="Cambria" w:cs="Cambria"/>
          <w:b/>
          <w:bCs/>
          <w:color w:val="000000"/>
          <w:sz w:val="20"/>
          <w:szCs w:val="20"/>
        </w:rPr>
        <w:t xml:space="preserve">Detention Center Reintegration Programs </w:t>
      </w:r>
    </w:p>
    <w:p w14:paraId="7D9A6D14" w14:textId="77777777" w:rsidR="00356A00" w:rsidRPr="005560A6" w:rsidRDefault="00356A00" w:rsidP="00356A0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06F52DA7" w14:textId="3483AE87" w:rsidR="00AF5BDB" w:rsidRPr="008B6789" w:rsidRDefault="005002FF" w:rsidP="472392ED">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09B14EB">
        <w:rPr>
          <w:rFonts w:ascii="Cambria" w:eastAsia="Cambria" w:hAnsi="Cambria" w:cs="Cambria"/>
          <w:sz w:val="20"/>
          <w:szCs w:val="20"/>
          <w:lang w:val="en-US"/>
        </w:rPr>
        <w:t xml:space="preserve">Policies, plans, programs or activities focused on the social reintegration of persons deprived of liberty implemented. </w:t>
      </w:r>
      <w:r w:rsidRPr="472392ED">
        <w:rPr>
          <w:rFonts w:ascii="Cambria" w:eastAsia="Cambria" w:hAnsi="Cambria" w:cs="Cambria"/>
          <w:sz w:val="20"/>
          <w:szCs w:val="20"/>
        </w:rPr>
        <w:t xml:space="preserve">Indicate: </w:t>
      </w:r>
    </w:p>
    <w:p w14:paraId="6B1A847A" w14:textId="03445112" w:rsidR="00AF5BDB" w:rsidRPr="009B14E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Focus of the policy, programme or activity; </w:t>
      </w:r>
    </w:p>
    <w:p w14:paraId="380CAE5D" w14:textId="1DB5DC91" w:rsidR="227E7A69" w:rsidRPr="009B14EB" w:rsidRDefault="227E7A69"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themeColor="text1"/>
          <w:sz w:val="20"/>
          <w:szCs w:val="20"/>
          <w:lang w:val="en-US"/>
        </w:rPr>
      </w:pPr>
      <w:r w:rsidRPr="009B14EB">
        <w:rPr>
          <w:rFonts w:ascii="Cambria" w:eastAsia="Cambria" w:hAnsi="Cambria" w:cs="Cambria"/>
          <w:color w:val="000000" w:themeColor="text1"/>
          <w:sz w:val="20"/>
          <w:szCs w:val="20"/>
          <w:lang w:val="en-US"/>
        </w:rPr>
        <w:t xml:space="preserve">If it is aimed at a group at risk; </w:t>
      </w:r>
    </w:p>
    <w:p w14:paraId="34EA7877" w14:textId="3AD6D7B7" w:rsidR="00AF5BDB" w:rsidRPr="009B14EB"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lang w:val="en-US"/>
        </w:rPr>
      </w:pPr>
      <w:r w:rsidRPr="009B14EB">
        <w:rPr>
          <w:rFonts w:ascii="Cambria" w:eastAsia="Cambria" w:hAnsi="Cambria" w:cs="Cambria"/>
          <w:bCs/>
          <w:sz w:val="20"/>
          <w:szCs w:val="20"/>
          <w:lang w:val="en-US"/>
        </w:rPr>
        <w:t xml:space="preserve">Geographical and temporal scope of </w:t>
      </w:r>
      <w:r w:rsidRPr="009B14EB">
        <w:rPr>
          <w:rFonts w:ascii="Cambria" w:eastAsia="Cambria" w:hAnsi="Cambria" w:cs="Cambria"/>
          <w:color w:val="000000"/>
          <w:sz w:val="20"/>
          <w:szCs w:val="20"/>
          <w:lang w:val="en-US"/>
        </w:rPr>
        <w:t xml:space="preserve">validity; </w:t>
      </w:r>
    </w:p>
    <w:p w14:paraId="3FAD3D4A" w14:textId="5C3833BC" w:rsidR="009A544F" w:rsidRPr="00AF5BDB" w:rsidRDefault="009A544F"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Pr>
          <w:rFonts w:ascii="Cambria" w:eastAsia="Cambria" w:hAnsi="Cambria" w:cs="Cambria"/>
          <w:color w:val="000000"/>
          <w:sz w:val="20"/>
          <w:szCs w:val="20"/>
        </w:rPr>
        <w:t>Authorities or institutions involved;</w:t>
      </w:r>
    </w:p>
    <w:p w14:paraId="02484D87" w14:textId="1F4BB2F0" w:rsidR="00666F40" w:rsidRPr="009B14EB"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lang w:val="en-US"/>
        </w:rPr>
      </w:pPr>
      <w:r w:rsidRPr="009B14EB">
        <w:rPr>
          <w:rFonts w:ascii="Cambria" w:eastAsia="Cambria" w:hAnsi="Cambria" w:cs="Cambria"/>
          <w:color w:val="000000"/>
          <w:sz w:val="20"/>
          <w:szCs w:val="20"/>
          <w:lang w:val="en-US"/>
        </w:rPr>
        <w:t xml:space="preserve">Requirements for the participation of detainees; </w:t>
      </w:r>
    </w:p>
    <w:p w14:paraId="0D151C9D" w14:textId="55248EC8" w:rsidR="00666F40" w:rsidRPr="009B14EB" w:rsidRDefault="00666F40" w:rsidP="748385B8">
      <w:pPr>
        <w:pStyle w:val="ListParagraph"/>
        <w:numPr>
          <w:ilvl w:val="0"/>
          <w:numId w:val="36"/>
        </w:numPr>
        <w:rPr>
          <w:rFonts w:ascii="Cambria" w:eastAsia="Cambria" w:hAnsi="Cambria" w:cs="Cambria"/>
          <w:color w:val="000000" w:themeColor="text1"/>
          <w:sz w:val="20"/>
          <w:szCs w:val="20"/>
          <w:lang w:val="en-US"/>
        </w:rPr>
      </w:pPr>
      <w:r w:rsidRPr="009B14EB">
        <w:rPr>
          <w:rFonts w:ascii="Cambria" w:eastAsia="Cambria" w:hAnsi="Cambria" w:cs="Cambria"/>
          <w:color w:val="000000" w:themeColor="text1"/>
          <w:sz w:val="20"/>
          <w:szCs w:val="20"/>
          <w:lang w:val="en-US"/>
        </w:rPr>
        <w:t xml:space="preserve">If applicable, indicate whether financial compensation is granted for participation, especially when it comes to work activities; </w:t>
      </w:r>
    </w:p>
    <w:p w14:paraId="28A51121" w14:textId="79BFFC8D" w:rsidR="11D4AFD1" w:rsidRPr="009B14EB" w:rsidRDefault="11D4AFD1" w:rsidP="748385B8">
      <w:pPr>
        <w:pStyle w:val="ListParagraph"/>
        <w:numPr>
          <w:ilvl w:val="0"/>
          <w:numId w:val="36"/>
        </w:numPr>
        <w:rPr>
          <w:rFonts w:ascii="Cambria" w:eastAsia="Cambria" w:hAnsi="Cambria" w:cs="Cambria"/>
          <w:color w:val="000000" w:themeColor="text1"/>
          <w:sz w:val="20"/>
          <w:szCs w:val="20"/>
          <w:lang w:val="en-US"/>
        </w:rPr>
      </w:pPr>
      <w:r w:rsidRPr="009B14EB">
        <w:rPr>
          <w:rFonts w:ascii="Cambria" w:eastAsia="Cambria" w:hAnsi="Cambria" w:cs="Cambria"/>
          <w:color w:val="000000" w:themeColor="text1"/>
          <w:sz w:val="20"/>
          <w:szCs w:val="20"/>
          <w:lang w:val="en-US"/>
        </w:rPr>
        <w:t>Whether its design and implementation included the participation of persons deprived of liberty, released from prison, and/or their families; and</w:t>
      </w:r>
    </w:p>
    <w:p w14:paraId="134A5F8C" w14:textId="5071D25D" w:rsidR="005560A6" w:rsidRPr="00AF5BD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General characteristics. </w:t>
      </w:r>
    </w:p>
    <w:p w14:paraId="6B61C97C" w14:textId="0F170678" w:rsidR="00672B51" w:rsidRPr="009B14EB" w:rsidRDefault="00E77BD1"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lang w:val="en-US"/>
        </w:rPr>
      </w:pPr>
      <w:r w:rsidRPr="009B14EB">
        <w:rPr>
          <w:rFonts w:ascii="Cambria" w:eastAsia="Cambria" w:hAnsi="Cambria" w:cs="Cambria"/>
          <w:color w:val="000000" w:themeColor="text1"/>
          <w:sz w:val="20"/>
          <w:szCs w:val="20"/>
          <w:lang w:val="en-US"/>
        </w:rPr>
        <w:t xml:space="preserve">Judicial, administrative or other processes that must be carried out by incarcerated persons </w:t>
      </w:r>
      <w:r w:rsidR="00B835DA" w:rsidRPr="009B14EB">
        <w:rPr>
          <w:rFonts w:ascii="Cambria" w:eastAsia="Cambria" w:hAnsi="Cambria" w:cs="Cambria"/>
          <w:color w:val="000000" w:themeColor="text1"/>
          <w:sz w:val="20"/>
          <w:szCs w:val="20"/>
          <w:lang w:val="en-US"/>
        </w:rPr>
        <w:t>for</w:t>
      </w:r>
      <w:r w:rsidRPr="009B14EB">
        <w:rPr>
          <w:rFonts w:ascii="Cambria" w:eastAsia="Cambria" w:hAnsi="Cambria" w:cs="Cambria"/>
          <w:color w:val="000000" w:themeColor="text1"/>
          <w:sz w:val="20"/>
          <w:szCs w:val="20"/>
          <w:lang w:val="en-US"/>
        </w:rPr>
        <w:t xml:space="preserve"> the competent authorities to assign them a place for a social reintegration programme or activity. </w:t>
      </w:r>
    </w:p>
    <w:p w14:paraId="70FEF5D9" w14:textId="2B49471D" w:rsidR="00672B51" w:rsidRPr="0074591A" w:rsidRDefault="0088699E"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rPr>
      </w:pPr>
      <w:r w:rsidRPr="009B14EB">
        <w:rPr>
          <w:rFonts w:ascii="Cambria" w:eastAsia="Cambria" w:hAnsi="Cambria" w:cs="Cambria"/>
          <w:color w:val="000000" w:themeColor="text1"/>
          <w:sz w:val="20"/>
          <w:szCs w:val="20"/>
          <w:lang w:val="en-US"/>
        </w:rPr>
        <w:t xml:space="preserve">Pre-release or release benefits available to convicted persons who participate in social reintegration programmes or activities. </w:t>
      </w:r>
      <w:r w:rsidRPr="0E5CA3FD">
        <w:rPr>
          <w:rFonts w:ascii="Cambria" w:eastAsia="Cambria" w:hAnsi="Cambria" w:cs="Cambria"/>
          <w:color w:val="000000" w:themeColor="text1"/>
          <w:sz w:val="20"/>
          <w:szCs w:val="20"/>
        </w:rPr>
        <w:t xml:space="preserve">Indicate: </w:t>
      </w:r>
    </w:p>
    <w:p w14:paraId="73A94A91" w14:textId="77777777" w:rsidR="001A5A3D" w:rsidRDefault="001A5A3D"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Legislation that regulates them;</w:t>
      </w:r>
    </w:p>
    <w:p w14:paraId="3DF26D97" w14:textId="5CCB900A" w:rsidR="00672B51" w:rsidRPr="009B14EB"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color w:val="000000"/>
          <w:sz w:val="20"/>
          <w:szCs w:val="20"/>
          <w:lang w:val="en-US"/>
        </w:rPr>
        <w:t xml:space="preserve">What the benefits consist of; </w:t>
      </w:r>
    </w:p>
    <w:p w14:paraId="69EFAB47" w14:textId="04FE2A27" w:rsidR="001A5A3D"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What are the requirements;</w:t>
      </w:r>
    </w:p>
    <w:p w14:paraId="12447274" w14:textId="7A689DD2" w:rsidR="00E77BD1" w:rsidRPr="009B14EB" w:rsidRDefault="00837448" w:rsidP="0E5CA3FD">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What is the procedure to access them</w:t>
      </w:r>
      <w:r w:rsidR="0092032B">
        <w:rPr>
          <w:rFonts w:ascii="Cambria" w:eastAsia="Cambria" w:hAnsi="Cambria" w:cs="Cambria"/>
          <w:color w:val="000000" w:themeColor="text1"/>
          <w:sz w:val="20"/>
          <w:szCs w:val="20"/>
          <w:lang w:val="en-US"/>
        </w:rPr>
        <w:t>.</w:t>
      </w:r>
      <w:r w:rsidR="006570C1">
        <w:rPr>
          <w:rFonts w:ascii="Cambria" w:eastAsia="Cambria" w:hAnsi="Cambria" w:cs="Cambria"/>
          <w:color w:val="000000" w:themeColor="text1"/>
          <w:sz w:val="20"/>
          <w:szCs w:val="20"/>
          <w:lang w:val="en-US"/>
        </w:rPr>
        <w:t xml:space="preserve"> </w:t>
      </w:r>
      <w:r w:rsidRPr="009B14EB">
        <w:rPr>
          <w:rFonts w:ascii="Cambria" w:eastAsia="Cambria" w:hAnsi="Cambria" w:cs="Cambria"/>
          <w:color w:val="000000" w:themeColor="text1"/>
          <w:sz w:val="20"/>
          <w:szCs w:val="20"/>
          <w:lang w:val="en-US"/>
        </w:rPr>
        <w:t xml:space="preserve"> </w:t>
      </w:r>
    </w:p>
    <w:p w14:paraId="4E765AE6" w14:textId="32220513" w:rsidR="00E77BD1" w:rsidRPr="0084203A" w:rsidRDefault="64B12066" w:rsidP="0E5CA3FD">
      <w:pPr>
        <w:pStyle w:val="ListParagraph"/>
        <w:numPr>
          <w:ilvl w:val="0"/>
          <w:numId w:val="35"/>
        </w:numPr>
        <w:pBdr>
          <w:top w:val="nil"/>
          <w:left w:val="nil"/>
          <w:bottom w:val="nil"/>
          <w:right w:val="nil"/>
          <w:between w:val="nil"/>
        </w:pBdr>
        <w:spacing w:after="0" w:line="240" w:lineRule="auto"/>
        <w:jc w:val="both"/>
        <w:rPr>
          <w:rFonts w:ascii="Cambria" w:eastAsia="Cambria" w:hAnsi="Cambria" w:cs="Cambria"/>
          <w:color w:val="000000"/>
        </w:rPr>
      </w:pPr>
      <w:r w:rsidRPr="009B14EB">
        <w:rPr>
          <w:rFonts w:ascii="Cambria" w:eastAsia="Cambria" w:hAnsi="Cambria" w:cs="Cambria"/>
          <w:color w:val="000000" w:themeColor="text1"/>
          <w:sz w:val="20"/>
          <w:szCs w:val="20"/>
          <w:lang w:val="en-US"/>
        </w:rPr>
        <w:t xml:space="preserve">Impediments to incarcerated persons participating in social reintegration programs or activities. </w:t>
      </w:r>
      <w:r w:rsidRPr="0E5CA3FD">
        <w:rPr>
          <w:rFonts w:ascii="Cambria" w:eastAsia="Cambria" w:hAnsi="Cambria" w:cs="Cambria"/>
          <w:color w:val="000000" w:themeColor="text1"/>
          <w:sz w:val="20"/>
          <w:szCs w:val="20"/>
        </w:rPr>
        <w:t xml:space="preserve">Indicate: </w:t>
      </w:r>
    </w:p>
    <w:p w14:paraId="41F22071" w14:textId="26B2BD4D" w:rsidR="001B2C5D" w:rsidRPr="009B14EB" w:rsidRDefault="00AA1D66"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color w:val="000000"/>
          <w:sz w:val="20"/>
          <w:szCs w:val="20"/>
          <w:lang w:val="en-US"/>
        </w:rPr>
        <w:t xml:space="preserve">Restrictions by type of crime; </w:t>
      </w:r>
    </w:p>
    <w:p w14:paraId="77102340" w14:textId="2792D42D" w:rsidR="001B2C5D" w:rsidRPr="009B14EB" w:rsidRDefault="001B2C5D"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color w:val="000000"/>
          <w:sz w:val="20"/>
          <w:szCs w:val="20"/>
          <w:lang w:val="en-US"/>
        </w:rPr>
        <w:lastRenderedPageBreak/>
        <w:t xml:space="preserve">Obstacles due to legal status, especially for persons </w:t>
      </w:r>
      <w:r w:rsidR="00BE6997">
        <w:rPr>
          <w:rFonts w:ascii="Cambria" w:eastAsia="Cambria" w:hAnsi="Cambria" w:cs="Cambria"/>
          <w:bCs/>
          <w:color w:val="000000"/>
          <w:sz w:val="20"/>
          <w:szCs w:val="20"/>
          <w:lang w:val="en-US"/>
        </w:rPr>
        <w:t>held in</w:t>
      </w:r>
      <w:r w:rsidRPr="009B14EB">
        <w:rPr>
          <w:rFonts w:ascii="Cambria" w:eastAsia="Cambria" w:hAnsi="Cambria" w:cs="Cambria"/>
          <w:bCs/>
          <w:color w:val="000000"/>
          <w:sz w:val="20"/>
          <w:szCs w:val="20"/>
          <w:lang w:val="en-US"/>
        </w:rPr>
        <w:t xml:space="preserve"> pretrial detention, or with a non-final conviction; </w:t>
      </w:r>
    </w:p>
    <w:p w14:paraId="5921ABAE" w14:textId="710F1DE0" w:rsidR="00F06E1B" w:rsidRPr="009B14EB" w:rsidRDefault="00F06E1B"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color w:val="000000"/>
          <w:sz w:val="20"/>
          <w:szCs w:val="20"/>
          <w:lang w:val="en-US"/>
        </w:rPr>
        <w:t xml:space="preserve">Material obstacles due to insufficient human resources, budget, infrastructure; reduced supply; formal requirements that are difficult to comply with; corruption, or other factors; </w:t>
      </w:r>
    </w:p>
    <w:p w14:paraId="024DD215" w14:textId="258CBECB" w:rsidR="00534A73" w:rsidRPr="009B14EB" w:rsidRDefault="00022667" w:rsidP="008EB91E">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color w:val="000000" w:themeColor="text1"/>
          <w:sz w:val="20"/>
          <w:szCs w:val="20"/>
          <w:lang w:val="en-US"/>
        </w:rPr>
        <w:t xml:space="preserve">Any other impediment that affects the prison population or any group of detainees at risk. </w:t>
      </w:r>
    </w:p>
    <w:p w14:paraId="7AE0792D" w14:textId="3E90078E" w:rsidR="00356A00" w:rsidRPr="009B14EB" w:rsidRDefault="00356A00" w:rsidP="00C41539">
      <w:pPr>
        <w:pStyle w:val="ListParagraph"/>
        <w:pBdr>
          <w:top w:val="nil"/>
          <w:left w:val="nil"/>
          <w:bottom w:val="nil"/>
          <w:right w:val="nil"/>
          <w:between w:val="nil"/>
        </w:pBdr>
        <w:spacing w:after="0" w:line="240" w:lineRule="auto"/>
        <w:ind w:left="1434"/>
        <w:jc w:val="both"/>
        <w:rPr>
          <w:rFonts w:ascii="Cambria" w:eastAsia="Cambria" w:hAnsi="Cambria" w:cs="Cambria"/>
          <w:bCs/>
          <w:color w:val="000000"/>
          <w:sz w:val="20"/>
          <w:szCs w:val="20"/>
          <w:lang w:val="en-US"/>
        </w:rPr>
      </w:pPr>
    </w:p>
    <w:p w14:paraId="586C8D1C" w14:textId="227E5A54" w:rsidR="00356A00" w:rsidRPr="00996B9F"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996B9F">
        <w:rPr>
          <w:rFonts w:ascii="Cambria" w:eastAsia="Cambria" w:hAnsi="Cambria" w:cs="Cambria"/>
          <w:b/>
          <w:bCs/>
          <w:color w:val="000000"/>
          <w:sz w:val="20"/>
          <w:szCs w:val="20"/>
        </w:rPr>
        <w:t xml:space="preserve">Reintegration programs for released persons </w:t>
      </w:r>
    </w:p>
    <w:p w14:paraId="507A9FF7" w14:textId="77777777" w:rsidR="00316D13" w:rsidRPr="00316D13" w:rsidRDefault="00316D13" w:rsidP="00316D13">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rPr>
      </w:pPr>
    </w:p>
    <w:p w14:paraId="7EBF370B" w14:textId="5A1DDEF2" w:rsidR="008D0E6C" w:rsidRPr="008D0E6C" w:rsidRDefault="00E166B1" w:rsidP="0E5CA3FD">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09B14EB">
        <w:rPr>
          <w:rFonts w:ascii="Cambria" w:eastAsia="Cambria" w:hAnsi="Cambria" w:cs="Cambria"/>
          <w:sz w:val="20"/>
          <w:szCs w:val="20"/>
          <w:lang w:val="en-US"/>
        </w:rPr>
        <w:t xml:space="preserve">Policies, plans, programs or activities focused on the social reintegration of people released from prison implemented. </w:t>
      </w:r>
      <w:r w:rsidRPr="0E5CA3FD">
        <w:rPr>
          <w:rFonts w:ascii="Cambria" w:eastAsia="Cambria" w:hAnsi="Cambria" w:cs="Cambria"/>
          <w:sz w:val="20"/>
          <w:szCs w:val="20"/>
        </w:rPr>
        <w:t xml:space="preserve">Indicate: </w:t>
      </w:r>
    </w:p>
    <w:p w14:paraId="7A489690" w14:textId="77777777" w:rsidR="00851F77" w:rsidRPr="009B14EB" w:rsidRDefault="00851F7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Type of accompaniment or support provided; </w:t>
      </w:r>
    </w:p>
    <w:p w14:paraId="0763124B" w14:textId="31D9BB3A" w:rsidR="57C492E7" w:rsidRPr="009B14EB" w:rsidRDefault="57C492E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lang w:val="en-US"/>
        </w:rPr>
      </w:pPr>
      <w:r w:rsidRPr="009B14EB">
        <w:rPr>
          <w:rFonts w:ascii="Cambria" w:eastAsia="Cambria" w:hAnsi="Cambria" w:cs="Cambria"/>
          <w:color w:val="000000" w:themeColor="text1"/>
          <w:sz w:val="20"/>
          <w:szCs w:val="20"/>
          <w:lang w:val="en-US"/>
        </w:rPr>
        <w:t xml:space="preserve">If it is aimed at a group at risk; </w:t>
      </w:r>
    </w:p>
    <w:p w14:paraId="55277E2B" w14:textId="1A4837E9" w:rsidR="3DCDC356" w:rsidRPr="009B14EB" w:rsidRDefault="3DCDC356" w:rsidP="748385B8">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lang w:val="en-US"/>
        </w:rPr>
      </w:pPr>
      <w:r w:rsidRPr="009B14EB">
        <w:rPr>
          <w:rFonts w:ascii="Cambria" w:eastAsia="Cambria" w:hAnsi="Cambria" w:cs="Cambria"/>
          <w:color w:val="000000" w:themeColor="text1"/>
          <w:sz w:val="20"/>
          <w:szCs w:val="20"/>
          <w:lang w:val="en-US"/>
        </w:rPr>
        <w:t xml:space="preserve">If the crime committed is taken into account; </w:t>
      </w:r>
    </w:p>
    <w:p w14:paraId="68909E4F" w14:textId="77777777" w:rsidR="00F21F0F" w:rsidRPr="009B14EB"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Temporal and geographical scopes of validity; </w:t>
      </w:r>
    </w:p>
    <w:p w14:paraId="22D492BC" w14:textId="62F3CD3D" w:rsidR="00D234B4" w:rsidRPr="00F21F0F" w:rsidRDefault="00D234B4"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Authorities or institutions involved; </w:t>
      </w:r>
    </w:p>
    <w:p w14:paraId="0E550BCB" w14:textId="77777777" w:rsidR="00B87C2A" w:rsidRPr="009B14EB" w:rsidRDefault="008D0E6C"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Duration of the accompaniment or support; </w:t>
      </w:r>
    </w:p>
    <w:p w14:paraId="4368A301" w14:textId="6C706679" w:rsidR="171E9B33" w:rsidRPr="009B14EB" w:rsidRDefault="171E9B33" w:rsidP="748385B8">
      <w:pPr>
        <w:pStyle w:val="ListParagraph"/>
        <w:numPr>
          <w:ilvl w:val="0"/>
          <w:numId w:val="33"/>
        </w:numPr>
        <w:spacing w:after="0" w:line="240" w:lineRule="auto"/>
        <w:jc w:val="both"/>
        <w:rPr>
          <w:rFonts w:ascii="Cambria" w:eastAsia="Cambria" w:hAnsi="Cambria" w:cs="Cambria"/>
          <w:color w:val="000000" w:themeColor="text1"/>
          <w:lang w:val="en-US"/>
        </w:rPr>
      </w:pPr>
      <w:r w:rsidRPr="009B14EB">
        <w:rPr>
          <w:rFonts w:ascii="Cambria" w:eastAsia="Cambria" w:hAnsi="Cambria" w:cs="Cambria"/>
          <w:color w:val="000000" w:themeColor="text1"/>
          <w:sz w:val="20"/>
          <w:szCs w:val="20"/>
          <w:lang w:val="en-US"/>
        </w:rPr>
        <w:t>Whether its design and implementation included the participation of persons deprived of liberty, released from prison, and/or their families; and</w:t>
      </w:r>
    </w:p>
    <w:p w14:paraId="3AED0BA7" w14:textId="7AAF9C2D" w:rsidR="00E47E52" w:rsidRPr="009B14EB" w:rsidRDefault="00B87C2A" w:rsidP="00B87C2A">
      <w:pPr>
        <w:pStyle w:val="ListParagraph"/>
        <w:numPr>
          <w:ilvl w:val="0"/>
          <w:numId w:val="33"/>
        </w:numPr>
        <w:rPr>
          <w:rFonts w:ascii="Cambria" w:eastAsia="Cambria" w:hAnsi="Cambria" w:cs="Cambria"/>
          <w:color w:val="000000"/>
          <w:sz w:val="20"/>
          <w:szCs w:val="20"/>
          <w:lang w:val="en-US"/>
        </w:rPr>
      </w:pPr>
      <w:r w:rsidRPr="009B14EB">
        <w:rPr>
          <w:rFonts w:ascii="Cambria" w:eastAsia="Cambria" w:hAnsi="Cambria" w:cs="Cambria"/>
          <w:color w:val="000000" w:themeColor="text1"/>
          <w:sz w:val="20"/>
          <w:szCs w:val="20"/>
          <w:lang w:val="en-US"/>
        </w:rPr>
        <w:t xml:space="preserve">If applicable, indicate whether financial compensation is granted for participation, especially when it comes to work activities; and </w:t>
      </w:r>
    </w:p>
    <w:p w14:paraId="5F182330" w14:textId="25466FB9" w:rsidR="00F21F0F" w:rsidRPr="000D7557"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General characteristics. </w:t>
      </w:r>
    </w:p>
    <w:p w14:paraId="0510A750" w14:textId="76B6A022" w:rsidR="00F21F0F" w:rsidRPr="00113BA0" w:rsidRDefault="00F21F0F" w:rsidP="00F21F0F">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bCs/>
          <w:color w:val="000000"/>
          <w:sz w:val="20"/>
          <w:szCs w:val="20"/>
          <w:lang w:val="en-US"/>
        </w:rPr>
      </w:pPr>
      <w:r w:rsidRPr="009B14EB">
        <w:rPr>
          <w:rFonts w:ascii="Cambria" w:eastAsia="Cambria" w:hAnsi="Cambria" w:cs="Cambria"/>
          <w:color w:val="000000"/>
          <w:sz w:val="20"/>
          <w:szCs w:val="20"/>
          <w:lang w:val="en-US"/>
        </w:rPr>
        <w:t xml:space="preserve">Existence of mechanisms to monitor the effective reintegration of the person into society. </w:t>
      </w:r>
      <w:r w:rsidRPr="00113BA0">
        <w:rPr>
          <w:rFonts w:ascii="Cambria" w:eastAsia="Cambria" w:hAnsi="Cambria" w:cs="Cambria"/>
          <w:color w:val="000000"/>
          <w:sz w:val="20"/>
          <w:szCs w:val="20"/>
          <w:lang w:val="en-US"/>
        </w:rPr>
        <w:t xml:space="preserve">Indicate competent authority, </w:t>
      </w:r>
      <w:r w:rsidR="00113BA0">
        <w:rPr>
          <w:rFonts w:ascii="Cambria" w:eastAsia="Cambria" w:hAnsi="Cambria" w:cs="Cambria"/>
          <w:color w:val="000000" w:themeColor="text1"/>
          <w:sz w:val="20"/>
          <w:szCs w:val="20"/>
          <w:lang w:val="en-US"/>
        </w:rPr>
        <w:t>d</w:t>
      </w:r>
      <w:r w:rsidR="00113BA0" w:rsidRPr="009B14EB">
        <w:rPr>
          <w:rFonts w:ascii="Cambria" w:eastAsia="Cambria" w:hAnsi="Cambria" w:cs="Cambria"/>
          <w:color w:val="000000" w:themeColor="text1"/>
          <w:sz w:val="20"/>
          <w:szCs w:val="20"/>
          <w:lang w:val="en-US"/>
        </w:rPr>
        <w:t>uration of the</w:t>
      </w:r>
      <w:r w:rsidR="00113BA0">
        <w:rPr>
          <w:rFonts w:ascii="Cambria" w:eastAsia="Cambria" w:hAnsi="Cambria" w:cs="Cambria"/>
          <w:color w:val="000000" w:themeColor="text1"/>
          <w:sz w:val="20"/>
          <w:szCs w:val="20"/>
          <w:lang w:val="en-US"/>
        </w:rPr>
        <w:t xml:space="preserve"> monitoring</w:t>
      </w:r>
      <w:r w:rsidRPr="00113BA0">
        <w:rPr>
          <w:rFonts w:ascii="Cambria" w:eastAsia="Cambria" w:hAnsi="Cambria" w:cs="Cambria"/>
          <w:color w:val="000000"/>
          <w:sz w:val="20"/>
          <w:szCs w:val="20"/>
          <w:lang w:val="en-US"/>
        </w:rPr>
        <w:t xml:space="preserve">, and general characteristics. </w:t>
      </w:r>
    </w:p>
    <w:p w14:paraId="60B7B742" w14:textId="63DC64AA" w:rsidR="000D7557" w:rsidRPr="000D7557" w:rsidRDefault="2CDE25CE" w:rsidP="10F0A87E">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09B14EB">
        <w:rPr>
          <w:rFonts w:ascii="Cambria" w:eastAsia="Cambria" w:hAnsi="Cambria" w:cs="Cambria"/>
          <w:color w:val="000000" w:themeColor="text1"/>
          <w:sz w:val="20"/>
          <w:szCs w:val="20"/>
          <w:lang w:val="en-US"/>
        </w:rPr>
        <w:t xml:space="preserve">Impediments to the participation of released persons in social reintegration programmes or activities. </w:t>
      </w:r>
      <w:r w:rsidRPr="10F0A87E">
        <w:rPr>
          <w:rFonts w:ascii="Cambria" w:eastAsia="Cambria" w:hAnsi="Cambria" w:cs="Cambria"/>
          <w:color w:val="000000" w:themeColor="text1"/>
          <w:sz w:val="20"/>
          <w:szCs w:val="20"/>
        </w:rPr>
        <w:t xml:space="preserve">Indicate: </w:t>
      </w:r>
    </w:p>
    <w:p w14:paraId="02FE52F8" w14:textId="2FFD7938" w:rsidR="000D7557" w:rsidRPr="009B14EB" w:rsidRDefault="00240432" w:rsidP="00517CEC">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color w:val="000000"/>
          <w:sz w:val="20"/>
          <w:szCs w:val="20"/>
          <w:lang w:val="en-US"/>
        </w:rPr>
        <w:t xml:space="preserve">Restrictions by type of crime; </w:t>
      </w:r>
    </w:p>
    <w:p w14:paraId="07C99C39" w14:textId="47D16161" w:rsidR="00A304B9" w:rsidRPr="009B14EB" w:rsidRDefault="000D7557" w:rsidP="00A304B9">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en-US"/>
        </w:rPr>
      </w:pPr>
      <w:r w:rsidRPr="009B14EB">
        <w:rPr>
          <w:rFonts w:ascii="Cambria" w:eastAsia="Cambria" w:hAnsi="Cambria" w:cs="Cambria"/>
          <w:bCs/>
          <w:color w:val="000000"/>
          <w:sz w:val="20"/>
          <w:szCs w:val="20"/>
          <w:lang w:val="en-US"/>
        </w:rPr>
        <w:t xml:space="preserve">Material obstacles due to insufficient human resources, budget, infrastructure; reduced supply; formal requirements that are difficult to comply with; corruption, or other factors; </w:t>
      </w:r>
    </w:p>
    <w:p w14:paraId="06AE0345" w14:textId="286D9210" w:rsidR="00A304B9" w:rsidRPr="009B14EB" w:rsidRDefault="00A03F83" w:rsidP="0E5CA3FD">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color w:val="000000"/>
          <w:lang w:val="en-US"/>
        </w:rPr>
      </w:pPr>
      <w:r w:rsidRPr="009B14EB">
        <w:rPr>
          <w:rFonts w:ascii="Cambria" w:eastAsia="Cambria" w:hAnsi="Cambria" w:cs="Cambria"/>
          <w:color w:val="000000" w:themeColor="text1"/>
          <w:sz w:val="20"/>
          <w:szCs w:val="20"/>
          <w:lang w:val="en-US"/>
        </w:rPr>
        <w:t xml:space="preserve">Any other impediment that affects the released persons in general, or any group of persons at risk. </w:t>
      </w:r>
    </w:p>
    <w:p w14:paraId="34126999" w14:textId="77777777" w:rsidR="00A304B9" w:rsidRPr="009B14EB" w:rsidRDefault="00A304B9" w:rsidP="00A304B9">
      <w:pPr>
        <w:pStyle w:val="ListParagraph"/>
        <w:pBdr>
          <w:top w:val="nil"/>
          <w:left w:val="nil"/>
          <w:bottom w:val="nil"/>
          <w:right w:val="nil"/>
          <w:between w:val="nil"/>
        </w:pBdr>
        <w:spacing w:after="0" w:line="240" w:lineRule="auto"/>
        <w:ind w:left="2154"/>
        <w:jc w:val="both"/>
        <w:rPr>
          <w:rFonts w:ascii="Cambria" w:eastAsia="Cambria" w:hAnsi="Cambria" w:cs="Cambria"/>
          <w:bCs/>
          <w:color w:val="000000"/>
          <w:sz w:val="20"/>
          <w:szCs w:val="20"/>
          <w:lang w:val="en-US"/>
        </w:rPr>
      </w:pPr>
    </w:p>
    <w:p w14:paraId="2000CB1B" w14:textId="14AE0150" w:rsidR="004A4428" w:rsidRPr="009B14EB" w:rsidRDefault="004A4428" w:rsidP="004A4428">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color w:val="000000"/>
          <w:sz w:val="20"/>
          <w:szCs w:val="20"/>
          <w:lang w:val="en-US"/>
        </w:rPr>
      </w:pPr>
      <w:r w:rsidRPr="009B14EB">
        <w:rPr>
          <w:rFonts w:ascii="Cambria" w:eastAsia="Cambria" w:hAnsi="Cambria" w:cs="Cambria"/>
          <w:b/>
          <w:color w:val="000000"/>
          <w:sz w:val="20"/>
          <w:szCs w:val="20"/>
          <w:lang w:val="en-US"/>
        </w:rPr>
        <w:t xml:space="preserve">Transition from life in detention to life in </w:t>
      </w:r>
      <w:r w:rsidR="00513584">
        <w:rPr>
          <w:rFonts w:ascii="Cambria" w:eastAsia="Cambria" w:hAnsi="Cambria" w:cs="Cambria"/>
          <w:b/>
          <w:color w:val="000000"/>
          <w:sz w:val="20"/>
          <w:szCs w:val="20"/>
          <w:lang w:val="en-US"/>
        </w:rPr>
        <w:t xml:space="preserve">liberty </w:t>
      </w:r>
      <w:r w:rsidRPr="009B14EB">
        <w:rPr>
          <w:rFonts w:ascii="Cambria" w:eastAsia="Cambria" w:hAnsi="Cambria" w:cs="Cambria"/>
          <w:b/>
          <w:color w:val="000000"/>
          <w:sz w:val="20"/>
          <w:szCs w:val="20"/>
          <w:lang w:val="en-US"/>
        </w:rPr>
        <w:t xml:space="preserve"> </w:t>
      </w:r>
    </w:p>
    <w:p w14:paraId="1167668F" w14:textId="77777777" w:rsidR="004A4428" w:rsidRPr="009B14EB" w:rsidRDefault="004A4428" w:rsidP="004A4428">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lang w:val="en-US"/>
        </w:rPr>
      </w:pPr>
    </w:p>
    <w:p w14:paraId="2092F000" w14:textId="1B480935" w:rsidR="00C71FFD" w:rsidRPr="009B14EB" w:rsidRDefault="00405AD4"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sz w:val="20"/>
          <w:szCs w:val="20"/>
          <w:lang w:val="en-US"/>
        </w:rPr>
      </w:pPr>
      <w:r w:rsidRPr="009B14EB">
        <w:rPr>
          <w:rFonts w:ascii="Cambria" w:eastAsia="Cambria" w:hAnsi="Cambria" w:cs="Cambria"/>
          <w:sz w:val="20"/>
          <w:szCs w:val="20"/>
          <w:lang w:val="en-US"/>
        </w:rPr>
        <w:t xml:space="preserve">Economic, social, cultural or other factors that hinder the effective reintegration of liberated persons into society. </w:t>
      </w:r>
    </w:p>
    <w:p w14:paraId="5775EB97" w14:textId="0FFCC9F4" w:rsidR="004A4428" w:rsidRPr="009B14EB" w:rsidRDefault="004A4428"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Family impact on the transition process. </w:t>
      </w:r>
    </w:p>
    <w:p w14:paraId="5599831A" w14:textId="52258240" w:rsidR="00E166B1" w:rsidRPr="009B14EB" w:rsidRDefault="00E166B1"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Types of support or accompaniment provided by the community, civil society organizations, educational establishments, and/or the business sector. </w:t>
      </w:r>
    </w:p>
    <w:p w14:paraId="6248BD95" w14:textId="481D1B00" w:rsidR="00197672" w:rsidRPr="009B14EB" w:rsidRDefault="00197672"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lang w:val="en-US"/>
        </w:rPr>
      </w:pPr>
      <w:r w:rsidRPr="009B14EB">
        <w:rPr>
          <w:rFonts w:ascii="Cambria" w:eastAsia="Cambria" w:hAnsi="Cambria" w:cs="Cambria"/>
          <w:sz w:val="20"/>
          <w:szCs w:val="20"/>
          <w:lang w:val="en-US"/>
        </w:rPr>
        <w:t xml:space="preserve">Advantages derived from effective social reintegration for released persons, as well as for States, in particular, their impacts in economic terms and on citizen security. </w:t>
      </w:r>
    </w:p>
    <w:p w14:paraId="23670628" w14:textId="466B6CC0" w:rsidR="0E5CA3FD" w:rsidRPr="009B14EB" w:rsidRDefault="0E5CA3FD" w:rsidP="0E5CA3FD">
      <w:pPr>
        <w:pBdr>
          <w:top w:val="nil"/>
          <w:left w:val="nil"/>
          <w:bottom w:val="nil"/>
          <w:right w:val="nil"/>
          <w:between w:val="nil"/>
        </w:pBdr>
        <w:spacing w:after="0" w:line="240" w:lineRule="auto"/>
        <w:jc w:val="both"/>
        <w:rPr>
          <w:rFonts w:ascii="Cambria" w:eastAsia="Cambria" w:hAnsi="Cambria" w:cs="Cambria"/>
          <w:b/>
          <w:bCs/>
          <w:color w:val="000000" w:themeColor="text1"/>
          <w:lang w:val="en-US"/>
        </w:rPr>
      </w:pPr>
    </w:p>
    <w:p w14:paraId="041D8EC6" w14:textId="5F656482" w:rsidR="72272F7C" w:rsidRPr="009B14EB" w:rsidRDefault="72272F7C"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color w:val="000000" w:themeColor="text1"/>
          <w:sz w:val="20"/>
          <w:szCs w:val="20"/>
          <w:lang w:val="en-US"/>
        </w:rPr>
      </w:pPr>
      <w:r w:rsidRPr="009B14EB">
        <w:rPr>
          <w:rFonts w:ascii="Cambria" w:eastAsia="Cambria" w:hAnsi="Cambria" w:cs="Cambria"/>
          <w:b/>
          <w:color w:val="000000" w:themeColor="text1"/>
          <w:sz w:val="20"/>
          <w:szCs w:val="20"/>
          <w:lang w:val="en-US"/>
        </w:rPr>
        <w:t xml:space="preserve">Any other information you consider relevant. </w:t>
      </w:r>
    </w:p>
    <w:p w14:paraId="6FBB1C55" w14:textId="1083F3BA" w:rsidR="00AD1634" w:rsidRPr="009B14EB" w:rsidRDefault="00AD1634" w:rsidP="008EB91E">
      <w:pPr>
        <w:pBdr>
          <w:top w:val="nil"/>
          <w:left w:val="nil"/>
          <w:bottom w:val="nil"/>
          <w:right w:val="nil"/>
          <w:between w:val="nil"/>
        </w:pBdr>
        <w:spacing w:after="0" w:line="240" w:lineRule="auto"/>
        <w:jc w:val="both"/>
        <w:rPr>
          <w:rFonts w:ascii="Cambria" w:eastAsia="Cambria" w:hAnsi="Cambria" w:cs="Cambria"/>
          <w:sz w:val="20"/>
          <w:szCs w:val="20"/>
          <w:highlight w:val="darkGreen"/>
          <w:lang w:val="en-US"/>
        </w:rPr>
      </w:pPr>
    </w:p>
    <w:p w14:paraId="646A06E1" w14:textId="4E1D8623" w:rsidR="008D181B" w:rsidRPr="009B14EB" w:rsidRDefault="008D181B">
      <w:pPr>
        <w:spacing w:after="0" w:line="240" w:lineRule="auto"/>
        <w:rPr>
          <w:rFonts w:ascii="Cambria" w:eastAsia="Cambria" w:hAnsi="Cambria" w:cs="Cambria"/>
          <w:sz w:val="20"/>
          <w:szCs w:val="20"/>
          <w:highlight w:val="green"/>
          <w:lang w:val="en-US"/>
        </w:rPr>
      </w:pPr>
    </w:p>
    <w:sectPr w:rsidR="008D181B" w:rsidRPr="009B14EB">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069D" w14:textId="77777777" w:rsidR="00AB3533" w:rsidRDefault="00AB3533">
      <w:pPr>
        <w:spacing w:after="0" w:line="240" w:lineRule="auto"/>
      </w:pPr>
      <w:r>
        <w:separator/>
      </w:r>
    </w:p>
  </w:endnote>
  <w:endnote w:type="continuationSeparator" w:id="0">
    <w:p w14:paraId="572924B0" w14:textId="77777777" w:rsidR="00AB3533" w:rsidRDefault="00AB3533">
      <w:pPr>
        <w:spacing w:after="0" w:line="240" w:lineRule="auto"/>
      </w:pPr>
      <w:r>
        <w:continuationSeparator/>
      </w:r>
    </w:p>
  </w:endnote>
  <w:endnote w:type="continuationNotice" w:id="1">
    <w:p w14:paraId="76E6CFC5" w14:textId="77777777" w:rsidR="00AB3533" w:rsidRDefault="00AB3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9A6D" w14:textId="77777777" w:rsidR="00AB3533" w:rsidRDefault="00AB3533">
      <w:pPr>
        <w:spacing w:after="0" w:line="240" w:lineRule="auto"/>
      </w:pPr>
      <w:r>
        <w:separator/>
      </w:r>
    </w:p>
  </w:footnote>
  <w:footnote w:type="continuationSeparator" w:id="0">
    <w:p w14:paraId="5736DBC1" w14:textId="77777777" w:rsidR="00AB3533" w:rsidRDefault="00AB3533">
      <w:pPr>
        <w:spacing w:after="0" w:line="240" w:lineRule="auto"/>
      </w:pPr>
      <w:r>
        <w:continuationSeparator/>
      </w:r>
    </w:p>
  </w:footnote>
  <w:footnote w:type="continuationNotice" w:id="1">
    <w:p w14:paraId="0F0BBBE6" w14:textId="77777777" w:rsidR="00AB3533" w:rsidRDefault="00AB3533">
      <w:pPr>
        <w:spacing w:after="0" w:line="240" w:lineRule="auto"/>
      </w:pPr>
    </w:p>
  </w:footnote>
  <w:footnote w:id="2">
    <w:p w14:paraId="7FDC9585" w14:textId="77777777" w:rsidR="00D05A5D" w:rsidRPr="00C34035" w:rsidRDefault="00D05A5D" w:rsidP="00C34035">
      <w:pPr>
        <w:pStyle w:val="FootnoteText"/>
        <w:ind w:firstLine="720"/>
        <w:jc w:val="both"/>
        <w:rPr>
          <w:rFonts w:ascii="Cambria" w:hAnsi="Cambria"/>
          <w:sz w:val="16"/>
          <w:szCs w:val="16"/>
          <w:lang w:val="en-US"/>
        </w:rPr>
      </w:pPr>
      <w:r w:rsidRPr="00C34035">
        <w:rPr>
          <w:rStyle w:val="FootnoteReference"/>
          <w:rFonts w:ascii="Cambria" w:eastAsia="Calibri" w:hAnsi="Cambria"/>
          <w:sz w:val="16"/>
          <w:szCs w:val="16"/>
        </w:rPr>
        <w:footnoteRef/>
      </w:r>
      <w:r w:rsidRPr="00C34035">
        <w:rPr>
          <w:rFonts w:ascii="Cambria" w:hAnsi="Cambria"/>
          <w:sz w:val="16"/>
          <w:szCs w:val="16"/>
          <w:lang w:val="en-US"/>
        </w:rPr>
        <w:t xml:space="preserve"> On this subject, see: IACHR, </w:t>
      </w:r>
      <w:bookmarkStart w:id="0" w:name="_Hlk148112569"/>
      <w:r w:rsidRPr="00C34035">
        <w:rPr>
          <w:rFonts w:ascii="Cambria" w:hAnsi="Cambria"/>
          <w:sz w:val="16"/>
          <w:szCs w:val="16"/>
        </w:rPr>
        <w:fldChar w:fldCharType="begin"/>
      </w:r>
      <w:r w:rsidRPr="00C34035">
        <w:rPr>
          <w:rFonts w:ascii="Cambria" w:hAnsi="Cambria"/>
          <w:sz w:val="16"/>
          <w:szCs w:val="16"/>
          <w:lang w:val="en-US"/>
        </w:rPr>
        <w:instrText>HYPERLINK "https://www.oas.org/es/cidh/informes/pdfs/2023/Informe-Mujeres-privadas-libertad.pdf"</w:instrText>
      </w:r>
      <w:r w:rsidRPr="00C34035">
        <w:rPr>
          <w:rFonts w:ascii="Cambria" w:hAnsi="Cambria"/>
          <w:sz w:val="16"/>
          <w:szCs w:val="16"/>
        </w:rPr>
      </w:r>
      <w:r w:rsidRPr="00C34035">
        <w:rPr>
          <w:rFonts w:ascii="Cambria" w:hAnsi="Cambria"/>
          <w:sz w:val="16"/>
          <w:szCs w:val="16"/>
        </w:rPr>
        <w:fldChar w:fldCharType="separate"/>
      </w:r>
      <w:r w:rsidRPr="00C34035">
        <w:rPr>
          <w:rStyle w:val="Hyperlink"/>
          <w:rFonts w:ascii="Cambria" w:hAnsi="Cambria"/>
          <w:sz w:val="16"/>
          <w:szCs w:val="16"/>
          <w:lang w:val="en-US"/>
        </w:rPr>
        <w:t>Report on Women Deprived of Liberty in the Americas</w:t>
      </w:r>
      <w:r w:rsidRPr="00C34035">
        <w:rPr>
          <w:rFonts w:ascii="Cambria" w:hAnsi="Cambria"/>
          <w:sz w:val="16"/>
          <w:szCs w:val="16"/>
        </w:rPr>
        <w:fldChar w:fldCharType="end"/>
      </w:r>
      <w:r w:rsidRPr="00C34035">
        <w:rPr>
          <w:rFonts w:ascii="Cambria" w:hAnsi="Cambria"/>
          <w:sz w:val="16"/>
          <w:szCs w:val="16"/>
          <w:lang w:val="en-US"/>
        </w:rPr>
        <w:t xml:space="preserve">, OEA/Ser.L/V/II., Doc. 91/23, March 8, 2023, Chapter V. </w:t>
      </w:r>
      <w:bookmarkEnd w:id="0"/>
    </w:p>
  </w:footnote>
  <w:footnote w:id="3">
    <w:p w14:paraId="685F7575" w14:textId="77777777" w:rsidR="00D05A5D" w:rsidRPr="00C34035" w:rsidRDefault="00D05A5D" w:rsidP="00C34035">
      <w:pPr>
        <w:pStyle w:val="FootnoteText"/>
        <w:ind w:firstLine="720"/>
        <w:jc w:val="both"/>
        <w:rPr>
          <w:rFonts w:ascii="Cambria" w:hAnsi="Cambria"/>
          <w:sz w:val="16"/>
          <w:szCs w:val="16"/>
          <w:lang w:val="en-US"/>
        </w:rPr>
      </w:pPr>
      <w:r w:rsidRPr="00C34035">
        <w:rPr>
          <w:rStyle w:val="FootnoteReference"/>
          <w:rFonts w:ascii="Cambria" w:eastAsia="Calibri" w:hAnsi="Cambria"/>
          <w:sz w:val="16"/>
          <w:szCs w:val="16"/>
        </w:rPr>
        <w:footnoteRef/>
      </w:r>
      <w:r w:rsidRPr="00C34035">
        <w:rPr>
          <w:rFonts w:ascii="Cambria" w:hAnsi="Cambria"/>
          <w:sz w:val="16"/>
          <w:szCs w:val="16"/>
          <w:lang w:val="en-US"/>
        </w:rPr>
        <w:t xml:space="preserve"> IACHR, </w:t>
      </w:r>
      <w:hyperlink r:id="rId1" w:history="1">
        <w:r w:rsidRPr="00C34035">
          <w:rPr>
            <w:rStyle w:val="Hyperlink"/>
            <w:rFonts w:ascii="Cambria" w:hAnsi="Cambria"/>
            <w:sz w:val="16"/>
            <w:szCs w:val="16"/>
            <w:lang w:val="en-US"/>
          </w:rPr>
          <w:t>Report on the Human Rights of Persons Deprived of Liberty in the Americas</w:t>
        </w:r>
      </w:hyperlink>
      <w:r w:rsidRPr="00C34035">
        <w:rPr>
          <w:rFonts w:ascii="Cambria" w:hAnsi="Cambria"/>
          <w:sz w:val="16"/>
          <w:szCs w:val="16"/>
          <w:lang w:val="en-US"/>
        </w:rPr>
        <w:t xml:space="preserve">, OEA/Ser.L/V/II., Doc. 64, December 31, 2011, paras. 610, 614. </w:t>
      </w:r>
    </w:p>
  </w:footnote>
  <w:footnote w:id="4">
    <w:p w14:paraId="312A01EA" w14:textId="77777777" w:rsidR="00D05A5D" w:rsidRPr="00C34035" w:rsidRDefault="00D05A5D" w:rsidP="00C34035">
      <w:pPr>
        <w:pStyle w:val="FootnoteText"/>
        <w:ind w:firstLine="720"/>
        <w:jc w:val="both"/>
        <w:rPr>
          <w:rFonts w:ascii="Cambria" w:hAnsi="Cambria"/>
          <w:sz w:val="16"/>
          <w:szCs w:val="16"/>
          <w:lang w:val="es-AR"/>
        </w:rPr>
      </w:pPr>
      <w:r w:rsidRPr="00C34035">
        <w:rPr>
          <w:rStyle w:val="FootnoteReference"/>
          <w:rFonts w:ascii="Cambria" w:eastAsia="Calibri" w:hAnsi="Cambria"/>
          <w:sz w:val="16"/>
          <w:szCs w:val="16"/>
        </w:rPr>
        <w:footnoteRef/>
      </w:r>
      <w:r w:rsidRPr="00C34035">
        <w:rPr>
          <w:rFonts w:ascii="Cambria" w:hAnsi="Cambria"/>
          <w:sz w:val="16"/>
          <w:szCs w:val="16"/>
          <w:lang w:val="en-US"/>
        </w:rPr>
        <w:t xml:space="preserve"> IACHR, </w:t>
      </w:r>
      <w:hyperlink r:id="rId2" w:history="1">
        <w:r w:rsidRPr="00C34035">
          <w:rPr>
            <w:rStyle w:val="Hyperlink"/>
            <w:rFonts w:ascii="Cambria" w:hAnsi="Cambria"/>
            <w:sz w:val="16"/>
            <w:szCs w:val="16"/>
            <w:lang w:val="en-US"/>
          </w:rPr>
          <w:t>Report on Women Deprived of Liberty in the Americas</w:t>
        </w:r>
      </w:hyperlink>
      <w:r w:rsidRPr="00C34035">
        <w:rPr>
          <w:rFonts w:ascii="Cambria" w:hAnsi="Cambria"/>
          <w:sz w:val="16"/>
          <w:szCs w:val="16"/>
          <w:lang w:val="en-US"/>
        </w:rPr>
        <w:t xml:space="preserve">, OEA/Ser.L/V/II., Doc. 91/23, March 8, 2023, paras. </w:t>
      </w:r>
      <w:r w:rsidRPr="00C34035">
        <w:rPr>
          <w:rFonts w:ascii="Cambria" w:hAnsi="Cambria"/>
          <w:sz w:val="16"/>
          <w:szCs w:val="16"/>
        </w:rPr>
        <w:t xml:space="preserve">224, 226.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C989" w14:textId="01F56244" w:rsidR="00AD1634" w:rsidRDefault="00AD1634">
    <w:pPr>
      <w:pBdr>
        <w:top w:val="nil"/>
        <w:left w:val="nil"/>
        <w:bottom w:val="nil"/>
        <w:right w:val="nil"/>
        <w:between w:val="nil"/>
      </w:pBdr>
      <w:tabs>
        <w:tab w:val="center" w:pos="4680"/>
        <w:tab w:val="right" w:pos="9360"/>
      </w:tabs>
      <w:spacing w:after="0" w:line="240" w:lineRule="auto"/>
      <w:jc w:val="center"/>
      <w:rPr>
        <w:color w:val="000000"/>
      </w:rPr>
    </w:pPr>
  </w:p>
  <w:p w14:paraId="3F7B0E93" w14:textId="600174F3" w:rsidR="00E4530E" w:rsidRDefault="009B14EB" w:rsidP="00E4530E">
    <w:pPr>
      <w:pStyle w:val="Header"/>
    </w:pPr>
    <w:r>
      <w:rPr>
        <w:noProof/>
      </w:rPr>
      <w:drawing>
        <wp:anchor distT="0" distB="0" distL="114300" distR="114300" simplePos="0" relativeHeight="251662337" behindDoc="1" locked="0" layoutInCell="1" allowOverlap="1" wp14:anchorId="6E5B270B" wp14:editId="669E3F02">
          <wp:simplePos x="0" y="0"/>
          <wp:positionH relativeFrom="column">
            <wp:posOffset>4013911</wp:posOffset>
          </wp:positionH>
          <wp:positionV relativeFrom="paragraph">
            <wp:posOffset>13041</wp:posOffset>
          </wp:positionV>
          <wp:extent cx="1924050" cy="504000"/>
          <wp:effectExtent l="0" t="0" r="0" b="4445"/>
          <wp:wrapThrough wrapText="bothSides">
            <wp:wrapPolygon edited="0">
              <wp:start x="1568" y="0"/>
              <wp:lineTo x="0" y="2724"/>
              <wp:lineTo x="0" y="14709"/>
              <wp:lineTo x="143" y="17433"/>
              <wp:lineTo x="1426" y="21246"/>
              <wp:lineTo x="1568" y="21246"/>
              <wp:lineTo x="3850" y="21246"/>
              <wp:lineTo x="5133" y="21246"/>
              <wp:lineTo x="20531" y="17977"/>
              <wp:lineTo x="21386" y="16888"/>
              <wp:lineTo x="21386" y="11985"/>
              <wp:lineTo x="20103" y="8716"/>
              <wp:lineTo x="20388" y="5448"/>
              <wp:lineTo x="18677" y="4358"/>
              <wp:lineTo x="3850" y="0"/>
              <wp:lineTo x="1568" y="0"/>
            </wp:wrapPolygon>
          </wp:wrapThrough>
          <wp:docPr id="1138915860" name="Picture 1" descr="A black and grey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black and grey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9" behindDoc="1" locked="0" layoutInCell="1" allowOverlap="1" wp14:anchorId="4C5ED8FE" wp14:editId="37844D8F">
          <wp:simplePos x="0" y="0"/>
          <wp:positionH relativeFrom="column">
            <wp:posOffset>-433</wp:posOffset>
          </wp:positionH>
          <wp:positionV relativeFrom="paragraph">
            <wp:posOffset>15215</wp:posOffset>
          </wp:positionV>
          <wp:extent cx="2464435" cy="496800"/>
          <wp:effectExtent l="0" t="0" r="0" b="0"/>
          <wp:wrapThrough wrapText="bothSides">
            <wp:wrapPolygon edited="0">
              <wp:start x="0" y="0"/>
              <wp:lineTo x="0" y="20992"/>
              <wp:lineTo x="21483" y="20992"/>
              <wp:lineTo x="21483" y="0"/>
              <wp:lineTo x="0" y="0"/>
            </wp:wrapPolygon>
          </wp:wrapThrough>
          <wp:docPr id="549082382" name="Picture 1" descr="A blue and green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9082382" name="Picture 1" descr="A blue and green logo&#10;&#10;AI-generated content may be incorrect."/>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4435" cy="49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30E">
      <w:tab/>
    </w:r>
    <w:r w:rsidR="00E4530E">
      <w:tab/>
    </w:r>
  </w:p>
  <w:p w14:paraId="6EEAEEC6" w14:textId="2DF5029E" w:rsidR="00E4530E" w:rsidRDefault="00E4530E" w:rsidP="00E4530E">
    <w:pPr>
      <w:pStyle w:val="Header"/>
    </w:pPr>
  </w:p>
  <w:p w14:paraId="2C677F09" w14:textId="2C448C7F" w:rsidR="00AD1634" w:rsidRDefault="00AD1634" w:rsidP="00E4530E">
    <w:pPr>
      <w:pBdr>
        <w:top w:val="nil"/>
        <w:left w:val="nil"/>
        <w:bottom w:val="nil"/>
        <w:right w:val="nil"/>
        <w:between w:val="nil"/>
      </w:pBdr>
      <w:tabs>
        <w:tab w:val="center" w:pos="4680"/>
        <w:tab w:val="right" w:pos="9360"/>
      </w:tabs>
      <w:spacing w:after="0" w:line="240" w:lineRule="auto"/>
      <w:rPr>
        <w:color w:val="000000"/>
      </w:rPr>
    </w:pPr>
  </w:p>
  <w:p w14:paraId="11D421B8" w14:textId="77777777" w:rsidR="00AD1634" w:rsidRDefault="00AD1634">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QZnIyZtfAWtMFk" int2:id="ToQqsJiU">
      <int2:state int2:value="Rejected" int2:type="spell"/>
    </int2:textHash>
    <int2:textHash int2:hashCode="GGt44niXDNg1FS" int2:id="edSnYiIQ">
      <int2:state int2:value="Rejected" int2:type="spell"/>
    </int2:textHash>
    <int2:textHash int2:hashCode="+KBSV7vQvBwjRV" int2:id="jC7Wp8a8">
      <int2:state int2:value="Rejected" int2:type="spell"/>
    </int2:textHash>
    <int2:textHash int2:hashCode="xGjCttDR456pEe" int2:id="jPLQJGm3">
      <int2:state int2:value="Rejected" int2:type="spell"/>
    </int2:textHash>
    <int2:textHash int2:hashCode="8QThpG24Uc/nHr" int2:id="lBn13vdO">
      <int2:state int2:value="Rejected" int2:type="spell"/>
    </int2:textHash>
    <int2:textHash int2:hashCode="+IVOGAlVtpDH7q" int2:id="m51KMa5c">
      <int2:state int2:value="Rejected" int2:type="spell"/>
    </int2:textHash>
    <int2:textHash int2:hashCode="85mVAw87pLFPW1" int2:id="vkRW6tGe">
      <int2:state int2:value="Rejected" int2:type="spell"/>
    </int2:textHash>
    <int2:textHash int2:hashCode="kaxlMWvF5I+c14" int2:id="xEQutuRG">
      <int2:state int2:value="Rejected" int2:type="spell"/>
    </int2:textHash>
    <int2:textHash int2:hashCode="yaclkLKSVTK0qV" int2:id="xJhhggp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099"/>
    <w:multiLevelType w:val="multilevel"/>
    <w:tmpl w:val="5AB4289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1F4F6A"/>
    <w:multiLevelType w:val="hybridMultilevel"/>
    <w:tmpl w:val="A38A93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 w15:restartNumberingAfterBreak="0">
    <w:nsid w:val="0B24033C"/>
    <w:multiLevelType w:val="hybridMultilevel"/>
    <w:tmpl w:val="D3285E24"/>
    <w:lvl w:ilvl="0" w:tplc="5F5CAB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46E57"/>
    <w:multiLevelType w:val="hybridMultilevel"/>
    <w:tmpl w:val="B8729C2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6832B0"/>
    <w:multiLevelType w:val="hybridMultilevel"/>
    <w:tmpl w:val="88BAE3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3D6C5C"/>
    <w:multiLevelType w:val="hybridMultilevel"/>
    <w:tmpl w:val="BF3035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912B8D"/>
    <w:multiLevelType w:val="hybridMultilevel"/>
    <w:tmpl w:val="F426D6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5C34FF"/>
    <w:multiLevelType w:val="hybridMultilevel"/>
    <w:tmpl w:val="264C94EA"/>
    <w:lvl w:ilvl="0" w:tplc="55701604">
      <w:start w:val="1"/>
      <w:numFmt w:val="decimal"/>
      <w:lvlText w:val="%1."/>
      <w:lvlJc w:val="left"/>
      <w:pPr>
        <w:ind w:left="1437" w:hanging="360"/>
      </w:pPr>
    </w:lvl>
    <w:lvl w:ilvl="1" w:tplc="08E6AA52">
      <w:start w:val="1"/>
      <w:numFmt w:val="lowerLetter"/>
      <w:lvlText w:val="%2."/>
      <w:lvlJc w:val="left"/>
      <w:pPr>
        <w:ind w:left="2157" w:hanging="360"/>
      </w:pPr>
    </w:lvl>
    <w:lvl w:ilvl="2" w:tplc="7A78CD24">
      <w:start w:val="1"/>
      <w:numFmt w:val="lowerRoman"/>
      <w:lvlText w:val="%3."/>
      <w:lvlJc w:val="right"/>
      <w:pPr>
        <w:ind w:left="2877" w:hanging="180"/>
      </w:pPr>
    </w:lvl>
    <w:lvl w:ilvl="3" w:tplc="781AF934">
      <w:start w:val="1"/>
      <w:numFmt w:val="decimal"/>
      <w:lvlText w:val="%4."/>
      <w:lvlJc w:val="left"/>
      <w:pPr>
        <w:ind w:left="3597" w:hanging="360"/>
      </w:pPr>
    </w:lvl>
    <w:lvl w:ilvl="4" w:tplc="DAEC4B8E">
      <w:start w:val="1"/>
      <w:numFmt w:val="lowerLetter"/>
      <w:lvlText w:val="%5."/>
      <w:lvlJc w:val="left"/>
      <w:pPr>
        <w:ind w:left="4317" w:hanging="360"/>
      </w:pPr>
    </w:lvl>
    <w:lvl w:ilvl="5" w:tplc="073862DE">
      <w:start w:val="1"/>
      <w:numFmt w:val="lowerRoman"/>
      <w:lvlText w:val="%6."/>
      <w:lvlJc w:val="right"/>
      <w:pPr>
        <w:ind w:left="5037" w:hanging="180"/>
      </w:pPr>
    </w:lvl>
    <w:lvl w:ilvl="6" w:tplc="4D32E26A">
      <w:start w:val="1"/>
      <w:numFmt w:val="decimal"/>
      <w:lvlText w:val="%7."/>
      <w:lvlJc w:val="left"/>
      <w:pPr>
        <w:ind w:left="5757" w:hanging="360"/>
      </w:pPr>
    </w:lvl>
    <w:lvl w:ilvl="7" w:tplc="9A401C32">
      <w:start w:val="1"/>
      <w:numFmt w:val="lowerLetter"/>
      <w:lvlText w:val="%8."/>
      <w:lvlJc w:val="left"/>
      <w:pPr>
        <w:ind w:left="6477" w:hanging="360"/>
      </w:pPr>
    </w:lvl>
    <w:lvl w:ilvl="8" w:tplc="046038DE">
      <w:start w:val="1"/>
      <w:numFmt w:val="lowerRoman"/>
      <w:lvlText w:val="%9."/>
      <w:lvlJc w:val="right"/>
      <w:pPr>
        <w:ind w:left="7197" w:hanging="180"/>
      </w:pPr>
    </w:lvl>
  </w:abstractNum>
  <w:abstractNum w:abstractNumId="8" w15:restartNumberingAfterBreak="0">
    <w:nsid w:val="174F561D"/>
    <w:multiLevelType w:val="multilevel"/>
    <w:tmpl w:val="B02E7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534B90"/>
    <w:multiLevelType w:val="multilevel"/>
    <w:tmpl w:val="FC303F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9DF3888"/>
    <w:multiLevelType w:val="hybridMultilevel"/>
    <w:tmpl w:val="174286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ED4A70"/>
    <w:multiLevelType w:val="multilevel"/>
    <w:tmpl w:val="FE5E171A"/>
    <w:lvl w:ilvl="0">
      <w:start w:val="1"/>
      <w:numFmt w:val="decimal"/>
      <w:lvlText w:val="%1."/>
      <w:lvlJc w:val="left"/>
      <w:pPr>
        <w:ind w:left="5747" w:hanging="360"/>
      </w:pPr>
      <w:rPr>
        <w:lang w:val="es-MX"/>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582795"/>
    <w:multiLevelType w:val="hybridMultilevel"/>
    <w:tmpl w:val="657E1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43B6A"/>
    <w:multiLevelType w:val="hybridMultilevel"/>
    <w:tmpl w:val="2014F2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684E90"/>
    <w:multiLevelType w:val="hybridMultilevel"/>
    <w:tmpl w:val="421C8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25BA2"/>
    <w:multiLevelType w:val="hybridMultilevel"/>
    <w:tmpl w:val="9140CFA4"/>
    <w:lvl w:ilvl="0" w:tplc="7CAC3BCE">
      <w:start w:val="1"/>
      <w:numFmt w:val="decimal"/>
      <w:lvlText w:val="%1."/>
      <w:lvlJc w:val="left"/>
      <w:pPr>
        <w:ind w:left="1437" w:hanging="360"/>
      </w:pPr>
    </w:lvl>
    <w:lvl w:ilvl="1" w:tplc="E23EF9D4">
      <w:start w:val="1"/>
      <w:numFmt w:val="lowerLetter"/>
      <w:lvlText w:val="%2."/>
      <w:lvlJc w:val="left"/>
      <w:pPr>
        <w:ind w:left="2157" w:hanging="360"/>
      </w:pPr>
    </w:lvl>
    <w:lvl w:ilvl="2" w:tplc="E1C84802">
      <w:start w:val="1"/>
      <w:numFmt w:val="lowerRoman"/>
      <w:lvlText w:val="%3."/>
      <w:lvlJc w:val="right"/>
      <w:pPr>
        <w:ind w:left="2877" w:hanging="180"/>
      </w:pPr>
    </w:lvl>
    <w:lvl w:ilvl="3" w:tplc="F9FE43E4">
      <w:start w:val="1"/>
      <w:numFmt w:val="decimal"/>
      <w:lvlText w:val="%4."/>
      <w:lvlJc w:val="left"/>
      <w:pPr>
        <w:ind w:left="3597" w:hanging="360"/>
      </w:pPr>
    </w:lvl>
    <w:lvl w:ilvl="4" w:tplc="070CAD68">
      <w:start w:val="1"/>
      <w:numFmt w:val="lowerLetter"/>
      <w:lvlText w:val="%5."/>
      <w:lvlJc w:val="left"/>
      <w:pPr>
        <w:ind w:left="4317" w:hanging="360"/>
      </w:pPr>
    </w:lvl>
    <w:lvl w:ilvl="5" w:tplc="03FA10EE">
      <w:start w:val="1"/>
      <w:numFmt w:val="lowerRoman"/>
      <w:lvlText w:val="%6."/>
      <w:lvlJc w:val="right"/>
      <w:pPr>
        <w:ind w:left="5037" w:hanging="180"/>
      </w:pPr>
    </w:lvl>
    <w:lvl w:ilvl="6" w:tplc="C8C47B40">
      <w:start w:val="1"/>
      <w:numFmt w:val="decimal"/>
      <w:lvlText w:val="%7."/>
      <w:lvlJc w:val="left"/>
      <w:pPr>
        <w:ind w:left="5757" w:hanging="360"/>
      </w:pPr>
    </w:lvl>
    <w:lvl w:ilvl="7" w:tplc="D68AF35E">
      <w:start w:val="1"/>
      <w:numFmt w:val="lowerLetter"/>
      <w:lvlText w:val="%8."/>
      <w:lvlJc w:val="left"/>
      <w:pPr>
        <w:ind w:left="6477" w:hanging="360"/>
      </w:pPr>
    </w:lvl>
    <w:lvl w:ilvl="8" w:tplc="F4E227DC">
      <w:start w:val="1"/>
      <w:numFmt w:val="lowerRoman"/>
      <w:lvlText w:val="%9."/>
      <w:lvlJc w:val="right"/>
      <w:pPr>
        <w:ind w:left="7197" w:hanging="180"/>
      </w:pPr>
    </w:lvl>
  </w:abstractNum>
  <w:abstractNum w:abstractNumId="16" w15:restartNumberingAfterBreak="0">
    <w:nsid w:val="27081C54"/>
    <w:multiLevelType w:val="hybridMultilevel"/>
    <w:tmpl w:val="0B2E2734"/>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15:restartNumberingAfterBreak="0">
    <w:nsid w:val="2EB21BA7"/>
    <w:multiLevelType w:val="hybridMultilevel"/>
    <w:tmpl w:val="053656B4"/>
    <w:lvl w:ilvl="0" w:tplc="8988C5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5A47"/>
    <w:multiLevelType w:val="hybridMultilevel"/>
    <w:tmpl w:val="135E607A"/>
    <w:lvl w:ilvl="0" w:tplc="0BFAB606">
      <w:start w:val="5"/>
      <w:numFmt w:val="decimal"/>
      <w:lvlText w:val="%1."/>
      <w:lvlJc w:val="left"/>
      <w:pPr>
        <w:ind w:left="2205" w:hanging="360"/>
      </w:pPr>
    </w:lvl>
    <w:lvl w:ilvl="1" w:tplc="7D84D190" w:tentative="1">
      <w:start w:val="1"/>
      <w:numFmt w:val="lowerLetter"/>
      <w:lvlText w:val="%2."/>
      <w:lvlJc w:val="left"/>
      <w:pPr>
        <w:ind w:left="1485" w:hanging="360"/>
      </w:pPr>
    </w:lvl>
    <w:lvl w:ilvl="2" w:tplc="FE768C6E" w:tentative="1">
      <w:start w:val="1"/>
      <w:numFmt w:val="lowerRoman"/>
      <w:lvlText w:val="%3."/>
      <w:lvlJc w:val="right"/>
      <w:pPr>
        <w:ind w:left="2205" w:hanging="180"/>
      </w:pPr>
    </w:lvl>
    <w:lvl w:ilvl="3" w:tplc="BBA082B0" w:tentative="1">
      <w:start w:val="1"/>
      <w:numFmt w:val="decimal"/>
      <w:lvlText w:val="%4."/>
      <w:lvlJc w:val="left"/>
      <w:pPr>
        <w:ind w:left="2925" w:hanging="360"/>
      </w:pPr>
    </w:lvl>
    <w:lvl w:ilvl="4" w:tplc="39327A98" w:tentative="1">
      <w:start w:val="1"/>
      <w:numFmt w:val="lowerLetter"/>
      <w:lvlText w:val="%5."/>
      <w:lvlJc w:val="left"/>
      <w:pPr>
        <w:ind w:left="3645" w:hanging="360"/>
      </w:pPr>
    </w:lvl>
    <w:lvl w:ilvl="5" w:tplc="A1DE3ABE" w:tentative="1">
      <w:start w:val="1"/>
      <w:numFmt w:val="lowerRoman"/>
      <w:lvlText w:val="%6."/>
      <w:lvlJc w:val="right"/>
      <w:pPr>
        <w:ind w:left="4365" w:hanging="180"/>
      </w:pPr>
    </w:lvl>
    <w:lvl w:ilvl="6" w:tplc="F9D60D90" w:tentative="1">
      <w:start w:val="1"/>
      <w:numFmt w:val="decimal"/>
      <w:lvlText w:val="%7."/>
      <w:lvlJc w:val="left"/>
      <w:pPr>
        <w:ind w:left="5085" w:hanging="360"/>
      </w:pPr>
    </w:lvl>
    <w:lvl w:ilvl="7" w:tplc="D3BA3EE6" w:tentative="1">
      <w:start w:val="1"/>
      <w:numFmt w:val="lowerLetter"/>
      <w:lvlText w:val="%8."/>
      <w:lvlJc w:val="left"/>
      <w:pPr>
        <w:ind w:left="5805" w:hanging="360"/>
      </w:pPr>
    </w:lvl>
    <w:lvl w:ilvl="8" w:tplc="564ACBA2" w:tentative="1">
      <w:start w:val="1"/>
      <w:numFmt w:val="lowerRoman"/>
      <w:lvlText w:val="%9."/>
      <w:lvlJc w:val="right"/>
      <w:pPr>
        <w:ind w:left="6525" w:hanging="180"/>
      </w:pPr>
    </w:lvl>
  </w:abstractNum>
  <w:abstractNum w:abstractNumId="19" w15:restartNumberingAfterBreak="0">
    <w:nsid w:val="32151758"/>
    <w:multiLevelType w:val="hybridMultilevel"/>
    <w:tmpl w:val="A2147A04"/>
    <w:lvl w:ilvl="0" w:tplc="FB881EA4">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81F0B"/>
    <w:multiLevelType w:val="multilevel"/>
    <w:tmpl w:val="6286350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6371C5A"/>
    <w:multiLevelType w:val="hybridMultilevel"/>
    <w:tmpl w:val="CD8050F4"/>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37C00E61"/>
    <w:multiLevelType w:val="multilevel"/>
    <w:tmpl w:val="A91AF32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CB234FC"/>
    <w:multiLevelType w:val="multilevel"/>
    <w:tmpl w:val="CFB6FC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70FBA1"/>
    <w:multiLevelType w:val="hybridMultilevel"/>
    <w:tmpl w:val="41FEFF4E"/>
    <w:lvl w:ilvl="0" w:tplc="F51266F0">
      <w:start w:val="1"/>
      <w:numFmt w:val="decimal"/>
      <w:lvlText w:val="%1."/>
      <w:lvlJc w:val="left"/>
      <w:pPr>
        <w:ind w:left="1437" w:hanging="360"/>
      </w:pPr>
    </w:lvl>
    <w:lvl w:ilvl="1" w:tplc="755CE3C8">
      <w:start w:val="1"/>
      <w:numFmt w:val="lowerLetter"/>
      <w:lvlText w:val="%2."/>
      <w:lvlJc w:val="left"/>
      <w:pPr>
        <w:ind w:left="2157" w:hanging="360"/>
      </w:pPr>
    </w:lvl>
    <w:lvl w:ilvl="2" w:tplc="F6D28A7E">
      <w:start w:val="1"/>
      <w:numFmt w:val="lowerRoman"/>
      <w:lvlText w:val="%3."/>
      <w:lvlJc w:val="right"/>
      <w:pPr>
        <w:ind w:left="2877" w:hanging="180"/>
      </w:pPr>
    </w:lvl>
    <w:lvl w:ilvl="3" w:tplc="67D48F76">
      <w:start w:val="1"/>
      <w:numFmt w:val="decimal"/>
      <w:lvlText w:val="%4."/>
      <w:lvlJc w:val="left"/>
      <w:pPr>
        <w:ind w:left="3597" w:hanging="360"/>
      </w:pPr>
    </w:lvl>
    <w:lvl w:ilvl="4" w:tplc="2E865322">
      <w:start w:val="1"/>
      <w:numFmt w:val="lowerLetter"/>
      <w:lvlText w:val="%5."/>
      <w:lvlJc w:val="left"/>
      <w:pPr>
        <w:ind w:left="4317" w:hanging="360"/>
      </w:pPr>
    </w:lvl>
    <w:lvl w:ilvl="5" w:tplc="BEF435AC">
      <w:start w:val="1"/>
      <w:numFmt w:val="lowerRoman"/>
      <w:lvlText w:val="%6."/>
      <w:lvlJc w:val="right"/>
      <w:pPr>
        <w:ind w:left="5037" w:hanging="180"/>
      </w:pPr>
    </w:lvl>
    <w:lvl w:ilvl="6" w:tplc="578C1D56">
      <w:start w:val="1"/>
      <w:numFmt w:val="decimal"/>
      <w:lvlText w:val="%7."/>
      <w:lvlJc w:val="left"/>
      <w:pPr>
        <w:ind w:left="5757" w:hanging="360"/>
      </w:pPr>
    </w:lvl>
    <w:lvl w:ilvl="7" w:tplc="B958D4D8">
      <w:start w:val="1"/>
      <w:numFmt w:val="lowerLetter"/>
      <w:lvlText w:val="%8."/>
      <w:lvlJc w:val="left"/>
      <w:pPr>
        <w:ind w:left="6477" w:hanging="360"/>
      </w:pPr>
    </w:lvl>
    <w:lvl w:ilvl="8" w:tplc="1D849B22">
      <w:start w:val="1"/>
      <w:numFmt w:val="lowerRoman"/>
      <w:lvlText w:val="%9."/>
      <w:lvlJc w:val="right"/>
      <w:pPr>
        <w:ind w:left="7197" w:hanging="180"/>
      </w:pPr>
    </w:lvl>
  </w:abstractNum>
  <w:abstractNum w:abstractNumId="25" w15:restartNumberingAfterBreak="0">
    <w:nsid w:val="3F78272E"/>
    <w:multiLevelType w:val="multilevel"/>
    <w:tmpl w:val="A96C2DE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03D16FA"/>
    <w:multiLevelType w:val="multilevel"/>
    <w:tmpl w:val="3A484F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B1CD6"/>
    <w:multiLevelType w:val="multilevel"/>
    <w:tmpl w:val="5768BAD6"/>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4C0E77AA"/>
    <w:multiLevelType w:val="hybridMultilevel"/>
    <w:tmpl w:val="D642464A"/>
    <w:lvl w:ilvl="0" w:tplc="6EE85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244BBD"/>
    <w:multiLevelType w:val="hybridMultilevel"/>
    <w:tmpl w:val="C72A4F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06503CB"/>
    <w:multiLevelType w:val="multilevel"/>
    <w:tmpl w:val="C48A57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6A4EBB"/>
    <w:multiLevelType w:val="multilevel"/>
    <w:tmpl w:val="1742861A"/>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DC771AC"/>
    <w:multiLevelType w:val="hybridMultilevel"/>
    <w:tmpl w:val="6D5C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A5BDE"/>
    <w:multiLevelType w:val="hybridMultilevel"/>
    <w:tmpl w:val="C42420D4"/>
    <w:lvl w:ilvl="0" w:tplc="A9CC81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7F5B68"/>
    <w:multiLevelType w:val="multilevel"/>
    <w:tmpl w:val="C54A3F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872AA"/>
    <w:multiLevelType w:val="hybridMultilevel"/>
    <w:tmpl w:val="88BAE3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9B04F12"/>
    <w:multiLevelType w:val="hybridMultilevel"/>
    <w:tmpl w:val="D418519A"/>
    <w:lvl w:ilvl="0" w:tplc="65D892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B7B88"/>
    <w:multiLevelType w:val="hybridMultilevel"/>
    <w:tmpl w:val="B0B8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2111A"/>
    <w:multiLevelType w:val="multilevel"/>
    <w:tmpl w:val="6E3EB1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upperRoman"/>
      <w:lvlText w:val="%4."/>
      <w:lvlJc w:val="left"/>
      <w:pPr>
        <w:ind w:left="3960" w:hanging="720"/>
      </w:p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C58356B"/>
    <w:multiLevelType w:val="hybridMultilevel"/>
    <w:tmpl w:val="204660AA"/>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0" w15:restartNumberingAfterBreak="0">
    <w:nsid w:val="72903D27"/>
    <w:multiLevelType w:val="multilevel"/>
    <w:tmpl w:val="5694E5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E5121E"/>
    <w:multiLevelType w:val="hybridMultilevel"/>
    <w:tmpl w:val="6BCE60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7B77DAE"/>
    <w:multiLevelType w:val="multilevel"/>
    <w:tmpl w:val="B8507DA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7A1679EF"/>
    <w:multiLevelType w:val="hybridMultilevel"/>
    <w:tmpl w:val="E5F0DD8E"/>
    <w:lvl w:ilvl="0" w:tplc="1608A592">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E652C"/>
    <w:multiLevelType w:val="multilevel"/>
    <w:tmpl w:val="1CAC41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98550483">
    <w:abstractNumId w:val="24"/>
  </w:num>
  <w:num w:numId="2" w16cid:durableId="2022851440">
    <w:abstractNumId w:val="15"/>
  </w:num>
  <w:num w:numId="3" w16cid:durableId="1644315380">
    <w:abstractNumId w:val="7"/>
  </w:num>
  <w:num w:numId="4" w16cid:durableId="2041854332">
    <w:abstractNumId w:val="0"/>
  </w:num>
  <w:num w:numId="5" w16cid:durableId="649989190">
    <w:abstractNumId w:val="40"/>
  </w:num>
  <w:num w:numId="6" w16cid:durableId="194848177">
    <w:abstractNumId w:val="44"/>
  </w:num>
  <w:num w:numId="7" w16cid:durableId="706368676">
    <w:abstractNumId w:val="20"/>
  </w:num>
  <w:num w:numId="8" w16cid:durableId="596444877">
    <w:abstractNumId w:val="23"/>
  </w:num>
  <w:num w:numId="9" w16cid:durableId="1468162747">
    <w:abstractNumId w:val="8"/>
  </w:num>
  <w:num w:numId="10" w16cid:durableId="1127360212">
    <w:abstractNumId w:val="22"/>
  </w:num>
  <w:num w:numId="11" w16cid:durableId="1110973073">
    <w:abstractNumId w:val="25"/>
  </w:num>
  <w:num w:numId="12" w16cid:durableId="1147819192">
    <w:abstractNumId w:val="42"/>
  </w:num>
  <w:num w:numId="13" w16cid:durableId="1529371619">
    <w:abstractNumId w:val="38"/>
  </w:num>
  <w:num w:numId="14" w16cid:durableId="1527021174">
    <w:abstractNumId w:val="11"/>
  </w:num>
  <w:num w:numId="15" w16cid:durableId="486559211">
    <w:abstractNumId w:val="9"/>
  </w:num>
  <w:num w:numId="16" w16cid:durableId="729770751">
    <w:abstractNumId w:val="3"/>
  </w:num>
  <w:num w:numId="17" w16cid:durableId="1468232802">
    <w:abstractNumId w:val="12"/>
  </w:num>
  <w:num w:numId="18" w16cid:durableId="1128161793">
    <w:abstractNumId w:val="6"/>
  </w:num>
  <w:num w:numId="19" w16cid:durableId="837232700">
    <w:abstractNumId w:val="29"/>
  </w:num>
  <w:num w:numId="20" w16cid:durableId="1690377774">
    <w:abstractNumId w:val="41"/>
  </w:num>
  <w:num w:numId="21" w16cid:durableId="1035350979">
    <w:abstractNumId w:val="4"/>
  </w:num>
  <w:num w:numId="22" w16cid:durableId="872571277">
    <w:abstractNumId w:val="35"/>
  </w:num>
  <w:num w:numId="23" w16cid:durableId="766774229">
    <w:abstractNumId w:val="13"/>
  </w:num>
  <w:num w:numId="24" w16cid:durableId="1506945431">
    <w:abstractNumId w:val="28"/>
  </w:num>
  <w:num w:numId="25" w16cid:durableId="2026325132">
    <w:abstractNumId w:val="39"/>
  </w:num>
  <w:num w:numId="26" w16cid:durableId="147019692">
    <w:abstractNumId w:val="16"/>
  </w:num>
  <w:num w:numId="27" w16cid:durableId="1839955278">
    <w:abstractNumId w:val="37"/>
  </w:num>
  <w:num w:numId="28" w16cid:durableId="11956014">
    <w:abstractNumId w:val="10"/>
  </w:num>
  <w:num w:numId="29" w16cid:durableId="678895597">
    <w:abstractNumId w:val="31"/>
  </w:num>
  <w:num w:numId="30" w16cid:durableId="282343706">
    <w:abstractNumId w:val="33"/>
  </w:num>
  <w:num w:numId="31" w16cid:durableId="1647315041">
    <w:abstractNumId w:val="2"/>
  </w:num>
  <w:num w:numId="32" w16cid:durableId="1167936070">
    <w:abstractNumId w:val="14"/>
  </w:num>
  <w:num w:numId="33" w16cid:durableId="1472478482">
    <w:abstractNumId w:val="5"/>
  </w:num>
  <w:num w:numId="34" w16cid:durableId="2141535233">
    <w:abstractNumId w:val="21"/>
  </w:num>
  <w:num w:numId="35" w16cid:durableId="437678300">
    <w:abstractNumId w:val="36"/>
  </w:num>
  <w:num w:numId="36" w16cid:durableId="914558559">
    <w:abstractNumId w:val="1"/>
  </w:num>
  <w:num w:numId="37" w16cid:durableId="1741249280">
    <w:abstractNumId w:val="27"/>
  </w:num>
  <w:num w:numId="38" w16cid:durableId="942415669">
    <w:abstractNumId w:val="32"/>
  </w:num>
  <w:num w:numId="39" w16cid:durableId="1754550061">
    <w:abstractNumId w:val="17"/>
  </w:num>
  <w:num w:numId="40" w16cid:durableId="1712270391">
    <w:abstractNumId w:val="43"/>
  </w:num>
  <w:num w:numId="41" w16cid:durableId="1017273849">
    <w:abstractNumId w:val="30"/>
  </w:num>
  <w:num w:numId="42" w16cid:durableId="833450262">
    <w:abstractNumId w:val="19"/>
  </w:num>
  <w:num w:numId="43" w16cid:durableId="897741481">
    <w:abstractNumId w:val="26"/>
  </w:num>
  <w:num w:numId="44" w16cid:durableId="1668436114">
    <w:abstractNumId w:val="18"/>
  </w:num>
  <w:num w:numId="45" w16cid:durableId="18482111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34"/>
    <w:rsid w:val="00005FD1"/>
    <w:rsid w:val="00021E4B"/>
    <w:rsid w:val="00022667"/>
    <w:rsid w:val="0002742D"/>
    <w:rsid w:val="00037FDD"/>
    <w:rsid w:val="00040C2B"/>
    <w:rsid w:val="00044B9C"/>
    <w:rsid w:val="00064D84"/>
    <w:rsid w:val="0006543C"/>
    <w:rsid w:val="000668D7"/>
    <w:rsid w:val="000901F6"/>
    <w:rsid w:val="000A6712"/>
    <w:rsid w:val="000B5D40"/>
    <w:rsid w:val="000D12EF"/>
    <w:rsid w:val="000D33DE"/>
    <w:rsid w:val="000D7557"/>
    <w:rsid w:val="000E31B1"/>
    <w:rsid w:val="000F3780"/>
    <w:rsid w:val="0011272B"/>
    <w:rsid w:val="00113BA0"/>
    <w:rsid w:val="00134FEE"/>
    <w:rsid w:val="001356D9"/>
    <w:rsid w:val="00136139"/>
    <w:rsid w:val="001475BB"/>
    <w:rsid w:val="0015051D"/>
    <w:rsid w:val="00160A95"/>
    <w:rsid w:val="00160C33"/>
    <w:rsid w:val="0016372B"/>
    <w:rsid w:val="00172489"/>
    <w:rsid w:val="0017486F"/>
    <w:rsid w:val="00176E85"/>
    <w:rsid w:val="00197672"/>
    <w:rsid w:val="001A40A5"/>
    <w:rsid w:val="001A5A3D"/>
    <w:rsid w:val="001A6E69"/>
    <w:rsid w:val="001B2688"/>
    <w:rsid w:val="001B2C5D"/>
    <w:rsid w:val="001B2ED6"/>
    <w:rsid w:val="001B4D6B"/>
    <w:rsid w:val="001C2A91"/>
    <w:rsid w:val="001D37CD"/>
    <w:rsid w:val="001F67DC"/>
    <w:rsid w:val="0020303C"/>
    <w:rsid w:val="00217C0D"/>
    <w:rsid w:val="00240432"/>
    <w:rsid w:val="002547D4"/>
    <w:rsid w:val="00262ADA"/>
    <w:rsid w:val="002731D4"/>
    <w:rsid w:val="0028011B"/>
    <w:rsid w:val="002826D4"/>
    <w:rsid w:val="002A56E9"/>
    <w:rsid w:val="002A6753"/>
    <w:rsid w:val="002C1438"/>
    <w:rsid w:val="002C76A0"/>
    <w:rsid w:val="002D7F95"/>
    <w:rsid w:val="002E0589"/>
    <w:rsid w:val="002E2D3D"/>
    <w:rsid w:val="002E3D32"/>
    <w:rsid w:val="002E7FD8"/>
    <w:rsid w:val="002F20EF"/>
    <w:rsid w:val="00306F76"/>
    <w:rsid w:val="00311F78"/>
    <w:rsid w:val="003135AD"/>
    <w:rsid w:val="003138CB"/>
    <w:rsid w:val="00316D13"/>
    <w:rsid w:val="00336B90"/>
    <w:rsid w:val="00356A00"/>
    <w:rsid w:val="00356A4E"/>
    <w:rsid w:val="00364477"/>
    <w:rsid w:val="00385E80"/>
    <w:rsid w:val="003861DF"/>
    <w:rsid w:val="003A64BA"/>
    <w:rsid w:val="003B03AA"/>
    <w:rsid w:val="003B7098"/>
    <w:rsid w:val="003D0FCF"/>
    <w:rsid w:val="003F2BB8"/>
    <w:rsid w:val="003F5D16"/>
    <w:rsid w:val="003F66C3"/>
    <w:rsid w:val="004009D2"/>
    <w:rsid w:val="00400AF7"/>
    <w:rsid w:val="00401565"/>
    <w:rsid w:val="00403296"/>
    <w:rsid w:val="004048EF"/>
    <w:rsid w:val="00405AD4"/>
    <w:rsid w:val="0042587F"/>
    <w:rsid w:val="00436C66"/>
    <w:rsid w:val="00447C3A"/>
    <w:rsid w:val="0046211B"/>
    <w:rsid w:val="0048151C"/>
    <w:rsid w:val="00491F91"/>
    <w:rsid w:val="00492DCB"/>
    <w:rsid w:val="004A4428"/>
    <w:rsid w:val="004C3DC5"/>
    <w:rsid w:val="004D1BF3"/>
    <w:rsid w:val="004F2692"/>
    <w:rsid w:val="005002FF"/>
    <w:rsid w:val="0050185E"/>
    <w:rsid w:val="00505E8E"/>
    <w:rsid w:val="005068EA"/>
    <w:rsid w:val="00512A3C"/>
    <w:rsid w:val="00513584"/>
    <w:rsid w:val="00517CEC"/>
    <w:rsid w:val="00532CDB"/>
    <w:rsid w:val="00533418"/>
    <w:rsid w:val="00534A73"/>
    <w:rsid w:val="00545F65"/>
    <w:rsid w:val="005560A6"/>
    <w:rsid w:val="00575C69"/>
    <w:rsid w:val="00590CC5"/>
    <w:rsid w:val="00595D9E"/>
    <w:rsid w:val="005B5317"/>
    <w:rsid w:val="005C72A9"/>
    <w:rsid w:val="005D190E"/>
    <w:rsid w:val="005D32D9"/>
    <w:rsid w:val="005D6D13"/>
    <w:rsid w:val="00602109"/>
    <w:rsid w:val="0060449A"/>
    <w:rsid w:val="0060754C"/>
    <w:rsid w:val="00617A7E"/>
    <w:rsid w:val="006207B7"/>
    <w:rsid w:val="00622DC3"/>
    <w:rsid w:val="0064649C"/>
    <w:rsid w:val="006570C1"/>
    <w:rsid w:val="00666F40"/>
    <w:rsid w:val="00672B51"/>
    <w:rsid w:val="006838AD"/>
    <w:rsid w:val="00692AB3"/>
    <w:rsid w:val="006935D9"/>
    <w:rsid w:val="006D2217"/>
    <w:rsid w:val="006D3885"/>
    <w:rsid w:val="006F26A1"/>
    <w:rsid w:val="00700F0C"/>
    <w:rsid w:val="00702518"/>
    <w:rsid w:val="007114DB"/>
    <w:rsid w:val="00713E25"/>
    <w:rsid w:val="0074591A"/>
    <w:rsid w:val="0074721F"/>
    <w:rsid w:val="00795670"/>
    <w:rsid w:val="007A4734"/>
    <w:rsid w:val="007B2BF4"/>
    <w:rsid w:val="007D766F"/>
    <w:rsid w:val="007E51FB"/>
    <w:rsid w:val="007F4B46"/>
    <w:rsid w:val="00814A9D"/>
    <w:rsid w:val="00815F24"/>
    <w:rsid w:val="00820ACB"/>
    <w:rsid w:val="008251A3"/>
    <w:rsid w:val="008314F0"/>
    <w:rsid w:val="00837448"/>
    <w:rsid w:val="00837D74"/>
    <w:rsid w:val="0084203A"/>
    <w:rsid w:val="00851F77"/>
    <w:rsid w:val="00882620"/>
    <w:rsid w:val="0088699E"/>
    <w:rsid w:val="008B5317"/>
    <w:rsid w:val="008B6789"/>
    <w:rsid w:val="008C003F"/>
    <w:rsid w:val="008C0515"/>
    <w:rsid w:val="008D0E6C"/>
    <w:rsid w:val="008D181B"/>
    <w:rsid w:val="008E3C1A"/>
    <w:rsid w:val="008E46D2"/>
    <w:rsid w:val="008E5FEF"/>
    <w:rsid w:val="008E745F"/>
    <w:rsid w:val="008EB91E"/>
    <w:rsid w:val="008F288E"/>
    <w:rsid w:val="008F6640"/>
    <w:rsid w:val="00912DF9"/>
    <w:rsid w:val="0092032B"/>
    <w:rsid w:val="00921388"/>
    <w:rsid w:val="00924B43"/>
    <w:rsid w:val="00940A20"/>
    <w:rsid w:val="00946E5F"/>
    <w:rsid w:val="00947DAB"/>
    <w:rsid w:val="00973347"/>
    <w:rsid w:val="00983CF1"/>
    <w:rsid w:val="00993C1C"/>
    <w:rsid w:val="00996B9F"/>
    <w:rsid w:val="009A292C"/>
    <w:rsid w:val="009A544F"/>
    <w:rsid w:val="009A703B"/>
    <w:rsid w:val="009B14EB"/>
    <w:rsid w:val="009B4DA1"/>
    <w:rsid w:val="009B5B2A"/>
    <w:rsid w:val="009E4850"/>
    <w:rsid w:val="009F161A"/>
    <w:rsid w:val="00A02CAC"/>
    <w:rsid w:val="00A02FE4"/>
    <w:rsid w:val="00A03F83"/>
    <w:rsid w:val="00A04B81"/>
    <w:rsid w:val="00A254B2"/>
    <w:rsid w:val="00A304B9"/>
    <w:rsid w:val="00A5351C"/>
    <w:rsid w:val="00A5412D"/>
    <w:rsid w:val="00A556E3"/>
    <w:rsid w:val="00A60499"/>
    <w:rsid w:val="00A6448C"/>
    <w:rsid w:val="00A75B59"/>
    <w:rsid w:val="00A90C18"/>
    <w:rsid w:val="00A92F9C"/>
    <w:rsid w:val="00AA1D66"/>
    <w:rsid w:val="00AB1FA1"/>
    <w:rsid w:val="00AB3533"/>
    <w:rsid w:val="00AB4C2B"/>
    <w:rsid w:val="00AB7CA9"/>
    <w:rsid w:val="00AC2116"/>
    <w:rsid w:val="00AD1634"/>
    <w:rsid w:val="00AD6D5C"/>
    <w:rsid w:val="00AE1A82"/>
    <w:rsid w:val="00AF5BDB"/>
    <w:rsid w:val="00B0177E"/>
    <w:rsid w:val="00B01BD0"/>
    <w:rsid w:val="00B0349A"/>
    <w:rsid w:val="00B1489F"/>
    <w:rsid w:val="00B1732E"/>
    <w:rsid w:val="00B46BB6"/>
    <w:rsid w:val="00B658F8"/>
    <w:rsid w:val="00B835DA"/>
    <w:rsid w:val="00B83995"/>
    <w:rsid w:val="00B87C2A"/>
    <w:rsid w:val="00BA3AA1"/>
    <w:rsid w:val="00BA4354"/>
    <w:rsid w:val="00BB4F37"/>
    <w:rsid w:val="00BC23B2"/>
    <w:rsid w:val="00BC4EDE"/>
    <w:rsid w:val="00BE6997"/>
    <w:rsid w:val="00BF6B5C"/>
    <w:rsid w:val="00C310A4"/>
    <w:rsid w:val="00C34035"/>
    <w:rsid w:val="00C41539"/>
    <w:rsid w:val="00C41A48"/>
    <w:rsid w:val="00C614F7"/>
    <w:rsid w:val="00C67F66"/>
    <w:rsid w:val="00C71FFD"/>
    <w:rsid w:val="00C75DC4"/>
    <w:rsid w:val="00C770C7"/>
    <w:rsid w:val="00C809D2"/>
    <w:rsid w:val="00CA2E1B"/>
    <w:rsid w:val="00CC2542"/>
    <w:rsid w:val="00CD355C"/>
    <w:rsid w:val="00CE4561"/>
    <w:rsid w:val="00D05A5D"/>
    <w:rsid w:val="00D234B4"/>
    <w:rsid w:val="00D33163"/>
    <w:rsid w:val="00D37AE6"/>
    <w:rsid w:val="00D41944"/>
    <w:rsid w:val="00D626D5"/>
    <w:rsid w:val="00D65FE7"/>
    <w:rsid w:val="00D7541F"/>
    <w:rsid w:val="00D76156"/>
    <w:rsid w:val="00D80E48"/>
    <w:rsid w:val="00D85D88"/>
    <w:rsid w:val="00D97906"/>
    <w:rsid w:val="00DB2300"/>
    <w:rsid w:val="00DB6B4D"/>
    <w:rsid w:val="00DD397C"/>
    <w:rsid w:val="00DD4922"/>
    <w:rsid w:val="00DD5F85"/>
    <w:rsid w:val="00DEE35F"/>
    <w:rsid w:val="00DF1534"/>
    <w:rsid w:val="00DF24E0"/>
    <w:rsid w:val="00E104F3"/>
    <w:rsid w:val="00E166B1"/>
    <w:rsid w:val="00E241D7"/>
    <w:rsid w:val="00E41B2D"/>
    <w:rsid w:val="00E4530E"/>
    <w:rsid w:val="00E47E52"/>
    <w:rsid w:val="00E605F8"/>
    <w:rsid w:val="00E61CB5"/>
    <w:rsid w:val="00E77BD1"/>
    <w:rsid w:val="00E82B5B"/>
    <w:rsid w:val="00EA541F"/>
    <w:rsid w:val="00EC4357"/>
    <w:rsid w:val="00ED0EE0"/>
    <w:rsid w:val="00EE4D6C"/>
    <w:rsid w:val="00EE57A6"/>
    <w:rsid w:val="00F06C85"/>
    <w:rsid w:val="00F06E1B"/>
    <w:rsid w:val="00F1731B"/>
    <w:rsid w:val="00F21F0F"/>
    <w:rsid w:val="00F22EE0"/>
    <w:rsid w:val="00F34EC6"/>
    <w:rsid w:val="00F354DD"/>
    <w:rsid w:val="00F43342"/>
    <w:rsid w:val="00F4466C"/>
    <w:rsid w:val="00F634CB"/>
    <w:rsid w:val="00F66248"/>
    <w:rsid w:val="00F8576D"/>
    <w:rsid w:val="00F976C0"/>
    <w:rsid w:val="00FA732F"/>
    <w:rsid w:val="00FC1841"/>
    <w:rsid w:val="00FE5E69"/>
    <w:rsid w:val="00FF3490"/>
    <w:rsid w:val="011756F7"/>
    <w:rsid w:val="0140928B"/>
    <w:rsid w:val="0231ECBD"/>
    <w:rsid w:val="027185A7"/>
    <w:rsid w:val="033C4738"/>
    <w:rsid w:val="03C240D4"/>
    <w:rsid w:val="03D09E57"/>
    <w:rsid w:val="0425A2D7"/>
    <w:rsid w:val="0429C3E6"/>
    <w:rsid w:val="042FCF3B"/>
    <w:rsid w:val="0443B8BE"/>
    <w:rsid w:val="047CDF88"/>
    <w:rsid w:val="056FAB6C"/>
    <w:rsid w:val="05FF3132"/>
    <w:rsid w:val="060CF6FD"/>
    <w:rsid w:val="06AC619E"/>
    <w:rsid w:val="085864CC"/>
    <w:rsid w:val="086945EE"/>
    <w:rsid w:val="08F854E9"/>
    <w:rsid w:val="09EEB1E2"/>
    <w:rsid w:val="0AB82C38"/>
    <w:rsid w:val="0AF3793B"/>
    <w:rsid w:val="0B16BC2F"/>
    <w:rsid w:val="0B30C4BB"/>
    <w:rsid w:val="0B677354"/>
    <w:rsid w:val="0BACDC36"/>
    <w:rsid w:val="0BB24220"/>
    <w:rsid w:val="0DA8A1F5"/>
    <w:rsid w:val="0DF812A1"/>
    <w:rsid w:val="0E00604D"/>
    <w:rsid w:val="0E2298FD"/>
    <w:rsid w:val="0E5CA3FD"/>
    <w:rsid w:val="10BF014E"/>
    <w:rsid w:val="10F0A87E"/>
    <w:rsid w:val="112DC10D"/>
    <w:rsid w:val="11B5D28B"/>
    <w:rsid w:val="11D4AFD1"/>
    <w:rsid w:val="11DFAA36"/>
    <w:rsid w:val="120F3C0A"/>
    <w:rsid w:val="129CD55E"/>
    <w:rsid w:val="14149E47"/>
    <w:rsid w:val="14B5DDEE"/>
    <w:rsid w:val="15071D90"/>
    <w:rsid w:val="15BEF42A"/>
    <w:rsid w:val="15CBB314"/>
    <w:rsid w:val="16E66818"/>
    <w:rsid w:val="171E9B33"/>
    <w:rsid w:val="17E39250"/>
    <w:rsid w:val="1987F1B3"/>
    <w:rsid w:val="1A6EE02A"/>
    <w:rsid w:val="1C24A761"/>
    <w:rsid w:val="1C4E4E88"/>
    <w:rsid w:val="1CA2ACB5"/>
    <w:rsid w:val="1CE035F1"/>
    <w:rsid w:val="1D1AC9DB"/>
    <w:rsid w:val="1DD5534B"/>
    <w:rsid w:val="1E18CAE9"/>
    <w:rsid w:val="1FCC3653"/>
    <w:rsid w:val="219CA11A"/>
    <w:rsid w:val="227E7A69"/>
    <w:rsid w:val="22AA1E3A"/>
    <w:rsid w:val="237FED2E"/>
    <w:rsid w:val="24624AC6"/>
    <w:rsid w:val="24B38E0C"/>
    <w:rsid w:val="257213FC"/>
    <w:rsid w:val="257AFCCE"/>
    <w:rsid w:val="258E767B"/>
    <w:rsid w:val="25FF01A0"/>
    <w:rsid w:val="2602EF72"/>
    <w:rsid w:val="2605E5C6"/>
    <w:rsid w:val="26CE5D1E"/>
    <w:rsid w:val="26D26A1B"/>
    <w:rsid w:val="276D7E7F"/>
    <w:rsid w:val="27987593"/>
    <w:rsid w:val="27DDC0B6"/>
    <w:rsid w:val="29F7D459"/>
    <w:rsid w:val="2B7676BB"/>
    <w:rsid w:val="2BB6F595"/>
    <w:rsid w:val="2BC8AFFC"/>
    <w:rsid w:val="2BDBA6DF"/>
    <w:rsid w:val="2C574E9B"/>
    <w:rsid w:val="2CCBAFB6"/>
    <w:rsid w:val="2CDE25CE"/>
    <w:rsid w:val="2D418723"/>
    <w:rsid w:val="2D8847D5"/>
    <w:rsid w:val="2F354F43"/>
    <w:rsid w:val="30856670"/>
    <w:rsid w:val="315D4574"/>
    <w:rsid w:val="316E5E42"/>
    <w:rsid w:val="31A9F281"/>
    <w:rsid w:val="3364AE7F"/>
    <w:rsid w:val="34086C08"/>
    <w:rsid w:val="34E93CD7"/>
    <w:rsid w:val="35B00708"/>
    <w:rsid w:val="367AAA81"/>
    <w:rsid w:val="36ECA44D"/>
    <w:rsid w:val="38142B55"/>
    <w:rsid w:val="38A76137"/>
    <w:rsid w:val="38F67FE4"/>
    <w:rsid w:val="3966D566"/>
    <w:rsid w:val="396AC892"/>
    <w:rsid w:val="3B0E4A2D"/>
    <w:rsid w:val="3B3EB77E"/>
    <w:rsid w:val="3D1F7D60"/>
    <w:rsid w:val="3D33EC27"/>
    <w:rsid w:val="3D5B9E3D"/>
    <w:rsid w:val="3D974292"/>
    <w:rsid w:val="3DCDC356"/>
    <w:rsid w:val="3DE08676"/>
    <w:rsid w:val="3E227F4E"/>
    <w:rsid w:val="3E37F417"/>
    <w:rsid w:val="3E3ED41B"/>
    <w:rsid w:val="3E56FBD0"/>
    <w:rsid w:val="3E80024E"/>
    <w:rsid w:val="3EE26323"/>
    <w:rsid w:val="3F5FBF8C"/>
    <w:rsid w:val="3FD3B974"/>
    <w:rsid w:val="4025A526"/>
    <w:rsid w:val="41179C4E"/>
    <w:rsid w:val="421F5D23"/>
    <w:rsid w:val="468C048A"/>
    <w:rsid w:val="46913D88"/>
    <w:rsid w:val="46B46569"/>
    <w:rsid w:val="46FB2A7C"/>
    <w:rsid w:val="471B4805"/>
    <w:rsid w:val="472392ED"/>
    <w:rsid w:val="47EC9E7D"/>
    <w:rsid w:val="481CFA0E"/>
    <w:rsid w:val="4863AA9D"/>
    <w:rsid w:val="4916A022"/>
    <w:rsid w:val="49FF23B3"/>
    <w:rsid w:val="4A06DC4D"/>
    <w:rsid w:val="4A84F121"/>
    <w:rsid w:val="4ADDDEF7"/>
    <w:rsid w:val="4C09A3BF"/>
    <w:rsid w:val="4C80181A"/>
    <w:rsid w:val="4C82D722"/>
    <w:rsid w:val="4D45A651"/>
    <w:rsid w:val="4E1B67BE"/>
    <w:rsid w:val="4E8A76BC"/>
    <w:rsid w:val="4FA4F6BB"/>
    <w:rsid w:val="50894B15"/>
    <w:rsid w:val="50E1004D"/>
    <w:rsid w:val="513201BC"/>
    <w:rsid w:val="51426ECB"/>
    <w:rsid w:val="5147EEEF"/>
    <w:rsid w:val="5190D738"/>
    <w:rsid w:val="51A88CF2"/>
    <w:rsid w:val="52111E63"/>
    <w:rsid w:val="53C36B03"/>
    <w:rsid w:val="5518C4FF"/>
    <w:rsid w:val="55D3549D"/>
    <w:rsid w:val="56F93CFE"/>
    <w:rsid w:val="570D1CF1"/>
    <w:rsid w:val="57133B31"/>
    <w:rsid w:val="57292D7B"/>
    <w:rsid w:val="576BC28A"/>
    <w:rsid w:val="57C492E7"/>
    <w:rsid w:val="5834A609"/>
    <w:rsid w:val="58D80861"/>
    <w:rsid w:val="598FB21D"/>
    <w:rsid w:val="5D402A81"/>
    <w:rsid w:val="5D443661"/>
    <w:rsid w:val="5DAA9F6C"/>
    <w:rsid w:val="5DEDF302"/>
    <w:rsid w:val="616B248F"/>
    <w:rsid w:val="61DFD873"/>
    <w:rsid w:val="62620BCC"/>
    <w:rsid w:val="62FDCB3E"/>
    <w:rsid w:val="6311306A"/>
    <w:rsid w:val="6492700E"/>
    <w:rsid w:val="64B12066"/>
    <w:rsid w:val="64C553FE"/>
    <w:rsid w:val="64C84916"/>
    <w:rsid w:val="6538BCF5"/>
    <w:rsid w:val="654E5DAC"/>
    <w:rsid w:val="681D6116"/>
    <w:rsid w:val="68435133"/>
    <w:rsid w:val="685093B6"/>
    <w:rsid w:val="686D22C7"/>
    <w:rsid w:val="68F1A2BE"/>
    <w:rsid w:val="6907117B"/>
    <w:rsid w:val="69858B0E"/>
    <w:rsid w:val="69ED1ABE"/>
    <w:rsid w:val="6A3AB967"/>
    <w:rsid w:val="6AF56DEC"/>
    <w:rsid w:val="6BC22C2C"/>
    <w:rsid w:val="6D6591F7"/>
    <w:rsid w:val="6E1EC5E0"/>
    <w:rsid w:val="6E4B61E3"/>
    <w:rsid w:val="6E9630CB"/>
    <w:rsid w:val="6EC1259D"/>
    <w:rsid w:val="6EC1B793"/>
    <w:rsid w:val="7033F43D"/>
    <w:rsid w:val="70A00E05"/>
    <w:rsid w:val="715B95A4"/>
    <w:rsid w:val="7169128A"/>
    <w:rsid w:val="71F951F5"/>
    <w:rsid w:val="72272F7C"/>
    <w:rsid w:val="72531AD3"/>
    <w:rsid w:val="72610793"/>
    <w:rsid w:val="7295FE67"/>
    <w:rsid w:val="729B35BE"/>
    <w:rsid w:val="743F4E27"/>
    <w:rsid w:val="748385B8"/>
    <w:rsid w:val="74A20699"/>
    <w:rsid w:val="74BFB860"/>
    <w:rsid w:val="758D93C0"/>
    <w:rsid w:val="765D6C49"/>
    <w:rsid w:val="776A2B76"/>
    <w:rsid w:val="77FAABB0"/>
    <w:rsid w:val="7874C91C"/>
    <w:rsid w:val="78BE53E0"/>
    <w:rsid w:val="78DA6E19"/>
    <w:rsid w:val="795F9F55"/>
    <w:rsid w:val="7AD90F45"/>
    <w:rsid w:val="7B1997B6"/>
    <w:rsid w:val="7BC60680"/>
    <w:rsid w:val="7BEE1E9E"/>
    <w:rsid w:val="7CDAF32B"/>
    <w:rsid w:val="7E81BDC2"/>
    <w:rsid w:val="7F28A302"/>
    <w:rsid w:val="7FE66C5A"/>
    <w:rsid w:val="7FF5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6D9F"/>
  <w15:docId w15:val="{17738E92-D979-4D7B-8E9D-DE8029A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0E"/>
  </w:style>
  <w:style w:type="paragraph" w:styleId="Footer">
    <w:name w:val="footer"/>
    <w:basedOn w:val="Normal"/>
    <w:link w:val="FooterChar"/>
    <w:uiPriority w:val="99"/>
    <w:unhideWhenUsed/>
    <w:rsid w:val="00E4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0E"/>
  </w:style>
  <w:style w:type="character" w:styleId="CommentReference">
    <w:name w:val="annotation reference"/>
    <w:basedOn w:val="DefaultParagraphFont"/>
    <w:uiPriority w:val="99"/>
    <w:semiHidden/>
    <w:unhideWhenUsed/>
    <w:rsid w:val="008C003F"/>
    <w:rPr>
      <w:sz w:val="16"/>
      <w:szCs w:val="16"/>
    </w:rPr>
  </w:style>
  <w:style w:type="paragraph" w:styleId="CommentText">
    <w:name w:val="annotation text"/>
    <w:basedOn w:val="Normal"/>
    <w:link w:val="CommentTextChar"/>
    <w:uiPriority w:val="99"/>
    <w:semiHidden/>
    <w:unhideWhenUsed/>
    <w:rsid w:val="008C003F"/>
    <w:pPr>
      <w:spacing w:line="240" w:lineRule="auto"/>
    </w:pPr>
    <w:rPr>
      <w:sz w:val="20"/>
      <w:szCs w:val="20"/>
    </w:rPr>
  </w:style>
  <w:style w:type="character" w:customStyle="1" w:styleId="CommentTextChar">
    <w:name w:val="Comment Text Char"/>
    <w:basedOn w:val="DefaultParagraphFont"/>
    <w:link w:val="CommentText"/>
    <w:uiPriority w:val="99"/>
    <w:semiHidden/>
    <w:rsid w:val="008C003F"/>
    <w:rPr>
      <w:sz w:val="20"/>
      <w:szCs w:val="20"/>
    </w:rPr>
  </w:style>
  <w:style w:type="paragraph" w:styleId="CommentSubject">
    <w:name w:val="annotation subject"/>
    <w:basedOn w:val="CommentText"/>
    <w:next w:val="CommentText"/>
    <w:link w:val="CommentSubjectChar"/>
    <w:uiPriority w:val="99"/>
    <w:semiHidden/>
    <w:unhideWhenUsed/>
    <w:rsid w:val="008C003F"/>
    <w:rPr>
      <w:b/>
      <w:bCs/>
    </w:rPr>
  </w:style>
  <w:style w:type="character" w:customStyle="1" w:styleId="CommentSubjectChar">
    <w:name w:val="Comment Subject Char"/>
    <w:basedOn w:val="CommentTextChar"/>
    <w:link w:val="CommentSubject"/>
    <w:uiPriority w:val="99"/>
    <w:semiHidden/>
    <w:rsid w:val="008C003F"/>
    <w:rPr>
      <w:b/>
      <w:bCs/>
      <w:sz w:val="20"/>
      <w:szCs w:val="20"/>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link w:val="BVIfnrCar1CarCarCarCar"/>
    <w:uiPriority w:val="99"/>
    <w:unhideWhenUsed/>
    <w:qFormat/>
    <w:rsid w:val="00D05A5D"/>
    <w:rPr>
      <w:rFonts w:ascii="Times New Roman" w:eastAsia="Times New Roman" w:hAnsi="Times New Roman"/>
      <w:sz w:val="24"/>
      <w:szCs w:val="24"/>
      <w:vertAlign w:val="superscript"/>
      <w:lang w:val="es-PE" w:eastAsia="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D05A5D"/>
    <w:pPr>
      <w:spacing w:before="200" w:after="160" w:line="240" w:lineRule="exact"/>
      <w:jc w:val="both"/>
      <w:outlineLvl w:val="0"/>
    </w:pPr>
    <w:rPr>
      <w:rFonts w:ascii="Times New Roman" w:eastAsia="Times New Roman" w:hAnsi="Times New Roman"/>
      <w:sz w:val="24"/>
      <w:szCs w:val="24"/>
      <w:vertAlign w:val="superscript"/>
      <w:lang w:val="es-PE" w:eastAsia="es-MX"/>
    </w:rPr>
  </w:style>
  <w:style w:type="character" w:styleId="Hyperlink">
    <w:name w:val="Hyperlink"/>
    <w:aliases w:val="http://www.fantaproject.org/sites/default/files/resources/Guatemala-municipal-brief-English-June30.pdf"/>
    <w:basedOn w:val="DefaultParagraphFont"/>
    <w:uiPriority w:val="99"/>
    <w:unhideWhenUsed/>
    <w:rsid w:val="00D05A5D"/>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D05A5D"/>
    <w:pPr>
      <w:spacing w:after="0" w:line="240" w:lineRule="auto"/>
    </w:pPr>
    <w:rPr>
      <w:sz w:val="20"/>
      <w:szCs w:val="20"/>
      <w:lang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D05A5D"/>
    <w:rPr>
      <w:sz w:val="20"/>
      <w:szCs w:val="20"/>
      <w:lang w:eastAsia="en-US"/>
    </w:rPr>
  </w:style>
  <w:style w:type="character" w:styleId="UnresolvedMention">
    <w:name w:val="Unresolved Mention"/>
    <w:basedOn w:val="DefaultParagraphFont"/>
    <w:uiPriority w:val="99"/>
    <w:semiHidden/>
    <w:unhideWhenUsed/>
    <w:rsid w:val="00D05A5D"/>
    <w:rPr>
      <w:color w:val="605E5C"/>
      <w:shd w:val="clear" w:color="auto" w:fill="E1DFDD"/>
    </w:rPr>
  </w:style>
  <w:style w:type="paragraph" w:styleId="ListParagraph">
    <w:name w:val="List Paragraph"/>
    <w:basedOn w:val="Normal"/>
    <w:uiPriority w:val="34"/>
    <w:qFormat/>
    <w:rsid w:val="00F354DD"/>
    <w:pPr>
      <w:ind w:left="720"/>
      <w:contextualSpacing/>
    </w:pPr>
  </w:style>
  <w:style w:type="numbering" w:customStyle="1" w:styleId="CurrentList1">
    <w:name w:val="Current List1"/>
    <w:uiPriority w:val="99"/>
    <w:rsid w:val="00F4466C"/>
    <w:pPr>
      <w:numPr>
        <w:numId w:val="29"/>
      </w:numPr>
    </w:pPr>
  </w:style>
  <w:style w:type="character" w:styleId="PlaceholderText">
    <w:name w:val="Placeholder Text"/>
    <w:basedOn w:val="DefaultParagraphFont"/>
    <w:uiPriority w:val="99"/>
    <w:semiHidden/>
    <w:rsid w:val="009B14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iachr/pdl/docs/pdf/ppl2011e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ero@oas.org"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cidhdenuncias@oas.org" TargetMode="External"/><Relationship Id="rId4" Type="http://schemas.openxmlformats.org/officeDocument/2006/relationships/settings" Target="settings.xml"/><Relationship Id="rId9" Type="http://schemas.openxmlformats.org/officeDocument/2006/relationships/hyperlink" Target="https://www.oas.org/en/iachr/reports/pdfs/2023/Informe-Mujeres-privadas-libertad_ENG.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informes/pdfs/2023/Informe-Mujeres-privadas-libertad.pdf" TargetMode="External"/><Relationship Id="rId1" Type="http://schemas.openxmlformats.org/officeDocument/2006/relationships/hyperlink" Target="https://www.oas.org/es/cidh/ppl/docs/pdf/ppl2011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D434-6191-A345-B471-17C2CF73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cp:lastModifiedBy>Romina Florencia Otero</cp:lastModifiedBy>
  <cp:revision>39</cp:revision>
  <dcterms:created xsi:type="dcterms:W3CDTF">2025-10-01T19:47:00Z</dcterms:created>
  <dcterms:modified xsi:type="dcterms:W3CDTF">2025-10-03T16:03:00Z</dcterms:modified>
</cp:coreProperties>
</file>