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D6B87" w:rsidR="009D6B87" w:rsidP="327EA7B8" w:rsidRDefault="009D6B87" w14:paraId="3BEC1DD8" w14:textId="15CFCA90">
      <w:pPr>
        <w:jc w:val="center"/>
        <w:rPr>
          <w:rFonts w:ascii="Cambria" w:hAnsi="Cambria" w:eastAsia="Cambria" w:cs="Cambria"/>
          <w:b w:val="1"/>
          <w:bCs w:val="1"/>
          <w:color w:val="000000" w:themeColor="text1" w:themeTint="FF" w:themeShade="FF"/>
          <w:u w:val="single"/>
          <w:lang w:val="es-ES"/>
        </w:rPr>
      </w:pPr>
      <w:r w:rsidRPr="327EA7B8" w:rsidR="0CAA26A8">
        <w:rPr>
          <w:rFonts w:ascii="Cambria" w:hAnsi="Cambria" w:eastAsia="Cambria" w:cs="Cambria"/>
          <w:b w:val="1"/>
          <w:bCs w:val="1"/>
          <w:color w:val="000000" w:themeColor="text1" w:themeTint="FF" w:themeShade="FF"/>
          <w:u w:val="single"/>
          <w:lang w:val="es-ES"/>
        </w:rPr>
        <w:t xml:space="preserve">QUESTIONÁRIO DE CONSULTA SOBRE </w:t>
      </w:r>
      <w:r w:rsidRPr="327EA7B8" w:rsidR="5C3B22FD">
        <w:rPr>
          <w:rFonts w:ascii="Cambria" w:hAnsi="Cambria" w:eastAsia="Cambria" w:cs="Cambria"/>
          <w:b w:val="1"/>
          <w:bCs w:val="1"/>
          <w:color w:val="000000" w:themeColor="text1" w:themeTint="FF" w:themeShade="FF"/>
          <w:u w:val="single"/>
          <w:lang w:val="es-ES"/>
        </w:rPr>
        <w:t xml:space="preserve">O </w:t>
      </w:r>
    </w:p>
    <w:p w:rsidRPr="009D6B87" w:rsidR="009D6B87" w:rsidP="327EA7B8" w:rsidRDefault="009D6B87" w14:paraId="752025AE" w14:textId="03000A24">
      <w:pPr>
        <w:jc w:val="center"/>
        <w:rPr>
          <w:rFonts w:ascii="Cambria" w:hAnsi="Cambria" w:eastAsia="Cambria" w:cs="Cambria"/>
          <w:b w:val="1"/>
          <w:bCs w:val="1"/>
          <w:color w:val="000000" w:themeColor="text1" w:themeTint="FF" w:themeShade="FF"/>
          <w:u w:val="single"/>
          <w:lang w:val="pt-BR"/>
        </w:rPr>
      </w:pPr>
      <w:r w:rsidRPr="327EA7B8" w:rsidR="5C3B22FD">
        <w:rPr>
          <w:rFonts w:ascii="Cambria" w:hAnsi="Cambria" w:eastAsia="Cambria" w:cs="Cambria"/>
          <w:b w:val="1"/>
          <w:bCs w:val="1"/>
          <w:color w:val="000000" w:themeColor="text1" w:themeTint="FF" w:themeShade="FF"/>
          <w:u w:val="single"/>
          <w:lang w:val="pt-BR"/>
        </w:rPr>
        <w:t xml:space="preserve">IMPACTO DA </w:t>
      </w:r>
      <w:r w:rsidRPr="327EA7B8" w:rsidR="0CAA26A8">
        <w:rPr>
          <w:rFonts w:ascii="Cambria" w:hAnsi="Cambria" w:eastAsia="Cambria" w:cs="Cambria"/>
          <w:b w:val="1"/>
          <w:bCs w:val="1"/>
          <w:color w:val="000000" w:themeColor="text1" w:themeTint="FF" w:themeShade="FF"/>
          <w:u w:val="single"/>
          <w:lang w:val="pt-BR"/>
        </w:rPr>
        <w:t xml:space="preserve">INTELIGÊNCIA ARTIFICIAL </w:t>
      </w:r>
      <w:r w:rsidRPr="327EA7B8" w:rsidR="34BBF411">
        <w:rPr>
          <w:rFonts w:ascii="Cambria" w:hAnsi="Cambria" w:eastAsia="Cambria" w:cs="Cambria"/>
          <w:b w:val="1"/>
          <w:bCs w:val="1"/>
          <w:color w:val="000000" w:themeColor="text1" w:themeTint="FF" w:themeShade="FF"/>
          <w:u w:val="single"/>
          <w:lang w:val="pt-BR"/>
        </w:rPr>
        <w:t xml:space="preserve">NOS </w:t>
      </w:r>
      <w:r w:rsidRPr="327EA7B8" w:rsidR="0CAA26A8">
        <w:rPr>
          <w:rFonts w:ascii="Cambria" w:hAnsi="Cambria" w:eastAsia="Cambria" w:cs="Cambria"/>
          <w:b w:val="1"/>
          <w:bCs w:val="1"/>
          <w:color w:val="000000" w:themeColor="text1" w:themeTint="FF" w:themeShade="FF"/>
          <w:u w:val="single"/>
          <w:lang w:val="pt-BR"/>
        </w:rPr>
        <w:t>DIREITOS</w:t>
      </w:r>
      <w:r w:rsidRPr="327EA7B8" w:rsidR="0CAA26A8">
        <w:rPr>
          <w:rFonts w:ascii="Cambria" w:hAnsi="Cambria" w:eastAsia="Cambria" w:cs="Cambria"/>
          <w:b w:val="1"/>
          <w:bCs w:val="1"/>
          <w:color w:val="000000" w:themeColor="text1" w:themeTint="FF" w:themeShade="FF"/>
          <w:u w:val="single"/>
          <w:lang w:val="pt-BR"/>
        </w:rPr>
        <w:t xml:space="preserve"> HUMANOS</w:t>
      </w:r>
      <w:r w:rsidRPr="327EA7B8" w:rsidR="21792135">
        <w:rPr>
          <w:rFonts w:ascii="Cambria" w:hAnsi="Cambria" w:eastAsia="Cambria" w:cs="Cambria"/>
          <w:b w:val="1"/>
          <w:bCs w:val="1"/>
          <w:color w:val="000000" w:themeColor="text1" w:themeTint="FF" w:themeShade="FF"/>
          <w:u w:val="single"/>
          <w:lang w:val="pt-BR"/>
        </w:rPr>
        <w:t xml:space="preserve"> NAS AMÉRICAS</w:t>
      </w:r>
    </w:p>
    <w:p w:rsidR="005B7C79" w:rsidP="005B7C79" w:rsidRDefault="005B7C79" w14:paraId="608BF0FF" w14:textId="4E492BED">
      <w:pPr>
        <w:jc w:val="center"/>
        <w:rPr>
          <w:rFonts w:ascii="Cambria" w:hAnsi="Cambria" w:eastAsia="Cambria" w:cs="Cambria"/>
          <w:b/>
          <w:bCs/>
          <w:color w:val="000000" w:themeColor="text1"/>
          <w:u w:val="single"/>
          <w:lang w:val="es-ES"/>
        </w:rPr>
      </w:pPr>
    </w:p>
    <w:p w:rsidRPr="009D6B87" w:rsidR="009D6B87" w:rsidP="005B7C79" w:rsidRDefault="009D6B87" w14:paraId="6D527FC5" w14:textId="762C2E05">
      <w:pPr>
        <w:jc w:val="both"/>
        <w:rPr>
          <w:rFonts w:ascii="Cambria" w:hAnsi="Cambria" w:eastAsia="Cambria" w:cs="Cambria"/>
          <w:color w:val="000000" w:themeColor="text1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A Relatoria Especial para a Liberdade de Expressão da Comissão Interamericana de Direitos Humanos (CIDH) elaborará um relatório sobre o impacto da inteligência artificial nos direitos humanos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na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região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, </w:t>
      </w:r>
      <w:r w:rsidR="00E44D50">
        <w:rPr>
          <w:rFonts w:ascii="Cambria" w:hAnsi="Cambria" w:eastAsia="Cambria" w:cs="Cambria"/>
          <w:color w:val="000000" w:themeColor="text1"/>
          <w:lang w:val="es-ES"/>
        </w:rPr>
        <w:t>conforme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encomendado pela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Assembleia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Geral da OEA (AG/RES.3028 LIV-O/24).</w:t>
      </w:r>
    </w:p>
    <w:p w:rsidRPr="009D6B87" w:rsidR="009D6B87" w:rsidP="005B7C79" w:rsidRDefault="009D6B87" w14:paraId="10FC8734" w14:textId="77777777">
      <w:pPr>
        <w:jc w:val="both"/>
        <w:rPr>
          <w:rFonts w:ascii="Cambria" w:hAnsi="Cambria" w:eastAsia="Cambria" w:cs="Cambria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>Para abordar os desafios do mundo digital, a RELE/CIDH promove, desde 2021, a iniciativa Diálogo das Américas. No âmbito dessa iniciativa, tem-se mantido um processo de discussão com múltiplos atores sobre a moderação de conteúdos, a deterioração do debate público online e o déficit de alfabetização digital. O Diálogo foi concluído com um Plano de Trabalho aprovado pela CIDH em 2022, que incluiu a elaboração de um Relatório Interamericano sobre Inclusão, Apropriação Digital e Governança de Conteúdos.</w:t>
      </w:r>
    </w:p>
    <w:p w:rsidR="009D6B87" w:rsidP="005B7C79" w:rsidRDefault="29E8303A" w14:paraId="42DB9940" w14:textId="768DCBEA">
      <w:pPr>
        <w:jc w:val="both"/>
        <w:rPr>
          <w:rFonts w:ascii="Cambria" w:hAnsi="Cambria" w:eastAsia="Cambria" w:cs="Cambria"/>
          <w:color w:val="000000" w:themeColor="text1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Em seu relatório sobre Inclusão Digital e Governança de Conteúdos na Internet (2024), a RELE alertou que o uso da inteligência artificial pode facilitar </w:t>
      </w: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>e</w:t>
      </w:r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a</w:t>
      </w:r>
      <w:r w:rsidR="00E44D50">
        <w:rPr>
          <w:rFonts w:ascii="Cambria" w:hAnsi="Cambria" w:eastAsia="Cambria" w:cs="Cambria"/>
          <w:color w:val="000000" w:themeColor="text1"/>
          <w:lang w:val="es-ES"/>
        </w:rPr>
        <w:t>mpliar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a </w:t>
      </w:r>
      <w:proofErr w:type="spellStart"/>
      <w:r w:rsidR="00E44D50">
        <w:rPr>
          <w:rFonts w:ascii="Cambria" w:hAnsi="Cambria" w:eastAsia="Cambria" w:cs="Cambria"/>
          <w:color w:val="000000" w:themeColor="text1"/>
          <w:lang w:val="es-ES"/>
        </w:rPr>
        <w:t>disseminação</w:t>
      </w:r>
      <w:proofErr w:type="spellEnd"/>
      <w:r w:rsidR="00E44D50">
        <w:rPr>
          <w:rFonts w:ascii="Cambria" w:hAnsi="Cambria" w:eastAsia="Cambria" w:cs="Cambria"/>
          <w:color w:val="000000" w:themeColor="text1"/>
          <w:lang w:val="es-ES"/>
        </w:rPr>
        <w:t xml:space="preserve"> de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desinformação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, discursos extremistas e de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incitação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ao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ódio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e à </w:t>
      </w:r>
      <w:proofErr w:type="spellStart"/>
      <w:r w:rsidR="00E44D50">
        <w:rPr>
          <w:rFonts w:ascii="Cambria" w:hAnsi="Cambria" w:eastAsia="Cambria" w:cs="Cambria"/>
          <w:color w:val="000000" w:themeColor="text1"/>
          <w:lang w:val="es-ES"/>
        </w:rPr>
        <w:t>violência</w:t>
      </w:r>
      <w:proofErr w:type="spellEnd"/>
      <w:r w:rsidR="00E44D50">
        <w:rPr>
          <w:rFonts w:ascii="Cambria" w:hAnsi="Cambria" w:eastAsia="Cambria" w:cs="Cambria"/>
          <w:color w:val="000000" w:themeColor="text1"/>
          <w:lang w:val="es-ES"/>
        </w:rPr>
        <w:t>;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por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isso</w:t>
      </w:r>
      <w:proofErr w:type="spellEnd"/>
      <w:r w:rsidR="00E44D50">
        <w:rPr>
          <w:rFonts w:ascii="Cambria" w:hAnsi="Cambria" w:eastAsia="Cambria" w:cs="Cambria"/>
          <w:color w:val="000000" w:themeColor="text1"/>
          <w:lang w:val="es-ES"/>
        </w:rPr>
        <w:t>,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é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essencial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integrar uma perspectiva de direitos humanos em </w:t>
      </w: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>todas as</w:t>
      </w:r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etapas de concepção e uso desses sistemas. Da mesma forma, o relatório destacou que, em um contexto em que a inteligência artificial desempenha um papel cada vez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mais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proeminente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na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r w:rsidR="00E44D50">
        <w:rPr>
          <w:rFonts w:ascii="Cambria" w:hAnsi="Cambria" w:eastAsia="Cambria" w:cs="Cambria"/>
          <w:color w:val="000000" w:themeColor="text1"/>
          <w:lang w:val="es-ES"/>
        </w:rPr>
        <w:t xml:space="preserve">rapidez </w:t>
      </w:r>
      <w:proofErr w:type="spellStart"/>
      <w:r w:rsidR="00E44D50">
        <w:rPr>
          <w:rFonts w:ascii="Cambria" w:hAnsi="Cambria" w:eastAsia="Cambria" w:cs="Cambria"/>
          <w:color w:val="000000" w:themeColor="text1"/>
          <w:lang w:val="es-ES"/>
        </w:rPr>
        <w:t>com</w:t>
      </w:r>
      <w:proofErr w:type="spellEnd"/>
      <w:r w:rsidR="00E44D50">
        <w:rPr>
          <w:rFonts w:ascii="Cambria" w:hAnsi="Cambria" w:eastAsia="Cambria" w:cs="Cambria"/>
          <w:color w:val="000000" w:themeColor="text1"/>
          <w:lang w:val="es-ES"/>
        </w:rPr>
        <w:t xml:space="preserve"> que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r w:rsidR="00E44D50">
        <w:rPr>
          <w:rFonts w:ascii="Cambria" w:hAnsi="Cambria" w:eastAsia="Cambria" w:cs="Cambria"/>
          <w:color w:val="000000" w:themeColor="text1"/>
          <w:lang w:val="es-ES"/>
        </w:rPr>
        <w:t>os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processos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da vida cotidiana das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pessoas</w:t>
      </w:r>
      <w:proofErr w:type="spellEnd"/>
      <w:r w:rsidR="00E44D50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="00E44D50">
        <w:rPr>
          <w:rFonts w:ascii="Cambria" w:hAnsi="Cambria" w:eastAsia="Cambria" w:cs="Cambria"/>
          <w:color w:val="000000" w:themeColor="text1"/>
          <w:lang w:val="es-ES"/>
        </w:rPr>
        <w:t>são</w:t>
      </w:r>
      <w:proofErr w:type="spellEnd"/>
      <w:r w:rsidR="00E44D50">
        <w:rPr>
          <w:rFonts w:ascii="Cambria" w:hAnsi="Cambria" w:eastAsia="Cambria" w:cs="Cambria"/>
          <w:color w:val="000000" w:themeColor="text1"/>
          <w:lang w:val="es-ES"/>
        </w:rPr>
        <w:t xml:space="preserve"> realizados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, é crucial que elas possam compreender como funcionam os sistemas de inteligência artificial, quais são seus benefícios e os impactos potenciais sobre os direitos humanos, como </w:t>
      </w:r>
      <w:r w:rsidR="00E44D50">
        <w:rPr>
          <w:rFonts w:ascii="Cambria" w:hAnsi="Cambria" w:eastAsia="Cambria" w:cs="Cambria"/>
          <w:color w:val="000000" w:themeColor="text1"/>
          <w:lang w:val="es-ES"/>
        </w:rPr>
        <w:t xml:space="preserve">os </w:t>
      </w:r>
      <w:proofErr w:type="spellStart"/>
      <w:r w:rsidR="00E44D50">
        <w:rPr>
          <w:rFonts w:ascii="Cambria" w:hAnsi="Cambria" w:eastAsia="Cambria" w:cs="Cambria"/>
          <w:color w:val="000000" w:themeColor="text1"/>
          <w:lang w:val="es-ES"/>
        </w:rPr>
        <w:t>direitos</w:t>
      </w:r>
      <w:proofErr w:type="spellEnd"/>
      <w:r w:rsidR="00E44D50">
        <w:rPr>
          <w:rFonts w:ascii="Cambria" w:hAnsi="Cambria" w:eastAsia="Cambria" w:cs="Cambria"/>
          <w:color w:val="000000" w:themeColor="text1"/>
          <w:lang w:val="es-ES"/>
        </w:rPr>
        <w:t xml:space="preserve"> à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liberdade de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expressão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e </w:t>
      </w:r>
      <w:r w:rsidR="00E44D50">
        <w:rPr>
          <w:rFonts w:ascii="Cambria" w:hAnsi="Cambria" w:eastAsia="Cambria" w:cs="Cambria"/>
          <w:color w:val="000000" w:themeColor="text1"/>
          <w:lang w:val="es-ES"/>
        </w:rPr>
        <w:t>à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privacidade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>.</w:t>
      </w:r>
    </w:p>
    <w:p w:rsidR="345D2CA8" w:rsidP="005B7C79" w:rsidRDefault="345D2CA8" w14:paraId="7D46DD71" w14:textId="60B7D379">
      <w:p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Em março de 2025, a CIDH realizou uma audiência de ofício sobre inteligência artificial e direitos humanos, na qual várias organizações da sociedade civil alertaram sobre os impactos do uso da inteligência artificial </w:t>
      </w:r>
      <w:proofErr w:type="spellStart"/>
      <w:r w:rsidR="00E44D50">
        <w:rPr>
          <w:rFonts w:ascii="Cambria" w:hAnsi="Cambria" w:eastAsia="Cambria" w:cs="Cambria"/>
          <w:color w:val="000000" w:themeColor="text1"/>
          <w:lang w:val="es-ES"/>
        </w:rPr>
        <w:t>n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>a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liberdade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de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expressão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, </w:t>
      </w:r>
      <w:proofErr w:type="spellStart"/>
      <w:r w:rsidR="00E44D50">
        <w:rPr>
          <w:rFonts w:ascii="Cambria" w:hAnsi="Cambria" w:eastAsia="Cambria" w:cs="Cambria"/>
          <w:color w:val="000000" w:themeColor="text1"/>
          <w:lang w:val="es-ES"/>
        </w:rPr>
        <w:t>n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>a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privacidade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e </w:t>
      </w:r>
      <w:r w:rsidR="00E44D50">
        <w:rPr>
          <w:rFonts w:ascii="Cambria" w:hAnsi="Cambria" w:eastAsia="Cambria" w:cs="Cambria"/>
          <w:color w:val="000000" w:themeColor="text1"/>
          <w:lang w:val="es-ES"/>
        </w:rPr>
        <w:t xml:space="preserve">no </w:t>
      </w:r>
      <w:proofErr w:type="spellStart"/>
      <w:r w:rsidR="00E44D50">
        <w:rPr>
          <w:rFonts w:ascii="Cambria" w:hAnsi="Cambria" w:eastAsia="Cambria" w:cs="Cambria"/>
          <w:color w:val="000000" w:themeColor="text1"/>
          <w:lang w:val="es-ES"/>
        </w:rPr>
        <w:t>direito</w:t>
      </w:r>
      <w:proofErr w:type="spellEnd"/>
      <w:r w:rsidR="00E44D50">
        <w:rPr>
          <w:rFonts w:ascii="Cambria" w:hAnsi="Cambria" w:eastAsia="Cambria" w:cs="Cambria"/>
          <w:color w:val="000000" w:themeColor="text1"/>
          <w:lang w:val="es-ES"/>
        </w:rPr>
        <w:t xml:space="preserve"> à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não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discriminação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, especialmente </w:t>
      </w:r>
      <w:r w:rsidR="00E44D50">
        <w:rPr>
          <w:rFonts w:ascii="Cambria" w:hAnsi="Cambria" w:eastAsia="Cambria" w:cs="Cambria"/>
          <w:color w:val="000000" w:themeColor="text1"/>
          <w:lang w:val="es-ES"/>
        </w:rPr>
        <w:t xml:space="preserve">em </w:t>
      </w:r>
      <w:proofErr w:type="spellStart"/>
      <w:r w:rsidR="00E44D50">
        <w:rPr>
          <w:rFonts w:ascii="Cambria" w:hAnsi="Cambria" w:eastAsia="Cambria" w:cs="Cambria"/>
          <w:color w:val="000000" w:themeColor="text1"/>
          <w:lang w:val="es-ES"/>
        </w:rPr>
        <w:t>relação</w:t>
      </w:r>
      <w:proofErr w:type="spellEnd"/>
      <w:r w:rsidR="00E44D50">
        <w:rPr>
          <w:rFonts w:ascii="Cambria" w:hAnsi="Cambria" w:eastAsia="Cambria" w:cs="Cambria"/>
          <w:color w:val="000000" w:themeColor="text1"/>
          <w:lang w:val="es-ES"/>
        </w:rPr>
        <w:t xml:space="preserve"> a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grupos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historicamente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discriminados, e recomendaram o fortalecimento da transparência, da participação social, das auditorias independentes e das avaliações de impacto sobre os direitos humanos.</w:t>
      </w:r>
    </w:p>
    <w:p w:rsidRPr="009D6B87" w:rsidR="009D6B87" w:rsidP="327EA7B8" w:rsidRDefault="009D6B87" w14:paraId="7D931166" w14:textId="2FA5BB2C">
      <w:pPr>
        <w:jc w:val="both"/>
        <w:rPr>
          <w:rFonts w:ascii="Cambria" w:hAnsi="Cambria" w:eastAsia="Cambria" w:cs="Cambria"/>
          <w:color w:val="000000" w:themeColor="text1" w:themeTint="FF" w:themeShade="FF"/>
          <w:lang w:val="es-ES"/>
        </w:rPr>
      </w:pPr>
      <w:r w:rsidRPr="327EA7B8" w:rsidR="0CAA26A8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Nesse contexto, a Relatoria Especial convida os Estados, organizações da sociedade civil, jornalistas e meios de comunicação, defensores dos direitos humanos, </w:t>
      </w:r>
      <w:r w:rsidRPr="327EA7B8" w:rsidR="0CAA26A8">
        <w:rPr>
          <w:rFonts w:ascii="Cambria" w:hAnsi="Cambria" w:eastAsia="Cambria" w:cs="Cambria"/>
          <w:color w:val="000000" w:themeColor="text1" w:themeTint="FF" w:themeShade="FF"/>
          <w:lang w:val="es-ES"/>
        </w:rPr>
        <w:t>pesquisadores</w:t>
      </w:r>
      <w:r w:rsidRPr="327EA7B8" w:rsidR="4FD25D35">
        <w:rPr>
          <w:rFonts w:ascii="Cambria" w:hAnsi="Cambria" w:eastAsia="Cambria" w:cs="Cambria"/>
          <w:color w:val="000000" w:themeColor="text1" w:themeTint="FF" w:themeShade="FF"/>
          <w:lang w:val="es-ES"/>
        </w:rPr>
        <w:t>,</w:t>
      </w:r>
      <w:r w:rsidRPr="327EA7B8" w:rsidR="0CAA26A8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</w:t>
      </w:r>
      <w:r w:rsidRPr="327EA7B8" w:rsidR="0CAA26A8">
        <w:rPr>
          <w:rFonts w:ascii="Cambria" w:hAnsi="Cambria" w:eastAsia="Cambria" w:cs="Cambria"/>
          <w:color w:val="000000" w:themeColor="text1" w:themeTint="FF" w:themeShade="FF"/>
          <w:lang w:val="es-ES"/>
        </w:rPr>
        <w:t>instituições</w:t>
      </w:r>
      <w:r w:rsidRPr="327EA7B8" w:rsidR="0CAA26A8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</w:t>
      </w:r>
      <w:r w:rsidRPr="327EA7B8" w:rsidR="0CAA26A8">
        <w:rPr>
          <w:rFonts w:ascii="Cambria" w:hAnsi="Cambria" w:eastAsia="Cambria" w:cs="Cambria"/>
          <w:color w:val="000000" w:themeColor="text1" w:themeTint="FF" w:themeShade="FF"/>
          <w:lang w:val="es-ES"/>
        </w:rPr>
        <w:t>acadêmicas</w:t>
      </w:r>
      <w:r w:rsidRPr="327EA7B8" w:rsidR="0CAA26A8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e </w:t>
      </w:r>
      <w:r w:rsidRPr="327EA7B8" w:rsidR="4FD25D35">
        <w:rPr>
          <w:rFonts w:ascii="Cambria" w:hAnsi="Cambria" w:eastAsia="Cambria" w:cs="Cambria"/>
          <w:color w:val="000000" w:themeColor="text1" w:themeTint="FF" w:themeShade="FF"/>
          <w:lang w:val="es-ES"/>
        </w:rPr>
        <w:t>demais</w:t>
      </w:r>
      <w:r w:rsidRPr="327EA7B8" w:rsidR="0CAA26A8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</w:t>
      </w:r>
      <w:r w:rsidRPr="327EA7B8" w:rsidR="0CAA26A8">
        <w:rPr>
          <w:rFonts w:ascii="Cambria" w:hAnsi="Cambria" w:eastAsia="Cambria" w:cs="Cambria"/>
          <w:color w:val="000000" w:themeColor="text1" w:themeTint="FF" w:themeShade="FF"/>
          <w:lang w:val="es-ES"/>
        </w:rPr>
        <w:t>pessoas</w:t>
      </w:r>
      <w:r w:rsidRPr="327EA7B8" w:rsidR="0CAA26A8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</w:t>
      </w:r>
      <w:r w:rsidRPr="327EA7B8" w:rsidR="0CAA26A8">
        <w:rPr>
          <w:rFonts w:ascii="Cambria" w:hAnsi="Cambria" w:eastAsia="Cambria" w:cs="Cambria"/>
          <w:color w:val="000000" w:themeColor="text1" w:themeTint="FF" w:themeShade="FF"/>
          <w:lang w:val="es-ES"/>
        </w:rPr>
        <w:t>interessadas</w:t>
      </w:r>
      <w:r w:rsidRPr="327EA7B8" w:rsidR="0CAA26A8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a apresentar as informações que considerarem pertinentes sobre o tema, em particular sobre os aspectos indicados no questionário </w:t>
      </w:r>
      <w:r w:rsidRPr="327EA7B8" w:rsidR="645F0D9E">
        <w:rPr>
          <w:rFonts w:ascii="Cambria" w:hAnsi="Cambria" w:eastAsia="Cambria" w:cs="Cambria"/>
          <w:color w:val="000000" w:themeColor="text1" w:themeTint="FF" w:themeShade="FF"/>
          <w:lang w:val="es-ES"/>
        </w:rPr>
        <w:t>abaixo</w:t>
      </w:r>
      <w:r w:rsidRPr="327EA7B8" w:rsidR="0CAA26A8">
        <w:rPr>
          <w:rFonts w:ascii="Cambria" w:hAnsi="Cambria" w:eastAsia="Cambria" w:cs="Cambria"/>
          <w:color w:val="000000" w:themeColor="text1" w:themeTint="FF" w:themeShade="FF"/>
          <w:lang w:val="es-ES"/>
        </w:rPr>
        <w:t>.</w:t>
      </w:r>
    </w:p>
    <w:p w:rsidRPr="009D6B87" w:rsidR="009D6B87" w:rsidP="005B7C79" w:rsidRDefault="29E8303A" w14:paraId="0E0F7E81" w14:textId="2A97C1D7">
      <w:pPr>
        <w:jc w:val="both"/>
        <w:rPr>
          <w:rFonts w:ascii="Cambria" w:hAnsi="Cambria" w:eastAsia="Cambria" w:cs="Cambria"/>
          <w:color w:val="000000" w:themeColor="text1"/>
          <w:lang w:val="es-ES"/>
        </w:rPr>
      </w:pPr>
      <w:r w:rsidRPr="005B7C79">
        <w:rPr>
          <w:rFonts w:ascii="Cambria" w:hAnsi="Cambria" w:eastAsia="Cambria" w:cs="Cambria"/>
          <w:b/>
          <w:bCs/>
          <w:color w:val="000000" w:themeColor="text1"/>
          <w:lang w:val="es-ES"/>
        </w:rPr>
        <w:t>Prazo para resposta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: 2 de </w:t>
      </w:r>
      <w:proofErr w:type="spellStart"/>
      <w:r w:rsidRPr="005B7C79" w:rsidR="2A7C1151">
        <w:rPr>
          <w:rFonts w:ascii="Cambria" w:hAnsi="Cambria" w:eastAsia="Cambria" w:cs="Cambria"/>
          <w:color w:val="000000" w:themeColor="text1"/>
          <w:lang w:val="es-ES"/>
        </w:rPr>
        <w:t>março</w:t>
      </w:r>
      <w:proofErr w:type="spellEnd"/>
      <w:r w:rsidRPr="005B7C79" w:rsidR="2A7C1151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>de 2026</w:t>
      </w:r>
    </w:p>
    <w:p w:rsidRPr="00BF7E89" w:rsidR="009D6B87" w:rsidP="005B7C79" w:rsidRDefault="29E8303A" w14:paraId="0374C580" w14:textId="2BEAFD71">
      <w:pPr>
        <w:jc w:val="both"/>
        <w:rPr>
          <w:rFonts w:ascii="Cambria" w:hAnsi="Cambria" w:eastAsia="Cambria" w:cs="Cambria"/>
          <w:lang w:val="es-ES"/>
        </w:rPr>
      </w:pPr>
      <w:r w:rsidRPr="327EA7B8" w:rsidR="11D87893">
        <w:rPr>
          <w:rFonts w:ascii="Cambria" w:hAnsi="Cambria" w:eastAsia="Cambria" w:cs="Cambria"/>
          <w:b w:val="1"/>
          <w:bCs w:val="1"/>
          <w:color w:val="000000" w:themeColor="text1" w:themeTint="FF" w:themeShade="FF"/>
          <w:lang w:val="es-ES"/>
        </w:rPr>
        <w:t xml:space="preserve">Enviar as </w:t>
      </w:r>
      <w:r w:rsidRPr="327EA7B8" w:rsidR="363CA45D">
        <w:rPr>
          <w:rFonts w:ascii="Cambria" w:hAnsi="Cambria" w:eastAsia="Cambria" w:cs="Cambria"/>
          <w:b w:val="1"/>
          <w:bCs w:val="1"/>
          <w:color w:val="000000" w:themeColor="text1" w:themeTint="FF" w:themeShade="FF"/>
          <w:lang w:val="es-ES"/>
        </w:rPr>
        <w:t>respostas</w:t>
      </w:r>
      <w:r w:rsidRPr="327EA7B8" w:rsidR="363CA45D">
        <w:rPr>
          <w:rFonts w:ascii="Cambria" w:hAnsi="Cambria" w:eastAsia="Cambria" w:cs="Cambria"/>
          <w:b w:val="1"/>
          <w:bCs w:val="1"/>
          <w:color w:val="000000" w:themeColor="text1" w:themeTint="FF" w:themeShade="FF"/>
          <w:lang w:val="es-ES"/>
        </w:rPr>
        <w:t xml:space="preserve"> para</w:t>
      </w:r>
      <w:r w:rsidRPr="327EA7B8" w:rsidR="73141E5B">
        <w:rPr>
          <w:rFonts w:ascii="Cambria" w:hAnsi="Cambria" w:eastAsia="Cambria" w:cs="Cambria"/>
          <w:b w:val="1"/>
          <w:bCs w:val="1"/>
          <w:color w:val="000000" w:themeColor="text1" w:themeTint="FF" w:themeShade="FF"/>
          <w:lang w:val="es-ES"/>
        </w:rPr>
        <w:t xml:space="preserve"> </w:t>
      </w:r>
      <w:hyperlink r:id="R522a2849cc824362">
        <w:r w:rsidRPr="327EA7B8" w:rsidR="73141E5B">
          <w:rPr>
            <w:rStyle w:val="Hyperlink"/>
            <w:rFonts w:ascii="Cambria" w:hAnsi="Cambria" w:eastAsia="Cambria" w:cs="Cambria"/>
            <w:lang w:val="es-ES"/>
          </w:rPr>
          <w:t>CIDHexpresión@oas.org</w:t>
        </w:r>
      </w:hyperlink>
      <w:r w:rsidRPr="327EA7B8" w:rsidR="7C4167B2">
        <w:rPr>
          <w:rFonts w:ascii="Cambria" w:hAnsi="Cambria" w:eastAsia="Cambria" w:cs="Cambria"/>
          <w:color w:val="303030"/>
          <w:lang w:val="es-ES"/>
        </w:rPr>
        <w:t xml:space="preserve"> e </w:t>
      </w:r>
      <w:r w:rsidRPr="327EA7B8" w:rsidR="7C4167B2">
        <w:rPr>
          <w:rFonts w:ascii="Cambria" w:hAnsi="Cambria" w:eastAsia="Cambria" w:cs="Cambria"/>
          <w:b w:val="1"/>
          <w:bCs w:val="1"/>
          <w:color w:val="303030"/>
          <w:lang w:val="es-ES"/>
        </w:rPr>
        <w:t xml:space="preserve">incluir no assunto </w:t>
      </w:r>
      <w:r w:rsidRPr="327EA7B8" w:rsidR="7C4167B2">
        <w:rPr>
          <w:rFonts w:ascii="Cambria" w:hAnsi="Cambria" w:eastAsia="Cambria" w:cs="Cambria"/>
          <w:color w:val="303030"/>
          <w:lang w:val="es-ES"/>
        </w:rPr>
        <w:t xml:space="preserve">do e-mail: </w:t>
      </w:r>
      <w:r w:rsidRPr="327EA7B8" w:rsidR="7C4167B2">
        <w:rPr>
          <w:rFonts w:ascii="Cambria" w:hAnsi="Cambria" w:eastAsia="Cambria" w:cs="Cambria"/>
          <w:color w:val="303030"/>
          <w:lang w:val="es-ES"/>
        </w:rPr>
        <w:t>Questionário</w:t>
      </w:r>
      <w:r w:rsidRPr="327EA7B8" w:rsidR="7C4167B2">
        <w:rPr>
          <w:rFonts w:ascii="Cambria" w:hAnsi="Cambria" w:eastAsia="Cambria" w:cs="Cambria"/>
          <w:color w:val="303030"/>
          <w:lang w:val="es-ES"/>
        </w:rPr>
        <w:t xml:space="preserve"> de Consulta - Impacto da Inteligência Artificial </w:t>
      </w:r>
      <w:r w:rsidRPr="327EA7B8" w:rsidR="22F379B5">
        <w:rPr>
          <w:rFonts w:ascii="Cambria" w:hAnsi="Cambria" w:eastAsia="Cambria" w:cs="Cambria"/>
          <w:color w:val="303030"/>
          <w:lang w:val="es-ES"/>
        </w:rPr>
        <w:t>n</w:t>
      </w:r>
      <w:r w:rsidRPr="327EA7B8" w:rsidR="7C4167B2">
        <w:rPr>
          <w:rFonts w:ascii="Cambria" w:hAnsi="Cambria" w:eastAsia="Cambria" w:cs="Cambria"/>
          <w:color w:val="303030"/>
          <w:lang w:val="es-ES"/>
        </w:rPr>
        <w:t>os Direitos Humanos na</w:t>
      </w:r>
      <w:r w:rsidRPr="327EA7B8" w:rsidR="68CF6537">
        <w:rPr>
          <w:rFonts w:ascii="Cambria" w:hAnsi="Cambria" w:eastAsia="Cambria" w:cs="Cambria"/>
          <w:color w:val="303030"/>
          <w:lang w:val="es-ES"/>
        </w:rPr>
        <w:t>s Américas</w:t>
      </w:r>
      <w:r w:rsidRPr="327EA7B8" w:rsidR="7C4167B2">
        <w:rPr>
          <w:rFonts w:ascii="Cambria" w:hAnsi="Cambria" w:eastAsia="Cambria" w:cs="Cambria"/>
          <w:color w:val="303030"/>
          <w:lang w:val="es-ES"/>
        </w:rPr>
        <w:t>.</w:t>
      </w:r>
    </w:p>
    <w:p w:rsidR="005B7C79" w:rsidP="327EA7B8" w:rsidRDefault="005B7C79" w14:paraId="13DA4D81" w14:textId="4B999C84">
      <w:pPr>
        <w:jc w:val="both"/>
        <w:rPr>
          <w:rFonts w:ascii="Cambria" w:hAnsi="Cambria" w:eastAsia="Cambria" w:cs="Cambria"/>
          <w:lang w:val="es-ES"/>
        </w:rPr>
      </w:pPr>
      <w:r w:rsidRPr="327EA7B8" w:rsidR="11D87893">
        <w:rPr>
          <w:rFonts w:ascii="Cambria" w:hAnsi="Cambria" w:eastAsia="Cambria" w:cs="Cambria"/>
          <w:b w:val="1"/>
          <w:bCs w:val="1"/>
          <w:color w:val="000000" w:themeColor="text1" w:themeTint="FF" w:themeShade="FF"/>
          <w:lang w:val="es-ES"/>
        </w:rPr>
        <w:t>Formato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: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espanhol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,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inglês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,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francês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ou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português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. </w:t>
      </w:r>
      <w:r w:rsidRPr="327EA7B8" w:rsidR="73141E5B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As </w:t>
      </w:r>
      <w:r w:rsidRPr="327EA7B8" w:rsidR="73141E5B">
        <w:rPr>
          <w:rFonts w:ascii="Cambria" w:hAnsi="Cambria" w:eastAsia="Cambria" w:cs="Cambria"/>
          <w:color w:val="000000" w:themeColor="text1" w:themeTint="FF" w:themeShade="FF"/>
          <w:lang w:val="es-ES"/>
        </w:rPr>
        <w:t>r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espostas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</w:t>
      </w:r>
      <w:r w:rsidRPr="327EA7B8" w:rsidR="73141E5B">
        <w:rPr>
          <w:rFonts w:ascii="Cambria" w:hAnsi="Cambria" w:eastAsia="Cambria" w:cs="Cambria"/>
          <w:color w:val="000000" w:themeColor="text1" w:themeTint="FF" w:themeShade="FF"/>
          <w:lang w:val="es-ES"/>
        </w:rPr>
        <w:t>devem</w:t>
      </w:r>
      <w:r w:rsidRPr="327EA7B8" w:rsidR="73141E5B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ser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concisas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e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objetivas </w:t>
      </w:r>
      <w:r w:rsidRPr="327EA7B8" w:rsidR="73141E5B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e </w:t>
      </w:r>
      <w:r w:rsidRPr="327EA7B8" w:rsidR="73141E5B">
        <w:rPr>
          <w:rFonts w:ascii="Cambria" w:hAnsi="Cambria" w:eastAsia="Cambria" w:cs="Cambria"/>
          <w:color w:val="000000" w:themeColor="text1" w:themeTint="FF" w:themeShade="FF"/>
          <w:lang w:val="es-ES"/>
        </w:rPr>
        <w:t>possuir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fontes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verificáveis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. </w:t>
      </w:r>
      <w:r w:rsidRPr="327EA7B8" w:rsidR="73141E5B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O </w:t>
      </w:r>
      <w:r w:rsidRPr="327EA7B8" w:rsidR="73141E5B">
        <w:rPr>
          <w:rFonts w:ascii="Cambria" w:hAnsi="Cambria" w:eastAsia="Cambria" w:cs="Cambria"/>
          <w:color w:val="000000" w:themeColor="text1" w:themeTint="FF" w:themeShade="FF"/>
          <w:lang w:val="es-ES"/>
        </w:rPr>
        <w:t>questionário</w:t>
      </w:r>
      <w:r w:rsidRPr="327EA7B8" w:rsidR="73141E5B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p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ode ser respondido total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ou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parcialmente.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Além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disso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,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podem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ser anexados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outros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materiais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de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apoio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à</w:t>
      </w:r>
      <w:r w:rsidRPr="327EA7B8" w:rsidR="73141E5B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</w:t>
      </w:r>
      <w:r w:rsidRPr="327EA7B8" w:rsidR="73141E5B">
        <w:rPr>
          <w:rFonts w:ascii="Cambria" w:hAnsi="Cambria" w:eastAsia="Cambria" w:cs="Cambria"/>
          <w:color w:val="000000" w:themeColor="text1" w:themeTint="FF" w:themeShade="FF"/>
          <w:lang w:val="es-ES"/>
        </w:rPr>
        <w:t>respost</w:t>
      </w:r>
      <w:r w:rsidRPr="327EA7B8" w:rsidR="73141E5B">
        <w:rPr>
          <w:rFonts w:ascii="Cambria" w:hAnsi="Cambria" w:eastAsia="Cambria" w:cs="Cambria"/>
          <w:color w:val="000000" w:themeColor="text1" w:themeTint="FF" w:themeShade="FF"/>
          <w:lang w:val="es-ES"/>
        </w:rPr>
        <w:t>a</w:t>
      </w:r>
      <w:r w:rsidRPr="327EA7B8" w:rsidR="73141E5B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</w:t>
      </w:r>
      <w:r w:rsidRPr="327EA7B8" w:rsidR="73141E5B">
        <w:rPr>
          <w:rFonts w:ascii="Cambria" w:hAnsi="Cambria" w:eastAsia="Cambria" w:cs="Cambria"/>
          <w:color w:val="000000" w:themeColor="text1" w:themeTint="FF" w:themeShade="FF"/>
          <w:lang w:val="es-ES"/>
        </w:rPr>
        <w:t>ao</w:t>
      </w:r>
      <w:r w:rsidRPr="327EA7B8" w:rsidR="73141E5B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</w:t>
      </w:r>
      <w:r w:rsidRPr="327EA7B8" w:rsidR="73141E5B">
        <w:rPr>
          <w:rFonts w:ascii="Cambria" w:hAnsi="Cambria" w:eastAsia="Cambria" w:cs="Cambria"/>
          <w:color w:val="000000" w:themeColor="text1" w:themeTint="FF" w:themeShade="FF"/>
          <w:lang w:val="es-ES"/>
        </w:rPr>
        <w:t>questionário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, como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relatórios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,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estudos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acadêmicos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e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outros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tipos de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materiais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de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referência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já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preparados e/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ou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publicados que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sejam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relevantes para o tema.</w:t>
      </w:r>
    </w:p>
    <w:p w:rsidR="1A774604" w:rsidP="327EA7B8" w:rsidRDefault="1A774604" w14:paraId="4F0F4BDF" w14:textId="18AF5034">
      <w:pPr>
        <w:jc w:val="both"/>
        <w:rPr>
          <w:rFonts w:ascii="Cambria" w:hAnsi="Cambria" w:eastAsia="Cambria" w:cs="Cambria"/>
          <w:lang w:val="es-ES"/>
        </w:rPr>
      </w:pPr>
      <w:r w:rsidRPr="327EA7B8" w:rsidR="73141E5B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A </w:t>
      </w:r>
      <w:r w:rsidRPr="327EA7B8" w:rsidR="73141E5B">
        <w:rPr>
          <w:rFonts w:ascii="Cambria" w:hAnsi="Cambria" w:eastAsia="Cambria" w:cs="Cambria"/>
          <w:color w:val="000000" w:themeColor="text1" w:themeTint="FF" w:themeShade="FF"/>
          <w:lang w:val="es-ES"/>
        </w:rPr>
        <w:t>Relatoria</w:t>
      </w:r>
      <w:r w:rsidRPr="327EA7B8" w:rsidR="73141E5B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Especial para a </w:t>
      </w:r>
      <w:r w:rsidRPr="327EA7B8" w:rsidR="73141E5B">
        <w:rPr>
          <w:rFonts w:ascii="Cambria" w:hAnsi="Cambria" w:eastAsia="Cambria" w:cs="Cambria"/>
          <w:color w:val="000000" w:themeColor="text1" w:themeTint="FF" w:themeShade="FF"/>
          <w:lang w:val="es-ES"/>
        </w:rPr>
        <w:t>Liberdade</w:t>
      </w:r>
      <w:r w:rsidRPr="327EA7B8" w:rsidR="73141E5B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de </w:t>
      </w:r>
      <w:r w:rsidRPr="327EA7B8" w:rsidR="73141E5B">
        <w:rPr>
          <w:rFonts w:ascii="Cambria" w:hAnsi="Cambria" w:eastAsia="Cambria" w:cs="Cambria"/>
          <w:color w:val="000000" w:themeColor="text1" w:themeTint="FF" w:themeShade="FF"/>
          <w:lang w:val="es-ES"/>
        </w:rPr>
        <w:t>Expressão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a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gradece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o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envio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de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informações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sobre o</w:t>
      </w:r>
      <w:r w:rsidRPr="327EA7B8" w:rsidR="73141E5B">
        <w:rPr>
          <w:rFonts w:ascii="Cambria" w:hAnsi="Cambria" w:eastAsia="Cambria" w:cs="Cambria"/>
          <w:color w:val="000000" w:themeColor="text1" w:themeTint="FF" w:themeShade="FF"/>
          <w:lang w:val="es-ES"/>
        </w:rPr>
        <w:t>s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seguinte</w:t>
      </w:r>
      <w:r w:rsidRPr="327EA7B8" w:rsidR="73141E5B">
        <w:rPr>
          <w:rFonts w:ascii="Cambria" w:hAnsi="Cambria" w:eastAsia="Cambria" w:cs="Cambria"/>
          <w:color w:val="000000" w:themeColor="text1" w:themeTint="FF" w:themeShade="FF"/>
          <w:lang w:val="es-ES"/>
        </w:rPr>
        <w:t>s</w:t>
      </w:r>
      <w:r w:rsidRPr="327EA7B8" w:rsidR="73141E5B">
        <w:rPr>
          <w:rFonts w:ascii="Cambria" w:hAnsi="Cambria" w:eastAsia="Cambria" w:cs="Cambria"/>
          <w:color w:val="000000" w:themeColor="text1" w:themeTint="FF" w:themeShade="FF"/>
          <w:lang w:val="es-ES"/>
        </w:rPr>
        <w:t xml:space="preserve"> temas</w:t>
      </w:r>
      <w:r w:rsidRPr="327EA7B8" w:rsidR="11D87893">
        <w:rPr>
          <w:rFonts w:ascii="Cambria" w:hAnsi="Cambria" w:eastAsia="Cambria" w:cs="Cambria"/>
          <w:color w:val="000000" w:themeColor="text1" w:themeTint="FF" w:themeShade="FF"/>
          <w:lang w:val="es-ES"/>
        </w:rPr>
        <w:t>:</w:t>
      </w:r>
    </w:p>
    <w:p w:rsidR="327EA7B8" w:rsidP="327EA7B8" w:rsidRDefault="327EA7B8" w14:paraId="69E5F9F5" w14:textId="7B43F767">
      <w:pPr>
        <w:jc w:val="both"/>
        <w:rPr>
          <w:rFonts w:ascii="Cambria" w:hAnsi="Cambria" w:eastAsia="Cambria" w:cs="Cambria"/>
          <w:color w:val="000000" w:themeColor="text1" w:themeTint="FF" w:themeShade="FF"/>
          <w:lang w:val="es-ES"/>
        </w:rPr>
      </w:pPr>
    </w:p>
    <w:p w:rsidRPr="009D6B87" w:rsidR="009D6B87" w:rsidP="005B7C79" w:rsidRDefault="009D6B87" w14:paraId="35844C85" w14:textId="69E8AA09">
      <w:pPr>
        <w:jc w:val="both"/>
        <w:rPr>
          <w:rFonts w:ascii="Cambria" w:hAnsi="Cambria" w:eastAsia="Cambria" w:cs="Cambria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1. </w:t>
      </w:r>
      <w:r w:rsidRPr="005B7C79">
        <w:rPr>
          <w:rFonts w:ascii="Cambria" w:hAnsi="Cambria" w:eastAsia="Cambria" w:cs="Cambria"/>
          <w:b/>
          <w:bCs/>
          <w:color w:val="000000" w:themeColor="text1"/>
          <w:lang w:val="es-ES"/>
        </w:rPr>
        <w:t xml:space="preserve">Uso de </w:t>
      </w:r>
      <w:proofErr w:type="spellStart"/>
      <w:r w:rsidRPr="005B7C79">
        <w:rPr>
          <w:rFonts w:ascii="Cambria" w:hAnsi="Cambria" w:eastAsia="Cambria" w:cs="Cambria"/>
          <w:b/>
          <w:bCs/>
          <w:color w:val="000000" w:themeColor="text1"/>
          <w:lang w:val="es-ES"/>
        </w:rPr>
        <w:t>inteligência</w:t>
      </w:r>
      <w:proofErr w:type="spellEnd"/>
      <w:r w:rsidRPr="005B7C79">
        <w:rPr>
          <w:rFonts w:ascii="Cambria" w:hAnsi="Cambria" w:eastAsia="Cambria" w:cs="Cambria"/>
          <w:b/>
          <w:bCs/>
          <w:color w:val="000000" w:themeColor="text1"/>
          <w:lang w:val="es-ES"/>
        </w:rPr>
        <w:t xml:space="preserve"> artificial p</w:t>
      </w:r>
      <w:r w:rsidR="00BF7E89">
        <w:rPr>
          <w:rFonts w:ascii="Cambria" w:hAnsi="Cambria" w:eastAsia="Cambria" w:cs="Cambria"/>
          <w:b/>
          <w:bCs/>
          <w:color w:val="000000" w:themeColor="text1"/>
          <w:lang w:val="es-ES"/>
        </w:rPr>
        <w:t>el</w:t>
      </w:r>
      <w:r w:rsidRPr="005B7C79">
        <w:rPr>
          <w:rFonts w:ascii="Cambria" w:hAnsi="Cambria" w:eastAsia="Cambria" w:cs="Cambria"/>
          <w:b/>
          <w:bCs/>
          <w:color w:val="000000" w:themeColor="text1"/>
          <w:lang w:val="es-ES"/>
        </w:rPr>
        <w:t xml:space="preserve">os Estados da </w:t>
      </w:r>
      <w:proofErr w:type="spellStart"/>
      <w:r w:rsidRPr="005B7C79">
        <w:rPr>
          <w:rFonts w:ascii="Cambria" w:hAnsi="Cambria" w:eastAsia="Cambria" w:cs="Cambria"/>
          <w:b/>
          <w:bCs/>
          <w:color w:val="000000" w:themeColor="text1"/>
          <w:lang w:val="es-ES"/>
        </w:rPr>
        <w:t>região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>.</w:t>
      </w:r>
    </w:p>
    <w:p w:rsidRPr="009D6B87" w:rsidR="009D6B87" w:rsidP="005B7C79" w:rsidRDefault="009D6B87" w14:paraId="2F78559F" w14:textId="6DDB7CD2">
      <w:pPr>
        <w:pStyle w:val="PargrafodaLista"/>
        <w:numPr>
          <w:ilvl w:val="0"/>
          <w:numId w:val="7"/>
        </w:num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Quais instituições públicas utilizam atualmente sistemas de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inteligência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artificial </w:t>
      </w:r>
      <w:r w:rsidR="00BF7E89">
        <w:rPr>
          <w:rFonts w:ascii="Cambria" w:hAnsi="Cambria" w:eastAsia="Cambria" w:cs="Cambria"/>
          <w:color w:val="000000" w:themeColor="text1"/>
          <w:lang w:val="es-ES"/>
        </w:rPr>
        <w:t xml:space="preserve">e de </w:t>
      </w:r>
      <w:proofErr w:type="spellStart"/>
      <w:r w:rsidR="00BF7E89">
        <w:rPr>
          <w:rFonts w:ascii="Cambria" w:hAnsi="Cambria" w:eastAsia="Cambria" w:cs="Cambria"/>
          <w:color w:val="000000" w:themeColor="text1"/>
          <w:lang w:val="es-ES"/>
        </w:rPr>
        <w:t>intelig</w:t>
      </w:r>
      <w:r w:rsidR="003B444D">
        <w:rPr>
          <w:rFonts w:ascii="Cambria" w:hAnsi="Cambria" w:eastAsia="Cambria" w:cs="Cambria"/>
          <w:color w:val="000000" w:themeColor="text1"/>
          <w:lang w:val="es-ES"/>
        </w:rPr>
        <w:t>ê</w:t>
      </w:r>
      <w:r w:rsidR="00BF7E89">
        <w:rPr>
          <w:rFonts w:ascii="Cambria" w:hAnsi="Cambria" w:eastAsia="Cambria" w:cs="Cambria"/>
          <w:color w:val="000000" w:themeColor="text1"/>
          <w:lang w:val="es-ES"/>
        </w:rPr>
        <w:t>ncia</w:t>
      </w:r>
      <w:proofErr w:type="spellEnd"/>
      <w:r w:rsidR="00BF7E89">
        <w:rPr>
          <w:rFonts w:ascii="Cambria" w:hAnsi="Cambria" w:eastAsia="Cambria" w:cs="Cambria"/>
          <w:color w:val="000000" w:themeColor="text1"/>
          <w:lang w:val="es-ES"/>
        </w:rPr>
        <w:t xml:space="preserve"> artificial generativa 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para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apoiar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ou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proofErr w:type="gramStart"/>
      <w:r w:rsidR="00BF7E89">
        <w:rPr>
          <w:rFonts w:ascii="Cambria" w:hAnsi="Cambria" w:eastAsia="Cambria" w:cs="Cambria"/>
          <w:color w:val="000000" w:themeColor="text1"/>
          <w:lang w:val="es-ES"/>
        </w:rPr>
        <w:t>tomar</w:t>
      </w:r>
      <w:proofErr w:type="spellEnd"/>
      <w:r w:rsidR="00BF7E8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decisões</w:t>
      </w:r>
      <w:proofErr w:type="spellEnd"/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que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afetam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os direitos humanos? Indique o tipo de sistema, a finalidade e o contexto de seu uso (por exemplo: seleção de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beneficiários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de programas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sociais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>,</w:t>
      </w:r>
      <w:r w:rsidR="00322E41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classificação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de risco no sistema penal, </w:t>
      </w:r>
      <w:proofErr w:type="spellStart"/>
      <w:r w:rsidR="00322E41">
        <w:rPr>
          <w:rFonts w:ascii="Cambria" w:hAnsi="Cambria" w:eastAsia="Cambria" w:cs="Cambria"/>
          <w:color w:val="000000" w:themeColor="text1"/>
          <w:lang w:val="es-ES"/>
        </w:rPr>
        <w:t>eleição</w:t>
      </w:r>
      <w:proofErr w:type="spellEnd"/>
      <w:r w:rsidR="00322E41">
        <w:rPr>
          <w:rFonts w:ascii="Cambria" w:hAnsi="Cambria" w:eastAsia="Cambria" w:cs="Cambria"/>
          <w:color w:val="000000" w:themeColor="text1"/>
          <w:lang w:val="es-ES"/>
        </w:rPr>
        <w:t xml:space="preserve"> de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pacientes </w:t>
      </w:r>
      <w:r w:rsidR="00322E41">
        <w:rPr>
          <w:rFonts w:ascii="Cambria" w:hAnsi="Cambria" w:eastAsia="Cambria" w:cs="Cambria"/>
          <w:color w:val="000000" w:themeColor="text1"/>
          <w:lang w:val="es-ES"/>
        </w:rPr>
        <w:t xml:space="preserve">a </w:t>
      </w:r>
      <w:proofErr w:type="spellStart"/>
      <w:r w:rsidR="00322E41">
        <w:rPr>
          <w:rFonts w:ascii="Cambria" w:hAnsi="Cambria" w:eastAsia="Cambria" w:cs="Cambria"/>
          <w:color w:val="000000" w:themeColor="text1"/>
          <w:lang w:val="es-ES"/>
        </w:rPr>
        <w:t>serem</w:t>
      </w:r>
      <w:proofErr w:type="spellEnd"/>
      <w:r w:rsidR="00322E41">
        <w:rPr>
          <w:rFonts w:ascii="Cambria" w:hAnsi="Cambria" w:eastAsia="Cambria" w:cs="Cambria"/>
          <w:color w:val="000000" w:themeColor="text1"/>
          <w:lang w:val="es-ES"/>
        </w:rPr>
        <w:t xml:space="preserve"> priorizados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na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saúde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,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migração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,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educação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,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vigilância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>, moderação de conteúdos, etc.).</w:t>
      </w:r>
    </w:p>
    <w:p w:rsidRPr="009D6B87" w:rsidR="009D6B87" w:rsidP="005B7C79" w:rsidRDefault="009D6B87" w14:paraId="36797D4B" w14:textId="77777777">
      <w:pPr>
        <w:pStyle w:val="PargrafodaLista"/>
        <w:numPr>
          <w:ilvl w:val="0"/>
          <w:numId w:val="7"/>
        </w:num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>Quais são os benefícios identificados pelos Estados no uso desses sistemas e quais são os principais riscos para os direitos humanos?</w:t>
      </w:r>
    </w:p>
    <w:p w:rsidRPr="009D6B87" w:rsidR="009D6B87" w:rsidP="005B7C79" w:rsidRDefault="009D6B87" w14:paraId="6DC8797D" w14:textId="77777777">
      <w:pPr>
        <w:pStyle w:val="PargrafodaLista"/>
        <w:numPr>
          <w:ilvl w:val="0"/>
          <w:numId w:val="7"/>
        </w:num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>Foram estabelecidos marcos regulatórios que regulam o desenvolvimento, a aquisição e o uso de ferramentas de inteligência artificial pelos Estados?</w:t>
      </w:r>
    </w:p>
    <w:p w:rsidRPr="00E43058" w:rsidR="009D6B87" w:rsidP="005B7C79" w:rsidRDefault="009D6B87" w14:paraId="2506F5C5" w14:textId="6E30AD1F">
      <w:pPr>
        <w:pStyle w:val="PargrafodaLista"/>
        <w:numPr>
          <w:ilvl w:val="0"/>
          <w:numId w:val="7"/>
        </w:num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Quais marcos regulatórios existentes (por exemplo: </w:t>
      </w: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>leis de proteção de dados pessoais) são atualmente aplicáveis ao desenvolvimento e uso de sistemas de inteligência artificial?</w:t>
      </w:r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Esses marcos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têm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sido suficientes </w:t>
      </w:r>
      <w:r w:rsidR="00322E41">
        <w:rPr>
          <w:rFonts w:ascii="Cambria" w:hAnsi="Cambria" w:eastAsia="Cambria" w:cs="Cambria"/>
          <w:color w:val="000000" w:themeColor="text1"/>
          <w:lang w:val="es-ES"/>
        </w:rPr>
        <w:t>para abordar os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riscos específicos que a inteligência artificial apresenta, ou foram identificadas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limitações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em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sua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aplicação</w:t>
      </w:r>
      <w:proofErr w:type="spellEnd"/>
      <w:r w:rsidR="00322E41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="00322E41">
        <w:rPr>
          <w:rFonts w:ascii="Cambria" w:hAnsi="Cambria" w:eastAsia="Cambria" w:cs="Cambria"/>
          <w:color w:val="000000" w:themeColor="text1"/>
          <w:lang w:val="es-ES"/>
        </w:rPr>
        <w:t>ou</w:t>
      </w:r>
      <w:proofErr w:type="spellEnd"/>
      <w:r w:rsidR="00322E41">
        <w:rPr>
          <w:rFonts w:ascii="Cambria" w:hAnsi="Cambria" w:eastAsia="Cambria" w:cs="Cambria"/>
          <w:color w:val="000000" w:themeColor="text1"/>
          <w:lang w:val="es-ES"/>
        </w:rPr>
        <w:t xml:space="preserve"> alcance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>?</w:t>
      </w:r>
    </w:p>
    <w:p w:rsidRPr="009D6B87" w:rsidR="009D6B87" w:rsidP="005B7C79" w:rsidRDefault="009D6B87" w14:paraId="170F5A30" w14:textId="37241EB9">
      <w:pPr>
        <w:pStyle w:val="PargrafodaLista"/>
        <w:numPr>
          <w:ilvl w:val="0"/>
          <w:numId w:val="7"/>
        </w:num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>Existem campanhas públicas de conscientização ou alfabetização digital promovidas pelo</w:t>
      </w:r>
      <w:r w:rsidR="00322E41">
        <w:rPr>
          <w:rFonts w:ascii="Cambria" w:hAnsi="Cambria" w:eastAsia="Cambria" w:cs="Cambria"/>
          <w:color w:val="000000" w:themeColor="text1"/>
          <w:lang w:val="es-ES"/>
        </w:rPr>
        <w:t>s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Estado</w:t>
      </w:r>
      <w:r w:rsidR="00322E41">
        <w:rPr>
          <w:rFonts w:ascii="Cambria" w:hAnsi="Cambria" w:eastAsia="Cambria" w:cs="Cambria"/>
          <w:color w:val="000000" w:themeColor="text1"/>
          <w:lang w:val="es-ES"/>
        </w:rPr>
        <w:t>s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sobre os riscos aos direitos humanos </w:t>
      </w: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>e</w:t>
      </w:r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as limitações do uso da inteligência artificial? </w:t>
      </w:r>
    </w:p>
    <w:p w:rsidRPr="009D6B87" w:rsidR="009D6B87" w:rsidP="005B7C79" w:rsidRDefault="29E8303A" w14:paraId="4303B230" w14:textId="638D4C3A">
      <w:pPr>
        <w:pStyle w:val="PargrafodaLista"/>
        <w:numPr>
          <w:ilvl w:val="0"/>
          <w:numId w:val="7"/>
        </w:num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Como é o processo de tomada de decisão para a adoção de políticas públicas que incluem o uso de sistemas de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inteligência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artificial</w:t>
      </w:r>
      <w:r w:rsidR="00322E41">
        <w:rPr>
          <w:rFonts w:ascii="Cambria" w:hAnsi="Cambria" w:eastAsia="Cambria" w:cs="Cambria"/>
          <w:color w:val="000000" w:themeColor="text1"/>
          <w:lang w:val="es-ES"/>
        </w:rPr>
        <w:t xml:space="preserve"> e de </w:t>
      </w:r>
      <w:proofErr w:type="spellStart"/>
      <w:r w:rsidR="00322E41">
        <w:rPr>
          <w:rFonts w:ascii="Cambria" w:hAnsi="Cambria" w:eastAsia="Cambria" w:cs="Cambria"/>
          <w:color w:val="000000" w:themeColor="text1"/>
          <w:lang w:val="es-ES"/>
        </w:rPr>
        <w:t>intelig</w:t>
      </w:r>
      <w:r w:rsidR="003B444D">
        <w:rPr>
          <w:rFonts w:ascii="Cambria" w:hAnsi="Cambria" w:eastAsia="Cambria" w:cs="Cambria"/>
          <w:color w:val="000000" w:themeColor="text1"/>
          <w:lang w:val="es-ES"/>
        </w:rPr>
        <w:t>ê</w:t>
      </w:r>
      <w:r w:rsidR="00322E41">
        <w:rPr>
          <w:rFonts w:ascii="Cambria" w:hAnsi="Cambria" w:eastAsia="Cambria" w:cs="Cambria"/>
          <w:color w:val="000000" w:themeColor="text1"/>
          <w:lang w:val="es-ES"/>
        </w:rPr>
        <w:t>ncia</w:t>
      </w:r>
      <w:proofErr w:type="spellEnd"/>
      <w:r w:rsidR="00322E41">
        <w:rPr>
          <w:rFonts w:ascii="Cambria" w:hAnsi="Cambria" w:eastAsia="Cambria" w:cs="Cambria"/>
          <w:color w:val="000000" w:themeColor="text1"/>
          <w:lang w:val="es-ES"/>
        </w:rPr>
        <w:t xml:space="preserve"> artificial generativa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>?</w:t>
      </w:r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>A necessidade e a proporcionalidade dessas políticas são avaliadas?</w:t>
      </w:r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É dada atenção especial ao impacto diferencial que elas podem ter sobre grupos historicamente discriminados? Essa avaliação é documentada?</w:t>
      </w:r>
    </w:p>
    <w:p w:rsidR="6EB36C36" w:rsidP="005B7C79" w:rsidRDefault="6EB36C36" w14:paraId="6B4E9550" w14:textId="537070C9">
      <w:pPr>
        <w:pStyle w:val="PargrafodaLista"/>
        <w:numPr>
          <w:ilvl w:val="0"/>
          <w:numId w:val="7"/>
        </w:numPr>
        <w:spacing w:before="240" w:after="240"/>
        <w:jc w:val="both"/>
        <w:rPr>
          <w:rFonts w:ascii="Cambria" w:hAnsi="Cambria" w:eastAsia="Cambria" w:cs="Cambria"/>
          <w:color w:val="000000" w:themeColor="text1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>São adotados sistemas de inteligência artificial para facilitar mecanismos de vigilância estatal?</w:t>
      </w:r>
    </w:p>
    <w:p w:rsidR="6EB36C36" w:rsidP="005B7C79" w:rsidRDefault="00322E41" w14:paraId="654E6C2B" w14:textId="25AE78BB">
      <w:pPr>
        <w:pStyle w:val="PargrafodaLista"/>
        <w:numPr>
          <w:ilvl w:val="0"/>
          <w:numId w:val="7"/>
        </w:numPr>
        <w:spacing w:after="0" w:line="278" w:lineRule="auto"/>
        <w:jc w:val="both"/>
        <w:rPr>
          <w:rFonts w:ascii="Cambria" w:hAnsi="Cambria" w:eastAsia="Cambria" w:cs="Cambria"/>
          <w:color w:val="000000" w:themeColor="text1"/>
        </w:rPr>
      </w:pPr>
      <w:proofErr w:type="spellStart"/>
      <w:r>
        <w:rPr>
          <w:rFonts w:ascii="Cambria" w:hAnsi="Cambria" w:eastAsia="Cambria" w:cs="Cambria"/>
          <w:color w:val="000000" w:themeColor="text1"/>
          <w:lang w:val="es-ES"/>
        </w:rPr>
        <w:t>Estão</w:t>
      </w:r>
      <w:proofErr w:type="spellEnd"/>
      <w:r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>
        <w:rPr>
          <w:rFonts w:ascii="Cambria" w:hAnsi="Cambria" w:eastAsia="Cambria" w:cs="Cambria"/>
          <w:color w:val="000000" w:themeColor="text1"/>
          <w:lang w:val="es-ES"/>
        </w:rPr>
        <w:t>sendo</w:t>
      </w:r>
      <w:proofErr w:type="spellEnd"/>
      <w:r>
        <w:rPr>
          <w:rFonts w:ascii="Cambria" w:hAnsi="Cambria" w:eastAsia="Cambria" w:cs="Cambria"/>
          <w:color w:val="000000" w:themeColor="text1"/>
          <w:lang w:val="es-ES"/>
        </w:rPr>
        <w:t xml:space="preserve"> utilizados</w:t>
      </w:r>
      <w:r w:rsidRPr="005B7C79" w:rsidR="6EB36C36">
        <w:rPr>
          <w:rFonts w:ascii="Cambria" w:hAnsi="Cambria" w:eastAsia="Cambria" w:cs="Cambria"/>
          <w:color w:val="000000" w:themeColor="text1"/>
          <w:lang w:val="es-ES"/>
        </w:rPr>
        <w:t xml:space="preserve"> sistemas de </w:t>
      </w:r>
      <w:proofErr w:type="spellStart"/>
      <w:r w:rsidRPr="005B7C79" w:rsidR="6EB36C36">
        <w:rPr>
          <w:rFonts w:ascii="Cambria" w:hAnsi="Cambria" w:eastAsia="Cambria" w:cs="Cambria"/>
          <w:color w:val="000000" w:themeColor="text1"/>
          <w:lang w:val="es-ES"/>
        </w:rPr>
        <w:t>inteligência</w:t>
      </w:r>
      <w:proofErr w:type="spellEnd"/>
      <w:r w:rsidRPr="005B7C79" w:rsidR="6EB36C36">
        <w:rPr>
          <w:rFonts w:ascii="Cambria" w:hAnsi="Cambria" w:eastAsia="Cambria" w:cs="Cambria"/>
          <w:color w:val="000000" w:themeColor="text1"/>
          <w:lang w:val="es-ES"/>
        </w:rPr>
        <w:t xml:space="preserve"> artificial para o controle de </w:t>
      </w:r>
      <w:r>
        <w:rPr>
          <w:rFonts w:ascii="Cambria" w:hAnsi="Cambria" w:eastAsia="Cambria" w:cs="Cambria"/>
          <w:color w:val="000000" w:themeColor="text1"/>
          <w:lang w:val="es-ES"/>
        </w:rPr>
        <w:t xml:space="preserve">frontera </w:t>
      </w:r>
      <w:proofErr w:type="spellStart"/>
      <w:r>
        <w:rPr>
          <w:rFonts w:ascii="Cambria" w:hAnsi="Cambria" w:eastAsia="Cambria" w:cs="Cambria"/>
          <w:color w:val="000000" w:themeColor="text1"/>
          <w:lang w:val="es-ES"/>
        </w:rPr>
        <w:t>ou</w:t>
      </w:r>
      <w:proofErr w:type="spellEnd"/>
      <w:r w:rsidRPr="005B7C79" w:rsidR="6EB36C36">
        <w:rPr>
          <w:rFonts w:ascii="Cambria" w:hAnsi="Cambria" w:eastAsia="Cambria" w:cs="Cambria"/>
          <w:color w:val="000000" w:themeColor="text1"/>
          <w:lang w:val="es-ES"/>
        </w:rPr>
        <w:t xml:space="preserve"> para </w:t>
      </w:r>
      <w:proofErr w:type="spellStart"/>
      <w:r w:rsidRPr="005B7C79" w:rsidR="6EB36C36">
        <w:rPr>
          <w:rFonts w:ascii="Cambria" w:hAnsi="Cambria" w:eastAsia="Cambria" w:cs="Cambria"/>
          <w:color w:val="000000" w:themeColor="text1"/>
          <w:lang w:val="es-ES"/>
        </w:rPr>
        <w:t>analisar</w:t>
      </w:r>
      <w:proofErr w:type="spellEnd"/>
      <w:r w:rsidRPr="005B7C79" w:rsidR="6EB36C36">
        <w:rPr>
          <w:rFonts w:ascii="Cambria" w:hAnsi="Cambria" w:eastAsia="Cambria" w:cs="Cambria"/>
          <w:color w:val="000000" w:themeColor="text1"/>
          <w:lang w:val="es-ES"/>
        </w:rPr>
        <w:t xml:space="preserve"> pedidos de migração, asilo ou refúgio?</w:t>
      </w:r>
    </w:p>
    <w:p w:rsidR="6EB36C36" w:rsidP="005B7C79" w:rsidRDefault="6EB36C36" w14:paraId="7AD8F3C9" w14:textId="6FAF6F86">
      <w:pPr>
        <w:pStyle w:val="PargrafodaLista"/>
        <w:numPr>
          <w:ilvl w:val="0"/>
          <w:numId w:val="7"/>
        </w:numPr>
        <w:spacing w:after="0" w:line="278" w:lineRule="auto"/>
        <w:jc w:val="both"/>
        <w:rPr>
          <w:rFonts w:ascii="Cambria" w:hAnsi="Cambria" w:eastAsia="Cambria" w:cs="Cambria"/>
          <w:color w:val="000000" w:themeColor="text1"/>
        </w:rPr>
      </w:pP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>Os Estados proibiram o uso de algum sistema de inteligência artificial em seu território?</w:t>
      </w:r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Por exemplo, tecnologias de pontuação social ou reconhecimento facial.</w:t>
      </w:r>
    </w:p>
    <w:p w:rsidR="35A0955D" w:rsidP="005B7C79" w:rsidRDefault="35A0955D" w14:paraId="42D18FB1" w14:textId="5B6D2634">
      <w:pPr>
        <w:pStyle w:val="PargrafodaLista"/>
        <w:numPr>
          <w:ilvl w:val="0"/>
          <w:numId w:val="7"/>
        </w:numPr>
        <w:spacing w:after="0" w:line="278" w:lineRule="auto"/>
        <w:jc w:val="both"/>
        <w:rPr>
          <w:rFonts w:ascii="Cambria" w:hAnsi="Cambria" w:eastAsia="Cambria" w:cs="Cambria"/>
          <w:color w:val="000000" w:themeColor="text1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Foram adotados sistemas de inteligência artificial generativa para auxiliar na redação de documentos estatais, tais como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sentenças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,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atos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administrativos</w:t>
      </w:r>
      <w:r w:rsidR="00322E41">
        <w:rPr>
          <w:rFonts w:ascii="Cambria" w:hAnsi="Cambria" w:eastAsia="Cambria" w:cs="Cambria"/>
          <w:color w:val="000000" w:themeColor="text1"/>
          <w:lang w:val="es-ES"/>
        </w:rPr>
        <w:t xml:space="preserve"> e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leis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? </w:t>
      </w: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Existe 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lastRenderedPageBreak/>
        <w:t>algum controle ou limite imposto pelos Estados para o uso desses sistemas na elaboração de documentos públicos?</w:t>
      </w:r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>Existe alguma medida que garanta a supervisão humana de documentos de especial relevância, como, por exemplo, sentenças?</w:t>
      </w:r>
      <w:proofErr w:type="gramEnd"/>
    </w:p>
    <w:p w:rsidR="35A0955D" w:rsidP="005B7C79" w:rsidRDefault="35A0955D" w14:paraId="7F2E3E94" w14:textId="0C147713">
      <w:pPr>
        <w:pStyle w:val="PargrafodaLista"/>
        <w:numPr>
          <w:ilvl w:val="0"/>
          <w:numId w:val="7"/>
        </w:numPr>
        <w:spacing w:after="0" w:line="278" w:lineRule="auto"/>
        <w:jc w:val="both"/>
        <w:rPr>
          <w:rFonts w:ascii="Cambria" w:hAnsi="Cambria" w:eastAsia="Cambria" w:cs="Cambria"/>
          <w:color w:val="000000" w:themeColor="text1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Os Estados utilizam atualmente </w:t>
      </w:r>
      <w:r w:rsidRPr="005B7C79">
        <w:rPr>
          <w:rFonts w:ascii="Cambria" w:hAnsi="Cambria" w:eastAsia="Cambria" w:cs="Cambria"/>
          <w:i/>
          <w:iCs/>
          <w:color w:val="000000" w:themeColor="text1"/>
          <w:lang w:val="es-ES"/>
        </w:rPr>
        <w:t xml:space="preserve">chatbots 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baseados em inteligência artificial generativa para atender </w:t>
      </w: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>e</w:t>
      </w:r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prestar serviços aos cidadãos em seus serviços públicos?</w:t>
      </w:r>
    </w:p>
    <w:p w:rsidR="35A0955D" w:rsidP="00322E41" w:rsidRDefault="35A0955D" w14:paraId="2749BC7B" w14:textId="442D66EA">
      <w:pPr>
        <w:pStyle w:val="PargrafodaLista"/>
        <w:numPr>
          <w:ilvl w:val="0"/>
          <w:numId w:val="7"/>
        </w:numPr>
        <w:shd w:val="clear" w:color="auto" w:fill="FFFFFF" w:themeFill="background1"/>
        <w:spacing w:after="0"/>
        <w:jc w:val="both"/>
        <w:rPr>
          <w:rFonts w:ascii="Cambria" w:hAnsi="Cambria" w:eastAsia="Cambria" w:cs="Cambria"/>
          <w:color w:val="000000" w:themeColor="text1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Alguns dos problemas que podem ser gerados pelo uso de </w:t>
      </w:r>
      <w:r w:rsidRPr="005B7C79">
        <w:rPr>
          <w:rFonts w:ascii="Cambria" w:hAnsi="Cambria" w:eastAsia="Cambria" w:cs="Cambria"/>
          <w:i/>
          <w:iCs/>
          <w:color w:val="000000" w:themeColor="text1"/>
          <w:lang w:val="es-ES"/>
        </w:rPr>
        <w:t xml:space="preserve">chatbots 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baseados em sistemas de inteligência artificial generativa são a divulgação de informações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incorretas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, a falta </w:t>
      </w:r>
      <w:r w:rsidR="00322E41">
        <w:rPr>
          <w:rFonts w:ascii="Cambria" w:hAnsi="Cambria" w:eastAsia="Cambria" w:cs="Cambria"/>
          <w:color w:val="000000" w:themeColor="text1"/>
          <w:lang w:val="es-ES"/>
        </w:rPr>
        <w:t xml:space="preserve">de </w:t>
      </w:r>
      <w:proofErr w:type="spellStart"/>
      <w:r w:rsidR="008C5744">
        <w:rPr>
          <w:rFonts w:ascii="Cambria" w:hAnsi="Cambria" w:eastAsia="Cambria" w:cs="Cambria"/>
          <w:color w:val="000000" w:themeColor="text1"/>
          <w:lang w:val="es-ES"/>
        </w:rPr>
        <w:t>disponibilização</w:t>
      </w:r>
      <w:proofErr w:type="spellEnd"/>
      <w:r w:rsidR="00322E41">
        <w:rPr>
          <w:rFonts w:ascii="Cambria" w:hAnsi="Cambria" w:eastAsia="Cambria" w:cs="Cambria"/>
          <w:color w:val="000000" w:themeColor="text1"/>
          <w:lang w:val="es-ES"/>
        </w:rPr>
        <w:t xml:space="preserve"> de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opções</w:t>
      </w:r>
      <w:proofErr w:type="spellEnd"/>
      <w:r w:rsidR="00322E41">
        <w:rPr>
          <w:rFonts w:ascii="Cambria" w:hAnsi="Cambria" w:eastAsia="Cambria" w:cs="Cambria"/>
          <w:color w:val="000000" w:themeColor="text1"/>
          <w:lang w:val="es-ES"/>
        </w:rPr>
        <w:t xml:space="preserve"> pelo </w:t>
      </w:r>
      <w:proofErr w:type="spellStart"/>
      <w:r w:rsidRPr="008C5744" w:rsidR="00322E41">
        <w:rPr>
          <w:rFonts w:ascii="Cambria" w:hAnsi="Cambria" w:eastAsia="Cambria" w:cs="Cambria"/>
          <w:i/>
          <w:iCs/>
          <w:color w:val="000000" w:themeColor="text1"/>
          <w:lang w:val="es-ES"/>
        </w:rPr>
        <w:t>chatbots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que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permitam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ao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cidadão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obter respostas às suas perguntas, a vulnerabilidade a ataques cibernéticos externos e o risco de vazamento de dados confidenciais. Que medidas os Estados que utilizam essas tecnologias adotaram para mitigar </w:t>
      </w: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>e</w:t>
      </w:r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evitar esses riscos?</w:t>
      </w:r>
    </w:p>
    <w:p w:rsidR="005B7C79" w:rsidP="005B7C79" w:rsidRDefault="005B7C79" w14:paraId="0CDEFC7E" w14:textId="18BFE3C3">
      <w:pPr>
        <w:pStyle w:val="PargrafodaLista"/>
        <w:shd w:val="clear" w:color="auto" w:fill="FFFFFF" w:themeFill="background1"/>
        <w:rPr>
          <w:rFonts w:ascii="Cambria" w:hAnsi="Cambria" w:eastAsia="Cambria" w:cs="Cambria"/>
          <w:color w:val="000000" w:themeColor="text1"/>
          <w:lang w:val="es-ES"/>
        </w:rPr>
      </w:pPr>
    </w:p>
    <w:p w:rsidRPr="009D6B87" w:rsidR="009D6B87" w:rsidP="005B7C79" w:rsidRDefault="009D6B87" w14:paraId="76EFC3EB" w14:textId="77777777">
      <w:pPr>
        <w:jc w:val="both"/>
        <w:rPr>
          <w:rFonts w:ascii="Cambria" w:hAnsi="Cambria" w:eastAsia="Cambria" w:cs="Cambria"/>
          <w:lang w:val="es-ES"/>
        </w:rPr>
      </w:pPr>
      <w:r w:rsidRPr="005B7C79">
        <w:rPr>
          <w:rFonts w:ascii="Cambria" w:hAnsi="Cambria" w:eastAsia="Cambria" w:cs="Cambria"/>
          <w:b/>
          <w:bCs/>
          <w:color w:val="000000" w:themeColor="text1"/>
          <w:lang w:val="es-ES"/>
        </w:rPr>
        <w:t>2. Participação social, transparência e acesso à informação</w:t>
      </w:r>
    </w:p>
    <w:p w:rsidR="007C2BC6" w:rsidP="005B7C79" w:rsidRDefault="007C2BC6" w14:paraId="57858C4C" w14:textId="77777777">
      <w:pPr>
        <w:pStyle w:val="PargrafodaLista"/>
        <w:numPr>
          <w:ilvl w:val="0"/>
          <w:numId w:val="6"/>
        </w:num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proofErr w:type="spellStart"/>
      <w:r w:rsidRPr="007C2BC6">
        <w:rPr>
          <w:rFonts w:ascii="Cambria" w:hAnsi="Cambria" w:eastAsia="Cambria" w:cs="Cambria"/>
          <w:color w:val="000000" w:themeColor="text1"/>
          <w:lang w:val="es-ES"/>
        </w:rPr>
        <w:t>Houve</w:t>
      </w:r>
      <w:proofErr w:type="spellEnd"/>
      <w:r w:rsidRPr="007C2BC6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7C2BC6">
        <w:rPr>
          <w:rFonts w:ascii="Cambria" w:hAnsi="Cambria" w:eastAsia="Cambria" w:cs="Cambria"/>
          <w:color w:val="000000" w:themeColor="text1"/>
          <w:lang w:val="es-ES"/>
        </w:rPr>
        <w:t>participação</w:t>
      </w:r>
      <w:proofErr w:type="spellEnd"/>
      <w:r w:rsidRPr="007C2BC6">
        <w:rPr>
          <w:rFonts w:ascii="Cambria" w:hAnsi="Cambria" w:eastAsia="Cambria" w:cs="Cambria"/>
          <w:color w:val="000000" w:themeColor="text1"/>
          <w:lang w:val="es-ES"/>
        </w:rPr>
        <w:t xml:space="preserve"> da </w:t>
      </w:r>
      <w:proofErr w:type="spellStart"/>
      <w:r w:rsidRPr="007C2BC6">
        <w:rPr>
          <w:rFonts w:ascii="Cambria" w:hAnsi="Cambria" w:eastAsia="Cambria" w:cs="Cambria"/>
          <w:color w:val="000000" w:themeColor="text1"/>
          <w:lang w:val="es-ES"/>
        </w:rPr>
        <w:t>sociedade</w:t>
      </w:r>
      <w:proofErr w:type="spellEnd"/>
      <w:r w:rsidRPr="007C2BC6">
        <w:rPr>
          <w:rFonts w:ascii="Cambria" w:hAnsi="Cambria" w:eastAsia="Cambria" w:cs="Cambria"/>
          <w:color w:val="000000" w:themeColor="text1"/>
          <w:lang w:val="es-ES"/>
        </w:rPr>
        <w:t xml:space="preserve"> civil, da academia </w:t>
      </w:r>
      <w:proofErr w:type="spellStart"/>
      <w:r w:rsidRPr="007C2BC6">
        <w:rPr>
          <w:rFonts w:ascii="Cambria" w:hAnsi="Cambria" w:eastAsia="Cambria" w:cs="Cambria"/>
          <w:color w:val="000000" w:themeColor="text1"/>
          <w:lang w:val="es-ES"/>
        </w:rPr>
        <w:t>ou</w:t>
      </w:r>
      <w:proofErr w:type="spellEnd"/>
      <w:r w:rsidRPr="007C2BC6">
        <w:rPr>
          <w:rFonts w:ascii="Cambria" w:hAnsi="Cambria" w:eastAsia="Cambria" w:cs="Cambria"/>
          <w:color w:val="000000" w:themeColor="text1"/>
          <w:lang w:val="es-ES"/>
        </w:rPr>
        <w:t xml:space="preserve"> de </w:t>
      </w:r>
      <w:proofErr w:type="spellStart"/>
      <w:r w:rsidRPr="007C2BC6">
        <w:rPr>
          <w:rFonts w:ascii="Cambria" w:hAnsi="Cambria" w:eastAsia="Cambria" w:cs="Cambria"/>
          <w:color w:val="000000" w:themeColor="text1"/>
          <w:lang w:val="es-ES"/>
        </w:rPr>
        <w:t>outros</w:t>
      </w:r>
      <w:proofErr w:type="spellEnd"/>
      <w:r w:rsidRPr="007C2BC6">
        <w:rPr>
          <w:rFonts w:ascii="Cambria" w:hAnsi="Cambria" w:eastAsia="Cambria" w:cs="Cambria"/>
          <w:color w:val="000000" w:themeColor="text1"/>
          <w:lang w:val="es-ES"/>
        </w:rPr>
        <w:t xml:space="preserve"> atores relevantes durante a </w:t>
      </w:r>
      <w:proofErr w:type="spellStart"/>
      <w:r w:rsidRPr="007C2BC6">
        <w:rPr>
          <w:rFonts w:ascii="Cambria" w:hAnsi="Cambria" w:eastAsia="Cambria" w:cs="Cambria"/>
          <w:color w:val="000000" w:themeColor="text1"/>
          <w:lang w:val="es-ES"/>
        </w:rPr>
        <w:t>avaliação</w:t>
      </w:r>
      <w:proofErr w:type="spellEnd"/>
      <w:r w:rsidRPr="007C2BC6">
        <w:rPr>
          <w:rFonts w:ascii="Cambria" w:hAnsi="Cambria" w:eastAsia="Cambria" w:cs="Cambria"/>
          <w:color w:val="000000" w:themeColor="text1"/>
          <w:lang w:val="es-ES"/>
        </w:rPr>
        <w:t xml:space="preserve">, </w:t>
      </w:r>
      <w:proofErr w:type="spellStart"/>
      <w:r w:rsidRPr="007C2BC6">
        <w:rPr>
          <w:rFonts w:ascii="Cambria" w:hAnsi="Cambria" w:eastAsia="Cambria" w:cs="Cambria"/>
          <w:color w:val="000000" w:themeColor="text1"/>
          <w:lang w:val="es-ES"/>
        </w:rPr>
        <w:t>desenvolvimento</w:t>
      </w:r>
      <w:proofErr w:type="spellEnd"/>
      <w:r w:rsidRPr="007C2BC6">
        <w:rPr>
          <w:rFonts w:ascii="Cambria" w:hAnsi="Cambria" w:eastAsia="Cambria" w:cs="Cambria"/>
          <w:color w:val="000000" w:themeColor="text1"/>
          <w:lang w:val="es-ES"/>
        </w:rPr>
        <w:t xml:space="preserve">, </w:t>
      </w:r>
      <w:proofErr w:type="spellStart"/>
      <w:r w:rsidRPr="007C2BC6">
        <w:rPr>
          <w:rFonts w:ascii="Cambria" w:hAnsi="Cambria" w:eastAsia="Cambria" w:cs="Cambria"/>
          <w:color w:val="000000" w:themeColor="text1"/>
          <w:lang w:val="es-ES"/>
        </w:rPr>
        <w:t>aquisição</w:t>
      </w:r>
      <w:proofErr w:type="spellEnd"/>
      <w:r w:rsidRPr="007C2BC6">
        <w:rPr>
          <w:rFonts w:ascii="Cambria" w:hAnsi="Cambria" w:eastAsia="Cambria" w:cs="Cambria"/>
          <w:color w:val="000000" w:themeColor="text1"/>
          <w:lang w:val="es-ES"/>
        </w:rPr>
        <w:t xml:space="preserve"> e </w:t>
      </w:r>
      <w:proofErr w:type="spellStart"/>
      <w:r w:rsidRPr="007C2BC6">
        <w:rPr>
          <w:rFonts w:ascii="Cambria" w:hAnsi="Cambria" w:eastAsia="Cambria" w:cs="Cambria"/>
          <w:color w:val="000000" w:themeColor="text1"/>
          <w:lang w:val="es-ES"/>
        </w:rPr>
        <w:t>implementação</w:t>
      </w:r>
      <w:proofErr w:type="spellEnd"/>
      <w:r w:rsidRPr="007C2BC6">
        <w:rPr>
          <w:rFonts w:ascii="Cambria" w:hAnsi="Cambria" w:eastAsia="Cambria" w:cs="Cambria"/>
          <w:color w:val="000000" w:themeColor="text1"/>
          <w:lang w:val="es-ES"/>
        </w:rPr>
        <w:t xml:space="preserve"> de </w:t>
      </w:r>
      <w:proofErr w:type="spellStart"/>
      <w:r w:rsidRPr="007C2BC6">
        <w:rPr>
          <w:rFonts w:ascii="Cambria" w:hAnsi="Cambria" w:eastAsia="Cambria" w:cs="Cambria"/>
          <w:color w:val="000000" w:themeColor="text1"/>
          <w:lang w:val="es-ES"/>
        </w:rPr>
        <w:t>ferramentas</w:t>
      </w:r>
      <w:proofErr w:type="spellEnd"/>
      <w:r w:rsidRPr="007C2BC6">
        <w:rPr>
          <w:rFonts w:ascii="Cambria" w:hAnsi="Cambria" w:eastAsia="Cambria" w:cs="Cambria"/>
          <w:color w:val="000000" w:themeColor="text1"/>
          <w:lang w:val="es-ES"/>
        </w:rPr>
        <w:t xml:space="preserve">/sistemas de </w:t>
      </w:r>
      <w:proofErr w:type="spellStart"/>
      <w:r w:rsidRPr="007C2BC6">
        <w:rPr>
          <w:rFonts w:ascii="Cambria" w:hAnsi="Cambria" w:eastAsia="Cambria" w:cs="Cambria"/>
          <w:color w:val="000000" w:themeColor="text1"/>
          <w:lang w:val="es-ES"/>
        </w:rPr>
        <w:t>inteligência</w:t>
      </w:r>
      <w:proofErr w:type="spellEnd"/>
      <w:r w:rsidRPr="007C2BC6">
        <w:rPr>
          <w:rFonts w:ascii="Cambria" w:hAnsi="Cambria" w:eastAsia="Cambria" w:cs="Cambria"/>
          <w:color w:val="000000" w:themeColor="text1"/>
          <w:lang w:val="es-ES"/>
        </w:rPr>
        <w:t xml:space="preserve"> artificial pelos Estados? </w:t>
      </w:r>
      <w:proofErr w:type="spellStart"/>
      <w:r w:rsidRPr="007C2BC6">
        <w:rPr>
          <w:rFonts w:ascii="Cambria" w:hAnsi="Cambria" w:eastAsia="Cambria" w:cs="Cambria"/>
          <w:color w:val="000000" w:themeColor="text1"/>
          <w:lang w:val="es-ES"/>
        </w:rPr>
        <w:t>Esses</w:t>
      </w:r>
      <w:proofErr w:type="spellEnd"/>
      <w:r w:rsidRPr="007C2BC6">
        <w:rPr>
          <w:rFonts w:ascii="Cambria" w:hAnsi="Cambria" w:eastAsia="Cambria" w:cs="Cambria"/>
          <w:color w:val="000000" w:themeColor="text1"/>
          <w:lang w:val="es-ES"/>
        </w:rPr>
        <w:t xml:space="preserve"> atores </w:t>
      </w:r>
      <w:proofErr w:type="spellStart"/>
      <w:r w:rsidRPr="007C2BC6">
        <w:rPr>
          <w:rFonts w:ascii="Cambria" w:hAnsi="Cambria" w:eastAsia="Cambria" w:cs="Cambria"/>
          <w:color w:val="000000" w:themeColor="text1"/>
          <w:lang w:val="es-ES"/>
        </w:rPr>
        <w:t>participaram</w:t>
      </w:r>
      <w:proofErr w:type="spellEnd"/>
      <w:r w:rsidRPr="007C2BC6">
        <w:rPr>
          <w:rFonts w:ascii="Cambria" w:hAnsi="Cambria" w:eastAsia="Cambria" w:cs="Cambria"/>
          <w:color w:val="000000" w:themeColor="text1"/>
          <w:lang w:val="es-ES"/>
        </w:rPr>
        <w:t xml:space="preserve"> da </w:t>
      </w:r>
      <w:proofErr w:type="spellStart"/>
      <w:r w:rsidRPr="007C2BC6">
        <w:rPr>
          <w:rFonts w:ascii="Cambria" w:hAnsi="Cambria" w:eastAsia="Cambria" w:cs="Cambria"/>
          <w:color w:val="000000" w:themeColor="text1"/>
          <w:lang w:val="es-ES"/>
        </w:rPr>
        <w:t>supervisão</w:t>
      </w:r>
      <w:proofErr w:type="spellEnd"/>
      <w:r w:rsidRPr="007C2BC6">
        <w:rPr>
          <w:rFonts w:ascii="Cambria" w:hAnsi="Cambria" w:eastAsia="Cambria" w:cs="Cambria"/>
          <w:color w:val="000000" w:themeColor="text1"/>
          <w:lang w:val="es-ES"/>
        </w:rPr>
        <w:t xml:space="preserve"> do uso </w:t>
      </w:r>
      <w:proofErr w:type="spellStart"/>
      <w:r w:rsidRPr="007C2BC6">
        <w:rPr>
          <w:rFonts w:ascii="Cambria" w:hAnsi="Cambria" w:eastAsia="Cambria" w:cs="Cambria"/>
          <w:color w:val="000000" w:themeColor="text1"/>
          <w:lang w:val="es-ES"/>
        </w:rPr>
        <w:t>dessas</w:t>
      </w:r>
      <w:proofErr w:type="spellEnd"/>
      <w:r w:rsidRPr="007C2BC6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7C2BC6">
        <w:rPr>
          <w:rFonts w:ascii="Cambria" w:hAnsi="Cambria" w:eastAsia="Cambria" w:cs="Cambria"/>
          <w:color w:val="000000" w:themeColor="text1"/>
          <w:lang w:val="es-ES"/>
        </w:rPr>
        <w:t>tecnologias</w:t>
      </w:r>
      <w:proofErr w:type="spellEnd"/>
      <w:r w:rsidRPr="007C2BC6">
        <w:rPr>
          <w:rFonts w:ascii="Cambria" w:hAnsi="Cambria" w:eastAsia="Cambria" w:cs="Cambria"/>
          <w:color w:val="000000" w:themeColor="text1"/>
          <w:lang w:val="es-ES"/>
        </w:rPr>
        <w:t xml:space="preserve"> pelos Estados? </w:t>
      </w:r>
      <w:proofErr w:type="spellStart"/>
      <w:r w:rsidRPr="007C2BC6">
        <w:rPr>
          <w:rFonts w:ascii="Cambria" w:hAnsi="Cambria" w:eastAsia="Cambria" w:cs="Cambria"/>
          <w:color w:val="000000" w:themeColor="text1"/>
          <w:lang w:val="es-ES"/>
        </w:rPr>
        <w:t>Descreva</w:t>
      </w:r>
      <w:proofErr w:type="spellEnd"/>
      <w:r w:rsidRPr="007C2BC6">
        <w:rPr>
          <w:rFonts w:ascii="Cambria" w:hAnsi="Cambria" w:eastAsia="Cambria" w:cs="Cambria"/>
          <w:color w:val="000000" w:themeColor="text1"/>
          <w:lang w:val="es-ES"/>
        </w:rPr>
        <w:t xml:space="preserve"> os mecanismos utilizados e o </w:t>
      </w:r>
      <w:proofErr w:type="spellStart"/>
      <w:r w:rsidRPr="007C2BC6">
        <w:rPr>
          <w:rFonts w:ascii="Cambria" w:hAnsi="Cambria" w:eastAsia="Cambria" w:cs="Cambria"/>
          <w:color w:val="000000" w:themeColor="text1"/>
          <w:lang w:val="es-ES"/>
        </w:rPr>
        <w:t>seu</w:t>
      </w:r>
      <w:proofErr w:type="spellEnd"/>
      <w:r w:rsidRPr="007C2BC6">
        <w:rPr>
          <w:rFonts w:ascii="Cambria" w:hAnsi="Cambria" w:eastAsia="Cambria" w:cs="Cambria"/>
          <w:color w:val="000000" w:themeColor="text1"/>
          <w:lang w:val="es-ES"/>
        </w:rPr>
        <w:t xml:space="preserve"> impacto </w:t>
      </w:r>
      <w:proofErr w:type="spellStart"/>
      <w:r w:rsidRPr="007C2BC6">
        <w:rPr>
          <w:rFonts w:ascii="Cambria" w:hAnsi="Cambria" w:eastAsia="Cambria" w:cs="Cambria"/>
          <w:color w:val="000000" w:themeColor="text1"/>
          <w:lang w:val="es-ES"/>
        </w:rPr>
        <w:t>efetivo</w:t>
      </w:r>
      <w:proofErr w:type="spellEnd"/>
      <w:r w:rsidRPr="007C2BC6">
        <w:rPr>
          <w:rFonts w:ascii="Cambria" w:hAnsi="Cambria" w:eastAsia="Cambria" w:cs="Cambria"/>
          <w:color w:val="000000" w:themeColor="text1"/>
          <w:lang w:val="es-ES"/>
        </w:rPr>
        <w:t>.</w:t>
      </w:r>
    </w:p>
    <w:p w:rsidRPr="009D6B87" w:rsidR="009D6B87" w:rsidP="005B7C79" w:rsidRDefault="009D6B87" w14:paraId="062A6D9A" w14:textId="19AB310D">
      <w:pPr>
        <w:pStyle w:val="PargrafodaLista"/>
        <w:numPr>
          <w:ilvl w:val="0"/>
          <w:numId w:val="6"/>
        </w:num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Foram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adotadas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medidas específicas para garantir a participação substantiva de grupos historicamente discriminados/em situação de vulnerabilidade, incluindo povos indígenas </w:t>
      </w: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>e</w:t>
      </w:r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comunidades afrodescendentes? </w:t>
      </w:r>
    </w:p>
    <w:p w:rsidRPr="009D6B87" w:rsidR="009D6B87" w:rsidP="005B7C79" w:rsidRDefault="009D6B87" w14:paraId="24BB5BDA" w14:textId="5914AA8F">
      <w:pPr>
        <w:pStyle w:val="PargrafodaLista"/>
        <w:numPr>
          <w:ilvl w:val="0"/>
          <w:numId w:val="6"/>
        </w:num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Que informações os Estados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divulgam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sobre o uso de sistemas de inteligência artificial</w:t>
      </w:r>
      <w:r w:rsidRPr="005B7C79" w:rsidR="30A1100C">
        <w:rPr>
          <w:rFonts w:ascii="Cambria" w:hAnsi="Cambria" w:eastAsia="Cambria" w:cs="Cambria"/>
          <w:color w:val="000000" w:themeColor="text1"/>
          <w:lang w:val="es-ES"/>
        </w:rPr>
        <w:t>, incluindo inteligência artificial generativa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>?</w:t>
      </w:r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São incluídas informações sobre a origem e a representatividade dos dados com os quais os modelos de </w:t>
      </w:r>
      <w:proofErr w:type="spellStart"/>
      <w:r w:rsidR="007C2BC6">
        <w:rPr>
          <w:rFonts w:ascii="Cambria" w:hAnsi="Cambria" w:eastAsia="Cambria" w:cs="Cambria"/>
          <w:color w:val="000000" w:themeColor="text1"/>
          <w:lang w:val="es-ES"/>
        </w:rPr>
        <w:t>intelig</w:t>
      </w:r>
      <w:r w:rsidR="003B444D">
        <w:rPr>
          <w:rFonts w:ascii="Cambria" w:hAnsi="Cambria" w:eastAsia="Cambria" w:cs="Cambria"/>
          <w:color w:val="000000" w:themeColor="text1"/>
          <w:lang w:val="es-ES"/>
        </w:rPr>
        <w:t>ê</w:t>
      </w:r>
      <w:r w:rsidR="007C2BC6">
        <w:rPr>
          <w:rFonts w:ascii="Cambria" w:hAnsi="Cambria" w:eastAsia="Cambria" w:cs="Cambria"/>
          <w:color w:val="000000" w:themeColor="text1"/>
          <w:lang w:val="es-ES"/>
        </w:rPr>
        <w:t>ncia</w:t>
      </w:r>
      <w:proofErr w:type="spellEnd"/>
      <w:r w:rsidR="007C2BC6">
        <w:rPr>
          <w:rFonts w:ascii="Cambria" w:hAnsi="Cambria" w:eastAsia="Cambria" w:cs="Cambria"/>
          <w:color w:val="000000" w:themeColor="text1"/>
          <w:lang w:val="es-ES"/>
        </w:rPr>
        <w:t xml:space="preserve"> artificial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são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treinados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? (por exemplo: informações sobre os sistemas utilizados e suas finalidades, fornecedores ou desenvolvedores, orçamento público envolvido, avaliações de impacto realizadas, processos de tomada de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decisão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, mecanismos de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revisão</w:t>
      </w:r>
      <w:proofErr w:type="spellEnd"/>
      <w:r w:rsidR="007C2BC6">
        <w:rPr>
          <w:rFonts w:ascii="Cambria" w:hAnsi="Cambria" w:eastAsia="Cambria" w:cs="Cambria"/>
          <w:color w:val="000000" w:themeColor="text1"/>
          <w:lang w:val="es-ES"/>
        </w:rPr>
        <w:t>/</w:t>
      </w:r>
      <w:proofErr w:type="spellStart"/>
      <w:r w:rsidR="007C2BC6">
        <w:rPr>
          <w:rFonts w:ascii="Cambria" w:hAnsi="Cambria" w:eastAsia="Cambria" w:cs="Cambria"/>
          <w:color w:val="000000" w:themeColor="text1"/>
          <w:lang w:val="es-ES"/>
        </w:rPr>
        <w:t>apelação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>, etc.)</w:t>
      </w:r>
    </w:p>
    <w:p w:rsidRPr="009D6B87" w:rsidR="009D6B87" w:rsidP="005B7C79" w:rsidRDefault="009D6B87" w14:paraId="42BF88CC" w14:textId="274E8035">
      <w:pPr>
        <w:pStyle w:val="PargrafodaLista"/>
        <w:numPr>
          <w:ilvl w:val="0"/>
          <w:numId w:val="6"/>
        </w:numPr>
        <w:spacing w:before="240" w:after="240"/>
        <w:jc w:val="both"/>
        <w:rPr>
          <w:rFonts w:ascii="Cambria" w:hAnsi="Cambria" w:eastAsia="Cambria" w:cs="Cambria"/>
          <w:lang w:val="es-ES"/>
        </w:rPr>
      </w:pPr>
      <w:r w:rsidRPr="005B7C79">
        <w:rPr>
          <w:rFonts w:ascii="Cambria" w:hAnsi="Cambria" w:eastAsia="Cambria" w:cs="Cambria"/>
          <w:lang w:val="es-ES"/>
        </w:rPr>
        <w:t xml:space="preserve">Existem </w:t>
      </w:r>
      <w:r w:rsidRPr="005B7C79" w:rsidR="00E43058">
        <w:rPr>
          <w:rFonts w:ascii="Cambria" w:hAnsi="Cambria" w:eastAsia="Cambria" w:cs="Cambria"/>
          <w:lang w:val="es-ES"/>
        </w:rPr>
        <w:t xml:space="preserve">relatórios que sugiram o </w:t>
      </w:r>
      <w:r w:rsidRPr="005B7C79">
        <w:rPr>
          <w:rFonts w:ascii="Cambria" w:hAnsi="Cambria" w:eastAsia="Cambria" w:cs="Cambria"/>
          <w:lang w:val="es-ES"/>
        </w:rPr>
        <w:t xml:space="preserve">uso de sistemas de inteligência artificial por </w:t>
      </w:r>
      <w:r w:rsidRPr="005B7C79" w:rsidR="00E43058">
        <w:rPr>
          <w:rFonts w:ascii="Cambria" w:hAnsi="Cambria" w:eastAsia="Cambria" w:cs="Cambria"/>
          <w:lang w:val="es-ES"/>
        </w:rPr>
        <w:t xml:space="preserve">instituições estatais sem confirmação pública suficiente sobre sua existência, alcance ou finalidade? </w:t>
      </w:r>
      <w:r w:rsidRPr="005B7C79">
        <w:rPr>
          <w:rFonts w:ascii="Cambria" w:hAnsi="Cambria" w:eastAsia="Cambria" w:cs="Cambria"/>
          <w:lang w:val="es-ES"/>
        </w:rPr>
        <w:t>Por exemplo, o uso de tecnologias de espionagem e vigilância contra dissidentes políticos ou jornalistas, algoritmos para a seleção de beneficiários de programas sociais, a utilização de sistemas de IA em processos eleitorais, etc.</w:t>
      </w:r>
    </w:p>
    <w:p w:rsidRPr="009D6B87" w:rsidR="009D6B87" w:rsidP="005B7C79" w:rsidRDefault="009D6B87" w14:paraId="48EFC257" w14:textId="6BD60BE6">
      <w:pPr>
        <w:pStyle w:val="PargrafodaLista"/>
        <w:numPr>
          <w:ilvl w:val="0"/>
          <w:numId w:val="6"/>
        </w:numPr>
        <w:spacing w:after="0"/>
        <w:jc w:val="both"/>
        <w:rPr>
          <w:rFonts w:ascii="Cambria" w:hAnsi="Cambria" w:eastAsia="Cambria" w:cs="Cambria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Foram apresentados pedidos de acesso a informações públicas relacionadas ao uso de inteligência artificial por parte dos Estados? Qual foi a resposta? </w:t>
      </w: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Em caso de recusa, </w:t>
      </w:r>
      <w:r w:rsidRPr="005B7C79">
        <w:rPr>
          <w:rFonts w:ascii="Cambria" w:hAnsi="Cambria" w:eastAsia="Cambria" w:cs="Cambria"/>
          <w:lang w:val="es-ES"/>
        </w:rPr>
        <w:t>qual foi a justificativa?</w:t>
      </w:r>
      <w:proofErr w:type="gramEnd"/>
      <w:r w:rsidRPr="005B7C79">
        <w:rPr>
          <w:rFonts w:ascii="Cambria" w:hAnsi="Cambria" w:eastAsia="Cambria" w:cs="Cambria"/>
          <w:lang w:val="es-ES"/>
        </w:rPr>
        <w:t xml:space="preserve"> </w:t>
      </w:r>
      <w:proofErr w:type="gramStart"/>
      <w:r w:rsidRPr="005B7C79">
        <w:rPr>
          <w:rFonts w:ascii="Cambria" w:hAnsi="Cambria" w:eastAsia="Cambria" w:cs="Cambria"/>
          <w:lang w:val="es-ES"/>
        </w:rPr>
        <w:t xml:space="preserve">A segurança pública </w:t>
      </w:r>
      <w:proofErr w:type="spellStart"/>
      <w:r w:rsidRPr="005B7C79">
        <w:rPr>
          <w:rFonts w:ascii="Cambria" w:hAnsi="Cambria" w:eastAsia="Cambria" w:cs="Cambria"/>
          <w:lang w:val="es-ES"/>
        </w:rPr>
        <w:t>ou</w:t>
      </w:r>
      <w:proofErr w:type="spellEnd"/>
      <w:r w:rsidRPr="005B7C79">
        <w:rPr>
          <w:rFonts w:ascii="Cambria" w:hAnsi="Cambria" w:eastAsia="Cambria" w:cs="Cambria"/>
          <w:lang w:val="es-ES"/>
        </w:rPr>
        <w:t xml:space="preserve"> nacional </w:t>
      </w:r>
      <w:proofErr w:type="spellStart"/>
      <w:r w:rsidR="007C2BC6">
        <w:rPr>
          <w:rFonts w:ascii="Cambria" w:hAnsi="Cambria" w:eastAsia="Cambria" w:cs="Cambria"/>
          <w:lang w:val="es-ES"/>
        </w:rPr>
        <w:t>foram</w:t>
      </w:r>
      <w:proofErr w:type="spellEnd"/>
      <w:r w:rsidR="007C2BC6">
        <w:rPr>
          <w:rFonts w:ascii="Cambria" w:hAnsi="Cambria" w:eastAsia="Cambria" w:cs="Cambria"/>
          <w:lang w:val="es-ES"/>
        </w:rPr>
        <w:t xml:space="preserve"> usadas como fundamento</w:t>
      </w:r>
      <w:r w:rsidRPr="005B7C79">
        <w:rPr>
          <w:rFonts w:ascii="Cambria" w:hAnsi="Cambria" w:eastAsia="Cambria" w:cs="Cambria"/>
          <w:lang w:val="es-ES"/>
        </w:rPr>
        <w:t xml:space="preserve"> para recusar </w:t>
      </w:r>
      <w:proofErr w:type="spellStart"/>
      <w:r w:rsidRPr="005B7C79">
        <w:rPr>
          <w:rFonts w:ascii="Cambria" w:hAnsi="Cambria" w:eastAsia="Cambria" w:cs="Cambria"/>
          <w:lang w:val="es-ES"/>
        </w:rPr>
        <w:t>um</w:t>
      </w:r>
      <w:proofErr w:type="spellEnd"/>
      <w:r w:rsidRPr="005B7C79">
        <w:rPr>
          <w:rFonts w:ascii="Cambria" w:hAnsi="Cambria" w:eastAsia="Cambria" w:cs="Cambria"/>
          <w:lang w:val="es-ES"/>
        </w:rPr>
        <w:t xml:space="preserve"> pedido de </w:t>
      </w:r>
      <w:proofErr w:type="spellStart"/>
      <w:r w:rsidRPr="005B7C79">
        <w:rPr>
          <w:rFonts w:ascii="Cambria" w:hAnsi="Cambria" w:eastAsia="Cambria" w:cs="Cambria"/>
          <w:lang w:val="es-ES"/>
        </w:rPr>
        <w:t>informação</w:t>
      </w:r>
      <w:proofErr w:type="spellEnd"/>
      <w:r w:rsidRPr="005B7C79">
        <w:rPr>
          <w:rFonts w:ascii="Cambria" w:hAnsi="Cambria" w:eastAsia="Cambria" w:cs="Cambria"/>
          <w:lang w:val="es-ES"/>
        </w:rPr>
        <w:t>?</w:t>
      </w:r>
      <w:proofErr w:type="gramEnd"/>
    </w:p>
    <w:p w:rsidRPr="009D6B87" w:rsidR="009D6B87" w:rsidP="005B7C79" w:rsidRDefault="009D6B87" w14:paraId="5046295C" w14:textId="62431031">
      <w:pPr>
        <w:jc w:val="both"/>
        <w:rPr>
          <w:rFonts w:ascii="Cambria" w:hAnsi="Cambria" w:eastAsia="Cambria" w:cs="Cambria"/>
          <w:lang w:val="es-ES"/>
        </w:rPr>
      </w:pPr>
    </w:p>
    <w:p w:rsidRPr="009D6B87" w:rsidR="009D6B87" w:rsidP="005B7C79" w:rsidRDefault="29E8303A" w14:paraId="2EAD97B3" w14:textId="26429002">
      <w:pPr>
        <w:jc w:val="both"/>
        <w:rPr>
          <w:rFonts w:ascii="Cambria" w:hAnsi="Cambria" w:eastAsia="Cambria" w:cs="Cambria"/>
          <w:lang w:val="es-ES"/>
        </w:rPr>
      </w:pPr>
      <w:r w:rsidRPr="005B7C79">
        <w:rPr>
          <w:rFonts w:ascii="Cambria" w:hAnsi="Cambria" w:eastAsia="Cambria" w:cs="Cambria"/>
          <w:b/>
          <w:bCs/>
          <w:color w:val="000000" w:themeColor="text1"/>
          <w:lang w:val="es-ES"/>
        </w:rPr>
        <w:lastRenderedPageBreak/>
        <w:t xml:space="preserve">3. Supervisão, controle e prestação de contas </w:t>
      </w:r>
      <w:r w:rsidRPr="005B7C79" w:rsidR="36A3B570">
        <w:rPr>
          <w:rFonts w:ascii="Cambria" w:hAnsi="Cambria" w:eastAsia="Cambria" w:cs="Cambria"/>
          <w:b/>
          <w:bCs/>
          <w:color w:val="000000" w:themeColor="text1"/>
          <w:lang w:val="es-ES"/>
        </w:rPr>
        <w:t>do uso da inteligência artificial pelos Estados</w:t>
      </w:r>
    </w:p>
    <w:p w:rsidRPr="009D6B87" w:rsidR="009D6B87" w:rsidP="005B7C79" w:rsidRDefault="009D6B87" w14:paraId="54A1695F" w14:textId="7DE56B98">
      <w:pPr>
        <w:pStyle w:val="PargrafodaLista"/>
        <w:numPr>
          <w:ilvl w:val="0"/>
          <w:numId w:val="5"/>
        </w:num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Existem instâncias de monitoramento e avaliação interna contínua sobre a aplicação de tecnologias de inteligência artificial pelo Estado? Com que frequência são realizadas? </w:t>
      </w:r>
      <w:r w:rsidRPr="005B7C79" w:rsidR="00E43058">
        <w:rPr>
          <w:rFonts w:ascii="Cambria" w:hAnsi="Cambria" w:eastAsia="Cambria" w:cs="Cambria"/>
          <w:color w:val="000000" w:themeColor="text1"/>
          <w:lang w:val="es-ES"/>
        </w:rPr>
        <w:t>São publicadas?</w:t>
      </w:r>
    </w:p>
    <w:p w:rsidRPr="009D6B87" w:rsidR="009D6B87" w:rsidP="005B7C79" w:rsidRDefault="009D6B87" w14:paraId="4F5435F5" w14:textId="02A9FD91">
      <w:pPr>
        <w:pStyle w:val="PargrafodaLista"/>
        <w:numPr>
          <w:ilvl w:val="0"/>
          <w:numId w:val="5"/>
        </w:num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Existe alguma legislação, ato administrativo ou política pública que </w:t>
      </w:r>
      <w:proofErr w:type="spellStart"/>
      <w:r w:rsidR="003B444D">
        <w:rPr>
          <w:rFonts w:ascii="Cambria" w:hAnsi="Cambria" w:eastAsia="Cambria" w:cs="Cambria"/>
          <w:color w:val="000000" w:themeColor="text1"/>
          <w:lang w:val="es-ES"/>
        </w:rPr>
        <w:t>imponha</w:t>
      </w:r>
      <w:proofErr w:type="spellEnd"/>
      <w:r w:rsidR="003B444D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="003B444D">
        <w:rPr>
          <w:rFonts w:ascii="Cambria" w:hAnsi="Cambria" w:eastAsia="Cambria" w:cs="Cambria"/>
          <w:color w:val="000000" w:themeColor="text1"/>
          <w:lang w:val="es-ES"/>
        </w:rPr>
        <w:t>às</w:t>
      </w:r>
      <w:proofErr w:type="spellEnd"/>
      <w:r w:rsidR="003B444D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agências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estatais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r w:rsidR="003B444D">
        <w:rPr>
          <w:rFonts w:ascii="Cambria" w:hAnsi="Cambria" w:eastAsia="Cambria" w:cs="Cambria"/>
          <w:color w:val="000000" w:themeColor="text1"/>
          <w:lang w:val="es-ES"/>
        </w:rPr>
        <w:t xml:space="preserve">a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realiza</w:t>
      </w:r>
      <w:r w:rsidR="003B444D">
        <w:rPr>
          <w:rFonts w:ascii="Cambria" w:hAnsi="Cambria" w:eastAsia="Cambria" w:cs="Cambria"/>
          <w:color w:val="000000" w:themeColor="text1"/>
          <w:lang w:val="es-ES"/>
        </w:rPr>
        <w:t>ção</w:t>
      </w:r>
      <w:proofErr w:type="spellEnd"/>
      <w:r w:rsidR="003B444D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="003B444D">
        <w:rPr>
          <w:rFonts w:ascii="Cambria" w:hAnsi="Cambria" w:eastAsia="Cambria" w:cs="Cambria"/>
          <w:color w:val="000000" w:themeColor="text1"/>
          <w:lang w:val="es-ES"/>
        </w:rPr>
        <w:t>de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avaliações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de impacto sobre os direitos humanos quando desenvolvem ou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utilizam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sistemas de </w:t>
      </w:r>
      <w:proofErr w:type="spellStart"/>
      <w:r w:rsidR="003B444D">
        <w:rPr>
          <w:rFonts w:ascii="Cambria" w:hAnsi="Cambria" w:eastAsia="Cambria" w:cs="Cambria"/>
          <w:color w:val="000000" w:themeColor="text1"/>
          <w:lang w:val="es-ES"/>
        </w:rPr>
        <w:t>inteligência</w:t>
      </w:r>
      <w:proofErr w:type="spellEnd"/>
      <w:r w:rsidR="003B444D">
        <w:rPr>
          <w:rFonts w:ascii="Cambria" w:hAnsi="Cambria" w:eastAsia="Cambria" w:cs="Cambria"/>
          <w:color w:val="000000" w:themeColor="text1"/>
          <w:lang w:val="es-ES"/>
        </w:rPr>
        <w:t xml:space="preserve"> artificial</w:t>
      </w:r>
      <w:r w:rsidRPr="005B7C79" w:rsidR="0E58746B">
        <w:rPr>
          <w:rFonts w:ascii="Cambria" w:hAnsi="Cambria" w:eastAsia="Cambria" w:cs="Cambria"/>
          <w:color w:val="000000" w:themeColor="text1"/>
          <w:lang w:val="es-ES"/>
        </w:rPr>
        <w:t xml:space="preserve">, </w:t>
      </w:r>
      <w:proofErr w:type="spellStart"/>
      <w:r w:rsidRPr="005B7C79" w:rsidR="0E58746B">
        <w:rPr>
          <w:rFonts w:ascii="Cambria" w:hAnsi="Cambria" w:eastAsia="Cambria" w:cs="Cambria"/>
          <w:color w:val="000000" w:themeColor="text1"/>
          <w:lang w:val="es-ES"/>
        </w:rPr>
        <w:t>incluindo</w:t>
      </w:r>
      <w:proofErr w:type="spellEnd"/>
      <w:r w:rsidRPr="005B7C79" w:rsidR="0E58746B">
        <w:rPr>
          <w:rFonts w:ascii="Cambria" w:hAnsi="Cambria" w:eastAsia="Cambria" w:cs="Cambria"/>
          <w:color w:val="000000" w:themeColor="text1"/>
          <w:lang w:val="es-ES"/>
        </w:rPr>
        <w:t xml:space="preserve"> os generativos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>?</w:t>
      </w:r>
      <w:proofErr w:type="gramEnd"/>
    </w:p>
    <w:p w:rsidRPr="009D6B87" w:rsidR="009D6B87" w:rsidP="005B7C79" w:rsidRDefault="009D6B87" w14:paraId="6CA6C6AD" w14:textId="0E9C4F12">
      <w:pPr>
        <w:pStyle w:val="PargrafodaLista"/>
        <w:numPr>
          <w:ilvl w:val="0"/>
          <w:numId w:val="5"/>
        </w:num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>Que processos internos e estruturas institucionais existem para garantir a proteção dos direitos humanos durante todo o ciclo de vida do</w:t>
      </w:r>
      <w:r w:rsidR="003B444D">
        <w:rPr>
          <w:rFonts w:ascii="Cambria" w:hAnsi="Cambria" w:eastAsia="Cambria" w:cs="Cambria"/>
          <w:color w:val="000000" w:themeColor="text1"/>
          <w:lang w:val="es-ES"/>
        </w:rPr>
        <w:t>s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sistema</w:t>
      </w:r>
      <w:r w:rsidR="003B444D">
        <w:rPr>
          <w:rFonts w:ascii="Cambria" w:hAnsi="Cambria" w:eastAsia="Cambria" w:cs="Cambria"/>
          <w:color w:val="000000" w:themeColor="text1"/>
          <w:lang w:val="es-ES"/>
        </w:rPr>
        <w:t>s de inteligencia artificial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,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incluindo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sua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revisão, modificação ou interrupção?</w:t>
      </w:r>
      <w:proofErr w:type="gramEnd"/>
    </w:p>
    <w:p w:rsidRPr="009D6B87" w:rsidR="009D6B87" w:rsidP="005B7C79" w:rsidRDefault="009D6B87" w14:paraId="5520D069" w14:textId="29A40443">
      <w:pPr>
        <w:pStyle w:val="PargrafodaLista"/>
        <w:numPr>
          <w:ilvl w:val="0"/>
          <w:numId w:val="5"/>
        </w:num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Que medidas os Estados adotaram para fortalecer as capacidades técnicas, jurídicas </w:t>
      </w: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>e</w:t>
      </w:r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éticas dos funcionários que desenvolvem, adquirem ou utilizam sistemas de inteligência artificial </w:t>
      </w:r>
      <w:r w:rsidRPr="005B7C79" w:rsidR="33D34E4E">
        <w:rPr>
          <w:rFonts w:ascii="Cambria" w:hAnsi="Cambria" w:eastAsia="Cambria" w:cs="Cambria"/>
          <w:color w:val="000000" w:themeColor="text1"/>
          <w:lang w:val="es-ES"/>
        </w:rPr>
        <w:t>e inteligência artificial generativa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>, em particular no que diz respeito aos direitos humanos, proteção de dados e transparência? Existem programas de capacitação?</w:t>
      </w:r>
    </w:p>
    <w:p w:rsidRPr="009D6B87" w:rsidR="009D6B87" w:rsidP="005B7C79" w:rsidRDefault="009D6B87" w14:paraId="66E825D5" w14:textId="08D4CD5D">
      <w:pPr>
        <w:pStyle w:val="PargrafodaLista"/>
        <w:numPr>
          <w:ilvl w:val="0"/>
          <w:numId w:val="5"/>
        </w:num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>Existem instâncias de auditoria externa por parte de organizações independentes, com capacidade técnica e acesso às informações necessárias, para supervisionar o uso estatal de sistemas de inteligência artificial</w:t>
      </w:r>
      <w:r w:rsidRPr="005B7C79" w:rsidR="7550BF13">
        <w:rPr>
          <w:rFonts w:ascii="Cambria" w:hAnsi="Cambria" w:eastAsia="Cambria" w:cs="Cambria"/>
          <w:color w:val="000000" w:themeColor="text1"/>
          <w:lang w:val="es-ES"/>
        </w:rPr>
        <w:t>, incluindo inteligência artificial generativa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>? Com que frequência são realizadas? Quais foram as consequências das auditorias?</w:t>
      </w:r>
    </w:p>
    <w:p w:rsidRPr="009D6B87" w:rsidR="009D6B87" w:rsidP="005B7C79" w:rsidRDefault="009D6B87" w14:paraId="73004679" w14:textId="1522B6F3">
      <w:pPr>
        <w:pStyle w:val="PargrafodaLista"/>
        <w:numPr>
          <w:ilvl w:val="0"/>
          <w:numId w:val="5"/>
        </w:num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Que mecanismos existem para investigar violações dos direitos humanos decorrentes do uso de sistemas de inteligência artificial </w:t>
      </w:r>
      <w:r w:rsidRPr="005B7C79" w:rsidR="51572D1E">
        <w:rPr>
          <w:rFonts w:ascii="Cambria" w:hAnsi="Cambria" w:eastAsia="Cambria" w:cs="Cambria"/>
          <w:color w:val="000000" w:themeColor="text1"/>
          <w:lang w:val="es-ES"/>
        </w:rPr>
        <w:t>e inteligência artificial generativa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>?</w:t>
      </w:r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Houve investigações? Quais foram os resultados?</w:t>
      </w:r>
    </w:p>
    <w:p w:rsidRPr="009D6B87" w:rsidR="009D6B87" w:rsidP="005B7C79" w:rsidRDefault="009D6B87" w14:paraId="6C9C97F3" w14:textId="61BB9865">
      <w:pPr>
        <w:pStyle w:val="PargrafodaLista"/>
        <w:numPr>
          <w:ilvl w:val="0"/>
          <w:numId w:val="5"/>
        </w:numPr>
        <w:spacing w:after="0"/>
        <w:jc w:val="both"/>
        <w:rPr>
          <w:rFonts w:ascii="Cambria" w:hAnsi="Cambria" w:eastAsia="Cambria" w:cs="Cambria"/>
          <w:color w:val="000000" w:themeColor="text1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Existem mecanismos eficazes de </w:t>
      </w:r>
      <w:proofErr w:type="spellStart"/>
      <w:r w:rsidR="003B444D">
        <w:rPr>
          <w:rFonts w:ascii="Cambria" w:hAnsi="Cambria" w:eastAsia="Cambria" w:cs="Cambria"/>
          <w:color w:val="000000" w:themeColor="text1"/>
          <w:lang w:val="es-ES"/>
        </w:rPr>
        <w:t>apelação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e </w:t>
      </w:r>
      <w:r w:rsidR="003B444D">
        <w:rPr>
          <w:rFonts w:ascii="Cambria" w:hAnsi="Cambria" w:eastAsia="Cambria" w:cs="Cambria"/>
          <w:color w:val="000000" w:themeColor="text1"/>
          <w:lang w:val="es-ES"/>
        </w:rPr>
        <w:t xml:space="preserve">de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proteção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judicial para as pessoas cujos direitos são afetados por decisões baseadas em inteligência artificial</w:t>
      </w:r>
      <w:r w:rsidRPr="005B7C79" w:rsidR="596765BF">
        <w:rPr>
          <w:rFonts w:ascii="Cambria" w:hAnsi="Cambria" w:eastAsia="Cambria" w:cs="Cambria"/>
          <w:color w:val="000000" w:themeColor="text1"/>
          <w:lang w:val="es-ES"/>
        </w:rPr>
        <w:t xml:space="preserve">, </w:t>
      </w:r>
      <w:proofErr w:type="spellStart"/>
      <w:r w:rsidRPr="005B7C79" w:rsidR="596765BF">
        <w:rPr>
          <w:rFonts w:ascii="Cambria" w:hAnsi="Cambria" w:eastAsia="Cambria" w:cs="Cambria"/>
          <w:color w:val="000000" w:themeColor="text1"/>
          <w:lang w:val="es-ES"/>
        </w:rPr>
        <w:t>incluindo</w:t>
      </w:r>
      <w:proofErr w:type="spellEnd"/>
      <w:r w:rsidRPr="005B7C79" w:rsidR="596765BF">
        <w:rPr>
          <w:rFonts w:ascii="Cambria" w:hAnsi="Cambria" w:eastAsia="Cambria" w:cs="Cambria"/>
          <w:color w:val="000000" w:themeColor="text1"/>
          <w:lang w:val="es-ES"/>
        </w:rPr>
        <w:t xml:space="preserve"> a </w:t>
      </w:r>
      <w:proofErr w:type="spellStart"/>
      <w:r w:rsidR="003B444D">
        <w:rPr>
          <w:rFonts w:ascii="Cambria" w:hAnsi="Cambria" w:eastAsia="Cambria" w:cs="Cambria"/>
          <w:color w:val="000000" w:themeColor="text1"/>
          <w:lang w:val="es-ES"/>
        </w:rPr>
        <w:t>inteligência</w:t>
      </w:r>
      <w:proofErr w:type="spellEnd"/>
      <w:r w:rsidR="003B444D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="003B444D">
        <w:rPr>
          <w:rFonts w:ascii="Cambria" w:hAnsi="Cambria" w:eastAsia="Cambria" w:cs="Cambria"/>
          <w:color w:val="000000" w:themeColor="text1"/>
          <w:lang w:val="es-ES"/>
        </w:rPr>
        <w:t>g</w:t>
      </w:r>
      <w:r w:rsidRPr="005B7C79" w:rsidR="596765BF">
        <w:rPr>
          <w:rFonts w:ascii="Cambria" w:hAnsi="Cambria" w:eastAsia="Cambria" w:cs="Cambria"/>
          <w:color w:val="000000" w:themeColor="text1"/>
          <w:lang w:val="es-ES"/>
        </w:rPr>
        <w:t>erativa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>?</w:t>
      </w:r>
    </w:p>
    <w:p w:rsidRPr="009D6B87" w:rsidR="009D6B87" w:rsidP="005B7C79" w:rsidRDefault="009D6B87" w14:paraId="4E7E3931" w14:textId="77777777">
      <w:pPr>
        <w:ind w:left="720"/>
        <w:jc w:val="both"/>
        <w:rPr>
          <w:rFonts w:ascii="Cambria" w:hAnsi="Cambria" w:eastAsia="Cambria" w:cs="Cambria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</w:p>
    <w:p w:rsidRPr="009D6B87" w:rsidR="009D6B87" w:rsidP="005B7C79" w:rsidRDefault="009D6B87" w14:paraId="5B64E6A3" w14:textId="652E6060">
      <w:pPr>
        <w:jc w:val="both"/>
        <w:rPr>
          <w:rFonts w:ascii="Cambria" w:hAnsi="Cambria" w:eastAsia="Cambria" w:cs="Cambria"/>
          <w:b/>
          <w:bCs/>
          <w:color w:val="000000" w:themeColor="text1"/>
          <w:lang w:val="es-ES"/>
        </w:rPr>
      </w:pPr>
      <w:r w:rsidRPr="005B7C79">
        <w:rPr>
          <w:rFonts w:ascii="Cambria" w:hAnsi="Cambria" w:eastAsia="Cambria" w:cs="Cambria"/>
          <w:b/>
          <w:bCs/>
          <w:color w:val="000000" w:themeColor="text1"/>
          <w:lang w:val="es-ES"/>
        </w:rPr>
        <w:t xml:space="preserve">4. </w:t>
      </w:r>
      <w:r w:rsidRPr="005B7C79" w:rsidR="008C29E8">
        <w:rPr>
          <w:rFonts w:ascii="Cambria" w:hAnsi="Cambria" w:eastAsia="Cambria" w:cs="Cambria"/>
          <w:b/>
          <w:bCs/>
          <w:color w:val="000000" w:themeColor="text1"/>
          <w:lang w:val="es-ES"/>
        </w:rPr>
        <w:t xml:space="preserve">Desenvolvimento, fornecimento e </w:t>
      </w:r>
      <w:r w:rsidRPr="005B7C79">
        <w:rPr>
          <w:rFonts w:ascii="Cambria" w:hAnsi="Cambria" w:eastAsia="Cambria" w:cs="Cambria"/>
          <w:b/>
          <w:bCs/>
          <w:color w:val="000000" w:themeColor="text1"/>
          <w:lang w:val="es-ES"/>
        </w:rPr>
        <w:t>uso de inteligência artificial por atores privados</w:t>
      </w:r>
    </w:p>
    <w:p w:rsidR="00E43058" w:rsidP="005B7C79" w:rsidRDefault="009D6B87" w14:paraId="51429762" w14:textId="0917E3C7">
      <w:pPr>
        <w:pStyle w:val="PargrafodaLista"/>
        <w:numPr>
          <w:ilvl w:val="0"/>
          <w:numId w:val="4"/>
        </w:num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>Quais empresas desenvolvem, vendem ou implementam sistemas de inteligência artificial</w:t>
      </w:r>
      <w:r w:rsidR="003B444D">
        <w:rPr>
          <w:rFonts w:ascii="Cambria" w:hAnsi="Cambria" w:eastAsia="Cambria" w:cs="Cambria"/>
          <w:color w:val="000000" w:themeColor="text1"/>
          <w:lang w:val="es-ES"/>
        </w:rPr>
        <w:t xml:space="preserve"> e</w:t>
      </w:r>
      <w:r w:rsidRPr="005B7C79" w:rsidR="7445C08E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 w:rsidR="7445C08E">
        <w:rPr>
          <w:rFonts w:ascii="Cambria" w:hAnsi="Cambria" w:eastAsia="Cambria" w:cs="Cambria"/>
          <w:color w:val="000000" w:themeColor="text1"/>
          <w:lang w:val="es-ES"/>
        </w:rPr>
        <w:t>inteligência</w:t>
      </w:r>
      <w:proofErr w:type="spellEnd"/>
      <w:r w:rsidRPr="005B7C79" w:rsidR="7445C08E">
        <w:rPr>
          <w:rFonts w:ascii="Cambria" w:hAnsi="Cambria" w:eastAsia="Cambria" w:cs="Cambria"/>
          <w:color w:val="000000" w:themeColor="text1"/>
          <w:lang w:val="es-ES"/>
        </w:rPr>
        <w:t xml:space="preserve"> artificial generativa</w:t>
      </w:r>
      <w:r w:rsidR="003B444D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que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são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utilizados pelos Estados? </w:t>
      </w:r>
    </w:p>
    <w:p w:rsidRPr="009D6B87" w:rsidR="009D6B87" w:rsidP="005B7C79" w:rsidRDefault="009D6B87" w14:paraId="48F0F340" w14:textId="655D8EF7">
      <w:pPr>
        <w:pStyle w:val="PargrafodaLista"/>
        <w:numPr>
          <w:ilvl w:val="0"/>
          <w:numId w:val="4"/>
        </w:num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>Que mecanismos de transparência, diligência devida e prestação de contas existem nos processos de contratação pública?</w:t>
      </w:r>
      <w:proofErr w:type="gramEnd"/>
    </w:p>
    <w:p w:rsidRPr="009D6B87" w:rsidR="009D6B87" w:rsidP="005B7C79" w:rsidRDefault="009D6B87" w14:paraId="5D009696" w14:textId="0B27D756">
      <w:pPr>
        <w:pStyle w:val="PargrafodaLista"/>
        <w:numPr>
          <w:ilvl w:val="0"/>
          <w:numId w:val="4"/>
        </w:num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Que obrigações contratuais ou regulatórias existem para exigir que as empresas respeitem os direitos humanos ao fornecerem sistemas de inteligência artificial </w:t>
      </w:r>
      <w:r w:rsidRPr="005B7C79" w:rsidR="7093F2F8">
        <w:rPr>
          <w:rFonts w:ascii="Cambria" w:hAnsi="Cambria" w:eastAsia="Cambria" w:cs="Cambria"/>
          <w:color w:val="000000" w:themeColor="text1"/>
          <w:lang w:val="es-ES"/>
        </w:rPr>
        <w:t xml:space="preserve">e </w:t>
      </w:r>
      <w:r w:rsidRPr="005B7C79" w:rsidR="7093F2F8">
        <w:rPr>
          <w:rFonts w:ascii="Cambria" w:hAnsi="Cambria" w:eastAsia="Cambria" w:cs="Cambria"/>
          <w:color w:val="000000" w:themeColor="text1"/>
          <w:lang w:val="es-ES"/>
        </w:rPr>
        <w:lastRenderedPageBreak/>
        <w:t xml:space="preserve">inteligência artificial generativa 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>ao setor público?</w:t>
      </w:r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Existem mecanismos de supervisão para verificar o cumprimento dessas obrigações?</w:t>
      </w:r>
    </w:p>
    <w:p w:rsidR="31325D08" w:rsidP="005B7C79" w:rsidRDefault="31325D08" w14:paraId="74CDBC0E" w14:textId="0BE315F5">
      <w:pPr>
        <w:pStyle w:val="PargrafodaLista"/>
        <w:numPr>
          <w:ilvl w:val="0"/>
          <w:numId w:val="4"/>
        </w:num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>Existe alguma exigência ou avaliação sobre a implementação de políticas, diretrizes ou processos internos pelas empresas de inteligência artificial contratadas para garantir que as decisões relativas ao desenvolvimento, treinamento, implementação e uso da inteligência artificial estejam alinhadas com sua responsabilidade de respeitar os direitos humanos, de acordo com os padrões interamericanos sobre empresas e direitos humanos?</w:t>
      </w:r>
      <w:proofErr w:type="gramEnd"/>
    </w:p>
    <w:p w:rsidRPr="008C29E8" w:rsidR="009D6B87" w:rsidP="005B7C79" w:rsidRDefault="009D6B87" w14:paraId="1746CE44" w14:textId="1A34FFE8">
      <w:pPr>
        <w:pStyle w:val="PargrafodaLista"/>
        <w:numPr>
          <w:ilvl w:val="0"/>
          <w:numId w:val="4"/>
        </w:num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Que processos de devida diligência em direitos humanos </w:t>
      </w:r>
      <w:r w:rsidRPr="005B7C79" w:rsidR="2372EF1A">
        <w:rPr>
          <w:rFonts w:ascii="Cambria" w:hAnsi="Cambria" w:eastAsia="Cambria" w:cs="Cambria"/>
          <w:color w:val="000000" w:themeColor="text1"/>
          <w:lang w:val="es-ES"/>
        </w:rPr>
        <w:t xml:space="preserve">as 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empresas </w:t>
      </w:r>
      <w:r w:rsidRPr="005B7C79" w:rsidR="42F930E8">
        <w:rPr>
          <w:rFonts w:ascii="Cambria" w:hAnsi="Cambria" w:eastAsia="Cambria" w:cs="Cambria"/>
          <w:color w:val="000000" w:themeColor="text1"/>
          <w:lang w:val="es-ES"/>
        </w:rPr>
        <w:t xml:space="preserve">contratadas 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implementam em relação ao </w:t>
      </w:r>
      <w:r w:rsidR="00BE62D4">
        <w:rPr>
          <w:rFonts w:ascii="Cambria" w:hAnsi="Cambria" w:eastAsia="Cambria" w:cs="Cambria"/>
          <w:color w:val="000000" w:themeColor="text1"/>
          <w:lang w:val="es-ES"/>
        </w:rPr>
        <w:t>design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>, desenvolvimento, teste e implantação de sistemas de inteligência artificial?</w:t>
      </w:r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Elas realizam avaliações de risco para determinar o possível impacto em direitos humanos de seus sistemas de inteligência artificial antes de sua implementação? Essas avaliações são documentadas </w:t>
      </w: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>e</w:t>
      </w:r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publicadas? </w:t>
      </w:r>
      <w:r w:rsidRPr="005B7C79" w:rsidR="008C29E8">
        <w:rPr>
          <w:rFonts w:ascii="Cambria" w:hAnsi="Cambria" w:eastAsia="Cambria" w:cs="Cambria"/>
          <w:color w:val="000000" w:themeColor="text1"/>
          <w:lang w:val="es-ES"/>
        </w:rPr>
        <w:t>Existem mecanismos de supervisão?</w:t>
      </w:r>
    </w:p>
    <w:p w:rsidRPr="008C29E8" w:rsidR="009D6B87" w:rsidP="005B7C79" w:rsidRDefault="29E8303A" w14:paraId="0DA6BCA6" w14:textId="2D0551AA">
      <w:pPr>
        <w:pStyle w:val="PargrafodaLista"/>
        <w:numPr>
          <w:ilvl w:val="0"/>
          <w:numId w:val="4"/>
        </w:numPr>
        <w:spacing w:before="240" w:after="240"/>
        <w:jc w:val="both"/>
        <w:rPr>
          <w:rFonts w:ascii="Cambria" w:hAnsi="Cambria" w:eastAsia="Cambria" w:cs="Cambria"/>
          <w:lang w:val="es-ES"/>
        </w:rPr>
      </w:pPr>
      <w:r w:rsidRPr="005B7C79">
        <w:rPr>
          <w:rFonts w:ascii="Cambria" w:hAnsi="Cambria" w:eastAsia="Cambria" w:cs="Cambria"/>
          <w:lang w:val="es-ES"/>
        </w:rPr>
        <w:t xml:space="preserve">Houve recusas por parte das empresas </w:t>
      </w:r>
      <w:r w:rsidRPr="005B7C79" w:rsidR="7574855F">
        <w:rPr>
          <w:rFonts w:ascii="Cambria" w:hAnsi="Cambria" w:eastAsia="Cambria" w:cs="Cambria"/>
          <w:lang w:val="es-ES"/>
        </w:rPr>
        <w:t xml:space="preserve">que desenvolvem sistemas de </w:t>
      </w:r>
      <w:r w:rsidRPr="005B7C79" w:rsidR="0CA620AE">
        <w:rPr>
          <w:rFonts w:ascii="Cambria" w:hAnsi="Cambria" w:eastAsia="Cambria" w:cs="Cambria"/>
          <w:lang w:val="es-ES"/>
        </w:rPr>
        <w:t xml:space="preserve">inteligência artificial, incluindo os generativos, </w:t>
      </w:r>
      <w:r w:rsidRPr="005B7C79">
        <w:rPr>
          <w:rFonts w:ascii="Cambria" w:hAnsi="Cambria" w:eastAsia="Cambria" w:cs="Cambria"/>
          <w:lang w:val="es-ES"/>
        </w:rPr>
        <w:t xml:space="preserve">em fornecer informações sobre o desenvolvimento e o uso </w:t>
      </w:r>
      <w:r w:rsidRPr="005B7C79" w:rsidR="7574855F">
        <w:rPr>
          <w:rFonts w:ascii="Cambria" w:hAnsi="Cambria" w:eastAsia="Cambria" w:cs="Cambria"/>
          <w:lang w:val="es-ES"/>
        </w:rPr>
        <w:t xml:space="preserve">desses </w:t>
      </w:r>
      <w:r w:rsidRPr="005B7C79">
        <w:rPr>
          <w:rFonts w:ascii="Cambria" w:hAnsi="Cambria" w:eastAsia="Cambria" w:cs="Cambria"/>
          <w:lang w:val="es-ES"/>
        </w:rPr>
        <w:t xml:space="preserve">sistemas? Quais foram as justificativas? </w:t>
      </w:r>
      <w:proofErr w:type="gramStart"/>
      <w:r w:rsidRPr="005B7C79">
        <w:rPr>
          <w:rFonts w:ascii="Cambria" w:hAnsi="Cambria" w:eastAsia="Cambria" w:cs="Cambria"/>
          <w:lang w:val="es-ES"/>
        </w:rPr>
        <w:t xml:space="preserve">A propriedade intelectual ou o </w:t>
      </w:r>
      <w:proofErr w:type="spellStart"/>
      <w:r w:rsidRPr="005B7C79">
        <w:rPr>
          <w:rFonts w:ascii="Cambria" w:hAnsi="Cambria" w:eastAsia="Cambria" w:cs="Cambria"/>
          <w:lang w:val="es-ES"/>
        </w:rPr>
        <w:t>segredo</w:t>
      </w:r>
      <w:proofErr w:type="spellEnd"/>
      <w:r w:rsidRPr="005B7C79">
        <w:rPr>
          <w:rFonts w:ascii="Cambria" w:hAnsi="Cambria" w:eastAsia="Cambria" w:cs="Cambria"/>
          <w:lang w:val="es-ES"/>
        </w:rPr>
        <w:t xml:space="preserve"> industrial </w:t>
      </w:r>
      <w:proofErr w:type="spellStart"/>
      <w:r w:rsidRPr="005B7C79">
        <w:rPr>
          <w:rFonts w:ascii="Cambria" w:hAnsi="Cambria" w:eastAsia="Cambria" w:cs="Cambria"/>
          <w:lang w:val="es-ES"/>
        </w:rPr>
        <w:t>fo</w:t>
      </w:r>
      <w:r w:rsidR="00BE62D4">
        <w:rPr>
          <w:rFonts w:ascii="Cambria" w:hAnsi="Cambria" w:eastAsia="Cambria" w:cs="Cambria"/>
          <w:lang w:val="es-ES"/>
        </w:rPr>
        <w:t>i</w:t>
      </w:r>
      <w:proofErr w:type="spellEnd"/>
      <w:r w:rsidRPr="005B7C79">
        <w:rPr>
          <w:rFonts w:ascii="Cambria" w:hAnsi="Cambria" w:eastAsia="Cambria" w:cs="Cambria"/>
          <w:lang w:val="es-ES"/>
        </w:rPr>
        <w:t xml:space="preserve"> mencionado como motivo para </w:t>
      </w:r>
      <w:proofErr w:type="spellStart"/>
      <w:r w:rsidRPr="005B7C79">
        <w:rPr>
          <w:rFonts w:ascii="Cambria" w:hAnsi="Cambria" w:eastAsia="Cambria" w:cs="Cambria"/>
          <w:lang w:val="es-ES"/>
        </w:rPr>
        <w:t>não</w:t>
      </w:r>
      <w:proofErr w:type="spellEnd"/>
      <w:r w:rsidRPr="005B7C79">
        <w:rPr>
          <w:rFonts w:ascii="Cambria" w:hAnsi="Cambria" w:eastAsia="Cambria" w:cs="Cambria"/>
          <w:lang w:val="es-ES"/>
        </w:rPr>
        <w:t xml:space="preserve"> divulgar informações sobre os sistemas de </w:t>
      </w:r>
      <w:r w:rsidRPr="005B7C79" w:rsidR="68C34C8E">
        <w:rPr>
          <w:rFonts w:ascii="Cambria" w:hAnsi="Cambria" w:eastAsia="Cambria" w:cs="Cambria"/>
          <w:lang w:val="es-ES"/>
        </w:rPr>
        <w:t>inteligência artificial</w:t>
      </w:r>
      <w:r w:rsidRPr="005B7C79">
        <w:rPr>
          <w:rFonts w:ascii="Cambria" w:hAnsi="Cambria" w:eastAsia="Cambria" w:cs="Cambria"/>
          <w:lang w:val="es-ES"/>
        </w:rPr>
        <w:t>?</w:t>
      </w:r>
      <w:proofErr w:type="gramEnd"/>
    </w:p>
    <w:p w:rsidR="550DDF8E" w:rsidP="005B7C79" w:rsidRDefault="550DDF8E" w14:paraId="35B76047" w14:textId="5D1129CB">
      <w:pPr>
        <w:pStyle w:val="PargrafodaLista"/>
        <w:numPr>
          <w:ilvl w:val="0"/>
          <w:numId w:val="4"/>
        </w:num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>Que garantias jurídicas, técnicas e organizacionais existem para proteger o direito à privacidade e a proteção de dados pessoais ao longo de todo o ciclo de vida dos sistemas de inteligência artificial utilizados pelos Estados?</w:t>
      </w:r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Por exemplo, quem pode acessar os dados coletados, se há formas de registrar quem acessou os dados, por quanto tempo os dados são armazenados, se existem barreiras administrativas </w:t>
      </w: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>e</w:t>
      </w:r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legislativas para o compartilhamento de dados entre diferentes órgãos governamentais, se existem proibições de venda dos dados coletados, se existe uma proibição da coleta massiva de dados, etc.</w:t>
      </w:r>
    </w:p>
    <w:p w:rsidR="48148AEB" w:rsidP="005B7C79" w:rsidRDefault="48148AEB" w14:paraId="4A11FD74" w14:textId="6B94B3F9">
      <w:pPr>
        <w:pStyle w:val="PargrafodaLista"/>
        <w:numPr>
          <w:ilvl w:val="0"/>
          <w:numId w:val="4"/>
        </w:numPr>
        <w:spacing w:after="0"/>
        <w:jc w:val="both"/>
        <w:rPr>
          <w:rFonts w:ascii="Cambria" w:hAnsi="Cambria" w:eastAsia="Cambria" w:cs="Cambria"/>
          <w:color w:val="000000" w:themeColor="text1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>Que medidas os Estados adotaram para garantir que os sistemas de inteligência artificial e inteligência artificial generativa utilizados não dêem origem a um tratamento discriminatório/tomada de decisões discriminatórias nem reproduzam ou aprofundem discriminações históricas? Indique se são realizadas avaliações de impacto sobre os direitos humanos, auditorias internas ou externas, revisão humana significativa e/ou controles sobre os dados utilizados para treinar os sistemas.</w:t>
      </w:r>
    </w:p>
    <w:p w:rsidRPr="009D6B87" w:rsidR="009D6B87" w:rsidP="005B7C79" w:rsidRDefault="009D6B87" w14:paraId="206CEC6D" w14:textId="77777777">
      <w:pPr>
        <w:rPr>
          <w:rFonts w:ascii="Cambria" w:hAnsi="Cambria" w:eastAsia="Cambria" w:cs="Cambria"/>
          <w:lang w:val="es-ES"/>
        </w:rPr>
      </w:pPr>
    </w:p>
    <w:p w:rsidRPr="009D6B87" w:rsidR="009D6B87" w:rsidP="005B7C79" w:rsidRDefault="009D6B87" w14:paraId="0DB6CE25" w14:textId="2EBDBCEE">
      <w:pPr>
        <w:jc w:val="both"/>
        <w:rPr>
          <w:rFonts w:ascii="Cambria" w:hAnsi="Cambria" w:eastAsia="Cambria" w:cs="Cambria"/>
          <w:b/>
          <w:bCs/>
          <w:color w:val="000000" w:themeColor="text1"/>
          <w:lang w:val="es-ES"/>
        </w:rPr>
      </w:pPr>
      <w:r w:rsidRPr="005B7C79">
        <w:rPr>
          <w:rFonts w:ascii="Cambria" w:hAnsi="Cambria" w:eastAsia="Cambria" w:cs="Cambria"/>
          <w:b/>
          <w:bCs/>
          <w:color w:val="000000" w:themeColor="text1"/>
          <w:lang w:val="es-ES"/>
        </w:rPr>
        <w:t xml:space="preserve">5. Impacto do uso da </w:t>
      </w:r>
      <w:proofErr w:type="spellStart"/>
      <w:r w:rsidRPr="005B7C79">
        <w:rPr>
          <w:rFonts w:ascii="Cambria" w:hAnsi="Cambria" w:eastAsia="Cambria" w:cs="Cambria"/>
          <w:b/>
          <w:bCs/>
          <w:color w:val="000000" w:themeColor="text1"/>
          <w:lang w:val="es-ES"/>
        </w:rPr>
        <w:t>inteligência</w:t>
      </w:r>
      <w:proofErr w:type="spellEnd"/>
      <w:r w:rsidRPr="005B7C79">
        <w:rPr>
          <w:rFonts w:ascii="Cambria" w:hAnsi="Cambria" w:eastAsia="Cambria" w:cs="Cambria"/>
          <w:b/>
          <w:bCs/>
          <w:color w:val="000000" w:themeColor="text1"/>
          <w:lang w:val="es-ES"/>
        </w:rPr>
        <w:t xml:space="preserve"> artificial</w:t>
      </w:r>
      <w:r w:rsidR="00BE62D4">
        <w:rPr>
          <w:rFonts w:ascii="Cambria" w:hAnsi="Cambria" w:eastAsia="Cambria" w:cs="Cambria"/>
          <w:b/>
          <w:bCs/>
          <w:color w:val="000000" w:themeColor="text1"/>
          <w:lang w:val="es-ES"/>
        </w:rPr>
        <w:t xml:space="preserve"> </w:t>
      </w:r>
      <w:proofErr w:type="gramStart"/>
      <w:r w:rsidR="00BE62D4">
        <w:rPr>
          <w:rFonts w:ascii="Cambria" w:hAnsi="Cambria" w:eastAsia="Cambria" w:cs="Cambria"/>
          <w:b/>
          <w:bCs/>
          <w:color w:val="000000" w:themeColor="text1"/>
          <w:lang w:val="es-ES"/>
        </w:rPr>
        <w:t>e</w:t>
      </w:r>
      <w:proofErr w:type="gramEnd"/>
      <w:r w:rsidR="00BE62D4">
        <w:rPr>
          <w:rFonts w:ascii="Cambria" w:hAnsi="Cambria" w:eastAsia="Cambria" w:cs="Cambria"/>
          <w:b/>
          <w:bCs/>
          <w:color w:val="000000" w:themeColor="text1"/>
          <w:lang w:val="es-ES"/>
        </w:rPr>
        <w:t xml:space="preserve"> da</w:t>
      </w:r>
      <w:r w:rsidRPr="005B7C79" w:rsidR="5CD4A86C">
        <w:rPr>
          <w:rFonts w:ascii="Cambria" w:hAnsi="Cambria" w:eastAsia="Cambria" w:cs="Cambria"/>
          <w:b/>
          <w:bCs/>
          <w:color w:val="000000" w:themeColor="text1"/>
          <w:lang w:val="es-ES"/>
        </w:rPr>
        <w:t xml:space="preserve"> </w:t>
      </w:r>
      <w:proofErr w:type="spellStart"/>
      <w:r w:rsidRPr="005B7C79" w:rsidR="5CD4A86C">
        <w:rPr>
          <w:rFonts w:ascii="Cambria" w:hAnsi="Cambria" w:eastAsia="Cambria" w:cs="Cambria"/>
          <w:b/>
          <w:bCs/>
          <w:color w:val="000000" w:themeColor="text1"/>
          <w:lang w:val="es-ES"/>
        </w:rPr>
        <w:t>inteligência</w:t>
      </w:r>
      <w:proofErr w:type="spellEnd"/>
      <w:r w:rsidRPr="005B7C79" w:rsidR="5CD4A86C">
        <w:rPr>
          <w:rFonts w:ascii="Cambria" w:hAnsi="Cambria" w:eastAsia="Cambria" w:cs="Cambria"/>
          <w:b/>
          <w:bCs/>
          <w:color w:val="000000" w:themeColor="text1"/>
          <w:lang w:val="es-ES"/>
        </w:rPr>
        <w:t xml:space="preserve"> artificial generativa </w:t>
      </w:r>
      <w:r w:rsidRPr="005B7C79">
        <w:rPr>
          <w:rFonts w:ascii="Cambria" w:hAnsi="Cambria" w:eastAsia="Cambria" w:cs="Cambria"/>
          <w:b/>
          <w:bCs/>
          <w:color w:val="000000" w:themeColor="text1"/>
          <w:lang w:val="es-ES"/>
        </w:rPr>
        <w:t xml:space="preserve">em </w:t>
      </w:r>
      <w:proofErr w:type="spellStart"/>
      <w:r w:rsidRPr="005B7C79">
        <w:rPr>
          <w:rFonts w:ascii="Cambria" w:hAnsi="Cambria" w:eastAsia="Cambria" w:cs="Cambria"/>
          <w:b/>
          <w:bCs/>
          <w:color w:val="000000" w:themeColor="text1"/>
          <w:lang w:val="es-ES"/>
        </w:rPr>
        <w:t>direitos</w:t>
      </w:r>
      <w:proofErr w:type="spellEnd"/>
      <w:r w:rsidRPr="005B7C79">
        <w:rPr>
          <w:rFonts w:ascii="Cambria" w:hAnsi="Cambria" w:eastAsia="Cambria" w:cs="Cambria"/>
          <w:b/>
          <w:bCs/>
          <w:color w:val="000000" w:themeColor="text1"/>
          <w:lang w:val="es-ES"/>
        </w:rPr>
        <w:t xml:space="preserve"> específicos</w:t>
      </w:r>
    </w:p>
    <w:p w:rsidR="009D6B87" w:rsidP="005B7C79" w:rsidRDefault="009D6B87" w14:paraId="390F0BED" w14:textId="54AE5408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lastRenderedPageBreak/>
        <w:t xml:space="preserve">Qual tem sido o impacto do </w:t>
      </w:r>
      <w:r w:rsidRPr="005B7C79" w:rsidR="00826265">
        <w:rPr>
          <w:rFonts w:ascii="Cambria" w:hAnsi="Cambria" w:eastAsia="Cambria" w:cs="Cambria"/>
          <w:color w:val="000000" w:themeColor="text1"/>
          <w:lang w:val="es-ES"/>
        </w:rPr>
        <w:t xml:space="preserve">desenvolvimento e/ou 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uso de </w:t>
      </w:r>
      <w:r w:rsidRPr="005B7C79" w:rsidR="00826265">
        <w:rPr>
          <w:rFonts w:ascii="Cambria" w:hAnsi="Cambria" w:eastAsia="Cambria" w:cs="Cambria"/>
          <w:color w:val="000000" w:themeColor="text1"/>
          <w:lang w:val="es-ES"/>
        </w:rPr>
        <w:t xml:space="preserve">sistemas de 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inteligência artificial </w:t>
      </w:r>
      <w:r w:rsidRPr="005B7C79" w:rsidR="0D8BC97D">
        <w:rPr>
          <w:rFonts w:ascii="Cambria" w:hAnsi="Cambria" w:eastAsia="Cambria" w:cs="Cambria"/>
          <w:color w:val="000000" w:themeColor="text1"/>
          <w:lang w:val="es-ES"/>
        </w:rPr>
        <w:t xml:space="preserve">e inteligência artificial generativa 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>sobre o direito à liberdade de expressão</w:t>
      </w:r>
      <w:r w:rsidRPr="005B7C79" w:rsidR="00826265">
        <w:rPr>
          <w:rFonts w:ascii="Cambria" w:hAnsi="Cambria" w:eastAsia="Cambria" w:cs="Cambria"/>
          <w:color w:val="000000" w:themeColor="text1"/>
          <w:lang w:val="es-ES"/>
        </w:rPr>
        <w:t xml:space="preserve">, o pluralismo e a liberdade de imprensa 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>na região</w:t>
      </w:r>
      <w:r w:rsidRPr="005B7C79" w:rsidR="00826265">
        <w:rPr>
          <w:rFonts w:ascii="Cambria" w:hAnsi="Cambria" w:eastAsia="Cambria" w:cs="Cambria"/>
          <w:color w:val="000000" w:themeColor="text1"/>
          <w:lang w:val="es-ES"/>
        </w:rPr>
        <w:t>? Quais são os principais desafios?</w:t>
      </w:r>
    </w:p>
    <w:p w:rsidRPr="00826265" w:rsidR="00826265" w:rsidP="005B7C79" w:rsidRDefault="7964B121" w14:paraId="1DC7B5D0" w14:textId="164647E2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Cambria" w:hAnsi="Cambria" w:eastAsia="Cambria" w:cs="Cambria"/>
          <w:color w:val="000000" w:themeColor="text1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>Qual tem sido o impacto do desenvolvimento e/ou uso de sistemas de inteligência artificial e inteligência artificial generativa sobre o direito à liberdade de expressão artística e o direito à liberdade acadêmica? Quais são os principais desafios?</w:t>
      </w:r>
    </w:p>
    <w:p w:rsidRPr="00826265" w:rsidR="00826265" w:rsidP="005B7C79" w:rsidRDefault="7964B121" w14:paraId="7C995607" w14:textId="4554E4B6">
      <w:pPr>
        <w:pStyle w:val="PargrafodaLista"/>
        <w:numPr>
          <w:ilvl w:val="0"/>
          <w:numId w:val="3"/>
        </w:numPr>
        <w:spacing w:after="0" w:line="278" w:lineRule="auto"/>
        <w:jc w:val="both"/>
        <w:rPr>
          <w:rFonts w:ascii="Cambria" w:hAnsi="Cambria" w:eastAsia="Cambria" w:cs="Cambria"/>
          <w:color w:val="000000" w:themeColor="text1"/>
        </w:rPr>
      </w:pP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Considera que existem exemplos concretos de impactos adversos ou violações do direito à liberdade de expressão relacionados com sistemas de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inteligência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artificial,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inclu</w:t>
      </w:r>
      <w:r w:rsidR="00BE62D4">
        <w:rPr>
          <w:rFonts w:ascii="Cambria" w:hAnsi="Cambria" w:eastAsia="Cambria" w:cs="Cambria"/>
          <w:color w:val="000000" w:themeColor="text1"/>
          <w:lang w:val="es-ES"/>
        </w:rPr>
        <w:t>ídos</w:t>
      </w:r>
      <w:proofErr w:type="spellEnd"/>
      <w:r w:rsidR="00BE62D4">
        <w:rPr>
          <w:rFonts w:ascii="Cambria" w:hAnsi="Cambria" w:eastAsia="Cambria" w:cs="Cambria"/>
          <w:color w:val="000000" w:themeColor="text1"/>
          <w:lang w:val="es-ES"/>
        </w:rPr>
        <w:t xml:space="preserve"> os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sistemas de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inteligência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artificial generativa?</w:t>
      </w:r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>Em que fase ocorreram (concepção, desenvolvimento, formação, implementação ou utilização)?</w:t>
      </w:r>
      <w:proofErr w:type="gramEnd"/>
    </w:p>
    <w:p w:rsidRPr="008C29E8" w:rsidR="00826265" w:rsidP="005B7C79" w:rsidRDefault="00826265" w14:paraId="6D411280" w14:textId="101256EA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Cambria" w:hAnsi="Cambria" w:eastAsia="Cambria" w:cs="Cambria"/>
          <w:lang w:val="es-ES"/>
        </w:rPr>
      </w:pPr>
      <w:r w:rsidRPr="005B7C79">
        <w:rPr>
          <w:rFonts w:ascii="Cambria" w:hAnsi="Cambria" w:eastAsia="Cambria" w:cs="Cambria"/>
          <w:lang w:val="es-ES"/>
        </w:rPr>
        <w:t xml:space="preserve">Você poderia citar exemplos concretos de sistemas </w:t>
      </w:r>
      <w:r w:rsidRPr="005B7C79" w:rsidR="0810D337">
        <w:rPr>
          <w:rFonts w:ascii="Cambria" w:hAnsi="Cambria" w:eastAsia="Cambria" w:cs="Cambria"/>
          <w:lang w:val="es-ES"/>
        </w:rPr>
        <w:t xml:space="preserve">de inteligência artificial e inteligência artificial generativa </w:t>
      </w:r>
      <w:r w:rsidRPr="005B7C79">
        <w:rPr>
          <w:rFonts w:ascii="Cambria" w:hAnsi="Cambria" w:eastAsia="Cambria" w:cs="Cambria"/>
          <w:lang w:val="es-ES"/>
        </w:rPr>
        <w:t xml:space="preserve">que tenham contribuído para promover ou fortalecer a proteção e a garantia da liberdade de expressão, do pluralismo </w:t>
      </w:r>
      <w:proofErr w:type="gramStart"/>
      <w:r w:rsidRPr="005B7C79">
        <w:rPr>
          <w:rFonts w:ascii="Cambria" w:hAnsi="Cambria" w:eastAsia="Cambria" w:cs="Cambria"/>
          <w:lang w:val="es-ES"/>
        </w:rPr>
        <w:t>e</w:t>
      </w:r>
      <w:proofErr w:type="gramEnd"/>
      <w:r w:rsidRPr="005B7C79">
        <w:rPr>
          <w:rFonts w:ascii="Cambria" w:hAnsi="Cambria" w:eastAsia="Cambria" w:cs="Cambria"/>
          <w:lang w:val="es-ES"/>
        </w:rPr>
        <w:t xml:space="preserve"> da liberdade de imprensa?</w:t>
      </w:r>
    </w:p>
    <w:p w:rsidRPr="008C29E8" w:rsidR="008C29E8" w:rsidP="005B7C79" w:rsidRDefault="008C29E8" w14:paraId="6A5E2743" w14:textId="262AA4E8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No caso das plataformas digitais, quais são as consequências do uso da </w:t>
      </w:r>
      <w:r w:rsidRPr="005B7C79" w:rsidR="190504EC">
        <w:rPr>
          <w:rFonts w:ascii="Cambria" w:hAnsi="Cambria" w:eastAsia="Cambria" w:cs="Cambria"/>
          <w:color w:val="000000" w:themeColor="text1"/>
          <w:lang w:val="es-ES"/>
        </w:rPr>
        <w:t xml:space="preserve">inteligência artificial 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>na moderação de conteúdos ou outras decisões que afetam o direito à liberdade de expressão dos usuários?</w:t>
      </w:r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Existem salvaguardas para evitar discriminação ou arbitrariedade?</w:t>
      </w:r>
    </w:p>
    <w:p w:rsidRPr="009D6B87" w:rsidR="009D6B87" w:rsidP="005B7C79" w:rsidRDefault="009D6B87" w14:paraId="11495C91" w14:textId="77777777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>Qual tem sido o impacto do uso de sistemas de inteligência artificial no acesso à informação por parte dos cidadãos?</w:t>
      </w:r>
    </w:p>
    <w:p w:rsidRPr="009D6B87" w:rsidR="009D6B87" w:rsidP="005B7C79" w:rsidRDefault="29E8303A" w14:paraId="4670D582" w14:textId="77777777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Em relação à integridade da informação, que medidas foram adotadas pelos Estados e atores privados para combater a geração e difusão de conteúdo falso ou enganoso gerado por inteligência artificial (por exemplo, </w:t>
      </w:r>
      <w:r w:rsidRPr="005B7C79">
        <w:rPr>
          <w:rFonts w:ascii="Cambria" w:hAnsi="Cambria" w:eastAsia="Cambria" w:cs="Cambria"/>
          <w:i/>
          <w:iCs/>
          <w:color w:val="000000" w:themeColor="text1"/>
          <w:lang w:val="es-ES"/>
        </w:rPr>
        <w:t>deepfakes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>)?</w:t>
      </w:r>
      <w:proofErr w:type="gramEnd"/>
    </w:p>
    <w:p w:rsidR="438A4874" w:rsidP="005B7C79" w:rsidRDefault="438A4874" w14:paraId="0FDEE5CC" w14:textId="63C15D94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Cambria" w:hAnsi="Cambria" w:eastAsia="Cambria" w:cs="Cambria"/>
          <w:color w:val="000000" w:themeColor="text1"/>
        </w:rPr>
      </w:pP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>No caso do uso de inteligência artificial para mecanismos de vigilância pelo Estado, o impacto sobre os direitos à liberdade de expressão, associação e reunião foi avaliado?</w:t>
      </w:r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>Que medidas foram implementadas para evitar violações desses direitos?</w:t>
      </w:r>
      <w:proofErr w:type="gramEnd"/>
    </w:p>
    <w:p w:rsidR="438A4874" w:rsidP="005B7C79" w:rsidRDefault="438A4874" w14:paraId="0B0A46E8" w14:textId="583C83CE">
      <w:pPr>
        <w:pStyle w:val="PargrafodaLista"/>
        <w:numPr>
          <w:ilvl w:val="0"/>
          <w:numId w:val="3"/>
        </w:numPr>
        <w:spacing w:after="0" w:line="278" w:lineRule="auto"/>
        <w:jc w:val="both"/>
        <w:rPr>
          <w:rFonts w:ascii="Cambria" w:hAnsi="Cambria" w:eastAsia="Cambria" w:cs="Cambria"/>
          <w:color w:val="000000" w:themeColor="text1"/>
        </w:rPr>
      </w:pP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No caso do uso de inteligência artificial para controle de fronteiras ou solicitações de migração, asilo ou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refúgio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pelos Estados, </w:t>
      </w:r>
      <w:proofErr w:type="spellStart"/>
      <w:r w:rsidR="00BE62D4">
        <w:rPr>
          <w:rFonts w:ascii="Cambria" w:hAnsi="Cambria" w:eastAsia="Cambria" w:cs="Cambria"/>
          <w:color w:val="000000" w:themeColor="text1"/>
          <w:lang w:val="es-ES"/>
        </w:rPr>
        <w:t>houve</w:t>
      </w:r>
      <w:proofErr w:type="spellEnd"/>
      <w:r w:rsidR="00BE62D4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="00BE62D4">
        <w:rPr>
          <w:rFonts w:ascii="Cambria" w:hAnsi="Cambria" w:eastAsia="Cambria" w:cs="Cambria"/>
          <w:color w:val="000000" w:themeColor="text1"/>
          <w:lang w:val="es-ES"/>
        </w:rPr>
        <w:t>avaliação</w:t>
      </w:r>
      <w:proofErr w:type="spellEnd"/>
      <w:r w:rsidR="00BE62D4">
        <w:rPr>
          <w:rFonts w:ascii="Cambria" w:hAnsi="Cambria" w:eastAsia="Cambria" w:cs="Cambria"/>
          <w:color w:val="000000" w:themeColor="text1"/>
          <w:lang w:val="es-ES"/>
        </w:rPr>
        <w:t xml:space="preserve"> d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o impacto sobre os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direitos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humanos?</w:t>
      </w:r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>Que medidas foram implementadas para evitar violações desses direitos?</w:t>
      </w:r>
      <w:proofErr w:type="gramEnd"/>
    </w:p>
    <w:p w:rsidR="33335E95" w:rsidP="005B7C79" w:rsidRDefault="33335E95" w14:paraId="2930580F" w14:textId="0B48B123">
      <w:pPr>
        <w:pStyle w:val="PargrafodaLista"/>
        <w:numPr>
          <w:ilvl w:val="0"/>
          <w:numId w:val="3"/>
        </w:numPr>
        <w:spacing w:after="0" w:line="278" w:lineRule="auto"/>
        <w:jc w:val="both"/>
        <w:rPr>
          <w:rFonts w:ascii="Cambria" w:hAnsi="Cambria" w:eastAsia="Cambria" w:cs="Cambria"/>
          <w:color w:val="000000" w:themeColor="text1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Foram instalados centros de dados para inteligência artificial nos Estados da região? </w:t>
      </w: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>Em caso afirmativo, foi realizado algum estudo de impacto ambiental antes da instalação desses centros de dados?</w:t>
      </w:r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Houve avaliação prévia ou posterior à instalação sobre o impacto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dess</w:t>
      </w:r>
      <w:r w:rsidR="00BE62D4">
        <w:rPr>
          <w:rFonts w:ascii="Cambria" w:hAnsi="Cambria" w:eastAsia="Cambria" w:cs="Cambria"/>
          <w:color w:val="000000" w:themeColor="text1"/>
          <w:lang w:val="es-ES"/>
        </w:rPr>
        <w:t>es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r w:rsidR="00BE62D4">
        <w:rPr>
          <w:rFonts w:ascii="Cambria" w:hAnsi="Cambria" w:eastAsia="Cambria" w:cs="Cambria"/>
          <w:color w:val="000000" w:themeColor="text1"/>
          <w:lang w:val="es-ES"/>
        </w:rPr>
        <w:t>centros de dados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nas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comunidades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mais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vulneráveis?</w:t>
      </w:r>
    </w:p>
    <w:p w:rsidR="781C7DBB" w:rsidP="005B7C79" w:rsidRDefault="781C7DBB" w14:paraId="59C75EA7" w14:textId="62617D36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Cambria" w:hAnsi="Cambria" w:eastAsia="Cambria" w:cs="Cambria"/>
          <w:color w:val="000000" w:themeColor="text1"/>
          <w:lang w:val="es-ES"/>
        </w:rPr>
      </w:pP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>Considerando os impactos que os sistemas de inteligência artificial e inteligência artificial generativa podem ter sobre os direitos, quais medidas regulatórias os Estados adotaram para regulamentar o projeto, o desenvolvimento, o treinamento, a implementação e o uso da inteligência artificial, inclusive pelo setor privado?</w:t>
      </w:r>
      <w:proofErr w:type="gramEnd"/>
    </w:p>
    <w:p w:rsidR="66B368E7" w:rsidP="005B7C79" w:rsidRDefault="66B368E7" w14:paraId="1616101B" w14:textId="3572E8BD">
      <w:pPr>
        <w:pStyle w:val="PargrafodaLista"/>
        <w:numPr>
          <w:ilvl w:val="0"/>
          <w:numId w:val="3"/>
        </w:numPr>
        <w:spacing w:after="0"/>
        <w:jc w:val="both"/>
        <w:rPr>
          <w:rFonts w:ascii="Cambria" w:hAnsi="Cambria" w:eastAsia="Cambria" w:cs="Cambria"/>
          <w:color w:val="000000" w:themeColor="text1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lastRenderedPageBreak/>
        <w:t>Quais são as obrigações específicas impostas às empresas que desenvolvem essas tecnologias e as obrigações específicas impostas às empresas que utilizam tecnologias de inteligência artificial desenvolvidas por terceiros?</w:t>
      </w:r>
    </w:p>
    <w:p w:rsidR="66B368E7" w:rsidP="005B7C79" w:rsidRDefault="66B368E7" w14:paraId="122470C2" w14:textId="5DD71B32">
      <w:pPr>
        <w:pStyle w:val="PargrafodaLista"/>
        <w:numPr>
          <w:ilvl w:val="0"/>
          <w:numId w:val="3"/>
        </w:numPr>
        <w:spacing w:after="0"/>
        <w:jc w:val="both"/>
        <w:rPr>
          <w:rFonts w:ascii="Cambria" w:hAnsi="Cambria" w:eastAsia="Cambria" w:cs="Cambria"/>
          <w:color w:val="000000" w:themeColor="text1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Indique os marcos regulatórios sobre inteligência artificial, privacidade, proteção de dados, internet e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tecnologias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digitais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r w:rsidR="00BE62D4">
        <w:rPr>
          <w:rFonts w:ascii="Cambria" w:hAnsi="Cambria" w:eastAsia="Cambria" w:cs="Cambria"/>
          <w:color w:val="000000" w:themeColor="text1"/>
          <w:lang w:val="es-ES"/>
        </w:rPr>
        <w:t xml:space="preserve">que </w:t>
      </w:r>
      <w:proofErr w:type="spellStart"/>
      <w:r w:rsidR="00BE62D4">
        <w:rPr>
          <w:rFonts w:ascii="Cambria" w:hAnsi="Cambria" w:eastAsia="Cambria" w:cs="Cambria"/>
          <w:color w:val="000000" w:themeColor="text1"/>
          <w:lang w:val="es-ES"/>
        </w:rPr>
        <w:t>estabelecem</w:t>
      </w:r>
      <w:proofErr w:type="spellEnd"/>
      <w:r w:rsidR="00BE62D4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="00BE62D4">
        <w:rPr>
          <w:rFonts w:ascii="Cambria" w:hAnsi="Cambria" w:eastAsia="Cambria" w:cs="Cambria"/>
          <w:color w:val="000000" w:themeColor="text1"/>
          <w:lang w:val="es-ES"/>
        </w:rPr>
        <w:t>aos</w:t>
      </w:r>
      <w:proofErr w:type="spellEnd"/>
      <w:r w:rsidR="00BE62D4">
        <w:rPr>
          <w:rFonts w:ascii="Cambria" w:hAnsi="Cambria" w:eastAsia="Cambria" w:cs="Cambria"/>
          <w:color w:val="000000" w:themeColor="text1"/>
          <w:lang w:val="es-ES"/>
        </w:rPr>
        <w:t xml:space="preserve"> Estados a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obrigação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de garantir os direitos humanos, incluindo o dever de garantir que as empresas respeitem os direitos humanos.</w:t>
      </w:r>
    </w:p>
    <w:p w:rsidRPr="00CA189B" w:rsidR="009D6B87" w:rsidP="005B7C79" w:rsidRDefault="009D6B87" w14:paraId="53D0E448" w14:textId="77777777">
      <w:pPr>
        <w:jc w:val="both"/>
        <w:rPr>
          <w:rFonts w:ascii="Cambria" w:hAnsi="Cambria" w:eastAsia="Cambria" w:cs="Cambria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</w:p>
    <w:p w:rsidRPr="008C29E8" w:rsidR="009D6B87" w:rsidP="005B7C79" w:rsidRDefault="009D6B87" w14:paraId="7BA55A9F" w14:textId="3890730E">
      <w:pPr>
        <w:jc w:val="both"/>
        <w:rPr>
          <w:rFonts w:ascii="Cambria" w:hAnsi="Cambria" w:eastAsia="Cambria" w:cs="Cambria"/>
          <w:lang w:val="es-ES"/>
        </w:rPr>
      </w:pPr>
      <w:r w:rsidRPr="005B7C79">
        <w:rPr>
          <w:rFonts w:ascii="Cambria" w:hAnsi="Cambria" w:eastAsia="Cambria" w:cs="Cambria"/>
          <w:b/>
          <w:bCs/>
          <w:color w:val="000000" w:themeColor="text1"/>
          <w:lang w:val="es-ES"/>
        </w:rPr>
        <w:t>6</w:t>
      </w:r>
      <w:r w:rsidRPr="005B7C79" w:rsidR="008C29E8">
        <w:rPr>
          <w:rFonts w:ascii="Cambria" w:hAnsi="Cambria" w:eastAsia="Cambria" w:cs="Cambria"/>
          <w:lang w:val="es-ES"/>
        </w:rPr>
        <w:t xml:space="preserve">. </w:t>
      </w:r>
      <w:r w:rsidRPr="005B7C79">
        <w:rPr>
          <w:rFonts w:ascii="Cambria" w:hAnsi="Cambria" w:eastAsia="Cambria" w:cs="Cambria"/>
          <w:b/>
          <w:bCs/>
          <w:color w:val="000000" w:themeColor="text1"/>
          <w:lang w:val="es-ES"/>
        </w:rPr>
        <w:t xml:space="preserve">Lacunas, </w:t>
      </w:r>
      <w:r w:rsidRPr="005B7C79" w:rsidR="008C29E8">
        <w:rPr>
          <w:rFonts w:ascii="Cambria" w:hAnsi="Cambria" w:eastAsia="Cambria" w:cs="Cambria"/>
          <w:b/>
          <w:bCs/>
          <w:color w:val="000000" w:themeColor="text1"/>
          <w:lang w:val="es-ES"/>
        </w:rPr>
        <w:t xml:space="preserve">boas </w:t>
      </w:r>
      <w:r w:rsidRPr="005B7C79">
        <w:rPr>
          <w:rFonts w:ascii="Cambria" w:hAnsi="Cambria" w:eastAsia="Cambria" w:cs="Cambria"/>
          <w:b/>
          <w:bCs/>
          <w:color w:val="000000" w:themeColor="text1"/>
          <w:lang w:val="es-ES"/>
        </w:rPr>
        <w:t>práticas e recomendações</w:t>
      </w:r>
    </w:p>
    <w:p w:rsidRPr="009D6B87" w:rsidR="009D6B87" w:rsidP="005B7C79" w:rsidRDefault="009D6B87" w14:paraId="1192782E" w14:textId="3A569D7B">
      <w:pPr>
        <w:pStyle w:val="PargrafodaLista"/>
        <w:numPr>
          <w:ilvl w:val="0"/>
          <w:numId w:val="1"/>
        </w:numPr>
        <w:jc w:val="both"/>
        <w:rPr>
          <w:rFonts w:ascii="Cambria" w:hAnsi="Cambria" w:eastAsia="Cambria" w:cs="Cambria"/>
          <w:color w:val="000000" w:themeColor="text1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Que mudanças jurídicas e/ou políticas os Estados da região introduziram para enfrentar um contexto em que a inteligência artificial </w:t>
      </w:r>
      <w:r w:rsidRPr="005B7C79" w:rsidR="10115A1E">
        <w:rPr>
          <w:rFonts w:ascii="Cambria" w:hAnsi="Cambria" w:eastAsia="Cambria" w:cs="Cambria"/>
          <w:color w:val="000000" w:themeColor="text1"/>
          <w:lang w:val="es-ES"/>
        </w:rPr>
        <w:t xml:space="preserve">e a inteligência artificial generativa 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>desempenham um papel cada vez mais proeminente na vida cotidiana das pessoas?</w:t>
      </w:r>
    </w:p>
    <w:p w:rsidRPr="009D6B87" w:rsidR="009D6B87" w:rsidP="005B7C79" w:rsidRDefault="003B444D" w14:paraId="3B193E46" w14:textId="42EA9F7E">
      <w:pPr>
        <w:pStyle w:val="PargrafodaLista"/>
        <w:numPr>
          <w:ilvl w:val="0"/>
          <w:numId w:val="1"/>
        </w:numPr>
        <w:jc w:val="both"/>
        <w:rPr>
          <w:rFonts w:ascii="Cambria" w:hAnsi="Cambria" w:eastAsia="Cambria" w:cs="Cambria"/>
          <w:color w:val="000000" w:themeColor="text1"/>
          <w:lang w:val="es-ES"/>
        </w:rPr>
      </w:pPr>
      <w:proofErr w:type="spellStart"/>
      <w:r>
        <w:rPr>
          <w:rFonts w:ascii="Cambria" w:hAnsi="Cambria" w:eastAsia="Cambria" w:cs="Cambria"/>
          <w:color w:val="000000" w:themeColor="text1"/>
          <w:lang w:val="es-ES"/>
        </w:rPr>
        <w:t>Na</w:t>
      </w:r>
      <w:proofErr w:type="spellEnd"/>
      <w:r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>
        <w:rPr>
          <w:rFonts w:ascii="Cambria" w:hAnsi="Cambria" w:eastAsia="Cambria" w:cs="Cambria"/>
          <w:color w:val="000000" w:themeColor="text1"/>
          <w:lang w:val="es-ES"/>
        </w:rPr>
        <w:t>sua</w:t>
      </w:r>
      <w:proofErr w:type="spellEnd"/>
      <w:r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>
        <w:rPr>
          <w:rFonts w:ascii="Cambria" w:hAnsi="Cambria" w:eastAsia="Cambria" w:cs="Cambria"/>
          <w:color w:val="000000" w:themeColor="text1"/>
          <w:lang w:val="es-ES"/>
        </w:rPr>
        <w:t>opinião</w:t>
      </w:r>
      <w:proofErr w:type="spellEnd"/>
      <w:r>
        <w:rPr>
          <w:rFonts w:ascii="Cambria" w:hAnsi="Cambria" w:eastAsia="Cambria" w:cs="Cambria"/>
          <w:color w:val="000000" w:themeColor="text1"/>
          <w:lang w:val="es-ES"/>
        </w:rPr>
        <w:t xml:space="preserve">, </w:t>
      </w:r>
      <w:proofErr w:type="spellStart"/>
      <w:r>
        <w:rPr>
          <w:rFonts w:ascii="Cambria" w:hAnsi="Cambria" w:eastAsia="Cambria" w:cs="Cambria"/>
          <w:color w:val="000000" w:themeColor="text1"/>
          <w:lang w:val="es-ES"/>
        </w:rPr>
        <w:t>quais</w:t>
      </w:r>
      <w:proofErr w:type="spellEnd"/>
      <w:r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>
        <w:rPr>
          <w:rFonts w:ascii="Cambria" w:hAnsi="Cambria" w:eastAsia="Cambria" w:cs="Cambria"/>
          <w:color w:val="000000" w:themeColor="text1"/>
          <w:lang w:val="es-ES"/>
        </w:rPr>
        <w:t>são</w:t>
      </w:r>
      <w:proofErr w:type="spellEnd"/>
      <w:r w:rsidRPr="005B7C79" w:rsidR="009D6B87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 w:rsidR="009D6B87">
        <w:rPr>
          <w:rFonts w:ascii="Cambria" w:hAnsi="Cambria" w:eastAsia="Cambria" w:cs="Cambria"/>
          <w:color w:val="000000" w:themeColor="text1"/>
          <w:lang w:val="es-ES"/>
        </w:rPr>
        <w:t>as melhores</w:t>
      </w:r>
      <w:proofErr w:type="spellEnd"/>
      <w:r w:rsidRPr="005B7C79" w:rsidR="009D6B87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 w:rsidR="009D6B87">
        <w:rPr>
          <w:rFonts w:ascii="Cambria" w:hAnsi="Cambria" w:eastAsia="Cambria" w:cs="Cambria"/>
          <w:color w:val="000000" w:themeColor="text1"/>
          <w:lang w:val="es-ES"/>
        </w:rPr>
        <w:t>práticas</w:t>
      </w:r>
      <w:proofErr w:type="spellEnd"/>
      <w:r w:rsidRPr="005B7C79" w:rsidR="009D6B87">
        <w:rPr>
          <w:rFonts w:ascii="Cambria" w:hAnsi="Cambria" w:eastAsia="Cambria" w:cs="Cambria"/>
          <w:color w:val="000000" w:themeColor="text1"/>
          <w:lang w:val="es-ES"/>
        </w:rPr>
        <w:t xml:space="preserve"> por parte dos Estados, do setor privado </w:t>
      </w:r>
      <w:proofErr w:type="gramStart"/>
      <w:r w:rsidRPr="005B7C79" w:rsidR="009D6B87">
        <w:rPr>
          <w:rFonts w:ascii="Cambria" w:hAnsi="Cambria" w:eastAsia="Cambria" w:cs="Cambria"/>
          <w:color w:val="000000" w:themeColor="text1"/>
          <w:lang w:val="es-ES"/>
        </w:rPr>
        <w:t>e</w:t>
      </w:r>
      <w:proofErr w:type="gramEnd"/>
      <w:r w:rsidRPr="005B7C79" w:rsidR="009D6B87">
        <w:rPr>
          <w:rFonts w:ascii="Cambria" w:hAnsi="Cambria" w:eastAsia="Cambria" w:cs="Cambria"/>
          <w:color w:val="000000" w:themeColor="text1"/>
          <w:lang w:val="es-ES"/>
        </w:rPr>
        <w:t xml:space="preserve"> da </w:t>
      </w:r>
      <w:proofErr w:type="spellStart"/>
      <w:r w:rsidRPr="005B7C79" w:rsidR="009D6B87">
        <w:rPr>
          <w:rFonts w:ascii="Cambria" w:hAnsi="Cambria" w:eastAsia="Cambria" w:cs="Cambria"/>
          <w:color w:val="000000" w:themeColor="text1"/>
          <w:lang w:val="es-ES"/>
        </w:rPr>
        <w:t>sociedade</w:t>
      </w:r>
      <w:proofErr w:type="spellEnd"/>
      <w:r w:rsidRPr="005B7C79" w:rsidR="009D6B87">
        <w:rPr>
          <w:rFonts w:ascii="Cambria" w:hAnsi="Cambria" w:eastAsia="Cambria" w:cs="Cambria"/>
          <w:color w:val="000000" w:themeColor="text1"/>
          <w:lang w:val="es-ES"/>
        </w:rPr>
        <w:t xml:space="preserve"> civil para garantir a transparência, a participação e a prestação de contas no desenvolvimento e uso de sistemas de </w:t>
      </w:r>
      <w:proofErr w:type="spellStart"/>
      <w:r w:rsidRPr="005B7C79" w:rsidR="009D6B87">
        <w:rPr>
          <w:rFonts w:ascii="Cambria" w:hAnsi="Cambria" w:eastAsia="Cambria" w:cs="Cambria"/>
          <w:color w:val="000000" w:themeColor="text1"/>
          <w:lang w:val="es-ES"/>
        </w:rPr>
        <w:t>inteligência</w:t>
      </w:r>
      <w:proofErr w:type="spellEnd"/>
      <w:r w:rsidRPr="005B7C79" w:rsidR="009D6B87">
        <w:rPr>
          <w:rFonts w:ascii="Cambria" w:hAnsi="Cambria" w:eastAsia="Cambria" w:cs="Cambria"/>
          <w:color w:val="000000" w:themeColor="text1"/>
          <w:lang w:val="es-ES"/>
        </w:rPr>
        <w:t xml:space="preserve"> artificial</w:t>
      </w:r>
      <w:r w:rsidR="00BE62D4">
        <w:rPr>
          <w:rFonts w:ascii="Cambria" w:hAnsi="Cambria" w:eastAsia="Cambria" w:cs="Cambria"/>
          <w:color w:val="000000" w:themeColor="text1"/>
          <w:lang w:val="es-ES"/>
        </w:rPr>
        <w:t xml:space="preserve"> e de</w:t>
      </w:r>
      <w:r w:rsidRPr="005B7C79" w:rsidR="25E86771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proofErr w:type="spellStart"/>
      <w:r w:rsidRPr="005B7C79" w:rsidR="25E86771">
        <w:rPr>
          <w:rFonts w:ascii="Cambria" w:hAnsi="Cambria" w:eastAsia="Cambria" w:cs="Cambria"/>
          <w:color w:val="000000" w:themeColor="text1"/>
          <w:lang w:val="es-ES"/>
        </w:rPr>
        <w:t>inteligência</w:t>
      </w:r>
      <w:proofErr w:type="spellEnd"/>
      <w:r w:rsidRPr="005B7C79" w:rsidR="25E86771">
        <w:rPr>
          <w:rFonts w:ascii="Cambria" w:hAnsi="Cambria" w:eastAsia="Cambria" w:cs="Cambria"/>
          <w:color w:val="000000" w:themeColor="text1"/>
          <w:lang w:val="es-ES"/>
        </w:rPr>
        <w:t xml:space="preserve"> artificial generativa</w:t>
      </w:r>
      <w:r w:rsidRPr="005B7C79" w:rsidR="009D6B87">
        <w:rPr>
          <w:rFonts w:ascii="Cambria" w:hAnsi="Cambria" w:eastAsia="Cambria" w:cs="Cambria"/>
          <w:color w:val="000000" w:themeColor="text1"/>
          <w:lang w:val="es-ES"/>
        </w:rPr>
        <w:t>?</w:t>
      </w:r>
    </w:p>
    <w:p w:rsidRPr="009D6B87" w:rsidR="009D6B87" w:rsidP="005B7C79" w:rsidRDefault="009D6B87" w14:paraId="5276DACC" w14:textId="77777777">
      <w:pPr>
        <w:pStyle w:val="PargrafodaLista"/>
        <w:numPr>
          <w:ilvl w:val="0"/>
          <w:numId w:val="1"/>
        </w:numPr>
        <w:jc w:val="both"/>
        <w:rPr>
          <w:rFonts w:ascii="Cambria" w:hAnsi="Cambria" w:eastAsia="Cambria" w:cs="Cambria"/>
          <w:color w:val="000000" w:themeColor="text1"/>
          <w:lang w:val="es-ES"/>
        </w:rPr>
      </w:pP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>Que lacunas normativas, institucionais ou técnicas persistem e que recomendações você proporia para abordá-las?</w:t>
      </w:r>
      <w:proofErr w:type="gramEnd"/>
    </w:p>
    <w:p w:rsidRPr="008C29E8" w:rsidR="009D6B87" w:rsidP="005B7C79" w:rsidRDefault="009D6B87" w14:paraId="34B49602" w14:textId="411EA265">
      <w:pPr>
        <w:pStyle w:val="PargrafodaLista"/>
        <w:numPr>
          <w:ilvl w:val="0"/>
          <w:numId w:val="1"/>
        </w:numPr>
        <w:jc w:val="both"/>
        <w:rPr>
          <w:rFonts w:ascii="Cambria" w:hAnsi="Cambria" w:eastAsia="Cambria" w:cs="Cambria"/>
          <w:color w:val="000000" w:themeColor="text1"/>
          <w:lang w:val="es-ES"/>
        </w:rPr>
      </w:pP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Você pode citar exemplos de sistemas de </w:t>
      </w:r>
      <w:r w:rsidRPr="005B7C79" w:rsidR="3D0FC1A2">
        <w:rPr>
          <w:rFonts w:ascii="Cambria" w:hAnsi="Cambria" w:eastAsia="Cambria" w:cs="Cambria"/>
          <w:color w:val="000000" w:themeColor="text1"/>
          <w:lang w:val="es-ES"/>
        </w:rPr>
        <w:t xml:space="preserve">inteligência artificial e inteligência artificial generativa 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que estão sendo usados para promover os direitos humanos, particularmente no âmbito da liberdade de expressão? Por exemplo, </w:t>
      </w:r>
      <w:r w:rsidRPr="005B7C79" w:rsidR="007F3BC9">
        <w:rPr>
          <w:rFonts w:ascii="Cambria" w:hAnsi="Cambria" w:eastAsia="Cambria" w:cs="Cambria"/>
          <w:color w:val="000000" w:themeColor="text1"/>
          <w:lang w:val="es-ES"/>
        </w:rPr>
        <w:t xml:space="preserve">na audiência </w:t>
      </w:r>
      <w:r w:rsidRPr="003B444D" w:rsidR="007F3BC9">
        <w:rPr>
          <w:rFonts w:ascii="Cambria" w:hAnsi="Cambria" w:eastAsia="Cambria" w:cs="Cambria"/>
          <w:i/>
          <w:iCs/>
          <w:color w:val="000000" w:themeColor="text1"/>
          <w:lang w:val="es-ES"/>
        </w:rPr>
        <w:t xml:space="preserve">ex </w:t>
      </w:r>
      <w:proofErr w:type="spellStart"/>
      <w:r w:rsidRPr="003B444D" w:rsidR="007F3BC9">
        <w:rPr>
          <w:rFonts w:ascii="Cambria" w:hAnsi="Cambria" w:eastAsia="Cambria" w:cs="Cambria"/>
          <w:i/>
          <w:iCs/>
          <w:color w:val="000000" w:themeColor="text1"/>
          <w:lang w:val="es-ES"/>
        </w:rPr>
        <w:t>of</w:t>
      </w:r>
      <w:r w:rsidRPr="003B444D" w:rsidR="003B444D">
        <w:rPr>
          <w:rFonts w:ascii="Cambria" w:hAnsi="Cambria" w:eastAsia="Cambria" w:cs="Cambria"/>
          <w:i/>
          <w:iCs/>
          <w:color w:val="000000" w:themeColor="text1"/>
          <w:lang w:val="es-ES"/>
        </w:rPr>
        <w:t>f</w:t>
      </w:r>
      <w:r w:rsidRPr="003B444D" w:rsidR="007F3BC9">
        <w:rPr>
          <w:rFonts w:ascii="Cambria" w:hAnsi="Cambria" w:eastAsia="Cambria" w:cs="Cambria"/>
          <w:i/>
          <w:iCs/>
          <w:color w:val="000000" w:themeColor="text1"/>
          <w:lang w:val="es-ES"/>
        </w:rPr>
        <w:t>icio</w:t>
      </w:r>
      <w:proofErr w:type="spellEnd"/>
      <w:r w:rsidRPr="003B444D" w:rsidR="007F3BC9">
        <w:rPr>
          <w:rFonts w:ascii="Cambria" w:hAnsi="Cambria" w:eastAsia="Cambria" w:cs="Cambria"/>
          <w:i/>
          <w:iCs/>
          <w:color w:val="000000" w:themeColor="text1"/>
          <w:lang w:val="es-ES"/>
        </w:rPr>
        <w:t xml:space="preserve"> </w:t>
      </w:r>
      <w:r w:rsidRPr="005B7C79" w:rsidR="007F3BC9">
        <w:rPr>
          <w:rFonts w:ascii="Cambria" w:hAnsi="Cambria" w:eastAsia="Cambria" w:cs="Cambria"/>
          <w:color w:val="000000" w:themeColor="text1"/>
          <w:lang w:val="es-ES"/>
        </w:rPr>
        <w:t xml:space="preserve">realizada pela CIDH em março de 2025, foi mencionada </w:t>
      </w:r>
      <w:r w:rsidRPr="005B7C79" w:rsidR="008C29E8">
        <w:rPr>
          <w:rFonts w:ascii="Cambria" w:hAnsi="Cambria" w:eastAsia="Cambria" w:cs="Cambria"/>
          <w:color w:val="000000" w:themeColor="text1"/>
          <w:lang w:val="es-ES"/>
        </w:rPr>
        <w:t xml:space="preserve">a existência de 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sistemas de </w:t>
      </w:r>
      <w:r w:rsidRPr="005B7C79" w:rsidR="14EFB5FA">
        <w:rPr>
          <w:rFonts w:ascii="Cambria" w:hAnsi="Cambria" w:eastAsia="Cambria" w:cs="Cambria"/>
          <w:color w:val="000000" w:themeColor="text1"/>
          <w:lang w:val="es-ES"/>
        </w:rPr>
        <w:t xml:space="preserve">inteligência artificial 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>para apoiar mulheres vítimas de violência.</w:t>
      </w:r>
    </w:p>
    <w:p w:rsidR="3E18DB53" w:rsidP="005B7C79" w:rsidRDefault="3E18DB53" w14:paraId="2BF9B07D" w14:textId="443FFB75">
      <w:pPr>
        <w:pStyle w:val="PargrafodaLista"/>
        <w:numPr>
          <w:ilvl w:val="0"/>
          <w:numId w:val="1"/>
        </w:numPr>
        <w:spacing w:after="0"/>
        <w:jc w:val="both"/>
        <w:rPr>
          <w:rFonts w:ascii="Cambria" w:hAnsi="Cambria" w:eastAsia="Cambria" w:cs="Cambria"/>
          <w:color w:val="000000" w:themeColor="text1"/>
          <w:lang w:val="es-ES"/>
        </w:rPr>
      </w:pP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>Que medidas os Estados adotaram para promover o acesso equitativo aos benefícios da inteligência artificial em áreas rurais, com baixa conectividade ou entre grupos tradicionalmente excluídos?</w:t>
      </w:r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Que métricas utilizam para medir as lacunas no acesso digital </w:t>
      </w:r>
      <w:proofErr w:type="gramStart"/>
      <w:r w:rsidRPr="005B7C79">
        <w:rPr>
          <w:rFonts w:ascii="Cambria" w:hAnsi="Cambria" w:eastAsia="Cambria" w:cs="Cambria"/>
          <w:color w:val="000000" w:themeColor="text1"/>
          <w:lang w:val="es-ES"/>
        </w:rPr>
        <w:t>e</w:t>
      </w:r>
      <w:proofErr w:type="gramEnd"/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no uso de sistemas </w:t>
      </w:r>
      <w:r w:rsidRPr="005B7C79" w:rsidR="5072C2DD">
        <w:rPr>
          <w:rFonts w:ascii="Cambria" w:hAnsi="Cambria" w:eastAsia="Cambria" w:cs="Cambria"/>
          <w:color w:val="000000" w:themeColor="text1"/>
          <w:lang w:val="es-ES"/>
        </w:rPr>
        <w:t>de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 inteligência artificial </w:t>
      </w:r>
      <w:r w:rsidRPr="005B7C79" w:rsidR="5072C2DD">
        <w:rPr>
          <w:rFonts w:ascii="Cambria" w:hAnsi="Cambria" w:eastAsia="Cambria" w:cs="Cambria"/>
          <w:color w:val="000000" w:themeColor="text1"/>
          <w:lang w:val="es-ES"/>
        </w:rPr>
        <w:t xml:space="preserve">e </w:t>
      </w:r>
      <w:proofErr w:type="spellStart"/>
      <w:r w:rsidRPr="005B7C79" w:rsidR="5072C2DD">
        <w:rPr>
          <w:rFonts w:ascii="Cambria" w:hAnsi="Cambria" w:eastAsia="Cambria" w:cs="Cambria"/>
          <w:color w:val="000000" w:themeColor="text1"/>
          <w:lang w:val="es-ES"/>
        </w:rPr>
        <w:t>inteligência</w:t>
      </w:r>
      <w:proofErr w:type="spellEnd"/>
      <w:r w:rsidRPr="005B7C79" w:rsidR="5072C2DD">
        <w:rPr>
          <w:rFonts w:ascii="Cambria" w:hAnsi="Cambria" w:eastAsia="Cambria" w:cs="Cambria"/>
          <w:color w:val="000000" w:themeColor="text1"/>
          <w:lang w:val="es-ES"/>
        </w:rPr>
        <w:t xml:space="preserve"> artificial generativa </w:t>
      </w:r>
      <w:r w:rsidR="00BE62D4">
        <w:rPr>
          <w:rFonts w:ascii="Cambria" w:hAnsi="Cambria" w:eastAsia="Cambria" w:cs="Cambria"/>
          <w:color w:val="000000" w:themeColor="text1"/>
          <w:lang w:val="es-ES"/>
        </w:rPr>
        <w:t>por parte de</w:t>
      </w:r>
      <w:r w:rsidRPr="005B7C79" w:rsidR="5072C2DD">
        <w:rPr>
          <w:rFonts w:ascii="Cambria" w:hAnsi="Cambria" w:eastAsia="Cambria" w:cs="Cambria"/>
          <w:color w:val="000000" w:themeColor="text1"/>
          <w:lang w:val="es-ES"/>
        </w:rPr>
        <w:t xml:space="preserve"> </w:t>
      </w:r>
      <w:r w:rsidRPr="005B7C79">
        <w:rPr>
          <w:rFonts w:ascii="Cambria" w:hAnsi="Cambria" w:eastAsia="Cambria" w:cs="Cambria"/>
          <w:color w:val="000000" w:themeColor="text1"/>
          <w:lang w:val="es-ES"/>
        </w:rPr>
        <w:t xml:space="preserve">diferentes grupos </w:t>
      </w:r>
      <w:proofErr w:type="spellStart"/>
      <w:r w:rsidRPr="005B7C79">
        <w:rPr>
          <w:rFonts w:ascii="Cambria" w:hAnsi="Cambria" w:eastAsia="Cambria" w:cs="Cambria"/>
          <w:color w:val="000000" w:themeColor="text1"/>
          <w:lang w:val="es-ES"/>
        </w:rPr>
        <w:t>populacionais</w:t>
      </w:r>
      <w:proofErr w:type="spellEnd"/>
      <w:r w:rsidRPr="005B7C79">
        <w:rPr>
          <w:rFonts w:ascii="Cambria" w:hAnsi="Cambria" w:eastAsia="Cambria" w:cs="Cambria"/>
          <w:color w:val="000000" w:themeColor="text1"/>
          <w:lang w:val="es-ES"/>
        </w:rPr>
        <w:t>?</w:t>
      </w:r>
    </w:p>
    <w:p w:rsidRPr="009D6B87" w:rsidR="009D6B87" w:rsidP="005B7C79" w:rsidRDefault="009D6B87" w14:paraId="0EEB92A9" w14:textId="77777777">
      <w:pPr>
        <w:ind w:left="720"/>
        <w:jc w:val="both"/>
        <w:rPr>
          <w:rFonts w:ascii="Cambria" w:hAnsi="Cambria" w:eastAsia="Cambria" w:cs="Cambria"/>
          <w:color w:val="000000" w:themeColor="text1"/>
          <w:lang w:val="es-ES"/>
        </w:rPr>
      </w:pPr>
    </w:p>
    <w:p w:rsidRPr="009D6B87" w:rsidR="009D6B87" w:rsidP="005B7C79" w:rsidRDefault="008C29E8" w14:paraId="7E661F41" w14:textId="7F80116F">
      <w:pPr>
        <w:jc w:val="both"/>
        <w:rPr>
          <w:rFonts w:ascii="Cambria" w:hAnsi="Cambria" w:eastAsia="Cambria" w:cs="Cambria"/>
          <w:b/>
          <w:bCs/>
          <w:color w:val="000000" w:themeColor="text1"/>
          <w:lang w:val="es-ES"/>
        </w:rPr>
      </w:pPr>
      <w:r w:rsidRPr="005B7C79">
        <w:rPr>
          <w:rFonts w:ascii="Cambria" w:hAnsi="Cambria" w:eastAsia="Cambria" w:cs="Cambria"/>
          <w:b/>
          <w:bCs/>
          <w:color w:val="000000" w:themeColor="text1"/>
          <w:lang w:val="es-ES"/>
        </w:rPr>
        <w:t>7</w:t>
      </w:r>
      <w:r w:rsidRPr="005B7C79" w:rsidR="009D6B87">
        <w:rPr>
          <w:rFonts w:ascii="Cambria" w:hAnsi="Cambria" w:eastAsia="Cambria" w:cs="Cambria"/>
          <w:b/>
          <w:bCs/>
          <w:color w:val="000000" w:themeColor="text1"/>
          <w:lang w:val="es-ES"/>
        </w:rPr>
        <w:t>. Deseja acrescentar alguma informação ou comentário adicional sobre o tema deste questionário?</w:t>
      </w:r>
    </w:p>
    <w:p w:rsidRPr="009D6B87" w:rsidR="009D6B87" w:rsidP="327EA7B8" w:rsidRDefault="009D6B87" w14:paraId="5FEF309D" w14:textId="77777777">
      <w:pPr>
        <w:rPr>
          <w:lang w:val="es-ES"/>
        </w:rPr>
      </w:pPr>
    </w:p>
    <w:p w:rsidR="2148BD52" w:rsidP="327EA7B8" w:rsidRDefault="2148BD52" w14:paraId="7807089C" w14:textId="23311C42">
      <w:pPr>
        <w:jc w:val="both"/>
        <w:rPr>
          <w:rFonts w:ascii="Cambria" w:hAnsi="Cambria" w:eastAsia="Cambria" w:cs="Cambria"/>
          <w:lang w:val="es-ES"/>
        </w:rPr>
      </w:pPr>
      <w:r w:rsidRPr="327EA7B8" w:rsidR="2148BD52">
        <w:rPr>
          <w:rFonts w:ascii="Cambria" w:hAnsi="Cambria" w:eastAsia="Cambria" w:cs="Cambria"/>
          <w:color w:val="000000" w:themeColor="text1" w:themeTint="FF" w:themeShade="FF"/>
          <w:lang w:val="es-ES"/>
        </w:rPr>
        <w:t>A Relatoria Especial para a Liberdade de Expressão é um órgão criado pela Comissão Interamericana de Direitos Humanos (CIDH) para promover a defesa neste hemisfério do direito à liberdade de pensamento e expressão, considerando seu papel fundamental na consolidação e no desenvolvimento do sistema democrático.</w:t>
      </w:r>
    </w:p>
    <w:p w:rsidR="327EA7B8" w:rsidP="327EA7B8" w:rsidRDefault="327EA7B8" w14:paraId="00264A20" w14:textId="47D8EDF7">
      <w:pPr>
        <w:rPr>
          <w:lang w:val="es-ES"/>
        </w:rPr>
      </w:pPr>
    </w:p>
    <w:sectPr w:rsidRPr="009D6B87" w:rsidR="009D6B87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eba25c81105545e9"/>
      <w:footerReference w:type="default" r:id="R3c4a326f64e94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r="http://schemas.openxmlformats.org/officeDocument/2006/relationships" xmlns:w="http://schemas.openxmlformats.org/wordprocessingml/2006/main">
  <w:p w:rsidR="327EA7B8" w:rsidP="327EA7B8" w:rsidRDefault="327EA7B8" w14:paraId="79465575" w14:textId="0888B0B1">
    <w:pPr>
      <w:bidi w:val="0"/>
      <w:spacing w:before="0" w:beforeAutospacing="off" w:after="0" w:afterAutospacing="off"/>
      <w:ind w:right="0"/>
      <w:jc w:val="center"/>
      <w:rPr>
        <w:rStyle w:val="Hyperlink"/>
        <w:rFonts w:ascii="Calibri" w:hAnsi="Calibri" w:eastAsia="Calibri" w:cs="Calibri"/>
        <w:noProof w:val="0"/>
        <w:sz w:val="16"/>
        <w:szCs w:val="16"/>
        <w:lang w:val="pt-BR"/>
      </w:rPr>
    </w:pPr>
    <w:r w:rsidRPr="327EA7B8" w:rsidR="327EA7B8">
      <w:rPr>
        <w:rFonts w:ascii="Calibri" w:hAnsi="Calibri" w:eastAsia="Calibri" w:cs="Calibri"/>
        <w:noProof w:val="0"/>
        <w:sz w:val="16"/>
        <w:szCs w:val="16"/>
        <w:lang w:val="pt-BR"/>
      </w:rPr>
      <w:t>1889 F Street NW, Washington, DC, Estados Unidos da América, 20006 |</w:t>
    </w:r>
    <w:r w:rsidRPr="327EA7B8" w:rsidR="327EA7B8">
      <w:rPr>
        <w:rFonts w:ascii="Calibri" w:hAnsi="Calibri" w:eastAsia="Calibri" w:cs="Calibri"/>
        <w:noProof w:val="0"/>
        <w:sz w:val="16"/>
        <w:szCs w:val="16"/>
        <w:lang w:val="pt-BR"/>
      </w:rPr>
      <w:t>Tel</w:t>
    </w:r>
    <w:r w:rsidRPr="327EA7B8" w:rsidR="327EA7B8">
      <w:rPr>
        <w:rFonts w:ascii="Calibri" w:hAnsi="Calibri" w:eastAsia="Calibri" w:cs="Calibri"/>
        <w:noProof w:val="0"/>
        <w:sz w:val="16"/>
        <w:szCs w:val="16"/>
        <w:lang w:val="pt-BR"/>
      </w:rPr>
      <w:t xml:space="preserve"> +1 (202) 370-9000|Fax +1 (202) 458-3650|</w:t>
    </w:r>
    <w:r w:rsidRPr="327EA7B8" w:rsidR="327EA7B8">
      <w:rPr>
        <w:rFonts w:ascii="Calibri" w:hAnsi="Calibri" w:eastAsia="Calibri" w:cs="Calibri"/>
        <w:noProof w:val="0"/>
        <w:sz w:val="16"/>
        <w:szCs w:val="16"/>
        <w:lang w:val="pt-BR"/>
      </w:rPr>
      <w:t>cidhexpresion</w:t>
    </w:r>
    <w:hyperlink r:id="R99e68dbf019d4733">
      <w:r w:rsidRPr="327EA7B8" w:rsidR="327EA7B8">
        <w:rPr>
          <w:rStyle w:val="Hyperlink"/>
          <w:rFonts w:ascii="Calibri" w:hAnsi="Calibri" w:eastAsia="Calibri" w:cs="Calibri"/>
          <w:noProof w:val="0"/>
          <w:sz w:val="16"/>
          <w:szCs w:val="16"/>
          <w:lang w:val="pt-BR"/>
        </w:rPr>
        <w:t>@oas.org</w:t>
      </w:r>
    </w:hyperlink>
  </w:p>
  <w:p w:rsidR="327EA7B8" w:rsidP="327EA7B8" w:rsidRDefault="327EA7B8" w14:paraId="53BA115B" w14:textId="60B78734">
    <w:pPr>
      <w:bidi w:val="0"/>
      <w:spacing w:before="0" w:beforeAutospacing="off" w:after="0" w:afterAutospacing="off"/>
      <w:ind w:right="0"/>
      <w:jc w:val="center"/>
      <w:rPr>
        <w:rFonts w:ascii="Calibri" w:hAnsi="Calibri" w:eastAsia="Calibri" w:cs="Calibri"/>
        <w:b w:val="1"/>
        <w:bCs w:val="1"/>
        <w:noProof w:val="0"/>
        <w:color w:val="0070C0"/>
        <w:sz w:val="18"/>
        <w:szCs w:val="18"/>
        <w:lang w:val="en-US"/>
      </w:rPr>
    </w:pPr>
    <w:hyperlink r:id="R5e1020b35e954749">
      <w:r w:rsidRPr="327EA7B8" w:rsidR="327EA7B8">
        <w:rPr>
          <w:rStyle w:val="Hyperlink"/>
          <w:rFonts w:ascii="Calibri" w:hAnsi="Calibri" w:eastAsia="Calibri" w:cs="Calibri"/>
          <w:b w:val="1"/>
          <w:bCs w:val="1"/>
          <w:noProof w:val="0"/>
          <w:sz w:val="18"/>
          <w:szCs w:val="18"/>
          <w:lang w:val="en-US"/>
        </w:rPr>
        <w:t>www.cidh.org</w:t>
      </w:r>
    </w:hyperlink>
  </w:p>
  <w:p w:rsidR="327EA7B8" w:rsidP="327EA7B8" w:rsidRDefault="327EA7B8" w14:paraId="7BEA729A" w14:textId="4B31CF21">
    <w:pPr>
      <w:pStyle w:val="Footer"/>
      <w:bidi w:val="0"/>
      <w:ind w:right="0"/>
      <w:jc w:val="center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ela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27EA7B8" w:rsidTr="327EA7B8" w14:paraId="348474B9">
      <w:trPr>
        <w:trHeight w:val="300"/>
      </w:trPr>
      <w:tc>
        <w:tcPr>
          <w:tcW w:w="3120" w:type="dxa"/>
          <w:tcMar/>
        </w:tcPr>
        <w:p w:rsidR="327EA7B8" w:rsidP="327EA7B8" w:rsidRDefault="327EA7B8" w14:paraId="69E7A313" w14:textId="2343B380">
          <w:pPr>
            <w:pStyle w:val="Header"/>
            <w:bidi w:val="0"/>
            <w:ind w:left="-115"/>
            <w:jc w:val="left"/>
          </w:pPr>
          <w:r w:rsidR="327EA7B8">
            <w:drawing>
              <wp:inline wp14:editId="3FD5A02B" wp14:anchorId="617FE10B">
                <wp:extent cx="1066800" cy="504825"/>
                <wp:effectExtent l="0" t="0" r="0" b="0"/>
                <wp:docPr id="147629102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476291025" name="Picture 1476291025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90840561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066800" cy="5048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327EA7B8" w:rsidP="327EA7B8" w:rsidRDefault="327EA7B8" w14:paraId="60491F13" w14:textId="606474FF">
          <w:pPr>
            <w:pStyle w:val="Header"/>
            <w:bidi w:val="0"/>
            <w:jc w:val="center"/>
          </w:pPr>
          <w:r w:rsidR="327EA7B8">
            <w:drawing>
              <wp:inline wp14:editId="3873CEB3" wp14:anchorId="15DAA47E">
                <wp:extent cx="1847850" cy="409575"/>
                <wp:effectExtent l="0" t="0" r="0" b="0"/>
                <wp:docPr id="124650870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246508704" name="Picture 124650870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82544126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47850" cy="4095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  <w:tcMar/>
        </w:tcPr>
        <w:p w:rsidR="327EA7B8" w:rsidP="327EA7B8" w:rsidRDefault="327EA7B8" w14:paraId="54F89F37" w14:textId="08F47389">
          <w:pPr>
            <w:pStyle w:val="Header"/>
            <w:bidi w:val="0"/>
            <w:ind w:right="-115"/>
            <w:jc w:val="right"/>
          </w:pPr>
          <w:r w:rsidR="327EA7B8">
            <w:drawing>
              <wp:inline wp14:editId="3085250D" wp14:anchorId="765E2F1B">
                <wp:extent cx="1498677" cy="596931"/>
                <wp:effectExtent l="0" t="0" r="0" b="0"/>
                <wp:docPr id="1741950173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741950173" name="Picture 1741950173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05547197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498677" cy="596931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327EA7B8" w:rsidP="327EA7B8" w:rsidRDefault="327EA7B8" w14:paraId="6A336778" w14:textId="12D260A6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9A0E7"/>
    <w:multiLevelType w:val="hybridMultilevel"/>
    <w:tmpl w:val="86EA2226"/>
    <w:lvl w:ilvl="0" w:tplc="5B9ABC86">
      <w:start w:val="1"/>
      <w:numFmt w:val="lowerLetter"/>
      <w:lvlText w:val="%1."/>
      <w:lvlJc w:val="left"/>
      <w:pPr>
        <w:ind w:left="720" w:hanging="360"/>
      </w:pPr>
    </w:lvl>
    <w:lvl w:ilvl="1" w:tplc="FC889E4A">
      <w:start w:val="1"/>
      <w:numFmt w:val="lowerLetter"/>
      <w:lvlText w:val="%2."/>
      <w:lvlJc w:val="left"/>
      <w:pPr>
        <w:ind w:left="1440" w:hanging="360"/>
      </w:pPr>
    </w:lvl>
    <w:lvl w:ilvl="2" w:tplc="FEC2F19A">
      <w:start w:val="1"/>
      <w:numFmt w:val="lowerRoman"/>
      <w:lvlText w:val="%3."/>
      <w:lvlJc w:val="right"/>
      <w:pPr>
        <w:ind w:left="2160" w:hanging="180"/>
      </w:pPr>
    </w:lvl>
    <w:lvl w:ilvl="3" w:tplc="339E8A52">
      <w:start w:val="1"/>
      <w:numFmt w:val="decimal"/>
      <w:lvlText w:val="%4."/>
      <w:lvlJc w:val="left"/>
      <w:pPr>
        <w:ind w:left="2880" w:hanging="360"/>
      </w:pPr>
    </w:lvl>
    <w:lvl w:ilvl="4" w:tplc="CE4A7A10">
      <w:start w:val="1"/>
      <w:numFmt w:val="lowerLetter"/>
      <w:lvlText w:val="%5."/>
      <w:lvlJc w:val="left"/>
      <w:pPr>
        <w:ind w:left="3600" w:hanging="360"/>
      </w:pPr>
    </w:lvl>
    <w:lvl w:ilvl="5" w:tplc="369C4A8A">
      <w:start w:val="1"/>
      <w:numFmt w:val="lowerRoman"/>
      <w:lvlText w:val="%6."/>
      <w:lvlJc w:val="right"/>
      <w:pPr>
        <w:ind w:left="4320" w:hanging="180"/>
      </w:pPr>
    </w:lvl>
    <w:lvl w:ilvl="6" w:tplc="F528CA04">
      <w:start w:val="1"/>
      <w:numFmt w:val="decimal"/>
      <w:lvlText w:val="%7."/>
      <w:lvlJc w:val="left"/>
      <w:pPr>
        <w:ind w:left="5040" w:hanging="360"/>
      </w:pPr>
    </w:lvl>
    <w:lvl w:ilvl="7" w:tplc="AA26E8E8">
      <w:start w:val="1"/>
      <w:numFmt w:val="lowerLetter"/>
      <w:lvlText w:val="%8."/>
      <w:lvlJc w:val="left"/>
      <w:pPr>
        <w:ind w:left="5760" w:hanging="360"/>
      </w:pPr>
    </w:lvl>
    <w:lvl w:ilvl="8" w:tplc="8DB4D16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241"/>
    <w:multiLevelType w:val="hybridMultilevel"/>
    <w:tmpl w:val="90769516"/>
    <w:lvl w:ilvl="0" w:tplc="EA7C5070">
      <w:start w:val="1"/>
      <w:numFmt w:val="lowerLetter"/>
      <w:lvlText w:val="%1."/>
      <w:lvlJc w:val="left"/>
      <w:pPr>
        <w:ind w:left="720" w:hanging="360"/>
      </w:pPr>
    </w:lvl>
    <w:lvl w:ilvl="1" w:tplc="6FC657EC">
      <w:start w:val="1"/>
      <w:numFmt w:val="lowerLetter"/>
      <w:lvlText w:val="%2."/>
      <w:lvlJc w:val="left"/>
      <w:pPr>
        <w:ind w:left="1440" w:hanging="360"/>
      </w:pPr>
    </w:lvl>
    <w:lvl w:ilvl="2" w:tplc="6DE69538">
      <w:start w:val="1"/>
      <w:numFmt w:val="lowerRoman"/>
      <w:lvlText w:val="%3."/>
      <w:lvlJc w:val="right"/>
      <w:pPr>
        <w:ind w:left="2160" w:hanging="180"/>
      </w:pPr>
    </w:lvl>
    <w:lvl w:ilvl="3" w:tplc="FD8451E4">
      <w:start w:val="1"/>
      <w:numFmt w:val="decimal"/>
      <w:lvlText w:val="%4."/>
      <w:lvlJc w:val="left"/>
      <w:pPr>
        <w:ind w:left="2880" w:hanging="360"/>
      </w:pPr>
    </w:lvl>
    <w:lvl w:ilvl="4" w:tplc="F1C24480">
      <w:start w:val="1"/>
      <w:numFmt w:val="lowerLetter"/>
      <w:lvlText w:val="%5."/>
      <w:lvlJc w:val="left"/>
      <w:pPr>
        <w:ind w:left="3600" w:hanging="360"/>
      </w:pPr>
    </w:lvl>
    <w:lvl w:ilvl="5" w:tplc="3B5C96C0">
      <w:start w:val="1"/>
      <w:numFmt w:val="lowerRoman"/>
      <w:lvlText w:val="%6."/>
      <w:lvlJc w:val="right"/>
      <w:pPr>
        <w:ind w:left="4320" w:hanging="180"/>
      </w:pPr>
    </w:lvl>
    <w:lvl w:ilvl="6" w:tplc="DA1ABAB0">
      <w:start w:val="1"/>
      <w:numFmt w:val="decimal"/>
      <w:lvlText w:val="%7."/>
      <w:lvlJc w:val="left"/>
      <w:pPr>
        <w:ind w:left="5040" w:hanging="360"/>
      </w:pPr>
    </w:lvl>
    <w:lvl w:ilvl="7" w:tplc="7FE638BE">
      <w:start w:val="1"/>
      <w:numFmt w:val="lowerLetter"/>
      <w:lvlText w:val="%8."/>
      <w:lvlJc w:val="left"/>
      <w:pPr>
        <w:ind w:left="5760" w:hanging="360"/>
      </w:pPr>
    </w:lvl>
    <w:lvl w:ilvl="8" w:tplc="3EFA5CC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1DB4E"/>
    <w:multiLevelType w:val="hybridMultilevel"/>
    <w:tmpl w:val="906887D0"/>
    <w:lvl w:ilvl="0" w:tplc="B5366388">
      <w:start w:val="1"/>
      <w:numFmt w:val="lowerLetter"/>
      <w:lvlText w:val="%1."/>
      <w:lvlJc w:val="left"/>
      <w:pPr>
        <w:ind w:left="720" w:hanging="360"/>
      </w:pPr>
    </w:lvl>
    <w:lvl w:ilvl="1" w:tplc="B3E6F720">
      <w:start w:val="1"/>
      <w:numFmt w:val="lowerLetter"/>
      <w:lvlText w:val="%2."/>
      <w:lvlJc w:val="left"/>
      <w:pPr>
        <w:ind w:left="1440" w:hanging="360"/>
      </w:pPr>
    </w:lvl>
    <w:lvl w:ilvl="2" w:tplc="39B2AD82">
      <w:start w:val="1"/>
      <w:numFmt w:val="lowerRoman"/>
      <w:lvlText w:val="%3."/>
      <w:lvlJc w:val="right"/>
      <w:pPr>
        <w:ind w:left="2160" w:hanging="180"/>
      </w:pPr>
    </w:lvl>
    <w:lvl w:ilvl="3" w:tplc="D552527E">
      <w:start w:val="1"/>
      <w:numFmt w:val="decimal"/>
      <w:lvlText w:val="%4."/>
      <w:lvlJc w:val="left"/>
      <w:pPr>
        <w:ind w:left="2880" w:hanging="360"/>
      </w:pPr>
    </w:lvl>
    <w:lvl w:ilvl="4" w:tplc="2356DF18">
      <w:start w:val="1"/>
      <w:numFmt w:val="lowerLetter"/>
      <w:lvlText w:val="%5."/>
      <w:lvlJc w:val="left"/>
      <w:pPr>
        <w:ind w:left="3600" w:hanging="360"/>
      </w:pPr>
    </w:lvl>
    <w:lvl w:ilvl="5" w:tplc="480EB28E">
      <w:start w:val="1"/>
      <w:numFmt w:val="lowerRoman"/>
      <w:lvlText w:val="%6."/>
      <w:lvlJc w:val="right"/>
      <w:pPr>
        <w:ind w:left="4320" w:hanging="180"/>
      </w:pPr>
    </w:lvl>
    <w:lvl w:ilvl="6" w:tplc="82EACBB0">
      <w:start w:val="1"/>
      <w:numFmt w:val="decimal"/>
      <w:lvlText w:val="%7."/>
      <w:lvlJc w:val="left"/>
      <w:pPr>
        <w:ind w:left="5040" w:hanging="360"/>
      </w:pPr>
    </w:lvl>
    <w:lvl w:ilvl="7" w:tplc="BD969F60">
      <w:start w:val="1"/>
      <w:numFmt w:val="lowerLetter"/>
      <w:lvlText w:val="%8."/>
      <w:lvlJc w:val="left"/>
      <w:pPr>
        <w:ind w:left="5760" w:hanging="360"/>
      </w:pPr>
    </w:lvl>
    <w:lvl w:ilvl="8" w:tplc="C74666C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30185"/>
    <w:multiLevelType w:val="hybridMultilevel"/>
    <w:tmpl w:val="9462107A"/>
    <w:lvl w:ilvl="0" w:tplc="7794FC58">
      <w:start w:val="1"/>
      <w:numFmt w:val="lowerLetter"/>
      <w:lvlText w:val="%1."/>
      <w:lvlJc w:val="left"/>
      <w:pPr>
        <w:ind w:left="720" w:hanging="360"/>
      </w:pPr>
    </w:lvl>
    <w:lvl w:ilvl="1" w:tplc="6C2C5D1A">
      <w:start w:val="1"/>
      <w:numFmt w:val="lowerLetter"/>
      <w:lvlText w:val="%2."/>
      <w:lvlJc w:val="left"/>
      <w:pPr>
        <w:ind w:left="1440" w:hanging="360"/>
      </w:pPr>
    </w:lvl>
    <w:lvl w:ilvl="2" w:tplc="0DF0203E">
      <w:start w:val="1"/>
      <w:numFmt w:val="lowerRoman"/>
      <w:lvlText w:val="%3."/>
      <w:lvlJc w:val="right"/>
      <w:pPr>
        <w:ind w:left="2160" w:hanging="180"/>
      </w:pPr>
    </w:lvl>
    <w:lvl w:ilvl="3" w:tplc="75DA899A">
      <w:start w:val="1"/>
      <w:numFmt w:val="decimal"/>
      <w:lvlText w:val="%4."/>
      <w:lvlJc w:val="left"/>
      <w:pPr>
        <w:ind w:left="2880" w:hanging="360"/>
      </w:pPr>
    </w:lvl>
    <w:lvl w:ilvl="4" w:tplc="4656CB5C">
      <w:start w:val="1"/>
      <w:numFmt w:val="lowerLetter"/>
      <w:lvlText w:val="%5."/>
      <w:lvlJc w:val="left"/>
      <w:pPr>
        <w:ind w:left="3600" w:hanging="360"/>
      </w:pPr>
    </w:lvl>
    <w:lvl w:ilvl="5" w:tplc="FEE078E0">
      <w:start w:val="1"/>
      <w:numFmt w:val="lowerRoman"/>
      <w:lvlText w:val="%6."/>
      <w:lvlJc w:val="right"/>
      <w:pPr>
        <w:ind w:left="4320" w:hanging="180"/>
      </w:pPr>
    </w:lvl>
    <w:lvl w:ilvl="6" w:tplc="898C3BB4">
      <w:start w:val="1"/>
      <w:numFmt w:val="decimal"/>
      <w:lvlText w:val="%7."/>
      <w:lvlJc w:val="left"/>
      <w:pPr>
        <w:ind w:left="5040" w:hanging="360"/>
      </w:pPr>
    </w:lvl>
    <w:lvl w:ilvl="7" w:tplc="C9624F6A">
      <w:start w:val="1"/>
      <w:numFmt w:val="lowerLetter"/>
      <w:lvlText w:val="%8."/>
      <w:lvlJc w:val="left"/>
      <w:pPr>
        <w:ind w:left="5760" w:hanging="360"/>
      </w:pPr>
    </w:lvl>
    <w:lvl w:ilvl="8" w:tplc="E8FCB65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C1C56"/>
    <w:multiLevelType w:val="hybridMultilevel"/>
    <w:tmpl w:val="D1E4B2C4"/>
    <w:lvl w:ilvl="0" w:tplc="7A1C19AA">
      <w:start w:val="1"/>
      <w:numFmt w:val="lowerLetter"/>
      <w:lvlText w:val="%1."/>
      <w:lvlJc w:val="left"/>
      <w:pPr>
        <w:ind w:left="720" w:hanging="360"/>
      </w:pPr>
    </w:lvl>
    <w:lvl w:ilvl="1" w:tplc="E38E72D8">
      <w:start w:val="1"/>
      <w:numFmt w:val="lowerLetter"/>
      <w:lvlText w:val="%2."/>
      <w:lvlJc w:val="left"/>
      <w:pPr>
        <w:ind w:left="1440" w:hanging="360"/>
      </w:pPr>
    </w:lvl>
    <w:lvl w:ilvl="2" w:tplc="2BC6D54E">
      <w:start w:val="1"/>
      <w:numFmt w:val="lowerRoman"/>
      <w:lvlText w:val="%3."/>
      <w:lvlJc w:val="right"/>
      <w:pPr>
        <w:ind w:left="2160" w:hanging="180"/>
      </w:pPr>
    </w:lvl>
    <w:lvl w:ilvl="3" w:tplc="9C72454E">
      <w:start w:val="1"/>
      <w:numFmt w:val="decimal"/>
      <w:lvlText w:val="%4."/>
      <w:lvlJc w:val="left"/>
      <w:pPr>
        <w:ind w:left="2880" w:hanging="360"/>
      </w:pPr>
    </w:lvl>
    <w:lvl w:ilvl="4" w:tplc="48984610">
      <w:start w:val="1"/>
      <w:numFmt w:val="lowerLetter"/>
      <w:lvlText w:val="%5."/>
      <w:lvlJc w:val="left"/>
      <w:pPr>
        <w:ind w:left="3600" w:hanging="360"/>
      </w:pPr>
    </w:lvl>
    <w:lvl w:ilvl="5" w:tplc="42728466">
      <w:start w:val="1"/>
      <w:numFmt w:val="lowerRoman"/>
      <w:lvlText w:val="%6."/>
      <w:lvlJc w:val="right"/>
      <w:pPr>
        <w:ind w:left="4320" w:hanging="180"/>
      </w:pPr>
    </w:lvl>
    <w:lvl w:ilvl="6" w:tplc="CB143F10">
      <w:start w:val="1"/>
      <w:numFmt w:val="decimal"/>
      <w:lvlText w:val="%7."/>
      <w:lvlJc w:val="left"/>
      <w:pPr>
        <w:ind w:left="5040" w:hanging="360"/>
      </w:pPr>
    </w:lvl>
    <w:lvl w:ilvl="7" w:tplc="AB80CFD2">
      <w:start w:val="1"/>
      <w:numFmt w:val="lowerLetter"/>
      <w:lvlText w:val="%8."/>
      <w:lvlJc w:val="left"/>
      <w:pPr>
        <w:ind w:left="5760" w:hanging="360"/>
      </w:pPr>
    </w:lvl>
    <w:lvl w:ilvl="8" w:tplc="4C40A4B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3798E1"/>
    <w:multiLevelType w:val="hybridMultilevel"/>
    <w:tmpl w:val="51CA15CC"/>
    <w:lvl w:ilvl="0" w:tplc="BB58979C">
      <w:start w:val="1"/>
      <w:numFmt w:val="lowerLetter"/>
      <w:lvlText w:val="%1."/>
      <w:lvlJc w:val="left"/>
      <w:pPr>
        <w:ind w:left="720" w:hanging="360"/>
      </w:pPr>
    </w:lvl>
    <w:lvl w:ilvl="1" w:tplc="A99063A2">
      <w:start w:val="1"/>
      <w:numFmt w:val="lowerLetter"/>
      <w:lvlText w:val="%2."/>
      <w:lvlJc w:val="left"/>
      <w:pPr>
        <w:ind w:left="1440" w:hanging="360"/>
      </w:pPr>
    </w:lvl>
    <w:lvl w:ilvl="2" w:tplc="B596BB22">
      <w:start w:val="1"/>
      <w:numFmt w:val="lowerRoman"/>
      <w:lvlText w:val="%3."/>
      <w:lvlJc w:val="right"/>
      <w:pPr>
        <w:ind w:left="2160" w:hanging="180"/>
      </w:pPr>
    </w:lvl>
    <w:lvl w:ilvl="3" w:tplc="A6B05CFC">
      <w:start w:val="1"/>
      <w:numFmt w:val="decimal"/>
      <w:lvlText w:val="%4."/>
      <w:lvlJc w:val="left"/>
      <w:pPr>
        <w:ind w:left="2880" w:hanging="360"/>
      </w:pPr>
    </w:lvl>
    <w:lvl w:ilvl="4" w:tplc="B138665A">
      <w:start w:val="1"/>
      <w:numFmt w:val="lowerLetter"/>
      <w:lvlText w:val="%5."/>
      <w:lvlJc w:val="left"/>
      <w:pPr>
        <w:ind w:left="3600" w:hanging="360"/>
      </w:pPr>
    </w:lvl>
    <w:lvl w:ilvl="5" w:tplc="1D42F6B0">
      <w:start w:val="1"/>
      <w:numFmt w:val="lowerRoman"/>
      <w:lvlText w:val="%6."/>
      <w:lvlJc w:val="right"/>
      <w:pPr>
        <w:ind w:left="4320" w:hanging="180"/>
      </w:pPr>
    </w:lvl>
    <w:lvl w:ilvl="6" w:tplc="59DE23C6">
      <w:start w:val="1"/>
      <w:numFmt w:val="decimal"/>
      <w:lvlText w:val="%7."/>
      <w:lvlJc w:val="left"/>
      <w:pPr>
        <w:ind w:left="5040" w:hanging="360"/>
      </w:pPr>
    </w:lvl>
    <w:lvl w:ilvl="7" w:tplc="C70E0D18">
      <w:start w:val="1"/>
      <w:numFmt w:val="lowerLetter"/>
      <w:lvlText w:val="%8."/>
      <w:lvlJc w:val="left"/>
      <w:pPr>
        <w:ind w:left="5760" w:hanging="360"/>
      </w:pPr>
    </w:lvl>
    <w:lvl w:ilvl="8" w:tplc="C64E228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100AA"/>
    <w:multiLevelType w:val="hybridMultilevel"/>
    <w:tmpl w:val="8CFE6B80"/>
    <w:lvl w:ilvl="0" w:tplc="8FBC8BCA">
      <w:start w:val="1"/>
      <w:numFmt w:val="lowerLetter"/>
      <w:lvlText w:val="%1."/>
      <w:lvlJc w:val="left"/>
      <w:pPr>
        <w:ind w:left="720" w:hanging="360"/>
      </w:pPr>
    </w:lvl>
    <w:lvl w:ilvl="1" w:tplc="390020F6">
      <w:start w:val="1"/>
      <w:numFmt w:val="lowerLetter"/>
      <w:lvlText w:val="%2."/>
      <w:lvlJc w:val="left"/>
      <w:pPr>
        <w:ind w:left="1440" w:hanging="360"/>
      </w:pPr>
    </w:lvl>
    <w:lvl w:ilvl="2" w:tplc="FF284C80">
      <w:start w:val="1"/>
      <w:numFmt w:val="lowerRoman"/>
      <w:lvlText w:val="%3."/>
      <w:lvlJc w:val="right"/>
      <w:pPr>
        <w:ind w:left="2160" w:hanging="180"/>
      </w:pPr>
    </w:lvl>
    <w:lvl w:ilvl="3" w:tplc="63A887D2">
      <w:start w:val="1"/>
      <w:numFmt w:val="decimal"/>
      <w:lvlText w:val="%4."/>
      <w:lvlJc w:val="left"/>
      <w:pPr>
        <w:ind w:left="2880" w:hanging="360"/>
      </w:pPr>
    </w:lvl>
    <w:lvl w:ilvl="4" w:tplc="14B611C2">
      <w:start w:val="1"/>
      <w:numFmt w:val="lowerLetter"/>
      <w:lvlText w:val="%5."/>
      <w:lvlJc w:val="left"/>
      <w:pPr>
        <w:ind w:left="3600" w:hanging="360"/>
      </w:pPr>
    </w:lvl>
    <w:lvl w:ilvl="5" w:tplc="B8447A38">
      <w:start w:val="1"/>
      <w:numFmt w:val="lowerRoman"/>
      <w:lvlText w:val="%6."/>
      <w:lvlJc w:val="right"/>
      <w:pPr>
        <w:ind w:left="4320" w:hanging="180"/>
      </w:pPr>
    </w:lvl>
    <w:lvl w:ilvl="6" w:tplc="46FCB4E0">
      <w:start w:val="1"/>
      <w:numFmt w:val="decimal"/>
      <w:lvlText w:val="%7."/>
      <w:lvlJc w:val="left"/>
      <w:pPr>
        <w:ind w:left="5040" w:hanging="360"/>
      </w:pPr>
    </w:lvl>
    <w:lvl w:ilvl="7" w:tplc="7D3E1E28">
      <w:start w:val="1"/>
      <w:numFmt w:val="lowerLetter"/>
      <w:lvlText w:val="%8."/>
      <w:lvlJc w:val="left"/>
      <w:pPr>
        <w:ind w:left="5760" w:hanging="360"/>
      </w:pPr>
    </w:lvl>
    <w:lvl w:ilvl="8" w:tplc="4D94A986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520891">
    <w:abstractNumId w:val="2"/>
  </w:num>
  <w:num w:numId="2" w16cid:durableId="753743111">
    <w:abstractNumId w:val="6"/>
  </w:num>
  <w:num w:numId="3" w16cid:durableId="347877632">
    <w:abstractNumId w:val="4"/>
  </w:num>
  <w:num w:numId="4" w16cid:durableId="1827041861">
    <w:abstractNumId w:val="1"/>
  </w:num>
  <w:num w:numId="5" w16cid:durableId="350380639">
    <w:abstractNumId w:val="5"/>
  </w:num>
  <w:num w:numId="6" w16cid:durableId="1757240198">
    <w:abstractNumId w:val="3"/>
  </w:num>
  <w:num w:numId="7" w16cid:durableId="195771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B87"/>
    <w:rsid w:val="002976B4"/>
    <w:rsid w:val="00322E41"/>
    <w:rsid w:val="003B444D"/>
    <w:rsid w:val="00543C37"/>
    <w:rsid w:val="005B7C79"/>
    <w:rsid w:val="007733AB"/>
    <w:rsid w:val="007C2BC6"/>
    <w:rsid w:val="007F3BC9"/>
    <w:rsid w:val="00826265"/>
    <w:rsid w:val="008C29E8"/>
    <w:rsid w:val="008C5744"/>
    <w:rsid w:val="009D6B87"/>
    <w:rsid w:val="00A75290"/>
    <w:rsid w:val="00AA3C28"/>
    <w:rsid w:val="00BA5484"/>
    <w:rsid w:val="00BE62D4"/>
    <w:rsid w:val="00BF7E89"/>
    <w:rsid w:val="00CA189B"/>
    <w:rsid w:val="00E43058"/>
    <w:rsid w:val="00E44D50"/>
    <w:rsid w:val="00E7328D"/>
    <w:rsid w:val="06E6179D"/>
    <w:rsid w:val="0810D337"/>
    <w:rsid w:val="0B940AE1"/>
    <w:rsid w:val="0CA620AE"/>
    <w:rsid w:val="0CAA26A8"/>
    <w:rsid w:val="0D8BC97D"/>
    <w:rsid w:val="0E58746B"/>
    <w:rsid w:val="0ED47034"/>
    <w:rsid w:val="10115A1E"/>
    <w:rsid w:val="114D3622"/>
    <w:rsid w:val="11D87893"/>
    <w:rsid w:val="12C53E31"/>
    <w:rsid w:val="12E7EAC3"/>
    <w:rsid w:val="14EFB5FA"/>
    <w:rsid w:val="1666AB76"/>
    <w:rsid w:val="16EE09AF"/>
    <w:rsid w:val="190504EC"/>
    <w:rsid w:val="1A774604"/>
    <w:rsid w:val="1BB13141"/>
    <w:rsid w:val="1F484117"/>
    <w:rsid w:val="2148BD52"/>
    <w:rsid w:val="21792135"/>
    <w:rsid w:val="22F379B5"/>
    <w:rsid w:val="2372EF1A"/>
    <w:rsid w:val="25E86771"/>
    <w:rsid w:val="26E1882F"/>
    <w:rsid w:val="28C36786"/>
    <w:rsid w:val="29E8303A"/>
    <w:rsid w:val="2A7C1151"/>
    <w:rsid w:val="2E8D5D92"/>
    <w:rsid w:val="30A1100C"/>
    <w:rsid w:val="31325D08"/>
    <w:rsid w:val="327EA7B8"/>
    <w:rsid w:val="33335E95"/>
    <w:rsid w:val="33552BE6"/>
    <w:rsid w:val="33D34E4E"/>
    <w:rsid w:val="345D2CA8"/>
    <w:rsid w:val="34BBF411"/>
    <w:rsid w:val="35A0955D"/>
    <w:rsid w:val="363CA45D"/>
    <w:rsid w:val="36A3B570"/>
    <w:rsid w:val="3D0FC1A2"/>
    <w:rsid w:val="3DB7F510"/>
    <w:rsid w:val="3E18DB53"/>
    <w:rsid w:val="3E3852DD"/>
    <w:rsid w:val="3F7C3949"/>
    <w:rsid w:val="42F930E8"/>
    <w:rsid w:val="438A4874"/>
    <w:rsid w:val="48148AEB"/>
    <w:rsid w:val="4A207671"/>
    <w:rsid w:val="4FD25D35"/>
    <w:rsid w:val="4FFD803F"/>
    <w:rsid w:val="5072C2DD"/>
    <w:rsid w:val="51572D1E"/>
    <w:rsid w:val="518F96FE"/>
    <w:rsid w:val="550DDF8E"/>
    <w:rsid w:val="594FF848"/>
    <w:rsid w:val="596765BF"/>
    <w:rsid w:val="5A1025D0"/>
    <w:rsid w:val="5A82F7BB"/>
    <w:rsid w:val="5C3A0EC1"/>
    <w:rsid w:val="5C3B22FD"/>
    <w:rsid w:val="5CD4A86C"/>
    <w:rsid w:val="5E09E91B"/>
    <w:rsid w:val="63C8B6BE"/>
    <w:rsid w:val="645F0D9E"/>
    <w:rsid w:val="658420D5"/>
    <w:rsid w:val="662B58A4"/>
    <w:rsid w:val="662EC0A2"/>
    <w:rsid w:val="66B368E7"/>
    <w:rsid w:val="670DF02A"/>
    <w:rsid w:val="68C34C8E"/>
    <w:rsid w:val="68CF6537"/>
    <w:rsid w:val="6A72FBC6"/>
    <w:rsid w:val="6C171E2A"/>
    <w:rsid w:val="6DFD82CB"/>
    <w:rsid w:val="6E8DF862"/>
    <w:rsid w:val="6EB36C36"/>
    <w:rsid w:val="6F611E4E"/>
    <w:rsid w:val="7093F2F8"/>
    <w:rsid w:val="730C8BC3"/>
    <w:rsid w:val="73141E5B"/>
    <w:rsid w:val="7445C08E"/>
    <w:rsid w:val="74776156"/>
    <w:rsid w:val="7550BF13"/>
    <w:rsid w:val="7574855F"/>
    <w:rsid w:val="781C7DBB"/>
    <w:rsid w:val="7964B121"/>
    <w:rsid w:val="7B65DDFA"/>
    <w:rsid w:val="7B8BAEBA"/>
    <w:rsid w:val="7C4167B2"/>
    <w:rsid w:val="7F21E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99D99C"/>
  <w15:chartTrackingRefBased/>
  <w15:docId w15:val="{60CE44E6-DB54-A042-A8C6-8F7A4B90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D6B87"/>
    <w:pPr>
      <w:spacing w:line="279" w:lineRule="auto"/>
    </w:pPr>
    <w:rPr>
      <w:kern w:val="0"/>
      <w:lang w:val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D6B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6B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6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6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6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6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6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6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6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9D6B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9D6B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9D6B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9D6B87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9D6B87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9D6B87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9D6B87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9D6B87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9D6B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6B8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9D6B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6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9D6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6B87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9D6B8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6B8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D6B8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6B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9D6B8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6B8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D6B87"/>
    <w:rPr>
      <w:color w:val="467886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D6B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Pr>
      <w:kern w:val="0"/>
      <w:sz w:val="20"/>
      <w:szCs w:val="20"/>
      <w:lang w:val="pt-BR"/>
      <w14:ligatures w14:val="none"/>
    </w:rPr>
  </w:style>
  <w:style w:type="paragraph" w:styleId="Header">
    <w:uiPriority w:val="99"/>
    <w:name w:val="header"/>
    <w:basedOn w:val="Normal"/>
    <w:unhideWhenUsed/>
    <w:rsid w:val="327EA7B8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327EA7B8"/>
    <w:pPr>
      <w:tabs>
        <w:tab w:val="center" w:leader="none" w:pos="4680"/>
        <w:tab w:val="right" w:leader="none" w:pos="9360"/>
      </w:tabs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ela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CIDHexpresi&#243;n@oas.org" TargetMode="External" Id="R522a2849cc824362" /><Relationship Type="http://schemas.openxmlformats.org/officeDocument/2006/relationships/header" Target="header.xml" Id="Reba25c81105545e9" /><Relationship Type="http://schemas.openxmlformats.org/officeDocument/2006/relationships/footer" Target="footer.xml" Id="R3c4a326f64e94258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hyperlink" Target="mailto:cidhoea@oas.org" TargetMode="External" Id="R99e68dbf019d4733" /><Relationship Type="http://schemas.openxmlformats.org/officeDocument/2006/relationships/hyperlink" Target="https://www.cidh.org" TargetMode="External" Id="R5e1020b35e954749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908405614" /><Relationship Type="http://schemas.openxmlformats.org/officeDocument/2006/relationships/image" Target="/media/image2.png" Id="rId825441261" /><Relationship Type="http://schemas.openxmlformats.org/officeDocument/2006/relationships/image" Target="/media/image3.png" Id="rId105547197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sol Bensadon</dc:creator>
  <keywords>, docId:97DD2096874D140C2A00F0A8100C193A</keywords>
  <dc:description/>
  <lastModifiedBy>Ferreira, Giovanny</lastModifiedBy>
  <revision>4</revision>
  <dcterms:created xsi:type="dcterms:W3CDTF">2026-01-26T16:26:00.0000000Z</dcterms:created>
  <dcterms:modified xsi:type="dcterms:W3CDTF">2026-01-26T18:20:17.1997691Z</dcterms:modified>
</coreProperties>
</file>