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1F0D4D6" w:rsidR="00DA2D06" w:rsidRPr="009D71C7" w:rsidRDefault="00DC7315" w:rsidP="004753DB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9D71C7">
        <w:rPr>
          <w:b/>
          <w:sz w:val="22"/>
          <w:szCs w:val="22"/>
          <w:lang w:val="pt-BR"/>
        </w:rPr>
        <w:t>NONA</w:t>
      </w:r>
      <w:r w:rsidR="00ED5F33" w:rsidRPr="009D71C7">
        <w:rPr>
          <w:b/>
          <w:sz w:val="22"/>
          <w:szCs w:val="22"/>
          <w:lang w:val="pt-BR"/>
        </w:rPr>
        <w:t xml:space="preserve"> REUNI</w:t>
      </w:r>
      <w:r w:rsidR="00D82C43" w:rsidRPr="009D71C7">
        <w:rPr>
          <w:b/>
          <w:sz w:val="22"/>
          <w:szCs w:val="22"/>
          <w:lang w:val="pt-BR"/>
        </w:rPr>
        <w:t xml:space="preserve">ÃO </w:t>
      </w:r>
      <w:r w:rsidR="00D73AD6" w:rsidRPr="009D71C7">
        <w:rPr>
          <w:b/>
          <w:sz w:val="22"/>
          <w:szCs w:val="22"/>
          <w:lang w:val="pt-BR"/>
        </w:rPr>
        <w:t>ORDIN</w:t>
      </w:r>
      <w:r w:rsidR="00D82C43" w:rsidRPr="009D71C7">
        <w:rPr>
          <w:b/>
          <w:sz w:val="22"/>
          <w:szCs w:val="22"/>
          <w:lang w:val="pt-BR"/>
        </w:rPr>
        <w:t>Á</w:t>
      </w:r>
      <w:r w:rsidR="00D73AD6" w:rsidRPr="009D71C7">
        <w:rPr>
          <w:b/>
          <w:sz w:val="22"/>
          <w:szCs w:val="22"/>
          <w:lang w:val="pt-BR"/>
        </w:rPr>
        <w:t xml:space="preserve">RIA DA </w:t>
      </w:r>
      <w:r w:rsidR="00DA2D06" w:rsidRPr="009D71C7">
        <w:rPr>
          <w:bCs/>
          <w:sz w:val="22"/>
          <w:szCs w:val="22"/>
          <w:lang w:val="pt-BR"/>
        </w:rPr>
        <w:tab/>
      </w:r>
      <w:r w:rsidR="00ED5F33" w:rsidRPr="009D71C7">
        <w:rPr>
          <w:bCs/>
          <w:sz w:val="22"/>
          <w:szCs w:val="22"/>
          <w:lang w:val="pt-BR"/>
        </w:rPr>
        <w:tab/>
      </w:r>
      <w:bookmarkStart w:id="0" w:name="_Hlk84433870"/>
      <w:r w:rsidR="00DA2D06" w:rsidRPr="009D71C7">
        <w:rPr>
          <w:sz w:val="22"/>
          <w:szCs w:val="22"/>
          <w:lang w:val="pt-BR"/>
        </w:rPr>
        <w:t>OEA/Ser.</w:t>
      </w:r>
      <w:r w:rsidR="00D73AD6" w:rsidRPr="009D71C7">
        <w:rPr>
          <w:sz w:val="22"/>
          <w:szCs w:val="22"/>
          <w:lang w:val="pt-BR"/>
        </w:rPr>
        <w:t>W</w:t>
      </w:r>
      <w:r w:rsidR="00DA2D06" w:rsidRPr="009D71C7">
        <w:rPr>
          <w:sz w:val="22"/>
          <w:szCs w:val="22"/>
          <w:lang w:val="pt-BR"/>
        </w:rPr>
        <w:t>/</w:t>
      </w:r>
      <w:r w:rsidR="00D73AD6" w:rsidRPr="009D71C7">
        <w:rPr>
          <w:sz w:val="22"/>
          <w:szCs w:val="22"/>
          <w:lang w:val="pt-BR"/>
        </w:rPr>
        <w:t>XIII.6.9</w:t>
      </w:r>
    </w:p>
    <w:bookmarkEnd w:id="0"/>
    <w:p w14:paraId="3F33489D" w14:textId="14D77B9B" w:rsidR="00554FD0" w:rsidRPr="009D71C7" w:rsidRDefault="00D73AD6" w:rsidP="004753DB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9D71C7">
        <w:rPr>
          <w:b/>
          <w:sz w:val="22"/>
          <w:szCs w:val="22"/>
          <w:lang w:val="pt-BR"/>
        </w:rPr>
        <w:t>COMIS</w:t>
      </w:r>
      <w:r w:rsidR="00D82C43" w:rsidRPr="009D71C7">
        <w:rPr>
          <w:b/>
          <w:sz w:val="22"/>
          <w:szCs w:val="22"/>
          <w:lang w:val="pt-BR"/>
        </w:rPr>
        <w:t xml:space="preserve">SÃO </w:t>
      </w:r>
      <w:r w:rsidRPr="009D71C7">
        <w:rPr>
          <w:b/>
          <w:sz w:val="22"/>
          <w:szCs w:val="22"/>
          <w:lang w:val="pt-BR"/>
        </w:rPr>
        <w:t xml:space="preserve">INTERAMERICANA DE </w:t>
      </w:r>
      <w:r w:rsidR="00554FD0" w:rsidRPr="009D71C7">
        <w:rPr>
          <w:b/>
          <w:sz w:val="22"/>
          <w:szCs w:val="22"/>
          <w:lang w:val="pt-BR"/>
        </w:rPr>
        <w:t>EDUCA</w:t>
      </w:r>
      <w:r w:rsidR="00D82C43" w:rsidRPr="009D71C7">
        <w:rPr>
          <w:b/>
          <w:sz w:val="22"/>
          <w:szCs w:val="22"/>
          <w:lang w:val="pt-BR"/>
        </w:rPr>
        <w:t>ÇÃO</w:t>
      </w:r>
      <w:r w:rsidR="00554FD0" w:rsidRPr="009D71C7">
        <w:rPr>
          <w:b/>
          <w:sz w:val="22"/>
          <w:szCs w:val="22"/>
          <w:lang w:val="pt-BR"/>
        </w:rPr>
        <w:tab/>
      </w:r>
      <w:r w:rsidR="00554FD0" w:rsidRPr="009D71C7">
        <w:rPr>
          <w:b/>
          <w:sz w:val="22"/>
          <w:szCs w:val="22"/>
          <w:lang w:val="pt-BR"/>
        </w:rPr>
        <w:tab/>
      </w:r>
      <w:r w:rsidR="00554FD0" w:rsidRPr="009D71C7">
        <w:rPr>
          <w:sz w:val="22"/>
          <w:szCs w:val="22"/>
          <w:lang w:val="pt-BR"/>
        </w:rPr>
        <w:t>CIDI/</w:t>
      </w:r>
      <w:r w:rsidRPr="009D71C7">
        <w:rPr>
          <w:sz w:val="22"/>
          <w:szCs w:val="22"/>
          <w:lang w:val="pt-BR"/>
        </w:rPr>
        <w:t>CIE</w:t>
      </w:r>
      <w:r w:rsidR="00554FD0" w:rsidRPr="009D71C7">
        <w:rPr>
          <w:sz w:val="22"/>
          <w:szCs w:val="22"/>
          <w:lang w:val="pt-BR"/>
        </w:rPr>
        <w:t>/</w:t>
      </w:r>
      <w:r w:rsidRPr="009D71C7">
        <w:rPr>
          <w:sz w:val="22"/>
          <w:szCs w:val="22"/>
          <w:lang w:val="pt-BR"/>
        </w:rPr>
        <w:t>doc.</w:t>
      </w:r>
      <w:r w:rsidR="004753DB" w:rsidRPr="009D71C7">
        <w:rPr>
          <w:sz w:val="22"/>
          <w:szCs w:val="22"/>
          <w:lang w:val="pt-BR"/>
        </w:rPr>
        <w:t>17</w:t>
      </w:r>
      <w:r w:rsidRPr="009D71C7">
        <w:rPr>
          <w:sz w:val="22"/>
          <w:szCs w:val="22"/>
          <w:lang w:val="pt-BR"/>
        </w:rPr>
        <w:t>/21</w:t>
      </w:r>
    </w:p>
    <w:p w14:paraId="5264A5D1" w14:textId="51431A0B" w:rsidR="007F2401" w:rsidRPr="009D71C7" w:rsidRDefault="00D73AD6" w:rsidP="004753DB">
      <w:pPr>
        <w:tabs>
          <w:tab w:val="left" w:pos="6750"/>
        </w:tabs>
        <w:ind w:right="-270"/>
        <w:rPr>
          <w:bCs/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1</w:t>
      </w:r>
      <w:r w:rsidR="00BF7CDF" w:rsidRPr="009D71C7">
        <w:rPr>
          <w:sz w:val="22"/>
          <w:szCs w:val="22"/>
          <w:lang w:val="pt-BR"/>
        </w:rPr>
        <w:t>8</w:t>
      </w:r>
      <w:r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>e</w:t>
      </w:r>
      <w:r w:rsidRPr="009D71C7">
        <w:rPr>
          <w:sz w:val="22"/>
          <w:szCs w:val="22"/>
          <w:lang w:val="pt-BR"/>
        </w:rPr>
        <w:t xml:space="preserve"> 1</w:t>
      </w:r>
      <w:r w:rsidR="00BF7CDF" w:rsidRPr="009D71C7">
        <w:rPr>
          <w:sz w:val="22"/>
          <w:szCs w:val="22"/>
          <w:lang w:val="pt-BR"/>
        </w:rPr>
        <w:t xml:space="preserve">9 </w:t>
      </w:r>
      <w:r w:rsidRPr="009D71C7">
        <w:rPr>
          <w:sz w:val="22"/>
          <w:szCs w:val="22"/>
          <w:lang w:val="pt-BR"/>
        </w:rPr>
        <w:t xml:space="preserve">de </w:t>
      </w:r>
      <w:r w:rsidR="00BF7CDF" w:rsidRPr="009D71C7">
        <w:rPr>
          <w:sz w:val="22"/>
          <w:szCs w:val="22"/>
          <w:lang w:val="pt-BR"/>
        </w:rPr>
        <w:t>novembr</w:t>
      </w:r>
      <w:r w:rsidR="00D82C43" w:rsidRPr="009D71C7">
        <w:rPr>
          <w:sz w:val="22"/>
          <w:szCs w:val="22"/>
          <w:lang w:val="pt-BR"/>
        </w:rPr>
        <w:t>o</w:t>
      </w:r>
      <w:r w:rsidRPr="009D71C7">
        <w:rPr>
          <w:sz w:val="22"/>
          <w:szCs w:val="22"/>
          <w:lang w:val="pt-BR"/>
        </w:rPr>
        <w:t xml:space="preserve"> </w:t>
      </w:r>
      <w:r w:rsidR="00ED5F33" w:rsidRPr="009D71C7">
        <w:rPr>
          <w:sz w:val="22"/>
          <w:szCs w:val="22"/>
          <w:lang w:val="pt-BR"/>
        </w:rPr>
        <w:t>de 20</w:t>
      </w:r>
      <w:r w:rsidRPr="009D71C7">
        <w:rPr>
          <w:sz w:val="22"/>
          <w:szCs w:val="22"/>
          <w:lang w:val="pt-BR"/>
        </w:rPr>
        <w:t>21</w:t>
      </w:r>
      <w:r w:rsidR="00DA2D06" w:rsidRPr="009D71C7">
        <w:rPr>
          <w:bCs/>
          <w:sz w:val="22"/>
          <w:szCs w:val="22"/>
          <w:lang w:val="pt-BR"/>
        </w:rPr>
        <w:tab/>
      </w:r>
      <w:r w:rsidR="00ED5F33" w:rsidRPr="009D71C7">
        <w:rPr>
          <w:bCs/>
          <w:sz w:val="22"/>
          <w:szCs w:val="22"/>
          <w:lang w:val="pt-BR"/>
        </w:rPr>
        <w:tab/>
      </w:r>
      <w:r w:rsidR="004753DB" w:rsidRPr="009D71C7">
        <w:rPr>
          <w:bCs/>
          <w:sz w:val="22"/>
          <w:szCs w:val="22"/>
          <w:lang w:val="pt-BR"/>
        </w:rPr>
        <w:t>20</w:t>
      </w:r>
      <w:r w:rsidR="006140CF" w:rsidRPr="009D71C7">
        <w:rPr>
          <w:bCs/>
          <w:sz w:val="22"/>
          <w:szCs w:val="22"/>
          <w:lang w:val="pt-BR"/>
        </w:rPr>
        <w:t xml:space="preserve"> </w:t>
      </w:r>
      <w:r w:rsidR="006153C3" w:rsidRPr="009D71C7">
        <w:rPr>
          <w:bCs/>
          <w:sz w:val="22"/>
          <w:szCs w:val="22"/>
          <w:lang w:val="pt-BR"/>
        </w:rPr>
        <w:t>d</w:t>
      </w:r>
      <w:r w:rsidR="00D82C43" w:rsidRPr="009D71C7">
        <w:rPr>
          <w:bCs/>
          <w:sz w:val="22"/>
          <w:szCs w:val="22"/>
          <w:lang w:val="pt-BR"/>
        </w:rPr>
        <w:t>ez</w:t>
      </w:r>
      <w:r w:rsidR="006140CF" w:rsidRPr="009D71C7">
        <w:rPr>
          <w:bCs/>
          <w:sz w:val="22"/>
          <w:szCs w:val="22"/>
          <w:lang w:val="pt-BR"/>
        </w:rPr>
        <w:t>embr</w:t>
      </w:r>
      <w:r w:rsidR="00D82C43" w:rsidRPr="009D71C7">
        <w:rPr>
          <w:bCs/>
          <w:sz w:val="22"/>
          <w:szCs w:val="22"/>
          <w:lang w:val="pt-BR"/>
        </w:rPr>
        <w:t>o</w:t>
      </w:r>
      <w:r w:rsidR="006140CF" w:rsidRPr="009D71C7">
        <w:rPr>
          <w:bCs/>
          <w:sz w:val="22"/>
          <w:szCs w:val="22"/>
          <w:lang w:val="pt-BR"/>
        </w:rPr>
        <w:t xml:space="preserve"> </w:t>
      </w:r>
      <w:r w:rsidRPr="009D71C7">
        <w:rPr>
          <w:bCs/>
          <w:sz w:val="22"/>
          <w:szCs w:val="22"/>
          <w:lang w:val="pt-BR"/>
        </w:rPr>
        <w:t>2021</w:t>
      </w:r>
    </w:p>
    <w:p w14:paraId="2D7586B4" w14:textId="28995F21" w:rsidR="00D73AD6" w:rsidRPr="009D71C7" w:rsidRDefault="00D73AD6" w:rsidP="004753DB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9D71C7">
        <w:rPr>
          <w:color w:val="000000"/>
          <w:sz w:val="22"/>
          <w:szCs w:val="22"/>
          <w:lang w:val="pt-BR"/>
        </w:rPr>
        <w:t>Washington, D.C., Estados Unidos d</w:t>
      </w:r>
      <w:r w:rsidR="00D82C43" w:rsidRPr="009D71C7">
        <w:rPr>
          <w:color w:val="000000"/>
          <w:sz w:val="22"/>
          <w:szCs w:val="22"/>
          <w:lang w:val="pt-BR"/>
        </w:rPr>
        <w:t>a</w:t>
      </w:r>
      <w:r w:rsidRPr="009D71C7">
        <w:rPr>
          <w:color w:val="000000"/>
          <w:sz w:val="22"/>
          <w:szCs w:val="22"/>
          <w:lang w:val="pt-BR"/>
        </w:rPr>
        <w:t xml:space="preserve"> América</w:t>
      </w:r>
      <w:r w:rsidRPr="009D71C7">
        <w:rPr>
          <w:sz w:val="22"/>
          <w:szCs w:val="22"/>
          <w:lang w:val="pt-BR"/>
        </w:rPr>
        <w:tab/>
      </w:r>
      <w:r w:rsidRPr="009D71C7">
        <w:rPr>
          <w:sz w:val="22"/>
          <w:szCs w:val="22"/>
          <w:lang w:val="pt-BR"/>
        </w:rPr>
        <w:tab/>
        <w:t>Original: espa</w:t>
      </w:r>
      <w:r w:rsidR="00D82C43" w:rsidRPr="009D71C7">
        <w:rPr>
          <w:sz w:val="22"/>
          <w:szCs w:val="22"/>
          <w:lang w:val="pt-BR"/>
        </w:rPr>
        <w:t>nh</w:t>
      </w:r>
      <w:r w:rsidRPr="009D71C7">
        <w:rPr>
          <w:sz w:val="22"/>
          <w:szCs w:val="22"/>
          <w:lang w:val="pt-BR"/>
        </w:rPr>
        <w:t>ol</w:t>
      </w:r>
    </w:p>
    <w:p w14:paraId="10BD6ECD" w14:textId="4E2B750D" w:rsidR="00D73AD6" w:rsidRPr="009D71C7" w:rsidRDefault="00D73AD6" w:rsidP="004753DB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VIRTUAL</w:t>
      </w:r>
    </w:p>
    <w:p w14:paraId="74364312" w14:textId="77777777" w:rsidR="00BD0271" w:rsidRPr="009D71C7" w:rsidRDefault="00BD0271" w:rsidP="004753DB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134C7185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32749DE5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4AE177B5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725507CF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43C6139F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06CADF7A" w14:textId="5A2213DA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68607D31" w14:textId="58AFA953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65FFBDE6" w14:textId="1F251E36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6E04C88B" w14:textId="488E6EE9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1B41C893" w14:textId="45B86068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4D5747AD" w14:textId="2865A625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5EA39B4D" w14:textId="4589CC36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526C1B64" w14:textId="1863BB20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29C5BC09" w14:textId="55AE2C99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15683766" w14:textId="77777777" w:rsidR="004753DB" w:rsidRPr="009D71C7" w:rsidRDefault="004753DB" w:rsidP="009D71C7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047AE2DE" w14:textId="60FCF462" w:rsidR="004753DB" w:rsidRPr="009D71C7" w:rsidRDefault="00D82C43" w:rsidP="009D71C7">
      <w:pPr>
        <w:jc w:val="center"/>
        <w:rPr>
          <w:rFonts w:eastAsiaTheme="minorHAnsi"/>
          <w:bCs/>
          <w:caps/>
          <w:sz w:val="22"/>
          <w:szCs w:val="22"/>
          <w:lang w:val="pt-BR"/>
        </w:rPr>
      </w:pPr>
      <w:r w:rsidRPr="009D71C7">
        <w:rPr>
          <w:rFonts w:eastAsiaTheme="minorHAnsi"/>
          <w:bCs/>
          <w:caps/>
          <w:sz w:val="22"/>
          <w:szCs w:val="22"/>
          <w:lang w:val="pt-BR"/>
        </w:rPr>
        <w:t>RELATÓRIO</w:t>
      </w:r>
      <w:r w:rsidR="006D2FC9" w:rsidRPr="009D71C7">
        <w:rPr>
          <w:rFonts w:eastAsiaTheme="minorHAnsi"/>
          <w:bCs/>
          <w:caps/>
          <w:sz w:val="22"/>
          <w:szCs w:val="22"/>
          <w:lang w:val="pt-BR"/>
        </w:rPr>
        <w:t xml:space="preserve"> FINAL DA </w:t>
      </w:r>
      <w:r w:rsidR="004753DB" w:rsidRPr="009D71C7">
        <w:rPr>
          <w:rFonts w:eastAsiaTheme="minorHAnsi"/>
          <w:bCs/>
          <w:caps/>
          <w:sz w:val="22"/>
          <w:szCs w:val="22"/>
          <w:lang w:val="pt-BR"/>
        </w:rPr>
        <w:t>nona</w:t>
      </w:r>
      <w:r w:rsidR="006D2FC9" w:rsidRPr="009D71C7">
        <w:rPr>
          <w:rFonts w:eastAsiaTheme="minorHAnsi"/>
          <w:bCs/>
          <w:caps/>
          <w:sz w:val="22"/>
          <w:szCs w:val="22"/>
          <w:lang w:val="pt-BR"/>
        </w:rPr>
        <w:t xml:space="preserve"> REUNI</w:t>
      </w:r>
      <w:r w:rsidRPr="009D71C7">
        <w:rPr>
          <w:rFonts w:eastAsiaTheme="minorHAnsi"/>
          <w:bCs/>
          <w:caps/>
          <w:sz w:val="22"/>
          <w:szCs w:val="22"/>
          <w:lang w:val="pt-BR"/>
        </w:rPr>
        <w:t xml:space="preserve">ÃO </w:t>
      </w:r>
      <w:r w:rsidR="006D2FC9" w:rsidRPr="009D71C7">
        <w:rPr>
          <w:rFonts w:eastAsiaTheme="minorHAnsi"/>
          <w:bCs/>
          <w:caps/>
          <w:sz w:val="22"/>
          <w:szCs w:val="22"/>
          <w:lang w:val="pt-BR"/>
        </w:rPr>
        <w:t>ORDIN</w:t>
      </w:r>
      <w:r w:rsidRPr="009D71C7">
        <w:rPr>
          <w:rFonts w:eastAsiaTheme="minorHAnsi"/>
          <w:bCs/>
          <w:caps/>
          <w:sz w:val="22"/>
          <w:szCs w:val="22"/>
          <w:lang w:val="pt-BR"/>
        </w:rPr>
        <w:t>Á</w:t>
      </w:r>
      <w:r w:rsidR="006D2FC9" w:rsidRPr="009D71C7">
        <w:rPr>
          <w:rFonts w:eastAsiaTheme="minorHAnsi"/>
          <w:bCs/>
          <w:caps/>
          <w:sz w:val="22"/>
          <w:szCs w:val="22"/>
          <w:lang w:val="pt-BR"/>
        </w:rPr>
        <w:t>RIA DA</w:t>
      </w:r>
    </w:p>
    <w:p w14:paraId="54685F64" w14:textId="77777777" w:rsidR="008D2DFB" w:rsidRPr="009D71C7" w:rsidRDefault="006D2FC9" w:rsidP="009D71C7">
      <w:pPr>
        <w:jc w:val="center"/>
        <w:rPr>
          <w:rFonts w:eastAsiaTheme="minorHAnsi"/>
          <w:bCs/>
          <w:caps/>
          <w:sz w:val="22"/>
          <w:szCs w:val="22"/>
          <w:lang w:val="pt-BR"/>
        </w:rPr>
      </w:pPr>
      <w:r w:rsidRPr="009D71C7">
        <w:rPr>
          <w:rFonts w:eastAsiaTheme="minorHAnsi"/>
          <w:bCs/>
          <w:caps/>
          <w:sz w:val="22"/>
          <w:szCs w:val="22"/>
          <w:lang w:val="pt-BR"/>
        </w:rPr>
        <w:t>COMIS</w:t>
      </w:r>
      <w:r w:rsidR="00D82C43" w:rsidRPr="009D71C7">
        <w:rPr>
          <w:rFonts w:eastAsiaTheme="minorHAnsi"/>
          <w:bCs/>
          <w:caps/>
          <w:sz w:val="22"/>
          <w:szCs w:val="22"/>
          <w:lang w:val="pt-BR"/>
        </w:rPr>
        <w:t xml:space="preserve">SÃO </w:t>
      </w:r>
      <w:r w:rsidRPr="009D71C7">
        <w:rPr>
          <w:rFonts w:eastAsiaTheme="minorHAnsi"/>
          <w:bCs/>
          <w:caps/>
          <w:sz w:val="22"/>
          <w:szCs w:val="22"/>
          <w:lang w:val="pt-BR"/>
        </w:rPr>
        <w:t>INTERAMERICANA DE EDUCA</w:t>
      </w:r>
      <w:r w:rsidR="00D82C43" w:rsidRPr="009D71C7">
        <w:rPr>
          <w:rFonts w:eastAsiaTheme="minorHAnsi"/>
          <w:bCs/>
          <w:caps/>
          <w:sz w:val="22"/>
          <w:szCs w:val="22"/>
          <w:lang w:val="pt-BR"/>
        </w:rPr>
        <w:t>ÇÃO</w:t>
      </w:r>
      <w:r w:rsidR="004753DB" w:rsidRPr="009D71C7">
        <w:rPr>
          <w:rFonts w:eastAsiaTheme="minorHAnsi"/>
          <w:bCs/>
          <w:caps/>
          <w:sz w:val="22"/>
          <w:szCs w:val="22"/>
          <w:lang w:val="pt-BR"/>
        </w:rPr>
        <w:t xml:space="preserve"> (CIE)</w:t>
      </w:r>
    </w:p>
    <w:p w14:paraId="7C300966" w14:textId="77777777" w:rsidR="008D2DFB" w:rsidRPr="009D71C7" w:rsidRDefault="008D2DFB" w:rsidP="009D71C7">
      <w:pPr>
        <w:jc w:val="center"/>
        <w:rPr>
          <w:rFonts w:eastAsiaTheme="minorHAnsi"/>
          <w:b/>
          <w:caps/>
          <w:sz w:val="22"/>
          <w:szCs w:val="22"/>
          <w:lang w:val="pt-BR"/>
        </w:rPr>
        <w:sectPr w:rsidR="008D2DFB" w:rsidRPr="009D71C7" w:rsidSect="006B37D1">
          <w:headerReference w:type="even" r:id="rId11"/>
          <w:headerReference w:type="default" r:id="rId12"/>
          <w:headerReference w:type="first" r:id="rId13"/>
          <w:type w:val="oddPage"/>
          <w:pgSz w:w="12240" w:h="15840" w:code="1"/>
          <w:pgMar w:top="2160" w:right="1570" w:bottom="1296" w:left="1699" w:header="1296" w:footer="1296" w:gutter="0"/>
          <w:pgNumType w:start="2"/>
          <w:cols w:space="720"/>
          <w:titlePg/>
        </w:sectPr>
      </w:pPr>
    </w:p>
    <w:p w14:paraId="5944D8FD" w14:textId="77777777" w:rsidR="00D82C43" w:rsidRPr="006B37D1" w:rsidRDefault="00D82C43" w:rsidP="009D71C7">
      <w:pPr>
        <w:jc w:val="center"/>
        <w:rPr>
          <w:rFonts w:eastAsiaTheme="minorHAnsi"/>
          <w:bCs/>
          <w:caps/>
          <w:sz w:val="22"/>
          <w:szCs w:val="22"/>
          <w:lang w:val="pt-BR"/>
        </w:rPr>
      </w:pPr>
      <w:r w:rsidRPr="006B37D1">
        <w:rPr>
          <w:rFonts w:eastAsiaTheme="minorHAnsi"/>
          <w:bCs/>
          <w:caps/>
          <w:sz w:val="22"/>
          <w:szCs w:val="22"/>
          <w:lang w:val="pt-BR"/>
        </w:rPr>
        <w:lastRenderedPageBreak/>
        <w:t>RELATÓRIO FINAL DA nona REUNIÃO ORDINÁRIA DA</w:t>
      </w:r>
    </w:p>
    <w:p w14:paraId="73E3138B" w14:textId="41455048" w:rsidR="006140CF" w:rsidRPr="006B37D1" w:rsidRDefault="00D82C43" w:rsidP="009D71C7">
      <w:pPr>
        <w:jc w:val="center"/>
        <w:rPr>
          <w:rFonts w:eastAsiaTheme="minorHAnsi"/>
          <w:bCs/>
          <w:caps/>
          <w:sz w:val="22"/>
          <w:szCs w:val="22"/>
          <w:lang w:val="pt-BR"/>
        </w:rPr>
      </w:pPr>
      <w:r w:rsidRPr="006B37D1">
        <w:rPr>
          <w:rFonts w:eastAsiaTheme="minorHAnsi"/>
          <w:bCs/>
          <w:caps/>
          <w:sz w:val="22"/>
          <w:szCs w:val="22"/>
          <w:lang w:val="pt-BR"/>
        </w:rPr>
        <w:t xml:space="preserve">COMISSÃO INTERAMERICANA DE EDUCAÇÃO </w:t>
      </w:r>
      <w:r w:rsidR="004753DB" w:rsidRPr="006B37D1">
        <w:rPr>
          <w:rFonts w:eastAsiaTheme="minorHAnsi"/>
          <w:bCs/>
          <w:caps/>
          <w:sz w:val="22"/>
          <w:szCs w:val="22"/>
          <w:lang w:val="pt-BR"/>
        </w:rPr>
        <w:t>(CIE)</w:t>
      </w:r>
    </w:p>
    <w:p w14:paraId="5244BD03" w14:textId="77777777" w:rsidR="004753DB" w:rsidRPr="006B37D1" w:rsidRDefault="004753DB" w:rsidP="006B37D1">
      <w:pPr>
        <w:jc w:val="both"/>
        <w:rPr>
          <w:rFonts w:eastAsiaTheme="minorHAnsi"/>
          <w:bCs/>
          <w:caps/>
          <w:sz w:val="22"/>
          <w:szCs w:val="22"/>
          <w:lang w:val="pt-BR"/>
        </w:rPr>
      </w:pPr>
    </w:p>
    <w:p w14:paraId="1FFCA757" w14:textId="68EADC0E" w:rsidR="000024FA" w:rsidRPr="006B37D1" w:rsidRDefault="006140CF" w:rsidP="009D71C7">
      <w:pPr>
        <w:jc w:val="center"/>
        <w:rPr>
          <w:rFonts w:eastAsiaTheme="minorHAnsi"/>
          <w:bCs/>
          <w:sz w:val="22"/>
          <w:szCs w:val="22"/>
          <w:lang w:val="pt-BR"/>
        </w:rPr>
      </w:pPr>
      <w:r w:rsidRPr="006B37D1">
        <w:rPr>
          <w:rFonts w:eastAsiaTheme="minorHAnsi"/>
          <w:bCs/>
          <w:sz w:val="22"/>
          <w:szCs w:val="22"/>
          <w:lang w:val="pt-BR"/>
        </w:rPr>
        <w:t>“</w:t>
      </w:r>
      <w:r w:rsidR="00D82C43" w:rsidRPr="006B37D1">
        <w:rPr>
          <w:rFonts w:eastAsiaTheme="minorHAnsi"/>
          <w:bCs/>
          <w:sz w:val="22"/>
          <w:szCs w:val="22"/>
          <w:lang w:val="pt-BR"/>
        </w:rPr>
        <w:t xml:space="preserve">Para </w:t>
      </w:r>
      <w:r w:rsidRPr="006B37D1">
        <w:rPr>
          <w:rFonts w:eastAsiaTheme="minorHAnsi"/>
          <w:bCs/>
          <w:sz w:val="22"/>
          <w:szCs w:val="22"/>
          <w:lang w:val="pt-BR"/>
        </w:rPr>
        <w:t>a constru</w:t>
      </w:r>
      <w:r w:rsidR="00D82C43" w:rsidRPr="006B37D1">
        <w:rPr>
          <w:rFonts w:eastAsiaTheme="minorHAnsi"/>
          <w:bCs/>
          <w:sz w:val="22"/>
          <w:szCs w:val="22"/>
          <w:lang w:val="pt-BR"/>
        </w:rPr>
        <w:t xml:space="preserve">ção de um novo </w:t>
      </w:r>
      <w:r w:rsidRPr="006B37D1">
        <w:rPr>
          <w:rFonts w:eastAsiaTheme="minorHAnsi"/>
          <w:bCs/>
          <w:sz w:val="22"/>
          <w:szCs w:val="22"/>
          <w:lang w:val="pt-BR"/>
        </w:rPr>
        <w:t xml:space="preserve">Pacto Hemisférico </w:t>
      </w:r>
      <w:r w:rsidR="00BB0413" w:rsidRPr="006B37D1">
        <w:rPr>
          <w:rFonts w:eastAsiaTheme="minorHAnsi"/>
          <w:bCs/>
          <w:sz w:val="22"/>
          <w:szCs w:val="22"/>
          <w:lang w:val="pt-BR"/>
        </w:rPr>
        <w:t xml:space="preserve">pela Educação </w:t>
      </w:r>
      <w:r w:rsidRPr="006B37D1">
        <w:rPr>
          <w:rFonts w:eastAsiaTheme="minorHAnsi"/>
          <w:bCs/>
          <w:sz w:val="22"/>
          <w:szCs w:val="22"/>
          <w:lang w:val="pt-BR"/>
        </w:rPr>
        <w:t>e</w:t>
      </w:r>
      <w:r w:rsidR="00D82C43" w:rsidRPr="006B37D1">
        <w:rPr>
          <w:rFonts w:eastAsiaTheme="minorHAnsi"/>
          <w:bCs/>
          <w:sz w:val="22"/>
          <w:szCs w:val="22"/>
          <w:lang w:val="pt-BR"/>
        </w:rPr>
        <w:t>m</w:t>
      </w:r>
      <w:r w:rsidRPr="006B37D1">
        <w:rPr>
          <w:rFonts w:eastAsiaTheme="minorHAnsi"/>
          <w:bCs/>
          <w:sz w:val="22"/>
          <w:szCs w:val="22"/>
          <w:lang w:val="pt-BR"/>
        </w:rPr>
        <w:t xml:space="preserve"> contextos de </w:t>
      </w:r>
      <w:r w:rsidR="00D82C43" w:rsidRPr="006B37D1">
        <w:rPr>
          <w:rFonts w:eastAsiaTheme="minorHAnsi"/>
          <w:bCs/>
          <w:sz w:val="22"/>
          <w:szCs w:val="22"/>
          <w:lang w:val="pt-BR"/>
        </w:rPr>
        <w:t>mudança</w:t>
      </w:r>
      <w:r w:rsidRPr="006B37D1">
        <w:rPr>
          <w:rFonts w:eastAsiaTheme="minorHAnsi"/>
          <w:bCs/>
          <w:sz w:val="22"/>
          <w:szCs w:val="22"/>
          <w:lang w:val="pt-BR"/>
        </w:rPr>
        <w:t>”</w:t>
      </w:r>
    </w:p>
    <w:p w14:paraId="1C423821" w14:textId="435AE516" w:rsidR="004753DB" w:rsidRDefault="004753DB" w:rsidP="009D71C7">
      <w:pPr>
        <w:jc w:val="both"/>
        <w:rPr>
          <w:rFonts w:eastAsiaTheme="minorHAnsi"/>
          <w:bCs/>
          <w:sz w:val="22"/>
          <w:szCs w:val="22"/>
          <w:lang w:val="pt-BR"/>
        </w:rPr>
      </w:pPr>
    </w:p>
    <w:p w14:paraId="11135ABB" w14:textId="77777777" w:rsidR="006B37D1" w:rsidRPr="009D71C7" w:rsidRDefault="006B37D1" w:rsidP="009D71C7">
      <w:pPr>
        <w:jc w:val="both"/>
        <w:rPr>
          <w:rFonts w:eastAsiaTheme="minorHAnsi"/>
          <w:bCs/>
          <w:sz w:val="22"/>
          <w:szCs w:val="22"/>
          <w:lang w:val="pt-BR"/>
        </w:rPr>
      </w:pPr>
    </w:p>
    <w:p w14:paraId="2857E629" w14:textId="09CDBD1D" w:rsidR="00E6710C" w:rsidRPr="009D71C7" w:rsidRDefault="000024FA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Nona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Ordinária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da Comissão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Interamericana de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(CIE)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foi realizada em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18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19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novembro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2021</w:t>
      </w:r>
      <w:r w:rsidR="004753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72721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2721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virtual</w:t>
      </w:r>
      <w:r w:rsidR="00D445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8E50B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foi constituída por uma 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abertura</w:t>
      </w:r>
      <w:r w:rsidR="00B51E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B51E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seis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sessões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plenárias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conduzidas </w:t>
      </w:r>
      <w:r w:rsidR="001A60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elo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Ministro d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Esportes e 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Artes Cr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ativas de Ant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gua 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Barbuda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Daryll Matthew,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como Presidente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E671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CIE.</w:t>
      </w:r>
      <w:r w:rsidR="003D0C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43E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Participaram dessa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reunião delegações </w:t>
      </w:r>
      <w:r w:rsidR="00B758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ED10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28 </w:t>
      </w:r>
      <w:r w:rsidR="00B758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Estados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B758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embros</w:t>
      </w:r>
      <w:r w:rsidR="003D0C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69BD7703" w14:textId="77777777" w:rsidR="004753DB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604D17F" w14:textId="600A3EA7" w:rsidR="003D0C67" w:rsidRPr="009D71C7" w:rsidRDefault="003D0C6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 registros e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áudio da reunião </w:t>
      </w:r>
      <w:r w:rsidR="00356A7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encontram nos seguintes </w:t>
      </w:r>
      <w:r w:rsidR="009C5078" w:rsidRPr="009D71C7">
        <w:rPr>
          <w:rFonts w:ascii="Times New Roman" w:hAnsi="Times New Roman"/>
          <w:b w:val="0"/>
          <w:bCs w:val="0"/>
          <w:i/>
          <w:iCs/>
          <w:sz w:val="22"/>
          <w:szCs w:val="22"/>
          <w:lang w:val="pt-BR"/>
        </w:rPr>
        <w:t>links</w:t>
      </w:r>
      <w:r w:rsidR="00356A7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:</w:t>
      </w:r>
    </w:p>
    <w:p w14:paraId="07040273" w14:textId="77777777" w:rsidR="004753DB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590910C" w14:textId="114A0F14" w:rsidR="002C3697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356A7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18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novembro</w:t>
      </w:r>
      <w:r w:rsidR="00356A7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9C507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manhã</w:t>
      </w:r>
      <w:r w:rsidR="00356A7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:</w:t>
      </w:r>
      <w:r w:rsidR="002C36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</w:p>
    <w:p w14:paraId="12C05301" w14:textId="061FE663" w:rsidR="00356A74" w:rsidRPr="009D71C7" w:rsidRDefault="00DD675D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hyperlink r:id="rId14" w:history="1">
        <w:r w:rsidR="002C3697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http://scm.oas.org/audios/2021/CIE_Reunion%20Ordinaria_AM_11-18-2021.mp3</w:t>
        </w:r>
      </w:hyperlink>
      <w:r w:rsidR="00534FD9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.</w:t>
      </w:r>
      <w:r w:rsidR="002C36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</w:p>
    <w:p w14:paraId="7D3C76A6" w14:textId="77777777" w:rsidR="004753DB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13E44D4" w14:textId="33E98E10" w:rsidR="00356A74" w:rsidRPr="009D71C7" w:rsidRDefault="00356A74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18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novembro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tarde:</w:t>
      </w:r>
    </w:p>
    <w:p w14:paraId="00806C68" w14:textId="10D62455" w:rsidR="002C3697" w:rsidRPr="009D71C7" w:rsidRDefault="00DD675D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hyperlink r:id="rId15" w:history="1">
        <w:r w:rsidR="003C5C84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http://scm.oas.org/audios/2021/CIE_Reunion%20Ordinaria_PM_11-18-2021.mp3</w:t>
        </w:r>
      </w:hyperlink>
      <w:r w:rsidR="00534FD9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.</w:t>
      </w:r>
      <w:r w:rsidR="003C5C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</w:p>
    <w:p w14:paraId="1643CF39" w14:textId="77777777" w:rsidR="004753DB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DBA4E01" w14:textId="1D86FAB9" w:rsidR="00356A74" w:rsidRPr="009D71C7" w:rsidRDefault="00356A74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19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novembro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: </w:t>
      </w:r>
    </w:p>
    <w:p w14:paraId="0D8D2B48" w14:textId="023C857C" w:rsidR="000E53E3" w:rsidRPr="009D71C7" w:rsidRDefault="00DD675D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hyperlink r:id="rId16" w:history="1">
        <w:r w:rsidR="003C5C84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http://scm.oas.org/audios/2021/DCMM/CIDI-CIE-11-19-2021.zip</w:t>
        </w:r>
      </w:hyperlink>
      <w:r w:rsidR="00534FD9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.</w:t>
      </w:r>
      <w:r w:rsidR="003C5C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</w:p>
    <w:p w14:paraId="0740EAF8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642CBDDA" w14:textId="3001230E" w:rsidR="000E53E3" w:rsidRPr="009D71C7" w:rsidRDefault="000E53E3" w:rsidP="009D71C7">
      <w:pPr>
        <w:pStyle w:val="Title"/>
        <w:numPr>
          <w:ilvl w:val="0"/>
          <w:numId w:val="23"/>
        </w:numPr>
        <w:ind w:left="72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Ses</w:t>
      </w:r>
      <w:r w:rsidR="009C5078" w:rsidRPr="009D71C7">
        <w:rPr>
          <w:rFonts w:ascii="Times New Roman" w:hAnsi="Times New Roman"/>
          <w:sz w:val="22"/>
          <w:szCs w:val="22"/>
          <w:lang w:val="pt-BR"/>
        </w:rPr>
        <w:t xml:space="preserve">são de abertura </w:t>
      </w:r>
    </w:p>
    <w:p w14:paraId="37F755D1" w14:textId="77777777" w:rsidR="004753DB" w:rsidRPr="009D71C7" w:rsidRDefault="004753D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C26F991" w14:textId="735D12DC" w:rsidR="005C0086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060E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teve início com uma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abertura, em que a </w:t>
      </w:r>
      <w:r w:rsidR="00EF0F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Secret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EF0F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ria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Executiva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</w:t>
      </w:r>
      <w:r w:rsidR="00EF0F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Des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envolvimento </w:t>
      </w:r>
      <w:r w:rsidR="00EF0F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Integral, Kim Osborne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pronunciou o discurso inaugural</w:t>
      </w:r>
      <w:r w:rsidR="00EF0F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8333D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CE25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discurso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CE25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Secret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CE25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ria Osborne </w:t>
      </w:r>
      <w:r w:rsidR="008A679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consta do </w:t>
      </w:r>
      <w:r w:rsidR="00CE25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documento</w:t>
      </w:r>
      <w:r w:rsidR="00DC35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hyperlink r:id="rId17" w:history="1">
        <w:r w:rsidR="00DC357B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CIDI/CIE/INF.2/21</w:t>
        </w:r>
      </w:hyperlink>
      <w:r w:rsidR="00DC35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6C65D532" w14:textId="2DE993C3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A38DB61" w14:textId="4401F90A" w:rsidR="00F7425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Também se destacou nes</w:t>
      </w:r>
      <w:r w:rsidR="00F848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sessão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abertura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discurso do Ministro </w:t>
      </w:r>
      <w:r w:rsidR="00EA59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Daryll Matthew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 qual destacou a </w:t>
      </w:r>
      <w:r w:rsidR="00F7425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C81F9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genda </w:t>
      </w:r>
      <w:r w:rsidR="00F7425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C81F9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ducativa </w:t>
      </w:r>
      <w:r w:rsidR="00F7425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C81F9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nteramericana (AEI)</w:t>
      </w:r>
      <w:r w:rsidR="004F3E6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como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espaço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diálogo político para definir áreas priorit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rias de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orientem, nos 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próximos cinco a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os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coopera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027B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interamericana e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 mat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é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ria de educação </w:t>
      </w:r>
      <w:r w:rsidR="00A21CF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(documento </w:t>
      </w:r>
      <w:hyperlink r:id="rId18" w:history="1">
        <w:r w:rsidR="00B24082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CIDI/RME/R</w:t>
        </w:r>
        <w:r w:rsidR="00B24082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ES.</w:t>
        </w:r>
        <w:r w:rsidR="00DE12CA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 xml:space="preserve"> </w:t>
        </w:r>
        <w:r w:rsidR="00B24082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 1/15 rev. 1</w:t>
        </w:r>
      </w:hyperlink>
      <w:r w:rsidR="00B2408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)</w:t>
      </w:r>
      <w:r w:rsidR="00055BA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Destacou ainda como o 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Plan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Ant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gua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A20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Barbuda</w:t>
      </w:r>
      <w:r w:rsidR="00B775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B775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B775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us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princípios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reforçaram o </w:t>
      </w:r>
      <w:r w:rsidR="00FB559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vínculo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0844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AEI co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os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0844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bjetivos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29217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Agenda 2030</w:t>
      </w:r>
      <w:r w:rsidR="0086106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especialmente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86106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bjetivo 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86106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envolvimento Sustentável </w:t>
      </w:r>
      <w:r w:rsidR="0086106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#4</w:t>
      </w:r>
      <w:r w:rsidR="00EF0D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25B4B252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4BAF070" w14:textId="53D11870" w:rsidR="004F6B01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EF0D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fez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um apelo à </w:t>
      </w:r>
      <w:r w:rsidR="00776E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534FD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com vistas 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ampliar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colaborativo realizado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até 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momento</w:t>
      </w:r>
      <w:r w:rsidR="00B43E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 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objetivo de otimizar a capacidad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9354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países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43E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criar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oportunidades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garantir a continuidad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D739B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300F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todos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no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â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mbito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Proposta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403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Hemisférica de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6403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a Continuidad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6403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6403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6403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(PHACE)</w:t>
      </w:r>
      <w:r w:rsidR="001B2F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322AA19" w14:textId="77777777" w:rsidR="004F6B01" w:rsidRPr="009D71C7" w:rsidRDefault="004F6B01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62B5353" w14:textId="797A62B2" w:rsidR="004F6B01" w:rsidRPr="009D71C7" w:rsidRDefault="004F6B01" w:rsidP="009D71C7">
      <w:pPr>
        <w:pStyle w:val="Title"/>
        <w:numPr>
          <w:ilvl w:val="0"/>
          <w:numId w:val="23"/>
        </w:numPr>
        <w:ind w:left="72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Prime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i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ra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 xml:space="preserve">sessão </w:t>
      </w:r>
      <w:r w:rsidRPr="009D71C7">
        <w:rPr>
          <w:rFonts w:ascii="Times New Roman" w:hAnsi="Times New Roman"/>
          <w:sz w:val="22"/>
          <w:szCs w:val="22"/>
          <w:lang w:val="pt-BR"/>
        </w:rPr>
        <w:t>plen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á</w:t>
      </w:r>
      <w:r w:rsidRPr="009D71C7">
        <w:rPr>
          <w:rFonts w:ascii="Times New Roman" w:hAnsi="Times New Roman"/>
          <w:sz w:val="22"/>
          <w:szCs w:val="22"/>
          <w:lang w:val="pt-BR"/>
        </w:rPr>
        <w:t>ria</w:t>
      </w:r>
    </w:p>
    <w:p w14:paraId="13ED107D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7C09AAF" w14:textId="543F1665" w:rsidR="00F41241" w:rsidRPr="009D71C7" w:rsidRDefault="001F0174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Ministro </w:t>
      </w:r>
      <w:r w:rsidR="0001418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Matthew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submeteu à 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considera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delega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aprovação do projeto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1418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agenda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5078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documento </w:t>
      </w:r>
      <w:hyperlink r:id="rId19" w:history="1">
        <w:r w:rsidR="009F0035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CIDI/CIE/doc.2/21</w:t>
        </w:r>
      </w:hyperlink>
      <w:r w:rsidR="00F4124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;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projeto </w:t>
      </w:r>
      <w:r w:rsidR="0001418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F4124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calend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F4124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rio, documento </w:t>
      </w:r>
      <w:hyperlink r:id="rId20" w:history="1">
        <w:r w:rsidR="00AC4748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</w:t>
        </w:r>
        <w:r w:rsidR="00AC4748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E/doc.3/21</w:t>
        </w:r>
      </w:hyperlink>
      <w:r w:rsidR="0001418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os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quais foram aprovados sem </w:t>
      </w:r>
      <w:r w:rsidR="003C3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obje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3C3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7F0962C5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D46A42C" w14:textId="169292FE" w:rsidR="004C36D4" w:rsidRPr="009D71C7" w:rsidRDefault="003C347C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ab/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 seguida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DE5C1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acordo com o artigo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9 d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Regulamento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Comis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sões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Interamericanas d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F0C2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CIDI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cedeu 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pala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ra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6A1A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Jesús Schucry Giacoman Zapata, 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Diretor d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Departamento de Des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envolvimento 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Humano,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Emprego 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(DHEE)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175C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atua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como Secretar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Técnica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CIE, para que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apresentasse o relatório de andamento 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implementa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mandatos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01418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Décima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Interamericana de Ministros d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0700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a</w:t>
      </w:r>
      <w:r w:rsidR="004C36D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presenta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4C36D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o relatório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Secretaria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C36D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Técnica </w:t>
      </w:r>
      <w:r w:rsidR="0068387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encontram nos </w:t>
      </w:r>
      <w:r w:rsidR="004C36D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documentos </w:t>
      </w:r>
      <w:hyperlink r:id="rId21" w:history="1">
        <w:r w:rsidR="00611336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CIDI/CIE/INF.3/21</w:t>
        </w:r>
      </w:hyperlink>
      <w:r w:rsidR="0061133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</w:t>
      </w:r>
      <w:hyperlink r:id="rId22" w:history="1">
        <w:r w:rsidR="00014187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CIDI/CIE/doc.16/21</w:t>
        </w:r>
      </w:hyperlink>
      <w:r w:rsidR="00D46663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,</w:t>
      </w:r>
      <w:r w:rsidR="004C36D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respectivamente.</w:t>
      </w:r>
    </w:p>
    <w:p w14:paraId="23E25716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678BC134" w14:textId="7D56C46D" w:rsidR="003C412F" w:rsidRPr="009D71C7" w:rsidRDefault="008754C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512C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</w:t>
      </w:r>
      <w:r w:rsidR="005929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IE</w:t>
      </w:r>
      <w:r w:rsidR="00E512C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tomou </w:t>
      </w:r>
      <w:r w:rsidR="00E512C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nota d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relatório e o </w:t>
      </w:r>
      <w:r w:rsidR="005929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encerrou 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em virtude da ausência de objeções ou comentários</w:t>
      </w:r>
      <w:r w:rsidR="000F66C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0BE2345" w14:textId="77777777" w:rsidR="00014187" w:rsidRPr="009D71C7" w:rsidRDefault="000141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CE693AC" w14:textId="29BF8167" w:rsidR="003C412F" w:rsidRPr="009D71C7" w:rsidRDefault="003C412F" w:rsidP="009D71C7">
      <w:pPr>
        <w:pStyle w:val="Title"/>
        <w:numPr>
          <w:ilvl w:val="0"/>
          <w:numId w:val="23"/>
        </w:numPr>
        <w:ind w:left="720"/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 xml:space="preserve">Segunda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plenária</w:t>
      </w:r>
      <w:r w:rsidRPr="009D71C7">
        <w:rPr>
          <w:rFonts w:ascii="Times New Roman" w:hAnsi="Times New Roman"/>
          <w:sz w:val="22"/>
          <w:szCs w:val="22"/>
          <w:lang w:val="pt-BR"/>
        </w:rPr>
        <w:t>: Continuidad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 xml:space="preserve">da educação no </w:t>
      </w:r>
      <w:r w:rsidR="00360837" w:rsidRPr="009D71C7">
        <w:rPr>
          <w:rFonts w:ascii="Times New Roman" w:hAnsi="Times New Roman"/>
          <w:sz w:val="22"/>
          <w:szCs w:val="22"/>
          <w:lang w:val="pt-BR"/>
        </w:rPr>
        <w:t xml:space="preserve">contexto </w:t>
      </w:r>
      <w:r w:rsidRPr="009D71C7">
        <w:rPr>
          <w:rFonts w:ascii="Times New Roman" w:hAnsi="Times New Roman"/>
          <w:sz w:val="22"/>
          <w:szCs w:val="22"/>
          <w:lang w:val="pt-BR"/>
        </w:rPr>
        <w:t>d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covid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-19: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 xml:space="preserve">o papel </w:t>
      </w:r>
      <w:r w:rsidR="003F7E7A" w:rsidRPr="009D71C7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TICs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sz w:val="22"/>
          <w:szCs w:val="22"/>
          <w:lang w:val="pt-BR"/>
        </w:rPr>
        <w:t>a conectividad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como elementos es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s</w:t>
      </w:r>
      <w:r w:rsidRPr="009D71C7">
        <w:rPr>
          <w:rFonts w:ascii="Times New Roman" w:hAnsi="Times New Roman"/>
          <w:sz w:val="22"/>
          <w:szCs w:val="22"/>
          <w:lang w:val="pt-BR"/>
        </w:rPr>
        <w:t>enci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para garantir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 xml:space="preserve">o direito à </w:t>
      </w:r>
      <w:r w:rsidRPr="009D71C7">
        <w:rPr>
          <w:rFonts w:ascii="Times New Roman" w:hAnsi="Times New Roman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 xml:space="preserve">, com </w:t>
      </w:r>
      <w:r w:rsidRPr="009D71C7">
        <w:rPr>
          <w:rFonts w:ascii="Times New Roman" w:hAnsi="Times New Roman"/>
          <w:sz w:val="22"/>
          <w:szCs w:val="22"/>
          <w:lang w:val="pt-BR"/>
        </w:rPr>
        <w:t>especial aten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às populações</w:t>
      </w:r>
      <w:r w:rsidR="002360DE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vulneráveis</w:t>
      </w:r>
      <w:r w:rsidR="002360DE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Pr="009D71C7">
        <w:rPr>
          <w:rFonts w:ascii="Times New Roman" w:hAnsi="Times New Roman"/>
          <w:sz w:val="22"/>
          <w:szCs w:val="22"/>
          <w:lang w:val="pt-BR"/>
        </w:rPr>
        <w:t>países e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m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 xml:space="preserve">desenvolvimento </w:t>
      </w:r>
    </w:p>
    <w:p w14:paraId="04BF723E" w14:textId="77777777" w:rsidR="00552540" w:rsidRPr="00B92B93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DEB2927" w14:textId="061C3113" w:rsidR="003C412F" w:rsidRPr="009D71C7" w:rsidRDefault="003C412F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ab/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744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discussão </w:t>
      </w:r>
      <w:r w:rsidR="00534FD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relativa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ao </w:t>
      </w:r>
      <w:r w:rsidR="00744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tema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44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oi </w:t>
      </w:r>
      <w:r w:rsidR="00744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liderada p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elo </w:t>
      </w:r>
      <w:r w:rsidR="00744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Ministro Matthew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que lembrou que, com a adoção da </w:t>
      </w:r>
      <w:r w:rsidR="00EC7F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AEI</w:t>
      </w:r>
      <w:r w:rsidR="00C848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seguida d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Plano </w:t>
      </w:r>
      <w:r w:rsidR="00C848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C848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Antígua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C8487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Barbuda 2019,</w:t>
      </w:r>
      <w:r w:rsidR="00D0269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promoveu a discussão e a cooperação </w:t>
      </w:r>
      <w:r w:rsidR="00782BE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entre </w:t>
      </w:r>
      <w:r w:rsidR="004075B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ministros e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4075B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áreas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prioritárias</w:t>
      </w:r>
      <w:r w:rsidR="003A0C2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0545D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nas quais um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0545D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temas transvers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545D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refere </w:t>
      </w:r>
      <w:r w:rsidR="00B173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B173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uso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B173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tecnolog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B173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B1733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informa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F977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das comunicações na </w:t>
      </w:r>
      <w:r w:rsidR="00F977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F977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46761BB2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E35FEF3" w14:textId="1F9B1239" w:rsidR="008C5ED7" w:rsidRPr="009D71C7" w:rsidRDefault="008C5ED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começou salientando que o direito à </w:t>
      </w:r>
      <w:r w:rsidR="0012330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12330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já não </w:t>
      </w:r>
      <w:r w:rsidR="0012330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 refere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somente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ao 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espaço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físico</w:t>
      </w:r>
      <w:r w:rsidR="00287A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 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presen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de u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687F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docente</w:t>
      </w:r>
      <w:r w:rsidR="00287A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87A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recursos </w:t>
      </w:r>
      <w:r w:rsidR="00DE74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materi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mas que a </w:t>
      </w:r>
      <w:r w:rsidR="004A3B8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4A3B8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 século </w:t>
      </w:r>
      <w:r w:rsidR="004A3B8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XXI</w:t>
      </w:r>
      <w:r w:rsidR="00B60E5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se bas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ei</w:t>
      </w:r>
      <w:r w:rsidR="00B60E5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cada vez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mais no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 I</w:t>
      </w:r>
      <w:r w:rsidR="00B60E5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nternet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 que, portanto, os governos estão obrigados a assegurar esse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 população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B54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estudantil</w:t>
      </w:r>
      <w:r w:rsidR="00E731D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4B671F67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5AEB01C" w14:textId="09F85C77" w:rsidR="008B1534" w:rsidRPr="009D71C7" w:rsidRDefault="008B1534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D86B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3353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estac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ou que os desafios </w:t>
      </w:r>
      <w:r w:rsidR="003353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existe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</w:t>
      </w:r>
      <w:r w:rsidR="003353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tanto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nível </w:t>
      </w:r>
      <w:r w:rsidR="003353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macro</w:t>
      </w:r>
      <w:r w:rsidR="00CD35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que os </w:t>
      </w:r>
      <w:r w:rsidR="003608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estudantes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dos </w:t>
      </w:r>
      <w:r w:rsidR="00CD35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países des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envolvidos têm melhor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 I</w:t>
      </w:r>
      <w:r w:rsidR="00622D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nternet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622D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110D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622D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dispositivos tecnológicos que s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622D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us pares nos países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desenvolvimento, como em nível </w:t>
      </w:r>
      <w:r w:rsidR="006E022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micro,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 que se observ</w:t>
      </w:r>
      <w:r w:rsidR="00534FD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lacunas 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entre </w:t>
      </w:r>
      <w:r w:rsidR="00534FD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alunos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frequentam estabelecimentos 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públicos e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compara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aqueles que frequentam estabelecimentos educacionais </w:t>
      </w:r>
      <w:r w:rsidR="00D64E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privados.</w:t>
      </w:r>
    </w:p>
    <w:p w14:paraId="3AD943CA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6E50CC4A" w14:textId="1D9A39BC" w:rsidR="00CB6ED2" w:rsidRPr="009D71C7" w:rsidRDefault="0056620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922E3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Ministro 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enfatizou que nos </w:t>
      </w:r>
      <w:r w:rsidR="0077094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países </w:t>
      </w:r>
      <w:r w:rsidR="00FB60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renda mais baixa os </w:t>
      </w:r>
      <w:r w:rsidR="00234D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grupos minorit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234D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rios </w:t>
      </w:r>
      <w:r w:rsidR="00D038A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viram </w:t>
      </w:r>
      <w:r w:rsidR="00D038A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especialmente afetados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e que as diferenças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865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entre os países ricos 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6865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pobres se </w:t>
      </w:r>
      <w:r w:rsidR="00BE54E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tornaram </w:t>
      </w:r>
      <w:r w:rsidR="00783F6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abis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na medida em que os governos enfrentam decisões complexas, uma das quais é fazer </w:t>
      </w:r>
      <w:r w:rsidR="00365D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que a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65D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século </w:t>
      </w:r>
      <w:r w:rsidR="00365D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XXI se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j</w:t>
      </w:r>
      <w:r w:rsidR="00365D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aces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sível a </w:t>
      </w:r>
      <w:r w:rsidR="00365D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todos</w:t>
      </w:r>
      <w:r w:rsidR="00713E8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665CA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que</w:t>
      </w:r>
      <w:r w:rsidR="00713E8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só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</w:t>
      </w:r>
      <w:r w:rsidR="00713E8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pod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13E8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rá alcan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</w:t>
      </w:r>
      <w:r w:rsidR="00713E8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ar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mediante a promoção de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207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equitativo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às </w:t>
      </w:r>
      <w:r w:rsidR="00D207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TICs</w:t>
      </w:r>
      <w:r w:rsidR="003942F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7618F4E3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F9752AE" w14:textId="720F1ADA" w:rsidR="00E507E7" w:rsidRPr="009D71C7" w:rsidRDefault="00CB41CD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E507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Posterior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mente a sua a</w:t>
      </w:r>
      <w:r w:rsidR="00E507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presenta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507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E507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convidou as </w:t>
      </w:r>
      <w:r w:rsidR="005E62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delega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5E62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que falassem sobre suas 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2615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ideias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2615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relacionadas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ao </w:t>
      </w:r>
      <w:r w:rsidR="00B2615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tema.</w:t>
      </w:r>
    </w:p>
    <w:p w14:paraId="47434B97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80BD112" w14:textId="2CDBAF7F" w:rsidR="002D2658" w:rsidRPr="009D71C7" w:rsidRDefault="002D2658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525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elega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Argentina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solicitou que se abr</w:t>
      </w:r>
      <w:r w:rsidR="003608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um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espaço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debate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discussão</w:t>
      </w:r>
      <w:r w:rsidR="00FB60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A0C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FA0C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FA0C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constitu</w:t>
      </w:r>
      <w:r w:rsidR="003608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uma comissão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A0C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A0C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para os próximos meses</w:t>
      </w:r>
      <w:r w:rsidR="00FB60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1008A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sobre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1008A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modo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pelo qual a presencialidade </w:t>
      </w:r>
      <w:r w:rsidR="001008A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plena </w:t>
      </w:r>
      <w:r w:rsidR="0015283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ossa </w:t>
      </w:r>
      <w:r w:rsidR="0015283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ver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-</w:t>
      </w:r>
      <w:r w:rsidR="0015283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 interr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15283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mpida</w:t>
      </w:r>
      <w:r w:rsidR="008D262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8C3A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C3A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que se</w:t>
      </w:r>
      <w:r w:rsidR="003608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ja possível</w:t>
      </w:r>
      <w:r w:rsidR="008C3A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contar com intercâmbios e </w:t>
      </w:r>
      <w:r w:rsidR="008C3A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protocolos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comuns </w:t>
      </w:r>
      <w:r w:rsidR="00893C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enfrentar os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desafios vindouros</w:t>
      </w:r>
      <w:r w:rsidR="00893C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 Destac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ou o desejo da </w:t>
      </w:r>
      <w:r w:rsidR="00893C0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Argentina </w:t>
      </w:r>
      <w:r w:rsidR="002C3A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coord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C3A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nar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outros </w:t>
      </w:r>
      <w:r w:rsidR="00A8491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Estados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A8491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embros participantes de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ssa</w:t>
      </w:r>
      <w:r w:rsidR="00A8491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reunião </w:t>
      </w:r>
      <w:r w:rsidR="00A8491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modos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8491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protocolos de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3B66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considerando que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não se alcançou o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B66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universal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 conectividade</w:t>
      </w:r>
      <w:r w:rsidR="003B66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50E60426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32A133F" w14:textId="1DF3CAF7" w:rsidR="00DC51F3" w:rsidRPr="009D71C7" w:rsidRDefault="005A615F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Colômbia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A6C0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solicit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ou à </w:t>
      </w:r>
      <w:r w:rsidR="00BA6C0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CIE que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no </w:t>
      </w:r>
      <w:r w:rsidR="00BA6C0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futuro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BA6C0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vários temas possam ser 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apresentados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mediante espaços </w:t>
      </w:r>
      <w:r w:rsidR="00F766E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diálogo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A006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que 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seja possível abordá-los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4A172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gerar estrat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é</w:t>
      </w:r>
      <w:r w:rsidR="004A172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gias 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A172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conjunta</w:t>
      </w:r>
      <w:r w:rsidR="00C42C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</w:t>
      </w:r>
      <w:r w:rsidR="00B73A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C42C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rop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ôs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 xml:space="preserve">que um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C42C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temas a abordar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seja o </w:t>
      </w:r>
      <w:r w:rsidR="0057691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estímulo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ao </w:t>
      </w:r>
      <w:r w:rsidR="0057691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uso de tecnolog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57691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as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nas </w:t>
      </w:r>
      <w:r w:rsidR="004418C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aulas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o reforço do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os </w:t>
      </w:r>
      <w:r w:rsidR="004418C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docentes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4418C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7285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não 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só dispon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ham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tecnolog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5E6FC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mas que saibam fazer bom 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uso dela como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</w:t>
      </w:r>
      <w:r w:rsidR="007A4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erramenta para a forma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482E6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02CC31B9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BE88E85" w14:textId="65AAECA0" w:rsidR="007C590F" w:rsidRPr="009D71C7" w:rsidRDefault="00B67ADA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B466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525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B466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elega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51226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51226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Estados Unidos</w:t>
      </w:r>
      <w:r w:rsidR="00B466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comentou que o </w:t>
      </w:r>
      <w:r w:rsidR="001C5FE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Departamento de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1C5FE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lançou um roteiro </w:t>
      </w:r>
      <w:r w:rsidR="00A230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A230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retorno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às escolas, o qual estão dispostos a compartilhar com a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Secretaria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866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Técnica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68663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CIE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 momento em que 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sejam coletadas informações </w:t>
      </w:r>
      <w:r w:rsidR="00C8197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sobre práticas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FA65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medidas implementadas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 todo o Hemisfério</w:t>
      </w:r>
      <w:r w:rsidR="000F261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77DF9CF5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69F67CB" w14:textId="74315D4E" w:rsidR="00D6139F" w:rsidRPr="009D71C7" w:rsidRDefault="007C590F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1840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Finalmente, </w:t>
      </w:r>
      <w:r w:rsidR="0032154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P</w:t>
      </w:r>
      <w:r w:rsidR="001840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residente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1840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CIE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mencionou que as contribuições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A5332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delega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A5332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efetivamente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ressaltam os pontos fundamentais do </w:t>
      </w:r>
      <w:r w:rsidR="00A5332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tema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 que é interessante </w:t>
      </w:r>
      <w:r w:rsidR="00C12C9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observar a diversidad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C12C9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estrat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é</w:t>
      </w:r>
      <w:r w:rsidR="00C12C9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gias implementadas </w:t>
      </w:r>
      <w:r w:rsidR="00D776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para a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D776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segurar que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direito </w:t>
      </w:r>
      <w:r w:rsidR="00D776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fundamental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 </w:t>
      </w:r>
      <w:r w:rsidR="00D776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152BA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se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j</w:t>
      </w:r>
      <w:r w:rsidR="00152BA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garantido p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elos governos</w:t>
      </w:r>
      <w:r w:rsidR="00152BA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0C419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40A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ssa</w:t>
      </w:r>
      <w:r w:rsidR="00340A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340A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134C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deu por encerrada a </w:t>
      </w:r>
      <w:r w:rsidR="00543A1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segunda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1360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72CFDF3E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85D86E3" w14:textId="62A5E2BE" w:rsidR="002C42BB" w:rsidRPr="009D71C7" w:rsidRDefault="002C42BB" w:rsidP="009D71C7">
      <w:pPr>
        <w:pStyle w:val="Title"/>
        <w:numPr>
          <w:ilvl w:val="0"/>
          <w:numId w:val="23"/>
        </w:numPr>
        <w:ind w:left="72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Terce</w:t>
      </w:r>
      <w:r w:rsidR="00F6334C" w:rsidRPr="009D71C7">
        <w:rPr>
          <w:rFonts w:ascii="Times New Roman" w:hAnsi="Times New Roman"/>
          <w:sz w:val="22"/>
          <w:szCs w:val="22"/>
          <w:lang w:val="pt-BR"/>
        </w:rPr>
        <w:t>i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ra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sz w:val="22"/>
          <w:szCs w:val="22"/>
          <w:lang w:val="pt-BR"/>
        </w:rPr>
        <w:t>plenária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: </w:t>
      </w:r>
      <w:r w:rsidR="00F6334C" w:rsidRPr="009D71C7">
        <w:rPr>
          <w:rFonts w:ascii="Times New Roman" w:hAnsi="Times New Roman"/>
          <w:sz w:val="22"/>
          <w:szCs w:val="22"/>
          <w:lang w:val="pt-BR"/>
        </w:rPr>
        <w:t xml:space="preserve">Contribuições </w:t>
      </w:r>
      <w:r w:rsidRPr="009D71C7">
        <w:rPr>
          <w:rFonts w:ascii="Times New Roman" w:hAnsi="Times New Roman"/>
          <w:sz w:val="22"/>
          <w:szCs w:val="22"/>
          <w:lang w:val="pt-BR"/>
        </w:rPr>
        <w:t>para a constru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segunda fase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Agenda Educativa Interamericana (2022-2027) </w:t>
      </w:r>
      <w:r w:rsidR="00F6334C" w:rsidRPr="009D71C7">
        <w:rPr>
          <w:rFonts w:ascii="Times New Roman" w:hAnsi="Times New Roman"/>
          <w:sz w:val="22"/>
          <w:szCs w:val="22"/>
          <w:lang w:val="pt-BR"/>
        </w:rPr>
        <w:t xml:space="preserve">e metodologia para sua </w:t>
      </w:r>
      <w:r w:rsidRPr="009D71C7">
        <w:rPr>
          <w:rFonts w:ascii="Times New Roman" w:hAnsi="Times New Roman"/>
          <w:sz w:val="22"/>
          <w:szCs w:val="22"/>
          <w:lang w:val="pt-BR"/>
        </w:rPr>
        <w:t>defini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</w:p>
    <w:p w14:paraId="3FB4C348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70C7F31" w14:textId="2376B93D" w:rsidR="002C42BB" w:rsidRPr="009D71C7" w:rsidRDefault="002C42BB" w:rsidP="009D71C7">
      <w:pPr>
        <w:pStyle w:val="Title"/>
        <w:ind w:left="720"/>
        <w:jc w:val="both"/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Constru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indo uma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prop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o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sta hemisférica sobre as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loc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ais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: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Ap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resenta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das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conclus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ões, lições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aprendidas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prop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o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stas </w:t>
      </w:r>
      <w:r w:rsidR="00FB6053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de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decorrentes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dos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diálogos sobre políticas públicas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atividades des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envolvidas em 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2020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 xml:space="preserve"> 2021</w:t>
      </w:r>
      <w:r w:rsidR="00C03492" w:rsidRPr="009D71C7"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  <w:t>.</w:t>
      </w:r>
    </w:p>
    <w:p w14:paraId="47965782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</w:pPr>
    </w:p>
    <w:p w14:paraId="3AB58683" w14:textId="6C32124A" w:rsidR="00AF403F" w:rsidRPr="009D71C7" w:rsidRDefault="00F25118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contou com a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participa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funcionários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213C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1213C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1213C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que retomar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am lições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aprendidas, conclus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ões e propostas de ação, como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parte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diálogos sobre políticas públicas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atividades implementadas e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2020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2021</w:t>
      </w:r>
      <w:r w:rsidR="007B46F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também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permitiu uma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aproxima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multi</w:t>
      </w:r>
      <w:r w:rsidR="00F3279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setorial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 tema, inclusive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contribu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setor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do setor da saúde, bem como a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discussão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metodolog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para a segunda fase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AF40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AEI 2022-2027.</w:t>
      </w:r>
    </w:p>
    <w:p w14:paraId="197E85F3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u w:val="single"/>
          <w:lang w:val="pt-BR"/>
        </w:rPr>
      </w:pPr>
    </w:p>
    <w:p w14:paraId="01E44523" w14:textId="776E085E" w:rsidR="0063712D" w:rsidRPr="009D71C7" w:rsidRDefault="00F6334C" w:rsidP="009D71C7">
      <w:pPr>
        <w:pStyle w:val="Title"/>
        <w:numPr>
          <w:ilvl w:val="0"/>
          <w:numId w:val="19"/>
        </w:numPr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P</w:t>
      </w:r>
      <w:r w:rsidR="00251EA3" w:rsidRPr="009D71C7">
        <w:rPr>
          <w:rFonts w:ascii="Times New Roman" w:hAnsi="Times New Roman"/>
          <w:sz w:val="22"/>
          <w:szCs w:val="22"/>
          <w:lang w:val="pt-BR"/>
        </w:rPr>
        <w:t>or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uma cultura de acessibilidade d</w:t>
      </w:r>
      <w:r w:rsidR="0063712D" w:rsidRPr="009D71C7">
        <w:rPr>
          <w:rFonts w:ascii="Times New Roman" w:hAnsi="Times New Roman"/>
          <w:sz w:val="22"/>
          <w:szCs w:val="22"/>
          <w:lang w:val="pt-BR"/>
        </w:rPr>
        <w:t xml:space="preserve">igital: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experiências e desafios da educação em período de pandemia para as pessoas com deficiência </w:t>
      </w:r>
    </w:p>
    <w:p w14:paraId="6FF31B78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770B38F" w14:textId="6A371820" w:rsidR="00FB1B59" w:rsidRPr="009D71C7" w:rsidRDefault="00FE1908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EA00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="006A281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iniciar</w:t>
      </w:r>
      <w:r w:rsidR="00EA00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discussão</w:t>
      </w:r>
      <w:r w:rsidR="00EA00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cedeu a palavra 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ora d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Vice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-Ministério 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Acad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mico d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Ministério da 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Pública d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A7F4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Costa Rica</w:t>
      </w:r>
      <w:r w:rsidR="00251E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Viviana Esquivel </w:t>
      </w:r>
      <w:r w:rsidR="002F46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Veja, que </w:t>
      </w:r>
      <w:r w:rsidR="00FB1D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expôs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que, a partir da declaração de pandemia, deu-se início à execução da estratégia</w:t>
      </w:r>
      <w:r w:rsidR="00AC402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“Aprendo e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AC402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casa”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o que provocou respostas </w:t>
      </w:r>
      <w:r w:rsidR="00886D3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886D3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ntu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86D3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u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setor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886D3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comunidad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886D3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cional que mostrou o desafio de como formular estratégias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95D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cionais em resposta à crise, que, por sua vez, permiti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ssem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inclusão das pessoas com deficiência</w:t>
      </w:r>
      <w:r w:rsidR="00663FA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51A6C5FB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D4169A1" w14:textId="6AC077F5" w:rsidR="007448BA" w:rsidRPr="009D71C7" w:rsidRDefault="00753A8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  <w:t xml:space="preserve">Entre as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oferecer respostas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funcion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pertinentes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às necessidades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expressadas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a </w:t>
      </w:r>
      <w:r w:rsidR="00FB1D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assessora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citou a coordenação com </w:t>
      </w:r>
      <w:r w:rsidR="0077718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universidades públicas,</w:t>
      </w:r>
      <w:r w:rsidR="00E3065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 Conselho </w:t>
      </w:r>
      <w:r w:rsidR="00E3065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Nacional de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Pessoas com Deficiência e com </w:t>
      </w:r>
      <w:r w:rsidR="00461EC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grupos organizados de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pessoas com deficiência</w:t>
      </w:r>
      <w:r w:rsidR="00BB035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 a</w:t>
      </w:r>
      <w:r w:rsidR="002C54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capacita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C54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competências </w:t>
      </w:r>
      <w:r w:rsidR="006F05F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digit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F05F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elaboração de conteúdo e o uso de ferramentas </w:t>
      </w:r>
      <w:r w:rsidR="006F05F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digit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F05F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maneira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acessível</w:t>
      </w:r>
      <w:r w:rsidR="00BB035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</w:t>
      </w:r>
      <w:r w:rsidR="00E03B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produção </w:t>
      </w:r>
      <w:r w:rsidR="00E03B1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documentos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acessíveis</w:t>
      </w:r>
      <w:r w:rsidR="00BB035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coordenação com pontos 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foc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Missões 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Permanentes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junto à 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OEA de países como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Colômbia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A779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Argentina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5A285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criar espaços </w:t>
      </w:r>
      <w:r w:rsidR="005A285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diálogo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5A285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compartilhar ideias para o trabalho com </w:t>
      </w:r>
      <w:r w:rsidR="005A285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docentes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estudantes com deficiência e suas famílias e ouvir diretamente desse atores suas </w:t>
      </w:r>
      <w:r w:rsidR="008F32E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neces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8F32E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idades imediatas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8F32E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su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8F32E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seus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desafios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 </w:t>
      </w:r>
      <w:r w:rsidR="006967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período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pandemia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quanto ao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 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na modalidade </w:t>
      </w:r>
      <w:r w:rsidR="002D4B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virtual.</w:t>
      </w:r>
      <w:r w:rsidR="00DB46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Mencionou também a abertura de uma </w:t>
      </w:r>
      <w:r w:rsidR="0029525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comunidad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9525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prática n</w:t>
      </w:r>
      <w:r w:rsidR="00AD78E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página</w:t>
      </w:r>
      <w:r w:rsidR="0029525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29525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CIE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que os </w:t>
      </w:r>
      <w:r w:rsidR="00F633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funcionários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Estados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embros pude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ssem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>compartilhar</w:t>
      </w:r>
      <w:r w:rsidR="00FB1D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nesse aspecto,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su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E05D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ideias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E05D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desafios</w:t>
      </w:r>
      <w:r w:rsidR="003C1BF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 torno da continuidade educacional das pessoas com deficiência durante a pandemia</w:t>
      </w:r>
      <w:r w:rsidR="00E05D4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3293A727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EEE9DE5" w14:textId="4119697E" w:rsidR="00E05D4C" w:rsidRPr="009D71C7" w:rsidRDefault="00E05D4C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B1D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</w:t>
      </w:r>
      <w:r w:rsidR="0000213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ora </w:t>
      </w:r>
      <w:r w:rsidR="000C7A80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Esquivel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destacou entre 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princip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aprendidas</w:t>
      </w:r>
      <w:r w:rsidR="00F6462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96F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formulação </w:t>
      </w:r>
      <w:r w:rsidR="00196F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recursos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educacionais </w:t>
      </w:r>
      <w:r w:rsidR="00196F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digit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materi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informativos para </w:t>
      </w:r>
      <w:r w:rsidR="00FB1DE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implica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planejar 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integrar desde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primeiro 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momento as condi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acessibilidade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para todas as pe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704D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soas;</w:t>
      </w:r>
      <w:r w:rsidR="00417D7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B39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os esquemas de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B39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híbrida </w:t>
      </w:r>
      <w:r w:rsidR="00F85F5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implica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 maiores desafios em torno das </w:t>
      </w:r>
      <w:r w:rsidR="00C253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condi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C253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B393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acessibilidade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C253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sejam necessárias para alcançar toda a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população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(n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ã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só e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condi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deficiência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mas 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indígenas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migrantes, entre o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01224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tras).</w:t>
      </w:r>
    </w:p>
    <w:p w14:paraId="0571EA73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E6197BB" w14:textId="28867768" w:rsidR="00417D7E" w:rsidRPr="009D71C7" w:rsidRDefault="005F51EB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9002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Refer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9002E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ncia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 </w:t>
      </w:r>
      <w:hyperlink r:id="rId23" w:history="1">
        <w:r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</w:t>
        </w:r>
        <w:r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E/doc.5/21</w:t>
        </w:r>
      </w:hyperlink>
      <w:r w:rsidR="002C58D8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.</w:t>
      </w:r>
    </w:p>
    <w:p w14:paraId="33AE2138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1F19A49" w14:textId="7E2C934F" w:rsidR="001276AA" w:rsidRPr="009D71C7" w:rsidRDefault="001276AA" w:rsidP="009D71C7">
      <w:pPr>
        <w:pStyle w:val="Title"/>
        <w:numPr>
          <w:ilvl w:val="0"/>
          <w:numId w:val="19"/>
        </w:numPr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inclusiva </w:t>
      </w:r>
      <w:r w:rsidR="00A92407" w:rsidRPr="009D71C7">
        <w:rPr>
          <w:rFonts w:ascii="Times New Roman" w:hAnsi="Times New Roman"/>
          <w:sz w:val="22"/>
          <w:szCs w:val="22"/>
          <w:lang w:val="pt-BR"/>
        </w:rPr>
        <w:t xml:space="preserve">e com equidade </w:t>
      </w:r>
    </w:p>
    <w:p w14:paraId="569EF394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CB8CBDF" w14:textId="7BF9BACF" w:rsidR="001276AA" w:rsidRPr="009D71C7" w:rsidRDefault="001276AA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virtude 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inconvenientes técnicos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Vice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-M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inistra d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</w:t>
      </w:r>
      <w:r w:rsidR="0047530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uador,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passou-se a ouvir primeiramente a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Subdiretora de Fomento de Compet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ncias d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Ministério da 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Nacional d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Colômbia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Claudia Marcelina Molina Rodríguez</w:t>
      </w:r>
      <w:r w:rsidR="00FA2AA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53889D11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6339E445" w14:textId="36185DBD" w:rsidR="00C12FC5" w:rsidRPr="009D71C7" w:rsidRDefault="00BE1D18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Subdiretora Molina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compartilhou os pontos </w:t>
      </w:r>
      <w:r w:rsidR="004F73C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destacados d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diálogo virtual 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inter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câ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mbio de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6CB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sobre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questão da inclusão e da equidade na </w:t>
      </w:r>
      <w:r w:rsidR="005D6CB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5D6CB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realizado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julho </w:t>
      </w:r>
      <w:r w:rsidR="005D6CB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2021</w:t>
      </w:r>
      <w:r w:rsidR="00F1752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qual se centrou em desenvolver </w:t>
      </w:r>
      <w:r w:rsidR="00AA3FC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aspectos es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AA3FC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enci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A3FC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bas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A3FC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ados e</w:t>
      </w:r>
      <w:r w:rsidR="00A9240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 três eixos</w:t>
      </w:r>
      <w:r w:rsidR="00AA3FC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:</w:t>
      </w:r>
      <w:r w:rsidR="00BA1B3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BA1B3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normas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ferramentas para o apoio à inclusão e à equidade; e </w:t>
      </w:r>
      <w:r w:rsidR="002C58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nos territórios</w:t>
      </w:r>
      <w:r w:rsidR="00C9515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EE270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Fez </w:t>
      </w:r>
      <w:r w:rsidR="00C12F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men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C12F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ao </w:t>
      </w:r>
      <w:r w:rsidR="00C12F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 </w:t>
      </w:r>
      <w:hyperlink r:id="rId24" w:history="1">
        <w:r w:rsidR="005C2DC9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CIDI/CIE/doc.4/21</w:t>
        </w:r>
      </w:hyperlink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em </w:t>
      </w:r>
      <w:r w:rsidR="00007ED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se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sistematizam as contribuições realizadas nesse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espaço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007ED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diálogo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bem como ao resumo executivo desse </w:t>
      </w:r>
      <w:r w:rsidR="00C47E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evento</w:t>
      </w:r>
      <w:r w:rsidR="00A305D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(documento </w:t>
      </w:r>
      <w:hyperlink r:id="rId25" w:history="1">
        <w:r w:rsidR="00A305D7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</w:t>
        </w:r>
        <w:r w:rsidR="00A305D7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E/doc.11/21</w:t>
        </w:r>
      </w:hyperlink>
      <w:r w:rsidR="00A305D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)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C47E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qual se incluem os </w:t>
      </w:r>
      <w:r w:rsidR="0003024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elementos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comum e </w:t>
      </w:r>
      <w:r w:rsidR="0003024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diferenciadores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entre </w:t>
      </w:r>
      <w:r w:rsidR="003B65C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os 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Estados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embros, as tend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ncias,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conclusões e passos seguintes, no que se refere à inclusão e à equidade na 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B7755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4D6BC455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FCF5BE6" w14:textId="3968EB3D" w:rsidR="001E1439" w:rsidRPr="009D71C7" w:rsidRDefault="00DF25E1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Subdiretora Molina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comentou a 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inten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s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 Minist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é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rio de abordar</w:t>
      </w:r>
      <w:r w:rsidR="0025157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tema convivência </w:t>
      </w:r>
      <w:r w:rsidR="0025157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escolar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nos </w:t>
      </w:r>
      <w:r w:rsidR="008077E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próximos diálogos</w:t>
      </w:r>
      <w:r w:rsidR="000C0FB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612D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475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além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B475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612D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inten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612D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compartilhar suas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experiências </w:t>
      </w:r>
      <w:r w:rsidR="00187E5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quanto à questão dos estilos de vida saudável para apresentar os avanços verificados em termos de normas e sua </w:t>
      </w:r>
      <w:r w:rsidR="00E54D4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implementa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2358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55DD7CF2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FD2D55C" w14:textId="2176BD3D" w:rsidR="002925CA" w:rsidRPr="009D71C7" w:rsidRDefault="002925CA" w:rsidP="009D71C7">
      <w:pPr>
        <w:pStyle w:val="Title"/>
        <w:numPr>
          <w:ilvl w:val="0"/>
          <w:numId w:val="19"/>
        </w:numPr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Interc</w:t>
      </w:r>
      <w:r w:rsidR="00187E58" w:rsidRPr="009D71C7">
        <w:rPr>
          <w:rFonts w:ascii="Times New Roman" w:hAnsi="Times New Roman"/>
          <w:sz w:val="22"/>
          <w:szCs w:val="22"/>
          <w:lang w:val="pt-BR"/>
        </w:rPr>
        <w:t>â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mbio </w:t>
      </w:r>
      <w:r w:rsidR="00187E58" w:rsidRPr="009D71C7">
        <w:rPr>
          <w:rFonts w:ascii="Times New Roman" w:hAnsi="Times New Roman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reflex</w:t>
      </w:r>
      <w:r w:rsidR="00187E58" w:rsidRPr="009D71C7">
        <w:rPr>
          <w:rFonts w:ascii="Times New Roman" w:hAnsi="Times New Roman"/>
          <w:sz w:val="22"/>
          <w:szCs w:val="22"/>
          <w:lang w:val="pt-BR"/>
        </w:rPr>
        <w:t xml:space="preserve">ão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sobre </w:t>
      </w:r>
      <w:r w:rsidR="00187E58" w:rsidRPr="009D71C7">
        <w:rPr>
          <w:rFonts w:ascii="Times New Roman" w:hAnsi="Times New Roman"/>
          <w:sz w:val="22"/>
          <w:szCs w:val="22"/>
          <w:lang w:val="pt-BR"/>
        </w:rPr>
        <w:t xml:space="preserve">a 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fase de retorno </w:t>
      </w:r>
      <w:r w:rsidR="00187E58" w:rsidRPr="009D71C7">
        <w:rPr>
          <w:rFonts w:ascii="Times New Roman" w:hAnsi="Times New Roman"/>
          <w:sz w:val="22"/>
          <w:szCs w:val="22"/>
          <w:lang w:val="pt-BR"/>
        </w:rPr>
        <w:t xml:space="preserve">à </w:t>
      </w:r>
      <w:r w:rsidRPr="009D71C7">
        <w:rPr>
          <w:rFonts w:ascii="Times New Roman" w:hAnsi="Times New Roman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 presencial</w:t>
      </w:r>
    </w:p>
    <w:p w14:paraId="39FB2033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D9E3484" w14:textId="54A97649" w:rsidR="002925CA" w:rsidRPr="009D71C7" w:rsidRDefault="002925CA" w:rsidP="009D71C7">
      <w:pPr>
        <w:pStyle w:val="Title"/>
        <w:jc w:val="both"/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00BF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passou a palavra à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Vice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-M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inistra d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</w:t>
      </w:r>
      <w:r w:rsidR="00C93BD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uador,</w:t>
      </w:r>
      <w:r w:rsidR="00B45C0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Cinthya Game, que mencionou o intercâmbio e a reflexão sobre a </w:t>
      </w:r>
      <w:r w:rsidR="00B45C0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fase de retorno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 </w:t>
      </w:r>
      <w:r w:rsidR="00B45C0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B45C0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presencial</w:t>
      </w:r>
      <w:r w:rsidR="00990B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promove</w:t>
      </w:r>
      <w:r w:rsidR="007B12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7B12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diálogo sobre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bem-sucedidas e </w:t>
      </w:r>
      <w:r w:rsidR="00E91C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desafios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969C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3969C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sociados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às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969C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para</w:t>
      </w:r>
      <w:r w:rsidR="00D74E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74E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regres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D74E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aos centros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educacionais nos países da região</w:t>
      </w:r>
      <w:r w:rsidR="00AA168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5D0F6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5D0F6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sistematiza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5D0F6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sse</w:t>
      </w:r>
      <w:r w:rsidR="005D0F6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diálogo se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encontra no </w:t>
      </w:r>
      <w:r w:rsidR="005D0F6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 </w:t>
      </w:r>
      <w:hyperlink r:id="rId26" w:history="1">
        <w:r w:rsidR="00561CB5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CIDI/CIE/doc.6/21</w:t>
        </w:r>
      </w:hyperlink>
      <w:r w:rsidR="00E94867" w:rsidRPr="009D71C7">
        <w:rPr>
          <w:rStyle w:val="Hyperlink"/>
          <w:rFonts w:ascii="Times New Roman" w:hAnsi="Times New Roman"/>
          <w:b w:val="0"/>
          <w:bCs w:val="0"/>
          <w:sz w:val="22"/>
          <w:szCs w:val="22"/>
          <w:u w:val="none"/>
          <w:lang w:val="pt-BR"/>
        </w:rPr>
        <w:t>.</w:t>
      </w:r>
    </w:p>
    <w:p w14:paraId="4821186D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907BA4C" w14:textId="30775F78" w:rsidR="00C5595D" w:rsidRPr="009D71C7" w:rsidRDefault="00C5595D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Vice-Ministra compartilhou algumas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medidas implementadas p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elo Ministério 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Equador desde o ano 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2020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que incluem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44AB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elabora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44AB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plano de educação covid</w:t>
      </w:r>
      <w:r w:rsidR="005E0C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-19</w:t>
      </w:r>
      <w:r w:rsidR="003D32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a implementação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3D32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fase 1</w:t>
      </w:r>
      <w:r w:rsidR="003B65C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3D32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“Aprendemos juntos e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3D328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casa”</w:t>
      </w:r>
      <w:r w:rsidR="00007CD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que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incluiu ações como </w:t>
      </w:r>
      <w:r w:rsidR="003D3A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ativa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D3A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apoio </w:t>
      </w:r>
      <w:r w:rsidR="003D3A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emocional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3D3A5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pedagógico</w:t>
      </w:r>
      <w:r w:rsidR="0099199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; </w:t>
      </w:r>
      <w:r w:rsidR="003916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acelera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916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proces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3916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os de alfabetiza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916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digital</w:t>
      </w:r>
      <w:r w:rsidR="0099199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</w:t>
      </w:r>
      <w:r w:rsidR="000A00D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divulgação de conteúdos por </w:t>
      </w:r>
      <w:r w:rsidR="000A00D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0A00D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dio, t</w:t>
      </w:r>
      <w:r w:rsidR="008B73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elevis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ão e </w:t>
      </w:r>
      <w:r w:rsidR="00B475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material impresso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com base em um </w:t>
      </w:r>
      <w:r w:rsidR="0099199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modelo de </w:t>
      </w:r>
      <w:r w:rsidR="00466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acesso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9199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aberto;</w:t>
      </w:r>
      <w:r w:rsidR="00023F5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a criação de um repositório </w:t>
      </w:r>
      <w:r w:rsidR="00023F5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recursos 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educacionais</w:t>
      </w:r>
      <w:r w:rsidR="000954A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entre o</w:t>
      </w:r>
      <w:r w:rsidR="00E94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0954A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tras.</w:t>
      </w:r>
    </w:p>
    <w:p w14:paraId="413A92CF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5F3732D" w14:textId="444AC351" w:rsidR="0022372E" w:rsidRPr="009D71C7" w:rsidRDefault="000954A7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lastRenderedPageBreak/>
        <w:tab/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Por sua vez, 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fase 2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“Juntos aprendemos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nos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cuidamos”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consistiu em um </w:t>
      </w:r>
      <w:r w:rsidR="002653F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retorno volunt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</w:t>
      </w:r>
      <w:r w:rsidR="002653F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rio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progressivo, com capacidade reduzida e </w:t>
      </w:r>
      <w:r w:rsidR="002653F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normas de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segurança</w:t>
      </w:r>
      <w:r w:rsidR="002653F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DC4C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Es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DC4C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fase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buscou a continuidade da educação, a permanência </w:t>
      </w:r>
      <w:r w:rsidR="00DC4C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escolar</w:t>
      </w:r>
      <w:r w:rsidR="004D47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o </w:t>
      </w:r>
      <w:r w:rsidR="004D47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retorno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às </w:t>
      </w:r>
      <w:r w:rsidR="004D47A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aulas</w:t>
      </w:r>
      <w:r w:rsidR="009E676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incluiu a </w:t>
      </w:r>
      <w:r w:rsidR="00A579D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elabora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19001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diretrizes e </w:t>
      </w:r>
      <w:r w:rsidR="0019001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protocolos,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bem como de </w:t>
      </w:r>
      <w:r w:rsidR="005D10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56DF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1A32F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diagnóstico</w:t>
      </w:r>
      <w:r w:rsidR="002E64C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E64C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nivela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mento </w:t>
      </w:r>
      <w:r w:rsidR="002E64C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B4759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alunos</w:t>
      </w:r>
      <w:r w:rsidR="0019001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que permitiu alcançar uma presencialidade </w:t>
      </w:r>
      <w:r w:rsidR="001D102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alternada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sem contágio comunitário no interior das instituições de educação</w:t>
      </w:r>
      <w:r w:rsidR="00E9624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</w:t>
      </w:r>
      <w:r w:rsidR="00F201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Finalmente,</w:t>
      </w:r>
      <w:r w:rsidR="00E9624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F201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ara promover a corresponsabilidad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esc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la-sociedad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civil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foi lançada a estratégia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“Apadrin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he uma escola</w:t>
      </w:r>
      <w:r w:rsidR="008C17A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”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FD469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busca </w:t>
      </w:r>
      <w:r w:rsidR="004920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somar vontades para melhorar e </w:t>
      </w:r>
      <w:r w:rsidR="001D52A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voltar a </w:t>
      </w:r>
      <w:r w:rsidR="00FD469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potencia</w:t>
      </w:r>
      <w:r w:rsidR="001D52A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liza</w:t>
      </w:r>
      <w:r w:rsidR="00FD469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 as </w:t>
      </w:r>
      <w:r w:rsidR="001D52A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escolas do </w:t>
      </w:r>
      <w:r w:rsidR="00FD469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país.</w:t>
      </w:r>
    </w:p>
    <w:p w14:paraId="60CAABB3" w14:textId="5A29D2C2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81A7352" w14:textId="11F179AD" w:rsidR="0022372E" w:rsidRPr="009D71C7" w:rsidRDefault="0022372E" w:rsidP="009D71C7">
      <w:pPr>
        <w:pStyle w:val="Title"/>
        <w:ind w:left="720"/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>Constru</w:t>
      </w:r>
      <w:r w:rsidR="001D52AB" w:rsidRPr="009D71C7">
        <w:rPr>
          <w:rFonts w:ascii="Times New Roman" w:hAnsi="Times New Roman"/>
          <w:sz w:val="22"/>
          <w:szCs w:val="22"/>
          <w:u w:val="single"/>
          <w:lang w:val="pt-BR"/>
        </w:rPr>
        <w:t>i</w:t>
      </w: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>ndo u</w:t>
      </w:r>
      <w:r w:rsidR="001D52AB" w:rsidRPr="009D71C7">
        <w:rPr>
          <w:rFonts w:ascii="Times New Roman" w:hAnsi="Times New Roman"/>
          <w:sz w:val="22"/>
          <w:szCs w:val="22"/>
          <w:u w:val="single"/>
          <w:lang w:val="pt-BR"/>
        </w:rPr>
        <w:t>m</w:t>
      </w: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>a prop</w:t>
      </w:r>
      <w:r w:rsidR="001D52AB" w:rsidRPr="009D71C7">
        <w:rPr>
          <w:rFonts w:ascii="Times New Roman" w:hAnsi="Times New Roman"/>
          <w:sz w:val="22"/>
          <w:szCs w:val="22"/>
          <w:u w:val="single"/>
          <w:lang w:val="pt-BR"/>
        </w:rPr>
        <w:t>o</w:t>
      </w: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 xml:space="preserve">sta hemisférica </w:t>
      </w:r>
      <w:r w:rsidR="001D52AB" w:rsidRPr="009D71C7">
        <w:rPr>
          <w:rFonts w:ascii="Times New Roman" w:hAnsi="Times New Roman"/>
          <w:sz w:val="22"/>
          <w:szCs w:val="22"/>
          <w:u w:val="single"/>
          <w:lang w:val="pt-BR"/>
        </w:rPr>
        <w:t xml:space="preserve">com </w:t>
      </w: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>enfoque multi</w:t>
      </w:r>
      <w:r w:rsidR="002F464F" w:rsidRPr="009D71C7">
        <w:rPr>
          <w:rFonts w:ascii="Times New Roman" w:hAnsi="Times New Roman"/>
          <w:sz w:val="22"/>
          <w:szCs w:val="22"/>
          <w:u w:val="single"/>
          <w:lang w:val="pt-BR"/>
        </w:rPr>
        <w:t>s</w:t>
      </w:r>
      <w:r w:rsidRPr="009D71C7">
        <w:rPr>
          <w:rFonts w:ascii="Times New Roman" w:hAnsi="Times New Roman"/>
          <w:sz w:val="22"/>
          <w:szCs w:val="22"/>
          <w:u w:val="single"/>
          <w:lang w:val="pt-BR"/>
        </w:rPr>
        <w:t xml:space="preserve">setorial: </w:t>
      </w:r>
      <w:r w:rsidR="001D52AB" w:rsidRPr="009D71C7">
        <w:rPr>
          <w:rFonts w:ascii="Times New Roman" w:hAnsi="Times New Roman"/>
          <w:sz w:val="22"/>
          <w:szCs w:val="22"/>
          <w:u w:val="single"/>
          <w:lang w:val="pt-BR"/>
        </w:rPr>
        <w:t xml:space="preserve">Contribuições a partir do emprego e da saúde </w:t>
      </w:r>
    </w:p>
    <w:p w14:paraId="7E49BDB0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</w:p>
    <w:p w14:paraId="0B012129" w14:textId="25AC08E8" w:rsidR="00716964" w:rsidRPr="009D71C7" w:rsidRDefault="00716964" w:rsidP="009D71C7">
      <w:pPr>
        <w:pStyle w:val="Title"/>
        <w:numPr>
          <w:ilvl w:val="0"/>
          <w:numId w:val="19"/>
        </w:numPr>
        <w:ind w:firstLine="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 xml:space="preserve">Setor </w:t>
      </w:r>
      <w:r w:rsidR="001D52AB" w:rsidRPr="009D71C7">
        <w:rPr>
          <w:rFonts w:ascii="Times New Roman" w:hAnsi="Times New Roman"/>
          <w:sz w:val="22"/>
          <w:szCs w:val="22"/>
          <w:lang w:val="pt-BR"/>
        </w:rPr>
        <w:t>da saúde</w:t>
      </w:r>
    </w:p>
    <w:p w14:paraId="5FAA7997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756D5FAA" w14:textId="481FA3AA" w:rsidR="00716964" w:rsidRPr="009D71C7" w:rsidRDefault="001D52AB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A65A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cedeu a palavra a 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Marcela Galeano Castillo, Coord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nadora </w:t>
      </w:r>
      <w:r w:rsidR="00DA65A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G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rupo Modos, Condi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Estilos de Vida Saud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ável do Ministério da Saúde e 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Prote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Social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Colômbia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Presid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ncia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 Conselho Diretor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Organiza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Pan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-A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mericana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úde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</w:t>
      </w:r>
      <w:r w:rsidR="00B534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eríodo</w:t>
      </w:r>
      <w:r w:rsidR="0071696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2020-2021</w:t>
      </w:r>
      <w:r w:rsidR="00DA65A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6CA06D9A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EC91874" w14:textId="58AA725B" w:rsidR="003E3A14" w:rsidRPr="009D71C7" w:rsidRDefault="00A800A5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DD54E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coordenadora </w:t>
      </w:r>
      <w:r w:rsidR="003B65C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mencionou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 Ministério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3B65C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Saúde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Prote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Social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Colômbia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vem se empenhando na estratégia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2501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“</w:t>
      </w:r>
      <w:r w:rsidR="00645E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Cidades, entornos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645E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54E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áreas rurais</w:t>
      </w:r>
      <w:r w:rsidR="00645E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saud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áveis</w:t>
      </w:r>
      <w:r w:rsidR="009765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” (CERS)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que permitiu uma abordagem </w:t>
      </w:r>
      <w:r w:rsidR="00F956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articulad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9765F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outros setores 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influir na 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promo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saúde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; es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é uma ferramenta 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planejamento </w:t>
      </w:r>
      <w:r w:rsidR="00EB36E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territorial</w:t>
      </w:r>
      <w:r w:rsidR="00445F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busca intervir positivamente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nos </w:t>
      </w:r>
      <w:r w:rsidR="00445F3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determinantes soci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753D8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.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CERS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busca, ademais, 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incluir a promo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saúde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como 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mais 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alta prioridad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290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 agenda</w:t>
      </w:r>
      <w:r w:rsidR="0048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políticas territori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48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bem </w:t>
      </w:r>
      <w:r w:rsidR="0048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como facilitar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encontro em torno </w:t>
      </w:r>
      <w:r w:rsidR="0048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temas transvers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7C6F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gestão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6F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recursos,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celebrar acordos de ação </w:t>
      </w:r>
      <w:r w:rsidR="007C6F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conjunta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</w:t>
      </w:r>
      <w:r w:rsidR="003761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promover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parcerias </w:t>
      </w:r>
      <w:r w:rsidR="0037617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estratégicas</w:t>
      </w:r>
      <w:r w:rsidR="004A31B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entre 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4A31B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</w:t>
      </w:r>
      <w:r w:rsidR="00FB27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os aspectos</w:t>
      </w:r>
      <w:r w:rsidR="004A31B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599A487" w14:textId="77777777" w:rsidR="00552540" w:rsidRPr="009D71C7" w:rsidRDefault="00552540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C66A20E" w14:textId="4455420C" w:rsidR="00F33576" w:rsidRPr="009D71C7" w:rsidRDefault="00F025DD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Atualmente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C17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 desenvolve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duas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fases</w:t>
      </w:r>
      <w:r w:rsidR="00AD572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142A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142A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de </w:t>
      </w:r>
      <w:r w:rsidR="00FB279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levantamento</w:t>
      </w:r>
      <w:r w:rsidR="00142A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142A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outra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142AC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implementa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D572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onde se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reconhecem </w:t>
      </w:r>
      <w:r w:rsidR="00AD572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cinco aspectos princip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EA0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AD572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que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entidades devem </w:t>
      </w:r>
      <w:r w:rsidR="00EA0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atender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caso queiram fazer parte da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estratégia</w:t>
      </w:r>
      <w:r w:rsidR="00AD572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: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demográfico,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econ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ô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mico,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social,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ambiental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 o financeiro</w:t>
      </w:r>
      <w:r w:rsidR="00D3513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4C3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T</w:t>
      </w:r>
      <w:r w:rsidR="00AC17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4C300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isso é levado àqueles com os quais se promoveu o </w:t>
      </w:r>
      <w:r w:rsidR="002E0FA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diálogo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as </w:t>
      </w:r>
      <w:r w:rsidR="002E0FA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autoridades loc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1F296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âmbito 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nacional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conta-se com o apoio do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Nacional 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Unidad</w:t>
      </w:r>
      <w:r w:rsidR="00D533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dministrativa de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limenta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9287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ED1F0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scolar.</w:t>
      </w:r>
    </w:p>
    <w:p w14:paraId="7E3B0324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1871EEAE" w14:textId="48B71EAD" w:rsidR="005A47F8" w:rsidRPr="009D71C7" w:rsidRDefault="00D53314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Após a exposição da </w:t>
      </w:r>
      <w:r w:rsidR="00EA0F1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assessora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a </w:t>
      </w:r>
      <w:r w:rsidR="001A25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elega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5096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Colômbia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representa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u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tomou a palavra </w:t>
      </w:r>
      <w:r w:rsidR="00A8740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para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informar </w:t>
      </w:r>
      <w:r w:rsidR="004E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que</w:t>
      </w:r>
      <w:r w:rsidR="00A001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4E278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001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como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A001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A001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A00176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tem um compromisso com o Plano de Trabalho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C1012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CIE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o qual deseja reforçar com uma de suas </w:t>
      </w:r>
      <w:r w:rsidR="00945EE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iniciativas</w:t>
      </w:r>
      <w:r w:rsidR="00AC17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945EE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relacionada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u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 ca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ix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de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erramentas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elaborada </w:t>
      </w:r>
      <w:r w:rsidR="003459C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juntamente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o </w:t>
      </w:r>
      <w:r w:rsidR="00945EE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UNICEF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4A056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 que pode ser de interesse de outros Estados membros</w:t>
      </w:r>
      <w:r w:rsidR="00904C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DB3509B" w14:textId="77777777" w:rsidR="005A47F8" w:rsidRPr="009D71C7" w:rsidRDefault="005A47F8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F70666B" w14:textId="52963F22" w:rsidR="00B31DDA" w:rsidRPr="009D71C7" w:rsidRDefault="00B31DDA" w:rsidP="009D71C7">
      <w:pPr>
        <w:pStyle w:val="Title"/>
        <w:numPr>
          <w:ilvl w:val="0"/>
          <w:numId w:val="19"/>
        </w:numPr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 xml:space="preserve">Setor </w:t>
      </w:r>
      <w:r w:rsidR="004A0569" w:rsidRPr="009D71C7">
        <w:rPr>
          <w:rFonts w:ascii="Times New Roman" w:hAnsi="Times New Roman"/>
          <w:sz w:val="22"/>
          <w:szCs w:val="22"/>
          <w:lang w:val="pt-BR"/>
        </w:rPr>
        <w:t xml:space="preserve">do trabalho </w:t>
      </w:r>
    </w:p>
    <w:p w14:paraId="35B252FB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D9C11CB" w14:textId="47570002" w:rsidR="00392867" w:rsidRPr="009D71C7" w:rsidRDefault="004A0569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761F3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passou a palavra à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Diretora </w:t>
      </w:r>
      <w:r w:rsidR="00B534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acional de Forma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Cont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í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nua</w:t>
      </w:r>
      <w:r w:rsidR="00761F3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Trabalho, Emprego e Seguridade 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Social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Argentina</w:t>
      </w:r>
      <w:r w:rsidR="00761F3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Presid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ncia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Confer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ê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ncia Interamericana de Ministros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Trabalho 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(CIMT)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Edith Beatriz Byk</w:t>
      </w:r>
      <w:r w:rsidR="0039286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7803B010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6BD106EB" w14:textId="58B5A2A6" w:rsidR="009D4189" w:rsidRPr="009D71C7" w:rsidRDefault="004A0569" w:rsidP="009D71C7">
      <w:pPr>
        <w:pStyle w:val="Title"/>
        <w:ind w:firstLine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No âmbito do </w:t>
      </w:r>
      <w:r w:rsidR="00FF50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diálogo entre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os </w:t>
      </w:r>
      <w:r w:rsidR="00FF50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Ministros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Trabalho e da Educação, e do Plano de Ação </w:t>
      </w:r>
      <w:r w:rsidR="00FF504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Buenos Aires 2021</w:t>
      </w:r>
      <w:r w:rsidR="002E7B3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a Diretora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salientou que foram propostos os seguintes </w:t>
      </w:r>
      <w:r w:rsidR="00902D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temas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como áreas para continuar a colabora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intersetorial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4EF0F08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9407B13" w14:textId="411241AF" w:rsidR="009D4189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aprendizagem contínua ao longo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vida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reconvers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ão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laboral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produtiva</w:t>
      </w:r>
      <w:r w:rsidR="009D41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30F4A8D" w14:textId="6B18CD3D" w:rsidR="00DD19BC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 tend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ências e metodologias para o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desenvolvimento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competências do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futuro (técnicas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socioemocion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)</w:t>
      </w:r>
      <w:r w:rsidR="009D41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43B73832" w14:textId="7E624510" w:rsidR="00A65EE7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análise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AB002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experiências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de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conjunto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/o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coord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entre </w:t>
      </w:r>
      <w:r w:rsidR="00A65EE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inist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é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rios,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bem como com outros atores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públicos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privados, na identifica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desenvolvimento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as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competências do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futuro.</w:t>
      </w:r>
    </w:p>
    <w:p w14:paraId="43DC36E9" w14:textId="2B5C3F36" w:rsidR="00A65EE7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desenvolvimento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u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 Estrutura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Regional 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Q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ualifica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fortalecer 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competências e o 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desenvolvimento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competências do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futuro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continuando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já mencionado em parceria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entre OEA, OIT/CINTEFOR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UNESCO.</w:t>
      </w:r>
    </w:p>
    <w:p w14:paraId="6FF47A1C" w14:textId="5A7E27F5" w:rsidR="00C367FE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 </w:t>
      </w:r>
      <w:r w:rsidR="00A800A5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gestão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produção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informa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reflita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diferente</w:t>
      </w:r>
      <w:r w:rsidR="00AC174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realidades nacion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em matéria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educa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trabalho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 para elas seja relevante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2A8C0FC5" w14:textId="4BB649A2" w:rsidR="00C367FE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fortalecimento, atualiza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amplia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sistemas de certifica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de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competências e dos serviços de emprego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1B1FEAED" w14:textId="3D93A86D" w:rsidR="00C367FE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fortalecimento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iálogo 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ocial institucionalizado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com vistas a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sociedades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mais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justas, equitativas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resilientes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670F9FBC" w14:textId="366A2999" w:rsidR="00C367FE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preven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erradica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d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infantil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3C75E507" w14:textId="43CA54BC" w:rsidR="00C367FE" w:rsidRPr="009D71C7" w:rsidRDefault="00A750E0" w:rsidP="009D71C7">
      <w:pPr>
        <w:pStyle w:val="Title"/>
        <w:numPr>
          <w:ilvl w:val="0"/>
          <w:numId w:val="20"/>
        </w:numPr>
        <w:ind w:left="1440" w:hanging="720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estabelecimento de trajetórias 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 forma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transi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DD0C1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entre setores produtivos</w:t>
      </w:r>
      <w:r w:rsidR="00C367F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53A5B172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2EEE8FE" w14:textId="0792F28C" w:rsidR="00C2525D" w:rsidRPr="009D71C7" w:rsidRDefault="00C2525D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Após 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participa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Diretora Byk,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Diretor Giacoman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solicitou aos convidados </w:t>
      </w:r>
      <w:r w:rsidR="004B29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especi</w:t>
      </w:r>
      <w:r w:rsidR="00D4666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ais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3F7E7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reunião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e aos parceiros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4B29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organiza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4B294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também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633C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toma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ssem </w:t>
      </w:r>
      <w:r w:rsidR="00633C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nota de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ssas</w:t>
      </w:r>
      <w:r w:rsidR="00633C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solicitações para oferecer produtos e atividades muito </w:t>
      </w:r>
      <w:r w:rsidR="00633CF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concret</w:t>
      </w:r>
      <w:r w:rsidR="00C5170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que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possam atender aos </w:t>
      </w:r>
      <w:r w:rsidR="00C5170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pedidos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dos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Ministérios da Saúde, Trabalho e Educação</w:t>
      </w:r>
      <w:r w:rsidR="00046DC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0F6E0947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BF40866" w14:textId="01FCA6DA" w:rsidR="00F16314" w:rsidRPr="009D71C7" w:rsidRDefault="00F16314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ab/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O </w:t>
      </w: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Ministro Matthew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encerrou essa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sessão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753B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reafirmando a relev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â</w:t>
      </w:r>
      <w:r w:rsidR="00D753B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ncia d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D753B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C4D9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trabalho</w:t>
      </w:r>
      <w:r w:rsidR="002360DE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D753B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intersetorial</w:t>
      </w:r>
      <w:r w:rsidR="00146A2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29A27476" w14:textId="042BABCF" w:rsidR="00954A44" w:rsidRPr="009D71C7" w:rsidRDefault="00900547" w:rsidP="009D71C7">
      <w:pPr>
        <w:pStyle w:val="Title"/>
        <w:jc w:val="both"/>
        <w:rPr>
          <w:rStyle w:val="Hyperlink"/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As exposições constam do </w:t>
      </w:r>
      <w:r w:rsidR="005E17FF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 </w:t>
      </w:r>
      <w:hyperlink r:id="rId27" w:history="1">
        <w:r w:rsidR="00B9236E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CIDI/CIE/INF.4/21</w:t>
        </w:r>
      </w:hyperlink>
    </w:p>
    <w:p w14:paraId="7D153740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8449D13" w14:textId="0D5B88EB" w:rsidR="00954A44" w:rsidRPr="009D71C7" w:rsidRDefault="007B78B4" w:rsidP="009D71C7">
      <w:pPr>
        <w:pStyle w:val="Title"/>
        <w:numPr>
          <w:ilvl w:val="0"/>
          <w:numId w:val="19"/>
        </w:numPr>
        <w:ind w:left="1080"/>
        <w:jc w:val="both"/>
        <w:rPr>
          <w:rFonts w:ascii="Times New Roman" w:hAnsi="Times New Roman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>Metodolog</w:t>
      </w:r>
      <w:r w:rsidR="00900547" w:rsidRPr="009D71C7">
        <w:rPr>
          <w:rFonts w:ascii="Times New Roman" w:hAnsi="Times New Roman"/>
          <w:sz w:val="22"/>
          <w:szCs w:val="22"/>
          <w:lang w:val="pt-BR"/>
        </w:rPr>
        <w:t>i</w:t>
      </w:r>
      <w:r w:rsidRPr="009D71C7">
        <w:rPr>
          <w:rFonts w:ascii="Times New Roman" w:hAnsi="Times New Roman"/>
          <w:sz w:val="22"/>
          <w:szCs w:val="22"/>
          <w:lang w:val="pt-BR"/>
        </w:rPr>
        <w:t xml:space="preserve">a para a </w:t>
      </w:r>
      <w:r w:rsidR="00B26826" w:rsidRPr="009D71C7">
        <w:rPr>
          <w:rFonts w:ascii="Times New Roman" w:hAnsi="Times New Roman"/>
          <w:sz w:val="22"/>
          <w:szCs w:val="22"/>
          <w:lang w:val="pt-BR"/>
        </w:rPr>
        <w:t>defini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>ção</w:t>
      </w:r>
      <w:r w:rsidR="00B26826" w:rsidRPr="009D71C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B26826" w:rsidRPr="009D71C7">
        <w:rPr>
          <w:rFonts w:ascii="Times New Roman" w:hAnsi="Times New Roman"/>
          <w:sz w:val="22"/>
          <w:szCs w:val="22"/>
          <w:lang w:val="pt-BR"/>
        </w:rPr>
        <w:t xml:space="preserve">segunda fase </w:t>
      </w:r>
      <w:r w:rsidR="00D82C43" w:rsidRPr="009D71C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B26826" w:rsidRPr="009D71C7">
        <w:rPr>
          <w:rFonts w:ascii="Times New Roman" w:hAnsi="Times New Roman"/>
          <w:sz w:val="22"/>
          <w:szCs w:val="22"/>
          <w:lang w:val="pt-BR"/>
        </w:rPr>
        <w:t>AEI (2022-2027)</w:t>
      </w:r>
    </w:p>
    <w:p w14:paraId="321A9F41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B10193F" w14:textId="3325CAB2" w:rsidR="000D75ED" w:rsidRPr="009D71C7" w:rsidRDefault="003B368C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  <w:r w:rsidRPr="009D71C7">
        <w:rPr>
          <w:rFonts w:ascii="Times New Roman" w:hAnsi="Times New Roman"/>
          <w:sz w:val="22"/>
          <w:szCs w:val="22"/>
          <w:lang w:val="pt-BR"/>
        </w:rPr>
        <w:tab/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900547" w:rsidRPr="00D66C5D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72025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documento </w:t>
      </w:r>
      <w:hyperlink r:id="rId28" w:history="1">
        <w:r w:rsidR="00AD2EE9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CIDI</w:t>
        </w:r>
        <w:r w:rsidR="00AD2EE9" w:rsidRPr="009D71C7">
          <w:rPr>
            <w:rStyle w:val="Hyperlink"/>
            <w:rFonts w:ascii="Times New Roman" w:hAnsi="Times New Roman"/>
            <w:b w:val="0"/>
            <w:bCs w:val="0"/>
            <w:sz w:val="22"/>
            <w:szCs w:val="22"/>
            <w:lang w:val="pt-BR"/>
          </w:rPr>
          <w:t>/CIE/doc.9/21</w:t>
        </w:r>
      </w:hyperlink>
      <w:r w:rsidR="004F0C8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7058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descr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ev</w:t>
      </w:r>
      <w:r w:rsidR="0087058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 as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diferentes </w:t>
      </w:r>
      <w:r w:rsidR="0087058B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etapas</w:t>
      </w:r>
      <w:r w:rsidR="005C66E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5C66E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constru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ção</w:t>
      </w:r>
      <w:r w:rsidR="005C66E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coletiva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5C66E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segunda fase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5C66E2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AEI</w:t>
      </w:r>
      <w:r w:rsidR="000A66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; </w:t>
      </w:r>
      <w:r w:rsidR="00EF7D1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recapitula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, ademais,</w:t>
      </w:r>
      <w:r w:rsidR="000A662D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quais dessas </w:t>
      </w:r>
      <w:r w:rsidR="003F28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etapas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foram concluídas e propõe as três </w:t>
      </w:r>
      <w:r w:rsidR="003F28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etapas s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3F28B0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guintes</w:t>
      </w:r>
      <w:r w:rsidR="00B111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para confirmar as prioridades</w:t>
      </w:r>
      <w:r w:rsidR="00360E6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elementos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360E6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neces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</w:t>
      </w:r>
      <w:r w:rsidR="00360E6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idades emergentes</w:t>
      </w:r>
      <w:r w:rsidR="00B111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que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serão </w:t>
      </w:r>
      <w:r w:rsidR="00B111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considerad</w:t>
      </w:r>
      <w:r w:rsidR="00E454D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o</w:t>
      </w:r>
      <w:r w:rsidR="00B111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s na segunda fase </w:t>
      </w:r>
      <w:r w:rsidR="00D82C4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</w:t>
      </w:r>
      <w:r w:rsidR="00B1115A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AEI</w:t>
      </w:r>
      <w:r w:rsidR="00360E68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, 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além das </w:t>
      </w:r>
      <w:r w:rsidR="005E4FB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a</w:t>
      </w:r>
      <w:r w:rsidR="00EB047C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ções</w:t>
      </w:r>
      <w:r w:rsidR="005E4FB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neces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sá</w:t>
      </w:r>
      <w:r w:rsidR="005E4FB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rias para garantir a continuidad</w:t>
      </w:r>
      <w:r w:rsidR="00900547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="005E4FB4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 </w:t>
      </w:r>
      <w:r w:rsidR="008961F1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 xml:space="preserve">da educação </w:t>
      </w:r>
      <w:r w:rsidR="00544EF9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pelos próximos cinco anos</w:t>
      </w:r>
      <w:r w:rsidR="002D1AB3" w:rsidRPr="009D71C7">
        <w:rPr>
          <w:rFonts w:ascii="Times New Roman" w:hAnsi="Times New Roman"/>
          <w:b w:val="0"/>
          <w:bCs w:val="0"/>
          <w:sz w:val="22"/>
          <w:szCs w:val="22"/>
          <w:lang w:val="pt-BR"/>
        </w:rPr>
        <w:t>.</w:t>
      </w:r>
    </w:p>
    <w:p w14:paraId="6B5D4D71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5FA961AA" w14:textId="06189E05" w:rsidR="00B25A45" w:rsidRPr="009D71C7" w:rsidRDefault="00544EF9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Na ausência de comentários ou </w:t>
      </w:r>
      <w:r w:rsidR="00C60334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Pr="009D71C7">
        <w:rPr>
          <w:sz w:val="22"/>
          <w:szCs w:val="22"/>
          <w:lang w:val="pt-BR"/>
        </w:rPr>
        <w:t>, o</w:t>
      </w:r>
      <w:r w:rsidR="002360DE" w:rsidRPr="009D71C7">
        <w:rPr>
          <w:sz w:val="22"/>
          <w:szCs w:val="22"/>
          <w:lang w:val="pt-BR"/>
        </w:rPr>
        <w:t xml:space="preserve"> </w:t>
      </w:r>
      <w:r w:rsidR="00406B49" w:rsidRPr="009D71C7">
        <w:rPr>
          <w:sz w:val="22"/>
          <w:szCs w:val="22"/>
          <w:lang w:val="pt-BR"/>
        </w:rPr>
        <w:t xml:space="preserve">Ministro Matthew </w:t>
      </w:r>
      <w:r w:rsidRPr="009D71C7">
        <w:rPr>
          <w:sz w:val="22"/>
          <w:szCs w:val="22"/>
          <w:lang w:val="pt-BR"/>
        </w:rPr>
        <w:t xml:space="preserve">submeteu à </w:t>
      </w:r>
      <w:r w:rsidR="00406B49" w:rsidRPr="009D71C7">
        <w:rPr>
          <w:sz w:val="22"/>
          <w:szCs w:val="22"/>
          <w:lang w:val="pt-BR"/>
        </w:rPr>
        <w:t>considera</w:t>
      </w:r>
      <w:r w:rsidR="00D82C43" w:rsidRPr="009D71C7">
        <w:rPr>
          <w:sz w:val="22"/>
          <w:szCs w:val="22"/>
          <w:lang w:val="pt-BR"/>
        </w:rPr>
        <w:t>ção</w:t>
      </w:r>
      <w:r w:rsidR="00406B49" w:rsidRPr="009D71C7">
        <w:rPr>
          <w:sz w:val="22"/>
          <w:szCs w:val="22"/>
          <w:lang w:val="pt-BR"/>
        </w:rPr>
        <w:t xml:space="preserve">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406B49" w:rsidRPr="009D71C7">
        <w:rPr>
          <w:sz w:val="22"/>
          <w:szCs w:val="22"/>
          <w:lang w:val="pt-BR"/>
        </w:rPr>
        <w:t xml:space="preserve">Estados </w:t>
      </w:r>
      <w:r w:rsidRPr="009D71C7">
        <w:rPr>
          <w:sz w:val="22"/>
          <w:szCs w:val="22"/>
          <w:lang w:val="pt-BR"/>
        </w:rPr>
        <w:t>m</w:t>
      </w:r>
      <w:r w:rsidR="00406B49" w:rsidRPr="009D71C7">
        <w:rPr>
          <w:sz w:val="22"/>
          <w:szCs w:val="22"/>
          <w:lang w:val="pt-BR"/>
        </w:rPr>
        <w:t xml:space="preserve">embros </w:t>
      </w:r>
      <w:r w:rsidRPr="009D71C7">
        <w:rPr>
          <w:sz w:val="22"/>
          <w:szCs w:val="22"/>
          <w:lang w:val="pt-BR"/>
        </w:rPr>
        <w:t xml:space="preserve">o </w:t>
      </w:r>
      <w:r w:rsidR="003F7E7A" w:rsidRPr="009D71C7">
        <w:rPr>
          <w:sz w:val="22"/>
          <w:szCs w:val="22"/>
          <w:lang w:val="pt-BR"/>
        </w:rPr>
        <w:t>projeto</w:t>
      </w:r>
      <w:r w:rsidR="002360DE" w:rsidRPr="009D71C7">
        <w:rPr>
          <w:sz w:val="22"/>
          <w:szCs w:val="22"/>
          <w:lang w:val="pt-BR"/>
        </w:rPr>
        <w:t xml:space="preserve"> </w:t>
      </w:r>
      <w:r w:rsidR="00C44545" w:rsidRPr="009D71C7">
        <w:rPr>
          <w:sz w:val="22"/>
          <w:szCs w:val="22"/>
          <w:lang w:val="pt-BR"/>
        </w:rPr>
        <w:t xml:space="preserve">de </w:t>
      </w:r>
      <w:r w:rsidR="009D0EDA" w:rsidRPr="009D71C7">
        <w:rPr>
          <w:sz w:val="22"/>
          <w:szCs w:val="22"/>
          <w:lang w:val="pt-BR"/>
        </w:rPr>
        <w:t>r</w:t>
      </w:r>
      <w:r w:rsidR="00C44545" w:rsidRPr="009D71C7">
        <w:rPr>
          <w:sz w:val="22"/>
          <w:szCs w:val="22"/>
          <w:lang w:val="pt-BR"/>
        </w:rPr>
        <w:t>esolu</w:t>
      </w:r>
      <w:r w:rsidR="00D82C43" w:rsidRPr="009D71C7">
        <w:rPr>
          <w:sz w:val="22"/>
          <w:szCs w:val="22"/>
          <w:lang w:val="pt-BR"/>
        </w:rPr>
        <w:t>ção</w:t>
      </w:r>
      <w:r w:rsidR="009D0EDA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in</w:t>
      </w:r>
      <w:r w:rsidR="009D0EDA" w:rsidRPr="009D71C7">
        <w:rPr>
          <w:sz w:val="22"/>
          <w:szCs w:val="22"/>
          <w:lang w:val="pt-BR"/>
        </w:rPr>
        <w:t>titulado “</w:t>
      </w:r>
      <w:r w:rsidR="008361F3" w:rsidRPr="009D71C7">
        <w:rPr>
          <w:sz w:val="22"/>
          <w:szCs w:val="22"/>
          <w:lang w:val="pt-BR"/>
        </w:rPr>
        <w:t>Metodolog</w:t>
      </w:r>
      <w:r w:rsidRPr="009D71C7">
        <w:rPr>
          <w:sz w:val="22"/>
          <w:szCs w:val="22"/>
          <w:lang w:val="pt-BR"/>
        </w:rPr>
        <w:t>i</w:t>
      </w:r>
      <w:r w:rsidR="008361F3" w:rsidRPr="009D71C7">
        <w:rPr>
          <w:sz w:val="22"/>
          <w:szCs w:val="22"/>
          <w:lang w:val="pt-BR"/>
        </w:rPr>
        <w:t xml:space="preserve">a para a </w:t>
      </w:r>
      <w:r w:rsidR="00165B98" w:rsidRPr="009D71C7">
        <w:rPr>
          <w:sz w:val="22"/>
          <w:szCs w:val="22"/>
          <w:lang w:val="pt-BR"/>
        </w:rPr>
        <w:t>c</w:t>
      </w:r>
      <w:r w:rsidR="008361F3" w:rsidRPr="009D71C7">
        <w:rPr>
          <w:sz w:val="22"/>
          <w:szCs w:val="22"/>
          <w:lang w:val="pt-BR"/>
        </w:rPr>
        <w:t>onstru</w:t>
      </w:r>
      <w:r w:rsidR="00D82C43" w:rsidRPr="009D71C7">
        <w:rPr>
          <w:sz w:val="22"/>
          <w:szCs w:val="22"/>
          <w:lang w:val="pt-BR"/>
        </w:rPr>
        <w:t>ção</w:t>
      </w:r>
      <w:r w:rsidR="008361F3"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 xml:space="preserve">da </w:t>
      </w:r>
      <w:r w:rsidR="008361F3" w:rsidRPr="009D71C7">
        <w:rPr>
          <w:sz w:val="22"/>
          <w:szCs w:val="22"/>
          <w:lang w:val="pt-BR"/>
        </w:rPr>
        <w:t xml:space="preserve">Segunda Fase </w:t>
      </w:r>
      <w:r w:rsidR="00D82C43" w:rsidRPr="009D71C7">
        <w:rPr>
          <w:sz w:val="22"/>
          <w:szCs w:val="22"/>
          <w:lang w:val="pt-BR"/>
        </w:rPr>
        <w:t xml:space="preserve">da </w:t>
      </w:r>
      <w:r w:rsidR="008361F3" w:rsidRPr="009D71C7">
        <w:rPr>
          <w:sz w:val="22"/>
          <w:szCs w:val="22"/>
          <w:lang w:val="pt-BR"/>
        </w:rPr>
        <w:t>Agenda Educativa Interamericana</w:t>
      </w:r>
      <w:r w:rsidR="009D0EDA" w:rsidRPr="009D71C7">
        <w:rPr>
          <w:sz w:val="22"/>
          <w:szCs w:val="22"/>
          <w:lang w:val="pt-BR"/>
        </w:rPr>
        <w:t>”</w:t>
      </w:r>
      <w:r w:rsidR="00D27D94" w:rsidRPr="009D71C7">
        <w:rPr>
          <w:sz w:val="22"/>
          <w:szCs w:val="22"/>
          <w:lang w:val="pt-BR"/>
        </w:rPr>
        <w:t xml:space="preserve">, documento </w:t>
      </w:r>
      <w:hyperlink r:id="rId29" w:history="1">
        <w:r w:rsidR="00532E49" w:rsidRPr="009D71C7">
          <w:rPr>
            <w:rStyle w:val="Hyperlink"/>
            <w:sz w:val="22"/>
            <w:szCs w:val="22"/>
            <w:lang w:val="pt-BR"/>
          </w:rPr>
          <w:t>CIDI/CIE/</w:t>
        </w:r>
        <w:r w:rsidR="00532E49" w:rsidRPr="009D71C7">
          <w:rPr>
            <w:rStyle w:val="Hyperlink"/>
            <w:sz w:val="22"/>
            <w:szCs w:val="22"/>
            <w:lang w:val="pt-BR"/>
          </w:rPr>
          <w:t>doc.10/21</w:t>
        </w:r>
      </w:hyperlink>
      <w:r w:rsidR="0014798F" w:rsidRPr="009D71C7">
        <w:rPr>
          <w:rStyle w:val="Hyperlink"/>
          <w:sz w:val="22"/>
          <w:szCs w:val="22"/>
          <w:u w:val="none"/>
          <w:lang w:val="pt-BR"/>
        </w:rPr>
        <w:t>,</w:t>
      </w:r>
      <w:r w:rsidR="00D963FA" w:rsidRPr="009D71C7">
        <w:rPr>
          <w:sz w:val="22"/>
          <w:szCs w:val="22"/>
          <w:lang w:val="pt-BR"/>
        </w:rPr>
        <w:t xml:space="preserve"> </w:t>
      </w:r>
      <w:r w:rsidR="00C02824" w:rsidRPr="009D71C7">
        <w:rPr>
          <w:sz w:val="22"/>
          <w:szCs w:val="22"/>
          <w:lang w:val="pt-BR"/>
        </w:rPr>
        <w:t xml:space="preserve">para </w:t>
      </w:r>
      <w:r w:rsidR="00F93B92" w:rsidRPr="009D71C7">
        <w:rPr>
          <w:sz w:val="22"/>
          <w:szCs w:val="22"/>
          <w:lang w:val="pt-BR"/>
        </w:rPr>
        <w:t xml:space="preserve">aprovar a metodologia </w:t>
      </w:r>
      <w:r w:rsidR="00C02824" w:rsidRPr="009D71C7">
        <w:rPr>
          <w:sz w:val="22"/>
          <w:szCs w:val="22"/>
          <w:lang w:val="pt-BR"/>
        </w:rPr>
        <w:t xml:space="preserve">descrita </w:t>
      </w:r>
      <w:r w:rsidR="00F93B92" w:rsidRPr="009D71C7">
        <w:rPr>
          <w:sz w:val="22"/>
          <w:szCs w:val="22"/>
          <w:lang w:val="pt-BR"/>
        </w:rPr>
        <w:t xml:space="preserve">no </w:t>
      </w:r>
      <w:r w:rsidR="00C02824" w:rsidRPr="009D71C7">
        <w:rPr>
          <w:sz w:val="22"/>
          <w:szCs w:val="22"/>
          <w:lang w:val="pt-BR"/>
        </w:rPr>
        <w:t>documento</w:t>
      </w:r>
      <w:r w:rsidR="0048265D" w:rsidRPr="009D71C7">
        <w:rPr>
          <w:sz w:val="22"/>
          <w:szCs w:val="22"/>
          <w:lang w:val="pt-BR"/>
        </w:rPr>
        <w:t xml:space="preserve"> CIDI/CIE/doc.9/21</w:t>
      </w:r>
      <w:r w:rsidR="006F7B5C" w:rsidRPr="009D71C7">
        <w:rPr>
          <w:sz w:val="22"/>
          <w:szCs w:val="22"/>
          <w:lang w:val="pt-BR"/>
        </w:rPr>
        <w:t>.</w:t>
      </w:r>
    </w:p>
    <w:p w14:paraId="529426CB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389D108B" w14:textId="5A376251" w:rsidR="008F2C4C" w:rsidRPr="009D71C7" w:rsidRDefault="00F93B92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8F2C4C" w:rsidRPr="009D71C7">
        <w:rPr>
          <w:sz w:val="22"/>
          <w:szCs w:val="22"/>
          <w:lang w:val="pt-BR"/>
        </w:rPr>
        <w:t xml:space="preserve"> </w:t>
      </w:r>
      <w:r w:rsidR="009D0EDA" w:rsidRPr="009D71C7">
        <w:rPr>
          <w:sz w:val="22"/>
          <w:szCs w:val="22"/>
          <w:lang w:val="pt-BR"/>
        </w:rPr>
        <w:t>D</w:t>
      </w:r>
      <w:r w:rsidR="008F2C4C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8F2C4C" w:rsidRPr="009D71C7">
        <w:rPr>
          <w:sz w:val="22"/>
          <w:szCs w:val="22"/>
          <w:lang w:val="pt-BR"/>
        </w:rPr>
        <w:t xml:space="preserve"> d</w:t>
      </w:r>
      <w:r w:rsidRPr="009D71C7">
        <w:rPr>
          <w:sz w:val="22"/>
          <w:szCs w:val="22"/>
          <w:lang w:val="pt-BR"/>
        </w:rPr>
        <w:t>a</w:t>
      </w:r>
      <w:r w:rsidR="008F2C4C" w:rsidRPr="009D71C7">
        <w:rPr>
          <w:sz w:val="22"/>
          <w:szCs w:val="22"/>
          <w:lang w:val="pt-BR"/>
        </w:rPr>
        <w:t xml:space="preserve"> Costa Rica </w:t>
      </w:r>
      <w:r w:rsidRPr="009D71C7">
        <w:rPr>
          <w:sz w:val="22"/>
          <w:szCs w:val="22"/>
          <w:lang w:val="pt-BR"/>
        </w:rPr>
        <w:t xml:space="preserve">solicitou que o </w:t>
      </w:r>
      <w:r w:rsidR="003D3DBD" w:rsidRPr="009D71C7">
        <w:rPr>
          <w:sz w:val="22"/>
          <w:szCs w:val="22"/>
          <w:lang w:val="pt-BR"/>
        </w:rPr>
        <w:t xml:space="preserve">Diretor Giacoman </w:t>
      </w:r>
      <w:r w:rsidRPr="009D71C7">
        <w:rPr>
          <w:sz w:val="22"/>
          <w:szCs w:val="22"/>
          <w:lang w:val="pt-BR"/>
        </w:rPr>
        <w:t>fizesse um resumo</w:t>
      </w:r>
      <w:r w:rsidR="00A505AA" w:rsidRPr="009D71C7">
        <w:rPr>
          <w:sz w:val="22"/>
          <w:szCs w:val="22"/>
          <w:lang w:val="pt-BR"/>
        </w:rPr>
        <w:t>, para as delegações presentes na reunião,</w:t>
      </w:r>
      <w:r w:rsidRPr="009D71C7">
        <w:rPr>
          <w:sz w:val="22"/>
          <w:szCs w:val="22"/>
          <w:lang w:val="pt-BR"/>
        </w:rPr>
        <w:t xml:space="preserve"> da metodologia proposta e do processo em que se vem trabalhando</w:t>
      </w:r>
      <w:r w:rsidR="00505DBB" w:rsidRPr="009D71C7">
        <w:rPr>
          <w:sz w:val="22"/>
          <w:szCs w:val="22"/>
          <w:lang w:val="pt-BR"/>
        </w:rPr>
        <w:t>.</w:t>
      </w:r>
    </w:p>
    <w:p w14:paraId="76A1715A" w14:textId="77777777" w:rsidR="001A2543" w:rsidRPr="00D66C5D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45FD3F9E" w14:textId="01DED1B3" w:rsidR="004E2540" w:rsidRPr="009D71C7" w:rsidRDefault="00F93B92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O </w:t>
      </w:r>
      <w:r w:rsidR="00B57BD8" w:rsidRPr="009D71C7">
        <w:rPr>
          <w:sz w:val="22"/>
          <w:szCs w:val="22"/>
          <w:lang w:val="pt-BR"/>
        </w:rPr>
        <w:t xml:space="preserve">Diretor Giacoman </w:t>
      </w:r>
      <w:r w:rsidRPr="009D71C7">
        <w:rPr>
          <w:sz w:val="22"/>
          <w:szCs w:val="22"/>
          <w:lang w:val="pt-BR"/>
        </w:rPr>
        <w:t xml:space="preserve">apresentou o </w:t>
      </w:r>
      <w:r w:rsidR="00B57BD8" w:rsidRPr="009D71C7">
        <w:rPr>
          <w:sz w:val="22"/>
          <w:szCs w:val="22"/>
          <w:lang w:val="pt-BR"/>
        </w:rPr>
        <w:t xml:space="preserve">documento </w:t>
      </w:r>
      <w:r w:rsidRPr="009D71C7">
        <w:rPr>
          <w:sz w:val="22"/>
          <w:szCs w:val="22"/>
          <w:lang w:val="pt-BR"/>
        </w:rPr>
        <w:t>mencionado e</w:t>
      </w:r>
      <w:r w:rsidR="00B57BD8" w:rsidRPr="009D71C7">
        <w:rPr>
          <w:sz w:val="22"/>
          <w:szCs w:val="22"/>
          <w:lang w:val="pt-BR"/>
        </w:rPr>
        <w:t xml:space="preserve"> posteriormente a </w:t>
      </w:r>
      <w:r w:rsidR="009D0EDA" w:rsidRPr="009D71C7">
        <w:rPr>
          <w:sz w:val="22"/>
          <w:szCs w:val="22"/>
          <w:lang w:val="pt-BR"/>
        </w:rPr>
        <w:t>D</w:t>
      </w:r>
      <w:r w:rsidR="00B57BD8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B57BD8" w:rsidRPr="009D71C7">
        <w:rPr>
          <w:sz w:val="22"/>
          <w:szCs w:val="22"/>
          <w:lang w:val="pt-BR"/>
        </w:rPr>
        <w:t xml:space="preserve"> d</w:t>
      </w:r>
      <w:r w:rsidRPr="009D71C7">
        <w:rPr>
          <w:sz w:val="22"/>
          <w:szCs w:val="22"/>
          <w:lang w:val="pt-BR"/>
        </w:rPr>
        <w:t>a</w:t>
      </w:r>
      <w:r w:rsidR="00B57BD8" w:rsidRPr="009D71C7">
        <w:rPr>
          <w:sz w:val="22"/>
          <w:szCs w:val="22"/>
          <w:lang w:val="pt-BR"/>
        </w:rPr>
        <w:t xml:space="preserve"> Argentina </w:t>
      </w:r>
      <w:r w:rsidRPr="009D71C7">
        <w:rPr>
          <w:sz w:val="22"/>
          <w:szCs w:val="22"/>
          <w:lang w:val="pt-BR"/>
        </w:rPr>
        <w:t>tomou a palavra</w:t>
      </w:r>
      <w:r w:rsidR="00CA6600" w:rsidRPr="009D71C7">
        <w:rPr>
          <w:sz w:val="22"/>
          <w:szCs w:val="22"/>
          <w:lang w:val="pt-BR"/>
        </w:rPr>
        <w:t>. Mencion</w:t>
      </w:r>
      <w:r w:rsidRPr="009D71C7">
        <w:rPr>
          <w:sz w:val="22"/>
          <w:szCs w:val="22"/>
          <w:lang w:val="pt-BR"/>
        </w:rPr>
        <w:t xml:space="preserve">ou </w:t>
      </w:r>
      <w:r w:rsidR="00CA6600" w:rsidRPr="009D71C7">
        <w:rPr>
          <w:sz w:val="22"/>
          <w:szCs w:val="22"/>
          <w:lang w:val="pt-BR"/>
        </w:rPr>
        <w:t xml:space="preserve">que </w:t>
      </w:r>
      <w:r w:rsidR="00191795" w:rsidRPr="009D71C7">
        <w:rPr>
          <w:sz w:val="22"/>
          <w:szCs w:val="22"/>
          <w:lang w:val="pt-BR"/>
        </w:rPr>
        <w:t xml:space="preserve">considera valiosa </w:t>
      </w:r>
      <w:r w:rsidRPr="009D71C7">
        <w:rPr>
          <w:sz w:val="22"/>
          <w:szCs w:val="22"/>
          <w:lang w:val="pt-BR"/>
        </w:rPr>
        <w:t>e</w:t>
      </w:r>
      <w:r w:rsidR="00191795" w:rsidRPr="009D71C7">
        <w:rPr>
          <w:sz w:val="22"/>
          <w:szCs w:val="22"/>
          <w:lang w:val="pt-BR"/>
        </w:rPr>
        <w:t xml:space="preserve"> frutífera a forma </w:t>
      </w:r>
      <w:r w:rsidRPr="009D71C7">
        <w:rPr>
          <w:sz w:val="22"/>
          <w:szCs w:val="22"/>
          <w:lang w:val="pt-BR"/>
        </w:rPr>
        <w:t xml:space="preserve">mediante a qual foi </w:t>
      </w:r>
      <w:r w:rsidR="00191795" w:rsidRPr="009D71C7">
        <w:rPr>
          <w:sz w:val="22"/>
          <w:szCs w:val="22"/>
          <w:lang w:val="pt-BR"/>
        </w:rPr>
        <w:t>implementada</w:t>
      </w:r>
      <w:r w:rsidR="000D409E" w:rsidRPr="009D71C7">
        <w:rPr>
          <w:sz w:val="22"/>
          <w:szCs w:val="22"/>
          <w:lang w:val="pt-BR"/>
        </w:rPr>
        <w:t xml:space="preserve">; </w:t>
      </w:r>
      <w:r w:rsidRPr="009D71C7">
        <w:rPr>
          <w:sz w:val="22"/>
          <w:szCs w:val="22"/>
          <w:lang w:val="pt-BR"/>
        </w:rPr>
        <w:t xml:space="preserve">também se referiu aos fóruns e espaços </w:t>
      </w:r>
      <w:r w:rsidR="0000035B" w:rsidRPr="009D71C7">
        <w:rPr>
          <w:sz w:val="22"/>
          <w:szCs w:val="22"/>
          <w:lang w:val="pt-BR"/>
        </w:rPr>
        <w:t xml:space="preserve">de diálogo </w:t>
      </w:r>
      <w:r w:rsidR="00C23925" w:rsidRPr="009D71C7">
        <w:rPr>
          <w:sz w:val="22"/>
          <w:szCs w:val="22"/>
          <w:lang w:val="pt-BR"/>
        </w:rPr>
        <w:t xml:space="preserve">que a CIE </w:t>
      </w:r>
      <w:r w:rsidRPr="009D71C7">
        <w:rPr>
          <w:sz w:val="22"/>
          <w:szCs w:val="22"/>
          <w:lang w:val="pt-BR"/>
        </w:rPr>
        <w:t xml:space="preserve">colocou à </w:t>
      </w:r>
      <w:r w:rsidR="00C23925" w:rsidRPr="009D71C7">
        <w:rPr>
          <w:sz w:val="22"/>
          <w:szCs w:val="22"/>
          <w:lang w:val="pt-BR"/>
        </w:rPr>
        <w:t>disposi</w:t>
      </w:r>
      <w:r w:rsidR="00D82C43" w:rsidRPr="009D71C7">
        <w:rPr>
          <w:sz w:val="22"/>
          <w:szCs w:val="22"/>
          <w:lang w:val="pt-BR"/>
        </w:rPr>
        <w:t>ção</w:t>
      </w:r>
      <w:r w:rsidR="00C23925" w:rsidRPr="009D71C7">
        <w:rPr>
          <w:sz w:val="22"/>
          <w:szCs w:val="22"/>
          <w:lang w:val="pt-BR"/>
        </w:rPr>
        <w:t xml:space="preserve">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C23925" w:rsidRPr="009D71C7">
        <w:rPr>
          <w:sz w:val="22"/>
          <w:szCs w:val="22"/>
          <w:lang w:val="pt-BR"/>
        </w:rPr>
        <w:t>países e</w:t>
      </w:r>
      <w:r w:rsidR="000142D7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instou </w:t>
      </w:r>
      <w:r w:rsidR="00E454D1" w:rsidRPr="009D71C7">
        <w:rPr>
          <w:sz w:val="22"/>
          <w:szCs w:val="22"/>
          <w:lang w:val="pt-BR"/>
        </w:rPr>
        <w:t>esses</w:t>
      </w:r>
      <w:r w:rsidRPr="009D71C7">
        <w:rPr>
          <w:sz w:val="22"/>
          <w:szCs w:val="22"/>
          <w:lang w:val="pt-BR"/>
        </w:rPr>
        <w:t xml:space="preserve"> </w:t>
      </w:r>
      <w:r w:rsidR="000142D7" w:rsidRPr="009D71C7">
        <w:rPr>
          <w:sz w:val="22"/>
          <w:szCs w:val="22"/>
          <w:lang w:val="pt-BR"/>
        </w:rPr>
        <w:t>países</w:t>
      </w:r>
      <w:r w:rsidR="00C87E94" w:rsidRPr="009D71C7">
        <w:rPr>
          <w:sz w:val="22"/>
          <w:szCs w:val="22"/>
          <w:lang w:val="pt-BR"/>
        </w:rPr>
        <w:t xml:space="preserve"> a </w:t>
      </w:r>
      <w:r w:rsidRPr="009D71C7">
        <w:rPr>
          <w:sz w:val="22"/>
          <w:szCs w:val="22"/>
          <w:lang w:val="pt-BR"/>
        </w:rPr>
        <w:t xml:space="preserve">que estejam </w:t>
      </w:r>
      <w:r w:rsidR="00C87E94" w:rsidRPr="009D71C7">
        <w:rPr>
          <w:sz w:val="22"/>
          <w:szCs w:val="22"/>
          <w:lang w:val="pt-BR"/>
        </w:rPr>
        <w:t xml:space="preserve">atentos para atualizar </w:t>
      </w:r>
      <w:r w:rsidRPr="009D71C7">
        <w:rPr>
          <w:sz w:val="22"/>
          <w:szCs w:val="22"/>
          <w:lang w:val="pt-BR"/>
        </w:rPr>
        <w:t xml:space="preserve">a relação </w:t>
      </w:r>
      <w:r w:rsidR="00C87E94" w:rsidRPr="009D71C7">
        <w:rPr>
          <w:sz w:val="22"/>
          <w:szCs w:val="22"/>
          <w:lang w:val="pt-BR"/>
        </w:rPr>
        <w:t xml:space="preserve">de </w:t>
      </w:r>
      <w:r w:rsidR="00F6334C" w:rsidRPr="009D71C7">
        <w:rPr>
          <w:sz w:val="22"/>
          <w:szCs w:val="22"/>
          <w:lang w:val="pt-BR"/>
        </w:rPr>
        <w:t>funcionários</w:t>
      </w:r>
      <w:r w:rsidR="002360DE" w:rsidRPr="009D71C7">
        <w:rPr>
          <w:sz w:val="22"/>
          <w:szCs w:val="22"/>
          <w:lang w:val="pt-BR"/>
        </w:rPr>
        <w:t xml:space="preserve"> </w:t>
      </w:r>
      <w:r w:rsidR="00653A50" w:rsidRPr="009D71C7">
        <w:rPr>
          <w:sz w:val="22"/>
          <w:szCs w:val="22"/>
          <w:lang w:val="pt-BR"/>
        </w:rPr>
        <w:t xml:space="preserve">para que os </w:t>
      </w:r>
      <w:r w:rsidRPr="009D71C7">
        <w:rPr>
          <w:sz w:val="22"/>
          <w:szCs w:val="22"/>
          <w:lang w:val="pt-BR"/>
        </w:rPr>
        <w:t>fóruns permaneçam ativos</w:t>
      </w:r>
      <w:r w:rsidR="00653A50" w:rsidRPr="009D71C7">
        <w:rPr>
          <w:sz w:val="22"/>
          <w:szCs w:val="22"/>
          <w:lang w:val="pt-BR"/>
        </w:rPr>
        <w:t>.</w:t>
      </w:r>
      <w:r w:rsidR="00705D53" w:rsidRPr="009D71C7">
        <w:rPr>
          <w:sz w:val="22"/>
          <w:szCs w:val="22"/>
          <w:lang w:val="pt-BR"/>
        </w:rPr>
        <w:t xml:space="preserve"> </w:t>
      </w:r>
      <w:r w:rsidR="008D0073" w:rsidRPr="009D71C7">
        <w:rPr>
          <w:sz w:val="22"/>
          <w:szCs w:val="22"/>
          <w:lang w:val="pt-BR"/>
        </w:rPr>
        <w:t xml:space="preserve">A </w:t>
      </w:r>
      <w:r w:rsidR="004E2540" w:rsidRPr="009D71C7">
        <w:rPr>
          <w:sz w:val="22"/>
          <w:szCs w:val="22"/>
          <w:lang w:val="pt-BR"/>
        </w:rPr>
        <w:t xml:space="preserve">Argentina </w:t>
      </w:r>
      <w:r w:rsidR="00EB047C" w:rsidRPr="009D71C7">
        <w:rPr>
          <w:sz w:val="22"/>
          <w:szCs w:val="22"/>
          <w:lang w:val="pt-BR"/>
        </w:rPr>
        <w:t>também</w:t>
      </w:r>
      <w:r w:rsidR="002360DE" w:rsidRPr="009D71C7">
        <w:rPr>
          <w:sz w:val="22"/>
          <w:szCs w:val="22"/>
          <w:lang w:val="pt-BR"/>
        </w:rPr>
        <w:t xml:space="preserve"> </w:t>
      </w:r>
      <w:r w:rsidR="004E2540" w:rsidRPr="009D71C7">
        <w:rPr>
          <w:sz w:val="22"/>
          <w:szCs w:val="22"/>
          <w:lang w:val="pt-BR"/>
        </w:rPr>
        <w:t xml:space="preserve">se </w:t>
      </w:r>
      <w:r w:rsidR="008D0073" w:rsidRPr="009D71C7">
        <w:rPr>
          <w:sz w:val="22"/>
          <w:szCs w:val="22"/>
          <w:lang w:val="pt-BR"/>
        </w:rPr>
        <w:t xml:space="preserve">referiu à </w:t>
      </w:r>
      <w:r w:rsidR="004E2540" w:rsidRPr="009D71C7">
        <w:rPr>
          <w:sz w:val="22"/>
          <w:szCs w:val="22"/>
          <w:lang w:val="pt-BR"/>
        </w:rPr>
        <w:t xml:space="preserve">riqueza </w:t>
      </w:r>
      <w:r w:rsidR="008D0073" w:rsidRPr="009D71C7">
        <w:rPr>
          <w:sz w:val="22"/>
          <w:szCs w:val="22"/>
          <w:lang w:val="pt-BR"/>
        </w:rPr>
        <w:t xml:space="preserve">presente nos </w:t>
      </w:r>
      <w:r w:rsidR="004E2540" w:rsidRPr="009D71C7">
        <w:rPr>
          <w:sz w:val="22"/>
          <w:szCs w:val="22"/>
          <w:lang w:val="pt-BR"/>
        </w:rPr>
        <w:t xml:space="preserve">documentos de </w:t>
      </w:r>
      <w:r w:rsidR="004E2540" w:rsidRPr="009D71C7">
        <w:rPr>
          <w:sz w:val="22"/>
          <w:szCs w:val="22"/>
          <w:lang w:val="pt-BR"/>
        </w:rPr>
        <w:lastRenderedPageBreak/>
        <w:t>sistematiza</w:t>
      </w:r>
      <w:r w:rsidR="00D82C43" w:rsidRPr="009D71C7">
        <w:rPr>
          <w:sz w:val="22"/>
          <w:szCs w:val="22"/>
          <w:lang w:val="pt-BR"/>
        </w:rPr>
        <w:t>ção</w:t>
      </w:r>
      <w:r w:rsidR="004E2540" w:rsidRPr="009D71C7">
        <w:rPr>
          <w:sz w:val="22"/>
          <w:szCs w:val="22"/>
          <w:lang w:val="pt-BR"/>
        </w:rPr>
        <w:t xml:space="preserve"> </w:t>
      </w:r>
      <w:r w:rsidR="008D0073" w:rsidRPr="009D71C7">
        <w:rPr>
          <w:sz w:val="22"/>
          <w:szCs w:val="22"/>
          <w:lang w:val="pt-BR"/>
        </w:rPr>
        <w:t>e</w:t>
      </w:r>
      <w:r w:rsidR="004E2540" w:rsidRPr="009D71C7">
        <w:rPr>
          <w:sz w:val="22"/>
          <w:szCs w:val="22"/>
          <w:lang w:val="pt-BR"/>
        </w:rPr>
        <w:t xml:space="preserve"> </w:t>
      </w:r>
      <w:r w:rsidR="008D0073" w:rsidRPr="009D71C7">
        <w:rPr>
          <w:sz w:val="22"/>
          <w:szCs w:val="22"/>
          <w:lang w:val="pt-BR"/>
        </w:rPr>
        <w:t xml:space="preserve">sugeriu que alguns deles possam ser transformados em projetos </w:t>
      </w:r>
      <w:r w:rsidR="004E2540" w:rsidRPr="009D71C7">
        <w:rPr>
          <w:sz w:val="22"/>
          <w:szCs w:val="22"/>
          <w:lang w:val="pt-BR"/>
        </w:rPr>
        <w:t xml:space="preserve">de </w:t>
      </w:r>
      <w:r w:rsidR="00BD2E24" w:rsidRPr="009D71C7">
        <w:rPr>
          <w:sz w:val="22"/>
          <w:szCs w:val="22"/>
          <w:lang w:val="pt-BR"/>
        </w:rPr>
        <w:t>alcance</w:t>
      </w:r>
      <w:r w:rsidR="004E2540" w:rsidRPr="009D71C7">
        <w:rPr>
          <w:sz w:val="22"/>
          <w:szCs w:val="22"/>
          <w:lang w:val="pt-BR"/>
        </w:rPr>
        <w:t xml:space="preserve"> hemisférico</w:t>
      </w:r>
      <w:r w:rsidR="008D0073" w:rsidRPr="009D71C7">
        <w:rPr>
          <w:sz w:val="22"/>
          <w:szCs w:val="22"/>
          <w:lang w:val="pt-BR"/>
        </w:rPr>
        <w:t>, ou então que se inicie com alguns projetos piloto</w:t>
      </w:r>
      <w:r w:rsidR="00E60B30" w:rsidRPr="009D71C7">
        <w:rPr>
          <w:sz w:val="22"/>
          <w:szCs w:val="22"/>
          <w:lang w:val="pt-BR"/>
        </w:rPr>
        <w:t xml:space="preserve">, </w:t>
      </w:r>
      <w:r w:rsidR="008D0073" w:rsidRPr="009D71C7">
        <w:rPr>
          <w:sz w:val="22"/>
          <w:szCs w:val="22"/>
          <w:lang w:val="pt-BR"/>
        </w:rPr>
        <w:t xml:space="preserve">bem como que sejam ativadas as </w:t>
      </w:r>
      <w:r w:rsidR="009D1179" w:rsidRPr="009D71C7">
        <w:rPr>
          <w:sz w:val="22"/>
          <w:szCs w:val="22"/>
          <w:lang w:val="pt-BR"/>
        </w:rPr>
        <w:t>rela</w:t>
      </w:r>
      <w:r w:rsidR="00EB047C" w:rsidRPr="009D71C7">
        <w:rPr>
          <w:sz w:val="22"/>
          <w:szCs w:val="22"/>
          <w:lang w:val="pt-BR"/>
        </w:rPr>
        <w:t>ções</w:t>
      </w:r>
      <w:r w:rsidR="009D1179" w:rsidRPr="009D71C7">
        <w:rPr>
          <w:sz w:val="22"/>
          <w:szCs w:val="22"/>
          <w:lang w:val="pt-BR"/>
        </w:rPr>
        <w:t xml:space="preserve"> </w:t>
      </w:r>
      <w:r w:rsidR="008D0073" w:rsidRPr="009D71C7">
        <w:rPr>
          <w:sz w:val="22"/>
          <w:szCs w:val="22"/>
          <w:lang w:val="pt-BR"/>
        </w:rPr>
        <w:t xml:space="preserve">da </w:t>
      </w:r>
      <w:r w:rsidR="009D1179" w:rsidRPr="009D71C7">
        <w:rPr>
          <w:sz w:val="22"/>
          <w:szCs w:val="22"/>
          <w:lang w:val="pt-BR"/>
        </w:rPr>
        <w:t xml:space="preserve">OEA </w:t>
      </w:r>
      <w:r w:rsidR="008D0073" w:rsidRPr="009D71C7">
        <w:rPr>
          <w:sz w:val="22"/>
          <w:szCs w:val="22"/>
          <w:lang w:val="pt-BR"/>
        </w:rPr>
        <w:t xml:space="preserve">com parceiros </w:t>
      </w:r>
      <w:r w:rsidR="00A411E0" w:rsidRPr="009D71C7">
        <w:rPr>
          <w:sz w:val="22"/>
          <w:szCs w:val="22"/>
          <w:lang w:val="pt-BR"/>
        </w:rPr>
        <w:t xml:space="preserve">estratégicos, </w:t>
      </w:r>
      <w:r w:rsidR="008D0073" w:rsidRPr="009D71C7">
        <w:rPr>
          <w:sz w:val="22"/>
          <w:szCs w:val="22"/>
          <w:lang w:val="pt-BR"/>
        </w:rPr>
        <w:t xml:space="preserve">com outras </w:t>
      </w:r>
      <w:r w:rsidR="00A411E0" w:rsidRPr="009D71C7">
        <w:rPr>
          <w:sz w:val="22"/>
          <w:szCs w:val="22"/>
          <w:lang w:val="pt-BR"/>
        </w:rPr>
        <w:t xml:space="preserve">áreas </w:t>
      </w:r>
      <w:r w:rsidR="00D82C43" w:rsidRPr="009D71C7">
        <w:rPr>
          <w:sz w:val="22"/>
          <w:szCs w:val="22"/>
          <w:lang w:val="pt-BR"/>
        </w:rPr>
        <w:t xml:space="preserve">da </w:t>
      </w:r>
      <w:r w:rsidR="00A411E0" w:rsidRPr="009D71C7">
        <w:rPr>
          <w:sz w:val="22"/>
          <w:szCs w:val="22"/>
          <w:lang w:val="pt-BR"/>
        </w:rPr>
        <w:t>m</w:t>
      </w:r>
      <w:r w:rsidR="008D0073" w:rsidRPr="009D71C7">
        <w:rPr>
          <w:sz w:val="22"/>
          <w:szCs w:val="22"/>
          <w:lang w:val="pt-BR"/>
        </w:rPr>
        <w:t>e</w:t>
      </w:r>
      <w:r w:rsidR="00A411E0" w:rsidRPr="009D71C7">
        <w:rPr>
          <w:sz w:val="22"/>
          <w:szCs w:val="22"/>
          <w:lang w:val="pt-BR"/>
        </w:rPr>
        <w:t>sma organiza</w:t>
      </w:r>
      <w:r w:rsidR="00D82C43" w:rsidRPr="009D71C7">
        <w:rPr>
          <w:sz w:val="22"/>
          <w:szCs w:val="22"/>
          <w:lang w:val="pt-BR"/>
        </w:rPr>
        <w:t>ção</w:t>
      </w:r>
      <w:r w:rsidR="00D20E37" w:rsidRPr="009D71C7">
        <w:rPr>
          <w:sz w:val="22"/>
          <w:szCs w:val="22"/>
          <w:lang w:val="pt-BR"/>
        </w:rPr>
        <w:t xml:space="preserve"> o</w:t>
      </w:r>
      <w:r w:rsidR="008D0073" w:rsidRPr="009D71C7">
        <w:rPr>
          <w:sz w:val="22"/>
          <w:szCs w:val="22"/>
          <w:lang w:val="pt-BR"/>
        </w:rPr>
        <w:t xml:space="preserve">u com </w:t>
      </w:r>
      <w:r w:rsidR="00A411E0" w:rsidRPr="009D71C7">
        <w:rPr>
          <w:sz w:val="22"/>
          <w:szCs w:val="22"/>
          <w:lang w:val="pt-BR"/>
        </w:rPr>
        <w:t>países observadores</w:t>
      </w:r>
      <w:r w:rsidR="008961F1" w:rsidRPr="009D71C7">
        <w:rPr>
          <w:sz w:val="22"/>
          <w:szCs w:val="22"/>
          <w:lang w:val="pt-BR"/>
        </w:rPr>
        <w:t>,</w:t>
      </w:r>
      <w:r w:rsidR="00C0365E" w:rsidRPr="009D71C7">
        <w:rPr>
          <w:sz w:val="22"/>
          <w:szCs w:val="22"/>
          <w:lang w:val="pt-BR"/>
        </w:rPr>
        <w:t xml:space="preserve"> </w:t>
      </w:r>
      <w:r w:rsidR="008961F1" w:rsidRPr="009D71C7">
        <w:rPr>
          <w:sz w:val="22"/>
          <w:szCs w:val="22"/>
          <w:lang w:val="pt-BR"/>
        </w:rPr>
        <w:t>a fim de</w:t>
      </w:r>
      <w:r w:rsidR="00C0365E" w:rsidRPr="009D71C7">
        <w:rPr>
          <w:sz w:val="22"/>
          <w:szCs w:val="22"/>
          <w:lang w:val="pt-BR"/>
        </w:rPr>
        <w:t xml:space="preserve"> gerar sinergias que permita</w:t>
      </w:r>
      <w:r w:rsidR="008D0073" w:rsidRPr="009D71C7">
        <w:rPr>
          <w:sz w:val="22"/>
          <w:szCs w:val="22"/>
          <w:lang w:val="pt-BR"/>
        </w:rPr>
        <w:t xml:space="preserve">m que esses </w:t>
      </w:r>
      <w:r w:rsidR="00C0365E" w:rsidRPr="009D71C7">
        <w:rPr>
          <w:sz w:val="22"/>
          <w:szCs w:val="22"/>
          <w:lang w:val="pt-BR"/>
        </w:rPr>
        <w:t xml:space="preserve">temas que </w:t>
      </w:r>
      <w:r w:rsidR="008D0073" w:rsidRPr="009D71C7">
        <w:rPr>
          <w:sz w:val="22"/>
          <w:szCs w:val="22"/>
          <w:lang w:val="pt-BR"/>
        </w:rPr>
        <w:t xml:space="preserve">sejam identificados como prioritários possam ser transformados em projetos </w:t>
      </w:r>
      <w:r w:rsidR="00D242F4" w:rsidRPr="009D71C7">
        <w:rPr>
          <w:sz w:val="22"/>
          <w:szCs w:val="22"/>
          <w:lang w:val="pt-BR"/>
        </w:rPr>
        <w:t>de alcance hemisférico.</w:t>
      </w:r>
    </w:p>
    <w:p w14:paraId="036E3073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C688FB0" w14:textId="3F06F1C4" w:rsidR="002A3F93" w:rsidRPr="009D71C7" w:rsidRDefault="008D0073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2A3F93" w:rsidRPr="009D71C7">
        <w:rPr>
          <w:sz w:val="22"/>
          <w:szCs w:val="22"/>
          <w:lang w:val="pt-BR"/>
        </w:rPr>
        <w:t xml:space="preserve"> </w:t>
      </w:r>
      <w:r w:rsidR="001A2543" w:rsidRPr="009D71C7">
        <w:rPr>
          <w:sz w:val="22"/>
          <w:szCs w:val="22"/>
          <w:lang w:val="pt-BR"/>
        </w:rPr>
        <w:t>D</w:t>
      </w:r>
      <w:r w:rsidR="002A3F93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d</w:t>
      </w:r>
      <w:r w:rsidRPr="009D71C7">
        <w:rPr>
          <w:sz w:val="22"/>
          <w:szCs w:val="22"/>
          <w:lang w:val="pt-BR"/>
        </w:rPr>
        <w:t>a</w:t>
      </w:r>
      <w:r w:rsidR="002A3F93" w:rsidRPr="009D71C7">
        <w:rPr>
          <w:sz w:val="22"/>
          <w:szCs w:val="22"/>
          <w:lang w:val="pt-BR"/>
        </w:rPr>
        <w:t xml:space="preserve"> </w:t>
      </w:r>
      <w:r w:rsidR="00A50961" w:rsidRPr="009D71C7">
        <w:rPr>
          <w:sz w:val="22"/>
          <w:szCs w:val="22"/>
          <w:lang w:val="pt-BR"/>
        </w:rPr>
        <w:t>Colômbia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afirmou seu apoio às reuniões que se propõe </w:t>
      </w:r>
      <w:r w:rsidR="002A3F93" w:rsidRPr="009D71C7">
        <w:rPr>
          <w:sz w:val="22"/>
          <w:szCs w:val="22"/>
          <w:lang w:val="pt-BR"/>
        </w:rPr>
        <w:t xml:space="preserve">convocar </w:t>
      </w:r>
      <w:r w:rsidRPr="009D71C7">
        <w:rPr>
          <w:sz w:val="22"/>
          <w:szCs w:val="22"/>
          <w:lang w:val="pt-BR"/>
        </w:rPr>
        <w:t xml:space="preserve">no ano de </w:t>
      </w:r>
      <w:r w:rsidR="002A3F93" w:rsidRPr="009D71C7">
        <w:rPr>
          <w:sz w:val="22"/>
          <w:szCs w:val="22"/>
          <w:lang w:val="pt-BR"/>
        </w:rPr>
        <w:t xml:space="preserve">2022, </w:t>
      </w:r>
      <w:r w:rsidRPr="009D71C7">
        <w:rPr>
          <w:sz w:val="22"/>
          <w:szCs w:val="22"/>
          <w:lang w:val="pt-BR"/>
        </w:rPr>
        <w:t xml:space="preserve">inclusive a </w:t>
      </w:r>
      <w:r w:rsidR="003F7E7A" w:rsidRPr="009D71C7">
        <w:rPr>
          <w:sz w:val="22"/>
          <w:szCs w:val="22"/>
          <w:lang w:val="pt-BR"/>
        </w:rPr>
        <w:t>reunião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preparatória da Reunião de Ministros</w:t>
      </w:r>
      <w:r w:rsidR="008961F1" w:rsidRPr="009D71C7">
        <w:rPr>
          <w:sz w:val="22"/>
          <w:szCs w:val="22"/>
          <w:lang w:val="pt-BR"/>
        </w:rPr>
        <w:t>,</w:t>
      </w:r>
      <w:r w:rsidRPr="009D71C7">
        <w:rPr>
          <w:sz w:val="22"/>
          <w:szCs w:val="22"/>
          <w:lang w:val="pt-BR"/>
        </w:rPr>
        <w:t xml:space="preserve"> e expressou seu desejo de que a </w:t>
      </w:r>
      <w:r w:rsidR="002A3F93" w:rsidRPr="009D71C7">
        <w:rPr>
          <w:sz w:val="22"/>
          <w:szCs w:val="22"/>
          <w:lang w:val="pt-BR"/>
        </w:rPr>
        <w:t>constru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 xml:space="preserve">da </w:t>
      </w:r>
      <w:r w:rsidR="002A3F93" w:rsidRPr="009D71C7">
        <w:rPr>
          <w:sz w:val="22"/>
          <w:szCs w:val="22"/>
          <w:lang w:val="pt-BR"/>
        </w:rPr>
        <w:t xml:space="preserve">segunda fase </w:t>
      </w:r>
      <w:r w:rsidR="00D82C43" w:rsidRPr="009D71C7">
        <w:rPr>
          <w:sz w:val="22"/>
          <w:szCs w:val="22"/>
          <w:lang w:val="pt-BR"/>
        </w:rPr>
        <w:t xml:space="preserve">da </w:t>
      </w:r>
      <w:r w:rsidR="002A3F93" w:rsidRPr="009D71C7">
        <w:rPr>
          <w:sz w:val="22"/>
          <w:szCs w:val="22"/>
          <w:lang w:val="pt-BR"/>
        </w:rPr>
        <w:t xml:space="preserve">AEI </w:t>
      </w:r>
      <w:r w:rsidRPr="009D71C7">
        <w:rPr>
          <w:sz w:val="22"/>
          <w:szCs w:val="22"/>
          <w:lang w:val="pt-BR"/>
        </w:rPr>
        <w:t xml:space="preserve">continue mantendo um espírito </w:t>
      </w:r>
      <w:r w:rsidR="002A3F93" w:rsidRPr="009D71C7">
        <w:rPr>
          <w:sz w:val="22"/>
          <w:szCs w:val="22"/>
          <w:lang w:val="pt-BR"/>
        </w:rPr>
        <w:t>de colabora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2A3F93" w:rsidRPr="009D71C7">
        <w:rPr>
          <w:sz w:val="22"/>
          <w:szCs w:val="22"/>
          <w:lang w:val="pt-BR"/>
        </w:rPr>
        <w:t xml:space="preserve"> constru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conjunta.</w:t>
      </w:r>
    </w:p>
    <w:p w14:paraId="06AE5F02" w14:textId="77777777" w:rsidR="001A2543" w:rsidRPr="009D71C7" w:rsidRDefault="001A2543" w:rsidP="009D71C7">
      <w:pPr>
        <w:jc w:val="both"/>
        <w:rPr>
          <w:sz w:val="22"/>
          <w:szCs w:val="22"/>
          <w:lang w:val="pt-BR"/>
        </w:rPr>
      </w:pPr>
    </w:p>
    <w:p w14:paraId="425D0B22" w14:textId="00F34D58" w:rsidR="002A3F93" w:rsidRPr="009D71C7" w:rsidRDefault="008D0073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2A3F93" w:rsidRPr="009D71C7">
        <w:rPr>
          <w:sz w:val="22"/>
          <w:szCs w:val="22"/>
          <w:lang w:val="pt-BR"/>
        </w:rPr>
        <w:t xml:space="preserve"> </w:t>
      </w:r>
      <w:r w:rsidR="001A2543" w:rsidRPr="009D71C7">
        <w:rPr>
          <w:sz w:val="22"/>
          <w:szCs w:val="22"/>
          <w:lang w:val="pt-BR"/>
        </w:rPr>
        <w:t>D</w:t>
      </w:r>
      <w:r w:rsidR="002A3F93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d</w:t>
      </w:r>
      <w:r w:rsidR="00A505AA" w:rsidRPr="009D71C7">
        <w:rPr>
          <w:sz w:val="22"/>
          <w:szCs w:val="22"/>
          <w:lang w:val="pt-BR"/>
        </w:rPr>
        <w:t>o</w:t>
      </w:r>
      <w:r w:rsidR="002A3F93" w:rsidRPr="009D71C7">
        <w:rPr>
          <w:sz w:val="22"/>
          <w:szCs w:val="22"/>
          <w:lang w:val="pt-BR"/>
        </w:rPr>
        <w:t xml:space="preserve"> México </w:t>
      </w:r>
      <w:r w:rsidRPr="009D71C7">
        <w:rPr>
          <w:sz w:val="22"/>
          <w:szCs w:val="22"/>
          <w:lang w:val="pt-BR"/>
        </w:rPr>
        <w:t xml:space="preserve">apoiou a metodologia proposta e considerou </w:t>
      </w:r>
      <w:r w:rsidR="002A3F93" w:rsidRPr="009D71C7">
        <w:rPr>
          <w:sz w:val="22"/>
          <w:szCs w:val="22"/>
          <w:lang w:val="pt-BR"/>
        </w:rPr>
        <w:t xml:space="preserve">de suma </w:t>
      </w:r>
      <w:r w:rsidRPr="009D71C7">
        <w:rPr>
          <w:sz w:val="22"/>
          <w:szCs w:val="22"/>
          <w:lang w:val="pt-BR"/>
        </w:rPr>
        <w:t xml:space="preserve">importância </w:t>
      </w:r>
      <w:r w:rsidR="002A3F93" w:rsidRPr="009D71C7">
        <w:rPr>
          <w:sz w:val="22"/>
          <w:szCs w:val="22"/>
          <w:lang w:val="pt-BR"/>
        </w:rPr>
        <w:t xml:space="preserve">definir os temas </w:t>
      </w:r>
      <w:r w:rsidRPr="009D71C7">
        <w:rPr>
          <w:sz w:val="22"/>
          <w:szCs w:val="22"/>
          <w:lang w:val="pt-BR"/>
        </w:rPr>
        <w:t>e</w:t>
      </w:r>
      <w:r w:rsidR="002A3F93" w:rsidRPr="009D71C7">
        <w:rPr>
          <w:sz w:val="22"/>
          <w:szCs w:val="22"/>
          <w:lang w:val="pt-BR"/>
        </w:rPr>
        <w:t xml:space="preserve"> áreas </w:t>
      </w:r>
      <w:r w:rsidR="00466F1F" w:rsidRPr="009D71C7">
        <w:rPr>
          <w:sz w:val="22"/>
          <w:szCs w:val="22"/>
          <w:lang w:val="pt-BR"/>
        </w:rPr>
        <w:t>prioritárias</w:t>
      </w:r>
      <w:r w:rsidR="002360DE" w:rsidRPr="009D71C7">
        <w:rPr>
          <w:sz w:val="22"/>
          <w:szCs w:val="22"/>
          <w:lang w:val="pt-BR"/>
        </w:rPr>
        <w:t xml:space="preserve"> </w:t>
      </w:r>
      <w:r w:rsidR="002A3F93" w:rsidRPr="009D71C7">
        <w:rPr>
          <w:sz w:val="22"/>
          <w:szCs w:val="22"/>
          <w:lang w:val="pt-BR"/>
        </w:rPr>
        <w:t>de a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para os </w:t>
      </w:r>
      <w:r w:rsidRPr="009D71C7">
        <w:rPr>
          <w:sz w:val="22"/>
          <w:szCs w:val="22"/>
          <w:lang w:val="pt-BR"/>
        </w:rPr>
        <w:t>anos seguintes</w:t>
      </w:r>
      <w:r w:rsidR="002A3F93" w:rsidRPr="009D71C7">
        <w:rPr>
          <w:sz w:val="22"/>
          <w:szCs w:val="22"/>
          <w:lang w:val="pt-BR"/>
        </w:rPr>
        <w:t xml:space="preserve">. </w:t>
      </w:r>
      <w:r w:rsidRPr="009D71C7">
        <w:rPr>
          <w:sz w:val="22"/>
          <w:szCs w:val="22"/>
          <w:lang w:val="pt-BR"/>
        </w:rPr>
        <w:t xml:space="preserve">Além disso, a </w:t>
      </w:r>
      <w:r w:rsidR="009D0EDA" w:rsidRPr="009D71C7">
        <w:rPr>
          <w:sz w:val="22"/>
          <w:szCs w:val="22"/>
          <w:lang w:val="pt-BR"/>
        </w:rPr>
        <w:t>D</w:t>
      </w:r>
      <w:r w:rsidR="002A3F93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2A3F93" w:rsidRPr="009D71C7">
        <w:rPr>
          <w:sz w:val="22"/>
          <w:szCs w:val="22"/>
          <w:lang w:val="pt-BR"/>
        </w:rPr>
        <w:t xml:space="preserve"> mexicana </w:t>
      </w:r>
      <w:r w:rsidRPr="009D71C7">
        <w:rPr>
          <w:sz w:val="22"/>
          <w:szCs w:val="22"/>
          <w:lang w:val="pt-BR"/>
        </w:rPr>
        <w:t xml:space="preserve">coincidiu em que um dos eixos </w:t>
      </w:r>
      <w:r w:rsidR="002A3F93" w:rsidRPr="009D71C7">
        <w:rPr>
          <w:sz w:val="22"/>
          <w:szCs w:val="22"/>
          <w:lang w:val="pt-BR"/>
        </w:rPr>
        <w:t>princip</w:t>
      </w:r>
      <w:r w:rsidR="00D46663" w:rsidRPr="009D71C7">
        <w:rPr>
          <w:sz w:val="22"/>
          <w:szCs w:val="22"/>
          <w:lang w:val="pt-BR"/>
        </w:rPr>
        <w:t>ais</w:t>
      </w:r>
      <w:r w:rsidR="002360DE"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 xml:space="preserve">da </w:t>
      </w:r>
      <w:r w:rsidRPr="009D71C7">
        <w:rPr>
          <w:sz w:val="22"/>
          <w:szCs w:val="22"/>
          <w:lang w:val="pt-BR"/>
        </w:rPr>
        <w:t xml:space="preserve">metodologia é o espaço </w:t>
      </w:r>
      <w:r w:rsidR="002A3F93" w:rsidRPr="009D71C7">
        <w:rPr>
          <w:sz w:val="22"/>
          <w:szCs w:val="22"/>
          <w:lang w:val="pt-BR"/>
        </w:rPr>
        <w:t>de diálogo.</w:t>
      </w:r>
    </w:p>
    <w:p w14:paraId="00C44246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8F9299B" w14:textId="3F550F54" w:rsidR="00DF2921" w:rsidRPr="009D71C7" w:rsidRDefault="008D0073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Após esses comentários, e não havendo </w:t>
      </w:r>
      <w:r w:rsidR="00610637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="009D0EDA" w:rsidRPr="009D71C7">
        <w:rPr>
          <w:sz w:val="22"/>
          <w:szCs w:val="22"/>
          <w:lang w:val="pt-BR"/>
        </w:rPr>
        <w:t>,</w:t>
      </w:r>
      <w:r w:rsidRPr="009D71C7">
        <w:rPr>
          <w:sz w:val="22"/>
          <w:szCs w:val="22"/>
          <w:lang w:val="pt-BR"/>
        </w:rPr>
        <w:t xml:space="preserve"> o </w:t>
      </w:r>
      <w:r w:rsidR="00610637" w:rsidRPr="009D71C7">
        <w:rPr>
          <w:sz w:val="22"/>
          <w:szCs w:val="22"/>
          <w:lang w:val="pt-BR"/>
        </w:rPr>
        <w:t>documento</w:t>
      </w:r>
      <w:r w:rsidR="00B32430" w:rsidRPr="009D71C7">
        <w:rPr>
          <w:sz w:val="22"/>
          <w:szCs w:val="22"/>
          <w:lang w:val="pt-BR"/>
        </w:rPr>
        <w:t xml:space="preserve"> CIDI/CIE/doc.10/21</w:t>
      </w:r>
      <w:r w:rsidRPr="009D71C7">
        <w:rPr>
          <w:sz w:val="22"/>
          <w:szCs w:val="22"/>
          <w:lang w:val="pt-BR"/>
        </w:rPr>
        <w:t xml:space="preserve"> foi aprovado</w:t>
      </w:r>
      <w:r w:rsidR="004071B4" w:rsidRPr="009D71C7">
        <w:rPr>
          <w:sz w:val="22"/>
          <w:szCs w:val="22"/>
          <w:lang w:val="pt-BR"/>
        </w:rPr>
        <w:t>.</w:t>
      </w:r>
    </w:p>
    <w:p w14:paraId="3D918BDC" w14:textId="77777777" w:rsidR="001A2543" w:rsidRPr="009D71C7" w:rsidRDefault="001A2543" w:rsidP="009D71C7">
      <w:pPr>
        <w:jc w:val="both"/>
        <w:rPr>
          <w:sz w:val="22"/>
          <w:szCs w:val="22"/>
          <w:lang w:val="pt-BR"/>
        </w:rPr>
      </w:pPr>
    </w:p>
    <w:p w14:paraId="6F03DFF2" w14:textId="49F17170" w:rsidR="008A78A7" w:rsidRPr="009D71C7" w:rsidRDefault="008D0073" w:rsidP="009D71C7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pt-BR"/>
        </w:rPr>
      </w:pPr>
      <w:r w:rsidRPr="009D71C7">
        <w:rPr>
          <w:rFonts w:ascii="Times New Roman" w:hAnsi="Times New Roman" w:cs="Times New Roman"/>
          <w:b/>
          <w:bCs/>
          <w:lang w:val="pt-BR"/>
        </w:rPr>
        <w:t>Q</w:t>
      </w:r>
      <w:r w:rsidR="00DF2921" w:rsidRPr="009D71C7">
        <w:rPr>
          <w:rFonts w:ascii="Times New Roman" w:hAnsi="Times New Roman" w:cs="Times New Roman"/>
          <w:b/>
          <w:bCs/>
          <w:lang w:val="pt-BR"/>
        </w:rPr>
        <w:t xml:space="preserve">uarta </w:t>
      </w:r>
      <w:r w:rsidRPr="009D71C7">
        <w:rPr>
          <w:rFonts w:ascii="Times New Roman" w:hAnsi="Times New Roman" w:cs="Times New Roman"/>
          <w:b/>
          <w:bCs/>
          <w:lang w:val="pt-BR"/>
        </w:rPr>
        <w:t>sessão plenária</w:t>
      </w:r>
      <w:r w:rsidR="00DF2921" w:rsidRPr="009D71C7">
        <w:rPr>
          <w:rFonts w:ascii="Times New Roman" w:hAnsi="Times New Roman" w:cs="Times New Roman"/>
          <w:b/>
          <w:bCs/>
          <w:lang w:val="pt-BR"/>
        </w:rPr>
        <w:t>: El</w:t>
      </w:r>
      <w:r w:rsidRPr="009D71C7">
        <w:rPr>
          <w:rFonts w:ascii="Times New Roman" w:hAnsi="Times New Roman" w:cs="Times New Roman"/>
          <w:b/>
          <w:bCs/>
          <w:lang w:val="pt-BR"/>
        </w:rPr>
        <w:t>ei</w:t>
      </w:r>
      <w:r w:rsidR="00D82C43" w:rsidRPr="009D71C7">
        <w:rPr>
          <w:rFonts w:ascii="Times New Roman" w:hAnsi="Times New Roman" w:cs="Times New Roman"/>
          <w:b/>
          <w:bCs/>
          <w:lang w:val="pt-BR"/>
        </w:rPr>
        <w:t>ção</w:t>
      </w:r>
      <w:r w:rsidR="00DF2921" w:rsidRPr="009D71C7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3F7E7A" w:rsidRPr="009D71C7">
        <w:rPr>
          <w:rFonts w:ascii="Times New Roman" w:hAnsi="Times New Roman" w:cs="Times New Roman"/>
          <w:b/>
          <w:bCs/>
          <w:lang w:val="pt-BR"/>
        </w:rPr>
        <w:t xml:space="preserve">das </w:t>
      </w:r>
      <w:r w:rsidRPr="009D71C7">
        <w:rPr>
          <w:rFonts w:ascii="Times New Roman" w:hAnsi="Times New Roman" w:cs="Times New Roman"/>
          <w:b/>
          <w:bCs/>
          <w:lang w:val="pt-BR"/>
        </w:rPr>
        <w:t>A</w:t>
      </w:r>
      <w:r w:rsidR="00DF2921" w:rsidRPr="009D71C7">
        <w:rPr>
          <w:rFonts w:ascii="Times New Roman" w:hAnsi="Times New Roman" w:cs="Times New Roman"/>
          <w:b/>
          <w:bCs/>
          <w:lang w:val="pt-BR"/>
        </w:rPr>
        <w:t xml:space="preserve">utoridades </w:t>
      </w:r>
      <w:r w:rsidR="00D82C43" w:rsidRPr="009D71C7">
        <w:rPr>
          <w:rFonts w:ascii="Times New Roman" w:hAnsi="Times New Roman" w:cs="Times New Roman"/>
          <w:b/>
          <w:bCs/>
          <w:lang w:val="pt-BR"/>
        </w:rPr>
        <w:t xml:space="preserve">da </w:t>
      </w:r>
      <w:r w:rsidR="008A78A7" w:rsidRPr="009D71C7">
        <w:rPr>
          <w:rFonts w:ascii="Times New Roman" w:hAnsi="Times New Roman" w:cs="Times New Roman"/>
          <w:b/>
          <w:bCs/>
          <w:lang w:val="pt-BR"/>
        </w:rPr>
        <w:t xml:space="preserve">CIE para </w:t>
      </w:r>
      <w:r w:rsidRPr="009D71C7">
        <w:rPr>
          <w:rFonts w:ascii="Times New Roman" w:hAnsi="Times New Roman" w:cs="Times New Roman"/>
          <w:b/>
          <w:bCs/>
          <w:lang w:val="pt-BR"/>
        </w:rPr>
        <w:t xml:space="preserve">o </w:t>
      </w:r>
      <w:r w:rsidR="008A78A7" w:rsidRPr="009D71C7">
        <w:rPr>
          <w:rFonts w:ascii="Times New Roman" w:hAnsi="Times New Roman" w:cs="Times New Roman"/>
          <w:b/>
          <w:bCs/>
          <w:lang w:val="pt-BR"/>
        </w:rPr>
        <w:t>ciclo 2021-2024</w:t>
      </w:r>
    </w:p>
    <w:p w14:paraId="7F5E2AF3" w14:textId="77777777" w:rsidR="009D71C7" w:rsidRDefault="009D71C7" w:rsidP="009D71C7">
      <w:pPr>
        <w:jc w:val="both"/>
        <w:rPr>
          <w:sz w:val="22"/>
          <w:szCs w:val="22"/>
          <w:lang w:val="pt-BR"/>
        </w:rPr>
      </w:pPr>
    </w:p>
    <w:p w14:paraId="1CD2C80F" w14:textId="0B095067" w:rsidR="004C41A9" w:rsidRPr="009D71C7" w:rsidRDefault="008D0073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O </w:t>
      </w:r>
      <w:r w:rsidR="00827FCB" w:rsidRPr="009D71C7">
        <w:rPr>
          <w:sz w:val="22"/>
          <w:szCs w:val="22"/>
          <w:lang w:val="pt-BR"/>
        </w:rPr>
        <w:t xml:space="preserve">Ministro Matthew </w:t>
      </w:r>
      <w:r w:rsidRPr="009D71C7">
        <w:rPr>
          <w:sz w:val="22"/>
          <w:szCs w:val="22"/>
          <w:lang w:val="pt-BR"/>
        </w:rPr>
        <w:t xml:space="preserve">propôs </w:t>
      </w:r>
      <w:r w:rsidR="002F6E18" w:rsidRPr="009D71C7">
        <w:rPr>
          <w:sz w:val="22"/>
          <w:szCs w:val="22"/>
          <w:lang w:val="pt-BR"/>
        </w:rPr>
        <w:t xml:space="preserve">que o </w:t>
      </w:r>
      <w:r w:rsidR="00AA67D5" w:rsidRPr="009D71C7">
        <w:rPr>
          <w:sz w:val="22"/>
          <w:szCs w:val="22"/>
          <w:lang w:val="pt-BR"/>
        </w:rPr>
        <w:t xml:space="preserve">Ministro </w:t>
      </w:r>
      <w:r w:rsidR="00AB5455" w:rsidRPr="009D71C7">
        <w:rPr>
          <w:sz w:val="22"/>
          <w:szCs w:val="22"/>
          <w:lang w:val="pt-BR"/>
        </w:rPr>
        <w:t>d</w:t>
      </w:r>
      <w:r w:rsidR="002F6E18" w:rsidRPr="009D71C7">
        <w:rPr>
          <w:sz w:val="22"/>
          <w:szCs w:val="22"/>
          <w:lang w:val="pt-BR"/>
        </w:rPr>
        <w:t>a</w:t>
      </w:r>
      <w:r w:rsidR="00AB5455" w:rsidRPr="009D71C7">
        <w:rPr>
          <w:sz w:val="22"/>
          <w:szCs w:val="22"/>
          <w:lang w:val="pt-BR"/>
        </w:rPr>
        <w:t xml:space="preserve"> Educa</w:t>
      </w:r>
      <w:r w:rsidR="00D82C43" w:rsidRPr="009D71C7">
        <w:rPr>
          <w:sz w:val="22"/>
          <w:szCs w:val="22"/>
          <w:lang w:val="pt-BR"/>
        </w:rPr>
        <w:t>ção</w:t>
      </w:r>
      <w:r w:rsidR="00AB5455" w:rsidRPr="009D71C7">
        <w:rPr>
          <w:sz w:val="22"/>
          <w:szCs w:val="22"/>
          <w:lang w:val="pt-BR"/>
        </w:rPr>
        <w:t xml:space="preserve"> d</w:t>
      </w:r>
      <w:r w:rsidR="002F6E18" w:rsidRPr="009D71C7">
        <w:rPr>
          <w:sz w:val="22"/>
          <w:szCs w:val="22"/>
          <w:lang w:val="pt-BR"/>
        </w:rPr>
        <w:t>a</w:t>
      </w:r>
      <w:r w:rsidR="00AB5455" w:rsidRPr="009D71C7">
        <w:rPr>
          <w:sz w:val="22"/>
          <w:szCs w:val="22"/>
          <w:lang w:val="pt-BR"/>
        </w:rPr>
        <w:t xml:space="preserve"> Argentina</w:t>
      </w:r>
      <w:r w:rsidR="002F6E18" w:rsidRPr="009D71C7">
        <w:rPr>
          <w:sz w:val="22"/>
          <w:szCs w:val="22"/>
          <w:lang w:val="pt-BR"/>
        </w:rPr>
        <w:t>,</w:t>
      </w:r>
      <w:r w:rsidR="00AB5455" w:rsidRPr="009D71C7">
        <w:rPr>
          <w:sz w:val="22"/>
          <w:szCs w:val="22"/>
          <w:lang w:val="pt-BR"/>
        </w:rPr>
        <w:t xml:space="preserve"> </w:t>
      </w:r>
      <w:r w:rsidR="00AA67D5" w:rsidRPr="009D71C7">
        <w:rPr>
          <w:sz w:val="22"/>
          <w:szCs w:val="22"/>
          <w:lang w:val="pt-BR"/>
        </w:rPr>
        <w:t>Jaime</w:t>
      </w:r>
      <w:r w:rsidR="00FE0CEB" w:rsidRPr="009D71C7">
        <w:rPr>
          <w:sz w:val="22"/>
          <w:szCs w:val="22"/>
          <w:lang w:val="pt-BR"/>
        </w:rPr>
        <w:t xml:space="preserve"> Perczyk</w:t>
      </w:r>
      <w:r w:rsidR="002F6E18" w:rsidRPr="009D71C7">
        <w:rPr>
          <w:sz w:val="22"/>
          <w:szCs w:val="22"/>
          <w:lang w:val="pt-BR"/>
        </w:rPr>
        <w:t>, fosse eleito P</w:t>
      </w:r>
      <w:r w:rsidR="00AB5455" w:rsidRPr="009D71C7">
        <w:rPr>
          <w:sz w:val="22"/>
          <w:szCs w:val="22"/>
          <w:lang w:val="pt-BR"/>
        </w:rPr>
        <w:t xml:space="preserve">residente </w:t>
      </w:r>
      <w:r w:rsidR="00D82C43" w:rsidRPr="009D71C7">
        <w:rPr>
          <w:sz w:val="22"/>
          <w:szCs w:val="22"/>
          <w:lang w:val="pt-BR"/>
        </w:rPr>
        <w:t xml:space="preserve">da </w:t>
      </w:r>
      <w:r w:rsidR="00AB5455" w:rsidRPr="009D71C7">
        <w:rPr>
          <w:sz w:val="22"/>
          <w:szCs w:val="22"/>
          <w:lang w:val="pt-BR"/>
        </w:rPr>
        <w:t>CIE</w:t>
      </w:r>
      <w:r w:rsidR="002F6E18" w:rsidRPr="009D71C7">
        <w:rPr>
          <w:sz w:val="22"/>
          <w:szCs w:val="22"/>
          <w:lang w:val="pt-BR"/>
        </w:rPr>
        <w:t xml:space="preserve">, </w:t>
      </w:r>
      <w:r w:rsidR="0044534B" w:rsidRPr="009D71C7">
        <w:rPr>
          <w:sz w:val="22"/>
          <w:szCs w:val="22"/>
          <w:lang w:val="pt-BR"/>
        </w:rPr>
        <w:t xml:space="preserve">por aclamação, </w:t>
      </w:r>
      <w:r w:rsidR="002F6E18" w:rsidRPr="009D71C7">
        <w:rPr>
          <w:sz w:val="22"/>
          <w:szCs w:val="22"/>
          <w:lang w:val="pt-BR"/>
        </w:rPr>
        <w:t xml:space="preserve">e que a </w:t>
      </w:r>
      <w:r w:rsidR="0018151C" w:rsidRPr="009D71C7">
        <w:rPr>
          <w:sz w:val="22"/>
          <w:szCs w:val="22"/>
          <w:lang w:val="pt-BR"/>
        </w:rPr>
        <w:t>Ministra d</w:t>
      </w:r>
      <w:r w:rsidR="002F6E18" w:rsidRPr="009D71C7">
        <w:rPr>
          <w:sz w:val="22"/>
          <w:szCs w:val="22"/>
          <w:lang w:val="pt-BR"/>
        </w:rPr>
        <w:t>a</w:t>
      </w:r>
      <w:r w:rsidR="0018151C" w:rsidRPr="009D71C7">
        <w:rPr>
          <w:sz w:val="22"/>
          <w:szCs w:val="22"/>
          <w:lang w:val="pt-BR"/>
        </w:rPr>
        <w:t xml:space="preserve"> Educa</w:t>
      </w:r>
      <w:r w:rsidR="00D82C43" w:rsidRPr="009D71C7">
        <w:rPr>
          <w:sz w:val="22"/>
          <w:szCs w:val="22"/>
          <w:lang w:val="pt-BR"/>
        </w:rPr>
        <w:t>ção</w:t>
      </w:r>
      <w:r w:rsidR="0018151C" w:rsidRPr="009D71C7">
        <w:rPr>
          <w:sz w:val="22"/>
          <w:szCs w:val="22"/>
          <w:lang w:val="pt-BR"/>
        </w:rPr>
        <w:t xml:space="preserve"> d</w:t>
      </w:r>
      <w:r w:rsidR="002F6E18" w:rsidRPr="009D71C7">
        <w:rPr>
          <w:sz w:val="22"/>
          <w:szCs w:val="22"/>
          <w:lang w:val="pt-BR"/>
        </w:rPr>
        <w:t>o</w:t>
      </w:r>
      <w:r w:rsidR="0018151C" w:rsidRPr="009D71C7">
        <w:rPr>
          <w:sz w:val="22"/>
          <w:szCs w:val="22"/>
          <w:lang w:val="pt-BR"/>
        </w:rPr>
        <w:t xml:space="preserve"> E</w:t>
      </w:r>
      <w:r w:rsidR="0044534B" w:rsidRPr="009D71C7">
        <w:rPr>
          <w:sz w:val="22"/>
          <w:szCs w:val="22"/>
          <w:lang w:val="pt-BR"/>
        </w:rPr>
        <w:t>q</w:t>
      </w:r>
      <w:r w:rsidR="0018151C" w:rsidRPr="009D71C7">
        <w:rPr>
          <w:sz w:val="22"/>
          <w:szCs w:val="22"/>
          <w:lang w:val="pt-BR"/>
        </w:rPr>
        <w:t>uador</w:t>
      </w:r>
      <w:r w:rsidR="002F6E18" w:rsidRPr="009D71C7">
        <w:rPr>
          <w:sz w:val="22"/>
          <w:szCs w:val="22"/>
          <w:lang w:val="pt-BR"/>
        </w:rPr>
        <w:t>,</w:t>
      </w:r>
      <w:r w:rsidR="0018151C" w:rsidRPr="009D71C7">
        <w:rPr>
          <w:sz w:val="22"/>
          <w:szCs w:val="22"/>
          <w:lang w:val="pt-BR"/>
        </w:rPr>
        <w:t xml:space="preserve"> María Brown Pérez</w:t>
      </w:r>
      <w:r w:rsidR="002F6E18" w:rsidRPr="009D71C7">
        <w:rPr>
          <w:sz w:val="22"/>
          <w:szCs w:val="22"/>
          <w:lang w:val="pt-BR"/>
        </w:rPr>
        <w:t>,</w:t>
      </w:r>
      <w:r w:rsidR="0018151C" w:rsidRPr="009D71C7">
        <w:rPr>
          <w:sz w:val="22"/>
          <w:szCs w:val="22"/>
          <w:lang w:val="pt-BR"/>
        </w:rPr>
        <w:t xml:space="preserve"> </w:t>
      </w:r>
      <w:r w:rsidR="002F6E18" w:rsidRPr="009D71C7">
        <w:rPr>
          <w:sz w:val="22"/>
          <w:szCs w:val="22"/>
          <w:lang w:val="pt-BR"/>
        </w:rPr>
        <w:t>fosse eleita V</w:t>
      </w:r>
      <w:r w:rsidR="0018151C" w:rsidRPr="009D71C7">
        <w:rPr>
          <w:sz w:val="22"/>
          <w:szCs w:val="22"/>
          <w:lang w:val="pt-BR"/>
        </w:rPr>
        <w:t>ice</w:t>
      </w:r>
      <w:r w:rsidR="002F6E18" w:rsidRPr="009D71C7">
        <w:rPr>
          <w:sz w:val="22"/>
          <w:szCs w:val="22"/>
          <w:lang w:val="pt-BR"/>
        </w:rPr>
        <w:t>-P</w:t>
      </w:r>
      <w:r w:rsidR="0018151C" w:rsidRPr="009D71C7">
        <w:rPr>
          <w:sz w:val="22"/>
          <w:szCs w:val="22"/>
          <w:lang w:val="pt-BR"/>
        </w:rPr>
        <w:t>resident</w:t>
      </w:r>
      <w:r w:rsidR="002F6E18" w:rsidRPr="009D71C7">
        <w:rPr>
          <w:sz w:val="22"/>
          <w:szCs w:val="22"/>
          <w:lang w:val="pt-BR"/>
        </w:rPr>
        <w:t>e</w:t>
      </w:r>
      <w:r w:rsidR="007E3CC6" w:rsidRPr="009D71C7">
        <w:rPr>
          <w:sz w:val="22"/>
          <w:szCs w:val="22"/>
          <w:lang w:val="pt-BR"/>
        </w:rPr>
        <w:t xml:space="preserve">. </w:t>
      </w:r>
      <w:r w:rsidR="002F6E18" w:rsidRPr="009D71C7">
        <w:rPr>
          <w:sz w:val="22"/>
          <w:szCs w:val="22"/>
          <w:lang w:val="pt-BR"/>
        </w:rPr>
        <w:t xml:space="preserve">Não havendo </w:t>
      </w:r>
      <w:r w:rsidR="005021F3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="005021F3" w:rsidRPr="009D71C7">
        <w:rPr>
          <w:sz w:val="22"/>
          <w:szCs w:val="22"/>
          <w:lang w:val="pt-BR"/>
        </w:rPr>
        <w:t xml:space="preserve">, </w:t>
      </w:r>
      <w:r w:rsidR="002F6E18" w:rsidRPr="009D71C7">
        <w:rPr>
          <w:sz w:val="22"/>
          <w:szCs w:val="22"/>
          <w:lang w:val="pt-BR"/>
        </w:rPr>
        <w:t>assim foi aprovado</w:t>
      </w:r>
      <w:r w:rsidR="005021F3" w:rsidRPr="009D71C7">
        <w:rPr>
          <w:sz w:val="22"/>
          <w:szCs w:val="22"/>
          <w:lang w:val="pt-BR"/>
        </w:rPr>
        <w:t>.</w:t>
      </w:r>
    </w:p>
    <w:p w14:paraId="015A3EFE" w14:textId="77777777" w:rsidR="00365C11" w:rsidRPr="009D71C7" w:rsidRDefault="00365C11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B279ECD" w14:textId="6104AD79" w:rsidR="00835165" w:rsidRPr="009D71C7" w:rsidRDefault="002F6E18" w:rsidP="009D71C7">
      <w:pPr>
        <w:ind w:firstLine="720"/>
        <w:jc w:val="both"/>
        <w:rPr>
          <w:sz w:val="22"/>
          <w:szCs w:val="22"/>
          <w:u w:val="single"/>
          <w:lang w:val="pt-BR"/>
        </w:rPr>
      </w:pPr>
      <w:r w:rsidRPr="009D71C7">
        <w:rPr>
          <w:sz w:val="22"/>
          <w:szCs w:val="22"/>
          <w:u w:val="single"/>
          <w:lang w:val="pt-BR"/>
        </w:rPr>
        <w:t xml:space="preserve">Discurso do </w:t>
      </w:r>
      <w:r w:rsidR="00835165" w:rsidRPr="009D71C7">
        <w:rPr>
          <w:sz w:val="22"/>
          <w:szCs w:val="22"/>
          <w:u w:val="single"/>
          <w:lang w:val="pt-BR"/>
        </w:rPr>
        <w:t>Ministro d</w:t>
      </w:r>
      <w:r w:rsidRPr="009D71C7">
        <w:rPr>
          <w:sz w:val="22"/>
          <w:szCs w:val="22"/>
          <w:u w:val="single"/>
          <w:lang w:val="pt-BR"/>
        </w:rPr>
        <w:t>a</w:t>
      </w:r>
      <w:r w:rsidR="00835165" w:rsidRPr="009D71C7">
        <w:rPr>
          <w:sz w:val="22"/>
          <w:szCs w:val="22"/>
          <w:u w:val="single"/>
          <w:lang w:val="pt-BR"/>
        </w:rPr>
        <w:t xml:space="preserve"> Educa</w:t>
      </w:r>
      <w:r w:rsidR="00D82C43" w:rsidRPr="009D71C7">
        <w:rPr>
          <w:sz w:val="22"/>
          <w:szCs w:val="22"/>
          <w:u w:val="single"/>
          <w:lang w:val="pt-BR"/>
        </w:rPr>
        <w:t>ção</w:t>
      </w:r>
      <w:r w:rsidR="00835165" w:rsidRPr="009D71C7">
        <w:rPr>
          <w:sz w:val="22"/>
          <w:szCs w:val="22"/>
          <w:u w:val="single"/>
          <w:lang w:val="pt-BR"/>
        </w:rPr>
        <w:t xml:space="preserve"> d</w:t>
      </w:r>
      <w:r w:rsidRPr="009D71C7">
        <w:rPr>
          <w:sz w:val="22"/>
          <w:szCs w:val="22"/>
          <w:u w:val="single"/>
          <w:lang w:val="pt-BR"/>
        </w:rPr>
        <w:t>a</w:t>
      </w:r>
      <w:r w:rsidR="00835165" w:rsidRPr="009D71C7">
        <w:rPr>
          <w:sz w:val="22"/>
          <w:szCs w:val="22"/>
          <w:u w:val="single"/>
          <w:lang w:val="pt-BR"/>
        </w:rPr>
        <w:t xml:space="preserve"> Argentina, Jaime Perczyk, </w:t>
      </w:r>
      <w:r w:rsidRPr="009D71C7">
        <w:rPr>
          <w:sz w:val="22"/>
          <w:szCs w:val="22"/>
          <w:u w:val="single"/>
          <w:lang w:val="pt-BR"/>
        </w:rPr>
        <w:t xml:space="preserve">Presidente eleito da </w:t>
      </w:r>
      <w:r w:rsidR="00835165" w:rsidRPr="009D71C7">
        <w:rPr>
          <w:sz w:val="22"/>
          <w:szCs w:val="22"/>
          <w:u w:val="single"/>
          <w:lang w:val="pt-BR"/>
        </w:rPr>
        <w:t>CIE</w:t>
      </w:r>
    </w:p>
    <w:p w14:paraId="6A9368F7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A57EAE7" w14:textId="53B46DF6" w:rsidR="00213725" w:rsidRPr="009D71C7" w:rsidRDefault="002F6E18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O</w:t>
      </w:r>
      <w:r w:rsidR="00213725" w:rsidRPr="009D71C7">
        <w:rPr>
          <w:sz w:val="22"/>
          <w:szCs w:val="22"/>
          <w:lang w:val="pt-BR"/>
        </w:rPr>
        <w:t xml:space="preserve"> Presidente </w:t>
      </w:r>
      <w:r w:rsidRPr="009D71C7">
        <w:rPr>
          <w:sz w:val="22"/>
          <w:szCs w:val="22"/>
          <w:lang w:val="pt-BR"/>
        </w:rPr>
        <w:t xml:space="preserve">eleito iniciou seu </w:t>
      </w:r>
      <w:r w:rsidR="00213725" w:rsidRPr="009D71C7">
        <w:rPr>
          <w:sz w:val="22"/>
          <w:szCs w:val="22"/>
          <w:lang w:val="pt-BR"/>
        </w:rPr>
        <w:t>discurso as</w:t>
      </w:r>
      <w:r w:rsidRPr="009D71C7">
        <w:rPr>
          <w:sz w:val="22"/>
          <w:szCs w:val="22"/>
          <w:lang w:val="pt-BR"/>
        </w:rPr>
        <w:t>s</w:t>
      </w:r>
      <w:r w:rsidR="00213725" w:rsidRPr="009D71C7">
        <w:rPr>
          <w:sz w:val="22"/>
          <w:szCs w:val="22"/>
          <w:lang w:val="pt-BR"/>
        </w:rPr>
        <w:t xml:space="preserve">umindo </w:t>
      </w:r>
      <w:r w:rsidRPr="009D71C7">
        <w:rPr>
          <w:sz w:val="22"/>
          <w:szCs w:val="22"/>
          <w:lang w:val="pt-BR"/>
        </w:rPr>
        <w:t xml:space="preserve">o compromisso com um trabalho </w:t>
      </w:r>
      <w:r w:rsidR="00213725" w:rsidRPr="009D71C7">
        <w:rPr>
          <w:sz w:val="22"/>
          <w:szCs w:val="22"/>
          <w:lang w:val="pt-BR"/>
        </w:rPr>
        <w:t xml:space="preserve">colaborativo </w:t>
      </w:r>
      <w:r w:rsidRPr="009D71C7">
        <w:rPr>
          <w:sz w:val="22"/>
          <w:szCs w:val="22"/>
          <w:lang w:val="pt-BR"/>
        </w:rPr>
        <w:t xml:space="preserve">com </w:t>
      </w:r>
      <w:r w:rsidR="00213725" w:rsidRPr="009D71C7">
        <w:rPr>
          <w:sz w:val="22"/>
          <w:szCs w:val="22"/>
          <w:lang w:val="pt-BR"/>
        </w:rPr>
        <w:t xml:space="preserve">todos os países, </w:t>
      </w:r>
      <w:r w:rsidR="0044534B" w:rsidRPr="009D71C7">
        <w:rPr>
          <w:sz w:val="22"/>
          <w:szCs w:val="22"/>
          <w:lang w:val="pt-BR"/>
        </w:rPr>
        <w:t>buscando</w:t>
      </w:r>
      <w:r w:rsidR="00213725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o </w:t>
      </w:r>
      <w:r w:rsidR="00D46663" w:rsidRPr="009D71C7">
        <w:rPr>
          <w:sz w:val="22"/>
          <w:szCs w:val="22"/>
          <w:lang w:val="pt-BR"/>
        </w:rPr>
        <w:t>acordo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213725" w:rsidRPr="009D71C7">
        <w:rPr>
          <w:sz w:val="22"/>
          <w:szCs w:val="22"/>
          <w:lang w:val="pt-BR"/>
        </w:rPr>
        <w:t xml:space="preserve"> a concerta</w:t>
      </w:r>
      <w:r w:rsidR="00D82C43" w:rsidRPr="009D71C7">
        <w:rPr>
          <w:sz w:val="22"/>
          <w:szCs w:val="22"/>
          <w:lang w:val="pt-BR"/>
        </w:rPr>
        <w:t>ção</w:t>
      </w:r>
      <w:r w:rsidR="00213725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e reunindo as </w:t>
      </w:r>
      <w:r w:rsidR="00AB002E" w:rsidRPr="009D71C7">
        <w:rPr>
          <w:sz w:val="22"/>
          <w:szCs w:val="22"/>
          <w:lang w:val="pt-BR"/>
        </w:rPr>
        <w:t>experiências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213725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aprendizagens de cada um para recuperá-las, sistematizá-</w:t>
      </w:r>
      <w:r w:rsidR="00213725" w:rsidRPr="009D71C7">
        <w:rPr>
          <w:sz w:val="22"/>
          <w:szCs w:val="22"/>
          <w:lang w:val="pt-BR"/>
        </w:rPr>
        <w:t xml:space="preserve">las, </w:t>
      </w:r>
      <w:r w:rsidR="001E2E0C" w:rsidRPr="009D71C7">
        <w:rPr>
          <w:sz w:val="22"/>
          <w:szCs w:val="22"/>
          <w:lang w:val="pt-BR"/>
        </w:rPr>
        <w:t xml:space="preserve">compartilhá-las e colocá-las à </w:t>
      </w:r>
      <w:r w:rsidR="00213725" w:rsidRPr="009D71C7">
        <w:rPr>
          <w:sz w:val="22"/>
          <w:szCs w:val="22"/>
          <w:lang w:val="pt-BR"/>
        </w:rPr>
        <w:t>disposi</w:t>
      </w:r>
      <w:r w:rsidR="00D82C43" w:rsidRPr="009D71C7">
        <w:rPr>
          <w:sz w:val="22"/>
          <w:szCs w:val="22"/>
          <w:lang w:val="pt-BR"/>
        </w:rPr>
        <w:t>ção</w:t>
      </w:r>
      <w:r w:rsidR="00213725" w:rsidRPr="009D71C7">
        <w:rPr>
          <w:sz w:val="22"/>
          <w:szCs w:val="22"/>
          <w:lang w:val="pt-BR"/>
        </w:rPr>
        <w:t xml:space="preserve"> de todos. </w:t>
      </w:r>
      <w:r w:rsidR="001E2E0C" w:rsidRPr="009D71C7">
        <w:rPr>
          <w:sz w:val="22"/>
          <w:szCs w:val="22"/>
          <w:lang w:val="pt-BR"/>
        </w:rPr>
        <w:t xml:space="preserve">Nesse </w:t>
      </w:r>
      <w:r w:rsidR="00213725" w:rsidRPr="009D71C7">
        <w:rPr>
          <w:sz w:val="22"/>
          <w:szCs w:val="22"/>
          <w:lang w:val="pt-BR"/>
        </w:rPr>
        <w:t xml:space="preserve">sentido, </w:t>
      </w:r>
      <w:r w:rsidR="001E2E0C" w:rsidRPr="009D71C7">
        <w:rPr>
          <w:sz w:val="22"/>
          <w:szCs w:val="22"/>
          <w:lang w:val="pt-BR"/>
        </w:rPr>
        <w:t xml:space="preserve">além dos </w:t>
      </w:r>
      <w:r w:rsidR="00E91C77" w:rsidRPr="009D71C7">
        <w:rPr>
          <w:sz w:val="22"/>
          <w:szCs w:val="22"/>
          <w:lang w:val="pt-BR"/>
        </w:rPr>
        <w:t xml:space="preserve">desafios </w:t>
      </w:r>
      <w:r w:rsidR="00E454D1" w:rsidRPr="009D71C7">
        <w:rPr>
          <w:sz w:val="22"/>
          <w:szCs w:val="22"/>
          <w:lang w:val="pt-BR"/>
        </w:rPr>
        <w:t>criados</w:t>
      </w:r>
      <w:r w:rsidR="001E2E0C" w:rsidRPr="009D71C7">
        <w:rPr>
          <w:sz w:val="22"/>
          <w:szCs w:val="22"/>
          <w:lang w:val="pt-BR"/>
        </w:rPr>
        <w:t xml:space="preserve"> pela </w:t>
      </w:r>
      <w:r w:rsidR="00213725" w:rsidRPr="009D71C7">
        <w:rPr>
          <w:sz w:val="22"/>
          <w:szCs w:val="22"/>
          <w:lang w:val="pt-BR"/>
        </w:rPr>
        <w:t xml:space="preserve">pandemia, considera </w:t>
      </w:r>
      <w:r w:rsidR="001E2E0C" w:rsidRPr="009D71C7">
        <w:rPr>
          <w:sz w:val="22"/>
          <w:szCs w:val="22"/>
          <w:lang w:val="pt-BR"/>
        </w:rPr>
        <w:t xml:space="preserve">uma tarefa </w:t>
      </w:r>
      <w:r w:rsidR="00213725" w:rsidRPr="009D71C7">
        <w:rPr>
          <w:sz w:val="22"/>
          <w:szCs w:val="22"/>
          <w:lang w:val="pt-BR"/>
        </w:rPr>
        <w:t xml:space="preserve">importante recuperar o </w:t>
      </w:r>
      <w:r w:rsidR="00A505AA" w:rsidRPr="009D71C7">
        <w:rPr>
          <w:sz w:val="22"/>
          <w:szCs w:val="22"/>
          <w:lang w:val="pt-BR"/>
        </w:rPr>
        <w:t>que foi feito</w:t>
      </w:r>
      <w:r w:rsidR="001E2E0C" w:rsidRPr="009D71C7">
        <w:rPr>
          <w:sz w:val="22"/>
          <w:szCs w:val="22"/>
          <w:lang w:val="pt-BR"/>
        </w:rPr>
        <w:t xml:space="preserve"> na região, e que a </w:t>
      </w:r>
      <w:r w:rsidR="000F603A" w:rsidRPr="009D71C7">
        <w:rPr>
          <w:sz w:val="22"/>
          <w:szCs w:val="22"/>
          <w:lang w:val="pt-BR"/>
        </w:rPr>
        <w:t>ação</w:t>
      </w:r>
      <w:r w:rsidR="001E2E0C" w:rsidRPr="009D71C7">
        <w:rPr>
          <w:sz w:val="22"/>
          <w:szCs w:val="22"/>
          <w:lang w:val="pt-BR"/>
        </w:rPr>
        <w:t xml:space="preserve"> </w:t>
      </w:r>
      <w:r w:rsidR="0044534B" w:rsidRPr="009D71C7">
        <w:rPr>
          <w:sz w:val="22"/>
          <w:szCs w:val="22"/>
          <w:lang w:val="pt-BR"/>
        </w:rPr>
        <w:t xml:space="preserve">para a qual seu </w:t>
      </w:r>
      <w:r w:rsidR="00213725" w:rsidRPr="009D71C7">
        <w:rPr>
          <w:sz w:val="22"/>
          <w:szCs w:val="22"/>
          <w:lang w:val="pt-BR"/>
        </w:rPr>
        <w:t>minist</w:t>
      </w:r>
      <w:r w:rsidR="001E2E0C" w:rsidRPr="009D71C7">
        <w:rPr>
          <w:sz w:val="22"/>
          <w:szCs w:val="22"/>
          <w:lang w:val="pt-BR"/>
        </w:rPr>
        <w:t>é</w:t>
      </w:r>
      <w:r w:rsidR="00213725" w:rsidRPr="009D71C7">
        <w:rPr>
          <w:sz w:val="22"/>
          <w:szCs w:val="22"/>
          <w:lang w:val="pt-BR"/>
        </w:rPr>
        <w:t xml:space="preserve">rio </w:t>
      </w:r>
      <w:r w:rsidR="0044534B" w:rsidRPr="009D71C7">
        <w:rPr>
          <w:sz w:val="22"/>
          <w:szCs w:val="22"/>
          <w:lang w:val="pt-BR"/>
        </w:rPr>
        <w:t xml:space="preserve">é convocado </w:t>
      </w:r>
      <w:r w:rsidR="001E2E0C" w:rsidRPr="009D71C7">
        <w:rPr>
          <w:sz w:val="22"/>
          <w:szCs w:val="22"/>
          <w:lang w:val="pt-BR"/>
        </w:rPr>
        <w:t xml:space="preserve">é a de trabalhar pela </w:t>
      </w:r>
      <w:r w:rsidR="00213725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213725"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 xml:space="preserve">da </w:t>
      </w:r>
      <w:r w:rsidR="001E2E0C" w:rsidRPr="009D71C7">
        <w:rPr>
          <w:sz w:val="22"/>
          <w:szCs w:val="22"/>
          <w:lang w:val="pt-BR"/>
        </w:rPr>
        <w:t xml:space="preserve">região na </w:t>
      </w:r>
      <w:r w:rsidR="00213725" w:rsidRPr="009D71C7">
        <w:rPr>
          <w:sz w:val="22"/>
          <w:szCs w:val="22"/>
          <w:lang w:val="pt-BR"/>
        </w:rPr>
        <w:t>p</w:t>
      </w:r>
      <w:r w:rsidR="001E2E0C" w:rsidRPr="009D71C7">
        <w:rPr>
          <w:sz w:val="22"/>
          <w:szCs w:val="22"/>
          <w:lang w:val="pt-BR"/>
        </w:rPr>
        <w:t>ó</w:t>
      </w:r>
      <w:r w:rsidR="00213725" w:rsidRPr="009D71C7">
        <w:rPr>
          <w:sz w:val="22"/>
          <w:szCs w:val="22"/>
          <w:lang w:val="pt-BR"/>
        </w:rPr>
        <w:t>s</w:t>
      </w:r>
      <w:r w:rsidR="001E2E0C" w:rsidRPr="009D71C7">
        <w:rPr>
          <w:sz w:val="22"/>
          <w:szCs w:val="22"/>
          <w:lang w:val="pt-BR"/>
        </w:rPr>
        <w:t>-</w:t>
      </w:r>
      <w:r w:rsidR="00213725" w:rsidRPr="009D71C7">
        <w:rPr>
          <w:sz w:val="22"/>
          <w:szCs w:val="22"/>
          <w:lang w:val="pt-BR"/>
        </w:rPr>
        <w:t xml:space="preserve">pandemia, </w:t>
      </w:r>
      <w:r w:rsidR="001E2E0C" w:rsidRPr="009D71C7">
        <w:rPr>
          <w:sz w:val="22"/>
          <w:szCs w:val="22"/>
          <w:lang w:val="pt-BR"/>
        </w:rPr>
        <w:t xml:space="preserve">bem </w:t>
      </w:r>
      <w:r w:rsidR="00213725" w:rsidRPr="009D71C7">
        <w:rPr>
          <w:sz w:val="22"/>
          <w:szCs w:val="22"/>
          <w:lang w:val="pt-BR"/>
        </w:rPr>
        <w:t>como construir a educa</w:t>
      </w:r>
      <w:r w:rsidR="00D82C43" w:rsidRPr="009D71C7">
        <w:rPr>
          <w:sz w:val="22"/>
          <w:szCs w:val="22"/>
          <w:lang w:val="pt-BR"/>
        </w:rPr>
        <w:t>ção</w:t>
      </w:r>
      <w:r w:rsidR="00213725" w:rsidRPr="009D71C7">
        <w:rPr>
          <w:sz w:val="22"/>
          <w:szCs w:val="22"/>
          <w:lang w:val="pt-BR"/>
        </w:rPr>
        <w:t xml:space="preserve"> d</w:t>
      </w:r>
      <w:r w:rsidR="001E2E0C" w:rsidRPr="009D71C7">
        <w:rPr>
          <w:sz w:val="22"/>
          <w:szCs w:val="22"/>
          <w:lang w:val="pt-BR"/>
        </w:rPr>
        <w:t>o</w:t>
      </w:r>
      <w:r w:rsidR="00213725" w:rsidRPr="009D71C7">
        <w:rPr>
          <w:sz w:val="22"/>
          <w:szCs w:val="22"/>
          <w:lang w:val="pt-BR"/>
        </w:rPr>
        <w:t xml:space="preserve"> futuro. </w:t>
      </w:r>
    </w:p>
    <w:p w14:paraId="7FE57D6D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03E547B" w14:textId="7105E862" w:rsidR="00804AAA" w:rsidRPr="009D71C7" w:rsidRDefault="00804AAA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Considera que </w:t>
      </w:r>
      <w:r w:rsidR="00095D17" w:rsidRPr="009D71C7">
        <w:rPr>
          <w:sz w:val="22"/>
          <w:szCs w:val="22"/>
          <w:lang w:val="pt-BR"/>
        </w:rPr>
        <w:t xml:space="preserve">é </w:t>
      </w:r>
      <w:r w:rsidR="00E8047F" w:rsidRPr="009D71C7">
        <w:rPr>
          <w:sz w:val="22"/>
          <w:szCs w:val="22"/>
          <w:lang w:val="pt-BR"/>
        </w:rPr>
        <w:t xml:space="preserve">importante </w:t>
      </w:r>
      <w:r w:rsidR="00095D17" w:rsidRPr="009D71C7">
        <w:rPr>
          <w:sz w:val="22"/>
          <w:szCs w:val="22"/>
          <w:lang w:val="pt-BR"/>
        </w:rPr>
        <w:t xml:space="preserve">a tarefa </w:t>
      </w:r>
      <w:r w:rsidR="00E8047F" w:rsidRPr="009D71C7">
        <w:rPr>
          <w:sz w:val="22"/>
          <w:szCs w:val="22"/>
          <w:lang w:val="pt-BR"/>
        </w:rPr>
        <w:t>de construir u</w:t>
      </w:r>
      <w:r w:rsidR="001E2E0C" w:rsidRPr="009D71C7">
        <w:rPr>
          <w:sz w:val="22"/>
          <w:szCs w:val="22"/>
          <w:lang w:val="pt-BR"/>
        </w:rPr>
        <w:t>m</w:t>
      </w:r>
      <w:r w:rsidR="00E8047F" w:rsidRPr="009D71C7">
        <w:rPr>
          <w:sz w:val="22"/>
          <w:szCs w:val="22"/>
          <w:lang w:val="pt-BR"/>
        </w:rPr>
        <w:t>a educa</w:t>
      </w:r>
      <w:r w:rsidR="00D82C43" w:rsidRPr="009D71C7">
        <w:rPr>
          <w:sz w:val="22"/>
          <w:szCs w:val="22"/>
          <w:lang w:val="pt-BR"/>
        </w:rPr>
        <w:t>ção</w:t>
      </w:r>
      <w:r w:rsidR="00E8047F" w:rsidRPr="009D71C7">
        <w:rPr>
          <w:sz w:val="22"/>
          <w:szCs w:val="22"/>
          <w:lang w:val="pt-BR"/>
        </w:rPr>
        <w:t xml:space="preserve"> combinada,</w:t>
      </w:r>
      <w:r w:rsidR="009D5192" w:rsidRPr="009D71C7">
        <w:rPr>
          <w:sz w:val="22"/>
          <w:szCs w:val="22"/>
          <w:lang w:val="pt-BR"/>
        </w:rPr>
        <w:t xml:space="preserve"> </w:t>
      </w:r>
      <w:r w:rsidR="001E2E0C" w:rsidRPr="009D71C7">
        <w:rPr>
          <w:sz w:val="22"/>
          <w:szCs w:val="22"/>
          <w:lang w:val="pt-BR"/>
        </w:rPr>
        <w:t xml:space="preserve">bem </w:t>
      </w:r>
      <w:r w:rsidR="009D5192" w:rsidRPr="009D71C7">
        <w:rPr>
          <w:sz w:val="22"/>
          <w:szCs w:val="22"/>
          <w:lang w:val="pt-BR"/>
        </w:rPr>
        <w:t xml:space="preserve">como de </w:t>
      </w:r>
      <w:r w:rsidR="001E2E0C" w:rsidRPr="009D71C7">
        <w:rPr>
          <w:sz w:val="22"/>
          <w:szCs w:val="22"/>
          <w:lang w:val="pt-BR"/>
        </w:rPr>
        <w:t xml:space="preserve">avançar em processos na </w:t>
      </w:r>
      <w:r w:rsidR="00ED256F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ED256F" w:rsidRPr="009D71C7">
        <w:rPr>
          <w:sz w:val="22"/>
          <w:szCs w:val="22"/>
          <w:lang w:val="pt-BR"/>
        </w:rPr>
        <w:t xml:space="preserve"> </w:t>
      </w:r>
      <w:r w:rsidR="0044534B" w:rsidRPr="009D71C7">
        <w:rPr>
          <w:sz w:val="22"/>
          <w:szCs w:val="22"/>
          <w:lang w:val="pt-BR"/>
        </w:rPr>
        <w:t>de nível médio</w:t>
      </w:r>
      <w:r w:rsidR="001E2E0C" w:rsidRPr="009D71C7">
        <w:rPr>
          <w:sz w:val="22"/>
          <w:szCs w:val="22"/>
          <w:lang w:val="pt-BR"/>
        </w:rPr>
        <w:t xml:space="preserve"> e na </w:t>
      </w:r>
      <w:r w:rsidR="00ED256F" w:rsidRPr="009D71C7">
        <w:rPr>
          <w:sz w:val="22"/>
          <w:szCs w:val="22"/>
          <w:lang w:val="pt-BR"/>
        </w:rPr>
        <w:t>forma</w:t>
      </w:r>
      <w:r w:rsidR="00D82C43" w:rsidRPr="009D71C7">
        <w:rPr>
          <w:sz w:val="22"/>
          <w:szCs w:val="22"/>
          <w:lang w:val="pt-BR"/>
        </w:rPr>
        <w:t>ção</w:t>
      </w:r>
      <w:r w:rsidR="00ED256F" w:rsidRPr="009D71C7">
        <w:rPr>
          <w:sz w:val="22"/>
          <w:szCs w:val="22"/>
          <w:lang w:val="pt-BR"/>
        </w:rPr>
        <w:t xml:space="preserve"> docente</w:t>
      </w:r>
      <w:r w:rsidR="007C2459" w:rsidRPr="009D71C7">
        <w:rPr>
          <w:sz w:val="22"/>
          <w:szCs w:val="22"/>
          <w:lang w:val="pt-BR"/>
        </w:rPr>
        <w:t xml:space="preserve">, </w:t>
      </w:r>
      <w:r w:rsidR="001E2E0C" w:rsidRPr="009D71C7">
        <w:rPr>
          <w:sz w:val="22"/>
          <w:szCs w:val="22"/>
          <w:lang w:val="pt-BR"/>
        </w:rPr>
        <w:t xml:space="preserve">em reconhecimento de </w:t>
      </w:r>
      <w:r w:rsidR="007C2459" w:rsidRPr="009D71C7">
        <w:rPr>
          <w:sz w:val="22"/>
          <w:szCs w:val="22"/>
          <w:lang w:val="pt-BR"/>
        </w:rPr>
        <w:t xml:space="preserve">títulos </w:t>
      </w:r>
      <w:r w:rsidR="001E2E0C" w:rsidRPr="009D71C7">
        <w:rPr>
          <w:sz w:val="22"/>
          <w:szCs w:val="22"/>
          <w:lang w:val="pt-BR"/>
        </w:rPr>
        <w:t>e</w:t>
      </w:r>
      <w:r w:rsidR="007C2459" w:rsidRPr="009D71C7">
        <w:rPr>
          <w:sz w:val="22"/>
          <w:szCs w:val="22"/>
          <w:lang w:val="pt-BR"/>
        </w:rPr>
        <w:t xml:space="preserve"> </w:t>
      </w:r>
      <w:r w:rsidR="001E2E0C" w:rsidRPr="009D71C7">
        <w:rPr>
          <w:sz w:val="22"/>
          <w:szCs w:val="22"/>
          <w:lang w:val="pt-BR"/>
        </w:rPr>
        <w:t>espaços de mobilidade</w:t>
      </w:r>
      <w:r w:rsidR="00BF0B91" w:rsidRPr="009D71C7">
        <w:rPr>
          <w:sz w:val="22"/>
          <w:szCs w:val="22"/>
          <w:lang w:val="pt-BR"/>
        </w:rPr>
        <w:t xml:space="preserve">. A </w:t>
      </w:r>
      <w:r w:rsidR="001E2E0C" w:rsidRPr="009D71C7">
        <w:rPr>
          <w:sz w:val="22"/>
          <w:szCs w:val="22"/>
          <w:lang w:val="pt-BR"/>
        </w:rPr>
        <w:t xml:space="preserve">isso se junta a necessidade </w:t>
      </w:r>
      <w:r w:rsidR="00BF0B91" w:rsidRPr="009D71C7">
        <w:rPr>
          <w:sz w:val="22"/>
          <w:szCs w:val="22"/>
          <w:lang w:val="pt-BR"/>
        </w:rPr>
        <w:t xml:space="preserve">de incorporar </w:t>
      </w:r>
      <w:r w:rsidR="0044534B" w:rsidRPr="009D71C7">
        <w:rPr>
          <w:sz w:val="22"/>
          <w:szCs w:val="22"/>
          <w:lang w:val="pt-BR"/>
        </w:rPr>
        <w:t>à</w:t>
      </w:r>
      <w:r w:rsidR="00BF0B91" w:rsidRPr="009D71C7">
        <w:rPr>
          <w:sz w:val="22"/>
          <w:szCs w:val="22"/>
          <w:lang w:val="pt-BR"/>
        </w:rPr>
        <w:t xml:space="preserve"> educa</w:t>
      </w:r>
      <w:r w:rsidR="00D82C43" w:rsidRPr="009D71C7">
        <w:rPr>
          <w:sz w:val="22"/>
          <w:szCs w:val="22"/>
          <w:lang w:val="pt-BR"/>
        </w:rPr>
        <w:t>ção</w:t>
      </w:r>
      <w:r w:rsidR="00BF0B91" w:rsidRPr="009D71C7">
        <w:rPr>
          <w:sz w:val="22"/>
          <w:szCs w:val="22"/>
          <w:lang w:val="pt-BR"/>
        </w:rPr>
        <w:t xml:space="preserve"> </w:t>
      </w:r>
      <w:r w:rsidR="001E2E0C" w:rsidRPr="009D71C7">
        <w:rPr>
          <w:sz w:val="22"/>
          <w:szCs w:val="22"/>
          <w:lang w:val="pt-BR"/>
        </w:rPr>
        <w:t xml:space="preserve">obrigatória </w:t>
      </w:r>
      <w:r w:rsidR="00BF0B91" w:rsidRPr="009D71C7">
        <w:rPr>
          <w:sz w:val="22"/>
          <w:szCs w:val="22"/>
          <w:lang w:val="pt-BR"/>
        </w:rPr>
        <w:t>aspectos de educa</w:t>
      </w:r>
      <w:r w:rsidR="00D82C43" w:rsidRPr="009D71C7">
        <w:rPr>
          <w:sz w:val="22"/>
          <w:szCs w:val="22"/>
          <w:lang w:val="pt-BR"/>
        </w:rPr>
        <w:t>ção</w:t>
      </w:r>
      <w:r w:rsidR="00BF0B91" w:rsidRPr="009D71C7">
        <w:rPr>
          <w:sz w:val="22"/>
          <w:szCs w:val="22"/>
          <w:lang w:val="pt-BR"/>
        </w:rPr>
        <w:t xml:space="preserve"> ambiental</w:t>
      </w:r>
      <w:r w:rsidR="004E67FF" w:rsidRPr="009D71C7">
        <w:rPr>
          <w:sz w:val="22"/>
          <w:szCs w:val="22"/>
          <w:lang w:val="pt-BR"/>
        </w:rPr>
        <w:t>;</w:t>
      </w:r>
      <w:r w:rsidR="00D70349" w:rsidRPr="009D71C7">
        <w:rPr>
          <w:sz w:val="22"/>
          <w:szCs w:val="22"/>
          <w:lang w:val="pt-BR"/>
        </w:rPr>
        <w:t xml:space="preserve"> </w:t>
      </w:r>
      <w:r w:rsidR="001E2E0C" w:rsidRPr="009D71C7">
        <w:rPr>
          <w:sz w:val="22"/>
          <w:szCs w:val="22"/>
          <w:lang w:val="pt-BR"/>
        </w:rPr>
        <w:t>e</w:t>
      </w:r>
      <w:r w:rsidR="00B52CF0" w:rsidRPr="009D71C7">
        <w:rPr>
          <w:sz w:val="22"/>
          <w:szCs w:val="22"/>
          <w:lang w:val="pt-BR"/>
        </w:rPr>
        <w:t xml:space="preserve"> </w:t>
      </w:r>
      <w:r w:rsidR="007E2F25" w:rsidRPr="009D71C7">
        <w:rPr>
          <w:sz w:val="22"/>
          <w:szCs w:val="22"/>
          <w:lang w:val="pt-BR"/>
        </w:rPr>
        <w:t>construi</w:t>
      </w:r>
      <w:r w:rsidR="004E67FF" w:rsidRPr="009D71C7">
        <w:rPr>
          <w:sz w:val="22"/>
          <w:szCs w:val="22"/>
          <w:lang w:val="pt-BR"/>
        </w:rPr>
        <w:t xml:space="preserve">r, </w:t>
      </w:r>
      <w:r w:rsidR="001E2E0C" w:rsidRPr="009D71C7">
        <w:rPr>
          <w:sz w:val="22"/>
          <w:szCs w:val="22"/>
          <w:lang w:val="pt-BR"/>
        </w:rPr>
        <w:t>formular</w:t>
      </w:r>
      <w:r w:rsidR="004E67FF" w:rsidRPr="009D71C7">
        <w:rPr>
          <w:sz w:val="22"/>
          <w:szCs w:val="22"/>
          <w:lang w:val="pt-BR"/>
        </w:rPr>
        <w:t xml:space="preserve">, implementar </w:t>
      </w:r>
      <w:r w:rsidR="001E2E0C" w:rsidRPr="009D71C7">
        <w:rPr>
          <w:sz w:val="22"/>
          <w:szCs w:val="22"/>
          <w:lang w:val="pt-BR"/>
        </w:rPr>
        <w:t>e</w:t>
      </w:r>
      <w:r w:rsidR="004E67FF" w:rsidRPr="009D71C7">
        <w:rPr>
          <w:sz w:val="22"/>
          <w:szCs w:val="22"/>
          <w:lang w:val="pt-BR"/>
        </w:rPr>
        <w:t xml:space="preserve"> financiar espa</w:t>
      </w:r>
      <w:r w:rsidR="001E2E0C" w:rsidRPr="009D71C7">
        <w:rPr>
          <w:sz w:val="22"/>
          <w:szCs w:val="22"/>
          <w:lang w:val="pt-BR"/>
        </w:rPr>
        <w:t>ç</w:t>
      </w:r>
      <w:r w:rsidR="004E67FF" w:rsidRPr="009D71C7">
        <w:rPr>
          <w:sz w:val="22"/>
          <w:szCs w:val="22"/>
          <w:lang w:val="pt-BR"/>
        </w:rPr>
        <w:t xml:space="preserve">os comuns de </w:t>
      </w:r>
      <w:r w:rsidR="001E2E0C" w:rsidRPr="009D71C7">
        <w:rPr>
          <w:sz w:val="22"/>
          <w:szCs w:val="22"/>
          <w:lang w:val="pt-BR"/>
        </w:rPr>
        <w:t xml:space="preserve">pesquisa na </w:t>
      </w:r>
      <w:r w:rsidR="00031AF9" w:rsidRPr="009D71C7">
        <w:rPr>
          <w:sz w:val="22"/>
          <w:szCs w:val="22"/>
          <w:lang w:val="pt-BR"/>
        </w:rPr>
        <w:t>forma</w:t>
      </w:r>
      <w:r w:rsidR="00D82C43" w:rsidRPr="009D71C7">
        <w:rPr>
          <w:sz w:val="22"/>
          <w:szCs w:val="22"/>
          <w:lang w:val="pt-BR"/>
        </w:rPr>
        <w:t>ção</w:t>
      </w:r>
      <w:r w:rsidR="00031AF9" w:rsidRPr="009D71C7">
        <w:rPr>
          <w:sz w:val="22"/>
          <w:szCs w:val="22"/>
          <w:lang w:val="pt-BR"/>
        </w:rPr>
        <w:t xml:space="preserve"> docente para coprodu</w:t>
      </w:r>
      <w:r w:rsidR="001E2E0C" w:rsidRPr="009D71C7">
        <w:rPr>
          <w:sz w:val="22"/>
          <w:szCs w:val="22"/>
          <w:lang w:val="pt-BR"/>
        </w:rPr>
        <w:t>z</w:t>
      </w:r>
      <w:r w:rsidR="00031AF9" w:rsidRPr="009D71C7">
        <w:rPr>
          <w:sz w:val="22"/>
          <w:szCs w:val="22"/>
          <w:lang w:val="pt-BR"/>
        </w:rPr>
        <w:t xml:space="preserve">ir </w:t>
      </w:r>
      <w:r w:rsidR="001E2E0C" w:rsidRPr="009D71C7">
        <w:rPr>
          <w:sz w:val="22"/>
          <w:szCs w:val="22"/>
          <w:lang w:val="pt-BR"/>
        </w:rPr>
        <w:t>conhecimento</w:t>
      </w:r>
      <w:r w:rsidR="00AA3A7D" w:rsidRPr="009D71C7">
        <w:rPr>
          <w:sz w:val="22"/>
          <w:szCs w:val="22"/>
          <w:lang w:val="pt-BR"/>
        </w:rPr>
        <w:t>.</w:t>
      </w:r>
    </w:p>
    <w:p w14:paraId="6C03438B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CACEB81" w14:textId="0AFB98BA" w:rsidR="00AA3A7D" w:rsidRPr="009D71C7" w:rsidRDefault="001E2E0C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O </w:t>
      </w:r>
      <w:r w:rsidR="00AA3A7D" w:rsidRPr="009D71C7">
        <w:rPr>
          <w:sz w:val="22"/>
          <w:szCs w:val="22"/>
          <w:lang w:val="pt-BR"/>
        </w:rPr>
        <w:t xml:space="preserve">Ministro Perczyk </w:t>
      </w:r>
      <w:r w:rsidR="0044534B" w:rsidRPr="009D71C7">
        <w:rPr>
          <w:sz w:val="22"/>
          <w:szCs w:val="22"/>
          <w:lang w:val="pt-BR"/>
        </w:rPr>
        <w:t>citou</w:t>
      </w:r>
      <w:r w:rsidRPr="009D71C7">
        <w:rPr>
          <w:sz w:val="22"/>
          <w:szCs w:val="22"/>
          <w:lang w:val="pt-BR"/>
        </w:rPr>
        <w:t xml:space="preserve"> </w:t>
      </w:r>
      <w:r w:rsidR="00AA3A7D" w:rsidRPr="009D71C7">
        <w:rPr>
          <w:sz w:val="22"/>
          <w:szCs w:val="22"/>
          <w:lang w:val="pt-BR"/>
        </w:rPr>
        <w:t xml:space="preserve">que </w:t>
      </w:r>
      <w:r w:rsidR="00EB047C" w:rsidRPr="009D71C7">
        <w:rPr>
          <w:sz w:val="22"/>
          <w:szCs w:val="22"/>
          <w:lang w:val="pt-BR"/>
        </w:rPr>
        <w:t>também</w:t>
      </w:r>
      <w:r w:rsidR="002360DE" w:rsidRPr="009D71C7">
        <w:rPr>
          <w:sz w:val="22"/>
          <w:szCs w:val="22"/>
          <w:lang w:val="pt-BR"/>
        </w:rPr>
        <w:t xml:space="preserve"> </w:t>
      </w:r>
      <w:r w:rsidR="00AA3A7D" w:rsidRPr="009D71C7">
        <w:rPr>
          <w:sz w:val="22"/>
          <w:szCs w:val="22"/>
          <w:lang w:val="pt-BR"/>
        </w:rPr>
        <w:t>considera pertinente incorporar</w:t>
      </w:r>
      <w:r w:rsidR="00C61B20" w:rsidRPr="009D71C7">
        <w:rPr>
          <w:sz w:val="22"/>
          <w:szCs w:val="22"/>
          <w:lang w:val="pt-BR"/>
        </w:rPr>
        <w:t xml:space="preserve"> </w:t>
      </w:r>
      <w:r w:rsidR="00B52CF0" w:rsidRPr="009D71C7">
        <w:rPr>
          <w:sz w:val="22"/>
          <w:szCs w:val="22"/>
          <w:lang w:val="pt-BR"/>
        </w:rPr>
        <w:t xml:space="preserve">os temas </w:t>
      </w:r>
      <w:r w:rsidR="00C61B20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C61B20" w:rsidRPr="009D71C7">
        <w:rPr>
          <w:sz w:val="22"/>
          <w:szCs w:val="22"/>
          <w:lang w:val="pt-BR"/>
        </w:rPr>
        <w:t xml:space="preserve"> a </w:t>
      </w:r>
      <w:r w:rsidRPr="009D71C7">
        <w:rPr>
          <w:sz w:val="22"/>
          <w:szCs w:val="22"/>
          <w:lang w:val="pt-BR"/>
        </w:rPr>
        <w:t xml:space="preserve">distância e formação para o </w:t>
      </w:r>
      <w:r w:rsidR="007C4D94" w:rsidRPr="009D71C7">
        <w:rPr>
          <w:sz w:val="22"/>
          <w:szCs w:val="22"/>
          <w:lang w:val="pt-BR"/>
        </w:rPr>
        <w:t>trabalho</w:t>
      </w:r>
      <w:r w:rsidRPr="009D71C7">
        <w:rPr>
          <w:sz w:val="22"/>
          <w:szCs w:val="22"/>
          <w:lang w:val="pt-BR"/>
        </w:rPr>
        <w:t xml:space="preserve">, em </w:t>
      </w:r>
      <w:r w:rsidR="001F2500" w:rsidRPr="009D71C7">
        <w:rPr>
          <w:sz w:val="22"/>
          <w:szCs w:val="22"/>
          <w:lang w:val="pt-BR"/>
        </w:rPr>
        <w:t>colabora</w:t>
      </w:r>
      <w:r w:rsidR="00D82C43" w:rsidRPr="009D71C7">
        <w:rPr>
          <w:sz w:val="22"/>
          <w:szCs w:val="22"/>
          <w:lang w:val="pt-BR"/>
        </w:rPr>
        <w:t>ção</w:t>
      </w:r>
      <w:r w:rsidR="001F2500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com outros </w:t>
      </w:r>
      <w:r w:rsidR="001F2500" w:rsidRPr="009D71C7">
        <w:rPr>
          <w:sz w:val="22"/>
          <w:szCs w:val="22"/>
          <w:lang w:val="pt-BR"/>
        </w:rPr>
        <w:t>organismos internacion</w:t>
      </w:r>
      <w:r w:rsidR="00D46663" w:rsidRPr="009D71C7">
        <w:rPr>
          <w:sz w:val="22"/>
          <w:szCs w:val="22"/>
          <w:lang w:val="pt-BR"/>
        </w:rPr>
        <w:t>ais</w:t>
      </w:r>
      <w:r w:rsidRPr="009D71C7">
        <w:rPr>
          <w:sz w:val="22"/>
          <w:szCs w:val="22"/>
          <w:lang w:val="pt-BR"/>
        </w:rPr>
        <w:t>,</w:t>
      </w:r>
      <w:r w:rsidR="002360DE" w:rsidRPr="009D71C7">
        <w:rPr>
          <w:sz w:val="22"/>
          <w:szCs w:val="22"/>
          <w:lang w:val="pt-BR"/>
        </w:rPr>
        <w:t xml:space="preserve"> </w:t>
      </w:r>
      <w:r w:rsidR="00182989" w:rsidRPr="009D71C7">
        <w:rPr>
          <w:sz w:val="22"/>
          <w:szCs w:val="22"/>
          <w:lang w:val="pt-BR"/>
        </w:rPr>
        <w:t>para procurar a inser</w:t>
      </w:r>
      <w:r w:rsidR="00D82C43" w:rsidRPr="009D71C7">
        <w:rPr>
          <w:sz w:val="22"/>
          <w:szCs w:val="22"/>
          <w:lang w:val="pt-BR"/>
        </w:rPr>
        <w:t>ção</w:t>
      </w:r>
      <w:r w:rsidR="00182989" w:rsidRPr="009D71C7">
        <w:rPr>
          <w:sz w:val="22"/>
          <w:szCs w:val="22"/>
          <w:lang w:val="pt-BR"/>
        </w:rPr>
        <w:t xml:space="preserve">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182989" w:rsidRPr="009D71C7">
        <w:rPr>
          <w:sz w:val="22"/>
          <w:szCs w:val="22"/>
          <w:lang w:val="pt-BR"/>
        </w:rPr>
        <w:t>j</w:t>
      </w:r>
      <w:r w:rsidRPr="009D71C7">
        <w:rPr>
          <w:sz w:val="22"/>
          <w:szCs w:val="22"/>
          <w:lang w:val="pt-BR"/>
        </w:rPr>
        <w:t xml:space="preserve">ovens no campo </w:t>
      </w:r>
      <w:r w:rsidR="00182989" w:rsidRPr="009D71C7">
        <w:rPr>
          <w:sz w:val="22"/>
          <w:szCs w:val="22"/>
          <w:lang w:val="pt-BR"/>
        </w:rPr>
        <w:t xml:space="preserve">laboral </w:t>
      </w:r>
      <w:r w:rsidRPr="009D71C7">
        <w:rPr>
          <w:sz w:val="22"/>
          <w:szCs w:val="22"/>
          <w:lang w:val="pt-BR"/>
        </w:rPr>
        <w:t xml:space="preserve">em melhores </w:t>
      </w:r>
      <w:r w:rsidR="00182989" w:rsidRPr="009D71C7">
        <w:rPr>
          <w:sz w:val="22"/>
          <w:szCs w:val="22"/>
          <w:lang w:val="pt-BR"/>
        </w:rPr>
        <w:t>condi</w:t>
      </w:r>
      <w:r w:rsidR="00EB047C" w:rsidRPr="009D71C7">
        <w:rPr>
          <w:sz w:val="22"/>
          <w:szCs w:val="22"/>
          <w:lang w:val="pt-BR"/>
        </w:rPr>
        <w:t>ções</w:t>
      </w:r>
      <w:r w:rsidR="00182989" w:rsidRPr="009D71C7">
        <w:rPr>
          <w:sz w:val="22"/>
          <w:szCs w:val="22"/>
          <w:lang w:val="pt-BR"/>
        </w:rPr>
        <w:t>.</w:t>
      </w:r>
    </w:p>
    <w:p w14:paraId="05C8F43B" w14:textId="77777777" w:rsidR="001E2E0C" w:rsidRPr="009D71C7" w:rsidRDefault="001E2E0C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E950F3D" w14:textId="7B075A10" w:rsidR="00DE6786" w:rsidRPr="009D71C7" w:rsidRDefault="001E2E0C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Encerrou seu </w:t>
      </w:r>
      <w:r w:rsidR="00814DFD" w:rsidRPr="009D71C7">
        <w:rPr>
          <w:sz w:val="22"/>
          <w:szCs w:val="22"/>
          <w:lang w:val="pt-BR"/>
        </w:rPr>
        <w:t>discurso re</w:t>
      </w:r>
      <w:r w:rsidRPr="009D71C7">
        <w:rPr>
          <w:sz w:val="22"/>
          <w:szCs w:val="22"/>
          <w:lang w:val="pt-BR"/>
        </w:rPr>
        <w:t xml:space="preserve">ssaltando que o </w:t>
      </w:r>
      <w:r w:rsidR="00814DFD" w:rsidRPr="009D71C7">
        <w:rPr>
          <w:sz w:val="22"/>
          <w:szCs w:val="22"/>
          <w:lang w:val="pt-BR"/>
        </w:rPr>
        <w:t>enfoque de su</w:t>
      </w:r>
      <w:r w:rsidRPr="009D71C7">
        <w:rPr>
          <w:sz w:val="22"/>
          <w:szCs w:val="22"/>
          <w:lang w:val="pt-BR"/>
        </w:rPr>
        <w:t>a</w:t>
      </w:r>
      <w:r w:rsidR="00814DFD" w:rsidRPr="009D71C7">
        <w:rPr>
          <w:sz w:val="22"/>
          <w:szCs w:val="22"/>
          <w:lang w:val="pt-BR"/>
        </w:rPr>
        <w:t xml:space="preserve"> </w:t>
      </w:r>
      <w:r w:rsidR="00A800A5" w:rsidRPr="009D71C7">
        <w:rPr>
          <w:sz w:val="22"/>
          <w:szCs w:val="22"/>
          <w:lang w:val="pt-BR"/>
        </w:rPr>
        <w:t>gestão</w:t>
      </w:r>
      <w:r w:rsidR="002360DE" w:rsidRPr="009D71C7">
        <w:rPr>
          <w:sz w:val="22"/>
          <w:szCs w:val="22"/>
          <w:lang w:val="pt-BR"/>
        </w:rPr>
        <w:t xml:space="preserve"> </w:t>
      </w:r>
      <w:r w:rsidR="00814DFD" w:rsidRPr="009D71C7">
        <w:rPr>
          <w:sz w:val="22"/>
          <w:szCs w:val="22"/>
          <w:lang w:val="pt-BR"/>
        </w:rPr>
        <w:t xml:space="preserve">será </w:t>
      </w:r>
      <w:r w:rsidRPr="009D71C7">
        <w:rPr>
          <w:sz w:val="22"/>
          <w:szCs w:val="22"/>
          <w:lang w:val="pt-BR"/>
        </w:rPr>
        <w:t xml:space="preserve">o </w:t>
      </w:r>
      <w:r w:rsidR="007C4D94" w:rsidRPr="009D71C7">
        <w:rPr>
          <w:sz w:val="22"/>
          <w:szCs w:val="22"/>
          <w:lang w:val="pt-BR"/>
        </w:rPr>
        <w:t>trabalho</w:t>
      </w:r>
      <w:r w:rsidR="002360DE" w:rsidRPr="009D71C7">
        <w:rPr>
          <w:sz w:val="22"/>
          <w:szCs w:val="22"/>
          <w:lang w:val="pt-BR"/>
        </w:rPr>
        <w:t xml:space="preserve"> </w:t>
      </w:r>
      <w:r w:rsidR="00814DFD" w:rsidRPr="009D71C7">
        <w:rPr>
          <w:sz w:val="22"/>
          <w:szCs w:val="22"/>
          <w:lang w:val="pt-BR"/>
        </w:rPr>
        <w:t xml:space="preserve">conjunto </w:t>
      </w:r>
      <w:r w:rsidRPr="009D71C7">
        <w:rPr>
          <w:sz w:val="22"/>
          <w:szCs w:val="22"/>
          <w:lang w:val="pt-BR"/>
        </w:rPr>
        <w:t>e</w:t>
      </w:r>
      <w:r w:rsidR="00814DFD" w:rsidRPr="009D71C7">
        <w:rPr>
          <w:sz w:val="22"/>
          <w:szCs w:val="22"/>
          <w:lang w:val="pt-BR"/>
        </w:rPr>
        <w:t xml:space="preserve"> colaborativo nos </w:t>
      </w:r>
      <w:r w:rsidR="0044534B" w:rsidRPr="009D71C7">
        <w:rPr>
          <w:sz w:val="22"/>
          <w:szCs w:val="22"/>
          <w:lang w:val="pt-BR"/>
        </w:rPr>
        <w:t xml:space="preserve">temas </w:t>
      </w:r>
      <w:r w:rsidRPr="009D71C7">
        <w:rPr>
          <w:sz w:val="22"/>
          <w:szCs w:val="22"/>
          <w:lang w:val="pt-BR"/>
        </w:rPr>
        <w:t xml:space="preserve">mencionados e em outros que possam </w:t>
      </w:r>
      <w:r w:rsidR="00814DFD" w:rsidRPr="009D71C7">
        <w:rPr>
          <w:sz w:val="22"/>
          <w:szCs w:val="22"/>
          <w:lang w:val="pt-BR"/>
        </w:rPr>
        <w:t xml:space="preserve">surgir </w:t>
      </w:r>
      <w:r w:rsidR="00D82C43" w:rsidRPr="009D71C7">
        <w:rPr>
          <w:sz w:val="22"/>
          <w:szCs w:val="22"/>
          <w:lang w:val="pt-BR"/>
        </w:rPr>
        <w:t xml:space="preserve">da </w:t>
      </w:r>
      <w:r w:rsidR="00814DFD" w:rsidRPr="009D71C7">
        <w:rPr>
          <w:sz w:val="22"/>
          <w:szCs w:val="22"/>
          <w:lang w:val="pt-BR"/>
        </w:rPr>
        <w:t>participa</w:t>
      </w:r>
      <w:r w:rsidR="00D82C43" w:rsidRPr="009D71C7">
        <w:rPr>
          <w:sz w:val="22"/>
          <w:szCs w:val="22"/>
          <w:lang w:val="pt-BR"/>
        </w:rPr>
        <w:t>ção</w:t>
      </w:r>
      <w:r w:rsidR="00814DFD" w:rsidRPr="009D71C7">
        <w:rPr>
          <w:sz w:val="22"/>
          <w:szCs w:val="22"/>
          <w:lang w:val="pt-BR"/>
        </w:rPr>
        <w:t xml:space="preserve"> ativa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814DFD" w:rsidRPr="009D71C7">
        <w:rPr>
          <w:sz w:val="22"/>
          <w:szCs w:val="22"/>
          <w:lang w:val="pt-BR"/>
        </w:rPr>
        <w:t xml:space="preserve">Estados </w:t>
      </w:r>
      <w:r w:rsidRPr="009D71C7">
        <w:rPr>
          <w:sz w:val="22"/>
          <w:szCs w:val="22"/>
          <w:lang w:val="pt-BR"/>
        </w:rPr>
        <w:t>m</w:t>
      </w:r>
      <w:r w:rsidR="00814DFD" w:rsidRPr="009D71C7">
        <w:rPr>
          <w:sz w:val="22"/>
          <w:szCs w:val="22"/>
          <w:lang w:val="pt-BR"/>
        </w:rPr>
        <w:t>embros</w:t>
      </w:r>
      <w:r w:rsidR="00483C7C" w:rsidRPr="009D71C7">
        <w:rPr>
          <w:sz w:val="22"/>
          <w:szCs w:val="22"/>
          <w:lang w:val="pt-BR"/>
        </w:rPr>
        <w:t>,</w:t>
      </w:r>
      <w:r w:rsidR="00814DFD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com a ideia de que a região possa </w:t>
      </w:r>
      <w:r w:rsidR="00814DFD" w:rsidRPr="009D71C7">
        <w:rPr>
          <w:sz w:val="22"/>
          <w:szCs w:val="22"/>
          <w:lang w:val="pt-BR"/>
        </w:rPr>
        <w:t>sistematizar, produ</w:t>
      </w:r>
      <w:r w:rsidRPr="009D71C7">
        <w:rPr>
          <w:sz w:val="22"/>
          <w:szCs w:val="22"/>
          <w:lang w:val="pt-BR"/>
        </w:rPr>
        <w:t>z</w:t>
      </w:r>
      <w:r w:rsidR="00814DFD" w:rsidRPr="009D71C7">
        <w:rPr>
          <w:sz w:val="22"/>
          <w:szCs w:val="22"/>
          <w:lang w:val="pt-BR"/>
        </w:rPr>
        <w:t xml:space="preserve">ir, </w:t>
      </w:r>
      <w:r w:rsidRPr="009D71C7">
        <w:rPr>
          <w:sz w:val="22"/>
          <w:szCs w:val="22"/>
          <w:lang w:val="pt-BR"/>
        </w:rPr>
        <w:t>a</w:t>
      </w:r>
      <w:r w:rsidR="00814DFD" w:rsidRPr="009D71C7">
        <w:rPr>
          <w:sz w:val="22"/>
          <w:szCs w:val="22"/>
          <w:lang w:val="pt-BR"/>
        </w:rPr>
        <w:t>presentar</w:t>
      </w:r>
      <w:r w:rsidR="000E6577" w:rsidRPr="009D71C7">
        <w:rPr>
          <w:sz w:val="22"/>
          <w:szCs w:val="22"/>
          <w:lang w:val="pt-BR"/>
        </w:rPr>
        <w:t xml:space="preserve"> e</w:t>
      </w:r>
      <w:r w:rsidR="00814DFD" w:rsidRPr="009D71C7">
        <w:rPr>
          <w:sz w:val="22"/>
          <w:szCs w:val="22"/>
          <w:lang w:val="pt-BR"/>
        </w:rPr>
        <w:t xml:space="preserve"> aprender de o</w:t>
      </w:r>
      <w:r w:rsidRPr="009D71C7">
        <w:rPr>
          <w:sz w:val="22"/>
          <w:szCs w:val="22"/>
          <w:lang w:val="pt-BR"/>
        </w:rPr>
        <w:t>u</w:t>
      </w:r>
      <w:r w:rsidR="00814DFD" w:rsidRPr="009D71C7">
        <w:rPr>
          <w:sz w:val="22"/>
          <w:szCs w:val="22"/>
          <w:lang w:val="pt-BR"/>
        </w:rPr>
        <w:t xml:space="preserve">tros, </w:t>
      </w:r>
      <w:r w:rsidR="000E6577" w:rsidRPr="009D71C7">
        <w:rPr>
          <w:sz w:val="22"/>
          <w:szCs w:val="22"/>
          <w:lang w:val="pt-BR"/>
        </w:rPr>
        <w:t xml:space="preserve">mas </w:t>
      </w:r>
      <w:r w:rsidR="00EB047C" w:rsidRPr="009D71C7">
        <w:rPr>
          <w:sz w:val="22"/>
          <w:szCs w:val="22"/>
          <w:lang w:val="pt-BR"/>
        </w:rPr>
        <w:t>também</w:t>
      </w:r>
      <w:r w:rsidR="002360DE" w:rsidRPr="009D71C7">
        <w:rPr>
          <w:sz w:val="22"/>
          <w:szCs w:val="22"/>
          <w:lang w:val="pt-BR"/>
        </w:rPr>
        <w:t xml:space="preserve"> </w:t>
      </w:r>
      <w:r w:rsidR="000E6577" w:rsidRPr="009D71C7">
        <w:rPr>
          <w:sz w:val="22"/>
          <w:szCs w:val="22"/>
          <w:lang w:val="pt-BR"/>
        </w:rPr>
        <w:t xml:space="preserve">ensinar e </w:t>
      </w:r>
      <w:r w:rsidR="00814DFD" w:rsidRPr="009D71C7">
        <w:rPr>
          <w:sz w:val="22"/>
          <w:szCs w:val="22"/>
          <w:lang w:val="pt-BR"/>
        </w:rPr>
        <w:t xml:space="preserve">mostrar que </w:t>
      </w:r>
      <w:r w:rsidR="000E6577" w:rsidRPr="009D71C7">
        <w:rPr>
          <w:sz w:val="22"/>
          <w:szCs w:val="22"/>
          <w:lang w:val="pt-BR"/>
        </w:rPr>
        <w:t xml:space="preserve">houve um grande esforço </w:t>
      </w:r>
      <w:r w:rsidR="00814DFD" w:rsidRPr="009D71C7">
        <w:rPr>
          <w:sz w:val="22"/>
          <w:szCs w:val="22"/>
          <w:lang w:val="pt-BR"/>
        </w:rPr>
        <w:t>de toda a comunidad</w:t>
      </w:r>
      <w:r w:rsidR="000E6577" w:rsidRPr="009D71C7">
        <w:rPr>
          <w:sz w:val="22"/>
          <w:szCs w:val="22"/>
          <w:lang w:val="pt-BR"/>
        </w:rPr>
        <w:t>e</w:t>
      </w:r>
      <w:r w:rsidR="00814DFD" w:rsidRPr="009D71C7">
        <w:rPr>
          <w:sz w:val="22"/>
          <w:szCs w:val="22"/>
          <w:lang w:val="pt-BR"/>
        </w:rPr>
        <w:t xml:space="preserve"> </w:t>
      </w:r>
      <w:r w:rsidR="000E6577" w:rsidRPr="009D71C7">
        <w:rPr>
          <w:sz w:val="22"/>
          <w:szCs w:val="22"/>
          <w:lang w:val="pt-BR"/>
        </w:rPr>
        <w:t xml:space="preserve">educacional e dos </w:t>
      </w:r>
      <w:r w:rsidR="00814DFD" w:rsidRPr="009D71C7">
        <w:rPr>
          <w:sz w:val="22"/>
          <w:szCs w:val="22"/>
          <w:lang w:val="pt-BR"/>
        </w:rPr>
        <w:t>Estados.</w:t>
      </w:r>
      <w:r w:rsidR="00FC3C19" w:rsidRPr="009D71C7">
        <w:rPr>
          <w:sz w:val="22"/>
          <w:szCs w:val="22"/>
          <w:lang w:val="pt-BR"/>
        </w:rPr>
        <w:t xml:space="preserve"> A</w:t>
      </w:r>
      <w:r w:rsidR="000E6577" w:rsidRPr="009D71C7">
        <w:rPr>
          <w:sz w:val="22"/>
          <w:szCs w:val="22"/>
          <w:lang w:val="pt-BR"/>
        </w:rPr>
        <w:t>lém disso</w:t>
      </w:r>
      <w:r w:rsidR="00FC3C19" w:rsidRPr="009D71C7">
        <w:rPr>
          <w:sz w:val="22"/>
          <w:szCs w:val="22"/>
          <w:lang w:val="pt-BR"/>
        </w:rPr>
        <w:t xml:space="preserve">, </w:t>
      </w:r>
      <w:r w:rsidR="000E6577" w:rsidRPr="009D71C7">
        <w:rPr>
          <w:sz w:val="22"/>
          <w:szCs w:val="22"/>
          <w:lang w:val="pt-BR"/>
        </w:rPr>
        <w:t xml:space="preserve">afirmou que tentará dar continuidade ao </w:t>
      </w:r>
      <w:r w:rsidR="007C4D94" w:rsidRPr="009D71C7">
        <w:rPr>
          <w:sz w:val="22"/>
          <w:szCs w:val="22"/>
          <w:lang w:val="pt-BR"/>
        </w:rPr>
        <w:t>trabalho</w:t>
      </w:r>
      <w:r w:rsidR="002360DE" w:rsidRPr="009D71C7">
        <w:rPr>
          <w:sz w:val="22"/>
          <w:szCs w:val="22"/>
          <w:lang w:val="pt-BR"/>
        </w:rPr>
        <w:t xml:space="preserve"> </w:t>
      </w:r>
      <w:r w:rsidR="00FC3C19" w:rsidRPr="009D71C7">
        <w:rPr>
          <w:sz w:val="22"/>
          <w:szCs w:val="22"/>
          <w:lang w:val="pt-BR"/>
        </w:rPr>
        <w:t>realizado p</w:t>
      </w:r>
      <w:r w:rsidR="000E6577" w:rsidRPr="009D71C7">
        <w:rPr>
          <w:sz w:val="22"/>
          <w:szCs w:val="22"/>
          <w:lang w:val="pt-BR"/>
        </w:rPr>
        <w:t xml:space="preserve">ela Presidência </w:t>
      </w:r>
      <w:r w:rsidR="00FC3C19" w:rsidRPr="009D71C7">
        <w:rPr>
          <w:sz w:val="22"/>
          <w:szCs w:val="22"/>
          <w:lang w:val="pt-BR"/>
        </w:rPr>
        <w:t xml:space="preserve">de </w:t>
      </w:r>
      <w:r w:rsidR="00D46663" w:rsidRPr="009D71C7">
        <w:rPr>
          <w:sz w:val="22"/>
          <w:szCs w:val="22"/>
          <w:lang w:val="pt-BR"/>
        </w:rPr>
        <w:lastRenderedPageBreak/>
        <w:t>Antígua</w:t>
      </w:r>
      <w:r w:rsidR="002360DE" w:rsidRPr="009D71C7">
        <w:rPr>
          <w:sz w:val="22"/>
          <w:szCs w:val="22"/>
          <w:lang w:val="pt-BR"/>
        </w:rPr>
        <w:t xml:space="preserve"> </w:t>
      </w:r>
      <w:r w:rsidR="000E6577" w:rsidRPr="009D71C7">
        <w:rPr>
          <w:sz w:val="22"/>
          <w:szCs w:val="22"/>
          <w:lang w:val="pt-BR"/>
        </w:rPr>
        <w:t>e</w:t>
      </w:r>
      <w:r w:rsidR="00FC3C19" w:rsidRPr="009D71C7">
        <w:rPr>
          <w:sz w:val="22"/>
          <w:szCs w:val="22"/>
          <w:lang w:val="pt-BR"/>
        </w:rPr>
        <w:t xml:space="preserve"> Barbuda</w:t>
      </w:r>
      <w:r w:rsidR="00DF168B" w:rsidRPr="009D71C7">
        <w:rPr>
          <w:sz w:val="22"/>
          <w:szCs w:val="22"/>
          <w:lang w:val="pt-BR"/>
        </w:rPr>
        <w:t xml:space="preserve"> </w:t>
      </w:r>
      <w:r w:rsidR="000E6577" w:rsidRPr="009D71C7">
        <w:rPr>
          <w:sz w:val="22"/>
          <w:szCs w:val="22"/>
          <w:lang w:val="pt-BR"/>
        </w:rPr>
        <w:t xml:space="preserve">e fazer que os </w:t>
      </w:r>
      <w:r w:rsidR="00DF168B" w:rsidRPr="009D71C7">
        <w:rPr>
          <w:sz w:val="22"/>
          <w:szCs w:val="22"/>
          <w:lang w:val="pt-BR"/>
        </w:rPr>
        <w:t>mecanismos de integra</w:t>
      </w:r>
      <w:r w:rsidR="00D82C43" w:rsidRPr="009D71C7">
        <w:rPr>
          <w:sz w:val="22"/>
          <w:szCs w:val="22"/>
          <w:lang w:val="pt-BR"/>
        </w:rPr>
        <w:t>ção</w:t>
      </w:r>
      <w:r w:rsidR="000E6577" w:rsidRPr="009D71C7">
        <w:rPr>
          <w:sz w:val="22"/>
          <w:szCs w:val="22"/>
          <w:lang w:val="pt-BR"/>
        </w:rPr>
        <w:t xml:space="preserve"> e</w:t>
      </w:r>
      <w:r w:rsidR="00DF168B" w:rsidRPr="009D71C7">
        <w:rPr>
          <w:sz w:val="22"/>
          <w:szCs w:val="22"/>
          <w:lang w:val="pt-BR"/>
        </w:rPr>
        <w:t xml:space="preserve"> solidari</w:t>
      </w:r>
      <w:r w:rsidR="000E6577" w:rsidRPr="009D71C7">
        <w:rPr>
          <w:sz w:val="22"/>
          <w:szCs w:val="22"/>
          <w:lang w:val="pt-BR"/>
        </w:rPr>
        <w:t>e</w:t>
      </w:r>
      <w:r w:rsidR="00DF168B" w:rsidRPr="009D71C7">
        <w:rPr>
          <w:sz w:val="22"/>
          <w:szCs w:val="22"/>
          <w:lang w:val="pt-BR"/>
        </w:rPr>
        <w:t>dad</w:t>
      </w:r>
      <w:r w:rsidR="000E6577" w:rsidRPr="009D71C7">
        <w:rPr>
          <w:sz w:val="22"/>
          <w:szCs w:val="22"/>
          <w:lang w:val="pt-BR"/>
        </w:rPr>
        <w:t>e</w:t>
      </w:r>
      <w:r w:rsidR="002D14BA" w:rsidRPr="009D71C7">
        <w:rPr>
          <w:sz w:val="22"/>
          <w:szCs w:val="22"/>
          <w:lang w:val="pt-BR"/>
        </w:rPr>
        <w:t xml:space="preserve"> </w:t>
      </w:r>
      <w:r w:rsidR="000E6577" w:rsidRPr="009D71C7">
        <w:rPr>
          <w:sz w:val="22"/>
          <w:szCs w:val="22"/>
          <w:lang w:val="pt-BR"/>
        </w:rPr>
        <w:t xml:space="preserve">continuem </w:t>
      </w:r>
      <w:r w:rsidR="002D14BA" w:rsidRPr="009D71C7">
        <w:rPr>
          <w:sz w:val="22"/>
          <w:szCs w:val="22"/>
          <w:lang w:val="pt-BR"/>
        </w:rPr>
        <w:t>funcionando permanentemente.</w:t>
      </w:r>
    </w:p>
    <w:p w14:paraId="02703CE4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CD804BF" w14:textId="2CA889D7" w:rsidR="00DE6786" w:rsidRPr="009D71C7" w:rsidRDefault="000E6577" w:rsidP="009D71C7">
      <w:pPr>
        <w:ind w:left="720"/>
        <w:jc w:val="both"/>
        <w:rPr>
          <w:sz w:val="22"/>
          <w:szCs w:val="22"/>
          <w:u w:val="single"/>
          <w:lang w:val="pt-BR"/>
        </w:rPr>
      </w:pPr>
      <w:r w:rsidRPr="009D71C7">
        <w:rPr>
          <w:sz w:val="22"/>
          <w:szCs w:val="22"/>
          <w:u w:val="single"/>
          <w:lang w:val="pt-BR"/>
        </w:rPr>
        <w:t>Discurso</w:t>
      </w:r>
      <w:r w:rsidR="00DE6786" w:rsidRPr="009D71C7">
        <w:rPr>
          <w:sz w:val="22"/>
          <w:szCs w:val="22"/>
          <w:u w:val="single"/>
          <w:lang w:val="pt-BR"/>
        </w:rPr>
        <w:t xml:space="preserve"> </w:t>
      </w:r>
      <w:r w:rsidR="00D82C43" w:rsidRPr="009D71C7">
        <w:rPr>
          <w:sz w:val="22"/>
          <w:szCs w:val="22"/>
          <w:u w:val="single"/>
          <w:lang w:val="pt-BR"/>
        </w:rPr>
        <w:t xml:space="preserve">da </w:t>
      </w:r>
      <w:r w:rsidR="00DE6786" w:rsidRPr="009D71C7">
        <w:rPr>
          <w:sz w:val="22"/>
          <w:szCs w:val="22"/>
          <w:u w:val="single"/>
          <w:lang w:val="pt-BR"/>
        </w:rPr>
        <w:t>Ministra d</w:t>
      </w:r>
      <w:r w:rsidRPr="009D71C7">
        <w:rPr>
          <w:sz w:val="22"/>
          <w:szCs w:val="22"/>
          <w:u w:val="single"/>
          <w:lang w:val="pt-BR"/>
        </w:rPr>
        <w:t>a</w:t>
      </w:r>
      <w:r w:rsidR="00DE6786" w:rsidRPr="009D71C7">
        <w:rPr>
          <w:sz w:val="22"/>
          <w:szCs w:val="22"/>
          <w:u w:val="single"/>
          <w:lang w:val="pt-BR"/>
        </w:rPr>
        <w:t xml:space="preserve"> Educa</w:t>
      </w:r>
      <w:r w:rsidR="00D82C43" w:rsidRPr="009D71C7">
        <w:rPr>
          <w:sz w:val="22"/>
          <w:szCs w:val="22"/>
          <w:u w:val="single"/>
          <w:lang w:val="pt-BR"/>
        </w:rPr>
        <w:t>ção</w:t>
      </w:r>
      <w:r w:rsidR="00DE6786" w:rsidRPr="009D71C7">
        <w:rPr>
          <w:sz w:val="22"/>
          <w:szCs w:val="22"/>
          <w:u w:val="single"/>
          <w:lang w:val="pt-BR"/>
        </w:rPr>
        <w:t xml:space="preserve"> d</w:t>
      </w:r>
      <w:r w:rsidRPr="009D71C7">
        <w:rPr>
          <w:sz w:val="22"/>
          <w:szCs w:val="22"/>
          <w:u w:val="single"/>
          <w:lang w:val="pt-BR"/>
        </w:rPr>
        <w:t>o</w:t>
      </w:r>
      <w:r w:rsidR="00DE6786" w:rsidRPr="009D71C7">
        <w:rPr>
          <w:sz w:val="22"/>
          <w:szCs w:val="22"/>
          <w:u w:val="single"/>
          <w:lang w:val="pt-BR"/>
        </w:rPr>
        <w:t xml:space="preserve"> E</w:t>
      </w:r>
      <w:r w:rsidRPr="009D71C7">
        <w:rPr>
          <w:sz w:val="22"/>
          <w:szCs w:val="22"/>
          <w:u w:val="single"/>
          <w:lang w:val="pt-BR"/>
        </w:rPr>
        <w:t>q</w:t>
      </w:r>
      <w:r w:rsidR="00DE6786" w:rsidRPr="009D71C7">
        <w:rPr>
          <w:sz w:val="22"/>
          <w:szCs w:val="22"/>
          <w:u w:val="single"/>
          <w:lang w:val="pt-BR"/>
        </w:rPr>
        <w:t xml:space="preserve">uador, María Brown Pérez, </w:t>
      </w:r>
      <w:r w:rsidRPr="009D71C7">
        <w:rPr>
          <w:sz w:val="22"/>
          <w:szCs w:val="22"/>
          <w:u w:val="single"/>
          <w:lang w:val="pt-BR"/>
        </w:rPr>
        <w:t xml:space="preserve">Primeira Vice-Presidente eleita </w:t>
      </w:r>
      <w:r w:rsidR="00D82C43" w:rsidRPr="009D71C7">
        <w:rPr>
          <w:sz w:val="22"/>
          <w:szCs w:val="22"/>
          <w:u w:val="single"/>
          <w:lang w:val="pt-BR"/>
        </w:rPr>
        <w:t xml:space="preserve">da </w:t>
      </w:r>
      <w:r w:rsidR="00DE6786" w:rsidRPr="009D71C7">
        <w:rPr>
          <w:sz w:val="22"/>
          <w:szCs w:val="22"/>
          <w:u w:val="single"/>
          <w:lang w:val="pt-BR"/>
        </w:rPr>
        <w:t>CIE</w:t>
      </w:r>
    </w:p>
    <w:p w14:paraId="7B391B9A" w14:textId="77777777" w:rsidR="001A2543" w:rsidRPr="009D71C7" w:rsidRDefault="001A2543" w:rsidP="009D71C7">
      <w:pPr>
        <w:pStyle w:val="Title"/>
        <w:jc w:val="both"/>
        <w:rPr>
          <w:rFonts w:ascii="Times New Roman" w:hAnsi="Times New Roman"/>
          <w:sz w:val="22"/>
          <w:szCs w:val="22"/>
          <w:u w:val="single"/>
          <w:lang w:val="pt-BR"/>
        </w:rPr>
      </w:pPr>
    </w:p>
    <w:p w14:paraId="1475E110" w14:textId="37393E48" w:rsidR="00C04167" w:rsidRPr="009D71C7" w:rsidRDefault="000E6577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BA20BC" w:rsidRPr="009D71C7">
        <w:rPr>
          <w:sz w:val="22"/>
          <w:szCs w:val="22"/>
          <w:lang w:val="pt-BR"/>
        </w:rPr>
        <w:t xml:space="preserve"> Ministra Brown </w:t>
      </w:r>
      <w:r w:rsidR="00FD7E42" w:rsidRPr="009D71C7">
        <w:rPr>
          <w:sz w:val="22"/>
          <w:szCs w:val="22"/>
          <w:lang w:val="pt-BR"/>
        </w:rPr>
        <w:t>mencion</w:t>
      </w:r>
      <w:r w:rsidR="00483C7C" w:rsidRPr="009D71C7">
        <w:rPr>
          <w:sz w:val="22"/>
          <w:szCs w:val="22"/>
          <w:lang w:val="pt-BR"/>
        </w:rPr>
        <w:t>ou</w:t>
      </w:r>
      <w:r w:rsidR="00FD7E42" w:rsidRPr="009D71C7">
        <w:rPr>
          <w:sz w:val="22"/>
          <w:szCs w:val="22"/>
          <w:lang w:val="pt-BR"/>
        </w:rPr>
        <w:t xml:space="preserve"> que </w:t>
      </w:r>
      <w:r w:rsidRPr="009D71C7">
        <w:rPr>
          <w:sz w:val="22"/>
          <w:szCs w:val="22"/>
          <w:lang w:val="pt-BR"/>
        </w:rPr>
        <w:t xml:space="preserve">o novo rumo </w:t>
      </w:r>
      <w:r w:rsidR="00D82C43" w:rsidRPr="009D71C7">
        <w:rPr>
          <w:sz w:val="22"/>
          <w:szCs w:val="22"/>
          <w:lang w:val="pt-BR"/>
        </w:rPr>
        <w:t xml:space="preserve">da </w:t>
      </w:r>
      <w:r w:rsidR="00FD7E42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FD7E42" w:rsidRPr="009D71C7">
        <w:rPr>
          <w:sz w:val="22"/>
          <w:szCs w:val="22"/>
          <w:lang w:val="pt-BR"/>
        </w:rPr>
        <w:t xml:space="preserve"> de</w:t>
      </w:r>
      <w:r w:rsidRPr="009D71C7">
        <w:rPr>
          <w:sz w:val="22"/>
          <w:szCs w:val="22"/>
          <w:lang w:val="pt-BR"/>
        </w:rPr>
        <w:t>v</w:t>
      </w:r>
      <w:r w:rsidR="00FD7E42" w:rsidRPr="009D71C7">
        <w:rPr>
          <w:sz w:val="22"/>
          <w:szCs w:val="22"/>
          <w:lang w:val="pt-BR"/>
        </w:rPr>
        <w:t xml:space="preserve">e </w:t>
      </w:r>
      <w:r w:rsidRPr="009D71C7">
        <w:rPr>
          <w:sz w:val="22"/>
          <w:szCs w:val="22"/>
          <w:lang w:val="pt-BR"/>
        </w:rPr>
        <w:t xml:space="preserve">fazer frente aos obstáculos e </w:t>
      </w:r>
      <w:r w:rsidR="00E91C77" w:rsidRPr="009D71C7">
        <w:rPr>
          <w:sz w:val="22"/>
          <w:szCs w:val="22"/>
          <w:lang w:val="pt-BR"/>
        </w:rPr>
        <w:t>desafios</w:t>
      </w:r>
      <w:r w:rsidR="002360DE" w:rsidRPr="009D71C7">
        <w:rPr>
          <w:sz w:val="22"/>
          <w:szCs w:val="22"/>
          <w:lang w:val="pt-BR"/>
        </w:rPr>
        <w:t xml:space="preserve"> </w:t>
      </w:r>
      <w:r w:rsidR="00534C9A" w:rsidRPr="009D71C7">
        <w:rPr>
          <w:sz w:val="22"/>
          <w:szCs w:val="22"/>
          <w:lang w:val="pt-BR"/>
        </w:rPr>
        <w:t>region</w:t>
      </w:r>
      <w:r w:rsidR="00D46663" w:rsidRPr="009D71C7">
        <w:rPr>
          <w:sz w:val="22"/>
          <w:szCs w:val="22"/>
          <w:lang w:val="pt-BR"/>
        </w:rPr>
        <w:t>ais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em um </w:t>
      </w:r>
      <w:r w:rsidR="00534C9A" w:rsidRPr="009D71C7">
        <w:rPr>
          <w:sz w:val="22"/>
          <w:szCs w:val="22"/>
          <w:lang w:val="pt-BR"/>
        </w:rPr>
        <w:t xml:space="preserve">contexto de </w:t>
      </w:r>
      <w:r w:rsidRPr="009D71C7">
        <w:rPr>
          <w:sz w:val="22"/>
          <w:szCs w:val="22"/>
          <w:lang w:val="pt-BR"/>
        </w:rPr>
        <w:t xml:space="preserve">mudança </w:t>
      </w:r>
      <w:r w:rsidR="00534C9A" w:rsidRPr="009D71C7">
        <w:rPr>
          <w:sz w:val="22"/>
          <w:szCs w:val="22"/>
          <w:lang w:val="pt-BR"/>
        </w:rPr>
        <w:t>caracterizad</w:t>
      </w:r>
      <w:r w:rsidRPr="009D71C7">
        <w:rPr>
          <w:sz w:val="22"/>
          <w:szCs w:val="22"/>
          <w:lang w:val="pt-BR"/>
        </w:rPr>
        <w:t>a</w:t>
      </w:r>
      <w:r w:rsidR="00534C9A" w:rsidRPr="009D71C7">
        <w:rPr>
          <w:sz w:val="22"/>
          <w:szCs w:val="22"/>
          <w:lang w:val="pt-BR"/>
        </w:rPr>
        <w:t xml:space="preserve"> por </w:t>
      </w:r>
      <w:r w:rsidRPr="009D71C7">
        <w:rPr>
          <w:sz w:val="22"/>
          <w:szCs w:val="22"/>
          <w:lang w:val="pt-BR"/>
        </w:rPr>
        <w:t xml:space="preserve">lacunas </w:t>
      </w:r>
      <w:r w:rsidR="00534C9A" w:rsidRPr="009D71C7">
        <w:rPr>
          <w:sz w:val="22"/>
          <w:szCs w:val="22"/>
          <w:lang w:val="pt-BR"/>
        </w:rPr>
        <w:t>significativas e</w:t>
      </w:r>
      <w:r w:rsidRPr="009D71C7">
        <w:rPr>
          <w:sz w:val="22"/>
          <w:szCs w:val="22"/>
          <w:lang w:val="pt-BR"/>
        </w:rPr>
        <w:t>m todos os â</w:t>
      </w:r>
      <w:r w:rsidR="00534C9A" w:rsidRPr="009D71C7">
        <w:rPr>
          <w:sz w:val="22"/>
          <w:szCs w:val="22"/>
          <w:lang w:val="pt-BR"/>
        </w:rPr>
        <w:t xml:space="preserve">mbitos </w:t>
      </w:r>
      <w:r w:rsidR="00D82C43" w:rsidRPr="009D71C7">
        <w:rPr>
          <w:sz w:val="22"/>
          <w:szCs w:val="22"/>
          <w:lang w:val="pt-BR"/>
        </w:rPr>
        <w:t xml:space="preserve">da </w:t>
      </w:r>
      <w:r w:rsidR="00534C9A" w:rsidRPr="009D71C7">
        <w:rPr>
          <w:sz w:val="22"/>
          <w:szCs w:val="22"/>
          <w:lang w:val="pt-BR"/>
        </w:rPr>
        <w:t>vida social</w:t>
      </w:r>
      <w:r w:rsidR="00E52716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E52716" w:rsidRPr="009D71C7">
        <w:rPr>
          <w:sz w:val="22"/>
          <w:szCs w:val="22"/>
          <w:lang w:val="pt-BR"/>
        </w:rPr>
        <w:t xml:space="preserve"> </w:t>
      </w:r>
      <w:r w:rsidR="00B16DEB" w:rsidRPr="009D71C7">
        <w:rPr>
          <w:sz w:val="22"/>
          <w:szCs w:val="22"/>
          <w:lang w:val="pt-BR"/>
        </w:rPr>
        <w:t>pel</w:t>
      </w:r>
      <w:r w:rsidR="00E52716" w:rsidRPr="009D71C7">
        <w:rPr>
          <w:sz w:val="22"/>
          <w:szCs w:val="22"/>
          <w:lang w:val="pt-BR"/>
        </w:rPr>
        <w:t xml:space="preserve">os </w:t>
      </w:r>
      <w:r w:rsidRPr="009D71C7">
        <w:rPr>
          <w:sz w:val="22"/>
          <w:szCs w:val="22"/>
          <w:lang w:val="pt-BR"/>
        </w:rPr>
        <w:t xml:space="preserve">inevitáveis atrasos </w:t>
      </w:r>
      <w:r w:rsidR="00E52716" w:rsidRPr="009D71C7">
        <w:rPr>
          <w:sz w:val="22"/>
          <w:szCs w:val="22"/>
          <w:lang w:val="pt-BR"/>
        </w:rPr>
        <w:t>ocasionados p</w:t>
      </w:r>
      <w:r w:rsidRPr="009D71C7">
        <w:rPr>
          <w:sz w:val="22"/>
          <w:szCs w:val="22"/>
          <w:lang w:val="pt-BR"/>
        </w:rPr>
        <w:t xml:space="preserve">ela </w:t>
      </w:r>
      <w:r w:rsidR="00E52716" w:rsidRPr="009D71C7">
        <w:rPr>
          <w:sz w:val="22"/>
          <w:szCs w:val="22"/>
          <w:lang w:val="pt-BR"/>
        </w:rPr>
        <w:t>pandemia</w:t>
      </w:r>
      <w:r w:rsidR="000C19C1" w:rsidRPr="009D71C7">
        <w:rPr>
          <w:sz w:val="22"/>
          <w:szCs w:val="22"/>
          <w:lang w:val="pt-BR"/>
        </w:rPr>
        <w:t xml:space="preserve">; </w:t>
      </w:r>
      <w:r w:rsidRPr="009D71C7">
        <w:rPr>
          <w:sz w:val="22"/>
          <w:szCs w:val="22"/>
          <w:lang w:val="pt-BR"/>
        </w:rPr>
        <w:t xml:space="preserve">mas </w:t>
      </w:r>
      <w:r w:rsidR="00EB047C" w:rsidRPr="009D71C7">
        <w:rPr>
          <w:sz w:val="22"/>
          <w:szCs w:val="22"/>
          <w:lang w:val="pt-BR"/>
        </w:rPr>
        <w:t>também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com muitas lições </w:t>
      </w:r>
      <w:r w:rsidR="000C19C1" w:rsidRPr="009D71C7">
        <w:rPr>
          <w:sz w:val="22"/>
          <w:szCs w:val="22"/>
          <w:lang w:val="pt-BR"/>
        </w:rPr>
        <w:t>aprendidas</w:t>
      </w:r>
      <w:r w:rsidR="001B1B6C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e com a </w:t>
      </w:r>
      <w:r w:rsidR="001B1B6C" w:rsidRPr="009D71C7">
        <w:rPr>
          <w:sz w:val="22"/>
          <w:szCs w:val="22"/>
          <w:lang w:val="pt-BR"/>
        </w:rPr>
        <w:t xml:space="preserve">certeza </w:t>
      </w:r>
      <w:r w:rsidRPr="009D71C7">
        <w:rPr>
          <w:sz w:val="22"/>
          <w:szCs w:val="22"/>
          <w:lang w:val="pt-BR"/>
        </w:rPr>
        <w:t xml:space="preserve">do quanto é </w:t>
      </w:r>
      <w:r w:rsidR="001B1B6C" w:rsidRPr="009D71C7">
        <w:rPr>
          <w:sz w:val="22"/>
          <w:szCs w:val="22"/>
          <w:lang w:val="pt-BR"/>
        </w:rPr>
        <w:t xml:space="preserve">importante </w:t>
      </w:r>
      <w:r w:rsidRPr="009D71C7">
        <w:rPr>
          <w:sz w:val="22"/>
          <w:szCs w:val="22"/>
          <w:lang w:val="pt-BR"/>
        </w:rPr>
        <w:t>compartilhar essa aprendizagem</w:t>
      </w:r>
      <w:r w:rsidR="001B1B6C" w:rsidRPr="009D71C7">
        <w:rPr>
          <w:sz w:val="22"/>
          <w:szCs w:val="22"/>
          <w:lang w:val="pt-BR"/>
        </w:rPr>
        <w:t xml:space="preserve">, fortalecer </w:t>
      </w:r>
      <w:r w:rsidRPr="009D71C7">
        <w:rPr>
          <w:sz w:val="22"/>
          <w:szCs w:val="22"/>
          <w:lang w:val="pt-BR"/>
        </w:rPr>
        <w:t xml:space="preserve">o </w:t>
      </w:r>
      <w:r w:rsidR="001B1B6C" w:rsidRPr="009D71C7">
        <w:rPr>
          <w:sz w:val="22"/>
          <w:szCs w:val="22"/>
          <w:lang w:val="pt-BR"/>
        </w:rPr>
        <w:t>multilateralismo</w:t>
      </w:r>
      <w:r w:rsidR="00B90E96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042612" w:rsidRPr="009D71C7">
        <w:rPr>
          <w:sz w:val="22"/>
          <w:szCs w:val="22"/>
          <w:lang w:val="pt-BR"/>
        </w:rPr>
        <w:t xml:space="preserve"> entender </w:t>
      </w:r>
      <w:r w:rsidRPr="009D71C7">
        <w:rPr>
          <w:sz w:val="22"/>
          <w:szCs w:val="22"/>
          <w:lang w:val="pt-BR"/>
        </w:rPr>
        <w:t xml:space="preserve">os pontos fortes e deficiências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042612" w:rsidRPr="009D71C7">
        <w:rPr>
          <w:sz w:val="22"/>
          <w:szCs w:val="22"/>
          <w:lang w:val="pt-BR"/>
        </w:rPr>
        <w:t xml:space="preserve">sistemas </w:t>
      </w:r>
      <w:r w:rsidRPr="009D71C7">
        <w:rPr>
          <w:sz w:val="22"/>
          <w:szCs w:val="22"/>
          <w:lang w:val="pt-BR"/>
        </w:rPr>
        <w:t>educacionais para a construção coletiva de conhecimento</w:t>
      </w:r>
      <w:r w:rsidR="00094E60" w:rsidRPr="009D71C7">
        <w:rPr>
          <w:sz w:val="22"/>
          <w:szCs w:val="22"/>
          <w:lang w:val="pt-BR"/>
        </w:rPr>
        <w:t>.</w:t>
      </w:r>
    </w:p>
    <w:p w14:paraId="29498817" w14:textId="77777777" w:rsidR="001A2543" w:rsidRPr="00B6418A" w:rsidRDefault="001A2543" w:rsidP="009D71C7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2522DF78" w14:textId="30354D8A" w:rsidR="009C6A0A" w:rsidRPr="009D71C7" w:rsidRDefault="000E6577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9C6A0A" w:rsidRPr="009D71C7">
        <w:rPr>
          <w:sz w:val="22"/>
          <w:szCs w:val="22"/>
          <w:lang w:val="pt-BR"/>
        </w:rPr>
        <w:t xml:space="preserve"> Ministra </w:t>
      </w:r>
      <w:r w:rsidRPr="009D71C7">
        <w:rPr>
          <w:sz w:val="22"/>
          <w:szCs w:val="22"/>
          <w:lang w:val="pt-BR"/>
        </w:rPr>
        <w:t xml:space="preserve">instou os países a que traduzam os acordos celebrados em </w:t>
      </w:r>
      <w:r w:rsidR="009C6A0A" w:rsidRPr="009D71C7">
        <w:rPr>
          <w:sz w:val="22"/>
          <w:szCs w:val="22"/>
          <w:lang w:val="pt-BR"/>
        </w:rPr>
        <w:t>a</w:t>
      </w:r>
      <w:r w:rsidR="00EB047C" w:rsidRPr="009D71C7">
        <w:rPr>
          <w:sz w:val="22"/>
          <w:szCs w:val="22"/>
          <w:lang w:val="pt-BR"/>
        </w:rPr>
        <w:t>ções</w:t>
      </w:r>
      <w:r w:rsidR="009C6A0A" w:rsidRPr="009D71C7">
        <w:rPr>
          <w:sz w:val="22"/>
          <w:szCs w:val="22"/>
          <w:lang w:val="pt-BR"/>
        </w:rPr>
        <w:t xml:space="preserve"> concretas</w:t>
      </w:r>
      <w:r w:rsidR="00B4058C" w:rsidRPr="009D71C7">
        <w:rPr>
          <w:sz w:val="22"/>
          <w:szCs w:val="22"/>
          <w:lang w:val="pt-BR"/>
        </w:rPr>
        <w:t xml:space="preserve"> que </w:t>
      </w:r>
      <w:r w:rsidR="00957289" w:rsidRPr="009D71C7">
        <w:rPr>
          <w:sz w:val="22"/>
          <w:szCs w:val="22"/>
          <w:lang w:val="pt-BR"/>
        </w:rPr>
        <w:t xml:space="preserve">tenham impacto na região, bem como a que aproveitem a oportunidade de trabalhar em </w:t>
      </w:r>
      <w:r w:rsidR="0082635E" w:rsidRPr="009D71C7">
        <w:rPr>
          <w:sz w:val="22"/>
          <w:szCs w:val="22"/>
          <w:lang w:val="pt-BR"/>
        </w:rPr>
        <w:t xml:space="preserve">conjunto para construir </w:t>
      </w:r>
      <w:r w:rsidR="001E2E0C" w:rsidRPr="009D71C7">
        <w:rPr>
          <w:sz w:val="22"/>
          <w:szCs w:val="22"/>
          <w:lang w:val="pt-BR"/>
        </w:rPr>
        <w:t xml:space="preserve">uma </w:t>
      </w:r>
      <w:r w:rsidR="0082635E" w:rsidRPr="009D71C7">
        <w:rPr>
          <w:sz w:val="22"/>
          <w:szCs w:val="22"/>
          <w:lang w:val="pt-BR"/>
        </w:rPr>
        <w:t>agenda</w:t>
      </w:r>
      <w:r w:rsidR="00212E79" w:rsidRPr="009D71C7">
        <w:rPr>
          <w:sz w:val="22"/>
          <w:szCs w:val="22"/>
          <w:lang w:val="pt-BR"/>
        </w:rPr>
        <w:t xml:space="preserve"> que </w:t>
      </w:r>
      <w:r w:rsidR="00957289" w:rsidRPr="009D71C7">
        <w:rPr>
          <w:sz w:val="22"/>
          <w:szCs w:val="22"/>
          <w:lang w:val="pt-BR"/>
        </w:rPr>
        <w:t xml:space="preserve">contribua para reduzir as lacunas educacionais e </w:t>
      </w:r>
      <w:r w:rsidR="00212E79" w:rsidRPr="009D71C7">
        <w:rPr>
          <w:sz w:val="22"/>
          <w:szCs w:val="22"/>
          <w:lang w:val="pt-BR"/>
        </w:rPr>
        <w:t>soci</w:t>
      </w:r>
      <w:r w:rsidR="00D46663" w:rsidRPr="009D71C7">
        <w:rPr>
          <w:sz w:val="22"/>
          <w:szCs w:val="22"/>
          <w:lang w:val="pt-BR"/>
        </w:rPr>
        <w:t>ais</w:t>
      </w:r>
      <w:r w:rsidR="008F7EDD" w:rsidRPr="009D71C7">
        <w:rPr>
          <w:sz w:val="22"/>
          <w:szCs w:val="22"/>
          <w:lang w:val="pt-BR"/>
        </w:rPr>
        <w:t>.</w:t>
      </w:r>
    </w:p>
    <w:p w14:paraId="021C1103" w14:textId="77777777" w:rsidR="001A2543" w:rsidRPr="003365B0" w:rsidRDefault="001A2543" w:rsidP="00B6418A">
      <w:pPr>
        <w:pStyle w:val="Title"/>
        <w:jc w:val="both"/>
        <w:rPr>
          <w:rFonts w:ascii="Times New Roman" w:hAnsi="Times New Roman"/>
          <w:b w:val="0"/>
          <w:bCs w:val="0"/>
          <w:sz w:val="22"/>
          <w:szCs w:val="22"/>
          <w:lang w:val="pt-BR"/>
        </w:rPr>
      </w:pPr>
    </w:p>
    <w:p w14:paraId="0AB47DD6" w14:textId="225E09EE" w:rsidR="008F7EDD" w:rsidRPr="009D71C7" w:rsidRDefault="00957289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A</w:t>
      </w:r>
      <w:r w:rsidR="008F7EDD" w:rsidRPr="009D71C7">
        <w:rPr>
          <w:sz w:val="22"/>
          <w:szCs w:val="22"/>
          <w:lang w:val="pt-BR"/>
        </w:rPr>
        <w:t xml:space="preserve"> Ministra </w:t>
      </w:r>
      <w:r w:rsidRPr="009D71C7">
        <w:rPr>
          <w:sz w:val="22"/>
          <w:szCs w:val="22"/>
          <w:lang w:val="pt-BR"/>
        </w:rPr>
        <w:t xml:space="preserve">reafirmou o compromisso de seu </w:t>
      </w:r>
      <w:r w:rsidR="008F7EDD" w:rsidRPr="009D71C7">
        <w:rPr>
          <w:sz w:val="22"/>
          <w:szCs w:val="22"/>
          <w:lang w:val="pt-BR"/>
        </w:rPr>
        <w:t xml:space="preserve">país de discutir </w:t>
      </w:r>
      <w:r w:rsidRPr="009D71C7">
        <w:rPr>
          <w:sz w:val="22"/>
          <w:szCs w:val="22"/>
          <w:lang w:val="pt-BR"/>
        </w:rPr>
        <w:t>e</w:t>
      </w:r>
      <w:r w:rsidR="008F7EDD" w:rsidRPr="009D71C7">
        <w:rPr>
          <w:sz w:val="22"/>
          <w:szCs w:val="22"/>
          <w:lang w:val="pt-BR"/>
        </w:rPr>
        <w:t xml:space="preserve"> promover a</w:t>
      </w:r>
      <w:r w:rsidR="00EB047C" w:rsidRPr="009D71C7">
        <w:rPr>
          <w:sz w:val="22"/>
          <w:szCs w:val="22"/>
          <w:lang w:val="pt-BR"/>
        </w:rPr>
        <w:t>ções</w:t>
      </w:r>
      <w:r w:rsidR="00E838DC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no âmbito </w:t>
      </w:r>
      <w:r w:rsidR="00D82C43" w:rsidRPr="009D71C7">
        <w:rPr>
          <w:sz w:val="22"/>
          <w:szCs w:val="22"/>
          <w:lang w:val="pt-BR"/>
        </w:rPr>
        <w:t xml:space="preserve">da </w:t>
      </w:r>
      <w:r w:rsidR="00E838DC" w:rsidRPr="009D71C7">
        <w:rPr>
          <w:sz w:val="22"/>
          <w:szCs w:val="22"/>
          <w:lang w:val="pt-BR"/>
        </w:rPr>
        <w:t>AEI como instrumento c</w:t>
      </w:r>
      <w:r w:rsidRPr="009D71C7">
        <w:rPr>
          <w:sz w:val="22"/>
          <w:szCs w:val="22"/>
          <w:lang w:val="pt-BR"/>
        </w:rPr>
        <w:t>h</w:t>
      </w:r>
      <w:r w:rsidR="00E838DC" w:rsidRPr="009D71C7">
        <w:rPr>
          <w:sz w:val="22"/>
          <w:szCs w:val="22"/>
          <w:lang w:val="pt-BR"/>
        </w:rPr>
        <w:t>ave para a constru</w:t>
      </w:r>
      <w:r w:rsidR="00D82C43" w:rsidRPr="009D71C7">
        <w:rPr>
          <w:sz w:val="22"/>
          <w:szCs w:val="22"/>
          <w:lang w:val="pt-BR"/>
        </w:rPr>
        <w:t>ção</w:t>
      </w:r>
      <w:r w:rsidR="00E838DC" w:rsidRPr="009D71C7">
        <w:rPr>
          <w:sz w:val="22"/>
          <w:szCs w:val="22"/>
          <w:lang w:val="pt-BR"/>
        </w:rPr>
        <w:t xml:space="preserve"> de sistemas </w:t>
      </w:r>
      <w:r w:rsidRPr="009D71C7">
        <w:rPr>
          <w:sz w:val="22"/>
          <w:szCs w:val="22"/>
          <w:lang w:val="pt-BR"/>
        </w:rPr>
        <w:t xml:space="preserve">educacionais mais </w:t>
      </w:r>
      <w:r w:rsidR="00E838DC" w:rsidRPr="009D71C7">
        <w:rPr>
          <w:sz w:val="22"/>
          <w:szCs w:val="22"/>
          <w:lang w:val="pt-BR"/>
        </w:rPr>
        <w:t>resilientes</w:t>
      </w:r>
      <w:r w:rsidR="008C3698" w:rsidRPr="009D71C7">
        <w:rPr>
          <w:sz w:val="22"/>
          <w:szCs w:val="22"/>
          <w:lang w:val="pt-BR"/>
        </w:rPr>
        <w:t xml:space="preserve"> que </w:t>
      </w:r>
      <w:r w:rsidRPr="009D71C7">
        <w:rPr>
          <w:sz w:val="22"/>
          <w:szCs w:val="22"/>
          <w:lang w:val="pt-BR"/>
        </w:rPr>
        <w:t xml:space="preserve">garantam o direito à </w:t>
      </w:r>
      <w:r w:rsidR="008C3698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8C3698" w:rsidRPr="009D71C7">
        <w:rPr>
          <w:sz w:val="22"/>
          <w:szCs w:val="22"/>
          <w:lang w:val="pt-BR"/>
        </w:rPr>
        <w:t xml:space="preserve">. </w:t>
      </w:r>
      <w:r w:rsidRPr="009D71C7">
        <w:rPr>
          <w:sz w:val="22"/>
          <w:szCs w:val="22"/>
          <w:lang w:val="pt-BR"/>
        </w:rPr>
        <w:t xml:space="preserve">Nesse </w:t>
      </w:r>
      <w:r w:rsidR="008C3698" w:rsidRPr="009D71C7">
        <w:rPr>
          <w:sz w:val="22"/>
          <w:szCs w:val="22"/>
          <w:lang w:val="pt-BR"/>
        </w:rPr>
        <w:t>sentido</w:t>
      </w:r>
      <w:r w:rsidR="00CE38DD" w:rsidRPr="009D71C7">
        <w:rPr>
          <w:sz w:val="22"/>
          <w:szCs w:val="22"/>
          <w:lang w:val="pt-BR"/>
        </w:rPr>
        <w:t xml:space="preserve">, </w:t>
      </w:r>
      <w:r w:rsidR="007A0F19" w:rsidRPr="009D71C7">
        <w:rPr>
          <w:sz w:val="22"/>
          <w:szCs w:val="22"/>
          <w:lang w:val="pt-BR"/>
        </w:rPr>
        <w:t>informou</w:t>
      </w:r>
      <w:r w:rsidRPr="009D71C7">
        <w:rPr>
          <w:sz w:val="22"/>
          <w:szCs w:val="22"/>
          <w:lang w:val="pt-BR"/>
        </w:rPr>
        <w:t xml:space="preserve"> que seu plano de trabalho </w:t>
      </w:r>
      <w:r w:rsidR="00CE38DD" w:rsidRPr="009D71C7">
        <w:rPr>
          <w:sz w:val="22"/>
          <w:szCs w:val="22"/>
          <w:lang w:val="pt-BR"/>
        </w:rPr>
        <w:t xml:space="preserve">está centrado </w:t>
      </w:r>
      <w:r w:rsidR="00C45F2A" w:rsidRPr="009D71C7">
        <w:rPr>
          <w:sz w:val="22"/>
          <w:szCs w:val="22"/>
          <w:lang w:val="pt-BR"/>
        </w:rPr>
        <w:t>e</w:t>
      </w:r>
      <w:r w:rsidRPr="009D71C7">
        <w:rPr>
          <w:sz w:val="22"/>
          <w:szCs w:val="22"/>
          <w:lang w:val="pt-BR"/>
        </w:rPr>
        <w:t>m</w:t>
      </w:r>
      <w:r w:rsidR="00C45F2A" w:rsidRPr="009D71C7">
        <w:rPr>
          <w:sz w:val="22"/>
          <w:szCs w:val="22"/>
          <w:lang w:val="pt-BR"/>
        </w:rPr>
        <w:t xml:space="preserve"> promover </w:t>
      </w:r>
      <w:r w:rsidRPr="009D71C7">
        <w:rPr>
          <w:sz w:val="22"/>
          <w:szCs w:val="22"/>
          <w:lang w:val="pt-BR"/>
        </w:rPr>
        <w:t xml:space="preserve">espaços </w:t>
      </w:r>
      <w:r w:rsidR="00C45F2A" w:rsidRPr="009D71C7">
        <w:rPr>
          <w:sz w:val="22"/>
          <w:szCs w:val="22"/>
          <w:lang w:val="pt-BR"/>
        </w:rPr>
        <w:t xml:space="preserve">de </w:t>
      </w:r>
      <w:r w:rsidR="00AB002E" w:rsidRPr="009D71C7">
        <w:rPr>
          <w:sz w:val="22"/>
          <w:szCs w:val="22"/>
          <w:lang w:val="pt-BR"/>
        </w:rPr>
        <w:t>discussão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e acompanhamento em </w:t>
      </w:r>
      <w:r w:rsidR="000D469A" w:rsidRPr="009D71C7">
        <w:rPr>
          <w:sz w:val="22"/>
          <w:szCs w:val="22"/>
          <w:lang w:val="pt-BR"/>
        </w:rPr>
        <w:t>temas como a reativa</w:t>
      </w:r>
      <w:r w:rsidR="00D82C43" w:rsidRPr="009D71C7">
        <w:rPr>
          <w:sz w:val="22"/>
          <w:szCs w:val="22"/>
          <w:lang w:val="pt-BR"/>
        </w:rPr>
        <w:t>ção</w:t>
      </w:r>
      <w:r w:rsidR="000D469A" w:rsidRPr="009D71C7">
        <w:rPr>
          <w:sz w:val="22"/>
          <w:szCs w:val="22"/>
          <w:lang w:val="pt-BR"/>
        </w:rPr>
        <w:t xml:space="preserve"> d</w:t>
      </w:r>
      <w:r w:rsidRPr="009D71C7">
        <w:rPr>
          <w:sz w:val="22"/>
          <w:szCs w:val="22"/>
          <w:lang w:val="pt-BR"/>
        </w:rPr>
        <w:t xml:space="preserve">o setor educacional </w:t>
      </w:r>
      <w:r w:rsidR="000D469A" w:rsidRPr="009D71C7">
        <w:rPr>
          <w:sz w:val="22"/>
          <w:szCs w:val="22"/>
          <w:lang w:val="pt-BR"/>
        </w:rPr>
        <w:t>p</w:t>
      </w:r>
      <w:r w:rsidRPr="009D71C7">
        <w:rPr>
          <w:sz w:val="22"/>
          <w:szCs w:val="22"/>
          <w:lang w:val="pt-BR"/>
        </w:rPr>
        <w:t>ó</w:t>
      </w:r>
      <w:r w:rsidR="000D469A" w:rsidRPr="009D71C7">
        <w:rPr>
          <w:sz w:val="22"/>
          <w:szCs w:val="22"/>
          <w:lang w:val="pt-BR"/>
        </w:rPr>
        <w:t>s</w:t>
      </w:r>
      <w:r w:rsidRPr="009D71C7">
        <w:rPr>
          <w:sz w:val="22"/>
          <w:szCs w:val="22"/>
          <w:lang w:val="pt-BR"/>
        </w:rPr>
        <w:t>-</w:t>
      </w:r>
      <w:r w:rsidR="000D469A" w:rsidRPr="009D71C7">
        <w:rPr>
          <w:sz w:val="22"/>
          <w:szCs w:val="22"/>
          <w:lang w:val="pt-BR"/>
        </w:rPr>
        <w:t xml:space="preserve">pandemia, </w:t>
      </w:r>
      <w:r w:rsidRPr="009D71C7">
        <w:rPr>
          <w:sz w:val="22"/>
          <w:szCs w:val="22"/>
          <w:lang w:val="pt-BR"/>
        </w:rPr>
        <w:t xml:space="preserve">o </w:t>
      </w:r>
      <w:r w:rsidR="000D469A" w:rsidRPr="009D71C7">
        <w:rPr>
          <w:sz w:val="22"/>
          <w:szCs w:val="22"/>
          <w:lang w:val="pt-BR"/>
        </w:rPr>
        <w:t xml:space="preserve">retorno seguro </w:t>
      </w:r>
      <w:r w:rsidRPr="009D71C7">
        <w:rPr>
          <w:sz w:val="22"/>
          <w:szCs w:val="22"/>
          <w:lang w:val="pt-BR"/>
        </w:rPr>
        <w:t xml:space="preserve">às aulas </w:t>
      </w:r>
      <w:r w:rsidR="000D469A" w:rsidRPr="009D71C7">
        <w:rPr>
          <w:sz w:val="22"/>
          <w:szCs w:val="22"/>
          <w:lang w:val="pt-BR"/>
        </w:rPr>
        <w:t>presenci</w:t>
      </w:r>
      <w:r w:rsidR="00D46663" w:rsidRPr="009D71C7">
        <w:rPr>
          <w:sz w:val="22"/>
          <w:szCs w:val="22"/>
          <w:lang w:val="pt-BR"/>
        </w:rPr>
        <w:t>ais</w:t>
      </w:r>
      <w:r w:rsidR="00212DB7" w:rsidRPr="009D71C7">
        <w:rPr>
          <w:sz w:val="22"/>
          <w:szCs w:val="22"/>
          <w:lang w:val="pt-BR"/>
        </w:rPr>
        <w:t>, a recupera</w:t>
      </w:r>
      <w:r w:rsidR="00D82C43" w:rsidRPr="009D71C7">
        <w:rPr>
          <w:sz w:val="22"/>
          <w:szCs w:val="22"/>
          <w:lang w:val="pt-BR"/>
        </w:rPr>
        <w:t>ção</w:t>
      </w:r>
      <w:r w:rsidR="00212DB7" w:rsidRPr="009D71C7">
        <w:rPr>
          <w:sz w:val="22"/>
          <w:szCs w:val="22"/>
          <w:lang w:val="pt-BR"/>
        </w:rPr>
        <w:t xml:space="preserve"> de </w:t>
      </w:r>
      <w:r w:rsidRPr="009D71C7">
        <w:rPr>
          <w:sz w:val="22"/>
          <w:szCs w:val="22"/>
          <w:lang w:val="pt-BR"/>
        </w:rPr>
        <w:t>aprendizagens</w:t>
      </w:r>
      <w:r w:rsidR="00212DB7" w:rsidRPr="009D71C7">
        <w:rPr>
          <w:sz w:val="22"/>
          <w:szCs w:val="22"/>
          <w:lang w:val="pt-BR"/>
        </w:rPr>
        <w:t>, a inova</w:t>
      </w:r>
      <w:r w:rsidR="00D82C43" w:rsidRPr="009D71C7">
        <w:rPr>
          <w:sz w:val="22"/>
          <w:szCs w:val="22"/>
          <w:lang w:val="pt-BR"/>
        </w:rPr>
        <w:t>ção</w:t>
      </w:r>
      <w:r w:rsidR="00212DB7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>e</w:t>
      </w:r>
      <w:r w:rsidR="00212DB7" w:rsidRPr="009D71C7">
        <w:rPr>
          <w:sz w:val="22"/>
          <w:szCs w:val="22"/>
          <w:lang w:val="pt-BR"/>
        </w:rPr>
        <w:t xml:space="preserve"> a agenda educativa digital</w:t>
      </w:r>
      <w:r w:rsidRPr="009D71C7">
        <w:rPr>
          <w:sz w:val="22"/>
          <w:szCs w:val="22"/>
          <w:lang w:val="pt-BR"/>
        </w:rPr>
        <w:t xml:space="preserve"> e</w:t>
      </w:r>
      <w:r w:rsidR="00212DB7" w:rsidRPr="009D71C7">
        <w:rPr>
          <w:sz w:val="22"/>
          <w:szCs w:val="22"/>
          <w:lang w:val="pt-BR"/>
        </w:rPr>
        <w:t xml:space="preserve"> a inclus</w:t>
      </w:r>
      <w:r w:rsidRPr="009D71C7">
        <w:rPr>
          <w:sz w:val="22"/>
          <w:szCs w:val="22"/>
          <w:lang w:val="pt-BR"/>
        </w:rPr>
        <w:t xml:space="preserve">ão da infância e da adolescência em </w:t>
      </w:r>
      <w:r w:rsidR="00212DB7" w:rsidRPr="009D71C7">
        <w:rPr>
          <w:sz w:val="22"/>
          <w:szCs w:val="22"/>
          <w:lang w:val="pt-BR"/>
        </w:rPr>
        <w:t>situa</w:t>
      </w:r>
      <w:r w:rsidR="00D82C43" w:rsidRPr="009D71C7">
        <w:rPr>
          <w:sz w:val="22"/>
          <w:szCs w:val="22"/>
          <w:lang w:val="pt-BR"/>
        </w:rPr>
        <w:t>ção</w:t>
      </w:r>
      <w:r w:rsidR="00212DB7" w:rsidRPr="009D71C7">
        <w:rPr>
          <w:sz w:val="22"/>
          <w:szCs w:val="22"/>
          <w:lang w:val="pt-BR"/>
        </w:rPr>
        <w:t xml:space="preserve"> de mo</w:t>
      </w:r>
      <w:r w:rsidRPr="009D71C7">
        <w:rPr>
          <w:sz w:val="22"/>
          <w:szCs w:val="22"/>
          <w:lang w:val="pt-BR"/>
        </w:rPr>
        <w:t>b</w:t>
      </w:r>
      <w:r w:rsidR="00212DB7" w:rsidRPr="009D71C7">
        <w:rPr>
          <w:sz w:val="22"/>
          <w:szCs w:val="22"/>
          <w:lang w:val="pt-BR"/>
        </w:rPr>
        <w:t>ilidad</w:t>
      </w:r>
      <w:r w:rsidRPr="009D71C7">
        <w:rPr>
          <w:sz w:val="22"/>
          <w:szCs w:val="22"/>
          <w:lang w:val="pt-BR"/>
        </w:rPr>
        <w:t>e</w:t>
      </w:r>
      <w:r w:rsidR="00753932" w:rsidRPr="009D71C7">
        <w:rPr>
          <w:sz w:val="22"/>
          <w:szCs w:val="22"/>
          <w:lang w:val="pt-BR"/>
        </w:rPr>
        <w:t xml:space="preserve"> humana</w:t>
      </w:r>
      <w:r w:rsidRPr="009D71C7">
        <w:rPr>
          <w:sz w:val="22"/>
          <w:szCs w:val="22"/>
          <w:lang w:val="pt-BR"/>
        </w:rPr>
        <w:t xml:space="preserve"> na educação</w:t>
      </w:r>
      <w:r w:rsidR="00753932" w:rsidRPr="009D71C7">
        <w:rPr>
          <w:sz w:val="22"/>
          <w:szCs w:val="22"/>
          <w:lang w:val="pt-BR"/>
        </w:rPr>
        <w:t>, entre o</w:t>
      </w:r>
      <w:r w:rsidRPr="009D71C7">
        <w:rPr>
          <w:sz w:val="22"/>
          <w:szCs w:val="22"/>
          <w:lang w:val="pt-BR"/>
        </w:rPr>
        <w:t>u</w:t>
      </w:r>
      <w:r w:rsidR="00753932" w:rsidRPr="009D71C7">
        <w:rPr>
          <w:sz w:val="22"/>
          <w:szCs w:val="22"/>
          <w:lang w:val="pt-BR"/>
        </w:rPr>
        <w:t>tros.</w:t>
      </w:r>
    </w:p>
    <w:p w14:paraId="78DB8931" w14:textId="77777777" w:rsidR="001A2543" w:rsidRPr="009D71C7" w:rsidRDefault="001A2543" w:rsidP="00B6418A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EF624F5" w14:textId="7C3AFFFB" w:rsidR="00FC56A6" w:rsidRPr="009D71C7" w:rsidRDefault="005E12E2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Do mesmo modo</w:t>
      </w:r>
      <w:r w:rsidR="007440CD" w:rsidRPr="009D71C7">
        <w:rPr>
          <w:sz w:val="22"/>
          <w:szCs w:val="22"/>
          <w:lang w:val="pt-BR"/>
        </w:rPr>
        <w:t xml:space="preserve">, </w:t>
      </w:r>
      <w:r w:rsidRPr="009D71C7">
        <w:rPr>
          <w:sz w:val="22"/>
          <w:szCs w:val="22"/>
          <w:lang w:val="pt-BR"/>
        </w:rPr>
        <w:t xml:space="preserve">apoiou as palavras do </w:t>
      </w:r>
      <w:r w:rsidR="00BE2D80" w:rsidRPr="009D71C7">
        <w:rPr>
          <w:sz w:val="22"/>
          <w:szCs w:val="22"/>
          <w:lang w:val="pt-BR"/>
        </w:rPr>
        <w:t>Ministro d</w:t>
      </w:r>
      <w:r w:rsidRPr="009D71C7">
        <w:rPr>
          <w:sz w:val="22"/>
          <w:szCs w:val="22"/>
          <w:lang w:val="pt-BR"/>
        </w:rPr>
        <w:t>a</w:t>
      </w:r>
      <w:r w:rsidR="00BE2D80" w:rsidRPr="009D71C7">
        <w:rPr>
          <w:sz w:val="22"/>
          <w:szCs w:val="22"/>
          <w:lang w:val="pt-BR"/>
        </w:rPr>
        <w:t xml:space="preserve"> Argentina </w:t>
      </w:r>
      <w:r w:rsidRPr="009D71C7">
        <w:rPr>
          <w:sz w:val="22"/>
          <w:szCs w:val="22"/>
          <w:lang w:val="pt-BR"/>
        </w:rPr>
        <w:t xml:space="preserve">quanto a que existem eixos essenciais que devem </w:t>
      </w:r>
      <w:r w:rsidR="00C328F4" w:rsidRPr="009D71C7">
        <w:rPr>
          <w:sz w:val="22"/>
          <w:szCs w:val="22"/>
          <w:lang w:val="pt-BR"/>
        </w:rPr>
        <w:t xml:space="preserve">orientar a </w:t>
      </w:r>
      <w:r w:rsidR="00BE2D80" w:rsidRPr="009D71C7">
        <w:rPr>
          <w:sz w:val="22"/>
          <w:szCs w:val="22"/>
          <w:lang w:val="pt-BR"/>
        </w:rPr>
        <w:t>AEI</w:t>
      </w:r>
      <w:r w:rsidR="00F36766" w:rsidRPr="009D71C7">
        <w:rPr>
          <w:sz w:val="22"/>
          <w:szCs w:val="22"/>
          <w:lang w:val="pt-BR"/>
        </w:rPr>
        <w:t>:</w:t>
      </w:r>
      <w:r w:rsidR="0045597C" w:rsidRPr="009D71C7">
        <w:rPr>
          <w:sz w:val="22"/>
          <w:szCs w:val="22"/>
          <w:lang w:val="pt-BR"/>
        </w:rPr>
        <w:t xml:space="preserve"> </w:t>
      </w:r>
      <w:r w:rsidR="00F36766" w:rsidRPr="009D71C7">
        <w:rPr>
          <w:sz w:val="22"/>
          <w:szCs w:val="22"/>
          <w:lang w:val="pt-BR"/>
        </w:rPr>
        <w:t>a recupera</w:t>
      </w:r>
      <w:r w:rsidR="00D82C43" w:rsidRPr="009D71C7">
        <w:rPr>
          <w:sz w:val="22"/>
          <w:szCs w:val="22"/>
          <w:lang w:val="pt-BR"/>
        </w:rPr>
        <w:t>ção</w:t>
      </w:r>
      <w:r w:rsidR="00F36766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>e</w:t>
      </w:r>
      <w:r w:rsidR="00F36766" w:rsidRPr="009D71C7">
        <w:rPr>
          <w:sz w:val="22"/>
          <w:szCs w:val="22"/>
          <w:lang w:val="pt-BR"/>
        </w:rPr>
        <w:t xml:space="preserve"> </w:t>
      </w:r>
      <w:r w:rsidR="005A56A2" w:rsidRPr="009D71C7">
        <w:rPr>
          <w:sz w:val="22"/>
          <w:szCs w:val="22"/>
          <w:lang w:val="pt-BR"/>
        </w:rPr>
        <w:t xml:space="preserve">a </w:t>
      </w:r>
      <w:r w:rsidR="00F36766" w:rsidRPr="009D71C7">
        <w:rPr>
          <w:sz w:val="22"/>
          <w:szCs w:val="22"/>
          <w:lang w:val="pt-BR"/>
        </w:rPr>
        <w:t>repara</w:t>
      </w:r>
      <w:r w:rsidR="00D82C43" w:rsidRPr="009D71C7">
        <w:rPr>
          <w:sz w:val="22"/>
          <w:szCs w:val="22"/>
          <w:lang w:val="pt-BR"/>
        </w:rPr>
        <w:t>ção</w:t>
      </w:r>
      <w:r w:rsidR="00F36766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>educacional pós-</w:t>
      </w:r>
      <w:r w:rsidR="00F36766" w:rsidRPr="009D71C7">
        <w:rPr>
          <w:sz w:val="22"/>
          <w:szCs w:val="22"/>
          <w:lang w:val="pt-BR"/>
        </w:rPr>
        <w:t>pandemia</w:t>
      </w:r>
      <w:r w:rsidR="00603C5E" w:rsidRPr="009D71C7">
        <w:rPr>
          <w:sz w:val="22"/>
          <w:szCs w:val="22"/>
          <w:lang w:val="pt-BR"/>
        </w:rPr>
        <w:t>;</w:t>
      </w:r>
      <w:r w:rsidR="00F36766" w:rsidRPr="009D71C7">
        <w:rPr>
          <w:sz w:val="22"/>
          <w:szCs w:val="22"/>
          <w:lang w:val="pt-BR"/>
        </w:rPr>
        <w:t xml:space="preserve"> a mo</w:t>
      </w:r>
      <w:r w:rsidR="00C328F4" w:rsidRPr="009D71C7">
        <w:rPr>
          <w:sz w:val="22"/>
          <w:szCs w:val="22"/>
          <w:lang w:val="pt-BR"/>
        </w:rPr>
        <w:t>b</w:t>
      </w:r>
      <w:r w:rsidR="00F36766" w:rsidRPr="009D71C7">
        <w:rPr>
          <w:sz w:val="22"/>
          <w:szCs w:val="22"/>
          <w:lang w:val="pt-BR"/>
        </w:rPr>
        <w:t>ilidad</w:t>
      </w:r>
      <w:r w:rsidR="00C328F4" w:rsidRPr="009D71C7">
        <w:rPr>
          <w:sz w:val="22"/>
          <w:szCs w:val="22"/>
          <w:lang w:val="pt-BR"/>
        </w:rPr>
        <w:t>e</w:t>
      </w:r>
      <w:r w:rsidR="00F36766" w:rsidRPr="009D71C7">
        <w:rPr>
          <w:sz w:val="22"/>
          <w:szCs w:val="22"/>
          <w:lang w:val="pt-BR"/>
        </w:rPr>
        <w:t xml:space="preserve"> d</w:t>
      </w:r>
      <w:r w:rsidR="00483C7C" w:rsidRPr="009D71C7">
        <w:rPr>
          <w:sz w:val="22"/>
          <w:szCs w:val="22"/>
          <w:lang w:val="pt-BR"/>
        </w:rPr>
        <w:t xml:space="preserve">os alunos </w:t>
      </w:r>
      <w:r w:rsidR="00C328F4" w:rsidRPr="009D71C7">
        <w:rPr>
          <w:sz w:val="22"/>
          <w:szCs w:val="22"/>
          <w:lang w:val="pt-BR"/>
        </w:rPr>
        <w:t>e</w:t>
      </w:r>
      <w:r w:rsidR="007A0F19" w:rsidRPr="009D71C7">
        <w:rPr>
          <w:sz w:val="22"/>
          <w:szCs w:val="22"/>
          <w:lang w:val="pt-BR"/>
        </w:rPr>
        <w:t xml:space="preserve"> o</w:t>
      </w:r>
      <w:r w:rsidR="00C328F4" w:rsidRPr="009D71C7">
        <w:rPr>
          <w:sz w:val="22"/>
          <w:szCs w:val="22"/>
          <w:lang w:val="pt-BR"/>
        </w:rPr>
        <w:t xml:space="preserve"> reconhecimento de seus estudos entre os diferentes </w:t>
      </w:r>
      <w:r w:rsidR="003367E5" w:rsidRPr="009D71C7">
        <w:rPr>
          <w:sz w:val="22"/>
          <w:szCs w:val="22"/>
          <w:lang w:val="pt-BR"/>
        </w:rPr>
        <w:t xml:space="preserve">países </w:t>
      </w:r>
      <w:r w:rsidR="00D82C43" w:rsidRPr="009D71C7">
        <w:rPr>
          <w:sz w:val="22"/>
          <w:szCs w:val="22"/>
          <w:lang w:val="pt-BR"/>
        </w:rPr>
        <w:t xml:space="preserve">da </w:t>
      </w:r>
      <w:r w:rsidR="00C328F4" w:rsidRPr="009D71C7">
        <w:rPr>
          <w:sz w:val="22"/>
          <w:szCs w:val="22"/>
          <w:lang w:val="pt-BR"/>
        </w:rPr>
        <w:t>região</w:t>
      </w:r>
      <w:r w:rsidR="00603C5E" w:rsidRPr="009D71C7">
        <w:rPr>
          <w:sz w:val="22"/>
          <w:szCs w:val="22"/>
          <w:lang w:val="pt-BR"/>
        </w:rPr>
        <w:t>;</w:t>
      </w:r>
      <w:r w:rsidR="003367E5" w:rsidRPr="009D71C7">
        <w:rPr>
          <w:sz w:val="22"/>
          <w:szCs w:val="22"/>
          <w:lang w:val="pt-BR"/>
        </w:rPr>
        <w:t xml:space="preserve"> a incorpora</w:t>
      </w:r>
      <w:r w:rsidR="00D82C43" w:rsidRPr="009D71C7">
        <w:rPr>
          <w:sz w:val="22"/>
          <w:szCs w:val="22"/>
          <w:lang w:val="pt-BR"/>
        </w:rPr>
        <w:t>ção</w:t>
      </w:r>
      <w:r w:rsidR="003367E5" w:rsidRPr="009D71C7">
        <w:rPr>
          <w:sz w:val="22"/>
          <w:szCs w:val="22"/>
          <w:lang w:val="pt-BR"/>
        </w:rPr>
        <w:t xml:space="preserve"> de a</w:t>
      </w:r>
      <w:r w:rsidR="00EB047C" w:rsidRPr="009D71C7">
        <w:rPr>
          <w:sz w:val="22"/>
          <w:szCs w:val="22"/>
          <w:lang w:val="pt-BR"/>
        </w:rPr>
        <w:t>ções</w:t>
      </w:r>
      <w:r w:rsidR="003367E5" w:rsidRPr="009D71C7">
        <w:rPr>
          <w:sz w:val="22"/>
          <w:szCs w:val="22"/>
          <w:lang w:val="pt-BR"/>
        </w:rPr>
        <w:t xml:space="preserve"> concretas</w:t>
      </w:r>
      <w:r w:rsidR="00AE219C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à </w:t>
      </w:r>
      <w:r w:rsidR="00AE219C" w:rsidRPr="009D71C7">
        <w:rPr>
          <w:sz w:val="22"/>
          <w:szCs w:val="22"/>
          <w:lang w:val="pt-BR"/>
        </w:rPr>
        <w:t>educa</w:t>
      </w:r>
      <w:r w:rsidR="00D82C43" w:rsidRPr="009D71C7">
        <w:rPr>
          <w:sz w:val="22"/>
          <w:szCs w:val="22"/>
          <w:lang w:val="pt-BR"/>
        </w:rPr>
        <w:t>ção</w:t>
      </w:r>
      <w:r w:rsidR="00AE219C" w:rsidRPr="009D71C7">
        <w:rPr>
          <w:sz w:val="22"/>
          <w:szCs w:val="22"/>
          <w:lang w:val="pt-BR"/>
        </w:rPr>
        <w:t xml:space="preserve"> para </w:t>
      </w:r>
      <w:r w:rsidR="00C328F4" w:rsidRPr="009D71C7">
        <w:rPr>
          <w:sz w:val="22"/>
          <w:szCs w:val="22"/>
          <w:lang w:val="pt-BR"/>
        </w:rPr>
        <w:t>reduzir os efeitos da mudança do clima</w:t>
      </w:r>
      <w:r w:rsidR="00603C5E" w:rsidRPr="009D71C7">
        <w:rPr>
          <w:sz w:val="22"/>
          <w:szCs w:val="22"/>
          <w:lang w:val="pt-BR"/>
        </w:rPr>
        <w:t>;</w:t>
      </w:r>
      <w:r w:rsidR="00EB6A33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o </w:t>
      </w:r>
      <w:r w:rsidR="00D46663" w:rsidRPr="009D71C7">
        <w:rPr>
          <w:sz w:val="22"/>
          <w:szCs w:val="22"/>
          <w:lang w:val="pt-BR"/>
        </w:rPr>
        <w:t>desenvolvimento</w:t>
      </w:r>
      <w:r w:rsidR="002360DE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profissional e a </w:t>
      </w:r>
      <w:r w:rsidR="00EB6A33" w:rsidRPr="009D71C7">
        <w:rPr>
          <w:sz w:val="22"/>
          <w:szCs w:val="22"/>
          <w:lang w:val="pt-BR"/>
        </w:rPr>
        <w:t>forma</w:t>
      </w:r>
      <w:r w:rsidR="00D82C43" w:rsidRPr="009D71C7">
        <w:rPr>
          <w:sz w:val="22"/>
          <w:szCs w:val="22"/>
          <w:lang w:val="pt-BR"/>
        </w:rPr>
        <w:t>ção</w:t>
      </w:r>
      <w:r w:rsidR="00EB6A33" w:rsidRPr="009D71C7">
        <w:rPr>
          <w:sz w:val="22"/>
          <w:szCs w:val="22"/>
          <w:lang w:val="pt-BR"/>
        </w:rPr>
        <w:t xml:space="preserve"> docente articulada entre os países </w:t>
      </w:r>
      <w:r w:rsidR="00D82C43" w:rsidRPr="009D71C7">
        <w:rPr>
          <w:sz w:val="22"/>
          <w:szCs w:val="22"/>
          <w:lang w:val="pt-BR"/>
        </w:rPr>
        <w:t xml:space="preserve">da </w:t>
      </w:r>
      <w:r w:rsidR="00C328F4" w:rsidRPr="009D71C7">
        <w:rPr>
          <w:sz w:val="22"/>
          <w:szCs w:val="22"/>
          <w:lang w:val="pt-BR"/>
        </w:rPr>
        <w:t>região</w:t>
      </w:r>
      <w:r w:rsidR="00603C5E" w:rsidRPr="009D71C7">
        <w:rPr>
          <w:sz w:val="22"/>
          <w:szCs w:val="22"/>
          <w:lang w:val="pt-BR"/>
        </w:rPr>
        <w:t>;</w:t>
      </w:r>
      <w:r w:rsidR="00EB6A33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o </w:t>
      </w:r>
      <w:r w:rsidR="00EB6A33" w:rsidRPr="009D71C7">
        <w:rPr>
          <w:sz w:val="22"/>
          <w:szCs w:val="22"/>
          <w:lang w:val="pt-BR"/>
        </w:rPr>
        <w:t>uso de n</w:t>
      </w:r>
      <w:r w:rsidR="00C328F4" w:rsidRPr="009D71C7">
        <w:rPr>
          <w:sz w:val="22"/>
          <w:szCs w:val="22"/>
          <w:lang w:val="pt-BR"/>
        </w:rPr>
        <w:t>o</w:t>
      </w:r>
      <w:r w:rsidR="00EB6A33" w:rsidRPr="009D71C7">
        <w:rPr>
          <w:sz w:val="22"/>
          <w:szCs w:val="22"/>
          <w:lang w:val="pt-BR"/>
        </w:rPr>
        <w:t>vas tecnolog</w:t>
      </w:r>
      <w:r w:rsidR="00C328F4" w:rsidRPr="009D71C7">
        <w:rPr>
          <w:sz w:val="22"/>
          <w:szCs w:val="22"/>
          <w:lang w:val="pt-BR"/>
        </w:rPr>
        <w:t>i</w:t>
      </w:r>
      <w:r w:rsidR="00EB6A33" w:rsidRPr="009D71C7">
        <w:rPr>
          <w:sz w:val="22"/>
          <w:szCs w:val="22"/>
          <w:lang w:val="pt-BR"/>
        </w:rPr>
        <w:t>as na educa</w:t>
      </w:r>
      <w:r w:rsidR="00D82C43" w:rsidRPr="009D71C7">
        <w:rPr>
          <w:sz w:val="22"/>
          <w:szCs w:val="22"/>
          <w:lang w:val="pt-BR"/>
        </w:rPr>
        <w:t>ção</w:t>
      </w:r>
      <w:r w:rsidR="00603C5E" w:rsidRPr="009D71C7">
        <w:rPr>
          <w:sz w:val="22"/>
          <w:szCs w:val="22"/>
          <w:lang w:val="pt-BR"/>
        </w:rPr>
        <w:t>;</w:t>
      </w:r>
      <w:r w:rsidR="00101565" w:rsidRPr="009D71C7">
        <w:rPr>
          <w:sz w:val="22"/>
          <w:szCs w:val="22"/>
          <w:lang w:val="pt-BR"/>
        </w:rPr>
        <w:t xml:space="preserve"> a rela</w:t>
      </w:r>
      <w:r w:rsidR="00D82C43" w:rsidRPr="009D71C7">
        <w:rPr>
          <w:sz w:val="22"/>
          <w:szCs w:val="22"/>
          <w:lang w:val="pt-BR"/>
        </w:rPr>
        <w:t>ção</w:t>
      </w:r>
      <w:r w:rsidR="00101565" w:rsidRPr="009D71C7">
        <w:rPr>
          <w:sz w:val="22"/>
          <w:szCs w:val="22"/>
          <w:lang w:val="pt-BR"/>
        </w:rPr>
        <w:t xml:space="preserve"> entre a educa</w:t>
      </w:r>
      <w:r w:rsidR="00D82C43" w:rsidRPr="009D71C7">
        <w:rPr>
          <w:sz w:val="22"/>
          <w:szCs w:val="22"/>
          <w:lang w:val="pt-BR"/>
        </w:rPr>
        <w:t>ção</w:t>
      </w:r>
      <w:r w:rsidR="00603C5E" w:rsidRPr="009D71C7">
        <w:rPr>
          <w:sz w:val="22"/>
          <w:szCs w:val="22"/>
          <w:lang w:val="pt-BR"/>
        </w:rPr>
        <w:t xml:space="preserve">, </w:t>
      </w:r>
      <w:r w:rsidR="00C328F4" w:rsidRPr="009D71C7">
        <w:rPr>
          <w:sz w:val="22"/>
          <w:szCs w:val="22"/>
          <w:lang w:val="pt-BR"/>
        </w:rPr>
        <w:t xml:space="preserve">o emprego e o </w:t>
      </w:r>
      <w:r w:rsidR="00D46663" w:rsidRPr="009D71C7">
        <w:rPr>
          <w:sz w:val="22"/>
          <w:szCs w:val="22"/>
          <w:lang w:val="pt-BR"/>
        </w:rPr>
        <w:t>desenvolvimento</w:t>
      </w:r>
      <w:r w:rsidR="002360DE" w:rsidRPr="009D71C7">
        <w:rPr>
          <w:sz w:val="22"/>
          <w:szCs w:val="22"/>
          <w:lang w:val="pt-BR"/>
        </w:rPr>
        <w:t xml:space="preserve"> </w:t>
      </w:r>
      <w:r w:rsidR="007C4D94" w:rsidRPr="009D71C7">
        <w:rPr>
          <w:sz w:val="22"/>
          <w:szCs w:val="22"/>
          <w:lang w:val="pt-BR"/>
        </w:rPr>
        <w:t xml:space="preserve">dos </w:t>
      </w:r>
      <w:r w:rsidR="00603C5E" w:rsidRPr="009D71C7">
        <w:rPr>
          <w:sz w:val="22"/>
          <w:szCs w:val="22"/>
          <w:lang w:val="pt-BR"/>
        </w:rPr>
        <w:t>países</w:t>
      </w:r>
      <w:r w:rsidR="00115C12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>e</w:t>
      </w:r>
      <w:r w:rsidR="00115C12" w:rsidRPr="009D71C7">
        <w:rPr>
          <w:sz w:val="22"/>
          <w:szCs w:val="22"/>
          <w:lang w:val="pt-BR"/>
        </w:rPr>
        <w:t xml:space="preserve">, finalmente, a </w:t>
      </w:r>
      <w:r w:rsidR="00C328F4" w:rsidRPr="009D71C7">
        <w:rPr>
          <w:sz w:val="22"/>
          <w:szCs w:val="22"/>
          <w:lang w:val="pt-BR"/>
        </w:rPr>
        <w:t xml:space="preserve">avaliação e a pesquisa nas </w:t>
      </w:r>
      <w:r w:rsidR="00115C12" w:rsidRPr="009D71C7">
        <w:rPr>
          <w:sz w:val="22"/>
          <w:szCs w:val="22"/>
          <w:lang w:val="pt-BR"/>
        </w:rPr>
        <w:t xml:space="preserve">práticas </w:t>
      </w:r>
      <w:r w:rsidR="00C328F4" w:rsidRPr="009D71C7">
        <w:rPr>
          <w:sz w:val="22"/>
          <w:szCs w:val="22"/>
          <w:lang w:val="pt-BR"/>
        </w:rPr>
        <w:t>educacionais</w:t>
      </w:r>
      <w:r w:rsidR="00115C12" w:rsidRPr="009D71C7">
        <w:rPr>
          <w:sz w:val="22"/>
          <w:szCs w:val="22"/>
          <w:lang w:val="pt-BR"/>
        </w:rPr>
        <w:t>.</w:t>
      </w:r>
    </w:p>
    <w:p w14:paraId="3DDA4218" w14:textId="77777777" w:rsidR="001A2543" w:rsidRPr="009D71C7" w:rsidRDefault="001A2543" w:rsidP="00B6418A">
      <w:pPr>
        <w:pStyle w:val="Title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DDF3018" w14:textId="77777777" w:rsidR="00B6418A" w:rsidRDefault="004539BA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Para </w:t>
      </w:r>
      <w:r w:rsidR="00C328F4" w:rsidRPr="009D71C7">
        <w:rPr>
          <w:sz w:val="22"/>
          <w:szCs w:val="22"/>
          <w:lang w:val="pt-BR"/>
        </w:rPr>
        <w:t>encerrar</w:t>
      </w:r>
      <w:r w:rsidR="002360DE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a </w:t>
      </w:r>
      <w:r w:rsidR="00C328F4" w:rsidRPr="009D71C7">
        <w:rPr>
          <w:sz w:val="22"/>
          <w:szCs w:val="22"/>
          <w:lang w:val="pt-BR"/>
        </w:rPr>
        <w:t>q</w:t>
      </w:r>
      <w:r w:rsidRPr="009D71C7">
        <w:rPr>
          <w:sz w:val="22"/>
          <w:szCs w:val="22"/>
          <w:lang w:val="pt-BR"/>
        </w:rPr>
        <w:t xml:space="preserve">uarta </w:t>
      </w:r>
      <w:r w:rsidR="00D82C43" w:rsidRPr="009D71C7">
        <w:rPr>
          <w:sz w:val="22"/>
          <w:szCs w:val="22"/>
          <w:lang w:val="pt-BR"/>
        </w:rPr>
        <w:t>sessão</w:t>
      </w:r>
      <w:r w:rsidR="002360DE" w:rsidRPr="009D71C7">
        <w:rPr>
          <w:sz w:val="22"/>
          <w:szCs w:val="22"/>
          <w:lang w:val="pt-BR"/>
        </w:rPr>
        <w:t xml:space="preserve"> </w:t>
      </w:r>
      <w:r w:rsidR="00D46663" w:rsidRPr="009D71C7">
        <w:rPr>
          <w:sz w:val="22"/>
          <w:szCs w:val="22"/>
          <w:lang w:val="pt-BR"/>
        </w:rPr>
        <w:t>plenária</w:t>
      </w:r>
      <w:r w:rsidRPr="009D71C7">
        <w:rPr>
          <w:sz w:val="22"/>
          <w:szCs w:val="22"/>
          <w:lang w:val="pt-BR"/>
        </w:rPr>
        <w:t xml:space="preserve">, </w:t>
      </w:r>
      <w:r w:rsidR="00C328F4" w:rsidRPr="009D71C7">
        <w:rPr>
          <w:sz w:val="22"/>
          <w:szCs w:val="22"/>
          <w:lang w:val="pt-BR"/>
        </w:rPr>
        <w:t xml:space="preserve">o </w:t>
      </w:r>
      <w:r w:rsidRPr="009D71C7">
        <w:rPr>
          <w:sz w:val="22"/>
          <w:szCs w:val="22"/>
          <w:lang w:val="pt-BR"/>
        </w:rPr>
        <w:t xml:space="preserve">Ministro Matthew </w:t>
      </w:r>
      <w:r w:rsidR="00C328F4" w:rsidRPr="009D71C7">
        <w:rPr>
          <w:sz w:val="22"/>
          <w:szCs w:val="22"/>
          <w:lang w:val="pt-BR"/>
        </w:rPr>
        <w:t xml:space="preserve">instou os </w:t>
      </w:r>
      <w:r w:rsidRPr="009D71C7">
        <w:rPr>
          <w:sz w:val="22"/>
          <w:szCs w:val="22"/>
          <w:lang w:val="pt-BR"/>
        </w:rPr>
        <w:t xml:space="preserve">Estados </w:t>
      </w:r>
      <w:r w:rsidR="00C328F4" w:rsidRPr="009D71C7">
        <w:rPr>
          <w:sz w:val="22"/>
          <w:szCs w:val="22"/>
          <w:lang w:val="pt-BR"/>
        </w:rPr>
        <w:t>m</w:t>
      </w:r>
      <w:r w:rsidRPr="009D71C7">
        <w:rPr>
          <w:sz w:val="22"/>
          <w:szCs w:val="22"/>
          <w:lang w:val="pt-BR"/>
        </w:rPr>
        <w:t xml:space="preserve">embros </w:t>
      </w:r>
      <w:r w:rsidR="003832D9" w:rsidRPr="009D71C7">
        <w:rPr>
          <w:sz w:val="22"/>
          <w:szCs w:val="22"/>
          <w:lang w:val="pt-BR"/>
        </w:rPr>
        <w:t xml:space="preserve">a que </w:t>
      </w:r>
      <w:r w:rsidR="00C328F4" w:rsidRPr="009D71C7">
        <w:rPr>
          <w:sz w:val="22"/>
          <w:szCs w:val="22"/>
          <w:lang w:val="pt-BR"/>
        </w:rPr>
        <w:t xml:space="preserve">considerassem apresentar sua </w:t>
      </w:r>
      <w:r w:rsidR="003832D9" w:rsidRPr="009D71C7">
        <w:rPr>
          <w:sz w:val="22"/>
          <w:szCs w:val="22"/>
          <w:lang w:val="pt-BR"/>
        </w:rPr>
        <w:t xml:space="preserve">candidatura </w:t>
      </w:r>
      <w:r w:rsidR="00C328F4" w:rsidRPr="009D71C7">
        <w:rPr>
          <w:sz w:val="22"/>
          <w:szCs w:val="22"/>
          <w:lang w:val="pt-BR"/>
        </w:rPr>
        <w:t>à S</w:t>
      </w:r>
      <w:r w:rsidR="003832D9" w:rsidRPr="009D71C7">
        <w:rPr>
          <w:sz w:val="22"/>
          <w:szCs w:val="22"/>
          <w:lang w:val="pt-BR"/>
        </w:rPr>
        <w:t xml:space="preserve">egunda </w:t>
      </w:r>
      <w:r w:rsidR="00C328F4" w:rsidRPr="009D71C7">
        <w:rPr>
          <w:sz w:val="22"/>
          <w:szCs w:val="22"/>
          <w:lang w:val="pt-BR"/>
        </w:rPr>
        <w:t>V</w:t>
      </w:r>
      <w:r w:rsidR="003832D9" w:rsidRPr="009D71C7">
        <w:rPr>
          <w:sz w:val="22"/>
          <w:szCs w:val="22"/>
          <w:lang w:val="pt-BR"/>
        </w:rPr>
        <w:t>ice</w:t>
      </w:r>
      <w:r w:rsidR="00C328F4" w:rsidRPr="009D71C7">
        <w:rPr>
          <w:sz w:val="22"/>
          <w:szCs w:val="22"/>
          <w:lang w:val="pt-BR"/>
        </w:rPr>
        <w:t>-P</w:t>
      </w:r>
      <w:r w:rsidR="003832D9" w:rsidRPr="009D71C7">
        <w:rPr>
          <w:sz w:val="22"/>
          <w:szCs w:val="22"/>
          <w:lang w:val="pt-BR"/>
        </w:rPr>
        <w:t>resid</w:t>
      </w:r>
      <w:r w:rsidR="00C328F4" w:rsidRPr="009D71C7">
        <w:rPr>
          <w:sz w:val="22"/>
          <w:szCs w:val="22"/>
          <w:lang w:val="pt-BR"/>
        </w:rPr>
        <w:t>ê</w:t>
      </w:r>
      <w:r w:rsidR="003832D9" w:rsidRPr="009D71C7">
        <w:rPr>
          <w:sz w:val="22"/>
          <w:szCs w:val="22"/>
          <w:lang w:val="pt-BR"/>
        </w:rPr>
        <w:t xml:space="preserve">ncia </w:t>
      </w:r>
      <w:r w:rsidR="00D82C43" w:rsidRPr="009D71C7">
        <w:rPr>
          <w:sz w:val="22"/>
          <w:szCs w:val="22"/>
          <w:lang w:val="pt-BR"/>
        </w:rPr>
        <w:t xml:space="preserve">da </w:t>
      </w:r>
      <w:r w:rsidR="003832D9" w:rsidRPr="009D71C7">
        <w:rPr>
          <w:sz w:val="22"/>
          <w:szCs w:val="22"/>
          <w:lang w:val="pt-BR"/>
        </w:rPr>
        <w:t>CIE</w:t>
      </w:r>
      <w:r w:rsidR="00873EC6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e propôs que isso ocorra no âmbito das reuniões </w:t>
      </w:r>
      <w:r w:rsidR="007A0F19" w:rsidRPr="009D71C7">
        <w:rPr>
          <w:sz w:val="22"/>
          <w:szCs w:val="22"/>
          <w:lang w:val="pt-BR"/>
        </w:rPr>
        <w:t xml:space="preserve">do </w:t>
      </w:r>
      <w:r w:rsidR="003B7426" w:rsidRPr="009D71C7">
        <w:rPr>
          <w:sz w:val="22"/>
          <w:szCs w:val="22"/>
          <w:lang w:val="pt-BR"/>
        </w:rPr>
        <w:t>CIDI</w:t>
      </w:r>
      <w:r w:rsidR="00C328F4" w:rsidRPr="009D71C7">
        <w:rPr>
          <w:sz w:val="22"/>
          <w:szCs w:val="22"/>
          <w:lang w:val="pt-BR"/>
        </w:rPr>
        <w:t xml:space="preserve">, para que sejam incluídas na </w:t>
      </w:r>
      <w:r w:rsidR="00FD3FC9" w:rsidRPr="009D71C7">
        <w:rPr>
          <w:sz w:val="22"/>
          <w:szCs w:val="22"/>
          <w:lang w:val="pt-BR"/>
        </w:rPr>
        <w:t xml:space="preserve">agenda </w:t>
      </w:r>
      <w:r w:rsidR="00D82C43" w:rsidRPr="009D71C7">
        <w:rPr>
          <w:sz w:val="22"/>
          <w:szCs w:val="22"/>
          <w:lang w:val="pt-BR"/>
        </w:rPr>
        <w:t>da Reunião</w:t>
      </w:r>
      <w:r w:rsidR="002360DE" w:rsidRPr="009D71C7">
        <w:rPr>
          <w:sz w:val="22"/>
          <w:szCs w:val="22"/>
          <w:lang w:val="pt-BR"/>
        </w:rPr>
        <w:t xml:space="preserve"> </w:t>
      </w:r>
      <w:r w:rsidR="00FD3FC9" w:rsidRPr="009D71C7">
        <w:rPr>
          <w:sz w:val="22"/>
          <w:szCs w:val="22"/>
          <w:lang w:val="pt-BR"/>
        </w:rPr>
        <w:t>de Ministros d</w:t>
      </w:r>
      <w:r w:rsidR="00C328F4" w:rsidRPr="009D71C7">
        <w:rPr>
          <w:sz w:val="22"/>
          <w:szCs w:val="22"/>
          <w:lang w:val="pt-BR"/>
        </w:rPr>
        <w:t>a</w:t>
      </w:r>
      <w:r w:rsidR="00FD3FC9" w:rsidRPr="009D71C7">
        <w:rPr>
          <w:sz w:val="22"/>
          <w:szCs w:val="22"/>
          <w:lang w:val="pt-BR"/>
        </w:rPr>
        <w:t xml:space="preserve"> Educa</w:t>
      </w:r>
      <w:r w:rsidR="00D82C43" w:rsidRPr="009D71C7">
        <w:rPr>
          <w:sz w:val="22"/>
          <w:szCs w:val="22"/>
          <w:lang w:val="pt-BR"/>
        </w:rPr>
        <w:t>ção</w:t>
      </w:r>
      <w:r w:rsidR="00FD3FC9" w:rsidRPr="009D71C7">
        <w:rPr>
          <w:sz w:val="22"/>
          <w:szCs w:val="22"/>
          <w:lang w:val="pt-BR"/>
        </w:rPr>
        <w:t xml:space="preserve"> de 2022.</w:t>
      </w:r>
      <w:r w:rsidR="00B468AA" w:rsidRPr="009D71C7">
        <w:rPr>
          <w:sz w:val="22"/>
          <w:szCs w:val="22"/>
          <w:lang w:val="pt-BR"/>
        </w:rPr>
        <w:t xml:space="preserve"> </w:t>
      </w:r>
      <w:r w:rsidR="00C328F4" w:rsidRPr="009D71C7">
        <w:rPr>
          <w:sz w:val="22"/>
          <w:szCs w:val="22"/>
          <w:lang w:val="pt-BR"/>
        </w:rPr>
        <w:t xml:space="preserve">Não havendo </w:t>
      </w:r>
      <w:r w:rsidR="00B468AA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="00C328F4" w:rsidRPr="009D71C7">
        <w:rPr>
          <w:sz w:val="22"/>
          <w:szCs w:val="22"/>
          <w:lang w:val="pt-BR"/>
        </w:rPr>
        <w:t>, assim foi decidido</w:t>
      </w:r>
      <w:r w:rsidR="00B468AA" w:rsidRPr="009D71C7">
        <w:rPr>
          <w:sz w:val="22"/>
          <w:szCs w:val="22"/>
          <w:lang w:val="pt-BR"/>
        </w:rPr>
        <w:t>.</w:t>
      </w:r>
    </w:p>
    <w:p w14:paraId="79615463" w14:textId="77777777" w:rsidR="00B6418A" w:rsidRDefault="00B6418A" w:rsidP="00B6418A">
      <w:pPr>
        <w:jc w:val="both"/>
        <w:rPr>
          <w:sz w:val="22"/>
          <w:szCs w:val="22"/>
          <w:lang w:val="pt-BR"/>
        </w:rPr>
      </w:pPr>
    </w:p>
    <w:p w14:paraId="233F6EA0" w14:textId="25EF62C9" w:rsidR="009D0EDA" w:rsidRPr="009D71C7" w:rsidRDefault="009D0EDA" w:rsidP="00B6418A">
      <w:pPr>
        <w:jc w:val="both"/>
        <w:rPr>
          <w:sz w:val="22"/>
          <w:szCs w:val="22"/>
          <w:lang w:val="pt-BR"/>
        </w:rPr>
      </w:pPr>
    </w:p>
    <w:p w14:paraId="019D1DC5" w14:textId="136CE0F6" w:rsidR="00D9174B" w:rsidRPr="009D71C7" w:rsidRDefault="00142A2F" w:rsidP="00B6418A">
      <w:pPr>
        <w:pStyle w:val="ListParagraph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pt-BR"/>
        </w:rPr>
      </w:pPr>
      <w:r w:rsidRPr="009D71C7">
        <w:rPr>
          <w:rFonts w:ascii="Times New Roman" w:hAnsi="Times New Roman" w:cs="Times New Roman"/>
          <w:b/>
          <w:bCs/>
          <w:lang w:val="pt-BR"/>
        </w:rPr>
        <w:t xml:space="preserve">Quinta </w:t>
      </w:r>
      <w:r w:rsidR="00C328F4" w:rsidRPr="009D71C7">
        <w:rPr>
          <w:rFonts w:ascii="Times New Roman" w:hAnsi="Times New Roman" w:cs="Times New Roman"/>
          <w:b/>
          <w:bCs/>
          <w:lang w:val="pt-BR"/>
        </w:rPr>
        <w:t>sessão plenária</w:t>
      </w:r>
      <w:r w:rsidRPr="009D71C7">
        <w:rPr>
          <w:rFonts w:ascii="Times New Roman" w:hAnsi="Times New Roman" w:cs="Times New Roman"/>
          <w:b/>
          <w:bCs/>
          <w:lang w:val="pt-BR"/>
        </w:rPr>
        <w:t xml:space="preserve">: </w:t>
      </w:r>
      <w:r w:rsidR="00C328F4" w:rsidRPr="009D71C7">
        <w:rPr>
          <w:rFonts w:ascii="Times New Roman" w:hAnsi="Times New Roman" w:cs="Times New Roman"/>
          <w:b/>
          <w:bCs/>
          <w:lang w:val="pt-BR"/>
        </w:rPr>
        <w:t xml:space="preserve">recebimento de oferecimentos formais de sede </w:t>
      </w:r>
      <w:r w:rsidRPr="009D71C7">
        <w:rPr>
          <w:rFonts w:ascii="Times New Roman" w:hAnsi="Times New Roman" w:cs="Times New Roman"/>
          <w:b/>
          <w:bCs/>
          <w:lang w:val="pt-BR"/>
        </w:rPr>
        <w:t xml:space="preserve">para </w:t>
      </w:r>
      <w:r w:rsidR="00D82C43" w:rsidRPr="009D71C7">
        <w:rPr>
          <w:rFonts w:ascii="Times New Roman" w:hAnsi="Times New Roman" w:cs="Times New Roman"/>
          <w:b/>
          <w:bCs/>
          <w:lang w:val="pt-BR"/>
        </w:rPr>
        <w:t xml:space="preserve">a </w:t>
      </w:r>
      <w:r w:rsidR="00C328F4" w:rsidRPr="009D71C7">
        <w:rPr>
          <w:rFonts w:ascii="Times New Roman" w:hAnsi="Times New Roman" w:cs="Times New Roman"/>
          <w:b/>
          <w:bCs/>
          <w:lang w:val="pt-BR"/>
        </w:rPr>
        <w:t xml:space="preserve">Décima Primeira </w:t>
      </w:r>
      <w:r w:rsidR="00D82C43" w:rsidRPr="009D71C7">
        <w:rPr>
          <w:rFonts w:ascii="Times New Roman" w:hAnsi="Times New Roman" w:cs="Times New Roman"/>
          <w:b/>
          <w:bCs/>
          <w:lang w:val="pt-BR"/>
        </w:rPr>
        <w:t>Reunião</w:t>
      </w:r>
      <w:r w:rsidR="002360DE" w:rsidRPr="009D71C7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9D71C7">
        <w:rPr>
          <w:rFonts w:ascii="Times New Roman" w:hAnsi="Times New Roman" w:cs="Times New Roman"/>
          <w:b/>
          <w:bCs/>
          <w:lang w:val="pt-BR"/>
        </w:rPr>
        <w:t>Interamericana de Ministros de Educa</w:t>
      </w:r>
      <w:r w:rsidR="00D82C43" w:rsidRPr="009D71C7">
        <w:rPr>
          <w:rFonts w:ascii="Times New Roman" w:hAnsi="Times New Roman" w:cs="Times New Roman"/>
          <w:b/>
          <w:bCs/>
          <w:lang w:val="pt-BR"/>
        </w:rPr>
        <w:t>ção</w:t>
      </w:r>
    </w:p>
    <w:p w14:paraId="7B1068CD" w14:textId="77777777" w:rsidR="00B6418A" w:rsidRDefault="00B6418A" w:rsidP="00B6418A">
      <w:pPr>
        <w:jc w:val="both"/>
        <w:rPr>
          <w:sz w:val="22"/>
          <w:szCs w:val="22"/>
          <w:u w:val="single"/>
          <w:lang w:val="pt-BR"/>
        </w:rPr>
      </w:pPr>
    </w:p>
    <w:p w14:paraId="36915E0F" w14:textId="6BAD8691" w:rsidR="00142A2F" w:rsidRPr="009D71C7" w:rsidRDefault="00EE4FE8" w:rsidP="009D71C7">
      <w:pPr>
        <w:ind w:left="720"/>
        <w:jc w:val="both"/>
        <w:rPr>
          <w:sz w:val="22"/>
          <w:szCs w:val="22"/>
          <w:u w:val="single"/>
          <w:lang w:val="pt-BR"/>
        </w:rPr>
      </w:pPr>
      <w:r w:rsidRPr="009D71C7">
        <w:rPr>
          <w:sz w:val="22"/>
          <w:szCs w:val="22"/>
          <w:u w:val="single"/>
          <w:lang w:val="pt-BR"/>
        </w:rPr>
        <w:t>Ac</w:t>
      </w:r>
      <w:r w:rsidR="00C328F4" w:rsidRPr="009D71C7">
        <w:rPr>
          <w:sz w:val="22"/>
          <w:szCs w:val="22"/>
          <w:u w:val="single"/>
          <w:lang w:val="pt-BR"/>
        </w:rPr>
        <w:t>o</w:t>
      </w:r>
      <w:r w:rsidRPr="009D71C7">
        <w:rPr>
          <w:sz w:val="22"/>
          <w:szCs w:val="22"/>
          <w:u w:val="single"/>
          <w:lang w:val="pt-BR"/>
        </w:rPr>
        <w:t xml:space="preserve">rdo sobre </w:t>
      </w:r>
      <w:r w:rsidR="00C328F4" w:rsidRPr="009D71C7">
        <w:rPr>
          <w:sz w:val="22"/>
          <w:szCs w:val="22"/>
          <w:u w:val="single"/>
          <w:lang w:val="pt-BR"/>
        </w:rPr>
        <w:t>o</w:t>
      </w:r>
      <w:r w:rsidRPr="009D71C7">
        <w:rPr>
          <w:sz w:val="22"/>
          <w:szCs w:val="22"/>
          <w:u w:val="single"/>
          <w:lang w:val="pt-BR"/>
        </w:rPr>
        <w:t xml:space="preserve">/os tema(s) </w:t>
      </w:r>
      <w:r w:rsidR="00D82C43" w:rsidRPr="009D71C7">
        <w:rPr>
          <w:sz w:val="22"/>
          <w:szCs w:val="22"/>
          <w:u w:val="single"/>
          <w:lang w:val="pt-BR"/>
        </w:rPr>
        <w:t xml:space="preserve">da </w:t>
      </w:r>
      <w:r w:rsidR="00DD19BC" w:rsidRPr="009D71C7">
        <w:rPr>
          <w:sz w:val="22"/>
          <w:szCs w:val="22"/>
          <w:u w:val="single"/>
          <w:lang w:val="pt-BR"/>
        </w:rPr>
        <w:t>Décim</w:t>
      </w:r>
      <w:r w:rsidR="00C328F4" w:rsidRPr="009D71C7">
        <w:rPr>
          <w:sz w:val="22"/>
          <w:szCs w:val="22"/>
          <w:u w:val="single"/>
          <w:lang w:val="pt-BR"/>
        </w:rPr>
        <w:t>a</w:t>
      </w:r>
      <w:r w:rsidR="00DD19BC" w:rsidRPr="009D71C7">
        <w:rPr>
          <w:sz w:val="22"/>
          <w:szCs w:val="22"/>
          <w:u w:val="single"/>
          <w:lang w:val="pt-BR"/>
        </w:rPr>
        <w:t xml:space="preserve"> Prime</w:t>
      </w:r>
      <w:r w:rsidR="00C328F4" w:rsidRPr="009D71C7">
        <w:rPr>
          <w:sz w:val="22"/>
          <w:szCs w:val="22"/>
          <w:u w:val="single"/>
          <w:lang w:val="pt-BR"/>
        </w:rPr>
        <w:t>i</w:t>
      </w:r>
      <w:r w:rsidR="00DD19BC" w:rsidRPr="009D71C7">
        <w:rPr>
          <w:sz w:val="22"/>
          <w:szCs w:val="22"/>
          <w:u w:val="single"/>
          <w:lang w:val="pt-BR"/>
        </w:rPr>
        <w:t>ra</w:t>
      </w:r>
      <w:r w:rsidRPr="009D71C7">
        <w:rPr>
          <w:sz w:val="22"/>
          <w:szCs w:val="22"/>
          <w:u w:val="single"/>
          <w:lang w:val="pt-BR"/>
        </w:rPr>
        <w:t xml:space="preserve"> </w:t>
      </w:r>
      <w:r w:rsidR="00D82C43" w:rsidRPr="009D71C7">
        <w:rPr>
          <w:sz w:val="22"/>
          <w:szCs w:val="22"/>
          <w:u w:val="single"/>
          <w:lang w:val="pt-BR"/>
        </w:rPr>
        <w:t>Reunião</w:t>
      </w:r>
      <w:r w:rsidR="002360DE" w:rsidRPr="009D71C7">
        <w:rPr>
          <w:sz w:val="22"/>
          <w:szCs w:val="22"/>
          <w:u w:val="single"/>
          <w:lang w:val="pt-BR"/>
        </w:rPr>
        <w:t xml:space="preserve"> </w:t>
      </w:r>
      <w:r w:rsidRPr="009D71C7">
        <w:rPr>
          <w:sz w:val="22"/>
          <w:szCs w:val="22"/>
          <w:u w:val="single"/>
          <w:lang w:val="pt-BR"/>
        </w:rPr>
        <w:t>Interamericana de Ministros d</w:t>
      </w:r>
      <w:r w:rsidR="00C328F4" w:rsidRPr="009D71C7">
        <w:rPr>
          <w:sz w:val="22"/>
          <w:szCs w:val="22"/>
          <w:u w:val="single"/>
          <w:lang w:val="pt-BR"/>
        </w:rPr>
        <w:t>a</w:t>
      </w:r>
      <w:r w:rsidRPr="009D71C7">
        <w:rPr>
          <w:sz w:val="22"/>
          <w:szCs w:val="22"/>
          <w:u w:val="single"/>
          <w:lang w:val="pt-BR"/>
        </w:rPr>
        <w:t xml:space="preserve"> Educa</w:t>
      </w:r>
      <w:r w:rsidR="00D82C43" w:rsidRPr="009D71C7">
        <w:rPr>
          <w:sz w:val="22"/>
          <w:szCs w:val="22"/>
          <w:u w:val="single"/>
          <w:lang w:val="pt-BR"/>
        </w:rPr>
        <w:t>ção</w:t>
      </w:r>
      <w:r w:rsidR="00C328F4" w:rsidRPr="009D71C7">
        <w:rPr>
          <w:sz w:val="22"/>
          <w:szCs w:val="22"/>
          <w:u w:val="single"/>
          <w:lang w:val="pt-BR"/>
        </w:rPr>
        <w:t xml:space="preserve">, </w:t>
      </w:r>
      <w:r w:rsidRPr="009D71C7">
        <w:rPr>
          <w:sz w:val="22"/>
          <w:szCs w:val="22"/>
          <w:u w:val="single"/>
          <w:lang w:val="pt-BR"/>
        </w:rPr>
        <w:t>“</w:t>
      </w:r>
      <w:r w:rsidR="00C328F4" w:rsidRPr="009D71C7">
        <w:rPr>
          <w:sz w:val="22"/>
          <w:szCs w:val="22"/>
          <w:u w:val="single"/>
          <w:lang w:val="pt-BR"/>
        </w:rPr>
        <w:t xml:space="preserve">Para a construção de um novo </w:t>
      </w:r>
      <w:r w:rsidR="00905CC3" w:rsidRPr="009D71C7">
        <w:rPr>
          <w:sz w:val="22"/>
          <w:szCs w:val="22"/>
          <w:u w:val="single"/>
          <w:lang w:val="pt-BR"/>
        </w:rPr>
        <w:t>P</w:t>
      </w:r>
      <w:r w:rsidRPr="009D71C7">
        <w:rPr>
          <w:sz w:val="22"/>
          <w:szCs w:val="22"/>
          <w:u w:val="single"/>
          <w:lang w:val="pt-BR"/>
        </w:rPr>
        <w:t xml:space="preserve">acto </w:t>
      </w:r>
      <w:r w:rsidR="00905CC3" w:rsidRPr="009D71C7">
        <w:rPr>
          <w:sz w:val="22"/>
          <w:szCs w:val="22"/>
          <w:u w:val="single"/>
          <w:lang w:val="pt-BR"/>
        </w:rPr>
        <w:t>H</w:t>
      </w:r>
      <w:r w:rsidRPr="009D71C7">
        <w:rPr>
          <w:sz w:val="22"/>
          <w:szCs w:val="22"/>
          <w:u w:val="single"/>
          <w:lang w:val="pt-BR"/>
        </w:rPr>
        <w:t xml:space="preserve">emisférico </w:t>
      </w:r>
      <w:r w:rsidR="00DA50DD" w:rsidRPr="009D71C7">
        <w:rPr>
          <w:sz w:val="22"/>
          <w:szCs w:val="22"/>
          <w:u w:val="single"/>
          <w:lang w:val="pt-BR"/>
        </w:rPr>
        <w:t xml:space="preserve">pela </w:t>
      </w:r>
      <w:r w:rsidR="00905CC3" w:rsidRPr="009D71C7">
        <w:rPr>
          <w:sz w:val="22"/>
          <w:szCs w:val="22"/>
          <w:u w:val="single"/>
          <w:lang w:val="pt-BR"/>
        </w:rPr>
        <w:t>E</w:t>
      </w:r>
      <w:r w:rsidR="00DA50DD" w:rsidRPr="009D71C7">
        <w:rPr>
          <w:sz w:val="22"/>
          <w:szCs w:val="22"/>
          <w:u w:val="single"/>
          <w:lang w:val="pt-BR"/>
        </w:rPr>
        <w:t xml:space="preserve">ducação </w:t>
      </w:r>
      <w:r w:rsidR="00C328F4" w:rsidRPr="009D71C7">
        <w:rPr>
          <w:sz w:val="22"/>
          <w:szCs w:val="22"/>
          <w:u w:val="single"/>
          <w:lang w:val="pt-BR"/>
        </w:rPr>
        <w:t xml:space="preserve">em </w:t>
      </w:r>
      <w:r w:rsidRPr="009D71C7">
        <w:rPr>
          <w:sz w:val="22"/>
          <w:szCs w:val="22"/>
          <w:u w:val="single"/>
          <w:lang w:val="pt-BR"/>
        </w:rPr>
        <w:t xml:space="preserve">contextos de </w:t>
      </w:r>
      <w:r w:rsidR="00C328F4" w:rsidRPr="009D71C7">
        <w:rPr>
          <w:sz w:val="22"/>
          <w:szCs w:val="22"/>
          <w:u w:val="single"/>
          <w:lang w:val="pt-BR"/>
        </w:rPr>
        <w:t>mudança</w:t>
      </w:r>
      <w:r w:rsidRPr="009D71C7">
        <w:rPr>
          <w:sz w:val="22"/>
          <w:szCs w:val="22"/>
          <w:lang w:val="pt-BR"/>
        </w:rPr>
        <w:t>”</w:t>
      </w:r>
    </w:p>
    <w:p w14:paraId="5F9979B8" w14:textId="77777777" w:rsidR="009D0EDA" w:rsidRPr="009D71C7" w:rsidRDefault="009D0EDA" w:rsidP="00B6418A">
      <w:pPr>
        <w:jc w:val="both"/>
        <w:rPr>
          <w:sz w:val="22"/>
          <w:szCs w:val="22"/>
          <w:u w:val="single"/>
          <w:lang w:val="pt-BR"/>
        </w:rPr>
      </w:pPr>
    </w:p>
    <w:p w14:paraId="5A22E2E5" w14:textId="6E8A4E57" w:rsidR="00B468AA" w:rsidRPr="009D71C7" w:rsidRDefault="00DA50DD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>O</w:t>
      </w:r>
      <w:r w:rsidR="00D358B5" w:rsidRPr="009D71C7">
        <w:rPr>
          <w:sz w:val="22"/>
          <w:szCs w:val="22"/>
          <w:lang w:val="pt-BR"/>
        </w:rPr>
        <w:t xml:space="preserve"> Ministro Matthew </w:t>
      </w:r>
      <w:r w:rsidRPr="009D71C7">
        <w:rPr>
          <w:sz w:val="22"/>
          <w:szCs w:val="22"/>
          <w:lang w:val="pt-BR"/>
        </w:rPr>
        <w:t xml:space="preserve">submeteu à </w:t>
      </w:r>
      <w:r w:rsidR="002963F7" w:rsidRPr="009D71C7">
        <w:rPr>
          <w:sz w:val="22"/>
          <w:szCs w:val="22"/>
          <w:lang w:val="pt-BR"/>
        </w:rPr>
        <w:t>considera</w:t>
      </w:r>
      <w:r w:rsidR="00D82C43" w:rsidRPr="009D71C7">
        <w:rPr>
          <w:sz w:val="22"/>
          <w:szCs w:val="22"/>
          <w:lang w:val="pt-BR"/>
        </w:rPr>
        <w:t>ção</w:t>
      </w:r>
      <w:r w:rsidR="002963F7" w:rsidRPr="009D71C7">
        <w:rPr>
          <w:sz w:val="22"/>
          <w:szCs w:val="22"/>
          <w:lang w:val="pt-BR"/>
        </w:rPr>
        <w:t xml:space="preserve"> </w:t>
      </w:r>
      <w:r w:rsidR="003F7E7A" w:rsidRPr="009D71C7">
        <w:rPr>
          <w:sz w:val="22"/>
          <w:szCs w:val="22"/>
          <w:lang w:val="pt-BR"/>
        </w:rPr>
        <w:t xml:space="preserve">das </w:t>
      </w:r>
      <w:r w:rsidR="002963F7" w:rsidRPr="009D71C7">
        <w:rPr>
          <w:sz w:val="22"/>
          <w:szCs w:val="22"/>
          <w:lang w:val="pt-BR"/>
        </w:rPr>
        <w:t>delega</w:t>
      </w:r>
      <w:r w:rsidR="00EB047C" w:rsidRPr="009D71C7">
        <w:rPr>
          <w:sz w:val="22"/>
          <w:szCs w:val="22"/>
          <w:lang w:val="pt-BR"/>
        </w:rPr>
        <w:t>ções</w:t>
      </w:r>
      <w:r w:rsidR="00D358B5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o </w:t>
      </w:r>
      <w:r w:rsidR="00D358B5" w:rsidRPr="009D71C7">
        <w:rPr>
          <w:sz w:val="22"/>
          <w:szCs w:val="22"/>
          <w:lang w:val="pt-BR"/>
        </w:rPr>
        <w:t xml:space="preserve">tema </w:t>
      </w:r>
      <w:r w:rsidRPr="009D71C7">
        <w:rPr>
          <w:sz w:val="22"/>
          <w:szCs w:val="22"/>
          <w:lang w:val="pt-BR"/>
        </w:rPr>
        <w:t xml:space="preserve">proposto para a </w:t>
      </w:r>
      <w:r w:rsidR="003F7E7A" w:rsidRPr="009D71C7">
        <w:rPr>
          <w:sz w:val="22"/>
          <w:szCs w:val="22"/>
          <w:lang w:val="pt-BR"/>
        </w:rPr>
        <w:t>reunião</w:t>
      </w:r>
      <w:r w:rsidR="002360DE" w:rsidRPr="009D71C7">
        <w:rPr>
          <w:sz w:val="22"/>
          <w:szCs w:val="22"/>
          <w:lang w:val="pt-BR"/>
        </w:rPr>
        <w:t xml:space="preserve"> </w:t>
      </w:r>
      <w:r w:rsidR="00D358B5" w:rsidRPr="009D71C7">
        <w:rPr>
          <w:sz w:val="22"/>
          <w:szCs w:val="22"/>
          <w:lang w:val="pt-BR"/>
        </w:rPr>
        <w:t xml:space="preserve">de </w:t>
      </w:r>
      <w:r w:rsidR="009D0EDA" w:rsidRPr="009D71C7">
        <w:rPr>
          <w:sz w:val="22"/>
          <w:szCs w:val="22"/>
          <w:lang w:val="pt-BR"/>
        </w:rPr>
        <w:t>m</w:t>
      </w:r>
      <w:r w:rsidR="00D358B5" w:rsidRPr="009D71C7">
        <w:rPr>
          <w:sz w:val="22"/>
          <w:szCs w:val="22"/>
          <w:lang w:val="pt-BR"/>
        </w:rPr>
        <w:t xml:space="preserve">inistros </w:t>
      </w:r>
      <w:r w:rsidR="00DD19BC" w:rsidRPr="009D71C7">
        <w:rPr>
          <w:sz w:val="22"/>
          <w:szCs w:val="22"/>
          <w:lang w:val="pt-BR"/>
        </w:rPr>
        <w:t xml:space="preserve">a </w:t>
      </w:r>
      <w:r w:rsidRPr="009D71C7">
        <w:rPr>
          <w:sz w:val="22"/>
          <w:szCs w:val="22"/>
          <w:lang w:val="pt-BR"/>
        </w:rPr>
        <w:t xml:space="preserve">ser realizada no ano de </w:t>
      </w:r>
      <w:r w:rsidR="00D358B5" w:rsidRPr="009D71C7">
        <w:rPr>
          <w:sz w:val="22"/>
          <w:szCs w:val="22"/>
          <w:lang w:val="pt-BR"/>
        </w:rPr>
        <w:t>2022</w:t>
      </w:r>
      <w:r w:rsidR="002963F7" w:rsidRPr="009D71C7">
        <w:rPr>
          <w:sz w:val="22"/>
          <w:szCs w:val="22"/>
          <w:lang w:val="pt-BR"/>
        </w:rPr>
        <w:t>.</w:t>
      </w:r>
      <w:r w:rsidR="00ED4A55" w:rsidRPr="009D71C7">
        <w:rPr>
          <w:sz w:val="22"/>
          <w:szCs w:val="22"/>
          <w:lang w:val="pt-BR"/>
        </w:rPr>
        <w:t xml:space="preserve"> </w:t>
      </w:r>
      <w:r w:rsidRPr="009D71C7">
        <w:rPr>
          <w:sz w:val="22"/>
          <w:szCs w:val="22"/>
          <w:lang w:val="pt-BR"/>
        </w:rPr>
        <w:t xml:space="preserve">Não havendo </w:t>
      </w:r>
      <w:r w:rsidR="00ED4A55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Pr="009D71C7">
        <w:rPr>
          <w:sz w:val="22"/>
          <w:szCs w:val="22"/>
          <w:lang w:val="pt-BR"/>
        </w:rPr>
        <w:t xml:space="preserve">, o </w:t>
      </w:r>
      <w:r w:rsidR="00ED4A55" w:rsidRPr="009D71C7">
        <w:rPr>
          <w:sz w:val="22"/>
          <w:szCs w:val="22"/>
          <w:lang w:val="pt-BR"/>
        </w:rPr>
        <w:t>tema f</w:t>
      </w:r>
      <w:r w:rsidRPr="009D71C7">
        <w:rPr>
          <w:sz w:val="22"/>
          <w:szCs w:val="22"/>
          <w:lang w:val="pt-BR"/>
        </w:rPr>
        <w:t>oi aprovado</w:t>
      </w:r>
      <w:r w:rsidR="00ED4A55" w:rsidRPr="009D71C7">
        <w:rPr>
          <w:sz w:val="22"/>
          <w:szCs w:val="22"/>
          <w:lang w:val="pt-BR"/>
        </w:rPr>
        <w:t>.</w:t>
      </w:r>
    </w:p>
    <w:p w14:paraId="31A16817" w14:textId="77777777" w:rsidR="00DD19BC" w:rsidRPr="009D71C7" w:rsidRDefault="00DD19BC" w:rsidP="00B6418A">
      <w:pPr>
        <w:jc w:val="both"/>
        <w:rPr>
          <w:sz w:val="22"/>
          <w:szCs w:val="22"/>
          <w:lang w:val="pt-BR"/>
        </w:rPr>
      </w:pPr>
    </w:p>
    <w:p w14:paraId="64904A1E" w14:textId="16423E83" w:rsidR="002463FB" w:rsidRPr="009D71C7" w:rsidRDefault="00ED4A55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A </w:t>
      </w:r>
      <w:r w:rsidR="00DA50DD" w:rsidRPr="009D71C7">
        <w:rPr>
          <w:sz w:val="22"/>
          <w:szCs w:val="22"/>
          <w:lang w:val="pt-BR"/>
        </w:rPr>
        <w:t>seguir</w:t>
      </w:r>
      <w:r w:rsidRPr="009D71C7">
        <w:rPr>
          <w:sz w:val="22"/>
          <w:szCs w:val="22"/>
          <w:lang w:val="pt-BR"/>
        </w:rPr>
        <w:t xml:space="preserve">, </w:t>
      </w:r>
      <w:r w:rsidR="00DA50DD" w:rsidRPr="009D71C7">
        <w:rPr>
          <w:sz w:val="22"/>
          <w:szCs w:val="22"/>
          <w:lang w:val="pt-BR"/>
        </w:rPr>
        <w:t xml:space="preserve">procedeu-se ao recebimento de oferecimentos de sede para a Décima Primeira </w:t>
      </w:r>
      <w:r w:rsidR="00D82C43" w:rsidRPr="009D71C7">
        <w:rPr>
          <w:sz w:val="22"/>
          <w:szCs w:val="22"/>
          <w:lang w:val="pt-BR"/>
        </w:rPr>
        <w:t>Reunião</w:t>
      </w:r>
      <w:r w:rsidR="002360DE" w:rsidRPr="009D71C7">
        <w:rPr>
          <w:sz w:val="22"/>
          <w:szCs w:val="22"/>
          <w:lang w:val="pt-BR"/>
        </w:rPr>
        <w:t xml:space="preserve"> </w:t>
      </w:r>
      <w:r w:rsidR="008779C4" w:rsidRPr="009D71C7">
        <w:rPr>
          <w:sz w:val="22"/>
          <w:szCs w:val="22"/>
          <w:lang w:val="pt-BR"/>
        </w:rPr>
        <w:t>Interamericana de Ministros d</w:t>
      </w:r>
      <w:r w:rsidR="007A0F19" w:rsidRPr="009D71C7">
        <w:rPr>
          <w:sz w:val="22"/>
          <w:szCs w:val="22"/>
          <w:lang w:val="pt-BR"/>
        </w:rPr>
        <w:t>a</w:t>
      </w:r>
      <w:r w:rsidR="008779C4" w:rsidRPr="009D71C7">
        <w:rPr>
          <w:sz w:val="22"/>
          <w:szCs w:val="22"/>
          <w:lang w:val="pt-BR"/>
        </w:rPr>
        <w:t xml:space="preserve"> Educa</w:t>
      </w:r>
      <w:r w:rsidR="00D82C43" w:rsidRPr="009D71C7">
        <w:rPr>
          <w:sz w:val="22"/>
          <w:szCs w:val="22"/>
          <w:lang w:val="pt-BR"/>
        </w:rPr>
        <w:t>ção</w:t>
      </w:r>
      <w:r w:rsidR="00FD6CD3" w:rsidRPr="009D71C7">
        <w:rPr>
          <w:sz w:val="22"/>
          <w:szCs w:val="22"/>
          <w:lang w:val="pt-BR"/>
        </w:rPr>
        <w:t>.</w:t>
      </w:r>
      <w:r w:rsidR="00297CC9" w:rsidRPr="009D71C7">
        <w:rPr>
          <w:sz w:val="22"/>
          <w:szCs w:val="22"/>
          <w:lang w:val="pt-BR"/>
        </w:rPr>
        <w:t xml:space="preserve"> A</w:t>
      </w:r>
      <w:r w:rsidR="00DA50DD" w:rsidRPr="009D71C7">
        <w:rPr>
          <w:sz w:val="22"/>
          <w:szCs w:val="22"/>
          <w:lang w:val="pt-BR"/>
        </w:rPr>
        <w:t xml:space="preserve"> esse respeito, a </w:t>
      </w:r>
      <w:r w:rsidR="00297CC9" w:rsidRPr="009D71C7">
        <w:rPr>
          <w:sz w:val="22"/>
          <w:szCs w:val="22"/>
          <w:lang w:val="pt-BR"/>
        </w:rPr>
        <w:t xml:space="preserve">Argentina </w:t>
      </w:r>
      <w:r w:rsidR="00DA50DD" w:rsidRPr="009D71C7">
        <w:rPr>
          <w:sz w:val="22"/>
          <w:szCs w:val="22"/>
          <w:lang w:val="pt-BR"/>
        </w:rPr>
        <w:t xml:space="preserve">anunciou o oferecimento de sede </w:t>
      </w:r>
      <w:r w:rsidR="007A0F19" w:rsidRPr="009D71C7">
        <w:rPr>
          <w:sz w:val="22"/>
          <w:szCs w:val="22"/>
          <w:lang w:val="pt-BR"/>
        </w:rPr>
        <w:t xml:space="preserve">para </w:t>
      </w:r>
      <w:r w:rsidR="00DA50DD" w:rsidRPr="009D71C7">
        <w:rPr>
          <w:sz w:val="22"/>
          <w:szCs w:val="22"/>
          <w:lang w:val="pt-BR"/>
        </w:rPr>
        <w:t xml:space="preserve">essa </w:t>
      </w:r>
      <w:r w:rsidR="003F7E7A" w:rsidRPr="009D71C7">
        <w:rPr>
          <w:sz w:val="22"/>
          <w:szCs w:val="22"/>
          <w:lang w:val="pt-BR"/>
        </w:rPr>
        <w:t>reunião</w:t>
      </w:r>
      <w:r w:rsidR="00DD19BC" w:rsidRPr="009D71C7">
        <w:rPr>
          <w:sz w:val="22"/>
          <w:szCs w:val="22"/>
          <w:lang w:val="pt-BR"/>
        </w:rPr>
        <w:t>,</w:t>
      </w:r>
      <w:r w:rsidR="00C05D98" w:rsidRPr="009D71C7">
        <w:rPr>
          <w:sz w:val="22"/>
          <w:szCs w:val="22"/>
          <w:lang w:val="pt-BR"/>
        </w:rPr>
        <w:t xml:space="preserve"> e</w:t>
      </w:r>
      <w:r w:rsidR="00DA50DD" w:rsidRPr="009D71C7">
        <w:rPr>
          <w:sz w:val="22"/>
          <w:szCs w:val="22"/>
          <w:lang w:val="pt-BR"/>
        </w:rPr>
        <w:t xml:space="preserve">m maio </w:t>
      </w:r>
      <w:r w:rsidR="00C05D98" w:rsidRPr="009D71C7">
        <w:rPr>
          <w:sz w:val="22"/>
          <w:szCs w:val="22"/>
          <w:lang w:val="pt-BR"/>
        </w:rPr>
        <w:t xml:space="preserve">de </w:t>
      </w:r>
      <w:r w:rsidR="00DD19BC" w:rsidRPr="009D71C7">
        <w:rPr>
          <w:sz w:val="22"/>
          <w:szCs w:val="22"/>
          <w:lang w:val="pt-BR"/>
        </w:rPr>
        <w:t>2022. N</w:t>
      </w:r>
      <w:r w:rsidR="00DA50DD" w:rsidRPr="009D71C7">
        <w:rPr>
          <w:sz w:val="22"/>
          <w:szCs w:val="22"/>
          <w:lang w:val="pt-BR"/>
        </w:rPr>
        <w:t>ã</w:t>
      </w:r>
      <w:r w:rsidR="00DD19BC" w:rsidRPr="009D71C7">
        <w:rPr>
          <w:sz w:val="22"/>
          <w:szCs w:val="22"/>
          <w:lang w:val="pt-BR"/>
        </w:rPr>
        <w:t>o ha</w:t>
      </w:r>
      <w:r w:rsidR="00DA50DD" w:rsidRPr="009D71C7">
        <w:rPr>
          <w:sz w:val="22"/>
          <w:szCs w:val="22"/>
          <w:lang w:val="pt-BR"/>
        </w:rPr>
        <w:t>v</w:t>
      </w:r>
      <w:r w:rsidR="00DD19BC" w:rsidRPr="009D71C7">
        <w:rPr>
          <w:sz w:val="22"/>
          <w:szCs w:val="22"/>
          <w:lang w:val="pt-BR"/>
        </w:rPr>
        <w:t xml:space="preserve">endo </w:t>
      </w:r>
      <w:r w:rsidR="00CF7D31" w:rsidRPr="009D71C7">
        <w:rPr>
          <w:sz w:val="22"/>
          <w:szCs w:val="22"/>
          <w:lang w:val="pt-BR"/>
        </w:rPr>
        <w:t>obje</w:t>
      </w:r>
      <w:r w:rsidR="00EB047C" w:rsidRPr="009D71C7">
        <w:rPr>
          <w:sz w:val="22"/>
          <w:szCs w:val="22"/>
          <w:lang w:val="pt-BR"/>
        </w:rPr>
        <w:t>ções</w:t>
      </w:r>
      <w:r w:rsidR="00CF7D31" w:rsidRPr="009D71C7">
        <w:rPr>
          <w:sz w:val="22"/>
          <w:szCs w:val="22"/>
          <w:lang w:val="pt-BR"/>
        </w:rPr>
        <w:t xml:space="preserve">, </w:t>
      </w:r>
      <w:r w:rsidR="00DA50DD" w:rsidRPr="009D71C7">
        <w:rPr>
          <w:sz w:val="22"/>
          <w:szCs w:val="22"/>
          <w:lang w:val="pt-BR"/>
        </w:rPr>
        <w:t xml:space="preserve">foi aceito o generoso oferecimento </w:t>
      </w:r>
      <w:r w:rsidR="00D82C43" w:rsidRPr="009D71C7">
        <w:rPr>
          <w:sz w:val="22"/>
          <w:szCs w:val="22"/>
          <w:lang w:val="pt-BR"/>
        </w:rPr>
        <w:t xml:space="preserve">da </w:t>
      </w:r>
      <w:r w:rsidR="00DD19BC" w:rsidRPr="009D71C7">
        <w:rPr>
          <w:sz w:val="22"/>
          <w:szCs w:val="22"/>
          <w:lang w:val="pt-BR"/>
        </w:rPr>
        <w:t>D</w:t>
      </w:r>
      <w:r w:rsidR="00CF7D31" w:rsidRPr="009D71C7">
        <w:rPr>
          <w:sz w:val="22"/>
          <w:szCs w:val="22"/>
          <w:lang w:val="pt-BR"/>
        </w:rPr>
        <w:t>elega</w:t>
      </w:r>
      <w:r w:rsidR="00D82C43" w:rsidRPr="009D71C7">
        <w:rPr>
          <w:sz w:val="22"/>
          <w:szCs w:val="22"/>
          <w:lang w:val="pt-BR"/>
        </w:rPr>
        <w:t>ção</w:t>
      </w:r>
      <w:r w:rsidR="00CF7D31" w:rsidRPr="009D71C7">
        <w:rPr>
          <w:sz w:val="22"/>
          <w:szCs w:val="22"/>
          <w:lang w:val="pt-BR"/>
        </w:rPr>
        <w:t xml:space="preserve"> </w:t>
      </w:r>
      <w:r w:rsidR="00D82C43" w:rsidRPr="009D71C7">
        <w:rPr>
          <w:sz w:val="22"/>
          <w:szCs w:val="22"/>
          <w:lang w:val="pt-BR"/>
        </w:rPr>
        <w:t xml:space="preserve">da </w:t>
      </w:r>
      <w:r w:rsidR="00420ED5" w:rsidRPr="009D71C7">
        <w:rPr>
          <w:sz w:val="22"/>
          <w:szCs w:val="22"/>
          <w:lang w:val="pt-BR"/>
        </w:rPr>
        <w:t>A</w:t>
      </w:r>
      <w:r w:rsidR="00CF7D31" w:rsidRPr="009D71C7">
        <w:rPr>
          <w:sz w:val="22"/>
          <w:szCs w:val="22"/>
          <w:lang w:val="pt-BR"/>
        </w:rPr>
        <w:t>rgentina.</w:t>
      </w:r>
    </w:p>
    <w:p w14:paraId="119D1870" w14:textId="77777777" w:rsidR="00DD19BC" w:rsidRPr="009D71C7" w:rsidRDefault="00DD19BC" w:rsidP="00B6418A">
      <w:pPr>
        <w:jc w:val="both"/>
        <w:rPr>
          <w:sz w:val="22"/>
          <w:szCs w:val="22"/>
          <w:lang w:val="pt-BR"/>
        </w:rPr>
      </w:pPr>
    </w:p>
    <w:p w14:paraId="37A59CFC" w14:textId="6D30A1EB" w:rsidR="002463FB" w:rsidRPr="009D71C7" w:rsidRDefault="002463FB" w:rsidP="009D71C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9D71C7">
        <w:rPr>
          <w:rFonts w:ascii="Times New Roman" w:hAnsi="Times New Roman" w:cs="Times New Roman"/>
          <w:b/>
          <w:bCs/>
          <w:lang w:val="pt-BR"/>
        </w:rPr>
        <w:t xml:space="preserve">Sexta </w:t>
      </w:r>
      <w:r w:rsidR="00DA50DD" w:rsidRPr="009D71C7">
        <w:rPr>
          <w:rFonts w:ascii="Times New Roman" w:hAnsi="Times New Roman" w:cs="Times New Roman"/>
          <w:b/>
          <w:bCs/>
          <w:lang w:val="pt-BR"/>
        </w:rPr>
        <w:t>sessão plenária</w:t>
      </w:r>
      <w:r w:rsidRPr="009D71C7">
        <w:rPr>
          <w:rFonts w:ascii="Times New Roman" w:hAnsi="Times New Roman" w:cs="Times New Roman"/>
          <w:b/>
          <w:bCs/>
          <w:lang w:val="pt-BR"/>
        </w:rPr>
        <w:t xml:space="preserve">: </w:t>
      </w:r>
      <w:r w:rsidR="00DA50DD" w:rsidRPr="009D71C7">
        <w:rPr>
          <w:rFonts w:ascii="Times New Roman" w:hAnsi="Times New Roman" w:cs="Times New Roman"/>
          <w:b/>
          <w:bCs/>
          <w:lang w:val="pt-BR"/>
        </w:rPr>
        <w:t xml:space="preserve">outros </w:t>
      </w:r>
      <w:r w:rsidRPr="009D71C7">
        <w:rPr>
          <w:rFonts w:ascii="Times New Roman" w:hAnsi="Times New Roman" w:cs="Times New Roman"/>
          <w:b/>
          <w:bCs/>
          <w:lang w:val="pt-BR"/>
        </w:rPr>
        <w:t>a</w:t>
      </w:r>
      <w:r w:rsidR="00DA50DD" w:rsidRPr="009D71C7">
        <w:rPr>
          <w:rFonts w:ascii="Times New Roman" w:hAnsi="Times New Roman" w:cs="Times New Roman"/>
          <w:b/>
          <w:bCs/>
          <w:lang w:val="pt-BR"/>
        </w:rPr>
        <w:t>s</w:t>
      </w:r>
      <w:r w:rsidRPr="009D71C7">
        <w:rPr>
          <w:rFonts w:ascii="Times New Roman" w:hAnsi="Times New Roman" w:cs="Times New Roman"/>
          <w:b/>
          <w:bCs/>
          <w:lang w:val="pt-BR"/>
        </w:rPr>
        <w:t>suntos</w:t>
      </w:r>
    </w:p>
    <w:p w14:paraId="3429AD58" w14:textId="77777777" w:rsidR="00B6418A" w:rsidRDefault="00B6418A" w:rsidP="00B6418A">
      <w:pPr>
        <w:jc w:val="both"/>
        <w:rPr>
          <w:sz w:val="22"/>
          <w:szCs w:val="22"/>
          <w:lang w:val="pt-BR"/>
        </w:rPr>
      </w:pPr>
    </w:p>
    <w:p w14:paraId="07C2109A" w14:textId="60623F77" w:rsidR="00134DEB" w:rsidRPr="009D71C7" w:rsidRDefault="00654C81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Nenhum outro assunto foi levado a discussão na </w:t>
      </w:r>
      <w:r w:rsidR="003F7E7A" w:rsidRPr="009D71C7">
        <w:rPr>
          <w:sz w:val="22"/>
          <w:szCs w:val="22"/>
          <w:lang w:val="pt-BR"/>
        </w:rPr>
        <w:t>reunião</w:t>
      </w:r>
      <w:r w:rsidR="002A288E" w:rsidRPr="009D71C7">
        <w:rPr>
          <w:sz w:val="22"/>
          <w:szCs w:val="22"/>
          <w:lang w:val="pt-BR"/>
        </w:rPr>
        <w:t>.</w:t>
      </w:r>
    </w:p>
    <w:p w14:paraId="6E208896" w14:textId="77777777" w:rsidR="00DD19BC" w:rsidRPr="009D71C7" w:rsidRDefault="00DD19BC" w:rsidP="00B6418A">
      <w:pPr>
        <w:jc w:val="both"/>
        <w:rPr>
          <w:sz w:val="22"/>
          <w:szCs w:val="22"/>
          <w:lang w:val="pt-BR"/>
        </w:rPr>
      </w:pPr>
    </w:p>
    <w:p w14:paraId="7B11F7DA" w14:textId="28ED3D76" w:rsidR="00AA1CC6" w:rsidRPr="009D71C7" w:rsidRDefault="00134DEB" w:rsidP="009D71C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pt-BR"/>
        </w:rPr>
      </w:pPr>
      <w:r w:rsidRPr="009D71C7">
        <w:rPr>
          <w:rFonts w:ascii="Times New Roman" w:hAnsi="Times New Roman" w:cs="Times New Roman"/>
          <w:b/>
          <w:bCs/>
          <w:lang w:val="pt-BR"/>
        </w:rPr>
        <w:t>Ac</w:t>
      </w:r>
      <w:r w:rsidR="00654C81" w:rsidRPr="009D71C7">
        <w:rPr>
          <w:rFonts w:ascii="Times New Roman" w:hAnsi="Times New Roman" w:cs="Times New Roman"/>
          <w:b/>
          <w:bCs/>
          <w:lang w:val="pt-BR"/>
        </w:rPr>
        <w:t>o</w:t>
      </w:r>
      <w:r w:rsidRPr="009D71C7">
        <w:rPr>
          <w:rFonts w:ascii="Times New Roman" w:hAnsi="Times New Roman" w:cs="Times New Roman"/>
          <w:b/>
          <w:bCs/>
          <w:lang w:val="pt-BR"/>
        </w:rPr>
        <w:t xml:space="preserve">rdos </w:t>
      </w:r>
      <w:r w:rsidR="00654C81" w:rsidRPr="009D71C7">
        <w:rPr>
          <w:rFonts w:ascii="Times New Roman" w:hAnsi="Times New Roman" w:cs="Times New Roman"/>
          <w:b/>
          <w:bCs/>
          <w:lang w:val="pt-BR"/>
        </w:rPr>
        <w:t xml:space="preserve">celebrados e passos seguintes </w:t>
      </w:r>
    </w:p>
    <w:p w14:paraId="0F4A936D" w14:textId="77777777" w:rsidR="009D71C7" w:rsidRPr="009D71C7" w:rsidRDefault="009D71C7" w:rsidP="00B6418A">
      <w:pPr>
        <w:jc w:val="both"/>
        <w:rPr>
          <w:sz w:val="22"/>
          <w:szCs w:val="22"/>
          <w:lang w:val="pt-BR"/>
        </w:rPr>
      </w:pPr>
    </w:p>
    <w:p w14:paraId="6C02703A" w14:textId="07EFA2F0" w:rsidR="00AA1CC6" w:rsidRPr="009D71C7" w:rsidRDefault="00654C81" w:rsidP="009D71C7">
      <w:pPr>
        <w:ind w:firstLine="720"/>
        <w:jc w:val="both"/>
        <w:rPr>
          <w:sz w:val="22"/>
          <w:szCs w:val="22"/>
          <w:lang w:val="pt-BR"/>
        </w:rPr>
      </w:pPr>
      <w:r w:rsidRPr="009D71C7">
        <w:rPr>
          <w:sz w:val="22"/>
          <w:szCs w:val="22"/>
          <w:lang w:val="pt-BR"/>
        </w:rPr>
        <w:t xml:space="preserve">Foi aprovada a </w:t>
      </w:r>
      <w:r w:rsidR="00DD19BC" w:rsidRPr="009D71C7">
        <w:rPr>
          <w:sz w:val="22"/>
          <w:szCs w:val="22"/>
          <w:lang w:val="pt-BR"/>
        </w:rPr>
        <w:t>r</w:t>
      </w:r>
      <w:r w:rsidR="001834F4" w:rsidRPr="009D71C7">
        <w:rPr>
          <w:sz w:val="22"/>
          <w:szCs w:val="22"/>
          <w:lang w:val="pt-BR"/>
        </w:rPr>
        <w:t>esolu</w:t>
      </w:r>
      <w:r w:rsidR="00D82C43" w:rsidRPr="009D71C7">
        <w:rPr>
          <w:sz w:val="22"/>
          <w:szCs w:val="22"/>
          <w:lang w:val="pt-BR"/>
        </w:rPr>
        <w:t>ção</w:t>
      </w:r>
      <w:r w:rsidR="001834F4" w:rsidRPr="009D71C7">
        <w:rPr>
          <w:sz w:val="22"/>
          <w:szCs w:val="22"/>
          <w:lang w:val="pt-BR"/>
        </w:rPr>
        <w:t xml:space="preserve"> </w:t>
      </w:r>
      <w:r w:rsidR="00DD19BC" w:rsidRPr="009D71C7">
        <w:rPr>
          <w:sz w:val="22"/>
          <w:szCs w:val="22"/>
          <w:lang w:val="pt-BR"/>
        </w:rPr>
        <w:t>CIDI/CIE/RES.1/21</w:t>
      </w:r>
      <w:r w:rsidRPr="009D71C7">
        <w:rPr>
          <w:sz w:val="22"/>
          <w:szCs w:val="22"/>
          <w:lang w:val="pt-BR"/>
        </w:rPr>
        <w:t>,</w:t>
      </w:r>
      <w:r w:rsidR="00DD19BC" w:rsidRPr="009D71C7">
        <w:rPr>
          <w:sz w:val="22"/>
          <w:szCs w:val="22"/>
          <w:lang w:val="pt-BR"/>
        </w:rPr>
        <w:t xml:space="preserve"> “</w:t>
      </w:r>
      <w:r w:rsidR="001834F4" w:rsidRPr="009D71C7">
        <w:rPr>
          <w:sz w:val="22"/>
          <w:szCs w:val="22"/>
          <w:lang w:val="pt-BR"/>
        </w:rPr>
        <w:t>Metodolog</w:t>
      </w:r>
      <w:r w:rsidRPr="009D71C7">
        <w:rPr>
          <w:sz w:val="22"/>
          <w:szCs w:val="22"/>
          <w:lang w:val="pt-BR"/>
        </w:rPr>
        <w:t>i</w:t>
      </w:r>
      <w:r w:rsidR="001834F4" w:rsidRPr="009D71C7">
        <w:rPr>
          <w:sz w:val="22"/>
          <w:szCs w:val="22"/>
          <w:lang w:val="pt-BR"/>
        </w:rPr>
        <w:t xml:space="preserve">a para a </w:t>
      </w:r>
      <w:r w:rsidRPr="009D71C7">
        <w:rPr>
          <w:sz w:val="22"/>
          <w:szCs w:val="22"/>
          <w:lang w:val="pt-BR"/>
        </w:rPr>
        <w:t xml:space="preserve">construção da </w:t>
      </w:r>
      <w:r w:rsidR="001834F4" w:rsidRPr="009D71C7">
        <w:rPr>
          <w:sz w:val="22"/>
          <w:szCs w:val="22"/>
          <w:lang w:val="pt-BR"/>
        </w:rPr>
        <w:t xml:space="preserve">Segunda Fase </w:t>
      </w:r>
      <w:r w:rsidR="00D82C43" w:rsidRPr="009D71C7">
        <w:rPr>
          <w:sz w:val="22"/>
          <w:szCs w:val="22"/>
          <w:lang w:val="pt-BR"/>
        </w:rPr>
        <w:t xml:space="preserve">da </w:t>
      </w:r>
      <w:r w:rsidR="001834F4" w:rsidRPr="009D71C7">
        <w:rPr>
          <w:sz w:val="22"/>
          <w:szCs w:val="22"/>
          <w:lang w:val="pt-BR"/>
        </w:rPr>
        <w:t>Agenda Educativa Interamericana</w:t>
      </w:r>
      <w:r w:rsidR="00DD19BC" w:rsidRPr="009D71C7">
        <w:rPr>
          <w:sz w:val="22"/>
          <w:szCs w:val="22"/>
          <w:lang w:val="pt-BR"/>
        </w:rPr>
        <w:t>”.</w:t>
      </w:r>
    </w:p>
    <w:p w14:paraId="423A6314" w14:textId="4D4ECABE" w:rsidR="00843961" w:rsidRPr="009D71C7" w:rsidRDefault="00E02D46" w:rsidP="009D71C7">
      <w:pPr>
        <w:jc w:val="both"/>
        <w:rPr>
          <w:sz w:val="22"/>
          <w:szCs w:val="22"/>
          <w:lang w:val="pt-BR"/>
        </w:rPr>
      </w:pPr>
      <w:r w:rsidRPr="009D71C7"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C4CC2A" wp14:editId="13FEF46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3685E2" w14:textId="4737F519" w:rsidR="00E02D46" w:rsidRPr="00E02D46" w:rsidRDefault="00E02D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CIDED00241</w:t>
                            </w:r>
                            <w:r w:rsidR="00B6418A">
                              <w:rPr>
                                <w:noProof/>
                                <w:sz w:val="18"/>
                              </w:rPr>
                              <w:t>P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>0</w:t>
                            </w:r>
                            <w:r w:rsidR="00B6418A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4CC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373685E2" w14:textId="4737F519" w:rsidR="00E02D46" w:rsidRPr="00E02D46" w:rsidRDefault="00E02D4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CIDED00241</w:t>
                      </w:r>
                      <w:r w:rsidR="00B6418A">
                        <w:rPr>
                          <w:noProof/>
                          <w:sz w:val="18"/>
                        </w:rPr>
                        <w:t>P</w:t>
                      </w:r>
                      <w:r>
                        <w:rPr>
                          <w:noProof/>
                          <w:sz w:val="18"/>
                        </w:rPr>
                        <w:t>0</w:t>
                      </w:r>
                      <w:r w:rsidR="00B6418A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43961" w:rsidRPr="009D71C7" w:rsidSect="006B37D1">
      <w:headerReference w:type="default" r:id="rId30"/>
      <w:headerReference w:type="first" r:id="rId31"/>
      <w:type w:val="oddPage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8C8D" w14:textId="77777777" w:rsidR="00662EE2" w:rsidRDefault="00662EE2">
      <w:r>
        <w:separator/>
      </w:r>
    </w:p>
  </w:endnote>
  <w:endnote w:type="continuationSeparator" w:id="0">
    <w:p w14:paraId="3094ADD5" w14:textId="77777777" w:rsidR="00662EE2" w:rsidRDefault="00662EE2">
      <w:r>
        <w:continuationSeparator/>
      </w:r>
    </w:p>
  </w:endnote>
  <w:endnote w:type="continuationNotice" w:id="1">
    <w:p w14:paraId="191A5264" w14:textId="77777777" w:rsidR="00662EE2" w:rsidRDefault="0066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0865" w14:textId="77777777" w:rsidR="00662EE2" w:rsidRDefault="00662EE2">
      <w:r>
        <w:separator/>
      </w:r>
    </w:p>
  </w:footnote>
  <w:footnote w:type="continuationSeparator" w:id="0">
    <w:p w14:paraId="5BC1972B" w14:textId="77777777" w:rsidR="00662EE2" w:rsidRDefault="00662EE2">
      <w:r>
        <w:continuationSeparator/>
      </w:r>
    </w:p>
  </w:footnote>
  <w:footnote w:type="continuationNotice" w:id="1">
    <w:p w14:paraId="73327B32" w14:textId="77777777" w:rsidR="00662EE2" w:rsidRDefault="00662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62A9DE1A" w:rsidR="00ED2E09" w:rsidRDefault="006B37D1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385904BD">
              <wp:simplePos x="0" y="0"/>
              <wp:positionH relativeFrom="column">
                <wp:posOffset>479756</wp:posOffset>
              </wp:positionH>
              <wp:positionV relativeFrom="paragraph">
                <wp:posOffset>-274706</wp:posOffset>
              </wp:positionV>
              <wp:extent cx="4333461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461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290EBB77" w:rsidR="00ED2E09" w:rsidRPr="008D2DFB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8D2DFB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82C43" w:rsidRPr="008D2DFB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DOS </w:t>
                          </w:r>
                          <w:r w:rsidRPr="008D2DFB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ESTADOS AMERICANOS</w:t>
                          </w:r>
                        </w:p>
                        <w:p w14:paraId="736B4A0C" w14:textId="0CB281B7" w:rsidR="00ED2E09" w:rsidRPr="008D2DFB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82C43"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82C43"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de </w:t>
                          </w:r>
                          <w:r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Des</w:t>
                          </w:r>
                          <w:r w:rsidR="00D82C43" w:rsidRPr="00D82C43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envolvimento</w:t>
                          </w:r>
                          <w:r w:rsidR="00D82C43" w:rsidRPr="008D2DFB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8D2DFB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.8pt;margin-top:-21.65pt;width:341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CS9AEAAMoDAAAOAAAAZHJzL2Uyb0RvYy54bWysU1Fv0zAQfkfiP1h+p2nab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" stroked="f">
              <v:textbox>
                <w:txbxContent>
                  <w:p w14:paraId="66194B51" w14:textId="290EBB77" w:rsidR="00ED2E09" w:rsidRPr="008D2DFB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8D2DFB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82C43" w:rsidRPr="008D2DFB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DOS </w:t>
                    </w:r>
                    <w:r w:rsidRPr="008D2DFB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ESTADOS AMERICANOS</w:t>
                    </w:r>
                  </w:p>
                  <w:p w14:paraId="736B4A0C" w14:textId="0CB281B7" w:rsidR="00ED2E09" w:rsidRPr="008D2DFB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82C43"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82C43"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de </w:t>
                    </w:r>
                    <w:r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Des</w:t>
                    </w:r>
                    <w:r w:rsidR="00D82C43" w:rsidRPr="00D82C43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envolvimento</w:t>
                    </w:r>
                    <w:r w:rsidR="00D82C43" w:rsidRPr="008D2DFB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8D2DFB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0308B470">
          <wp:simplePos x="0" y="0"/>
          <wp:positionH relativeFrom="column">
            <wp:posOffset>-444500</wp:posOffset>
          </wp:positionH>
          <wp:positionV relativeFrom="paragraph">
            <wp:posOffset>-481496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D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19973C43">
              <wp:simplePos x="0" y="0"/>
              <wp:positionH relativeFrom="column">
                <wp:posOffset>4985219</wp:posOffset>
              </wp:positionH>
              <wp:positionV relativeFrom="paragraph">
                <wp:posOffset>-524178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392.55pt;margin-top:-41.25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A3807E9" w14:textId="77777777" w:rsidR="00ED2E09" w:rsidRDefault="00ED2E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F0C" w14:textId="77777777" w:rsidR="008D2DFB" w:rsidRPr="00970961" w:rsidRDefault="008D2DFB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1B21" w14:textId="77777777" w:rsidR="008D2DFB" w:rsidRDefault="008D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4A657D7"/>
    <w:multiLevelType w:val="hybridMultilevel"/>
    <w:tmpl w:val="8D522C0C"/>
    <w:lvl w:ilvl="0" w:tplc="140A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240" w:hanging="360"/>
      </w:pPr>
    </w:lvl>
    <w:lvl w:ilvl="2" w:tplc="140A001B" w:tentative="1">
      <w:start w:val="1"/>
      <w:numFmt w:val="lowerRoman"/>
      <w:lvlText w:val="%3."/>
      <w:lvlJc w:val="right"/>
      <w:pPr>
        <w:ind w:left="3960" w:hanging="180"/>
      </w:pPr>
    </w:lvl>
    <w:lvl w:ilvl="3" w:tplc="140A000F" w:tentative="1">
      <w:start w:val="1"/>
      <w:numFmt w:val="decimal"/>
      <w:lvlText w:val="%4."/>
      <w:lvlJc w:val="left"/>
      <w:pPr>
        <w:ind w:left="4680" w:hanging="360"/>
      </w:pPr>
    </w:lvl>
    <w:lvl w:ilvl="4" w:tplc="140A0019" w:tentative="1">
      <w:start w:val="1"/>
      <w:numFmt w:val="lowerLetter"/>
      <w:lvlText w:val="%5."/>
      <w:lvlJc w:val="left"/>
      <w:pPr>
        <w:ind w:left="5400" w:hanging="360"/>
      </w:pPr>
    </w:lvl>
    <w:lvl w:ilvl="5" w:tplc="140A001B" w:tentative="1">
      <w:start w:val="1"/>
      <w:numFmt w:val="lowerRoman"/>
      <w:lvlText w:val="%6."/>
      <w:lvlJc w:val="right"/>
      <w:pPr>
        <w:ind w:left="6120" w:hanging="180"/>
      </w:pPr>
    </w:lvl>
    <w:lvl w:ilvl="6" w:tplc="140A000F" w:tentative="1">
      <w:start w:val="1"/>
      <w:numFmt w:val="decimal"/>
      <w:lvlText w:val="%7."/>
      <w:lvlJc w:val="left"/>
      <w:pPr>
        <w:ind w:left="6840" w:hanging="360"/>
      </w:pPr>
    </w:lvl>
    <w:lvl w:ilvl="7" w:tplc="140A0019" w:tentative="1">
      <w:start w:val="1"/>
      <w:numFmt w:val="lowerLetter"/>
      <w:lvlText w:val="%8."/>
      <w:lvlJc w:val="left"/>
      <w:pPr>
        <w:ind w:left="7560" w:hanging="360"/>
      </w:pPr>
    </w:lvl>
    <w:lvl w:ilvl="8" w:tplc="1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D44BFA"/>
    <w:multiLevelType w:val="hybridMultilevel"/>
    <w:tmpl w:val="A6E89248"/>
    <w:lvl w:ilvl="0" w:tplc="4F24A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71920"/>
    <w:multiLevelType w:val="hybridMultilevel"/>
    <w:tmpl w:val="61EAB3AE"/>
    <w:lvl w:ilvl="0" w:tplc="2DE86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4006"/>
    <w:multiLevelType w:val="hybridMultilevel"/>
    <w:tmpl w:val="C0F4E4A8"/>
    <w:lvl w:ilvl="0" w:tplc="2DE8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55344CF"/>
    <w:multiLevelType w:val="hybridMultilevel"/>
    <w:tmpl w:val="78B661DA"/>
    <w:lvl w:ilvl="0" w:tplc="FDB6DF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B97737"/>
    <w:multiLevelType w:val="hybridMultilevel"/>
    <w:tmpl w:val="6136C1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13"/>
  </w:num>
  <w:num w:numId="11">
    <w:abstractNumId w:val="17"/>
  </w:num>
  <w:num w:numId="12">
    <w:abstractNumId w:val="7"/>
  </w:num>
  <w:num w:numId="13">
    <w:abstractNumId w:val="16"/>
  </w:num>
  <w:num w:numId="14">
    <w:abstractNumId w:val="14"/>
  </w:num>
  <w:num w:numId="15">
    <w:abstractNumId w:val="22"/>
  </w:num>
  <w:num w:numId="16">
    <w:abstractNumId w:val="18"/>
  </w:num>
  <w:num w:numId="17">
    <w:abstractNumId w:val="1"/>
  </w:num>
  <w:num w:numId="18">
    <w:abstractNumId w:val="3"/>
  </w:num>
  <w:num w:numId="19">
    <w:abstractNumId w:val="21"/>
  </w:num>
  <w:num w:numId="20">
    <w:abstractNumId w:val="10"/>
  </w:num>
  <w:num w:numId="21">
    <w:abstractNumId w:val="11"/>
  </w:num>
  <w:num w:numId="22">
    <w:abstractNumId w:val="20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35B"/>
    <w:rsid w:val="00001035"/>
    <w:rsid w:val="00001666"/>
    <w:rsid w:val="000018BF"/>
    <w:rsid w:val="00002130"/>
    <w:rsid w:val="000024FA"/>
    <w:rsid w:val="000029C9"/>
    <w:rsid w:val="00005308"/>
    <w:rsid w:val="00005972"/>
    <w:rsid w:val="000067F6"/>
    <w:rsid w:val="00006EE8"/>
    <w:rsid w:val="000075E1"/>
    <w:rsid w:val="00007CDD"/>
    <w:rsid w:val="00007EDC"/>
    <w:rsid w:val="000100B7"/>
    <w:rsid w:val="0001224F"/>
    <w:rsid w:val="00014187"/>
    <w:rsid w:val="000142D7"/>
    <w:rsid w:val="00016C05"/>
    <w:rsid w:val="00020C80"/>
    <w:rsid w:val="0002193D"/>
    <w:rsid w:val="000232D2"/>
    <w:rsid w:val="00023F52"/>
    <w:rsid w:val="000248E9"/>
    <w:rsid w:val="00027123"/>
    <w:rsid w:val="000274E0"/>
    <w:rsid w:val="00027B0D"/>
    <w:rsid w:val="0003010C"/>
    <w:rsid w:val="00030249"/>
    <w:rsid w:val="00030603"/>
    <w:rsid w:val="000312AC"/>
    <w:rsid w:val="00031AF9"/>
    <w:rsid w:val="00033F2B"/>
    <w:rsid w:val="0003461C"/>
    <w:rsid w:val="00034BC2"/>
    <w:rsid w:val="00035EF6"/>
    <w:rsid w:val="0003729C"/>
    <w:rsid w:val="00037CA3"/>
    <w:rsid w:val="00037E0E"/>
    <w:rsid w:val="00041EC8"/>
    <w:rsid w:val="00042612"/>
    <w:rsid w:val="0004463E"/>
    <w:rsid w:val="00046CC6"/>
    <w:rsid w:val="00046DC7"/>
    <w:rsid w:val="000506C8"/>
    <w:rsid w:val="00051559"/>
    <w:rsid w:val="000545DF"/>
    <w:rsid w:val="0005588A"/>
    <w:rsid w:val="00055BAC"/>
    <w:rsid w:val="00055DAB"/>
    <w:rsid w:val="00057033"/>
    <w:rsid w:val="00057513"/>
    <w:rsid w:val="00060D41"/>
    <w:rsid w:val="00060E33"/>
    <w:rsid w:val="00060F1F"/>
    <w:rsid w:val="00061355"/>
    <w:rsid w:val="00070007"/>
    <w:rsid w:val="00070469"/>
    <w:rsid w:val="00072F3E"/>
    <w:rsid w:val="0007362E"/>
    <w:rsid w:val="00077820"/>
    <w:rsid w:val="000801DE"/>
    <w:rsid w:val="000825C3"/>
    <w:rsid w:val="0008295D"/>
    <w:rsid w:val="0008426C"/>
    <w:rsid w:val="00084414"/>
    <w:rsid w:val="00085EFA"/>
    <w:rsid w:val="00094E60"/>
    <w:rsid w:val="0009528C"/>
    <w:rsid w:val="000954A7"/>
    <w:rsid w:val="00095CD0"/>
    <w:rsid w:val="00095D17"/>
    <w:rsid w:val="00097DDE"/>
    <w:rsid w:val="000A00DA"/>
    <w:rsid w:val="000A0347"/>
    <w:rsid w:val="000A17B6"/>
    <w:rsid w:val="000A1B29"/>
    <w:rsid w:val="000A55B8"/>
    <w:rsid w:val="000A58E0"/>
    <w:rsid w:val="000A662D"/>
    <w:rsid w:val="000A73FE"/>
    <w:rsid w:val="000B45D9"/>
    <w:rsid w:val="000B4976"/>
    <w:rsid w:val="000B568D"/>
    <w:rsid w:val="000B6052"/>
    <w:rsid w:val="000B7306"/>
    <w:rsid w:val="000C0FB1"/>
    <w:rsid w:val="000C17CF"/>
    <w:rsid w:val="000C19C1"/>
    <w:rsid w:val="000C3610"/>
    <w:rsid w:val="000C4191"/>
    <w:rsid w:val="000C7A80"/>
    <w:rsid w:val="000D0F02"/>
    <w:rsid w:val="000D409E"/>
    <w:rsid w:val="000D469A"/>
    <w:rsid w:val="000D4D7B"/>
    <w:rsid w:val="000D75ED"/>
    <w:rsid w:val="000E0659"/>
    <w:rsid w:val="000E2F17"/>
    <w:rsid w:val="000E3FA0"/>
    <w:rsid w:val="000E4349"/>
    <w:rsid w:val="000E53E3"/>
    <w:rsid w:val="000E6577"/>
    <w:rsid w:val="000F0C20"/>
    <w:rsid w:val="000F1860"/>
    <w:rsid w:val="000F2610"/>
    <w:rsid w:val="000F35E1"/>
    <w:rsid w:val="000F603A"/>
    <w:rsid w:val="000F66C0"/>
    <w:rsid w:val="000F6780"/>
    <w:rsid w:val="001008A6"/>
    <w:rsid w:val="00101565"/>
    <w:rsid w:val="0010227A"/>
    <w:rsid w:val="001026AF"/>
    <w:rsid w:val="00102CA6"/>
    <w:rsid w:val="0010390F"/>
    <w:rsid w:val="00104109"/>
    <w:rsid w:val="00112AD1"/>
    <w:rsid w:val="00115C12"/>
    <w:rsid w:val="00117591"/>
    <w:rsid w:val="001213C9"/>
    <w:rsid w:val="00121B9C"/>
    <w:rsid w:val="00123302"/>
    <w:rsid w:val="00123917"/>
    <w:rsid w:val="001249F5"/>
    <w:rsid w:val="001271D9"/>
    <w:rsid w:val="001276AA"/>
    <w:rsid w:val="00130DF4"/>
    <w:rsid w:val="00131225"/>
    <w:rsid w:val="0013231E"/>
    <w:rsid w:val="00132A1F"/>
    <w:rsid w:val="00133A74"/>
    <w:rsid w:val="00134C63"/>
    <w:rsid w:val="00134DEB"/>
    <w:rsid w:val="00135B3B"/>
    <w:rsid w:val="00136038"/>
    <w:rsid w:val="00142A09"/>
    <w:rsid w:val="00142A2F"/>
    <w:rsid w:val="00142AC5"/>
    <w:rsid w:val="00142F02"/>
    <w:rsid w:val="00143A41"/>
    <w:rsid w:val="001454CC"/>
    <w:rsid w:val="00146A28"/>
    <w:rsid w:val="00146A8A"/>
    <w:rsid w:val="0014798F"/>
    <w:rsid w:val="00147B26"/>
    <w:rsid w:val="00152831"/>
    <w:rsid w:val="00152A83"/>
    <w:rsid w:val="00152BA9"/>
    <w:rsid w:val="00156BAB"/>
    <w:rsid w:val="00160379"/>
    <w:rsid w:val="001649CB"/>
    <w:rsid w:val="00165B98"/>
    <w:rsid w:val="00167949"/>
    <w:rsid w:val="00170978"/>
    <w:rsid w:val="00171221"/>
    <w:rsid w:val="0017174E"/>
    <w:rsid w:val="00172934"/>
    <w:rsid w:val="00173E9A"/>
    <w:rsid w:val="001746C4"/>
    <w:rsid w:val="00175A56"/>
    <w:rsid w:val="00175CE6"/>
    <w:rsid w:val="0017652F"/>
    <w:rsid w:val="0018151C"/>
    <w:rsid w:val="00181A34"/>
    <w:rsid w:val="00181CA0"/>
    <w:rsid w:val="00181FA4"/>
    <w:rsid w:val="00182989"/>
    <w:rsid w:val="001834F4"/>
    <w:rsid w:val="00183EBA"/>
    <w:rsid w:val="0018400C"/>
    <w:rsid w:val="001840F5"/>
    <w:rsid w:val="0018500F"/>
    <w:rsid w:val="00185845"/>
    <w:rsid w:val="00187A0D"/>
    <w:rsid w:val="00187E58"/>
    <w:rsid w:val="00190010"/>
    <w:rsid w:val="0019145F"/>
    <w:rsid w:val="00191795"/>
    <w:rsid w:val="00191F4E"/>
    <w:rsid w:val="00192535"/>
    <w:rsid w:val="00193DA6"/>
    <w:rsid w:val="0019401E"/>
    <w:rsid w:val="00194DC4"/>
    <w:rsid w:val="00196FA3"/>
    <w:rsid w:val="001A202B"/>
    <w:rsid w:val="001A2543"/>
    <w:rsid w:val="001A2B68"/>
    <w:rsid w:val="001A32F4"/>
    <w:rsid w:val="001A603A"/>
    <w:rsid w:val="001A7897"/>
    <w:rsid w:val="001B05AC"/>
    <w:rsid w:val="001B12A0"/>
    <w:rsid w:val="001B1B6C"/>
    <w:rsid w:val="001B2B35"/>
    <w:rsid w:val="001B2F6F"/>
    <w:rsid w:val="001B35FB"/>
    <w:rsid w:val="001B4C19"/>
    <w:rsid w:val="001B590A"/>
    <w:rsid w:val="001C28F4"/>
    <w:rsid w:val="001C490A"/>
    <w:rsid w:val="001C517D"/>
    <w:rsid w:val="001C5C73"/>
    <w:rsid w:val="001C5FEF"/>
    <w:rsid w:val="001C6B54"/>
    <w:rsid w:val="001D052C"/>
    <w:rsid w:val="001D068E"/>
    <w:rsid w:val="001D0B43"/>
    <w:rsid w:val="001D1022"/>
    <w:rsid w:val="001D1F13"/>
    <w:rsid w:val="001D30D3"/>
    <w:rsid w:val="001D31B7"/>
    <w:rsid w:val="001D52AB"/>
    <w:rsid w:val="001D5FE9"/>
    <w:rsid w:val="001D6139"/>
    <w:rsid w:val="001E1439"/>
    <w:rsid w:val="001E2E0C"/>
    <w:rsid w:val="001E50BB"/>
    <w:rsid w:val="001F0174"/>
    <w:rsid w:val="001F2500"/>
    <w:rsid w:val="001F2966"/>
    <w:rsid w:val="001F43CE"/>
    <w:rsid w:val="001F56D1"/>
    <w:rsid w:val="001F58F4"/>
    <w:rsid w:val="001F663C"/>
    <w:rsid w:val="001F67AD"/>
    <w:rsid w:val="00203187"/>
    <w:rsid w:val="00203BC1"/>
    <w:rsid w:val="002044F4"/>
    <w:rsid w:val="00204A78"/>
    <w:rsid w:val="00204CE6"/>
    <w:rsid w:val="0020588E"/>
    <w:rsid w:val="0021171C"/>
    <w:rsid w:val="00212DB7"/>
    <w:rsid w:val="00212E79"/>
    <w:rsid w:val="00213725"/>
    <w:rsid w:val="00214951"/>
    <w:rsid w:val="00214E3D"/>
    <w:rsid w:val="0021760C"/>
    <w:rsid w:val="002177A6"/>
    <w:rsid w:val="00220440"/>
    <w:rsid w:val="002205F5"/>
    <w:rsid w:val="00220868"/>
    <w:rsid w:val="00221C66"/>
    <w:rsid w:val="0022372E"/>
    <w:rsid w:val="002252F0"/>
    <w:rsid w:val="0022673A"/>
    <w:rsid w:val="002272B3"/>
    <w:rsid w:val="002318EC"/>
    <w:rsid w:val="00231FAB"/>
    <w:rsid w:val="00232907"/>
    <w:rsid w:val="00233BB6"/>
    <w:rsid w:val="0023436C"/>
    <w:rsid w:val="00234D7C"/>
    <w:rsid w:val="002360DE"/>
    <w:rsid w:val="00241702"/>
    <w:rsid w:val="00244AB5"/>
    <w:rsid w:val="002459B6"/>
    <w:rsid w:val="002461FB"/>
    <w:rsid w:val="002463FB"/>
    <w:rsid w:val="002472EB"/>
    <w:rsid w:val="00250806"/>
    <w:rsid w:val="00251579"/>
    <w:rsid w:val="00251EA3"/>
    <w:rsid w:val="00252A8A"/>
    <w:rsid w:val="00253172"/>
    <w:rsid w:val="00253CBC"/>
    <w:rsid w:val="00253DE1"/>
    <w:rsid w:val="00255169"/>
    <w:rsid w:val="00255340"/>
    <w:rsid w:val="00255DDB"/>
    <w:rsid w:val="0026055A"/>
    <w:rsid w:val="00264C28"/>
    <w:rsid w:val="00264C39"/>
    <w:rsid w:val="00264DBA"/>
    <w:rsid w:val="002653FD"/>
    <w:rsid w:val="00265E60"/>
    <w:rsid w:val="002673C0"/>
    <w:rsid w:val="00267D50"/>
    <w:rsid w:val="00270785"/>
    <w:rsid w:val="00271160"/>
    <w:rsid w:val="002721FD"/>
    <w:rsid w:val="0027594F"/>
    <w:rsid w:val="00276A3B"/>
    <w:rsid w:val="002775F4"/>
    <w:rsid w:val="00280401"/>
    <w:rsid w:val="002825D9"/>
    <w:rsid w:val="00283FCB"/>
    <w:rsid w:val="002843D6"/>
    <w:rsid w:val="002843DE"/>
    <w:rsid w:val="00287AE7"/>
    <w:rsid w:val="0029000A"/>
    <w:rsid w:val="00291EFC"/>
    <w:rsid w:val="0029217F"/>
    <w:rsid w:val="00292275"/>
    <w:rsid w:val="002925CA"/>
    <w:rsid w:val="00293A82"/>
    <w:rsid w:val="00293CBE"/>
    <w:rsid w:val="00294364"/>
    <w:rsid w:val="0029436A"/>
    <w:rsid w:val="00295077"/>
    <w:rsid w:val="00295256"/>
    <w:rsid w:val="0029529D"/>
    <w:rsid w:val="00295C2B"/>
    <w:rsid w:val="002962A6"/>
    <w:rsid w:val="002963F7"/>
    <w:rsid w:val="002967A7"/>
    <w:rsid w:val="00296B13"/>
    <w:rsid w:val="0029730B"/>
    <w:rsid w:val="002974B1"/>
    <w:rsid w:val="00297CC9"/>
    <w:rsid w:val="002A01BE"/>
    <w:rsid w:val="002A0324"/>
    <w:rsid w:val="002A288E"/>
    <w:rsid w:val="002A3F93"/>
    <w:rsid w:val="002A4289"/>
    <w:rsid w:val="002A57E9"/>
    <w:rsid w:val="002A688E"/>
    <w:rsid w:val="002A6C2F"/>
    <w:rsid w:val="002B18FF"/>
    <w:rsid w:val="002B1D1B"/>
    <w:rsid w:val="002B1DC3"/>
    <w:rsid w:val="002B2FBE"/>
    <w:rsid w:val="002B3938"/>
    <w:rsid w:val="002B398C"/>
    <w:rsid w:val="002B7BB1"/>
    <w:rsid w:val="002B7C9E"/>
    <w:rsid w:val="002C34B6"/>
    <w:rsid w:val="002C3697"/>
    <w:rsid w:val="002C3AEB"/>
    <w:rsid w:val="002C42BB"/>
    <w:rsid w:val="002C546A"/>
    <w:rsid w:val="002C58D8"/>
    <w:rsid w:val="002C65E9"/>
    <w:rsid w:val="002C7158"/>
    <w:rsid w:val="002D06B1"/>
    <w:rsid w:val="002D0E59"/>
    <w:rsid w:val="002D14BA"/>
    <w:rsid w:val="002D1AB3"/>
    <w:rsid w:val="002D25BB"/>
    <w:rsid w:val="002D2658"/>
    <w:rsid w:val="002D26A6"/>
    <w:rsid w:val="002D2AC6"/>
    <w:rsid w:val="002D3EDE"/>
    <w:rsid w:val="002D4B69"/>
    <w:rsid w:val="002D72A0"/>
    <w:rsid w:val="002E002E"/>
    <w:rsid w:val="002E0FA2"/>
    <w:rsid w:val="002E2187"/>
    <w:rsid w:val="002E2496"/>
    <w:rsid w:val="002E4514"/>
    <w:rsid w:val="002E4D30"/>
    <w:rsid w:val="002E556E"/>
    <w:rsid w:val="002E61A3"/>
    <w:rsid w:val="002E64CE"/>
    <w:rsid w:val="002E7B3F"/>
    <w:rsid w:val="002F2207"/>
    <w:rsid w:val="002F2481"/>
    <w:rsid w:val="002F2923"/>
    <w:rsid w:val="002F464F"/>
    <w:rsid w:val="002F6E18"/>
    <w:rsid w:val="003020FA"/>
    <w:rsid w:val="0030388C"/>
    <w:rsid w:val="003040EE"/>
    <w:rsid w:val="0030445B"/>
    <w:rsid w:val="00307F7A"/>
    <w:rsid w:val="003110DF"/>
    <w:rsid w:val="0031217E"/>
    <w:rsid w:val="00314282"/>
    <w:rsid w:val="00315DEF"/>
    <w:rsid w:val="00320CAA"/>
    <w:rsid w:val="00321548"/>
    <w:rsid w:val="00323ADA"/>
    <w:rsid w:val="0032501A"/>
    <w:rsid w:val="003321AB"/>
    <w:rsid w:val="00333C3A"/>
    <w:rsid w:val="00333DE8"/>
    <w:rsid w:val="003342B3"/>
    <w:rsid w:val="003353EA"/>
    <w:rsid w:val="003365B0"/>
    <w:rsid w:val="003367E5"/>
    <w:rsid w:val="00340A16"/>
    <w:rsid w:val="003443C5"/>
    <w:rsid w:val="00344A12"/>
    <w:rsid w:val="00345097"/>
    <w:rsid w:val="003459CF"/>
    <w:rsid w:val="0034659E"/>
    <w:rsid w:val="00347DDE"/>
    <w:rsid w:val="00350D52"/>
    <w:rsid w:val="00351258"/>
    <w:rsid w:val="00351BDA"/>
    <w:rsid w:val="003543D1"/>
    <w:rsid w:val="00355CE6"/>
    <w:rsid w:val="00355D05"/>
    <w:rsid w:val="00356A74"/>
    <w:rsid w:val="00360837"/>
    <w:rsid w:val="00360E68"/>
    <w:rsid w:val="00362110"/>
    <w:rsid w:val="00364A17"/>
    <w:rsid w:val="00365C11"/>
    <w:rsid w:val="00365D11"/>
    <w:rsid w:val="00366A40"/>
    <w:rsid w:val="00367A6B"/>
    <w:rsid w:val="00376177"/>
    <w:rsid w:val="003775EF"/>
    <w:rsid w:val="00380FCD"/>
    <w:rsid w:val="003818FF"/>
    <w:rsid w:val="003832D9"/>
    <w:rsid w:val="00384197"/>
    <w:rsid w:val="00386343"/>
    <w:rsid w:val="003871C9"/>
    <w:rsid w:val="003876DE"/>
    <w:rsid w:val="00387C8E"/>
    <w:rsid w:val="00390D60"/>
    <w:rsid w:val="00391642"/>
    <w:rsid w:val="00392834"/>
    <w:rsid w:val="00392867"/>
    <w:rsid w:val="00392E4A"/>
    <w:rsid w:val="00393C20"/>
    <w:rsid w:val="003942F4"/>
    <w:rsid w:val="0039430D"/>
    <w:rsid w:val="00395A70"/>
    <w:rsid w:val="003969C7"/>
    <w:rsid w:val="00397218"/>
    <w:rsid w:val="003A0AE5"/>
    <w:rsid w:val="003A0C2F"/>
    <w:rsid w:val="003A1031"/>
    <w:rsid w:val="003A37A8"/>
    <w:rsid w:val="003B2258"/>
    <w:rsid w:val="003B269F"/>
    <w:rsid w:val="003B368C"/>
    <w:rsid w:val="003B4064"/>
    <w:rsid w:val="003B4823"/>
    <w:rsid w:val="003B60C5"/>
    <w:rsid w:val="003B65C2"/>
    <w:rsid w:val="003B66D1"/>
    <w:rsid w:val="003B70E5"/>
    <w:rsid w:val="003B7426"/>
    <w:rsid w:val="003B77E3"/>
    <w:rsid w:val="003C105A"/>
    <w:rsid w:val="003C1B35"/>
    <w:rsid w:val="003C1BF0"/>
    <w:rsid w:val="003C347C"/>
    <w:rsid w:val="003C412F"/>
    <w:rsid w:val="003C56AB"/>
    <w:rsid w:val="003C5AB6"/>
    <w:rsid w:val="003C5C84"/>
    <w:rsid w:val="003C6349"/>
    <w:rsid w:val="003C6D74"/>
    <w:rsid w:val="003D0014"/>
    <w:rsid w:val="003D0B55"/>
    <w:rsid w:val="003D0C67"/>
    <w:rsid w:val="003D2EBF"/>
    <w:rsid w:val="003D3284"/>
    <w:rsid w:val="003D3A53"/>
    <w:rsid w:val="003D3DBD"/>
    <w:rsid w:val="003D4332"/>
    <w:rsid w:val="003D4BD0"/>
    <w:rsid w:val="003D4E7C"/>
    <w:rsid w:val="003D5916"/>
    <w:rsid w:val="003D7457"/>
    <w:rsid w:val="003E0C01"/>
    <w:rsid w:val="003E14E5"/>
    <w:rsid w:val="003E15AC"/>
    <w:rsid w:val="003E19EB"/>
    <w:rsid w:val="003E3A14"/>
    <w:rsid w:val="003E5E42"/>
    <w:rsid w:val="003E6330"/>
    <w:rsid w:val="003E6805"/>
    <w:rsid w:val="003E6D5B"/>
    <w:rsid w:val="003F28B0"/>
    <w:rsid w:val="003F7269"/>
    <w:rsid w:val="003F7951"/>
    <w:rsid w:val="003F7E7A"/>
    <w:rsid w:val="00402A35"/>
    <w:rsid w:val="0040380B"/>
    <w:rsid w:val="00403C8F"/>
    <w:rsid w:val="00404772"/>
    <w:rsid w:val="00404CD9"/>
    <w:rsid w:val="00406B49"/>
    <w:rsid w:val="0040701C"/>
    <w:rsid w:val="004071B4"/>
    <w:rsid w:val="004075B1"/>
    <w:rsid w:val="00410095"/>
    <w:rsid w:val="00410B7C"/>
    <w:rsid w:val="00411313"/>
    <w:rsid w:val="00411906"/>
    <w:rsid w:val="00417230"/>
    <w:rsid w:val="00417D7E"/>
    <w:rsid w:val="00420ED5"/>
    <w:rsid w:val="00421524"/>
    <w:rsid w:val="00422D06"/>
    <w:rsid w:val="00424D33"/>
    <w:rsid w:val="004269A3"/>
    <w:rsid w:val="004300AE"/>
    <w:rsid w:val="00432C31"/>
    <w:rsid w:val="004338F4"/>
    <w:rsid w:val="00433C3B"/>
    <w:rsid w:val="00440149"/>
    <w:rsid w:val="004418CB"/>
    <w:rsid w:val="0044418A"/>
    <w:rsid w:val="0044534B"/>
    <w:rsid w:val="00445E44"/>
    <w:rsid w:val="00445F37"/>
    <w:rsid w:val="00446F59"/>
    <w:rsid w:val="004472CA"/>
    <w:rsid w:val="004524EC"/>
    <w:rsid w:val="0045279F"/>
    <w:rsid w:val="004539BA"/>
    <w:rsid w:val="0045534F"/>
    <w:rsid w:val="00455493"/>
    <w:rsid w:val="0045597C"/>
    <w:rsid w:val="0046029F"/>
    <w:rsid w:val="004604E0"/>
    <w:rsid w:val="00461EC9"/>
    <w:rsid w:val="00465616"/>
    <w:rsid w:val="00465630"/>
    <w:rsid w:val="004668E5"/>
    <w:rsid w:val="00466F1F"/>
    <w:rsid w:val="004674D6"/>
    <w:rsid w:val="00470BC0"/>
    <w:rsid w:val="00470E55"/>
    <w:rsid w:val="00472B98"/>
    <w:rsid w:val="004739BC"/>
    <w:rsid w:val="004745D3"/>
    <w:rsid w:val="0047530F"/>
    <w:rsid w:val="004753DB"/>
    <w:rsid w:val="00475D7D"/>
    <w:rsid w:val="00476526"/>
    <w:rsid w:val="00476966"/>
    <w:rsid w:val="00476F40"/>
    <w:rsid w:val="00477F3B"/>
    <w:rsid w:val="004813D0"/>
    <w:rsid w:val="0048265D"/>
    <w:rsid w:val="00482786"/>
    <w:rsid w:val="00482E62"/>
    <w:rsid w:val="00483824"/>
    <w:rsid w:val="00483C7C"/>
    <w:rsid w:val="004863C0"/>
    <w:rsid w:val="00487EE2"/>
    <w:rsid w:val="00491396"/>
    <w:rsid w:val="004920FA"/>
    <w:rsid w:val="00493202"/>
    <w:rsid w:val="00494203"/>
    <w:rsid w:val="004946A8"/>
    <w:rsid w:val="004976CE"/>
    <w:rsid w:val="00497892"/>
    <w:rsid w:val="004A0569"/>
    <w:rsid w:val="004A172A"/>
    <w:rsid w:val="004A31BC"/>
    <w:rsid w:val="004A3463"/>
    <w:rsid w:val="004A3B8A"/>
    <w:rsid w:val="004A7966"/>
    <w:rsid w:val="004A7D5F"/>
    <w:rsid w:val="004B294E"/>
    <w:rsid w:val="004B5025"/>
    <w:rsid w:val="004B502B"/>
    <w:rsid w:val="004B636E"/>
    <w:rsid w:val="004C0E8A"/>
    <w:rsid w:val="004C300A"/>
    <w:rsid w:val="004C36D4"/>
    <w:rsid w:val="004C41A9"/>
    <w:rsid w:val="004C6AA1"/>
    <w:rsid w:val="004C700A"/>
    <w:rsid w:val="004C7235"/>
    <w:rsid w:val="004D0C78"/>
    <w:rsid w:val="004D118F"/>
    <w:rsid w:val="004D3B86"/>
    <w:rsid w:val="004D47A3"/>
    <w:rsid w:val="004D58BD"/>
    <w:rsid w:val="004D7618"/>
    <w:rsid w:val="004D7776"/>
    <w:rsid w:val="004E1ECC"/>
    <w:rsid w:val="004E2540"/>
    <w:rsid w:val="004E2786"/>
    <w:rsid w:val="004E29B0"/>
    <w:rsid w:val="004E358A"/>
    <w:rsid w:val="004E45B1"/>
    <w:rsid w:val="004E67FF"/>
    <w:rsid w:val="004E73CE"/>
    <w:rsid w:val="004F0C89"/>
    <w:rsid w:val="004F1602"/>
    <w:rsid w:val="004F31DA"/>
    <w:rsid w:val="004F3E62"/>
    <w:rsid w:val="004F6544"/>
    <w:rsid w:val="004F6B01"/>
    <w:rsid w:val="004F6FEB"/>
    <w:rsid w:val="004F7043"/>
    <w:rsid w:val="004F73C7"/>
    <w:rsid w:val="00500AF3"/>
    <w:rsid w:val="005021F3"/>
    <w:rsid w:val="00502A9C"/>
    <w:rsid w:val="005030A7"/>
    <w:rsid w:val="00503B2C"/>
    <w:rsid w:val="00505DBB"/>
    <w:rsid w:val="0050786F"/>
    <w:rsid w:val="00511690"/>
    <w:rsid w:val="00512262"/>
    <w:rsid w:val="00512802"/>
    <w:rsid w:val="00513173"/>
    <w:rsid w:val="00514DA0"/>
    <w:rsid w:val="00522146"/>
    <w:rsid w:val="005228AB"/>
    <w:rsid w:val="005243ED"/>
    <w:rsid w:val="005243F5"/>
    <w:rsid w:val="005274A5"/>
    <w:rsid w:val="005310D8"/>
    <w:rsid w:val="00531EF1"/>
    <w:rsid w:val="005322C5"/>
    <w:rsid w:val="00532E49"/>
    <w:rsid w:val="00533255"/>
    <w:rsid w:val="00533A0C"/>
    <w:rsid w:val="00534C9A"/>
    <w:rsid w:val="00534FD9"/>
    <w:rsid w:val="005352BA"/>
    <w:rsid w:val="0053672F"/>
    <w:rsid w:val="00537221"/>
    <w:rsid w:val="00541ECE"/>
    <w:rsid w:val="00543A1E"/>
    <w:rsid w:val="00544EF9"/>
    <w:rsid w:val="00545563"/>
    <w:rsid w:val="00545C97"/>
    <w:rsid w:val="00546FD7"/>
    <w:rsid w:val="0054703D"/>
    <w:rsid w:val="00552540"/>
    <w:rsid w:val="005539F1"/>
    <w:rsid w:val="0055418E"/>
    <w:rsid w:val="005549E4"/>
    <w:rsid w:val="00554D1A"/>
    <w:rsid w:val="00554DAD"/>
    <w:rsid w:val="00554E95"/>
    <w:rsid w:val="00554FD0"/>
    <w:rsid w:val="00556245"/>
    <w:rsid w:val="00556A0F"/>
    <w:rsid w:val="005613E6"/>
    <w:rsid w:val="00561CB5"/>
    <w:rsid w:val="00564A56"/>
    <w:rsid w:val="005659AC"/>
    <w:rsid w:val="00565BDC"/>
    <w:rsid w:val="00566200"/>
    <w:rsid w:val="005674DA"/>
    <w:rsid w:val="005715E3"/>
    <w:rsid w:val="0057458C"/>
    <w:rsid w:val="005748FE"/>
    <w:rsid w:val="005754A1"/>
    <w:rsid w:val="00576912"/>
    <w:rsid w:val="00576E87"/>
    <w:rsid w:val="005778E5"/>
    <w:rsid w:val="005806F3"/>
    <w:rsid w:val="00580A43"/>
    <w:rsid w:val="005811E5"/>
    <w:rsid w:val="00583AFF"/>
    <w:rsid w:val="00584066"/>
    <w:rsid w:val="00586379"/>
    <w:rsid w:val="00591A41"/>
    <w:rsid w:val="005929B0"/>
    <w:rsid w:val="00595A08"/>
    <w:rsid w:val="00597923"/>
    <w:rsid w:val="005A07EB"/>
    <w:rsid w:val="005A1046"/>
    <w:rsid w:val="005A1755"/>
    <w:rsid w:val="005A2703"/>
    <w:rsid w:val="005A2859"/>
    <w:rsid w:val="005A28EA"/>
    <w:rsid w:val="005A36D9"/>
    <w:rsid w:val="005A47F8"/>
    <w:rsid w:val="005A4A9C"/>
    <w:rsid w:val="005A56A2"/>
    <w:rsid w:val="005A615F"/>
    <w:rsid w:val="005A7631"/>
    <w:rsid w:val="005A7E1B"/>
    <w:rsid w:val="005B52F7"/>
    <w:rsid w:val="005B543A"/>
    <w:rsid w:val="005B6DDE"/>
    <w:rsid w:val="005C0086"/>
    <w:rsid w:val="005C07C8"/>
    <w:rsid w:val="005C2AE5"/>
    <w:rsid w:val="005C2DC9"/>
    <w:rsid w:val="005C504E"/>
    <w:rsid w:val="005C66E2"/>
    <w:rsid w:val="005D0F60"/>
    <w:rsid w:val="005D109A"/>
    <w:rsid w:val="005D1F9F"/>
    <w:rsid w:val="005D244D"/>
    <w:rsid w:val="005D61BC"/>
    <w:rsid w:val="005D6CBF"/>
    <w:rsid w:val="005D77BE"/>
    <w:rsid w:val="005E0C42"/>
    <w:rsid w:val="005E12E2"/>
    <w:rsid w:val="005E166C"/>
    <w:rsid w:val="005E17FF"/>
    <w:rsid w:val="005E4FB4"/>
    <w:rsid w:val="005E60AB"/>
    <w:rsid w:val="005E62DE"/>
    <w:rsid w:val="005E6FC4"/>
    <w:rsid w:val="005F05EF"/>
    <w:rsid w:val="005F51EB"/>
    <w:rsid w:val="005F6F42"/>
    <w:rsid w:val="005F757E"/>
    <w:rsid w:val="005F777E"/>
    <w:rsid w:val="00602A07"/>
    <w:rsid w:val="00603493"/>
    <w:rsid w:val="00603C5E"/>
    <w:rsid w:val="00606A72"/>
    <w:rsid w:val="00606CA6"/>
    <w:rsid w:val="00610637"/>
    <w:rsid w:val="00611336"/>
    <w:rsid w:val="0061171D"/>
    <w:rsid w:val="006119FB"/>
    <w:rsid w:val="006129A6"/>
    <w:rsid w:val="00612CC2"/>
    <w:rsid w:val="00612D5A"/>
    <w:rsid w:val="006140CF"/>
    <w:rsid w:val="006153C3"/>
    <w:rsid w:val="00617FDC"/>
    <w:rsid w:val="00622D16"/>
    <w:rsid w:val="00624B59"/>
    <w:rsid w:val="00624FAB"/>
    <w:rsid w:val="006254B3"/>
    <w:rsid w:val="00626056"/>
    <w:rsid w:val="0062638D"/>
    <w:rsid w:val="00632869"/>
    <w:rsid w:val="00632C9D"/>
    <w:rsid w:val="00632D6F"/>
    <w:rsid w:val="00633CFA"/>
    <w:rsid w:val="006350E2"/>
    <w:rsid w:val="00635273"/>
    <w:rsid w:val="0063712D"/>
    <w:rsid w:val="006374D2"/>
    <w:rsid w:val="006379F4"/>
    <w:rsid w:val="00640389"/>
    <w:rsid w:val="006414E0"/>
    <w:rsid w:val="0064150C"/>
    <w:rsid w:val="00642656"/>
    <w:rsid w:val="00643B96"/>
    <w:rsid w:val="00644519"/>
    <w:rsid w:val="006450C7"/>
    <w:rsid w:val="00645E43"/>
    <w:rsid w:val="00646745"/>
    <w:rsid w:val="006477AC"/>
    <w:rsid w:val="00651E95"/>
    <w:rsid w:val="00653821"/>
    <w:rsid w:val="00653A50"/>
    <w:rsid w:val="00653EFC"/>
    <w:rsid w:val="00654C81"/>
    <w:rsid w:val="00657B97"/>
    <w:rsid w:val="00657D81"/>
    <w:rsid w:val="00660A3F"/>
    <w:rsid w:val="00662EE2"/>
    <w:rsid w:val="00663C82"/>
    <w:rsid w:val="00663FAF"/>
    <w:rsid w:val="0066492E"/>
    <w:rsid w:val="00664CCB"/>
    <w:rsid w:val="00665A44"/>
    <w:rsid w:val="00665A74"/>
    <w:rsid w:val="00665CAC"/>
    <w:rsid w:val="00671A9B"/>
    <w:rsid w:val="00674B84"/>
    <w:rsid w:val="00675D8C"/>
    <w:rsid w:val="00675E4F"/>
    <w:rsid w:val="0067670B"/>
    <w:rsid w:val="00677A55"/>
    <w:rsid w:val="006806F6"/>
    <w:rsid w:val="0068236C"/>
    <w:rsid w:val="006828D5"/>
    <w:rsid w:val="0068326F"/>
    <w:rsid w:val="00683873"/>
    <w:rsid w:val="006841C5"/>
    <w:rsid w:val="00685BCD"/>
    <w:rsid w:val="00685F6A"/>
    <w:rsid w:val="00685F6F"/>
    <w:rsid w:val="006865B0"/>
    <w:rsid w:val="0068663E"/>
    <w:rsid w:val="00687F63"/>
    <w:rsid w:val="006908EE"/>
    <w:rsid w:val="00691DCA"/>
    <w:rsid w:val="00695DFE"/>
    <w:rsid w:val="0069675E"/>
    <w:rsid w:val="006A1AA5"/>
    <w:rsid w:val="006A2579"/>
    <w:rsid w:val="006A2811"/>
    <w:rsid w:val="006A31C1"/>
    <w:rsid w:val="006A449D"/>
    <w:rsid w:val="006A61CB"/>
    <w:rsid w:val="006B37D1"/>
    <w:rsid w:val="006B4384"/>
    <w:rsid w:val="006B4891"/>
    <w:rsid w:val="006B506E"/>
    <w:rsid w:val="006B5CF7"/>
    <w:rsid w:val="006B6485"/>
    <w:rsid w:val="006B6616"/>
    <w:rsid w:val="006B6EFA"/>
    <w:rsid w:val="006C1759"/>
    <w:rsid w:val="006C22F1"/>
    <w:rsid w:val="006C36F1"/>
    <w:rsid w:val="006C6724"/>
    <w:rsid w:val="006D0829"/>
    <w:rsid w:val="006D2D1E"/>
    <w:rsid w:val="006D2FC9"/>
    <w:rsid w:val="006D4C7F"/>
    <w:rsid w:val="006E0226"/>
    <w:rsid w:val="006E13B2"/>
    <w:rsid w:val="006E177E"/>
    <w:rsid w:val="006E219F"/>
    <w:rsid w:val="006E6738"/>
    <w:rsid w:val="006E6DE2"/>
    <w:rsid w:val="006F05F1"/>
    <w:rsid w:val="006F0A3C"/>
    <w:rsid w:val="006F2415"/>
    <w:rsid w:val="006F2A27"/>
    <w:rsid w:val="006F2AFD"/>
    <w:rsid w:val="006F4EE7"/>
    <w:rsid w:val="006F60AC"/>
    <w:rsid w:val="006F7B5C"/>
    <w:rsid w:val="006F7FB7"/>
    <w:rsid w:val="00700D87"/>
    <w:rsid w:val="00700FB6"/>
    <w:rsid w:val="0070164F"/>
    <w:rsid w:val="00701FC7"/>
    <w:rsid w:val="007026F2"/>
    <w:rsid w:val="00702BC0"/>
    <w:rsid w:val="00704D3F"/>
    <w:rsid w:val="00705263"/>
    <w:rsid w:val="00705D53"/>
    <w:rsid w:val="00705E45"/>
    <w:rsid w:val="00705F9E"/>
    <w:rsid w:val="007100E8"/>
    <w:rsid w:val="007127DA"/>
    <w:rsid w:val="00713265"/>
    <w:rsid w:val="0071388A"/>
    <w:rsid w:val="00713C28"/>
    <w:rsid w:val="00713E8D"/>
    <w:rsid w:val="00714655"/>
    <w:rsid w:val="0071506D"/>
    <w:rsid w:val="00716964"/>
    <w:rsid w:val="007173E8"/>
    <w:rsid w:val="00717A7A"/>
    <w:rsid w:val="00720250"/>
    <w:rsid w:val="007209B3"/>
    <w:rsid w:val="00721995"/>
    <w:rsid w:val="007224D1"/>
    <w:rsid w:val="00722A08"/>
    <w:rsid w:val="00724CE8"/>
    <w:rsid w:val="0072526E"/>
    <w:rsid w:val="00725299"/>
    <w:rsid w:val="007266D5"/>
    <w:rsid w:val="0072721D"/>
    <w:rsid w:val="007358CB"/>
    <w:rsid w:val="007359A6"/>
    <w:rsid w:val="00736512"/>
    <w:rsid w:val="00740679"/>
    <w:rsid w:val="00740F69"/>
    <w:rsid w:val="00742797"/>
    <w:rsid w:val="007432C7"/>
    <w:rsid w:val="007440CD"/>
    <w:rsid w:val="007445F5"/>
    <w:rsid w:val="007448BA"/>
    <w:rsid w:val="00744E3A"/>
    <w:rsid w:val="00752247"/>
    <w:rsid w:val="00753932"/>
    <w:rsid w:val="00753A87"/>
    <w:rsid w:val="00753D88"/>
    <w:rsid w:val="007551C9"/>
    <w:rsid w:val="007572E8"/>
    <w:rsid w:val="007601A7"/>
    <w:rsid w:val="00761DA7"/>
    <w:rsid w:val="00761F3B"/>
    <w:rsid w:val="00763B5E"/>
    <w:rsid w:val="00764298"/>
    <w:rsid w:val="00764A3A"/>
    <w:rsid w:val="007650BC"/>
    <w:rsid w:val="00766763"/>
    <w:rsid w:val="007668CD"/>
    <w:rsid w:val="00766E52"/>
    <w:rsid w:val="00767362"/>
    <w:rsid w:val="0076759A"/>
    <w:rsid w:val="00770949"/>
    <w:rsid w:val="007710B9"/>
    <w:rsid w:val="007724DD"/>
    <w:rsid w:val="007736F2"/>
    <w:rsid w:val="00775054"/>
    <w:rsid w:val="00776709"/>
    <w:rsid w:val="00776946"/>
    <w:rsid w:val="00776E0F"/>
    <w:rsid w:val="00777185"/>
    <w:rsid w:val="0078249E"/>
    <w:rsid w:val="00782BE1"/>
    <w:rsid w:val="00783F6F"/>
    <w:rsid w:val="00785734"/>
    <w:rsid w:val="007906F5"/>
    <w:rsid w:val="007938DF"/>
    <w:rsid w:val="0079788C"/>
    <w:rsid w:val="007A0E75"/>
    <w:rsid w:val="007A0F19"/>
    <w:rsid w:val="007A207F"/>
    <w:rsid w:val="007A4067"/>
    <w:rsid w:val="007A4D71"/>
    <w:rsid w:val="007A4DD1"/>
    <w:rsid w:val="007A4E41"/>
    <w:rsid w:val="007B0A94"/>
    <w:rsid w:val="007B122E"/>
    <w:rsid w:val="007B46FC"/>
    <w:rsid w:val="007B5A2C"/>
    <w:rsid w:val="007B6CA9"/>
    <w:rsid w:val="007B78B4"/>
    <w:rsid w:val="007C0E68"/>
    <w:rsid w:val="007C1A21"/>
    <w:rsid w:val="007C2459"/>
    <w:rsid w:val="007C3BB8"/>
    <w:rsid w:val="007C4D94"/>
    <w:rsid w:val="007C590F"/>
    <w:rsid w:val="007C6F69"/>
    <w:rsid w:val="007D0E92"/>
    <w:rsid w:val="007D2D08"/>
    <w:rsid w:val="007D3092"/>
    <w:rsid w:val="007D30C5"/>
    <w:rsid w:val="007D4109"/>
    <w:rsid w:val="007D5839"/>
    <w:rsid w:val="007E2A56"/>
    <w:rsid w:val="007E2F25"/>
    <w:rsid w:val="007E31DD"/>
    <w:rsid w:val="007E33EB"/>
    <w:rsid w:val="007E3CC6"/>
    <w:rsid w:val="007E4219"/>
    <w:rsid w:val="007F027A"/>
    <w:rsid w:val="007F0555"/>
    <w:rsid w:val="007F2232"/>
    <w:rsid w:val="007F2401"/>
    <w:rsid w:val="007F2774"/>
    <w:rsid w:val="007F4DF6"/>
    <w:rsid w:val="007F59B3"/>
    <w:rsid w:val="0080063A"/>
    <w:rsid w:val="008018CB"/>
    <w:rsid w:val="008022B4"/>
    <w:rsid w:val="00803BDC"/>
    <w:rsid w:val="00804AAA"/>
    <w:rsid w:val="008050B2"/>
    <w:rsid w:val="00805CE6"/>
    <w:rsid w:val="0080651A"/>
    <w:rsid w:val="00806A57"/>
    <w:rsid w:val="008077E0"/>
    <w:rsid w:val="0081064B"/>
    <w:rsid w:val="00811114"/>
    <w:rsid w:val="008119B5"/>
    <w:rsid w:val="00814DFD"/>
    <w:rsid w:val="00815001"/>
    <w:rsid w:val="00815CE9"/>
    <w:rsid w:val="00817220"/>
    <w:rsid w:val="008173A8"/>
    <w:rsid w:val="00817857"/>
    <w:rsid w:val="00820AD8"/>
    <w:rsid w:val="00821429"/>
    <w:rsid w:val="0082397E"/>
    <w:rsid w:val="008247FD"/>
    <w:rsid w:val="0082635E"/>
    <w:rsid w:val="00827D19"/>
    <w:rsid w:val="00827FCB"/>
    <w:rsid w:val="008333DA"/>
    <w:rsid w:val="00833C61"/>
    <w:rsid w:val="00835165"/>
    <w:rsid w:val="0083612A"/>
    <w:rsid w:val="008361F3"/>
    <w:rsid w:val="0083698A"/>
    <w:rsid w:val="00843961"/>
    <w:rsid w:val="00845B31"/>
    <w:rsid w:val="008462C6"/>
    <w:rsid w:val="00853143"/>
    <w:rsid w:val="0085501E"/>
    <w:rsid w:val="008576B3"/>
    <w:rsid w:val="00857A89"/>
    <w:rsid w:val="00861066"/>
    <w:rsid w:val="00863027"/>
    <w:rsid w:val="0086307B"/>
    <w:rsid w:val="00864C3C"/>
    <w:rsid w:val="0086731A"/>
    <w:rsid w:val="00867761"/>
    <w:rsid w:val="00867EF4"/>
    <w:rsid w:val="0087058B"/>
    <w:rsid w:val="00871717"/>
    <w:rsid w:val="00873EC6"/>
    <w:rsid w:val="00874774"/>
    <w:rsid w:val="00874E94"/>
    <w:rsid w:val="008754C7"/>
    <w:rsid w:val="008766E6"/>
    <w:rsid w:val="008770E6"/>
    <w:rsid w:val="00877904"/>
    <w:rsid w:val="008779C4"/>
    <w:rsid w:val="00880014"/>
    <w:rsid w:val="00880041"/>
    <w:rsid w:val="008804EE"/>
    <w:rsid w:val="00881294"/>
    <w:rsid w:val="00881A38"/>
    <w:rsid w:val="00885505"/>
    <w:rsid w:val="00886D35"/>
    <w:rsid w:val="008916AD"/>
    <w:rsid w:val="0089272D"/>
    <w:rsid w:val="00892872"/>
    <w:rsid w:val="00893C0C"/>
    <w:rsid w:val="008943EE"/>
    <w:rsid w:val="00895328"/>
    <w:rsid w:val="008961F1"/>
    <w:rsid w:val="00897B88"/>
    <w:rsid w:val="008A5F93"/>
    <w:rsid w:val="008A6796"/>
    <w:rsid w:val="008A7656"/>
    <w:rsid w:val="008A78A7"/>
    <w:rsid w:val="008B1534"/>
    <w:rsid w:val="008B2907"/>
    <w:rsid w:val="008B2C96"/>
    <w:rsid w:val="008B4471"/>
    <w:rsid w:val="008B71C4"/>
    <w:rsid w:val="008B73B0"/>
    <w:rsid w:val="008B7B6B"/>
    <w:rsid w:val="008C17A4"/>
    <w:rsid w:val="008C1FFB"/>
    <w:rsid w:val="008C3698"/>
    <w:rsid w:val="008C3A04"/>
    <w:rsid w:val="008C3A19"/>
    <w:rsid w:val="008C4B68"/>
    <w:rsid w:val="008C5ED7"/>
    <w:rsid w:val="008C726B"/>
    <w:rsid w:val="008C74CA"/>
    <w:rsid w:val="008C7788"/>
    <w:rsid w:val="008D000F"/>
    <w:rsid w:val="008D0073"/>
    <w:rsid w:val="008D1A6F"/>
    <w:rsid w:val="008D2626"/>
    <w:rsid w:val="008D2DFB"/>
    <w:rsid w:val="008D5307"/>
    <w:rsid w:val="008D6344"/>
    <w:rsid w:val="008D7185"/>
    <w:rsid w:val="008D74E9"/>
    <w:rsid w:val="008D7A50"/>
    <w:rsid w:val="008E0C60"/>
    <w:rsid w:val="008E26E2"/>
    <w:rsid w:val="008E50BB"/>
    <w:rsid w:val="008F1217"/>
    <w:rsid w:val="008F2C4C"/>
    <w:rsid w:val="008F329E"/>
    <w:rsid w:val="008F32EE"/>
    <w:rsid w:val="008F4003"/>
    <w:rsid w:val="008F4927"/>
    <w:rsid w:val="008F4C75"/>
    <w:rsid w:val="008F6405"/>
    <w:rsid w:val="008F74FF"/>
    <w:rsid w:val="008F7EDD"/>
    <w:rsid w:val="009002E6"/>
    <w:rsid w:val="00900547"/>
    <w:rsid w:val="00902D51"/>
    <w:rsid w:val="00902DD1"/>
    <w:rsid w:val="00903461"/>
    <w:rsid w:val="00903839"/>
    <w:rsid w:val="00904C47"/>
    <w:rsid w:val="00905B3E"/>
    <w:rsid w:val="00905CC3"/>
    <w:rsid w:val="0090619A"/>
    <w:rsid w:val="009077C1"/>
    <w:rsid w:val="00911319"/>
    <w:rsid w:val="0091506F"/>
    <w:rsid w:val="009158EB"/>
    <w:rsid w:val="009170C5"/>
    <w:rsid w:val="00920753"/>
    <w:rsid w:val="00920D6E"/>
    <w:rsid w:val="009217A7"/>
    <w:rsid w:val="00922E3A"/>
    <w:rsid w:val="00923359"/>
    <w:rsid w:val="00924288"/>
    <w:rsid w:val="00924F41"/>
    <w:rsid w:val="00925CDF"/>
    <w:rsid w:val="009264C0"/>
    <w:rsid w:val="00927059"/>
    <w:rsid w:val="00930239"/>
    <w:rsid w:val="00930B6C"/>
    <w:rsid w:val="00930C3D"/>
    <w:rsid w:val="009331EE"/>
    <w:rsid w:val="0093549D"/>
    <w:rsid w:val="00937384"/>
    <w:rsid w:val="00937518"/>
    <w:rsid w:val="009412E3"/>
    <w:rsid w:val="00941C26"/>
    <w:rsid w:val="00945CF9"/>
    <w:rsid w:val="00945EEC"/>
    <w:rsid w:val="00946C2E"/>
    <w:rsid w:val="0095240A"/>
    <w:rsid w:val="00954A44"/>
    <w:rsid w:val="00956958"/>
    <w:rsid w:val="00957289"/>
    <w:rsid w:val="00963036"/>
    <w:rsid w:val="009638FA"/>
    <w:rsid w:val="0096775F"/>
    <w:rsid w:val="00970961"/>
    <w:rsid w:val="009716EE"/>
    <w:rsid w:val="0097524E"/>
    <w:rsid w:val="009765F5"/>
    <w:rsid w:val="00977991"/>
    <w:rsid w:val="0098014C"/>
    <w:rsid w:val="00981BE6"/>
    <w:rsid w:val="00982915"/>
    <w:rsid w:val="009833A8"/>
    <w:rsid w:val="00984DC0"/>
    <w:rsid w:val="009855A4"/>
    <w:rsid w:val="00987157"/>
    <w:rsid w:val="009900F5"/>
    <w:rsid w:val="00990B76"/>
    <w:rsid w:val="0099199C"/>
    <w:rsid w:val="009919FB"/>
    <w:rsid w:val="00993238"/>
    <w:rsid w:val="00993B79"/>
    <w:rsid w:val="00993FF2"/>
    <w:rsid w:val="00994A7E"/>
    <w:rsid w:val="00994ABE"/>
    <w:rsid w:val="00997235"/>
    <w:rsid w:val="00997BBE"/>
    <w:rsid w:val="009A02BC"/>
    <w:rsid w:val="009A07F7"/>
    <w:rsid w:val="009A3403"/>
    <w:rsid w:val="009A6654"/>
    <w:rsid w:val="009A7AF0"/>
    <w:rsid w:val="009A7DFB"/>
    <w:rsid w:val="009B044F"/>
    <w:rsid w:val="009B0DAE"/>
    <w:rsid w:val="009B2437"/>
    <w:rsid w:val="009B6E66"/>
    <w:rsid w:val="009B75C6"/>
    <w:rsid w:val="009B7E2A"/>
    <w:rsid w:val="009C0BA3"/>
    <w:rsid w:val="009C38A8"/>
    <w:rsid w:val="009C464A"/>
    <w:rsid w:val="009C5078"/>
    <w:rsid w:val="009C53A1"/>
    <w:rsid w:val="009C5D45"/>
    <w:rsid w:val="009C6A0A"/>
    <w:rsid w:val="009D0EDA"/>
    <w:rsid w:val="009D1179"/>
    <w:rsid w:val="009D185D"/>
    <w:rsid w:val="009D1A1B"/>
    <w:rsid w:val="009D2FA7"/>
    <w:rsid w:val="009D4189"/>
    <w:rsid w:val="009D4F91"/>
    <w:rsid w:val="009D5192"/>
    <w:rsid w:val="009D524C"/>
    <w:rsid w:val="009D5443"/>
    <w:rsid w:val="009D56CC"/>
    <w:rsid w:val="009D5E2D"/>
    <w:rsid w:val="009D6943"/>
    <w:rsid w:val="009D6D69"/>
    <w:rsid w:val="009D71C7"/>
    <w:rsid w:val="009D76C8"/>
    <w:rsid w:val="009D7E18"/>
    <w:rsid w:val="009E013B"/>
    <w:rsid w:val="009E2321"/>
    <w:rsid w:val="009E43E9"/>
    <w:rsid w:val="009E676A"/>
    <w:rsid w:val="009E6B11"/>
    <w:rsid w:val="009F0035"/>
    <w:rsid w:val="009F4248"/>
    <w:rsid w:val="009F5E15"/>
    <w:rsid w:val="00A00176"/>
    <w:rsid w:val="00A006C5"/>
    <w:rsid w:val="00A01A2D"/>
    <w:rsid w:val="00A03713"/>
    <w:rsid w:val="00A070E6"/>
    <w:rsid w:val="00A106F5"/>
    <w:rsid w:val="00A10716"/>
    <w:rsid w:val="00A1200B"/>
    <w:rsid w:val="00A146D6"/>
    <w:rsid w:val="00A15B4C"/>
    <w:rsid w:val="00A16252"/>
    <w:rsid w:val="00A164EC"/>
    <w:rsid w:val="00A17F2A"/>
    <w:rsid w:val="00A21233"/>
    <w:rsid w:val="00A21607"/>
    <w:rsid w:val="00A21CF7"/>
    <w:rsid w:val="00A23072"/>
    <w:rsid w:val="00A305D7"/>
    <w:rsid w:val="00A306F7"/>
    <w:rsid w:val="00A309D8"/>
    <w:rsid w:val="00A34ABA"/>
    <w:rsid w:val="00A34AFE"/>
    <w:rsid w:val="00A34C3B"/>
    <w:rsid w:val="00A354C7"/>
    <w:rsid w:val="00A36EEF"/>
    <w:rsid w:val="00A408E3"/>
    <w:rsid w:val="00A40BB0"/>
    <w:rsid w:val="00A411E0"/>
    <w:rsid w:val="00A4210E"/>
    <w:rsid w:val="00A42611"/>
    <w:rsid w:val="00A44B1C"/>
    <w:rsid w:val="00A45F0A"/>
    <w:rsid w:val="00A505AA"/>
    <w:rsid w:val="00A50961"/>
    <w:rsid w:val="00A51033"/>
    <w:rsid w:val="00A51AE2"/>
    <w:rsid w:val="00A52CEB"/>
    <w:rsid w:val="00A53328"/>
    <w:rsid w:val="00A53A72"/>
    <w:rsid w:val="00A579D8"/>
    <w:rsid w:val="00A60C5E"/>
    <w:rsid w:val="00A628C5"/>
    <w:rsid w:val="00A637C3"/>
    <w:rsid w:val="00A64BFE"/>
    <w:rsid w:val="00A6594C"/>
    <w:rsid w:val="00A65EE7"/>
    <w:rsid w:val="00A671B3"/>
    <w:rsid w:val="00A67BD7"/>
    <w:rsid w:val="00A72D49"/>
    <w:rsid w:val="00A73C1D"/>
    <w:rsid w:val="00A750E0"/>
    <w:rsid w:val="00A77955"/>
    <w:rsid w:val="00A77E53"/>
    <w:rsid w:val="00A800A5"/>
    <w:rsid w:val="00A810C3"/>
    <w:rsid w:val="00A81489"/>
    <w:rsid w:val="00A839F8"/>
    <w:rsid w:val="00A8491B"/>
    <w:rsid w:val="00A8521C"/>
    <w:rsid w:val="00A859C2"/>
    <w:rsid w:val="00A85FC0"/>
    <w:rsid w:val="00A8740D"/>
    <w:rsid w:val="00A878AB"/>
    <w:rsid w:val="00A90C51"/>
    <w:rsid w:val="00A92407"/>
    <w:rsid w:val="00A942D4"/>
    <w:rsid w:val="00A9444B"/>
    <w:rsid w:val="00A94A80"/>
    <w:rsid w:val="00A9534B"/>
    <w:rsid w:val="00A97703"/>
    <w:rsid w:val="00AA06DB"/>
    <w:rsid w:val="00AA1685"/>
    <w:rsid w:val="00AA1CC6"/>
    <w:rsid w:val="00AA3A7D"/>
    <w:rsid w:val="00AA3AB9"/>
    <w:rsid w:val="00AA3FC3"/>
    <w:rsid w:val="00AA51B2"/>
    <w:rsid w:val="00AA67D5"/>
    <w:rsid w:val="00AA7446"/>
    <w:rsid w:val="00AA7F45"/>
    <w:rsid w:val="00AB002E"/>
    <w:rsid w:val="00AB26B8"/>
    <w:rsid w:val="00AB2C31"/>
    <w:rsid w:val="00AB4994"/>
    <w:rsid w:val="00AB5455"/>
    <w:rsid w:val="00AB616A"/>
    <w:rsid w:val="00AB696C"/>
    <w:rsid w:val="00AB6D85"/>
    <w:rsid w:val="00AC09D9"/>
    <w:rsid w:val="00AC1740"/>
    <w:rsid w:val="00AC1787"/>
    <w:rsid w:val="00AC331F"/>
    <w:rsid w:val="00AC36D1"/>
    <w:rsid w:val="00AC4024"/>
    <w:rsid w:val="00AC4748"/>
    <w:rsid w:val="00AC47C0"/>
    <w:rsid w:val="00AC4D85"/>
    <w:rsid w:val="00AC6D91"/>
    <w:rsid w:val="00AC6F25"/>
    <w:rsid w:val="00AC747F"/>
    <w:rsid w:val="00AC7CF8"/>
    <w:rsid w:val="00AD0654"/>
    <w:rsid w:val="00AD0A26"/>
    <w:rsid w:val="00AD0EC2"/>
    <w:rsid w:val="00AD2D34"/>
    <w:rsid w:val="00AD2EE9"/>
    <w:rsid w:val="00AD47B7"/>
    <w:rsid w:val="00AD572B"/>
    <w:rsid w:val="00AD78E5"/>
    <w:rsid w:val="00AD7B06"/>
    <w:rsid w:val="00AE219C"/>
    <w:rsid w:val="00AE2C5A"/>
    <w:rsid w:val="00AE6186"/>
    <w:rsid w:val="00AE7C3F"/>
    <w:rsid w:val="00AF3564"/>
    <w:rsid w:val="00AF403F"/>
    <w:rsid w:val="00AF4094"/>
    <w:rsid w:val="00AF61F9"/>
    <w:rsid w:val="00AF6911"/>
    <w:rsid w:val="00AF7406"/>
    <w:rsid w:val="00B01797"/>
    <w:rsid w:val="00B06B34"/>
    <w:rsid w:val="00B07E18"/>
    <w:rsid w:val="00B107BD"/>
    <w:rsid w:val="00B1115A"/>
    <w:rsid w:val="00B1635A"/>
    <w:rsid w:val="00B16DEB"/>
    <w:rsid w:val="00B17333"/>
    <w:rsid w:val="00B20A99"/>
    <w:rsid w:val="00B20AFC"/>
    <w:rsid w:val="00B2161F"/>
    <w:rsid w:val="00B22FA5"/>
    <w:rsid w:val="00B24082"/>
    <w:rsid w:val="00B25456"/>
    <w:rsid w:val="00B25A45"/>
    <w:rsid w:val="00B2615B"/>
    <w:rsid w:val="00B26826"/>
    <w:rsid w:val="00B26B5B"/>
    <w:rsid w:val="00B26D85"/>
    <w:rsid w:val="00B301EC"/>
    <w:rsid w:val="00B31917"/>
    <w:rsid w:val="00B31CCC"/>
    <w:rsid w:val="00B31DDA"/>
    <w:rsid w:val="00B32430"/>
    <w:rsid w:val="00B3295F"/>
    <w:rsid w:val="00B34695"/>
    <w:rsid w:val="00B366F8"/>
    <w:rsid w:val="00B36844"/>
    <w:rsid w:val="00B37238"/>
    <w:rsid w:val="00B374F6"/>
    <w:rsid w:val="00B37847"/>
    <w:rsid w:val="00B40243"/>
    <w:rsid w:val="00B40331"/>
    <w:rsid w:val="00B4058C"/>
    <w:rsid w:val="00B40882"/>
    <w:rsid w:val="00B428E5"/>
    <w:rsid w:val="00B43E4E"/>
    <w:rsid w:val="00B44997"/>
    <w:rsid w:val="00B4525E"/>
    <w:rsid w:val="00B45C00"/>
    <w:rsid w:val="00B463CA"/>
    <w:rsid w:val="00B46667"/>
    <w:rsid w:val="00B468AA"/>
    <w:rsid w:val="00B470F5"/>
    <w:rsid w:val="00B4759A"/>
    <w:rsid w:val="00B501FC"/>
    <w:rsid w:val="00B51E30"/>
    <w:rsid w:val="00B51FD2"/>
    <w:rsid w:val="00B520B7"/>
    <w:rsid w:val="00B52CF0"/>
    <w:rsid w:val="00B534FE"/>
    <w:rsid w:val="00B56212"/>
    <w:rsid w:val="00B57BD8"/>
    <w:rsid w:val="00B60E54"/>
    <w:rsid w:val="00B6212E"/>
    <w:rsid w:val="00B62168"/>
    <w:rsid w:val="00B62232"/>
    <w:rsid w:val="00B624F0"/>
    <w:rsid w:val="00B6418A"/>
    <w:rsid w:val="00B67599"/>
    <w:rsid w:val="00B67ADA"/>
    <w:rsid w:val="00B7029F"/>
    <w:rsid w:val="00B73A40"/>
    <w:rsid w:val="00B73E24"/>
    <w:rsid w:val="00B74830"/>
    <w:rsid w:val="00B7582D"/>
    <w:rsid w:val="00B7755E"/>
    <w:rsid w:val="00B775D8"/>
    <w:rsid w:val="00B77C80"/>
    <w:rsid w:val="00B81494"/>
    <w:rsid w:val="00B82E3F"/>
    <w:rsid w:val="00B82F1B"/>
    <w:rsid w:val="00B84C15"/>
    <w:rsid w:val="00B87AA0"/>
    <w:rsid w:val="00B87F3D"/>
    <w:rsid w:val="00B9045C"/>
    <w:rsid w:val="00B90E96"/>
    <w:rsid w:val="00B91822"/>
    <w:rsid w:val="00B918D4"/>
    <w:rsid w:val="00B9236E"/>
    <w:rsid w:val="00B92B93"/>
    <w:rsid w:val="00B93188"/>
    <w:rsid w:val="00B94BCA"/>
    <w:rsid w:val="00B969B4"/>
    <w:rsid w:val="00B96C07"/>
    <w:rsid w:val="00BA0755"/>
    <w:rsid w:val="00BA0CB0"/>
    <w:rsid w:val="00BA1781"/>
    <w:rsid w:val="00BA1B3C"/>
    <w:rsid w:val="00BA1F21"/>
    <w:rsid w:val="00BA20BC"/>
    <w:rsid w:val="00BA6C0E"/>
    <w:rsid w:val="00BB035D"/>
    <w:rsid w:val="00BB0413"/>
    <w:rsid w:val="00BB0D8D"/>
    <w:rsid w:val="00BB15AC"/>
    <w:rsid w:val="00BB2ACF"/>
    <w:rsid w:val="00BB324E"/>
    <w:rsid w:val="00BB4B03"/>
    <w:rsid w:val="00BB52FB"/>
    <w:rsid w:val="00BB5AC7"/>
    <w:rsid w:val="00BB751D"/>
    <w:rsid w:val="00BB7CAB"/>
    <w:rsid w:val="00BC3F7C"/>
    <w:rsid w:val="00BC466E"/>
    <w:rsid w:val="00BC5159"/>
    <w:rsid w:val="00BC6A14"/>
    <w:rsid w:val="00BC7218"/>
    <w:rsid w:val="00BD0271"/>
    <w:rsid w:val="00BD093C"/>
    <w:rsid w:val="00BD2E24"/>
    <w:rsid w:val="00BD4913"/>
    <w:rsid w:val="00BD5296"/>
    <w:rsid w:val="00BD5BD4"/>
    <w:rsid w:val="00BD739A"/>
    <w:rsid w:val="00BE10C7"/>
    <w:rsid w:val="00BE1D18"/>
    <w:rsid w:val="00BE2D80"/>
    <w:rsid w:val="00BE54EA"/>
    <w:rsid w:val="00BF0B91"/>
    <w:rsid w:val="00BF30E6"/>
    <w:rsid w:val="00BF3C4C"/>
    <w:rsid w:val="00BF4037"/>
    <w:rsid w:val="00BF5480"/>
    <w:rsid w:val="00BF6EC7"/>
    <w:rsid w:val="00BF7727"/>
    <w:rsid w:val="00BF7CDF"/>
    <w:rsid w:val="00C02452"/>
    <w:rsid w:val="00C02824"/>
    <w:rsid w:val="00C03492"/>
    <w:rsid w:val="00C0365E"/>
    <w:rsid w:val="00C04167"/>
    <w:rsid w:val="00C05D98"/>
    <w:rsid w:val="00C06183"/>
    <w:rsid w:val="00C06348"/>
    <w:rsid w:val="00C067F1"/>
    <w:rsid w:val="00C07293"/>
    <w:rsid w:val="00C10123"/>
    <w:rsid w:val="00C11462"/>
    <w:rsid w:val="00C11BF0"/>
    <w:rsid w:val="00C126EA"/>
    <w:rsid w:val="00C12C95"/>
    <w:rsid w:val="00C12FC5"/>
    <w:rsid w:val="00C13937"/>
    <w:rsid w:val="00C1471F"/>
    <w:rsid w:val="00C2087C"/>
    <w:rsid w:val="00C23925"/>
    <w:rsid w:val="00C2525D"/>
    <w:rsid w:val="00C253E9"/>
    <w:rsid w:val="00C312F0"/>
    <w:rsid w:val="00C328F4"/>
    <w:rsid w:val="00C33D1A"/>
    <w:rsid w:val="00C34035"/>
    <w:rsid w:val="00C355C3"/>
    <w:rsid w:val="00C35E4B"/>
    <w:rsid w:val="00C367FE"/>
    <w:rsid w:val="00C41111"/>
    <w:rsid w:val="00C41271"/>
    <w:rsid w:val="00C41361"/>
    <w:rsid w:val="00C416DA"/>
    <w:rsid w:val="00C41BF5"/>
    <w:rsid w:val="00C42C89"/>
    <w:rsid w:val="00C44410"/>
    <w:rsid w:val="00C44545"/>
    <w:rsid w:val="00C45F2A"/>
    <w:rsid w:val="00C47B08"/>
    <w:rsid w:val="00C47E32"/>
    <w:rsid w:val="00C503D8"/>
    <w:rsid w:val="00C50B06"/>
    <w:rsid w:val="00C51708"/>
    <w:rsid w:val="00C51B13"/>
    <w:rsid w:val="00C526AF"/>
    <w:rsid w:val="00C52EAE"/>
    <w:rsid w:val="00C5464F"/>
    <w:rsid w:val="00C54A64"/>
    <w:rsid w:val="00C54E5B"/>
    <w:rsid w:val="00C5595D"/>
    <w:rsid w:val="00C57196"/>
    <w:rsid w:val="00C57E90"/>
    <w:rsid w:val="00C60334"/>
    <w:rsid w:val="00C61B20"/>
    <w:rsid w:val="00C63EA8"/>
    <w:rsid w:val="00C65F1B"/>
    <w:rsid w:val="00C66300"/>
    <w:rsid w:val="00C66445"/>
    <w:rsid w:val="00C701D5"/>
    <w:rsid w:val="00C70A11"/>
    <w:rsid w:val="00C70D55"/>
    <w:rsid w:val="00C71A2D"/>
    <w:rsid w:val="00C720B0"/>
    <w:rsid w:val="00C72A62"/>
    <w:rsid w:val="00C72B50"/>
    <w:rsid w:val="00C74202"/>
    <w:rsid w:val="00C755DA"/>
    <w:rsid w:val="00C759AD"/>
    <w:rsid w:val="00C77276"/>
    <w:rsid w:val="00C81904"/>
    <w:rsid w:val="00C81975"/>
    <w:rsid w:val="00C81F9B"/>
    <w:rsid w:val="00C823BC"/>
    <w:rsid w:val="00C8487B"/>
    <w:rsid w:val="00C87AEF"/>
    <w:rsid w:val="00C87E94"/>
    <w:rsid w:val="00C91942"/>
    <w:rsid w:val="00C93BDB"/>
    <w:rsid w:val="00C95151"/>
    <w:rsid w:val="00C9544B"/>
    <w:rsid w:val="00C95920"/>
    <w:rsid w:val="00C95DE2"/>
    <w:rsid w:val="00C971C7"/>
    <w:rsid w:val="00CA0579"/>
    <w:rsid w:val="00CA1281"/>
    <w:rsid w:val="00CA129B"/>
    <w:rsid w:val="00CA3A1B"/>
    <w:rsid w:val="00CA3B77"/>
    <w:rsid w:val="00CA44E0"/>
    <w:rsid w:val="00CA6600"/>
    <w:rsid w:val="00CA7371"/>
    <w:rsid w:val="00CA7395"/>
    <w:rsid w:val="00CB036B"/>
    <w:rsid w:val="00CB04C8"/>
    <w:rsid w:val="00CB10E6"/>
    <w:rsid w:val="00CB28B1"/>
    <w:rsid w:val="00CB2BD4"/>
    <w:rsid w:val="00CB41CD"/>
    <w:rsid w:val="00CB4823"/>
    <w:rsid w:val="00CB580A"/>
    <w:rsid w:val="00CB6BDA"/>
    <w:rsid w:val="00CB6ED2"/>
    <w:rsid w:val="00CC1405"/>
    <w:rsid w:val="00CC2B36"/>
    <w:rsid w:val="00CC2EA8"/>
    <w:rsid w:val="00CC2EDB"/>
    <w:rsid w:val="00CC3894"/>
    <w:rsid w:val="00CC3C9C"/>
    <w:rsid w:val="00CC44A5"/>
    <w:rsid w:val="00CC5959"/>
    <w:rsid w:val="00CC5A44"/>
    <w:rsid w:val="00CC5A67"/>
    <w:rsid w:val="00CD3506"/>
    <w:rsid w:val="00CD77AA"/>
    <w:rsid w:val="00CE256A"/>
    <w:rsid w:val="00CE38DD"/>
    <w:rsid w:val="00CE47B3"/>
    <w:rsid w:val="00CE4C6C"/>
    <w:rsid w:val="00CE5033"/>
    <w:rsid w:val="00CE6319"/>
    <w:rsid w:val="00CE7602"/>
    <w:rsid w:val="00CF1EF9"/>
    <w:rsid w:val="00CF2CDE"/>
    <w:rsid w:val="00CF4AFB"/>
    <w:rsid w:val="00CF4B35"/>
    <w:rsid w:val="00CF671B"/>
    <w:rsid w:val="00CF7D31"/>
    <w:rsid w:val="00D00BF8"/>
    <w:rsid w:val="00D017C4"/>
    <w:rsid w:val="00D018E7"/>
    <w:rsid w:val="00D02697"/>
    <w:rsid w:val="00D038A0"/>
    <w:rsid w:val="00D05EBA"/>
    <w:rsid w:val="00D10EEA"/>
    <w:rsid w:val="00D12446"/>
    <w:rsid w:val="00D128EC"/>
    <w:rsid w:val="00D13D7B"/>
    <w:rsid w:val="00D13EA8"/>
    <w:rsid w:val="00D148DA"/>
    <w:rsid w:val="00D15497"/>
    <w:rsid w:val="00D15862"/>
    <w:rsid w:val="00D166C2"/>
    <w:rsid w:val="00D17FDE"/>
    <w:rsid w:val="00D2074F"/>
    <w:rsid w:val="00D20D1C"/>
    <w:rsid w:val="00D20E37"/>
    <w:rsid w:val="00D21816"/>
    <w:rsid w:val="00D21CE3"/>
    <w:rsid w:val="00D235A8"/>
    <w:rsid w:val="00D23682"/>
    <w:rsid w:val="00D242F4"/>
    <w:rsid w:val="00D248CF"/>
    <w:rsid w:val="00D24DBE"/>
    <w:rsid w:val="00D25AC3"/>
    <w:rsid w:val="00D25CC8"/>
    <w:rsid w:val="00D25F2B"/>
    <w:rsid w:val="00D26490"/>
    <w:rsid w:val="00D27D94"/>
    <w:rsid w:val="00D35132"/>
    <w:rsid w:val="00D358B5"/>
    <w:rsid w:val="00D36D06"/>
    <w:rsid w:val="00D378E8"/>
    <w:rsid w:val="00D42CFA"/>
    <w:rsid w:val="00D43693"/>
    <w:rsid w:val="00D4450A"/>
    <w:rsid w:val="00D44B22"/>
    <w:rsid w:val="00D45CC4"/>
    <w:rsid w:val="00D46663"/>
    <w:rsid w:val="00D46DA3"/>
    <w:rsid w:val="00D46FAF"/>
    <w:rsid w:val="00D51B57"/>
    <w:rsid w:val="00D52D3C"/>
    <w:rsid w:val="00D53314"/>
    <w:rsid w:val="00D549FC"/>
    <w:rsid w:val="00D5512E"/>
    <w:rsid w:val="00D5575C"/>
    <w:rsid w:val="00D55A56"/>
    <w:rsid w:val="00D56200"/>
    <w:rsid w:val="00D56D7F"/>
    <w:rsid w:val="00D56DF4"/>
    <w:rsid w:val="00D5792C"/>
    <w:rsid w:val="00D60EF6"/>
    <w:rsid w:val="00D6139F"/>
    <w:rsid w:val="00D6423D"/>
    <w:rsid w:val="00D64BF4"/>
    <w:rsid w:val="00D64E3E"/>
    <w:rsid w:val="00D66573"/>
    <w:rsid w:val="00D66C5D"/>
    <w:rsid w:val="00D66FCC"/>
    <w:rsid w:val="00D67C11"/>
    <w:rsid w:val="00D67D2D"/>
    <w:rsid w:val="00D70349"/>
    <w:rsid w:val="00D739B8"/>
    <w:rsid w:val="00D73AD6"/>
    <w:rsid w:val="00D73F87"/>
    <w:rsid w:val="00D74D2E"/>
    <w:rsid w:val="00D74EFA"/>
    <w:rsid w:val="00D753BB"/>
    <w:rsid w:val="00D75E5F"/>
    <w:rsid w:val="00D7761A"/>
    <w:rsid w:val="00D776F7"/>
    <w:rsid w:val="00D82C43"/>
    <w:rsid w:val="00D83177"/>
    <w:rsid w:val="00D8527E"/>
    <w:rsid w:val="00D8564E"/>
    <w:rsid w:val="00D86BF5"/>
    <w:rsid w:val="00D86EBA"/>
    <w:rsid w:val="00D8709E"/>
    <w:rsid w:val="00D9150E"/>
    <w:rsid w:val="00D9174B"/>
    <w:rsid w:val="00D948D8"/>
    <w:rsid w:val="00D963FA"/>
    <w:rsid w:val="00D9773F"/>
    <w:rsid w:val="00DA2D06"/>
    <w:rsid w:val="00DA4065"/>
    <w:rsid w:val="00DA4593"/>
    <w:rsid w:val="00DA50DD"/>
    <w:rsid w:val="00DA5380"/>
    <w:rsid w:val="00DA65AD"/>
    <w:rsid w:val="00DA7240"/>
    <w:rsid w:val="00DB02C4"/>
    <w:rsid w:val="00DB066E"/>
    <w:rsid w:val="00DB0AD0"/>
    <w:rsid w:val="00DB172C"/>
    <w:rsid w:val="00DB1841"/>
    <w:rsid w:val="00DB37CC"/>
    <w:rsid w:val="00DB460F"/>
    <w:rsid w:val="00DB535B"/>
    <w:rsid w:val="00DC1084"/>
    <w:rsid w:val="00DC357B"/>
    <w:rsid w:val="00DC4C19"/>
    <w:rsid w:val="00DC51F3"/>
    <w:rsid w:val="00DC61BC"/>
    <w:rsid w:val="00DC7315"/>
    <w:rsid w:val="00DC7BE8"/>
    <w:rsid w:val="00DD0708"/>
    <w:rsid w:val="00DD0C14"/>
    <w:rsid w:val="00DD0CBC"/>
    <w:rsid w:val="00DD0FEE"/>
    <w:rsid w:val="00DD19BC"/>
    <w:rsid w:val="00DD303F"/>
    <w:rsid w:val="00DD3D80"/>
    <w:rsid w:val="00DD3D96"/>
    <w:rsid w:val="00DD54EF"/>
    <w:rsid w:val="00DD5614"/>
    <w:rsid w:val="00DE0275"/>
    <w:rsid w:val="00DE12CA"/>
    <w:rsid w:val="00DE247D"/>
    <w:rsid w:val="00DE2E25"/>
    <w:rsid w:val="00DE409C"/>
    <w:rsid w:val="00DE4771"/>
    <w:rsid w:val="00DE5C10"/>
    <w:rsid w:val="00DE63B0"/>
    <w:rsid w:val="00DE65F8"/>
    <w:rsid w:val="00DE6786"/>
    <w:rsid w:val="00DE7476"/>
    <w:rsid w:val="00DF168B"/>
    <w:rsid w:val="00DF2077"/>
    <w:rsid w:val="00DF25E1"/>
    <w:rsid w:val="00DF2921"/>
    <w:rsid w:val="00DF41A1"/>
    <w:rsid w:val="00DF45D5"/>
    <w:rsid w:val="00DF4968"/>
    <w:rsid w:val="00DF6295"/>
    <w:rsid w:val="00DF6780"/>
    <w:rsid w:val="00DF6E7D"/>
    <w:rsid w:val="00E00D07"/>
    <w:rsid w:val="00E012BB"/>
    <w:rsid w:val="00E02D46"/>
    <w:rsid w:val="00E02D6D"/>
    <w:rsid w:val="00E034C5"/>
    <w:rsid w:val="00E03B16"/>
    <w:rsid w:val="00E03F44"/>
    <w:rsid w:val="00E0493F"/>
    <w:rsid w:val="00E05D4C"/>
    <w:rsid w:val="00E05E10"/>
    <w:rsid w:val="00E07496"/>
    <w:rsid w:val="00E10D8F"/>
    <w:rsid w:val="00E120D2"/>
    <w:rsid w:val="00E21C64"/>
    <w:rsid w:val="00E222B0"/>
    <w:rsid w:val="00E23581"/>
    <w:rsid w:val="00E300FB"/>
    <w:rsid w:val="00E304E6"/>
    <w:rsid w:val="00E30651"/>
    <w:rsid w:val="00E3473B"/>
    <w:rsid w:val="00E35C9C"/>
    <w:rsid w:val="00E36443"/>
    <w:rsid w:val="00E4037C"/>
    <w:rsid w:val="00E40609"/>
    <w:rsid w:val="00E430F2"/>
    <w:rsid w:val="00E453C3"/>
    <w:rsid w:val="00E454D1"/>
    <w:rsid w:val="00E45F15"/>
    <w:rsid w:val="00E47BC2"/>
    <w:rsid w:val="00E507E7"/>
    <w:rsid w:val="00E512CF"/>
    <w:rsid w:val="00E51C21"/>
    <w:rsid w:val="00E52210"/>
    <w:rsid w:val="00E52608"/>
    <w:rsid w:val="00E52716"/>
    <w:rsid w:val="00E53E1F"/>
    <w:rsid w:val="00E54D4D"/>
    <w:rsid w:val="00E5555E"/>
    <w:rsid w:val="00E55775"/>
    <w:rsid w:val="00E5724C"/>
    <w:rsid w:val="00E57E93"/>
    <w:rsid w:val="00E60B30"/>
    <w:rsid w:val="00E62E14"/>
    <w:rsid w:val="00E63F7F"/>
    <w:rsid w:val="00E66261"/>
    <w:rsid w:val="00E66E5E"/>
    <w:rsid w:val="00E6710C"/>
    <w:rsid w:val="00E672EE"/>
    <w:rsid w:val="00E67E89"/>
    <w:rsid w:val="00E7044B"/>
    <w:rsid w:val="00E7316C"/>
    <w:rsid w:val="00E731DA"/>
    <w:rsid w:val="00E76311"/>
    <w:rsid w:val="00E77DF9"/>
    <w:rsid w:val="00E8015D"/>
    <w:rsid w:val="00E8047F"/>
    <w:rsid w:val="00E838DC"/>
    <w:rsid w:val="00E83ED9"/>
    <w:rsid w:val="00E874D0"/>
    <w:rsid w:val="00E91223"/>
    <w:rsid w:val="00E91459"/>
    <w:rsid w:val="00E91C77"/>
    <w:rsid w:val="00E92FE3"/>
    <w:rsid w:val="00E94752"/>
    <w:rsid w:val="00E94867"/>
    <w:rsid w:val="00E9624D"/>
    <w:rsid w:val="00E97661"/>
    <w:rsid w:val="00EA0038"/>
    <w:rsid w:val="00EA0CA0"/>
    <w:rsid w:val="00EA0F1F"/>
    <w:rsid w:val="00EA1C96"/>
    <w:rsid w:val="00EA5940"/>
    <w:rsid w:val="00EA5B2E"/>
    <w:rsid w:val="00EA6F73"/>
    <w:rsid w:val="00EA76EF"/>
    <w:rsid w:val="00EB047C"/>
    <w:rsid w:val="00EB2F0D"/>
    <w:rsid w:val="00EB36E9"/>
    <w:rsid w:val="00EB5D08"/>
    <w:rsid w:val="00EB6A33"/>
    <w:rsid w:val="00EC024D"/>
    <w:rsid w:val="00EC25F4"/>
    <w:rsid w:val="00EC3005"/>
    <w:rsid w:val="00EC345F"/>
    <w:rsid w:val="00EC5F54"/>
    <w:rsid w:val="00EC7819"/>
    <w:rsid w:val="00EC7F4C"/>
    <w:rsid w:val="00ED07E6"/>
    <w:rsid w:val="00ED0914"/>
    <w:rsid w:val="00ED100C"/>
    <w:rsid w:val="00ED1F06"/>
    <w:rsid w:val="00ED256F"/>
    <w:rsid w:val="00ED264D"/>
    <w:rsid w:val="00ED2E09"/>
    <w:rsid w:val="00ED31AF"/>
    <w:rsid w:val="00ED41D7"/>
    <w:rsid w:val="00ED4A55"/>
    <w:rsid w:val="00ED5F33"/>
    <w:rsid w:val="00ED7AFE"/>
    <w:rsid w:val="00EE09EE"/>
    <w:rsid w:val="00EE1E26"/>
    <w:rsid w:val="00EE2700"/>
    <w:rsid w:val="00EE2B10"/>
    <w:rsid w:val="00EE32A0"/>
    <w:rsid w:val="00EE4FE8"/>
    <w:rsid w:val="00EE627D"/>
    <w:rsid w:val="00EE63AF"/>
    <w:rsid w:val="00EE6949"/>
    <w:rsid w:val="00EE75A0"/>
    <w:rsid w:val="00EF0160"/>
    <w:rsid w:val="00EF0DEA"/>
    <w:rsid w:val="00EF0F97"/>
    <w:rsid w:val="00EF1B78"/>
    <w:rsid w:val="00EF24EB"/>
    <w:rsid w:val="00EF4CD3"/>
    <w:rsid w:val="00EF7CB9"/>
    <w:rsid w:val="00EF7D19"/>
    <w:rsid w:val="00F00078"/>
    <w:rsid w:val="00F0096F"/>
    <w:rsid w:val="00F01226"/>
    <w:rsid w:val="00F013D0"/>
    <w:rsid w:val="00F0181A"/>
    <w:rsid w:val="00F025DD"/>
    <w:rsid w:val="00F05B81"/>
    <w:rsid w:val="00F067CB"/>
    <w:rsid w:val="00F06D83"/>
    <w:rsid w:val="00F11567"/>
    <w:rsid w:val="00F12C0D"/>
    <w:rsid w:val="00F1391D"/>
    <w:rsid w:val="00F15B19"/>
    <w:rsid w:val="00F16314"/>
    <w:rsid w:val="00F16F15"/>
    <w:rsid w:val="00F17523"/>
    <w:rsid w:val="00F2012D"/>
    <w:rsid w:val="00F25118"/>
    <w:rsid w:val="00F25E5C"/>
    <w:rsid w:val="00F30A6C"/>
    <w:rsid w:val="00F31AD9"/>
    <w:rsid w:val="00F32790"/>
    <w:rsid w:val="00F33576"/>
    <w:rsid w:val="00F3425C"/>
    <w:rsid w:val="00F35EBA"/>
    <w:rsid w:val="00F36766"/>
    <w:rsid w:val="00F369C6"/>
    <w:rsid w:val="00F37AC3"/>
    <w:rsid w:val="00F41241"/>
    <w:rsid w:val="00F41F4C"/>
    <w:rsid w:val="00F44254"/>
    <w:rsid w:val="00F44FED"/>
    <w:rsid w:val="00F454DF"/>
    <w:rsid w:val="00F51779"/>
    <w:rsid w:val="00F52599"/>
    <w:rsid w:val="00F55BE3"/>
    <w:rsid w:val="00F55CE7"/>
    <w:rsid w:val="00F55DE3"/>
    <w:rsid w:val="00F60477"/>
    <w:rsid w:val="00F6145E"/>
    <w:rsid w:val="00F6334C"/>
    <w:rsid w:val="00F63B3F"/>
    <w:rsid w:val="00F63CDB"/>
    <w:rsid w:val="00F6462A"/>
    <w:rsid w:val="00F64A0F"/>
    <w:rsid w:val="00F64AD6"/>
    <w:rsid w:val="00F65186"/>
    <w:rsid w:val="00F67004"/>
    <w:rsid w:val="00F7099E"/>
    <w:rsid w:val="00F72852"/>
    <w:rsid w:val="00F729C5"/>
    <w:rsid w:val="00F73F2A"/>
    <w:rsid w:val="00F74257"/>
    <w:rsid w:val="00F766E5"/>
    <w:rsid w:val="00F77277"/>
    <w:rsid w:val="00F77A5F"/>
    <w:rsid w:val="00F8038B"/>
    <w:rsid w:val="00F80E17"/>
    <w:rsid w:val="00F82CC1"/>
    <w:rsid w:val="00F83E53"/>
    <w:rsid w:val="00F84773"/>
    <w:rsid w:val="00F84807"/>
    <w:rsid w:val="00F85BE9"/>
    <w:rsid w:val="00F85F55"/>
    <w:rsid w:val="00F8716A"/>
    <w:rsid w:val="00F87397"/>
    <w:rsid w:val="00F9088C"/>
    <w:rsid w:val="00F91BAD"/>
    <w:rsid w:val="00F9217D"/>
    <w:rsid w:val="00F93B92"/>
    <w:rsid w:val="00F95640"/>
    <w:rsid w:val="00F972CF"/>
    <w:rsid w:val="00F9776F"/>
    <w:rsid w:val="00FA00BE"/>
    <w:rsid w:val="00FA0C11"/>
    <w:rsid w:val="00FA2AA8"/>
    <w:rsid w:val="00FA2C3E"/>
    <w:rsid w:val="00FA3EA5"/>
    <w:rsid w:val="00FA4C43"/>
    <w:rsid w:val="00FA650D"/>
    <w:rsid w:val="00FB1B59"/>
    <w:rsid w:val="00FB1DEB"/>
    <w:rsid w:val="00FB2597"/>
    <w:rsid w:val="00FB279D"/>
    <w:rsid w:val="00FB3344"/>
    <w:rsid w:val="00FB401D"/>
    <w:rsid w:val="00FB5596"/>
    <w:rsid w:val="00FB5862"/>
    <w:rsid w:val="00FB6000"/>
    <w:rsid w:val="00FB6053"/>
    <w:rsid w:val="00FB7684"/>
    <w:rsid w:val="00FB7CF3"/>
    <w:rsid w:val="00FB7D55"/>
    <w:rsid w:val="00FC0D0A"/>
    <w:rsid w:val="00FC3C19"/>
    <w:rsid w:val="00FC53F2"/>
    <w:rsid w:val="00FC56A6"/>
    <w:rsid w:val="00FC5A29"/>
    <w:rsid w:val="00FD0DF5"/>
    <w:rsid w:val="00FD0EFA"/>
    <w:rsid w:val="00FD3FC9"/>
    <w:rsid w:val="00FD469E"/>
    <w:rsid w:val="00FD48A6"/>
    <w:rsid w:val="00FD69FC"/>
    <w:rsid w:val="00FD6CD3"/>
    <w:rsid w:val="00FD7E42"/>
    <w:rsid w:val="00FE0196"/>
    <w:rsid w:val="00FE0CEB"/>
    <w:rsid w:val="00FE11FE"/>
    <w:rsid w:val="00FE1908"/>
    <w:rsid w:val="00FE5615"/>
    <w:rsid w:val="00FE6467"/>
    <w:rsid w:val="00FF0560"/>
    <w:rsid w:val="00FF1158"/>
    <w:rsid w:val="00FF15EC"/>
    <w:rsid w:val="00FF285F"/>
    <w:rsid w:val="00FF2C63"/>
    <w:rsid w:val="00FF5042"/>
    <w:rsid w:val="00FF65E5"/>
    <w:rsid w:val="00FF66B3"/>
    <w:rsid w:val="00FF6AD5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6E5AF376-0714-42E1-A053-7E357F5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697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uiPriority w:val="34"/>
    <w:qFormat/>
    <w:rsid w:val="000B7306"/>
    <w:pPr>
      <w:ind w:left="708"/>
    </w:pPr>
    <w:rPr>
      <w:sz w:val="24"/>
      <w:szCs w:val="24"/>
    </w:rPr>
  </w:style>
  <w:style w:type="paragraph" w:styleId="Revision">
    <w:name w:val="Revision"/>
    <w:hidden/>
    <w:uiPriority w:val="99"/>
    <w:semiHidden/>
    <w:rsid w:val="00AD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044">
          <w:marLeft w:val="63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scm.oas.org/IDMS/Redirectpage.aspx?class=V.11.1%20CIDI/RME/RES.&amp;classNum=1&amp;lang=p" TargetMode="External"/><Relationship Id="rId26" Type="http://schemas.openxmlformats.org/officeDocument/2006/relationships/hyperlink" Target="http://scm.oas.org/IDMS/Redirectpage.aspx?class=XIII.6.9%20CIDI/CIE/doc&amp;classNum=6&amp;lang=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cm.oas.org/IDMS/Redirectpage.aspx?class=XIII.6.9%20CIDI/CIE/INF&amp;classNum=3&amp;lang=t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scm.oas.org/IDMS/Redirectpage.aspx?class=XIII.6.9%20CIDI/CIE/INF&amp;classNum=2&amp;lang=t" TargetMode="External"/><Relationship Id="rId25" Type="http://schemas.openxmlformats.org/officeDocument/2006/relationships/hyperlink" Target="http://scm.oas.org/IDMS/Redirectpage.aspx?class=XIII.6.9%20CIDI/CIE/doc&amp;classNum=11&amp;lang=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audios/2021/DCMM/CIDI-CIE-11-19-2021.zip" TargetMode="External"/><Relationship Id="rId20" Type="http://schemas.openxmlformats.org/officeDocument/2006/relationships/hyperlink" Target="http://scm.oas.org/IDMS/Redirectpage.aspx?class=XIII.6.9%20CIDI/CIE/doc&amp;classNum=3&amp;lang=p" TargetMode="External"/><Relationship Id="rId29" Type="http://schemas.openxmlformats.org/officeDocument/2006/relationships/hyperlink" Target="http://scm.oas.org/IDMS/Redirectpage.aspx?class=XIII.6.9%20CIDI/CIE/doc&amp;classNum=10&amp;lang=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scm.oas.org/IDMS/Redirectpage.aspx?class=XIII.6.9%20CIDI/CIE/doc&amp;classNum=4&amp;lang=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scm.oas.org/audios/2021/CIE_Reunion%20Ordinaria_PM_11-18-2021.mp3" TargetMode="External"/><Relationship Id="rId23" Type="http://schemas.openxmlformats.org/officeDocument/2006/relationships/hyperlink" Target="http://scm.oas.org/IDMS/Redirectpage.aspx?class=XIII.6.9%20CIDI/CIE/doc&amp;classNum=5&amp;lang=s" TargetMode="External"/><Relationship Id="rId28" Type="http://schemas.openxmlformats.org/officeDocument/2006/relationships/hyperlink" Target="http://scm.oas.org/IDMS/Redirectpage.aspx?class=XIII.6.9%20CIDI/CIE/doc&amp;classNum=9&amp;lang=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cm.oas.org/IDMS/Redirectpage.aspx?class=XIII.6.9%20CIDI/CIE/doc&amp;classNum=2&amp;lang=p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audios/2021/CIE_Reunion%20Ordinaria_AM_11-18-2021.mp3" TargetMode="External"/><Relationship Id="rId22" Type="http://schemas.openxmlformats.org/officeDocument/2006/relationships/hyperlink" Target="http://scm.oas.org/IDMS/Redirectpage.aspx?class=XIII.6.9%20CIDI/CIE/doc&amp;classNum=16&amp;lang=s" TargetMode="External"/><Relationship Id="rId27" Type="http://schemas.openxmlformats.org/officeDocument/2006/relationships/hyperlink" Target="http://scm.oas.org/IDMS/Redirectpage.aspx?class=XIII.6.9%20CIDI/CIE/INF&amp;classNum=4&amp;lang=t" TargetMode="Externa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bff542-d332-425c-8dfd-ceb417fe7363">
      <UserInfo>
        <DisplayName>OAS_Team_Educación_SEDI/DHDEE Members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0DA5-8067-442F-B805-08E867B2E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1C2D9-2C6F-4434-8086-DA14E77AC504}">
  <ds:schemaRefs>
    <ds:schemaRef ds:uri="http://schemas.microsoft.com/office/2006/metadata/properties"/>
    <ds:schemaRef ds:uri="http://schemas.microsoft.com/office/infopath/2007/PartnerControls"/>
    <ds:schemaRef ds:uri="05bff542-d332-425c-8dfd-ceb417fe7363"/>
  </ds:schemaRefs>
</ds:datastoreItem>
</file>

<file path=customXml/itemProps3.xml><?xml version="1.0" encoding="utf-8"?>
<ds:datastoreItem xmlns:ds="http://schemas.openxmlformats.org/officeDocument/2006/customXml" ds:itemID="{07C0DCF9-B247-4184-B7EF-EFCF1FE60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FFC62-3458-46CA-929C-117F9539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1175</TotalTime>
  <Pages>10</Pages>
  <Words>3819</Words>
  <Characters>21516</Characters>
  <Application>Microsoft Office Word</Application>
  <DocSecurity>0</DocSecurity>
  <Lines>420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25288</CharactersWithSpaces>
  <SharedDoc>false</SharedDoc>
  <HLinks>
    <vt:vector size="84" baseType="variant">
      <vt:variant>
        <vt:i4>8060982</vt:i4>
      </vt:variant>
      <vt:variant>
        <vt:i4>39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http://scm.oas.org/IDMS/Redirectpage.aspx?class=XIII.6.9%20CIDI/CIE/doc&amp;classNum=10&amp;lang=s</vt:lpwstr>
      </vt:variant>
      <vt:variant>
        <vt:lpwstr/>
      </vt:variant>
      <vt:variant>
        <vt:i4>2031641</vt:i4>
      </vt:variant>
      <vt:variant>
        <vt:i4>36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http://scm.oas.org/IDMS/Redirectpage.aspx?class=XIII.6.9%20CIDI/CIE/doc&amp;classNum=9&amp;lang=s</vt:lpwstr>
      </vt:variant>
      <vt:variant>
        <vt:lpwstr/>
      </vt:variant>
      <vt:variant>
        <vt:i4>1245201</vt:i4>
      </vt:variant>
      <vt:variant>
        <vt:i4>33</vt:i4>
      </vt:variant>
      <vt:variant>
        <vt:i4>0</vt:i4>
      </vt:variant>
      <vt:variant>
        <vt:i4>5</vt:i4>
      </vt:variant>
      <vt:variant>
        <vt:lpwstr>http://scm.oas.org/IDMS/Redirectpage.aspx?class=XIII.6.9%20CIDI/CIE/INF&amp;classNum=4&amp;lang=t</vt:lpwstr>
      </vt:variant>
      <vt:variant>
        <vt:lpwstr/>
      </vt:variant>
      <vt:variant>
        <vt:i4>1048601</vt:i4>
      </vt:variant>
      <vt:variant>
        <vt:i4>30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http://scm.oas.org/IDMS/Redirectpage.aspx?class=XIII.6.9%20CIDI/CIE/doc&amp;classNum=6&amp;lang=s</vt:lpwstr>
      </vt:variant>
      <vt:variant>
        <vt:lpwstr/>
      </vt:variant>
      <vt:variant>
        <vt:i4>8060983</vt:i4>
      </vt:variant>
      <vt:variant>
        <vt:i4>27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http://scm.oas.org/IDMS/Redirectpage.aspx?class=XIII.6.9%20CIDI/CIE/doc&amp;classNum=11&amp;lang=s</vt:lpwstr>
      </vt:variant>
      <vt:variant>
        <vt:lpwstr/>
      </vt:variant>
      <vt:variant>
        <vt:i4>1179673</vt:i4>
      </vt:variant>
      <vt:variant>
        <vt:i4>24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http://scm.oas.org/IDMS/Redirectpage.aspx?class=XIII.6.9%20CIDI/CIE/doc&amp;classNum=4&amp;lang=s</vt:lpwstr>
      </vt:variant>
      <vt:variant>
        <vt:lpwstr/>
      </vt:variant>
      <vt:variant>
        <vt:i4>1245209</vt:i4>
      </vt:variant>
      <vt:variant>
        <vt:i4>21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http://scm.oas.org/IDMS/Redirectpage.aspx?class=XIII.6.9%20CIDI/CIE/doc&amp;classNum=5&amp;lang=s</vt:lpwstr>
      </vt:variant>
      <vt:variant>
        <vt:lpwstr/>
      </vt:variant>
      <vt:variant>
        <vt:i4>1310737</vt:i4>
      </vt:variant>
      <vt:variant>
        <vt:i4>18</vt:i4>
      </vt:variant>
      <vt:variant>
        <vt:i4>0</vt:i4>
      </vt:variant>
      <vt:variant>
        <vt:i4>5</vt:i4>
      </vt:variant>
      <vt:variant>
        <vt:lpwstr>http://scm.oas.org/IDMS/Redirectpage.aspx?class=XIII.6.9%20CIDI/CIE/INF&amp;classNum=3&amp;lang=t</vt:lpwstr>
      </vt:variant>
      <vt:variant>
        <vt:lpwstr/>
      </vt:variant>
      <vt:variant>
        <vt:i4>1376281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http://scm.oas.org/IDMS/Redirectpage.aspx?class=XIII.6.9%20CIDI/CIE/doc&amp;classNum=3&amp;lang=s</vt:lpwstr>
      </vt:variant>
      <vt:variant>
        <vt:lpwstr/>
      </vt:variant>
      <vt:variant>
        <vt:i4>1310745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http://scm.oas.org/IDMS/Redirectpage.aspx?class=XIII.6.9%20CIDI/CIE/doc&amp;classNum=2&amp;lang=s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http://scm.oas.org/IDMS/Redirectpage.aspx?class=XIII.6.9%20CIDI/CIE/INF&amp;classNum=2&amp;lang=t</vt:lpwstr>
      </vt:variant>
      <vt:variant>
        <vt:lpwstr/>
      </vt:variant>
      <vt:variant>
        <vt:i4>2555936</vt:i4>
      </vt:variant>
      <vt:variant>
        <vt:i4>6</vt:i4>
      </vt:variant>
      <vt:variant>
        <vt:i4>0</vt:i4>
      </vt:variant>
      <vt:variant>
        <vt:i4>5</vt:i4>
      </vt:variant>
      <vt:variant>
        <vt:lpwstr>http://scm.oas.org/audios/2021/DCMM/CIDI-CIE-11-19-2021.zip</vt:lpwstr>
      </vt:variant>
      <vt:variant>
        <vt:lpwstr/>
      </vt:variant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http://scm.oas.org/audios/2021/CIE_Reunion Ordinaria_PM_11-18-2021.mp3</vt:lpwstr>
      </vt:variant>
      <vt:variant>
        <vt:lpwstr/>
      </vt:variant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http://scm.oas.org/audios/2021/CIE_Reunion Ordinaria_AM_11-18-2021.mp3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Palmer, Margaret</cp:lastModifiedBy>
  <cp:revision>40</cp:revision>
  <cp:lastPrinted>2021-12-08T01:37:00Z</cp:lastPrinted>
  <dcterms:created xsi:type="dcterms:W3CDTF">2021-12-22T20:23:00Z</dcterms:created>
  <dcterms:modified xsi:type="dcterms:W3CDTF">2022-01-04T22:10:00Z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