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A585" w14:textId="77777777" w:rsidR="00625797" w:rsidRPr="00AB66E1" w:rsidRDefault="00625797" w:rsidP="00625797">
      <w:pPr>
        <w:jc w:val="both"/>
        <w:rPr>
          <w:rFonts w:asciiTheme="majorHAnsi" w:hAnsiTheme="majorHAnsi" w:cs="Univers"/>
          <w:b/>
          <w:bCs/>
          <w:sz w:val="22"/>
          <w:szCs w:val="22"/>
          <w:lang w:val="pt-PT"/>
        </w:rPr>
      </w:pPr>
      <w:r w:rsidRPr="00AB66E1">
        <w:rPr>
          <w:rFonts w:asciiTheme="majorHAnsi" w:hAnsiTheme="majorHAnsi"/>
          <w:noProof/>
          <w:sz w:val="22"/>
          <w:szCs w:val="22"/>
          <w:lang w:val="pt-PT"/>
        </w:rPr>
        <mc:AlternateContent>
          <mc:Choice Requires="wps">
            <w:drawing>
              <wp:anchor distT="0" distB="0" distL="114300" distR="114300" simplePos="0" relativeHeight="251659264" behindDoc="0" locked="0" layoutInCell="1" allowOverlap="1" wp14:anchorId="11286B89" wp14:editId="25F2013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FF3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Pr="00AB66E1">
        <w:rPr>
          <w:rFonts w:asciiTheme="majorHAnsi" w:hAnsiTheme="majorHAnsi"/>
          <w:noProof/>
          <w:sz w:val="22"/>
          <w:szCs w:val="22"/>
          <w:lang w:val="pt-PT"/>
        </w:rPr>
        <mc:AlternateContent>
          <mc:Choice Requires="wps">
            <w:drawing>
              <wp:anchor distT="0" distB="0" distL="114300" distR="114300" simplePos="0" relativeHeight="251663360" behindDoc="0" locked="0" layoutInCell="1" allowOverlap="1" wp14:anchorId="0B54E12A" wp14:editId="524EB6F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9FE65" w14:textId="49B6790A" w:rsidR="00625797" w:rsidRDefault="00625797" w:rsidP="00625797">
                            <w:r>
                              <w:rPr>
                                <w:noProof/>
                              </w:rPr>
                              <w:drawing>
                                <wp:inline distT="0" distB="0" distL="0" distR="0" wp14:anchorId="7D5E714E" wp14:editId="2B2DAE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727DF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4E12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09FE65" w14:textId="49B6790A" w:rsidR="00625797" w:rsidRDefault="00625797" w:rsidP="00625797">
                      <w:r>
                        <w:rPr>
                          <w:noProof/>
                        </w:rPr>
                        <w:drawing>
                          <wp:inline distT="0" distB="0" distL="0" distR="0" wp14:anchorId="7D5E714E" wp14:editId="2B2DAE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727DF8">
                        <w:t xml:space="preserve">               </w:t>
                      </w:r>
                    </w:p>
                  </w:txbxContent>
                </v:textbox>
              </v:shape>
            </w:pict>
          </mc:Fallback>
        </mc:AlternateContent>
      </w:r>
      <w:r w:rsidRPr="00AB66E1">
        <w:rPr>
          <w:rFonts w:asciiTheme="majorHAnsi" w:hAnsiTheme="majorHAnsi" w:cs="Univers"/>
          <w:b/>
          <w:bCs/>
          <w:sz w:val="22"/>
          <w:szCs w:val="22"/>
          <w:lang w:val="pt-PT"/>
        </w:rPr>
        <w:t xml:space="preserve"> </w:t>
      </w:r>
    </w:p>
    <w:p w14:paraId="491AA872" w14:textId="77777777" w:rsidR="00625797" w:rsidRPr="00AB66E1" w:rsidRDefault="00625797" w:rsidP="00625797">
      <w:pPr>
        <w:tabs>
          <w:tab w:val="center" w:pos="5400"/>
        </w:tabs>
        <w:suppressAutoHyphens/>
        <w:jc w:val="both"/>
        <w:rPr>
          <w:rFonts w:asciiTheme="majorHAnsi" w:hAnsiTheme="majorHAnsi"/>
          <w:sz w:val="22"/>
          <w:szCs w:val="22"/>
          <w:lang w:val="pt-PT"/>
        </w:rPr>
      </w:pPr>
    </w:p>
    <w:p w14:paraId="1EBD020C" w14:textId="77777777" w:rsidR="00625797" w:rsidRPr="00AB66E1" w:rsidRDefault="00625797" w:rsidP="00625797">
      <w:pPr>
        <w:tabs>
          <w:tab w:val="center" w:pos="5400"/>
        </w:tabs>
        <w:suppressAutoHyphens/>
        <w:jc w:val="both"/>
        <w:rPr>
          <w:rFonts w:asciiTheme="majorHAnsi" w:hAnsiTheme="majorHAnsi"/>
          <w:sz w:val="22"/>
          <w:szCs w:val="22"/>
          <w:lang w:val="pt-PT"/>
        </w:rPr>
      </w:pPr>
    </w:p>
    <w:p w14:paraId="540437A9" w14:textId="77777777" w:rsidR="00625797" w:rsidRPr="00AB66E1" w:rsidRDefault="00625797" w:rsidP="00625797">
      <w:pPr>
        <w:tabs>
          <w:tab w:val="center" w:pos="5400"/>
        </w:tabs>
        <w:suppressAutoHyphens/>
        <w:rPr>
          <w:rFonts w:asciiTheme="majorHAnsi" w:hAnsiTheme="majorHAnsi"/>
          <w:sz w:val="22"/>
          <w:szCs w:val="22"/>
          <w:lang w:val="pt-PT"/>
        </w:rPr>
      </w:pPr>
    </w:p>
    <w:p w14:paraId="40D83C2A" w14:textId="77777777" w:rsidR="00625797" w:rsidRPr="00AB66E1" w:rsidRDefault="00625797" w:rsidP="00625797">
      <w:pPr>
        <w:tabs>
          <w:tab w:val="center" w:pos="5400"/>
        </w:tabs>
        <w:suppressAutoHyphens/>
        <w:rPr>
          <w:rFonts w:asciiTheme="majorHAnsi" w:hAnsiTheme="majorHAnsi"/>
          <w:sz w:val="22"/>
          <w:szCs w:val="22"/>
          <w:lang w:val="pt-PT"/>
        </w:rPr>
      </w:pPr>
    </w:p>
    <w:p w14:paraId="4288F511" w14:textId="77777777" w:rsidR="00625797" w:rsidRPr="00AB66E1" w:rsidRDefault="00625797" w:rsidP="00625797">
      <w:pPr>
        <w:tabs>
          <w:tab w:val="center" w:pos="5400"/>
        </w:tabs>
        <w:suppressAutoHyphens/>
        <w:rPr>
          <w:rFonts w:asciiTheme="majorHAnsi" w:hAnsiTheme="majorHAnsi"/>
          <w:sz w:val="22"/>
          <w:szCs w:val="22"/>
          <w:lang w:val="pt-PT"/>
        </w:rPr>
      </w:pPr>
    </w:p>
    <w:p w14:paraId="1B2E76E7"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60943AB5"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319D13D6"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720EC9A9"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3C5B5F31"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185FABF3"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29545841"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23CA7A53" w14:textId="77777777" w:rsidR="00625797" w:rsidRPr="00AB66E1" w:rsidRDefault="00625797" w:rsidP="00625797">
      <w:pPr>
        <w:tabs>
          <w:tab w:val="center" w:pos="5400"/>
        </w:tabs>
        <w:suppressAutoHyphens/>
        <w:jc w:val="center"/>
        <w:rPr>
          <w:rFonts w:asciiTheme="majorHAnsi" w:hAnsiTheme="majorHAnsi"/>
          <w:sz w:val="22"/>
          <w:szCs w:val="22"/>
          <w:lang w:val="pt-PT"/>
        </w:rPr>
      </w:pPr>
      <w:r w:rsidRPr="00AB66E1">
        <w:rPr>
          <w:rFonts w:asciiTheme="majorHAnsi" w:hAnsiTheme="majorHAnsi"/>
          <w:noProof/>
          <w:sz w:val="22"/>
          <w:szCs w:val="22"/>
          <w:lang w:val="pt-PT"/>
        </w:rPr>
        <mc:AlternateContent>
          <mc:Choice Requires="wps">
            <w:drawing>
              <wp:anchor distT="0" distB="0" distL="114300" distR="114300" simplePos="0" relativeHeight="251660288" behindDoc="0" locked="0" layoutInCell="1" allowOverlap="1" wp14:anchorId="30CCF53F" wp14:editId="41E9467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ADB9A" w14:textId="18B929B2" w:rsidR="00625797" w:rsidRPr="00C66018" w:rsidRDefault="00FE7AC0" w:rsidP="00625797">
                            <w:pPr>
                              <w:spacing w:line="276" w:lineRule="auto"/>
                              <w:rPr>
                                <w:rFonts w:asciiTheme="majorHAnsi" w:hAnsiTheme="majorHAnsi" w:cs="Arial"/>
                                <w:b/>
                                <w:bCs/>
                                <w:color w:val="0D0D0D" w:themeColor="text1" w:themeTint="F2"/>
                                <w:sz w:val="36"/>
                                <w:szCs w:val="22"/>
                                <w:lang w:val="pt-BR"/>
                              </w:rPr>
                            </w:pPr>
                            <w:r w:rsidRPr="00C66018">
                              <w:rPr>
                                <w:rFonts w:asciiTheme="majorHAnsi" w:hAnsiTheme="majorHAnsi" w:cs="Arial"/>
                                <w:b/>
                                <w:bCs/>
                                <w:color w:val="0D0D0D" w:themeColor="text1" w:themeTint="F2"/>
                                <w:sz w:val="36"/>
                                <w:szCs w:val="22"/>
                                <w:lang w:val="pt-BR"/>
                              </w:rPr>
                              <w:t>RELATÓRIO</w:t>
                            </w:r>
                            <w:r w:rsidR="00625797" w:rsidRPr="00C66018">
                              <w:rPr>
                                <w:rFonts w:asciiTheme="majorHAnsi" w:hAnsiTheme="majorHAnsi" w:cs="Arial"/>
                                <w:b/>
                                <w:bCs/>
                                <w:color w:val="0D0D0D" w:themeColor="text1" w:themeTint="F2"/>
                                <w:sz w:val="36"/>
                                <w:szCs w:val="22"/>
                                <w:lang w:val="pt-BR"/>
                              </w:rPr>
                              <w:t xml:space="preserve"> </w:t>
                            </w:r>
                            <w:r w:rsidR="00625797" w:rsidRPr="00C66018">
                              <w:rPr>
                                <w:rFonts w:asciiTheme="majorHAnsi" w:hAnsiTheme="majorHAnsi" w:cs="Arial"/>
                                <w:b/>
                                <w:bCs/>
                                <w:color w:val="0D0D0D" w:themeColor="text1" w:themeTint="F2"/>
                                <w:sz w:val="36"/>
                                <w:szCs w:val="40"/>
                                <w:lang w:val="pt-BR"/>
                              </w:rPr>
                              <w:t>N</w:t>
                            </w:r>
                            <w:r w:rsidRPr="00C66018">
                              <w:rPr>
                                <w:rFonts w:asciiTheme="majorHAnsi" w:hAnsiTheme="majorHAnsi" w:cs="Arial"/>
                                <w:b/>
                                <w:bCs/>
                                <w:color w:val="0D0D0D" w:themeColor="text1" w:themeTint="F2"/>
                                <w:sz w:val="36"/>
                                <w:szCs w:val="40"/>
                                <w:lang w:val="pt-BR"/>
                              </w:rPr>
                              <w:t>º</w:t>
                            </w:r>
                            <w:r w:rsidR="00625797" w:rsidRPr="00C66018">
                              <w:rPr>
                                <w:rFonts w:asciiTheme="majorHAnsi" w:hAnsiTheme="majorHAnsi" w:cs="Arial"/>
                                <w:b/>
                                <w:bCs/>
                                <w:color w:val="0D0D0D" w:themeColor="text1" w:themeTint="F2"/>
                                <w:sz w:val="36"/>
                                <w:szCs w:val="22"/>
                                <w:lang w:val="pt-BR"/>
                              </w:rPr>
                              <w:t xml:space="preserve"> </w:t>
                            </w:r>
                            <w:r w:rsidR="005D0C0F">
                              <w:rPr>
                                <w:rFonts w:asciiTheme="majorHAnsi" w:hAnsiTheme="majorHAnsi" w:cs="Arial"/>
                                <w:b/>
                                <w:bCs/>
                                <w:color w:val="0D0D0D" w:themeColor="text1" w:themeTint="F2"/>
                                <w:sz w:val="36"/>
                                <w:szCs w:val="22"/>
                                <w:lang w:val="pt-BR"/>
                              </w:rPr>
                              <w:t>279</w:t>
                            </w:r>
                            <w:r w:rsidR="00625797" w:rsidRPr="00C66018">
                              <w:rPr>
                                <w:rFonts w:asciiTheme="majorHAnsi" w:hAnsiTheme="majorHAnsi" w:cs="Arial"/>
                                <w:b/>
                                <w:bCs/>
                                <w:color w:val="0D0D0D" w:themeColor="text1" w:themeTint="F2"/>
                                <w:sz w:val="36"/>
                                <w:szCs w:val="22"/>
                                <w:lang w:val="pt-BR"/>
                              </w:rPr>
                              <w:t>/23</w:t>
                            </w:r>
                          </w:p>
                          <w:p w14:paraId="0E47633D" w14:textId="017EC1EC" w:rsidR="00625797" w:rsidRPr="00C66018" w:rsidRDefault="00625797" w:rsidP="00625797">
                            <w:pPr>
                              <w:spacing w:line="276" w:lineRule="auto"/>
                              <w:rPr>
                                <w:rFonts w:asciiTheme="majorHAnsi" w:hAnsiTheme="majorHAnsi" w:cs="Arial"/>
                                <w:b/>
                                <w:color w:val="0D0D0D" w:themeColor="text1" w:themeTint="F2"/>
                                <w:sz w:val="36"/>
                                <w:szCs w:val="22"/>
                                <w:lang w:val="pt-BR"/>
                              </w:rPr>
                            </w:pPr>
                            <w:r w:rsidRPr="00C66018">
                              <w:rPr>
                                <w:rFonts w:asciiTheme="majorHAnsi" w:hAnsiTheme="majorHAnsi" w:cs="Arial"/>
                                <w:b/>
                                <w:color w:val="0D0D0D" w:themeColor="text1" w:themeTint="F2"/>
                                <w:sz w:val="36"/>
                                <w:szCs w:val="22"/>
                                <w:lang w:val="pt-BR"/>
                              </w:rPr>
                              <w:t>PETI</w:t>
                            </w:r>
                            <w:r w:rsidR="00FE7AC0" w:rsidRPr="00C66018">
                              <w:rPr>
                                <w:rFonts w:asciiTheme="majorHAnsi" w:hAnsiTheme="majorHAnsi" w:cs="Arial"/>
                                <w:b/>
                                <w:color w:val="0D0D0D" w:themeColor="text1" w:themeTint="F2"/>
                                <w:sz w:val="36"/>
                                <w:szCs w:val="22"/>
                                <w:lang w:val="pt-BR"/>
                              </w:rPr>
                              <w:t>ÇÃO</w:t>
                            </w:r>
                            <w:r w:rsidRPr="00C66018">
                              <w:rPr>
                                <w:rFonts w:asciiTheme="majorHAnsi" w:hAnsiTheme="majorHAnsi" w:cs="Arial"/>
                                <w:b/>
                                <w:color w:val="0D0D0D" w:themeColor="text1" w:themeTint="F2"/>
                                <w:sz w:val="36"/>
                                <w:szCs w:val="22"/>
                                <w:lang w:val="pt-BR"/>
                              </w:rPr>
                              <w:t xml:space="preserve"> 825-15</w:t>
                            </w:r>
                          </w:p>
                          <w:p w14:paraId="63B6C8CA" w14:textId="621A3F5D" w:rsidR="00625797" w:rsidRPr="00C66018" w:rsidRDefault="00FE7AC0" w:rsidP="00625797">
                            <w:pPr>
                              <w:spacing w:line="276" w:lineRule="auto"/>
                              <w:rPr>
                                <w:rFonts w:asciiTheme="majorHAnsi" w:hAnsiTheme="majorHAnsi" w:cs="Arial"/>
                                <w:color w:val="0D0D0D" w:themeColor="text1" w:themeTint="F2"/>
                                <w:szCs w:val="22"/>
                                <w:lang w:val="pt-BR"/>
                              </w:rPr>
                            </w:pPr>
                            <w:r w:rsidRPr="00C66018">
                              <w:rPr>
                                <w:rFonts w:asciiTheme="majorHAnsi" w:hAnsiTheme="majorHAnsi" w:cs="Arial"/>
                                <w:color w:val="0D0D0D" w:themeColor="text1" w:themeTint="F2"/>
                                <w:szCs w:val="22"/>
                                <w:lang w:val="pt-BR"/>
                              </w:rPr>
                              <w:t>RELATÓRIO</w:t>
                            </w:r>
                            <w:r w:rsidR="00625797" w:rsidRPr="00C66018">
                              <w:rPr>
                                <w:rFonts w:asciiTheme="majorHAnsi" w:hAnsiTheme="majorHAnsi" w:cs="Arial"/>
                                <w:color w:val="0D0D0D" w:themeColor="text1" w:themeTint="F2"/>
                                <w:szCs w:val="22"/>
                                <w:lang w:val="pt-BR"/>
                              </w:rPr>
                              <w:t xml:space="preserve"> DE ADMI</w:t>
                            </w:r>
                            <w:r w:rsidRPr="00C66018">
                              <w:rPr>
                                <w:rFonts w:asciiTheme="majorHAnsi" w:hAnsiTheme="majorHAnsi" w:cs="Arial"/>
                                <w:color w:val="0D0D0D" w:themeColor="text1" w:themeTint="F2"/>
                                <w:szCs w:val="22"/>
                                <w:lang w:val="pt-BR"/>
                              </w:rPr>
                              <w:t>S</w:t>
                            </w:r>
                            <w:r w:rsidR="00625797" w:rsidRPr="00C66018">
                              <w:rPr>
                                <w:rFonts w:asciiTheme="majorHAnsi" w:hAnsiTheme="majorHAnsi" w:cs="Arial"/>
                                <w:color w:val="0D0D0D" w:themeColor="text1" w:themeTint="F2"/>
                                <w:szCs w:val="22"/>
                                <w:lang w:val="pt-BR"/>
                              </w:rPr>
                              <w:t>SIBILIDAD</w:t>
                            </w:r>
                            <w:r w:rsidRPr="00C66018">
                              <w:rPr>
                                <w:rFonts w:asciiTheme="majorHAnsi" w:hAnsiTheme="majorHAnsi" w:cs="Arial"/>
                                <w:color w:val="0D0D0D" w:themeColor="text1" w:themeTint="F2"/>
                                <w:szCs w:val="22"/>
                                <w:lang w:val="pt-BR"/>
                              </w:rPr>
                              <w:t>E</w:t>
                            </w:r>
                            <w:r w:rsidR="00625797" w:rsidRPr="00C66018">
                              <w:rPr>
                                <w:rFonts w:asciiTheme="majorHAnsi" w:hAnsiTheme="majorHAnsi" w:cs="Arial"/>
                                <w:color w:val="0D0D0D" w:themeColor="text1" w:themeTint="F2"/>
                                <w:szCs w:val="22"/>
                                <w:lang w:val="pt-BR"/>
                              </w:rPr>
                              <w:t xml:space="preserve"> </w:t>
                            </w:r>
                          </w:p>
                          <w:p w14:paraId="7641DEF9" w14:textId="77777777" w:rsidR="00625797" w:rsidRPr="00C66018" w:rsidRDefault="00625797" w:rsidP="00625797">
                            <w:pPr>
                              <w:spacing w:line="276" w:lineRule="auto"/>
                              <w:rPr>
                                <w:rFonts w:asciiTheme="majorHAnsi" w:hAnsiTheme="majorHAnsi" w:cs="Arial"/>
                                <w:color w:val="0D0D0D" w:themeColor="text1" w:themeTint="F2"/>
                                <w:szCs w:val="22"/>
                                <w:lang w:val="pt-BR"/>
                              </w:rPr>
                            </w:pPr>
                            <w:bookmarkStart w:id="0" w:name="_ftnref1"/>
                          </w:p>
                          <w:bookmarkEnd w:id="0"/>
                          <w:p w14:paraId="5813DE62" w14:textId="77777777" w:rsidR="00625797" w:rsidRPr="005C606E" w:rsidRDefault="00625797" w:rsidP="00625797">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CRISTIAN GÓES</w:t>
                            </w:r>
                          </w:p>
                          <w:p w14:paraId="0D472D0C" w14:textId="77777777" w:rsidR="00625797" w:rsidRPr="00F62635" w:rsidRDefault="00625797" w:rsidP="00625797">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CF53F"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27ADB9A" w14:textId="18B929B2" w:rsidR="00625797" w:rsidRPr="00C66018" w:rsidRDefault="00FE7AC0" w:rsidP="00625797">
                      <w:pPr>
                        <w:spacing w:line="276" w:lineRule="auto"/>
                        <w:rPr>
                          <w:rFonts w:asciiTheme="majorHAnsi" w:hAnsiTheme="majorHAnsi" w:cs="Arial"/>
                          <w:b/>
                          <w:bCs/>
                          <w:color w:val="0D0D0D" w:themeColor="text1" w:themeTint="F2"/>
                          <w:sz w:val="36"/>
                          <w:szCs w:val="22"/>
                          <w:lang w:val="pt-BR"/>
                        </w:rPr>
                      </w:pPr>
                      <w:r w:rsidRPr="00C66018">
                        <w:rPr>
                          <w:rFonts w:asciiTheme="majorHAnsi" w:hAnsiTheme="majorHAnsi" w:cs="Arial"/>
                          <w:b/>
                          <w:bCs/>
                          <w:color w:val="0D0D0D" w:themeColor="text1" w:themeTint="F2"/>
                          <w:sz w:val="36"/>
                          <w:szCs w:val="22"/>
                          <w:lang w:val="pt-BR"/>
                        </w:rPr>
                        <w:t>RELATÓRIO</w:t>
                      </w:r>
                      <w:r w:rsidR="00625797" w:rsidRPr="00C66018">
                        <w:rPr>
                          <w:rFonts w:asciiTheme="majorHAnsi" w:hAnsiTheme="majorHAnsi" w:cs="Arial"/>
                          <w:b/>
                          <w:bCs/>
                          <w:color w:val="0D0D0D" w:themeColor="text1" w:themeTint="F2"/>
                          <w:sz w:val="36"/>
                          <w:szCs w:val="22"/>
                          <w:lang w:val="pt-BR"/>
                        </w:rPr>
                        <w:t xml:space="preserve"> </w:t>
                      </w:r>
                      <w:r w:rsidR="00625797" w:rsidRPr="00C66018">
                        <w:rPr>
                          <w:rFonts w:asciiTheme="majorHAnsi" w:hAnsiTheme="majorHAnsi" w:cs="Arial"/>
                          <w:b/>
                          <w:bCs/>
                          <w:color w:val="0D0D0D" w:themeColor="text1" w:themeTint="F2"/>
                          <w:sz w:val="36"/>
                          <w:szCs w:val="40"/>
                          <w:lang w:val="pt-BR"/>
                        </w:rPr>
                        <w:t>N</w:t>
                      </w:r>
                      <w:r w:rsidRPr="00C66018">
                        <w:rPr>
                          <w:rFonts w:asciiTheme="majorHAnsi" w:hAnsiTheme="majorHAnsi" w:cs="Arial"/>
                          <w:b/>
                          <w:bCs/>
                          <w:color w:val="0D0D0D" w:themeColor="text1" w:themeTint="F2"/>
                          <w:sz w:val="36"/>
                          <w:szCs w:val="40"/>
                          <w:lang w:val="pt-BR"/>
                        </w:rPr>
                        <w:t>º</w:t>
                      </w:r>
                      <w:r w:rsidR="00625797" w:rsidRPr="00C66018">
                        <w:rPr>
                          <w:rFonts w:asciiTheme="majorHAnsi" w:hAnsiTheme="majorHAnsi" w:cs="Arial"/>
                          <w:b/>
                          <w:bCs/>
                          <w:color w:val="0D0D0D" w:themeColor="text1" w:themeTint="F2"/>
                          <w:sz w:val="36"/>
                          <w:szCs w:val="22"/>
                          <w:lang w:val="pt-BR"/>
                        </w:rPr>
                        <w:t xml:space="preserve"> </w:t>
                      </w:r>
                      <w:r w:rsidR="005D0C0F">
                        <w:rPr>
                          <w:rFonts w:asciiTheme="majorHAnsi" w:hAnsiTheme="majorHAnsi" w:cs="Arial"/>
                          <w:b/>
                          <w:bCs/>
                          <w:color w:val="0D0D0D" w:themeColor="text1" w:themeTint="F2"/>
                          <w:sz w:val="36"/>
                          <w:szCs w:val="22"/>
                          <w:lang w:val="pt-BR"/>
                        </w:rPr>
                        <w:t>279</w:t>
                      </w:r>
                      <w:r w:rsidR="00625797" w:rsidRPr="00C66018">
                        <w:rPr>
                          <w:rFonts w:asciiTheme="majorHAnsi" w:hAnsiTheme="majorHAnsi" w:cs="Arial"/>
                          <w:b/>
                          <w:bCs/>
                          <w:color w:val="0D0D0D" w:themeColor="text1" w:themeTint="F2"/>
                          <w:sz w:val="36"/>
                          <w:szCs w:val="22"/>
                          <w:lang w:val="pt-BR"/>
                        </w:rPr>
                        <w:t>/23</w:t>
                      </w:r>
                    </w:p>
                    <w:p w14:paraId="0E47633D" w14:textId="017EC1EC" w:rsidR="00625797" w:rsidRPr="00C66018" w:rsidRDefault="00625797" w:rsidP="00625797">
                      <w:pPr>
                        <w:spacing w:line="276" w:lineRule="auto"/>
                        <w:rPr>
                          <w:rFonts w:asciiTheme="majorHAnsi" w:hAnsiTheme="majorHAnsi" w:cs="Arial"/>
                          <w:b/>
                          <w:color w:val="0D0D0D" w:themeColor="text1" w:themeTint="F2"/>
                          <w:sz w:val="36"/>
                          <w:szCs w:val="22"/>
                          <w:lang w:val="pt-BR"/>
                        </w:rPr>
                      </w:pPr>
                      <w:r w:rsidRPr="00C66018">
                        <w:rPr>
                          <w:rFonts w:asciiTheme="majorHAnsi" w:hAnsiTheme="majorHAnsi" w:cs="Arial"/>
                          <w:b/>
                          <w:color w:val="0D0D0D" w:themeColor="text1" w:themeTint="F2"/>
                          <w:sz w:val="36"/>
                          <w:szCs w:val="22"/>
                          <w:lang w:val="pt-BR"/>
                        </w:rPr>
                        <w:t>PETI</w:t>
                      </w:r>
                      <w:r w:rsidR="00FE7AC0" w:rsidRPr="00C66018">
                        <w:rPr>
                          <w:rFonts w:asciiTheme="majorHAnsi" w:hAnsiTheme="majorHAnsi" w:cs="Arial"/>
                          <w:b/>
                          <w:color w:val="0D0D0D" w:themeColor="text1" w:themeTint="F2"/>
                          <w:sz w:val="36"/>
                          <w:szCs w:val="22"/>
                          <w:lang w:val="pt-BR"/>
                        </w:rPr>
                        <w:t>ÇÃO</w:t>
                      </w:r>
                      <w:r w:rsidRPr="00C66018">
                        <w:rPr>
                          <w:rFonts w:asciiTheme="majorHAnsi" w:hAnsiTheme="majorHAnsi" w:cs="Arial"/>
                          <w:b/>
                          <w:color w:val="0D0D0D" w:themeColor="text1" w:themeTint="F2"/>
                          <w:sz w:val="36"/>
                          <w:szCs w:val="22"/>
                          <w:lang w:val="pt-BR"/>
                        </w:rPr>
                        <w:t xml:space="preserve"> 825-15</w:t>
                      </w:r>
                    </w:p>
                    <w:p w14:paraId="63B6C8CA" w14:textId="621A3F5D" w:rsidR="00625797" w:rsidRPr="00C66018" w:rsidRDefault="00FE7AC0" w:rsidP="00625797">
                      <w:pPr>
                        <w:spacing w:line="276" w:lineRule="auto"/>
                        <w:rPr>
                          <w:rFonts w:asciiTheme="majorHAnsi" w:hAnsiTheme="majorHAnsi" w:cs="Arial"/>
                          <w:color w:val="0D0D0D" w:themeColor="text1" w:themeTint="F2"/>
                          <w:szCs w:val="22"/>
                          <w:lang w:val="pt-BR"/>
                        </w:rPr>
                      </w:pPr>
                      <w:r w:rsidRPr="00C66018">
                        <w:rPr>
                          <w:rFonts w:asciiTheme="majorHAnsi" w:hAnsiTheme="majorHAnsi" w:cs="Arial"/>
                          <w:color w:val="0D0D0D" w:themeColor="text1" w:themeTint="F2"/>
                          <w:szCs w:val="22"/>
                          <w:lang w:val="pt-BR"/>
                        </w:rPr>
                        <w:t>RELATÓRIO</w:t>
                      </w:r>
                      <w:r w:rsidR="00625797" w:rsidRPr="00C66018">
                        <w:rPr>
                          <w:rFonts w:asciiTheme="majorHAnsi" w:hAnsiTheme="majorHAnsi" w:cs="Arial"/>
                          <w:color w:val="0D0D0D" w:themeColor="text1" w:themeTint="F2"/>
                          <w:szCs w:val="22"/>
                          <w:lang w:val="pt-BR"/>
                        </w:rPr>
                        <w:t xml:space="preserve"> DE ADMI</w:t>
                      </w:r>
                      <w:r w:rsidRPr="00C66018">
                        <w:rPr>
                          <w:rFonts w:asciiTheme="majorHAnsi" w:hAnsiTheme="majorHAnsi" w:cs="Arial"/>
                          <w:color w:val="0D0D0D" w:themeColor="text1" w:themeTint="F2"/>
                          <w:szCs w:val="22"/>
                          <w:lang w:val="pt-BR"/>
                        </w:rPr>
                        <w:t>S</w:t>
                      </w:r>
                      <w:r w:rsidR="00625797" w:rsidRPr="00C66018">
                        <w:rPr>
                          <w:rFonts w:asciiTheme="majorHAnsi" w:hAnsiTheme="majorHAnsi" w:cs="Arial"/>
                          <w:color w:val="0D0D0D" w:themeColor="text1" w:themeTint="F2"/>
                          <w:szCs w:val="22"/>
                          <w:lang w:val="pt-BR"/>
                        </w:rPr>
                        <w:t>SIBILIDAD</w:t>
                      </w:r>
                      <w:r w:rsidRPr="00C66018">
                        <w:rPr>
                          <w:rFonts w:asciiTheme="majorHAnsi" w:hAnsiTheme="majorHAnsi" w:cs="Arial"/>
                          <w:color w:val="0D0D0D" w:themeColor="text1" w:themeTint="F2"/>
                          <w:szCs w:val="22"/>
                          <w:lang w:val="pt-BR"/>
                        </w:rPr>
                        <w:t>E</w:t>
                      </w:r>
                      <w:r w:rsidR="00625797" w:rsidRPr="00C66018">
                        <w:rPr>
                          <w:rFonts w:asciiTheme="majorHAnsi" w:hAnsiTheme="majorHAnsi" w:cs="Arial"/>
                          <w:color w:val="0D0D0D" w:themeColor="text1" w:themeTint="F2"/>
                          <w:szCs w:val="22"/>
                          <w:lang w:val="pt-BR"/>
                        </w:rPr>
                        <w:t xml:space="preserve"> </w:t>
                      </w:r>
                    </w:p>
                    <w:p w14:paraId="7641DEF9" w14:textId="77777777" w:rsidR="00625797" w:rsidRPr="00C66018" w:rsidRDefault="00625797" w:rsidP="00625797">
                      <w:pPr>
                        <w:spacing w:line="276" w:lineRule="auto"/>
                        <w:rPr>
                          <w:rFonts w:asciiTheme="majorHAnsi" w:hAnsiTheme="majorHAnsi" w:cs="Arial"/>
                          <w:color w:val="0D0D0D" w:themeColor="text1" w:themeTint="F2"/>
                          <w:szCs w:val="22"/>
                          <w:lang w:val="pt-BR"/>
                        </w:rPr>
                      </w:pPr>
                      <w:bookmarkStart w:id="1" w:name="_ftnref1"/>
                    </w:p>
                    <w:bookmarkEnd w:id="1"/>
                    <w:p w14:paraId="5813DE62" w14:textId="77777777" w:rsidR="00625797" w:rsidRPr="005C606E" w:rsidRDefault="00625797" w:rsidP="00625797">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CRISTIAN GÓES</w:t>
                      </w:r>
                    </w:p>
                    <w:p w14:paraId="0D472D0C" w14:textId="77777777" w:rsidR="00625797" w:rsidRPr="00F62635" w:rsidRDefault="00625797" w:rsidP="00625797">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v:textbox>
              </v:shape>
            </w:pict>
          </mc:Fallback>
        </mc:AlternateContent>
      </w:r>
      <w:r w:rsidRPr="00AB66E1">
        <w:rPr>
          <w:rFonts w:asciiTheme="majorHAnsi" w:hAnsiTheme="majorHAnsi"/>
          <w:noProof/>
          <w:sz w:val="22"/>
          <w:szCs w:val="22"/>
          <w:lang w:val="pt-PT"/>
        </w:rPr>
        <mc:AlternateContent>
          <mc:Choice Requires="wps">
            <w:drawing>
              <wp:anchor distT="0" distB="0" distL="114300" distR="114300" simplePos="0" relativeHeight="251662336" behindDoc="0" locked="0" layoutInCell="1" allowOverlap="1" wp14:anchorId="2D41B94C" wp14:editId="4D6E5F9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0FD19" w14:textId="783776C9" w:rsidR="00625797" w:rsidRPr="00C66018" w:rsidRDefault="00625797" w:rsidP="00625797">
                            <w:pPr>
                              <w:spacing w:line="276" w:lineRule="auto"/>
                              <w:jc w:val="right"/>
                              <w:rPr>
                                <w:rFonts w:asciiTheme="minorHAnsi" w:hAnsiTheme="minorHAnsi"/>
                                <w:sz w:val="22"/>
                                <w:lang w:val="pt-BR"/>
                              </w:rPr>
                            </w:pPr>
                            <w:r w:rsidRPr="00C66018">
                              <w:rPr>
                                <w:rFonts w:asciiTheme="minorHAnsi" w:hAnsiTheme="minorHAnsi"/>
                                <w:sz w:val="22"/>
                                <w:lang w:val="pt-BR"/>
                              </w:rPr>
                              <w:t>OEA/Ser.L/V/II</w:t>
                            </w:r>
                          </w:p>
                          <w:p w14:paraId="323A6A65" w14:textId="1020C98A" w:rsidR="00625797" w:rsidRPr="00C66018" w:rsidRDefault="00625797" w:rsidP="00625797">
                            <w:pPr>
                              <w:spacing w:line="276" w:lineRule="auto"/>
                              <w:jc w:val="right"/>
                              <w:rPr>
                                <w:rFonts w:asciiTheme="minorHAnsi" w:hAnsiTheme="minorHAnsi"/>
                                <w:sz w:val="22"/>
                                <w:lang w:val="pt-BR"/>
                              </w:rPr>
                            </w:pPr>
                            <w:r w:rsidRPr="00C66018">
                              <w:rPr>
                                <w:rFonts w:asciiTheme="minorHAnsi" w:hAnsiTheme="minorHAnsi"/>
                                <w:sz w:val="22"/>
                                <w:lang w:val="pt-BR"/>
                              </w:rPr>
                              <w:t xml:space="preserve">Doc. </w:t>
                            </w:r>
                            <w:r w:rsidR="005A0A61">
                              <w:rPr>
                                <w:rFonts w:asciiTheme="minorHAnsi" w:hAnsiTheme="minorHAnsi"/>
                                <w:sz w:val="22"/>
                                <w:lang w:val="pt-BR"/>
                              </w:rPr>
                              <w:t>299</w:t>
                            </w:r>
                          </w:p>
                          <w:p w14:paraId="06107505" w14:textId="4E05A8B0" w:rsidR="00625797" w:rsidRPr="006B3992" w:rsidRDefault="005A0A61" w:rsidP="00625797">
                            <w:pPr>
                              <w:spacing w:line="276" w:lineRule="auto"/>
                              <w:jc w:val="right"/>
                              <w:rPr>
                                <w:rFonts w:asciiTheme="minorHAnsi" w:hAnsiTheme="minorHAnsi"/>
                                <w:sz w:val="22"/>
                                <w:lang w:val="pt-BR"/>
                              </w:rPr>
                            </w:pPr>
                            <w:r w:rsidRPr="006B3992">
                              <w:rPr>
                                <w:rFonts w:asciiTheme="minorHAnsi" w:hAnsiTheme="minorHAnsi"/>
                                <w:sz w:val="22"/>
                                <w:lang w:val="pt-BR"/>
                              </w:rPr>
                              <w:t>31 outubro</w:t>
                            </w:r>
                            <w:r w:rsidR="00727DF8" w:rsidRPr="006B3992">
                              <w:rPr>
                                <w:rFonts w:asciiTheme="minorHAnsi" w:hAnsiTheme="minorHAnsi"/>
                                <w:sz w:val="22"/>
                                <w:lang w:val="pt-BR"/>
                              </w:rPr>
                              <w:t xml:space="preserve"> </w:t>
                            </w:r>
                            <w:r w:rsidR="00625797" w:rsidRPr="006B3992">
                              <w:rPr>
                                <w:rFonts w:asciiTheme="minorHAnsi" w:hAnsiTheme="minorHAnsi"/>
                                <w:sz w:val="22"/>
                                <w:lang w:val="pt-BR"/>
                              </w:rPr>
                              <w:t>2023</w:t>
                            </w:r>
                          </w:p>
                          <w:p w14:paraId="4065E981" w14:textId="6CA4D003" w:rsidR="00625797" w:rsidRPr="00C66018" w:rsidRDefault="00625797" w:rsidP="00625797">
                            <w:pPr>
                              <w:spacing w:line="276" w:lineRule="auto"/>
                              <w:jc w:val="right"/>
                              <w:rPr>
                                <w:rFonts w:asciiTheme="minorHAnsi" w:hAnsiTheme="minorHAnsi"/>
                                <w:sz w:val="22"/>
                                <w:lang w:val="es-PA"/>
                              </w:rPr>
                            </w:pPr>
                            <w:r w:rsidRPr="00C66018">
                              <w:rPr>
                                <w:rFonts w:asciiTheme="minorHAnsi" w:hAnsiTheme="minorHAnsi"/>
                                <w:sz w:val="22"/>
                                <w:lang w:val="es-PA"/>
                              </w:rPr>
                              <w:t>Original: espa</w:t>
                            </w:r>
                            <w:r w:rsidR="00FE7AC0" w:rsidRPr="00C66018">
                              <w:rPr>
                                <w:rFonts w:asciiTheme="minorHAnsi" w:hAnsiTheme="minorHAnsi"/>
                                <w:sz w:val="22"/>
                                <w:lang w:val="es-PA"/>
                              </w:rPr>
                              <w:t>nh</w:t>
                            </w:r>
                            <w:r w:rsidRPr="00C66018">
                              <w:rPr>
                                <w:rFonts w:asciiTheme="minorHAnsi" w:hAnsiTheme="minorHAnsi"/>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1B94C"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240FD19" w14:textId="783776C9" w:rsidR="00625797" w:rsidRPr="00C66018" w:rsidRDefault="00625797" w:rsidP="00625797">
                      <w:pPr>
                        <w:spacing w:line="276" w:lineRule="auto"/>
                        <w:jc w:val="right"/>
                        <w:rPr>
                          <w:rFonts w:asciiTheme="minorHAnsi" w:hAnsiTheme="minorHAnsi"/>
                          <w:sz w:val="22"/>
                          <w:lang w:val="pt-BR"/>
                        </w:rPr>
                      </w:pPr>
                      <w:r w:rsidRPr="00C66018">
                        <w:rPr>
                          <w:rFonts w:asciiTheme="minorHAnsi" w:hAnsiTheme="minorHAnsi"/>
                          <w:sz w:val="22"/>
                          <w:lang w:val="pt-BR"/>
                        </w:rPr>
                        <w:t>OEA/Ser.L/V/II</w:t>
                      </w:r>
                    </w:p>
                    <w:p w14:paraId="323A6A65" w14:textId="1020C98A" w:rsidR="00625797" w:rsidRPr="00C66018" w:rsidRDefault="00625797" w:rsidP="00625797">
                      <w:pPr>
                        <w:spacing w:line="276" w:lineRule="auto"/>
                        <w:jc w:val="right"/>
                        <w:rPr>
                          <w:rFonts w:asciiTheme="minorHAnsi" w:hAnsiTheme="minorHAnsi"/>
                          <w:sz w:val="22"/>
                          <w:lang w:val="pt-BR"/>
                        </w:rPr>
                      </w:pPr>
                      <w:r w:rsidRPr="00C66018">
                        <w:rPr>
                          <w:rFonts w:asciiTheme="minorHAnsi" w:hAnsiTheme="minorHAnsi"/>
                          <w:sz w:val="22"/>
                          <w:lang w:val="pt-BR"/>
                        </w:rPr>
                        <w:t xml:space="preserve">Doc. </w:t>
                      </w:r>
                      <w:r w:rsidR="005A0A61">
                        <w:rPr>
                          <w:rFonts w:asciiTheme="minorHAnsi" w:hAnsiTheme="minorHAnsi"/>
                          <w:sz w:val="22"/>
                          <w:lang w:val="pt-BR"/>
                        </w:rPr>
                        <w:t>299</w:t>
                      </w:r>
                    </w:p>
                    <w:p w14:paraId="06107505" w14:textId="4E05A8B0" w:rsidR="00625797" w:rsidRPr="006B3992" w:rsidRDefault="005A0A61" w:rsidP="00625797">
                      <w:pPr>
                        <w:spacing w:line="276" w:lineRule="auto"/>
                        <w:jc w:val="right"/>
                        <w:rPr>
                          <w:rFonts w:asciiTheme="minorHAnsi" w:hAnsiTheme="minorHAnsi"/>
                          <w:sz w:val="22"/>
                          <w:lang w:val="pt-BR"/>
                        </w:rPr>
                      </w:pPr>
                      <w:r w:rsidRPr="006B3992">
                        <w:rPr>
                          <w:rFonts w:asciiTheme="minorHAnsi" w:hAnsiTheme="minorHAnsi"/>
                          <w:sz w:val="22"/>
                          <w:lang w:val="pt-BR"/>
                        </w:rPr>
                        <w:t>31 outubro</w:t>
                      </w:r>
                      <w:r w:rsidR="00727DF8" w:rsidRPr="006B3992">
                        <w:rPr>
                          <w:rFonts w:asciiTheme="minorHAnsi" w:hAnsiTheme="minorHAnsi"/>
                          <w:sz w:val="22"/>
                          <w:lang w:val="pt-BR"/>
                        </w:rPr>
                        <w:t xml:space="preserve"> </w:t>
                      </w:r>
                      <w:r w:rsidR="00625797" w:rsidRPr="006B3992">
                        <w:rPr>
                          <w:rFonts w:asciiTheme="minorHAnsi" w:hAnsiTheme="minorHAnsi"/>
                          <w:sz w:val="22"/>
                          <w:lang w:val="pt-BR"/>
                        </w:rPr>
                        <w:t>2023</w:t>
                      </w:r>
                    </w:p>
                    <w:p w14:paraId="4065E981" w14:textId="6CA4D003" w:rsidR="00625797" w:rsidRPr="00C66018" w:rsidRDefault="00625797" w:rsidP="00625797">
                      <w:pPr>
                        <w:spacing w:line="276" w:lineRule="auto"/>
                        <w:jc w:val="right"/>
                        <w:rPr>
                          <w:rFonts w:asciiTheme="minorHAnsi" w:hAnsiTheme="minorHAnsi"/>
                          <w:sz w:val="22"/>
                          <w:lang w:val="es-PA"/>
                        </w:rPr>
                      </w:pPr>
                      <w:r w:rsidRPr="00C66018">
                        <w:rPr>
                          <w:rFonts w:asciiTheme="minorHAnsi" w:hAnsiTheme="minorHAnsi"/>
                          <w:sz w:val="22"/>
                          <w:lang w:val="es-PA"/>
                        </w:rPr>
                        <w:t>Original: espa</w:t>
                      </w:r>
                      <w:r w:rsidR="00FE7AC0" w:rsidRPr="00C66018">
                        <w:rPr>
                          <w:rFonts w:asciiTheme="minorHAnsi" w:hAnsiTheme="minorHAnsi"/>
                          <w:sz w:val="22"/>
                          <w:lang w:val="es-PA"/>
                        </w:rPr>
                        <w:t>nh</w:t>
                      </w:r>
                      <w:r w:rsidRPr="00C66018">
                        <w:rPr>
                          <w:rFonts w:asciiTheme="minorHAnsi" w:hAnsiTheme="minorHAnsi"/>
                          <w:sz w:val="22"/>
                          <w:lang w:val="es-PA"/>
                        </w:rPr>
                        <w:t>ol</w:t>
                      </w:r>
                    </w:p>
                  </w:txbxContent>
                </v:textbox>
              </v:shape>
            </w:pict>
          </mc:Fallback>
        </mc:AlternateContent>
      </w:r>
    </w:p>
    <w:p w14:paraId="29C38B49"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4DC32DC9"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53C04FAF" w14:textId="77777777" w:rsidR="00625797" w:rsidRPr="00AB66E1" w:rsidRDefault="00625797" w:rsidP="00625797">
      <w:pPr>
        <w:tabs>
          <w:tab w:val="center" w:pos="5400"/>
        </w:tabs>
        <w:suppressAutoHyphens/>
        <w:jc w:val="center"/>
        <w:rPr>
          <w:rFonts w:asciiTheme="majorHAnsi" w:hAnsiTheme="majorHAnsi" w:cs="Arial"/>
          <w:sz w:val="22"/>
          <w:szCs w:val="22"/>
          <w:lang w:val="pt-PT"/>
        </w:rPr>
      </w:pPr>
    </w:p>
    <w:p w14:paraId="13BDDA59"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756E3FC7"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21919F05"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6A8E41AE"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6E7A9942"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70566C24"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3E7F81F6"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3CA98EF6"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4FDE4FFA"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1EAF1725"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3E179A71" w14:textId="77777777" w:rsidR="00625797" w:rsidRPr="00AB66E1" w:rsidRDefault="00625797" w:rsidP="00625797">
      <w:pPr>
        <w:tabs>
          <w:tab w:val="center" w:pos="5400"/>
        </w:tabs>
        <w:suppressAutoHyphens/>
        <w:jc w:val="center"/>
        <w:rPr>
          <w:rFonts w:asciiTheme="majorHAnsi" w:hAnsiTheme="majorHAnsi"/>
          <w:sz w:val="22"/>
          <w:szCs w:val="22"/>
          <w:lang w:val="pt-PT"/>
        </w:rPr>
      </w:pPr>
    </w:p>
    <w:p w14:paraId="2A8CBD24"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7440CA9E"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74AA069B"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39CC6836"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71C6BBDA"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70218B09"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51DFC763"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10F10931"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09FA69AE"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66B4F99F"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47D9388E"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735B79B9"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17599BC1"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63B9042B"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4BE1C348" w14:textId="77777777" w:rsidR="00625797" w:rsidRPr="00AB66E1" w:rsidRDefault="00625797" w:rsidP="00625797">
      <w:pPr>
        <w:tabs>
          <w:tab w:val="center" w:pos="5400"/>
        </w:tabs>
        <w:suppressAutoHyphens/>
        <w:jc w:val="center"/>
        <w:rPr>
          <w:rFonts w:asciiTheme="majorHAnsi" w:hAnsiTheme="majorHAnsi"/>
          <w:sz w:val="18"/>
          <w:szCs w:val="22"/>
          <w:lang w:val="pt-PT"/>
        </w:rPr>
      </w:pPr>
      <w:r w:rsidRPr="00AB66E1">
        <w:rPr>
          <w:rFonts w:asciiTheme="majorHAnsi" w:hAnsiTheme="majorHAnsi"/>
          <w:noProof/>
          <w:sz w:val="22"/>
          <w:szCs w:val="22"/>
          <w:lang w:val="pt-PT"/>
        </w:rPr>
        <mc:AlternateContent>
          <mc:Choice Requires="wps">
            <w:drawing>
              <wp:anchor distT="0" distB="0" distL="114300" distR="114300" simplePos="0" relativeHeight="251661312" behindDoc="0" locked="0" layoutInCell="1" allowOverlap="1" wp14:anchorId="1E55180B" wp14:editId="418813B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97BDE" w14:textId="45138942" w:rsidR="00625797" w:rsidRPr="00FE7AC0" w:rsidRDefault="00625797" w:rsidP="00625797">
                            <w:pPr>
                              <w:tabs>
                                <w:tab w:val="center" w:pos="5400"/>
                              </w:tabs>
                              <w:suppressAutoHyphens/>
                              <w:spacing w:before="60"/>
                              <w:rPr>
                                <w:rFonts w:asciiTheme="majorHAnsi" w:hAnsiTheme="majorHAnsi"/>
                                <w:color w:val="0D0D0D" w:themeColor="text1" w:themeTint="F2"/>
                                <w:sz w:val="18"/>
                                <w:szCs w:val="22"/>
                                <w:lang w:val="pt-PT"/>
                              </w:rPr>
                            </w:pPr>
                            <w:r w:rsidRPr="00FE7AC0">
                              <w:rPr>
                                <w:rFonts w:asciiTheme="majorHAnsi" w:hAnsiTheme="majorHAnsi"/>
                                <w:color w:val="0D0D0D" w:themeColor="text1" w:themeTint="F2"/>
                                <w:sz w:val="18"/>
                                <w:szCs w:val="22"/>
                                <w:lang w:val="pt-PT"/>
                              </w:rPr>
                              <w:t>Apro</w:t>
                            </w:r>
                            <w:r w:rsidR="00FE7AC0">
                              <w:rPr>
                                <w:rFonts w:asciiTheme="majorHAnsi" w:hAnsiTheme="majorHAnsi"/>
                                <w:color w:val="0D0D0D" w:themeColor="text1" w:themeTint="F2"/>
                                <w:sz w:val="18"/>
                                <w:szCs w:val="22"/>
                                <w:lang w:val="pt-PT"/>
                              </w:rPr>
                              <w:t>v</w:t>
                            </w:r>
                            <w:r w:rsidRPr="00FE7AC0">
                              <w:rPr>
                                <w:rFonts w:asciiTheme="majorHAnsi" w:hAnsiTheme="majorHAnsi"/>
                                <w:color w:val="0D0D0D" w:themeColor="text1" w:themeTint="F2"/>
                                <w:sz w:val="18"/>
                                <w:szCs w:val="22"/>
                                <w:lang w:val="pt-PT"/>
                              </w:rPr>
                              <w:t>ado eletr</w:t>
                            </w:r>
                            <w:r w:rsidR="00FE7AC0">
                              <w:rPr>
                                <w:rFonts w:asciiTheme="majorHAnsi" w:hAnsiTheme="majorHAnsi"/>
                                <w:color w:val="0D0D0D" w:themeColor="text1" w:themeTint="F2"/>
                                <w:sz w:val="18"/>
                                <w:szCs w:val="22"/>
                                <w:lang w:val="pt-PT"/>
                              </w:rPr>
                              <w:t>o</w:t>
                            </w:r>
                            <w:r w:rsidRPr="00FE7AC0">
                              <w:rPr>
                                <w:rFonts w:asciiTheme="majorHAnsi" w:hAnsiTheme="majorHAnsi"/>
                                <w:color w:val="0D0D0D" w:themeColor="text1" w:themeTint="F2"/>
                                <w:sz w:val="18"/>
                                <w:szCs w:val="22"/>
                                <w:lang w:val="pt-PT"/>
                              </w:rPr>
                              <w:t>nicamente p</w:t>
                            </w:r>
                            <w:r w:rsidR="00FE7AC0">
                              <w:rPr>
                                <w:rFonts w:asciiTheme="majorHAnsi" w:hAnsiTheme="majorHAnsi"/>
                                <w:color w:val="0D0D0D" w:themeColor="text1" w:themeTint="F2"/>
                                <w:sz w:val="18"/>
                                <w:szCs w:val="22"/>
                                <w:lang w:val="pt-PT"/>
                              </w:rPr>
                              <w:t>e</w:t>
                            </w:r>
                            <w:r w:rsidRPr="00FE7AC0">
                              <w:rPr>
                                <w:rFonts w:asciiTheme="majorHAnsi" w:hAnsiTheme="majorHAnsi"/>
                                <w:color w:val="0D0D0D" w:themeColor="text1" w:themeTint="F2"/>
                                <w:sz w:val="18"/>
                                <w:szCs w:val="22"/>
                                <w:lang w:val="pt-PT"/>
                              </w:rPr>
                              <w:t>la Comis</w:t>
                            </w:r>
                            <w:r w:rsidR="00FE7AC0">
                              <w:rPr>
                                <w:rFonts w:asciiTheme="majorHAnsi" w:hAnsiTheme="majorHAnsi"/>
                                <w:color w:val="0D0D0D" w:themeColor="text1" w:themeTint="F2"/>
                                <w:sz w:val="18"/>
                                <w:szCs w:val="22"/>
                                <w:lang w:val="pt-PT"/>
                              </w:rPr>
                              <w:t>são em</w:t>
                            </w:r>
                            <w:r w:rsidRPr="00FE7AC0">
                              <w:rPr>
                                <w:rFonts w:asciiTheme="majorHAnsi" w:hAnsiTheme="majorHAnsi"/>
                                <w:color w:val="0D0D0D" w:themeColor="text1" w:themeTint="F2"/>
                                <w:sz w:val="18"/>
                                <w:szCs w:val="22"/>
                                <w:lang w:val="pt-PT"/>
                              </w:rPr>
                              <w:t xml:space="preserve"> </w:t>
                            </w:r>
                            <w:r w:rsidR="005A0A61">
                              <w:rPr>
                                <w:rFonts w:asciiTheme="majorHAnsi" w:hAnsiTheme="majorHAnsi"/>
                                <w:color w:val="0D0D0D" w:themeColor="text1" w:themeTint="F2"/>
                                <w:sz w:val="18"/>
                                <w:szCs w:val="22"/>
                                <w:lang w:val="pt-PT"/>
                              </w:rPr>
                              <w:t>31</w:t>
                            </w:r>
                            <w:r w:rsidRPr="00FE7AC0">
                              <w:rPr>
                                <w:rFonts w:asciiTheme="majorHAnsi" w:hAnsiTheme="majorHAnsi"/>
                                <w:color w:val="0D0D0D" w:themeColor="text1" w:themeTint="F2"/>
                                <w:sz w:val="18"/>
                                <w:szCs w:val="22"/>
                                <w:lang w:val="pt-PT"/>
                              </w:rPr>
                              <w:t xml:space="preserve"> de </w:t>
                            </w:r>
                            <w:r w:rsidR="005A0A61">
                              <w:rPr>
                                <w:rFonts w:asciiTheme="majorHAnsi" w:hAnsiTheme="majorHAnsi"/>
                                <w:color w:val="0D0D0D" w:themeColor="text1" w:themeTint="F2"/>
                                <w:sz w:val="18"/>
                                <w:szCs w:val="22"/>
                                <w:lang w:val="pt-PT"/>
                              </w:rPr>
                              <w:t>outubro</w:t>
                            </w:r>
                            <w:r w:rsidRPr="00FE7AC0">
                              <w:rPr>
                                <w:rFonts w:asciiTheme="majorHAnsi" w:hAnsiTheme="majorHAnsi"/>
                                <w:color w:val="0D0D0D" w:themeColor="text1" w:themeTint="F2"/>
                                <w:sz w:val="18"/>
                                <w:szCs w:val="22"/>
                                <w:lang w:val="pt-PT"/>
                              </w:rPr>
                              <w:t xml:space="preserve"> de 2023</w:t>
                            </w:r>
                            <w:r w:rsidR="005A0A61">
                              <w:rPr>
                                <w:rFonts w:asciiTheme="majorHAnsi" w:hAnsiTheme="majorHAnsi"/>
                                <w:color w:val="0D0D0D" w:themeColor="text1" w:themeTint="F2"/>
                                <w:sz w:val="18"/>
                                <w:szCs w:val="22"/>
                                <w:lang w:val="pt-PT"/>
                              </w:rPr>
                              <w:t>.</w:t>
                            </w:r>
                          </w:p>
                          <w:p w14:paraId="3541C7CB" w14:textId="77777777" w:rsidR="00625797" w:rsidRPr="00C66018" w:rsidRDefault="00625797" w:rsidP="00625797">
                            <w:pPr>
                              <w:tabs>
                                <w:tab w:val="center" w:pos="5400"/>
                              </w:tabs>
                              <w:suppressAutoHyphens/>
                              <w:spacing w:before="60"/>
                              <w:rPr>
                                <w:rFonts w:asciiTheme="minorHAnsi" w:hAnsiTheme="minorHAnsi" w:cs="Univers"/>
                                <w:color w:val="0D0D0D" w:themeColor="text1" w:themeTint="F2"/>
                                <w:sz w:val="20"/>
                                <w:szCs w:val="20"/>
                                <w:lang w:val="pt-BR"/>
                              </w:rPr>
                            </w:pPr>
                          </w:p>
                          <w:p w14:paraId="379A8FE9" w14:textId="77777777" w:rsidR="00625797" w:rsidRPr="00C66018" w:rsidRDefault="00625797" w:rsidP="00625797">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180B"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1E97BDE" w14:textId="45138942" w:rsidR="00625797" w:rsidRPr="00FE7AC0" w:rsidRDefault="00625797" w:rsidP="00625797">
                      <w:pPr>
                        <w:tabs>
                          <w:tab w:val="center" w:pos="5400"/>
                        </w:tabs>
                        <w:suppressAutoHyphens/>
                        <w:spacing w:before="60"/>
                        <w:rPr>
                          <w:rFonts w:asciiTheme="majorHAnsi" w:hAnsiTheme="majorHAnsi"/>
                          <w:color w:val="0D0D0D" w:themeColor="text1" w:themeTint="F2"/>
                          <w:sz w:val="18"/>
                          <w:szCs w:val="22"/>
                          <w:lang w:val="pt-PT"/>
                        </w:rPr>
                      </w:pPr>
                      <w:r w:rsidRPr="00FE7AC0">
                        <w:rPr>
                          <w:rFonts w:asciiTheme="majorHAnsi" w:hAnsiTheme="majorHAnsi"/>
                          <w:color w:val="0D0D0D" w:themeColor="text1" w:themeTint="F2"/>
                          <w:sz w:val="18"/>
                          <w:szCs w:val="22"/>
                          <w:lang w:val="pt-PT"/>
                        </w:rPr>
                        <w:t>Apro</w:t>
                      </w:r>
                      <w:r w:rsidR="00FE7AC0">
                        <w:rPr>
                          <w:rFonts w:asciiTheme="majorHAnsi" w:hAnsiTheme="majorHAnsi"/>
                          <w:color w:val="0D0D0D" w:themeColor="text1" w:themeTint="F2"/>
                          <w:sz w:val="18"/>
                          <w:szCs w:val="22"/>
                          <w:lang w:val="pt-PT"/>
                        </w:rPr>
                        <w:t>v</w:t>
                      </w:r>
                      <w:r w:rsidRPr="00FE7AC0">
                        <w:rPr>
                          <w:rFonts w:asciiTheme="majorHAnsi" w:hAnsiTheme="majorHAnsi"/>
                          <w:color w:val="0D0D0D" w:themeColor="text1" w:themeTint="F2"/>
                          <w:sz w:val="18"/>
                          <w:szCs w:val="22"/>
                          <w:lang w:val="pt-PT"/>
                        </w:rPr>
                        <w:t>ado eletr</w:t>
                      </w:r>
                      <w:r w:rsidR="00FE7AC0">
                        <w:rPr>
                          <w:rFonts w:asciiTheme="majorHAnsi" w:hAnsiTheme="majorHAnsi"/>
                          <w:color w:val="0D0D0D" w:themeColor="text1" w:themeTint="F2"/>
                          <w:sz w:val="18"/>
                          <w:szCs w:val="22"/>
                          <w:lang w:val="pt-PT"/>
                        </w:rPr>
                        <w:t>o</w:t>
                      </w:r>
                      <w:r w:rsidRPr="00FE7AC0">
                        <w:rPr>
                          <w:rFonts w:asciiTheme="majorHAnsi" w:hAnsiTheme="majorHAnsi"/>
                          <w:color w:val="0D0D0D" w:themeColor="text1" w:themeTint="F2"/>
                          <w:sz w:val="18"/>
                          <w:szCs w:val="22"/>
                          <w:lang w:val="pt-PT"/>
                        </w:rPr>
                        <w:t>nicamente p</w:t>
                      </w:r>
                      <w:r w:rsidR="00FE7AC0">
                        <w:rPr>
                          <w:rFonts w:asciiTheme="majorHAnsi" w:hAnsiTheme="majorHAnsi"/>
                          <w:color w:val="0D0D0D" w:themeColor="text1" w:themeTint="F2"/>
                          <w:sz w:val="18"/>
                          <w:szCs w:val="22"/>
                          <w:lang w:val="pt-PT"/>
                        </w:rPr>
                        <w:t>e</w:t>
                      </w:r>
                      <w:r w:rsidRPr="00FE7AC0">
                        <w:rPr>
                          <w:rFonts w:asciiTheme="majorHAnsi" w:hAnsiTheme="majorHAnsi"/>
                          <w:color w:val="0D0D0D" w:themeColor="text1" w:themeTint="F2"/>
                          <w:sz w:val="18"/>
                          <w:szCs w:val="22"/>
                          <w:lang w:val="pt-PT"/>
                        </w:rPr>
                        <w:t>la Comis</w:t>
                      </w:r>
                      <w:r w:rsidR="00FE7AC0">
                        <w:rPr>
                          <w:rFonts w:asciiTheme="majorHAnsi" w:hAnsiTheme="majorHAnsi"/>
                          <w:color w:val="0D0D0D" w:themeColor="text1" w:themeTint="F2"/>
                          <w:sz w:val="18"/>
                          <w:szCs w:val="22"/>
                          <w:lang w:val="pt-PT"/>
                        </w:rPr>
                        <w:t>são em</w:t>
                      </w:r>
                      <w:r w:rsidRPr="00FE7AC0">
                        <w:rPr>
                          <w:rFonts w:asciiTheme="majorHAnsi" w:hAnsiTheme="majorHAnsi"/>
                          <w:color w:val="0D0D0D" w:themeColor="text1" w:themeTint="F2"/>
                          <w:sz w:val="18"/>
                          <w:szCs w:val="22"/>
                          <w:lang w:val="pt-PT"/>
                        </w:rPr>
                        <w:t xml:space="preserve"> </w:t>
                      </w:r>
                      <w:r w:rsidR="005A0A61">
                        <w:rPr>
                          <w:rFonts w:asciiTheme="majorHAnsi" w:hAnsiTheme="majorHAnsi"/>
                          <w:color w:val="0D0D0D" w:themeColor="text1" w:themeTint="F2"/>
                          <w:sz w:val="18"/>
                          <w:szCs w:val="22"/>
                          <w:lang w:val="pt-PT"/>
                        </w:rPr>
                        <w:t>31</w:t>
                      </w:r>
                      <w:r w:rsidRPr="00FE7AC0">
                        <w:rPr>
                          <w:rFonts w:asciiTheme="majorHAnsi" w:hAnsiTheme="majorHAnsi"/>
                          <w:color w:val="0D0D0D" w:themeColor="text1" w:themeTint="F2"/>
                          <w:sz w:val="18"/>
                          <w:szCs w:val="22"/>
                          <w:lang w:val="pt-PT"/>
                        </w:rPr>
                        <w:t xml:space="preserve"> de </w:t>
                      </w:r>
                      <w:r w:rsidR="005A0A61">
                        <w:rPr>
                          <w:rFonts w:asciiTheme="majorHAnsi" w:hAnsiTheme="majorHAnsi"/>
                          <w:color w:val="0D0D0D" w:themeColor="text1" w:themeTint="F2"/>
                          <w:sz w:val="18"/>
                          <w:szCs w:val="22"/>
                          <w:lang w:val="pt-PT"/>
                        </w:rPr>
                        <w:t>outubro</w:t>
                      </w:r>
                      <w:r w:rsidRPr="00FE7AC0">
                        <w:rPr>
                          <w:rFonts w:asciiTheme="majorHAnsi" w:hAnsiTheme="majorHAnsi"/>
                          <w:color w:val="0D0D0D" w:themeColor="text1" w:themeTint="F2"/>
                          <w:sz w:val="18"/>
                          <w:szCs w:val="22"/>
                          <w:lang w:val="pt-PT"/>
                        </w:rPr>
                        <w:t xml:space="preserve"> de 2023</w:t>
                      </w:r>
                      <w:r w:rsidR="005A0A61">
                        <w:rPr>
                          <w:rFonts w:asciiTheme="majorHAnsi" w:hAnsiTheme="majorHAnsi"/>
                          <w:color w:val="0D0D0D" w:themeColor="text1" w:themeTint="F2"/>
                          <w:sz w:val="18"/>
                          <w:szCs w:val="22"/>
                          <w:lang w:val="pt-PT"/>
                        </w:rPr>
                        <w:t>.</w:t>
                      </w:r>
                    </w:p>
                    <w:p w14:paraId="3541C7CB" w14:textId="77777777" w:rsidR="00625797" w:rsidRPr="00C66018" w:rsidRDefault="00625797" w:rsidP="00625797">
                      <w:pPr>
                        <w:tabs>
                          <w:tab w:val="center" w:pos="5400"/>
                        </w:tabs>
                        <w:suppressAutoHyphens/>
                        <w:spacing w:before="60"/>
                        <w:rPr>
                          <w:rFonts w:asciiTheme="minorHAnsi" w:hAnsiTheme="minorHAnsi" w:cs="Univers"/>
                          <w:color w:val="0D0D0D" w:themeColor="text1" w:themeTint="F2"/>
                          <w:sz w:val="20"/>
                          <w:szCs w:val="20"/>
                          <w:lang w:val="pt-BR"/>
                        </w:rPr>
                      </w:pPr>
                    </w:p>
                    <w:p w14:paraId="379A8FE9" w14:textId="77777777" w:rsidR="00625797" w:rsidRPr="00C66018" w:rsidRDefault="00625797" w:rsidP="00625797">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2F0D7CF2"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337F16F2"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2DA0233F"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7374FFDA"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6A883179" w14:textId="77777777" w:rsidR="00625797" w:rsidRPr="00AB66E1" w:rsidRDefault="00625797" w:rsidP="00625797">
      <w:pPr>
        <w:tabs>
          <w:tab w:val="center" w:pos="5400"/>
        </w:tabs>
        <w:suppressAutoHyphens/>
        <w:jc w:val="center"/>
        <w:rPr>
          <w:rFonts w:asciiTheme="majorHAnsi" w:hAnsiTheme="majorHAnsi"/>
          <w:sz w:val="18"/>
          <w:szCs w:val="22"/>
          <w:lang w:val="pt-PT"/>
        </w:rPr>
      </w:pPr>
      <w:r w:rsidRPr="00AB66E1">
        <w:rPr>
          <w:rFonts w:asciiTheme="majorHAnsi" w:hAnsiTheme="majorHAnsi"/>
          <w:noProof/>
          <w:sz w:val="18"/>
          <w:szCs w:val="22"/>
          <w:lang w:val="pt-PT"/>
        </w:rPr>
        <mc:AlternateContent>
          <mc:Choice Requires="wps">
            <w:drawing>
              <wp:anchor distT="0" distB="0" distL="114300" distR="114300" simplePos="0" relativeHeight="251664384" behindDoc="0" locked="0" layoutInCell="1" allowOverlap="1" wp14:anchorId="1C695CC0" wp14:editId="1118029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F17A3" w14:textId="1E4A5587" w:rsidR="00625797" w:rsidRPr="00FE7AC0" w:rsidRDefault="00625797" w:rsidP="00625797">
                            <w:pPr>
                              <w:spacing w:line="276" w:lineRule="auto"/>
                              <w:rPr>
                                <w:rFonts w:asciiTheme="majorHAnsi" w:hAnsiTheme="majorHAnsi"/>
                                <w:color w:val="595959" w:themeColor="text1" w:themeTint="A6"/>
                                <w:sz w:val="18"/>
                                <w:szCs w:val="18"/>
                                <w:lang w:val="pt-PT"/>
                              </w:rPr>
                            </w:pPr>
                            <w:r w:rsidRPr="00890650">
                              <w:rPr>
                                <w:rFonts w:asciiTheme="majorHAnsi" w:hAnsiTheme="majorHAnsi"/>
                                <w:b/>
                                <w:color w:val="595959" w:themeColor="text1" w:themeTint="A6"/>
                                <w:sz w:val="18"/>
                                <w:szCs w:val="18"/>
                                <w:lang w:val="pt-BR"/>
                              </w:rPr>
                              <w:t xml:space="preserve">Citar </w:t>
                            </w:r>
                            <w:r w:rsidRPr="00FE7AC0">
                              <w:rPr>
                                <w:rFonts w:asciiTheme="majorHAnsi" w:hAnsiTheme="majorHAnsi"/>
                                <w:b/>
                                <w:color w:val="595959" w:themeColor="text1" w:themeTint="A6"/>
                                <w:sz w:val="18"/>
                                <w:szCs w:val="18"/>
                                <w:lang w:val="pt-PT"/>
                              </w:rPr>
                              <w:t>como:</w:t>
                            </w:r>
                            <w:r w:rsidRPr="00FE7AC0">
                              <w:rPr>
                                <w:rFonts w:asciiTheme="majorHAnsi" w:hAnsiTheme="majorHAnsi"/>
                                <w:color w:val="595959" w:themeColor="text1" w:themeTint="A6"/>
                                <w:sz w:val="18"/>
                                <w:szCs w:val="18"/>
                                <w:lang w:val="pt-PT"/>
                              </w:rPr>
                              <w:t xml:space="preserve"> CIDH, </w:t>
                            </w:r>
                            <w:r w:rsidR="00FE7AC0" w:rsidRPr="00FE7AC0">
                              <w:rPr>
                                <w:rFonts w:asciiTheme="majorHAnsi" w:hAnsiTheme="majorHAnsi"/>
                                <w:color w:val="595959" w:themeColor="text1" w:themeTint="A6"/>
                                <w:sz w:val="18"/>
                                <w:szCs w:val="18"/>
                                <w:lang w:val="pt-PT"/>
                              </w:rPr>
                              <w:t>Relatório</w:t>
                            </w:r>
                            <w:r w:rsidRPr="00FE7AC0">
                              <w:rPr>
                                <w:rFonts w:asciiTheme="majorHAnsi" w:hAnsiTheme="majorHAnsi"/>
                                <w:color w:val="595959" w:themeColor="text1" w:themeTint="A6"/>
                                <w:sz w:val="18"/>
                                <w:szCs w:val="18"/>
                                <w:lang w:val="pt-PT"/>
                              </w:rPr>
                              <w:t xml:space="preserve"> </w:t>
                            </w:r>
                            <w:r w:rsidR="00FE7AC0" w:rsidRPr="00FE7AC0">
                              <w:rPr>
                                <w:rFonts w:asciiTheme="majorHAnsi" w:hAnsiTheme="majorHAnsi"/>
                                <w:color w:val="595959" w:themeColor="text1" w:themeTint="A6"/>
                                <w:sz w:val="18"/>
                                <w:szCs w:val="18"/>
                                <w:lang w:val="pt-PT"/>
                              </w:rPr>
                              <w:t>nº</w:t>
                            </w:r>
                            <w:r w:rsidRPr="00FE7AC0">
                              <w:rPr>
                                <w:rFonts w:asciiTheme="majorHAnsi" w:hAnsiTheme="majorHAnsi"/>
                                <w:color w:val="595959" w:themeColor="text1" w:themeTint="A6"/>
                                <w:sz w:val="18"/>
                                <w:szCs w:val="18"/>
                                <w:lang w:val="pt-PT"/>
                              </w:rPr>
                              <w:t xml:space="preserve"> </w:t>
                            </w:r>
                            <w:r w:rsidR="005A0A61">
                              <w:rPr>
                                <w:rFonts w:asciiTheme="majorHAnsi" w:hAnsiTheme="majorHAnsi"/>
                                <w:color w:val="595959" w:themeColor="text1" w:themeTint="A6"/>
                                <w:sz w:val="18"/>
                                <w:szCs w:val="18"/>
                                <w:lang w:val="pt-PT"/>
                              </w:rPr>
                              <w:t>279</w:t>
                            </w:r>
                            <w:r w:rsidRPr="00FE7AC0">
                              <w:rPr>
                                <w:rFonts w:asciiTheme="majorHAnsi" w:hAnsiTheme="majorHAnsi"/>
                                <w:color w:val="595959" w:themeColor="text1" w:themeTint="A6"/>
                                <w:sz w:val="18"/>
                                <w:szCs w:val="18"/>
                                <w:lang w:val="pt-PT"/>
                              </w:rPr>
                              <w:t>/</w:t>
                            </w:r>
                            <w:r w:rsidR="005A0A61">
                              <w:rPr>
                                <w:rFonts w:asciiTheme="majorHAnsi" w:hAnsiTheme="majorHAnsi"/>
                                <w:color w:val="595959" w:themeColor="text1" w:themeTint="A6"/>
                                <w:sz w:val="18"/>
                                <w:szCs w:val="18"/>
                                <w:lang w:val="pt-PT"/>
                              </w:rPr>
                              <w:t>23</w:t>
                            </w:r>
                            <w:r w:rsidRPr="00FE7AC0">
                              <w:rPr>
                                <w:rFonts w:asciiTheme="majorHAnsi" w:hAnsiTheme="majorHAnsi"/>
                                <w:color w:val="595959" w:themeColor="text1" w:themeTint="A6"/>
                                <w:sz w:val="18"/>
                                <w:szCs w:val="18"/>
                                <w:lang w:val="pt-PT"/>
                              </w:rPr>
                              <w:t>. Peti</w:t>
                            </w:r>
                            <w:r w:rsidR="00FE7AC0" w:rsidRPr="00FE7AC0">
                              <w:rPr>
                                <w:rFonts w:asciiTheme="majorHAnsi" w:hAnsiTheme="majorHAnsi"/>
                                <w:color w:val="595959" w:themeColor="text1" w:themeTint="A6"/>
                                <w:sz w:val="18"/>
                                <w:szCs w:val="18"/>
                                <w:lang w:val="pt-PT"/>
                              </w:rPr>
                              <w:t>ção</w:t>
                            </w:r>
                            <w:r w:rsidRPr="00FE7AC0">
                              <w:rPr>
                                <w:rFonts w:asciiTheme="majorHAnsi" w:hAnsiTheme="majorHAnsi"/>
                                <w:color w:val="595959" w:themeColor="text1" w:themeTint="A6"/>
                                <w:sz w:val="18"/>
                                <w:szCs w:val="18"/>
                                <w:lang w:val="pt-PT"/>
                              </w:rPr>
                              <w:t xml:space="preserve"> 825-15. Admis</w:t>
                            </w:r>
                            <w:r w:rsidR="00FE7AC0" w:rsidRPr="00FE7AC0">
                              <w:rPr>
                                <w:rFonts w:asciiTheme="majorHAnsi" w:hAnsiTheme="majorHAnsi"/>
                                <w:color w:val="595959" w:themeColor="text1" w:themeTint="A6"/>
                                <w:sz w:val="18"/>
                                <w:szCs w:val="18"/>
                                <w:lang w:val="pt-PT"/>
                              </w:rPr>
                              <w:t>s</w:t>
                            </w:r>
                            <w:r w:rsidRPr="00FE7AC0">
                              <w:rPr>
                                <w:rFonts w:asciiTheme="majorHAnsi" w:hAnsiTheme="majorHAnsi"/>
                                <w:color w:val="595959" w:themeColor="text1" w:themeTint="A6"/>
                                <w:sz w:val="18"/>
                                <w:szCs w:val="18"/>
                                <w:lang w:val="pt-PT"/>
                              </w:rPr>
                              <w:t>ibilidad</w:t>
                            </w:r>
                            <w:r w:rsidR="00FE7AC0" w:rsidRPr="00FE7AC0">
                              <w:rPr>
                                <w:rFonts w:asciiTheme="majorHAnsi" w:hAnsiTheme="majorHAnsi"/>
                                <w:color w:val="595959" w:themeColor="text1" w:themeTint="A6"/>
                                <w:sz w:val="18"/>
                                <w:szCs w:val="18"/>
                                <w:lang w:val="pt-PT"/>
                              </w:rPr>
                              <w:t>e</w:t>
                            </w:r>
                            <w:r w:rsidRPr="00FE7AC0">
                              <w:rPr>
                                <w:rFonts w:asciiTheme="majorHAnsi" w:hAnsiTheme="majorHAnsi"/>
                                <w:color w:val="595959" w:themeColor="text1" w:themeTint="A6"/>
                                <w:sz w:val="18"/>
                                <w:szCs w:val="18"/>
                                <w:lang w:val="pt-PT"/>
                              </w:rPr>
                              <w:t xml:space="preserve">. José Cristian Góes. Brasil. </w:t>
                            </w:r>
                            <w:r w:rsidR="005A0A61">
                              <w:rPr>
                                <w:rFonts w:asciiTheme="majorHAnsi" w:hAnsiTheme="majorHAnsi"/>
                                <w:color w:val="595959" w:themeColor="text1" w:themeTint="A6"/>
                                <w:sz w:val="18"/>
                                <w:szCs w:val="18"/>
                                <w:lang w:val="pt-PT"/>
                              </w:rPr>
                              <w:t>31 de outubro de 2023</w:t>
                            </w:r>
                            <w:r w:rsidRPr="00FE7AC0">
                              <w:rPr>
                                <w:rFonts w:asciiTheme="majorHAnsi" w:hAnsiTheme="majorHAnsi"/>
                                <w:color w:val="595959" w:themeColor="text1" w:themeTint="A6"/>
                                <w:sz w:val="18"/>
                                <w:szCs w:val="18"/>
                                <w:lang w:val="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5CC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85F17A3" w14:textId="1E4A5587" w:rsidR="00625797" w:rsidRPr="00FE7AC0" w:rsidRDefault="00625797" w:rsidP="00625797">
                      <w:pPr>
                        <w:spacing w:line="276" w:lineRule="auto"/>
                        <w:rPr>
                          <w:rFonts w:asciiTheme="majorHAnsi" w:hAnsiTheme="majorHAnsi"/>
                          <w:color w:val="595959" w:themeColor="text1" w:themeTint="A6"/>
                          <w:sz w:val="18"/>
                          <w:szCs w:val="18"/>
                          <w:lang w:val="pt-PT"/>
                        </w:rPr>
                      </w:pPr>
                      <w:r w:rsidRPr="00890650">
                        <w:rPr>
                          <w:rFonts w:asciiTheme="majorHAnsi" w:hAnsiTheme="majorHAnsi"/>
                          <w:b/>
                          <w:color w:val="595959" w:themeColor="text1" w:themeTint="A6"/>
                          <w:sz w:val="18"/>
                          <w:szCs w:val="18"/>
                          <w:lang w:val="pt-BR"/>
                        </w:rPr>
                        <w:t xml:space="preserve">Citar </w:t>
                      </w:r>
                      <w:r w:rsidRPr="00FE7AC0">
                        <w:rPr>
                          <w:rFonts w:asciiTheme="majorHAnsi" w:hAnsiTheme="majorHAnsi"/>
                          <w:b/>
                          <w:color w:val="595959" w:themeColor="text1" w:themeTint="A6"/>
                          <w:sz w:val="18"/>
                          <w:szCs w:val="18"/>
                          <w:lang w:val="pt-PT"/>
                        </w:rPr>
                        <w:t>como:</w:t>
                      </w:r>
                      <w:r w:rsidRPr="00FE7AC0">
                        <w:rPr>
                          <w:rFonts w:asciiTheme="majorHAnsi" w:hAnsiTheme="majorHAnsi"/>
                          <w:color w:val="595959" w:themeColor="text1" w:themeTint="A6"/>
                          <w:sz w:val="18"/>
                          <w:szCs w:val="18"/>
                          <w:lang w:val="pt-PT"/>
                        </w:rPr>
                        <w:t xml:space="preserve"> CIDH, </w:t>
                      </w:r>
                      <w:r w:rsidR="00FE7AC0" w:rsidRPr="00FE7AC0">
                        <w:rPr>
                          <w:rFonts w:asciiTheme="majorHAnsi" w:hAnsiTheme="majorHAnsi"/>
                          <w:color w:val="595959" w:themeColor="text1" w:themeTint="A6"/>
                          <w:sz w:val="18"/>
                          <w:szCs w:val="18"/>
                          <w:lang w:val="pt-PT"/>
                        </w:rPr>
                        <w:t>Relatório</w:t>
                      </w:r>
                      <w:r w:rsidRPr="00FE7AC0">
                        <w:rPr>
                          <w:rFonts w:asciiTheme="majorHAnsi" w:hAnsiTheme="majorHAnsi"/>
                          <w:color w:val="595959" w:themeColor="text1" w:themeTint="A6"/>
                          <w:sz w:val="18"/>
                          <w:szCs w:val="18"/>
                          <w:lang w:val="pt-PT"/>
                        </w:rPr>
                        <w:t xml:space="preserve"> </w:t>
                      </w:r>
                      <w:r w:rsidR="00FE7AC0" w:rsidRPr="00FE7AC0">
                        <w:rPr>
                          <w:rFonts w:asciiTheme="majorHAnsi" w:hAnsiTheme="majorHAnsi"/>
                          <w:color w:val="595959" w:themeColor="text1" w:themeTint="A6"/>
                          <w:sz w:val="18"/>
                          <w:szCs w:val="18"/>
                          <w:lang w:val="pt-PT"/>
                        </w:rPr>
                        <w:t>nº</w:t>
                      </w:r>
                      <w:r w:rsidRPr="00FE7AC0">
                        <w:rPr>
                          <w:rFonts w:asciiTheme="majorHAnsi" w:hAnsiTheme="majorHAnsi"/>
                          <w:color w:val="595959" w:themeColor="text1" w:themeTint="A6"/>
                          <w:sz w:val="18"/>
                          <w:szCs w:val="18"/>
                          <w:lang w:val="pt-PT"/>
                        </w:rPr>
                        <w:t xml:space="preserve"> </w:t>
                      </w:r>
                      <w:r w:rsidR="005A0A61">
                        <w:rPr>
                          <w:rFonts w:asciiTheme="majorHAnsi" w:hAnsiTheme="majorHAnsi"/>
                          <w:color w:val="595959" w:themeColor="text1" w:themeTint="A6"/>
                          <w:sz w:val="18"/>
                          <w:szCs w:val="18"/>
                          <w:lang w:val="pt-PT"/>
                        </w:rPr>
                        <w:t>279</w:t>
                      </w:r>
                      <w:r w:rsidRPr="00FE7AC0">
                        <w:rPr>
                          <w:rFonts w:asciiTheme="majorHAnsi" w:hAnsiTheme="majorHAnsi"/>
                          <w:color w:val="595959" w:themeColor="text1" w:themeTint="A6"/>
                          <w:sz w:val="18"/>
                          <w:szCs w:val="18"/>
                          <w:lang w:val="pt-PT"/>
                        </w:rPr>
                        <w:t>/</w:t>
                      </w:r>
                      <w:r w:rsidR="005A0A61">
                        <w:rPr>
                          <w:rFonts w:asciiTheme="majorHAnsi" w:hAnsiTheme="majorHAnsi"/>
                          <w:color w:val="595959" w:themeColor="text1" w:themeTint="A6"/>
                          <w:sz w:val="18"/>
                          <w:szCs w:val="18"/>
                          <w:lang w:val="pt-PT"/>
                        </w:rPr>
                        <w:t>23</w:t>
                      </w:r>
                      <w:r w:rsidRPr="00FE7AC0">
                        <w:rPr>
                          <w:rFonts w:asciiTheme="majorHAnsi" w:hAnsiTheme="majorHAnsi"/>
                          <w:color w:val="595959" w:themeColor="text1" w:themeTint="A6"/>
                          <w:sz w:val="18"/>
                          <w:szCs w:val="18"/>
                          <w:lang w:val="pt-PT"/>
                        </w:rPr>
                        <w:t>. Peti</w:t>
                      </w:r>
                      <w:r w:rsidR="00FE7AC0" w:rsidRPr="00FE7AC0">
                        <w:rPr>
                          <w:rFonts w:asciiTheme="majorHAnsi" w:hAnsiTheme="majorHAnsi"/>
                          <w:color w:val="595959" w:themeColor="text1" w:themeTint="A6"/>
                          <w:sz w:val="18"/>
                          <w:szCs w:val="18"/>
                          <w:lang w:val="pt-PT"/>
                        </w:rPr>
                        <w:t>ção</w:t>
                      </w:r>
                      <w:r w:rsidRPr="00FE7AC0">
                        <w:rPr>
                          <w:rFonts w:asciiTheme="majorHAnsi" w:hAnsiTheme="majorHAnsi"/>
                          <w:color w:val="595959" w:themeColor="text1" w:themeTint="A6"/>
                          <w:sz w:val="18"/>
                          <w:szCs w:val="18"/>
                          <w:lang w:val="pt-PT"/>
                        </w:rPr>
                        <w:t xml:space="preserve"> 825-15. Admis</w:t>
                      </w:r>
                      <w:r w:rsidR="00FE7AC0" w:rsidRPr="00FE7AC0">
                        <w:rPr>
                          <w:rFonts w:asciiTheme="majorHAnsi" w:hAnsiTheme="majorHAnsi"/>
                          <w:color w:val="595959" w:themeColor="text1" w:themeTint="A6"/>
                          <w:sz w:val="18"/>
                          <w:szCs w:val="18"/>
                          <w:lang w:val="pt-PT"/>
                        </w:rPr>
                        <w:t>s</w:t>
                      </w:r>
                      <w:r w:rsidRPr="00FE7AC0">
                        <w:rPr>
                          <w:rFonts w:asciiTheme="majorHAnsi" w:hAnsiTheme="majorHAnsi"/>
                          <w:color w:val="595959" w:themeColor="text1" w:themeTint="A6"/>
                          <w:sz w:val="18"/>
                          <w:szCs w:val="18"/>
                          <w:lang w:val="pt-PT"/>
                        </w:rPr>
                        <w:t>ibilidad</w:t>
                      </w:r>
                      <w:r w:rsidR="00FE7AC0" w:rsidRPr="00FE7AC0">
                        <w:rPr>
                          <w:rFonts w:asciiTheme="majorHAnsi" w:hAnsiTheme="majorHAnsi"/>
                          <w:color w:val="595959" w:themeColor="text1" w:themeTint="A6"/>
                          <w:sz w:val="18"/>
                          <w:szCs w:val="18"/>
                          <w:lang w:val="pt-PT"/>
                        </w:rPr>
                        <w:t>e</w:t>
                      </w:r>
                      <w:r w:rsidRPr="00FE7AC0">
                        <w:rPr>
                          <w:rFonts w:asciiTheme="majorHAnsi" w:hAnsiTheme="majorHAnsi"/>
                          <w:color w:val="595959" w:themeColor="text1" w:themeTint="A6"/>
                          <w:sz w:val="18"/>
                          <w:szCs w:val="18"/>
                          <w:lang w:val="pt-PT"/>
                        </w:rPr>
                        <w:t xml:space="preserve">. José Cristian Góes. Brasil. </w:t>
                      </w:r>
                      <w:r w:rsidR="005A0A61">
                        <w:rPr>
                          <w:rFonts w:asciiTheme="majorHAnsi" w:hAnsiTheme="majorHAnsi"/>
                          <w:color w:val="595959" w:themeColor="text1" w:themeTint="A6"/>
                          <w:sz w:val="18"/>
                          <w:szCs w:val="18"/>
                          <w:lang w:val="pt-PT"/>
                        </w:rPr>
                        <w:t>31 de outubro de 2023</w:t>
                      </w:r>
                      <w:r w:rsidRPr="00FE7AC0">
                        <w:rPr>
                          <w:rFonts w:asciiTheme="majorHAnsi" w:hAnsiTheme="majorHAnsi"/>
                          <w:color w:val="595959" w:themeColor="text1" w:themeTint="A6"/>
                          <w:sz w:val="18"/>
                          <w:szCs w:val="18"/>
                          <w:lang w:val="pt-PT"/>
                        </w:rPr>
                        <w:t>.</w:t>
                      </w:r>
                    </w:p>
                  </w:txbxContent>
                </v:textbox>
              </v:shape>
            </w:pict>
          </mc:Fallback>
        </mc:AlternateContent>
      </w:r>
    </w:p>
    <w:p w14:paraId="05DEE2BA" w14:textId="77777777" w:rsidR="00625797" w:rsidRPr="00AB66E1" w:rsidRDefault="00625797" w:rsidP="00625797">
      <w:pPr>
        <w:tabs>
          <w:tab w:val="center" w:pos="5400"/>
        </w:tabs>
        <w:suppressAutoHyphens/>
        <w:jc w:val="center"/>
        <w:rPr>
          <w:rFonts w:asciiTheme="majorHAnsi" w:hAnsiTheme="majorHAnsi"/>
          <w:sz w:val="18"/>
          <w:szCs w:val="22"/>
          <w:lang w:val="pt-PT"/>
        </w:rPr>
      </w:pPr>
    </w:p>
    <w:p w14:paraId="52AC9F09" w14:textId="6637A5FD" w:rsidR="00625797" w:rsidRPr="00AB66E1" w:rsidRDefault="00625797" w:rsidP="00625797">
      <w:pPr>
        <w:tabs>
          <w:tab w:val="center" w:pos="5400"/>
        </w:tabs>
        <w:suppressAutoHyphens/>
        <w:jc w:val="center"/>
        <w:rPr>
          <w:rFonts w:asciiTheme="majorHAnsi" w:hAnsiTheme="majorHAnsi"/>
          <w:b/>
          <w:sz w:val="20"/>
          <w:lang w:val="pt-PT"/>
        </w:rPr>
      </w:pPr>
      <w:r w:rsidRPr="00AB66E1">
        <w:rPr>
          <w:rFonts w:asciiTheme="majorHAnsi" w:hAnsiTheme="majorHAnsi"/>
          <w:noProof/>
          <w:sz w:val="22"/>
          <w:szCs w:val="22"/>
          <w:lang w:val="pt-PT"/>
        </w:rPr>
        <mc:AlternateContent>
          <mc:Choice Requires="wps">
            <w:drawing>
              <wp:anchor distT="0" distB="0" distL="114300" distR="114300" simplePos="0" relativeHeight="251666432" behindDoc="0" locked="0" layoutInCell="1" allowOverlap="1" wp14:anchorId="0A62D539" wp14:editId="7B6F08F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02E94" w14:textId="77777777" w:rsidR="00625797" w:rsidRPr="00C66018" w:rsidRDefault="00625797" w:rsidP="00625797">
                            <w:pPr>
                              <w:jc w:val="center"/>
                              <w:rPr>
                                <w:rFonts w:asciiTheme="minorHAnsi" w:hAnsiTheme="minorHAnsi"/>
                                <w:b/>
                              </w:rPr>
                            </w:pPr>
                            <w:r w:rsidRPr="00C66018">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2D539"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3202E94" w14:textId="77777777" w:rsidR="00625797" w:rsidRPr="00C66018" w:rsidRDefault="00625797" w:rsidP="00625797">
                      <w:pPr>
                        <w:jc w:val="center"/>
                        <w:rPr>
                          <w:rFonts w:asciiTheme="minorHAnsi" w:hAnsiTheme="minorHAnsi"/>
                          <w:b/>
                        </w:rPr>
                      </w:pPr>
                      <w:r w:rsidRPr="00C66018">
                        <w:rPr>
                          <w:rFonts w:asciiTheme="minorHAnsi" w:hAnsiTheme="minorHAnsi"/>
                          <w:b/>
                          <w:lang w:val="pt-BR"/>
                        </w:rPr>
                        <w:t>www.cidh.org</w:t>
                      </w:r>
                    </w:p>
                  </w:txbxContent>
                </v:textbox>
              </v:shape>
            </w:pict>
          </mc:Fallback>
        </mc:AlternateContent>
      </w:r>
    </w:p>
    <w:p w14:paraId="435DEF37" w14:textId="7FE7D1F8" w:rsidR="00625797" w:rsidRPr="00AB66E1" w:rsidRDefault="001A7542" w:rsidP="00625797">
      <w:pPr>
        <w:tabs>
          <w:tab w:val="center" w:pos="5400"/>
        </w:tabs>
        <w:suppressAutoHyphens/>
        <w:jc w:val="center"/>
        <w:rPr>
          <w:rFonts w:asciiTheme="majorHAnsi" w:hAnsiTheme="majorHAnsi"/>
          <w:b/>
          <w:sz w:val="20"/>
          <w:lang w:val="pt-PT"/>
        </w:rPr>
        <w:sectPr w:rsidR="00625797" w:rsidRPr="00AB66E1" w:rsidSect="007344AD">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r w:rsidRPr="00AB66E1">
        <w:rPr>
          <w:rFonts w:asciiTheme="majorHAnsi" w:hAnsiTheme="majorHAnsi"/>
          <w:noProof/>
          <w:sz w:val="18"/>
          <w:szCs w:val="22"/>
          <w:lang w:val="pt-PT"/>
        </w:rPr>
        <mc:AlternateContent>
          <mc:Choice Requires="wps">
            <w:drawing>
              <wp:anchor distT="0" distB="0" distL="114300" distR="114300" simplePos="0" relativeHeight="251665408" behindDoc="0" locked="0" layoutInCell="1" allowOverlap="1" wp14:anchorId="6128810B" wp14:editId="161F6ACF">
                <wp:simplePos x="0" y="0"/>
                <wp:positionH relativeFrom="column">
                  <wp:posOffset>1263015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920D6" w14:textId="1B8D2D0E" w:rsidR="00625797" w:rsidRPr="00D72DC6" w:rsidRDefault="001A7542" w:rsidP="00625797">
                            <w:pPr>
                              <w:rPr>
                                <w:color w:val="FFFFFF" w:themeColor="background1"/>
                                <w14:textFill>
                                  <w14:noFill/>
                                </w14:textFill>
                              </w:rPr>
                            </w:pPr>
                            <w:r w:rsidRPr="00D72DC6">
                              <w:rPr>
                                <w:noProof/>
                                <w:color w:val="FFFFFF" w:themeColor="background1"/>
                                <w14:textFill>
                                  <w14:noFill/>
                                </w14:textFill>
                              </w:rPr>
                              <w:drawing>
                                <wp:inline distT="0" distB="0" distL="0" distR="0" wp14:anchorId="12063A65" wp14:editId="13FAF309">
                                  <wp:extent cx="1904656" cy="506185"/>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45260" cy="5169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810B" id="Text Box 9" o:spid="_x0000_s1032" type="#_x0000_t202" style="position:absolute;left:0;text-align:left;margin-left:99.45pt;margin-top:38.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" fillcolor="white [3201]" stroked="f" strokeweight=".5pt">
                <v:textbox>
                  <w:txbxContent>
                    <w:p w14:paraId="67C920D6" w14:textId="1B8D2D0E" w:rsidR="00625797" w:rsidRPr="00D72DC6" w:rsidRDefault="001A7542" w:rsidP="00625797">
                      <w:pPr>
                        <w:rPr>
                          <w:color w:val="FFFFFF" w:themeColor="background1"/>
                          <w14:textFill>
                            <w14:noFill/>
                          </w14:textFill>
                        </w:rPr>
                      </w:pPr>
                      <w:r w:rsidRPr="00D72DC6">
                        <w:rPr>
                          <w:noProof/>
                          <w:color w:val="FFFFFF" w:themeColor="background1"/>
                          <w14:textFill>
                            <w14:noFill/>
                          </w14:textFill>
                        </w:rPr>
                        <w:drawing>
                          <wp:inline distT="0" distB="0" distL="0" distR="0" wp14:anchorId="12063A65" wp14:editId="13FAF309">
                            <wp:extent cx="1904656" cy="506185"/>
                            <wp:effectExtent l="0" t="0" r="63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45260" cy="516976"/>
                                    </a:xfrm>
                                    <a:prstGeom prst="rect">
                                      <a:avLst/>
                                    </a:prstGeom>
                                    <a:noFill/>
                                    <a:ln>
                                      <a:noFill/>
                                    </a:ln>
                                  </pic:spPr>
                                </pic:pic>
                              </a:graphicData>
                            </a:graphic>
                          </wp:inline>
                        </w:drawing>
                      </w:r>
                    </w:p>
                  </w:txbxContent>
                </v:textbox>
              </v:shape>
            </w:pict>
          </mc:Fallback>
        </mc:AlternateContent>
      </w:r>
      <w:r w:rsidR="00625797" w:rsidRPr="00AB66E1">
        <w:rPr>
          <w:rFonts w:asciiTheme="majorHAnsi" w:hAnsiTheme="majorHAnsi"/>
          <w:b/>
          <w:sz w:val="20"/>
          <w:lang w:val="pt-PT"/>
        </w:rPr>
        <w:tab/>
      </w:r>
    </w:p>
    <w:p w14:paraId="05AEEDBF" w14:textId="75355121" w:rsidR="00625797" w:rsidRPr="0009204F" w:rsidRDefault="00625797" w:rsidP="00625797">
      <w:pPr>
        <w:spacing w:after="240"/>
        <w:ind w:firstLine="720"/>
        <w:jc w:val="both"/>
        <w:rPr>
          <w:rFonts w:asciiTheme="majorHAnsi" w:hAnsiTheme="majorHAnsi"/>
          <w:b/>
          <w:bCs/>
          <w:sz w:val="20"/>
          <w:szCs w:val="20"/>
          <w:lang w:val="pt-PT"/>
        </w:rPr>
      </w:pPr>
      <w:r w:rsidRPr="0009204F">
        <w:rPr>
          <w:rFonts w:asciiTheme="majorHAnsi" w:hAnsiTheme="majorHAnsi"/>
          <w:b/>
          <w:bCs/>
          <w:sz w:val="20"/>
          <w:szCs w:val="20"/>
          <w:lang w:val="pt-PT"/>
        </w:rPr>
        <w:lastRenderedPageBreak/>
        <w:t>I.</w:t>
      </w:r>
      <w:r w:rsidRPr="0009204F">
        <w:rPr>
          <w:rFonts w:asciiTheme="majorHAnsi" w:hAnsiTheme="majorHAnsi"/>
          <w:b/>
          <w:bCs/>
          <w:sz w:val="20"/>
          <w:szCs w:val="20"/>
          <w:lang w:val="pt-PT"/>
        </w:rPr>
        <w:tab/>
        <w:t>DA</w:t>
      </w:r>
      <w:r w:rsidR="00143D44" w:rsidRPr="0009204F">
        <w:rPr>
          <w:rFonts w:asciiTheme="majorHAnsi" w:hAnsiTheme="majorHAnsi"/>
          <w:b/>
          <w:bCs/>
          <w:sz w:val="20"/>
          <w:szCs w:val="20"/>
          <w:lang w:val="pt-PT"/>
        </w:rPr>
        <w:t>D</w:t>
      </w:r>
      <w:r w:rsidRPr="0009204F">
        <w:rPr>
          <w:rFonts w:asciiTheme="majorHAnsi" w:hAnsiTheme="majorHAnsi"/>
          <w:b/>
          <w:bCs/>
          <w:sz w:val="20"/>
          <w:szCs w:val="20"/>
          <w:lang w:val="pt-PT"/>
        </w:rPr>
        <w:t>OS DA PETI</w:t>
      </w:r>
      <w:r w:rsidR="007915F0" w:rsidRPr="0009204F">
        <w:rPr>
          <w:rFonts w:asciiTheme="majorHAnsi" w:hAnsiTheme="majorHAnsi"/>
          <w:b/>
          <w:bCs/>
          <w:sz w:val="20"/>
          <w:szCs w:val="20"/>
          <w:lang w:val="pt-PT"/>
        </w:rPr>
        <w:t>ÇÃO</w:t>
      </w:r>
      <w:r w:rsidRPr="0009204F">
        <w:rPr>
          <w:rFonts w:asciiTheme="majorHAnsi" w:hAnsiTheme="majorHAnsi"/>
          <w:b/>
          <w:bCs/>
          <w:sz w:val="20"/>
          <w:szCs w:val="20"/>
          <w:lang w:val="pt-PT"/>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66018" w:rsidRPr="00EA2CD5" w14:paraId="7DC2199B" w14:textId="77777777" w:rsidTr="00C66018">
        <w:tc>
          <w:tcPr>
            <w:tcW w:w="3600" w:type="dxa"/>
            <w:tcBorders>
              <w:top w:val="single" w:sz="4" w:space="0" w:color="auto"/>
              <w:bottom w:val="single" w:sz="6" w:space="0" w:color="auto"/>
            </w:tcBorders>
            <w:shd w:val="clear" w:color="auto" w:fill="FFC000"/>
            <w:vAlign w:val="center"/>
          </w:tcPr>
          <w:p w14:paraId="22E366EB" w14:textId="18FA2C7C"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 xml:space="preserve">Parte </w:t>
            </w:r>
            <w:r w:rsidR="007915F0" w:rsidRPr="0009204F">
              <w:rPr>
                <w:rFonts w:ascii="Cambria" w:hAnsi="Cambria"/>
                <w:b/>
                <w:bCs/>
                <w:sz w:val="20"/>
                <w:szCs w:val="20"/>
                <w:lang w:val="pt-PT"/>
              </w:rPr>
              <w:t>peticionári</w:t>
            </w:r>
            <w:r w:rsidRPr="0009204F">
              <w:rPr>
                <w:rFonts w:ascii="Cambria" w:hAnsi="Cambria"/>
                <w:b/>
                <w:bCs/>
                <w:sz w:val="20"/>
                <w:szCs w:val="20"/>
                <w:lang w:val="pt-PT"/>
              </w:rPr>
              <w:t>a:</w:t>
            </w:r>
          </w:p>
        </w:tc>
        <w:tc>
          <w:tcPr>
            <w:tcW w:w="5760" w:type="dxa"/>
            <w:vAlign w:val="center"/>
          </w:tcPr>
          <w:p w14:paraId="08F0177F" w14:textId="569F5C6A" w:rsidR="00625797" w:rsidRPr="0009204F" w:rsidRDefault="00625797" w:rsidP="00C1554E">
            <w:pPr>
              <w:jc w:val="both"/>
              <w:rPr>
                <w:rFonts w:ascii="Cambria" w:hAnsi="Cambria"/>
                <w:bCs/>
                <w:sz w:val="20"/>
                <w:szCs w:val="20"/>
                <w:lang w:val="pt-PT"/>
              </w:rPr>
            </w:pPr>
            <w:r w:rsidRPr="0009204F">
              <w:rPr>
                <w:rFonts w:ascii="Cambria" w:hAnsi="Cambria"/>
                <w:bCs/>
                <w:sz w:val="20"/>
                <w:szCs w:val="20"/>
                <w:lang w:val="pt-PT"/>
              </w:rPr>
              <w:t>Intervozes Coletivo Brasil de Comunicação Social</w:t>
            </w:r>
            <w:r w:rsidR="009D0CDA" w:rsidRPr="0009204F">
              <w:rPr>
                <w:rFonts w:ascii="Cambria" w:hAnsi="Cambria"/>
                <w:bCs/>
                <w:sz w:val="20"/>
                <w:szCs w:val="20"/>
                <w:lang w:val="pt-PT"/>
              </w:rPr>
              <w:t xml:space="preserve"> e </w:t>
            </w:r>
            <w:r w:rsidRPr="0009204F">
              <w:rPr>
                <w:rFonts w:ascii="Cambria" w:hAnsi="Cambria"/>
                <w:bCs/>
                <w:sz w:val="20"/>
                <w:szCs w:val="20"/>
                <w:lang w:val="pt-PT"/>
              </w:rPr>
              <w:t>Artigo 19</w:t>
            </w:r>
          </w:p>
        </w:tc>
      </w:tr>
      <w:tr w:rsidR="00C66018" w:rsidRPr="0009204F" w14:paraId="6FFB9C84" w14:textId="77777777" w:rsidTr="00C66018">
        <w:tc>
          <w:tcPr>
            <w:tcW w:w="3600" w:type="dxa"/>
            <w:tcBorders>
              <w:top w:val="single" w:sz="6" w:space="0" w:color="auto"/>
              <w:bottom w:val="single" w:sz="6" w:space="0" w:color="auto"/>
            </w:tcBorders>
            <w:shd w:val="clear" w:color="auto" w:fill="FFC000"/>
            <w:vAlign w:val="center"/>
          </w:tcPr>
          <w:p w14:paraId="1A5D5189" w14:textId="75A76E31" w:rsidR="00625797" w:rsidRPr="0009204F" w:rsidRDefault="007915F0" w:rsidP="00C1554E">
            <w:pPr>
              <w:jc w:val="center"/>
              <w:rPr>
                <w:rFonts w:ascii="Cambria" w:hAnsi="Cambria"/>
                <w:b/>
                <w:bCs/>
                <w:sz w:val="20"/>
                <w:szCs w:val="20"/>
                <w:lang w:val="pt-PT"/>
              </w:rPr>
            </w:pPr>
            <w:r w:rsidRPr="0009204F">
              <w:rPr>
                <w:rFonts w:ascii="Cambria" w:hAnsi="Cambria"/>
                <w:b/>
                <w:bCs/>
                <w:sz w:val="20"/>
                <w:szCs w:val="20"/>
                <w:lang w:val="pt-PT"/>
              </w:rPr>
              <w:t>Suposta vítima:</w:t>
            </w:r>
          </w:p>
        </w:tc>
        <w:tc>
          <w:tcPr>
            <w:tcW w:w="5760" w:type="dxa"/>
            <w:vAlign w:val="center"/>
          </w:tcPr>
          <w:p w14:paraId="090DC2EC" w14:textId="77777777" w:rsidR="00625797" w:rsidRPr="0009204F" w:rsidRDefault="00625797" w:rsidP="00C1554E">
            <w:pPr>
              <w:jc w:val="both"/>
              <w:rPr>
                <w:rFonts w:ascii="Cambria" w:hAnsi="Cambria"/>
                <w:bCs/>
                <w:sz w:val="20"/>
                <w:szCs w:val="20"/>
                <w:lang w:val="pt-PT"/>
              </w:rPr>
            </w:pPr>
            <w:r w:rsidRPr="0009204F">
              <w:rPr>
                <w:rFonts w:ascii="Cambria" w:hAnsi="Cambria"/>
                <w:sz w:val="20"/>
                <w:szCs w:val="20"/>
                <w:lang w:val="pt-PT"/>
              </w:rPr>
              <w:t>José Cristian Góes</w:t>
            </w:r>
          </w:p>
        </w:tc>
      </w:tr>
      <w:tr w:rsidR="00C66018" w:rsidRPr="0009204F" w14:paraId="4A3A625D" w14:textId="77777777" w:rsidTr="00C66018">
        <w:tc>
          <w:tcPr>
            <w:tcW w:w="3600" w:type="dxa"/>
            <w:tcBorders>
              <w:top w:val="single" w:sz="6" w:space="0" w:color="auto"/>
              <w:bottom w:val="single" w:sz="6" w:space="0" w:color="auto"/>
            </w:tcBorders>
            <w:shd w:val="clear" w:color="auto" w:fill="FFC000"/>
            <w:vAlign w:val="center"/>
          </w:tcPr>
          <w:p w14:paraId="22B06A6B" w14:textId="77777777"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Estado denunciado:</w:t>
            </w:r>
          </w:p>
        </w:tc>
        <w:tc>
          <w:tcPr>
            <w:tcW w:w="5760" w:type="dxa"/>
            <w:vAlign w:val="center"/>
          </w:tcPr>
          <w:p w14:paraId="64EF4517" w14:textId="77777777" w:rsidR="00625797" w:rsidRPr="0009204F" w:rsidRDefault="00625797" w:rsidP="00C1554E">
            <w:pPr>
              <w:jc w:val="both"/>
              <w:rPr>
                <w:rFonts w:ascii="Cambria" w:hAnsi="Cambria"/>
                <w:bCs/>
                <w:sz w:val="20"/>
                <w:szCs w:val="20"/>
                <w:lang w:val="pt-PT"/>
              </w:rPr>
            </w:pPr>
            <w:r w:rsidRPr="0009204F">
              <w:rPr>
                <w:rFonts w:ascii="Cambria" w:hAnsi="Cambria"/>
                <w:bCs/>
                <w:sz w:val="20"/>
                <w:szCs w:val="20"/>
                <w:lang w:val="pt-PT"/>
              </w:rPr>
              <w:t>Brasil</w:t>
            </w:r>
          </w:p>
        </w:tc>
      </w:tr>
      <w:tr w:rsidR="00C66018" w:rsidRPr="00EA2CD5" w14:paraId="6DE7BB91" w14:textId="77777777" w:rsidTr="00C66018">
        <w:tc>
          <w:tcPr>
            <w:tcW w:w="3600" w:type="dxa"/>
            <w:tcBorders>
              <w:top w:val="single" w:sz="6" w:space="0" w:color="auto"/>
              <w:bottom w:val="single" w:sz="6" w:space="0" w:color="auto"/>
            </w:tcBorders>
            <w:shd w:val="clear" w:color="auto" w:fill="FFC000"/>
            <w:vAlign w:val="center"/>
          </w:tcPr>
          <w:p w14:paraId="3CDC6FEA" w14:textId="7CE769EB" w:rsidR="00625797" w:rsidRPr="0009204F" w:rsidRDefault="009D0CDA" w:rsidP="00C1554E">
            <w:pPr>
              <w:jc w:val="center"/>
              <w:rPr>
                <w:rFonts w:ascii="Cambria" w:hAnsi="Cambria"/>
                <w:b/>
                <w:bCs/>
                <w:sz w:val="20"/>
                <w:szCs w:val="20"/>
                <w:lang w:val="pt-PT"/>
              </w:rPr>
            </w:pPr>
            <w:r w:rsidRPr="0009204F">
              <w:rPr>
                <w:rFonts w:ascii="Cambria" w:hAnsi="Cambria"/>
                <w:b/>
                <w:bCs/>
                <w:sz w:val="20"/>
                <w:szCs w:val="20"/>
                <w:lang w:val="pt-PT"/>
              </w:rPr>
              <w:t>Direito</w:t>
            </w:r>
            <w:r w:rsidR="00625797" w:rsidRPr="0009204F">
              <w:rPr>
                <w:rFonts w:ascii="Cambria" w:hAnsi="Cambria"/>
                <w:b/>
                <w:bCs/>
                <w:sz w:val="20"/>
                <w:szCs w:val="20"/>
                <w:lang w:val="pt-PT"/>
              </w:rPr>
              <w:t>s invocados:</w:t>
            </w:r>
          </w:p>
        </w:tc>
        <w:tc>
          <w:tcPr>
            <w:tcW w:w="5760" w:type="dxa"/>
            <w:vAlign w:val="center"/>
          </w:tcPr>
          <w:p w14:paraId="6FBE2D96" w14:textId="248D4C82" w:rsidR="00625797" w:rsidRPr="0009204F" w:rsidRDefault="009D0CDA" w:rsidP="00C1554E">
            <w:pPr>
              <w:jc w:val="both"/>
              <w:rPr>
                <w:rFonts w:ascii="Cambria" w:hAnsi="Cambria"/>
                <w:bCs/>
                <w:sz w:val="20"/>
                <w:szCs w:val="20"/>
                <w:lang w:val="pt-PT"/>
              </w:rPr>
            </w:pPr>
            <w:r w:rsidRPr="0009204F">
              <w:rPr>
                <w:rFonts w:ascii="Cambria" w:hAnsi="Cambria"/>
                <w:bCs/>
                <w:sz w:val="20"/>
                <w:szCs w:val="20"/>
                <w:lang w:val="pt-PT" w:bidi="es-ES"/>
              </w:rPr>
              <w:t>Artigo</w:t>
            </w:r>
            <w:r w:rsidR="00625797" w:rsidRPr="0009204F">
              <w:rPr>
                <w:rFonts w:ascii="Cambria" w:hAnsi="Cambria"/>
                <w:bCs/>
                <w:sz w:val="20"/>
                <w:szCs w:val="20"/>
                <w:lang w:val="pt-PT" w:bidi="es-ES"/>
              </w:rPr>
              <w:t>s 8 (garant</w:t>
            </w:r>
            <w:r w:rsidRPr="0009204F">
              <w:rPr>
                <w:rFonts w:ascii="Cambria" w:hAnsi="Cambria"/>
                <w:bCs/>
                <w:sz w:val="20"/>
                <w:szCs w:val="20"/>
                <w:lang w:val="pt-PT" w:bidi="es-ES"/>
              </w:rPr>
              <w:t>ia</w:t>
            </w:r>
            <w:r w:rsidR="00625797" w:rsidRPr="0009204F">
              <w:rPr>
                <w:rFonts w:ascii="Cambria" w:hAnsi="Cambria"/>
                <w:bCs/>
                <w:sz w:val="20"/>
                <w:szCs w:val="20"/>
                <w:lang w:val="pt-PT" w:bidi="es-ES"/>
              </w:rPr>
              <w:t>s judici</w:t>
            </w:r>
            <w:r w:rsidRPr="0009204F">
              <w:rPr>
                <w:rFonts w:ascii="Cambria" w:hAnsi="Cambria"/>
                <w:bCs/>
                <w:sz w:val="20"/>
                <w:szCs w:val="20"/>
                <w:lang w:val="pt-PT" w:bidi="es-ES"/>
              </w:rPr>
              <w:t>ais</w:t>
            </w:r>
            <w:r w:rsidR="00625797" w:rsidRPr="0009204F">
              <w:rPr>
                <w:rFonts w:ascii="Cambria" w:hAnsi="Cambria"/>
                <w:bCs/>
                <w:sz w:val="20"/>
                <w:szCs w:val="20"/>
                <w:lang w:val="pt-PT" w:bidi="es-ES"/>
              </w:rPr>
              <w:t>), 9 (legali</w:t>
            </w:r>
            <w:r w:rsidRPr="0009204F">
              <w:rPr>
                <w:rFonts w:ascii="Cambria" w:hAnsi="Cambria"/>
                <w:bCs/>
                <w:sz w:val="20"/>
                <w:szCs w:val="20"/>
                <w:lang w:val="pt-PT" w:bidi="es-ES"/>
              </w:rPr>
              <w:t xml:space="preserve">dade e </w:t>
            </w:r>
            <w:r w:rsidR="00625797" w:rsidRPr="0009204F">
              <w:rPr>
                <w:rFonts w:ascii="Cambria" w:hAnsi="Cambria"/>
                <w:bCs/>
                <w:sz w:val="20"/>
                <w:szCs w:val="20"/>
                <w:lang w:val="pt-PT" w:bidi="es-ES"/>
              </w:rPr>
              <w:t>retroatividad</w:t>
            </w:r>
            <w:r w:rsidR="00143D44" w:rsidRPr="0009204F">
              <w:rPr>
                <w:rFonts w:ascii="Cambria" w:hAnsi="Cambria"/>
                <w:bCs/>
                <w:sz w:val="20"/>
                <w:szCs w:val="20"/>
                <w:lang w:val="pt-PT" w:bidi="es-ES"/>
              </w:rPr>
              <w:t>e</w:t>
            </w:r>
            <w:r w:rsidR="00625797" w:rsidRPr="0009204F">
              <w:rPr>
                <w:rFonts w:ascii="Cambria" w:hAnsi="Cambria"/>
                <w:bCs/>
                <w:sz w:val="20"/>
                <w:szCs w:val="20"/>
                <w:lang w:val="pt-PT" w:bidi="es-ES"/>
              </w:rPr>
              <w:t>), 13 (liber</w:t>
            </w:r>
            <w:r w:rsidR="00143D44" w:rsidRPr="0009204F">
              <w:rPr>
                <w:rFonts w:ascii="Cambria" w:hAnsi="Cambria"/>
                <w:bCs/>
                <w:sz w:val="20"/>
                <w:szCs w:val="20"/>
                <w:lang w:val="pt-PT" w:bidi="es-ES"/>
              </w:rPr>
              <w:t>d</w:t>
            </w:r>
            <w:r w:rsidR="00625797" w:rsidRPr="0009204F">
              <w:rPr>
                <w:rFonts w:ascii="Cambria" w:hAnsi="Cambria"/>
                <w:bCs/>
                <w:sz w:val="20"/>
                <w:szCs w:val="20"/>
                <w:lang w:val="pt-PT" w:bidi="es-ES"/>
              </w:rPr>
              <w:t>ad</w:t>
            </w:r>
            <w:r w:rsidR="00143D44" w:rsidRPr="0009204F">
              <w:rPr>
                <w:rFonts w:ascii="Cambria" w:hAnsi="Cambria"/>
                <w:bCs/>
                <w:sz w:val="20"/>
                <w:szCs w:val="20"/>
                <w:lang w:val="pt-PT" w:bidi="es-ES"/>
              </w:rPr>
              <w:t>e</w:t>
            </w:r>
            <w:r w:rsidR="00625797" w:rsidRPr="0009204F">
              <w:rPr>
                <w:rFonts w:ascii="Cambria" w:hAnsi="Cambria"/>
                <w:bCs/>
                <w:sz w:val="20"/>
                <w:szCs w:val="20"/>
                <w:lang w:val="pt-PT" w:bidi="es-ES"/>
              </w:rPr>
              <w:t xml:space="preserve"> de expres</w:t>
            </w:r>
            <w:r w:rsidR="00143D44" w:rsidRPr="0009204F">
              <w:rPr>
                <w:rFonts w:ascii="Cambria" w:hAnsi="Cambria"/>
                <w:bCs/>
                <w:sz w:val="20"/>
                <w:szCs w:val="20"/>
                <w:lang w:val="pt-PT" w:bidi="es-ES"/>
              </w:rPr>
              <w:t>são</w:t>
            </w:r>
            <w:r w:rsidR="00625797" w:rsidRPr="0009204F">
              <w:rPr>
                <w:rFonts w:ascii="Cambria" w:hAnsi="Cambria"/>
                <w:bCs/>
                <w:sz w:val="20"/>
                <w:szCs w:val="20"/>
                <w:lang w:val="pt-PT" w:bidi="es-ES"/>
              </w:rPr>
              <w:t>)</w:t>
            </w:r>
            <w:r w:rsidRPr="0009204F">
              <w:rPr>
                <w:rFonts w:ascii="Cambria" w:hAnsi="Cambria"/>
                <w:bCs/>
                <w:sz w:val="20"/>
                <w:szCs w:val="20"/>
                <w:lang w:val="pt-PT" w:bidi="es-ES"/>
              </w:rPr>
              <w:t xml:space="preserve"> da </w:t>
            </w:r>
            <w:r w:rsidR="00625797" w:rsidRPr="0009204F">
              <w:rPr>
                <w:rFonts w:ascii="Cambria" w:hAnsi="Cambria"/>
                <w:bCs/>
                <w:sz w:val="20"/>
                <w:szCs w:val="20"/>
                <w:lang w:val="pt-PT" w:bidi="es-ES"/>
              </w:rPr>
              <w:t>Conven</w:t>
            </w:r>
            <w:r w:rsidR="007915F0" w:rsidRPr="0009204F">
              <w:rPr>
                <w:rFonts w:ascii="Cambria" w:hAnsi="Cambria"/>
                <w:bCs/>
                <w:sz w:val="20"/>
                <w:szCs w:val="20"/>
                <w:lang w:val="pt-PT" w:bidi="es-ES"/>
              </w:rPr>
              <w:t>ção</w:t>
            </w:r>
            <w:r w:rsidR="00625797" w:rsidRPr="0009204F">
              <w:rPr>
                <w:rFonts w:ascii="Cambria" w:hAnsi="Cambria"/>
                <w:bCs/>
                <w:sz w:val="20"/>
                <w:szCs w:val="20"/>
                <w:lang w:val="pt-PT" w:bidi="es-ES"/>
              </w:rPr>
              <w:t xml:space="preserve"> Americana, e</w:t>
            </w:r>
            <w:r w:rsidR="00143D44" w:rsidRPr="0009204F">
              <w:rPr>
                <w:rFonts w:ascii="Cambria" w:hAnsi="Cambria"/>
                <w:bCs/>
                <w:sz w:val="20"/>
                <w:szCs w:val="20"/>
                <w:lang w:val="pt-PT" w:bidi="es-ES"/>
              </w:rPr>
              <w:t>m</w:t>
            </w:r>
            <w:r w:rsidR="00625797" w:rsidRPr="0009204F">
              <w:rPr>
                <w:rFonts w:ascii="Cambria" w:hAnsi="Cambria"/>
                <w:bCs/>
                <w:sz w:val="20"/>
                <w:szCs w:val="20"/>
                <w:lang w:val="pt-PT" w:bidi="es-ES"/>
              </w:rPr>
              <w:t xml:space="preserve"> rela</w:t>
            </w:r>
            <w:r w:rsidR="007915F0" w:rsidRPr="0009204F">
              <w:rPr>
                <w:rFonts w:ascii="Cambria" w:hAnsi="Cambria"/>
                <w:bCs/>
                <w:sz w:val="20"/>
                <w:szCs w:val="20"/>
                <w:lang w:val="pt-PT" w:bidi="es-ES"/>
              </w:rPr>
              <w:t>ção</w:t>
            </w:r>
            <w:r w:rsidR="00625797" w:rsidRPr="0009204F">
              <w:rPr>
                <w:rFonts w:ascii="Cambria" w:hAnsi="Cambria"/>
                <w:bCs/>
                <w:sz w:val="20"/>
                <w:szCs w:val="20"/>
                <w:lang w:val="pt-PT" w:bidi="es-ES"/>
              </w:rPr>
              <w:t xml:space="preserve"> </w:t>
            </w:r>
            <w:r w:rsidR="00143D44" w:rsidRPr="0009204F">
              <w:rPr>
                <w:rFonts w:ascii="Cambria" w:hAnsi="Cambria"/>
                <w:bCs/>
                <w:sz w:val="20"/>
                <w:szCs w:val="20"/>
                <w:lang w:val="pt-PT" w:bidi="es-ES"/>
              </w:rPr>
              <w:t>a</w:t>
            </w:r>
            <w:r w:rsidRPr="0009204F">
              <w:rPr>
                <w:rFonts w:ascii="Cambria" w:hAnsi="Cambria"/>
                <w:bCs/>
                <w:sz w:val="20"/>
                <w:szCs w:val="20"/>
                <w:lang w:val="pt-PT" w:bidi="es-ES"/>
              </w:rPr>
              <w:t>os</w:t>
            </w:r>
            <w:r w:rsidR="00727DF8" w:rsidRPr="0009204F">
              <w:rPr>
                <w:rFonts w:ascii="Cambria" w:hAnsi="Cambria"/>
                <w:bCs/>
                <w:sz w:val="20"/>
                <w:szCs w:val="20"/>
                <w:lang w:val="pt-PT" w:bidi="es-ES"/>
              </w:rPr>
              <w:t xml:space="preserve"> </w:t>
            </w:r>
            <w:r w:rsidRPr="0009204F">
              <w:rPr>
                <w:rFonts w:ascii="Cambria" w:hAnsi="Cambria"/>
                <w:bCs/>
                <w:sz w:val="20"/>
                <w:szCs w:val="20"/>
                <w:lang w:val="pt-PT" w:bidi="es-ES"/>
              </w:rPr>
              <w:t>artigo</w:t>
            </w:r>
            <w:r w:rsidR="00625797" w:rsidRPr="0009204F">
              <w:rPr>
                <w:rFonts w:ascii="Cambria" w:hAnsi="Cambria"/>
                <w:bCs/>
                <w:sz w:val="20"/>
                <w:szCs w:val="20"/>
                <w:lang w:val="pt-PT" w:bidi="es-ES"/>
              </w:rPr>
              <w:t>s 1.1 (ob</w:t>
            </w:r>
            <w:r w:rsidR="00143D44" w:rsidRPr="0009204F">
              <w:rPr>
                <w:rFonts w:ascii="Cambria" w:hAnsi="Cambria"/>
                <w:bCs/>
                <w:sz w:val="20"/>
                <w:szCs w:val="20"/>
                <w:lang w:val="pt-PT" w:bidi="es-ES"/>
              </w:rPr>
              <w:t>r</w:t>
            </w:r>
            <w:r w:rsidR="00625797" w:rsidRPr="0009204F">
              <w:rPr>
                <w:rFonts w:ascii="Cambria" w:hAnsi="Cambria"/>
                <w:bCs/>
                <w:sz w:val="20"/>
                <w:szCs w:val="20"/>
                <w:lang w:val="pt-PT" w:bidi="es-ES"/>
              </w:rPr>
              <w:t>iga</w:t>
            </w:r>
            <w:r w:rsidR="007915F0" w:rsidRPr="0009204F">
              <w:rPr>
                <w:rFonts w:ascii="Cambria" w:hAnsi="Cambria"/>
                <w:bCs/>
                <w:sz w:val="20"/>
                <w:szCs w:val="20"/>
                <w:lang w:val="pt-PT" w:bidi="es-ES"/>
              </w:rPr>
              <w:t>ção</w:t>
            </w:r>
            <w:r w:rsidR="00625797" w:rsidRPr="0009204F">
              <w:rPr>
                <w:rFonts w:ascii="Cambria" w:hAnsi="Cambria"/>
                <w:bCs/>
                <w:sz w:val="20"/>
                <w:szCs w:val="20"/>
                <w:lang w:val="pt-PT" w:bidi="es-ES"/>
              </w:rPr>
              <w:t xml:space="preserve"> de respe</w:t>
            </w:r>
            <w:r w:rsidR="00143D44" w:rsidRPr="0009204F">
              <w:rPr>
                <w:rFonts w:ascii="Cambria" w:hAnsi="Cambria"/>
                <w:bCs/>
                <w:sz w:val="20"/>
                <w:szCs w:val="20"/>
                <w:lang w:val="pt-PT" w:bidi="es-ES"/>
              </w:rPr>
              <w:t>i</w:t>
            </w:r>
            <w:r w:rsidR="00625797" w:rsidRPr="0009204F">
              <w:rPr>
                <w:rFonts w:ascii="Cambria" w:hAnsi="Cambria"/>
                <w:bCs/>
                <w:sz w:val="20"/>
                <w:szCs w:val="20"/>
                <w:lang w:val="pt-PT" w:bidi="es-ES"/>
              </w:rPr>
              <w:t>tar</w:t>
            </w:r>
            <w:r w:rsidRPr="0009204F">
              <w:rPr>
                <w:rFonts w:ascii="Cambria" w:hAnsi="Cambria"/>
                <w:bCs/>
                <w:sz w:val="20"/>
                <w:szCs w:val="20"/>
                <w:lang w:val="pt-PT" w:bidi="es-ES"/>
              </w:rPr>
              <w:t xml:space="preserve"> os</w:t>
            </w:r>
            <w:r w:rsidR="00727DF8" w:rsidRPr="0009204F">
              <w:rPr>
                <w:rFonts w:ascii="Cambria" w:hAnsi="Cambria"/>
                <w:bCs/>
                <w:sz w:val="20"/>
                <w:szCs w:val="20"/>
                <w:lang w:val="pt-PT" w:bidi="es-ES"/>
              </w:rPr>
              <w:t xml:space="preserve"> </w:t>
            </w:r>
            <w:r w:rsidRPr="0009204F">
              <w:rPr>
                <w:rFonts w:ascii="Cambria" w:hAnsi="Cambria"/>
                <w:bCs/>
                <w:sz w:val="20"/>
                <w:szCs w:val="20"/>
                <w:lang w:val="pt-PT" w:bidi="es-ES"/>
              </w:rPr>
              <w:t>direito</w:t>
            </w:r>
            <w:r w:rsidR="00625797" w:rsidRPr="0009204F">
              <w:rPr>
                <w:rFonts w:ascii="Cambria" w:hAnsi="Cambria"/>
                <w:bCs/>
                <w:sz w:val="20"/>
                <w:szCs w:val="20"/>
                <w:lang w:val="pt-PT" w:bidi="es-ES"/>
              </w:rPr>
              <w:t>s)</w:t>
            </w:r>
            <w:r w:rsidRPr="0009204F">
              <w:rPr>
                <w:rFonts w:ascii="Cambria" w:hAnsi="Cambria"/>
                <w:bCs/>
                <w:sz w:val="20"/>
                <w:szCs w:val="20"/>
                <w:lang w:val="pt-PT" w:bidi="es-ES"/>
              </w:rPr>
              <w:t xml:space="preserve"> e </w:t>
            </w:r>
            <w:r w:rsidR="00625797" w:rsidRPr="0009204F">
              <w:rPr>
                <w:rFonts w:ascii="Cambria" w:hAnsi="Cambria"/>
                <w:bCs/>
                <w:sz w:val="20"/>
                <w:szCs w:val="20"/>
                <w:lang w:val="pt-PT" w:bidi="es-ES"/>
              </w:rPr>
              <w:t>2 (</w:t>
            </w:r>
            <w:r w:rsidRPr="0009204F">
              <w:rPr>
                <w:rFonts w:ascii="Cambria" w:hAnsi="Cambria"/>
                <w:bCs/>
                <w:sz w:val="20"/>
                <w:szCs w:val="20"/>
                <w:lang w:val="pt-PT" w:bidi="es-ES"/>
              </w:rPr>
              <w:t>dev</w:t>
            </w:r>
            <w:r w:rsidR="00625797" w:rsidRPr="0009204F">
              <w:rPr>
                <w:rFonts w:ascii="Cambria" w:hAnsi="Cambria"/>
                <w:bCs/>
                <w:sz w:val="20"/>
                <w:szCs w:val="20"/>
                <w:lang w:val="pt-PT" w:bidi="es-ES"/>
              </w:rPr>
              <w:t>er de adotar disposi</w:t>
            </w:r>
            <w:r w:rsidR="00143D44" w:rsidRPr="0009204F">
              <w:rPr>
                <w:rFonts w:ascii="Cambria" w:hAnsi="Cambria"/>
                <w:bCs/>
                <w:sz w:val="20"/>
                <w:szCs w:val="20"/>
                <w:lang w:val="pt-PT" w:bidi="es-ES"/>
              </w:rPr>
              <w:t>ções</w:t>
            </w:r>
            <w:r w:rsidR="00625797" w:rsidRPr="0009204F">
              <w:rPr>
                <w:rFonts w:ascii="Cambria" w:hAnsi="Cambria"/>
                <w:bCs/>
                <w:sz w:val="20"/>
                <w:szCs w:val="20"/>
                <w:lang w:val="pt-PT" w:bidi="es-ES"/>
              </w:rPr>
              <w:t xml:space="preserve"> de </w:t>
            </w:r>
            <w:r w:rsidRPr="0009204F">
              <w:rPr>
                <w:rFonts w:ascii="Cambria" w:hAnsi="Cambria"/>
                <w:bCs/>
                <w:sz w:val="20"/>
                <w:szCs w:val="20"/>
                <w:lang w:val="pt-PT" w:bidi="es-ES"/>
              </w:rPr>
              <w:t>direito</w:t>
            </w:r>
            <w:r w:rsidR="00625797" w:rsidRPr="0009204F">
              <w:rPr>
                <w:rFonts w:ascii="Cambria" w:hAnsi="Cambria"/>
                <w:bCs/>
                <w:sz w:val="20"/>
                <w:szCs w:val="20"/>
                <w:lang w:val="pt-PT" w:bidi="es-ES"/>
              </w:rPr>
              <w:t xml:space="preserve"> interno)</w:t>
            </w:r>
          </w:p>
        </w:tc>
      </w:tr>
    </w:tbl>
    <w:p w14:paraId="6E138F0D" w14:textId="57B34BC5" w:rsidR="00625797" w:rsidRPr="0009204F" w:rsidRDefault="00625797" w:rsidP="00625797">
      <w:pPr>
        <w:spacing w:before="240" w:after="240"/>
        <w:ind w:firstLine="720"/>
        <w:jc w:val="both"/>
        <w:rPr>
          <w:rFonts w:asciiTheme="majorHAnsi" w:hAnsiTheme="majorHAnsi"/>
          <w:b/>
          <w:bCs/>
          <w:sz w:val="20"/>
          <w:szCs w:val="20"/>
          <w:lang w:val="pt-PT"/>
        </w:rPr>
      </w:pPr>
      <w:r w:rsidRPr="0009204F">
        <w:rPr>
          <w:rFonts w:asciiTheme="majorHAnsi" w:hAnsiTheme="majorHAnsi"/>
          <w:b/>
          <w:bCs/>
          <w:sz w:val="20"/>
          <w:szCs w:val="20"/>
          <w:lang w:val="pt-PT"/>
        </w:rPr>
        <w:t>II.</w:t>
      </w:r>
      <w:r w:rsidRPr="0009204F">
        <w:rPr>
          <w:rFonts w:asciiTheme="majorHAnsi" w:hAnsiTheme="majorHAnsi"/>
          <w:b/>
          <w:bCs/>
          <w:sz w:val="20"/>
          <w:szCs w:val="20"/>
          <w:lang w:val="pt-PT"/>
        </w:rPr>
        <w:tab/>
        <w:t>TR</w:t>
      </w:r>
      <w:r w:rsidR="00143D44" w:rsidRPr="0009204F">
        <w:rPr>
          <w:rFonts w:asciiTheme="majorHAnsi" w:hAnsiTheme="majorHAnsi"/>
          <w:b/>
          <w:bCs/>
          <w:sz w:val="20"/>
          <w:szCs w:val="20"/>
          <w:lang w:val="pt-PT"/>
        </w:rPr>
        <w:t>Â</w:t>
      </w:r>
      <w:r w:rsidRPr="0009204F">
        <w:rPr>
          <w:rFonts w:asciiTheme="majorHAnsi" w:hAnsiTheme="majorHAnsi"/>
          <w:b/>
          <w:bCs/>
          <w:sz w:val="20"/>
          <w:szCs w:val="20"/>
          <w:lang w:val="pt-PT"/>
        </w:rPr>
        <w:t xml:space="preserve">MITE </w:t>
      </w:r>
      <w:r w:rsidR="00143D44" w:rsidRPr="0009204F">
        <w:rPr>
          <w:rFonts w:asciiTheme="majorHAnsi" w:hAnsiTheme="majorHAnsi"/>
          <w:b/>
          <w:bCs/>
          <w:sz w:val="20"/>
          <w:szCs w:val="20"/>
          <w:lang w:val="pt-PT"/>
        </w:rPr>
        <w:t>N</w:t>
      </w:r>
      <w:r w:rsidRPr="0009204F">
        <w:rPr>
          <w:rFonts w:asciiTheme="majorHAnsi" w:hAnsiTheme="majorHAnsi"/>
          <w:b/>
          <w:bCs/>
          <w:sz w:val="20"/>
          <w:szCs w:val="20"/>
          <w:lang w:val="pt-PT"/>
        </w:rPr>
        <w:t>A CIDH</w:t>
      </w:r>
      <w:r w:rsidRPr="0009204F">
        <w:rPr>
          <w:rStyle w:val="FootnoteReference"/>
          <w:rFonts w:ascii="Cambria" w:hAnsi="Cambria"/>
          <w:b/>
          <w:sz w:val="20"/>
          <w:szCs w:val="20"/>
          <w:lang w:val="pt-PT"/>
        </w:rPr>
        <w:footnoteReference w:id="1"/>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66018" w:rsidRPr="0009204F" w14:paraId="3B4B763E" w14:textId="77777777" w:rsidTr="00C66018">
        <w:tc>
          <w:tcPr>
            <w:tcW w:w="3600" w:type="dxa"/>
            <w:tcBorders>
              <w:top w:val="single" w:sz="6" w:space="0" w:color="auto"/>
              <w:bottom w:val="single" w:sz="6" w:space="0" w:color="auto"/>
            </w:tcBorders>
            <w:shd w:val="clear" w:color="auto" w:fill="FFC000"/>
            <w:vAlign w:val="center"/>
          </w:tcPr>
          <w:p w14:paraId="7F63DCC8" w14:textId="4D4EC432" w:rsidR="00625797" w:rsidRPr="0009204F" w:rsidRDefault="00143D44" w:rsidP="00C1554E">
            <w:pPr>
              <w:jc w:val="center"/>
              <w:rPr>
                <w:rFonts w:ascii="Cambria" w:hAnsi="Cambria"/>
                <w:b/>
                <w:bCs/>
                <w:sz w:val="20"/>
                <w:szCs w:val="20"/>
                <w:lang w:val="pt-PT"/>
              </w:rPr>
            </w:pPr>
            <w:r w:rsidRPr="0009204F">
              <w:rPr>
                <w:rFonts w:ascii="Cambria" w:hAnsi="Cambria"/>
                <w:b/>
                <w:bCs/>
                <w:sz w:val="20"/>
                <w:szCs w:val="20"/>
                <w:lang w:val="pt-PT"/>
              </w:rPr>
              <w:t>Ap</w:t>
            </w:r>
            <w:r w:rsidR="00625797" w:rsidRPr="0009204F">
              <w:rPr>
                <w:rFonts w:ascii="Cambria" w:hAnsi="Cambria"/>
                <w:b/>
                <w:bCs/>
                <w:sz w:val="20"/>
                <w:szCs w:val="20"/>
                <w:lang w:val="pt-PT"/>
              </w:rPr>
              <w:t>resenta</w:t>
            </w:r>
            <w:r w:rsidR="007915F0" w:rsidRPr="0009204F">
              <w:rPr>
                <w:rFonts w:ascii="Cambria" w:hAnsi="Cambria"/>
                <w:b/>
                <w:bCs/>
                <w:sz w:val="20"/>
                <w:szCs w:val="20"/>
                <w:lang w:val="pt-PT"/>
              </w:rPr>
              <w:t>ção</w:t>
            </w:r>
            <w:r w:rsidR="009D0CDA" w:rsidRPr="0009204F">
              <w:rPr>
                <w:rFonts w:ascii="Cambria" w:hAnsi="Cambria"/>
                <w:b/>
                <w:bCs/>
                <w:sz w:val="20"/>
                <w:szCs w:val="20"/>
                <w:lang w:val="pt-PT"/>
              </w:rPr>
              <w:t xml:space="preserve"> da </w:t>
            </w:r>
            <w:r w:rsidR="00625797" w:rsidRPr="0009204F">
              <w:rPr>
                <w:rFonts w:ascii="Cambria" w:hAnsi="Cambria"/>
                <w:b/>
                <w:bCs/>
                <w:sz w:val="20"/>
                <w:szCs w:val="20"/>
                <w:lang w:val="pt-PT"/>
              </w:rPr>
              <w:t>peti</w:t>
            </w:r>
            <w:r w:rsidR="007915F0" w:rsidRPr="0009204F">
              <w:rPr>
                <w:rFonts w:ascii="Cambria" w:hAnsi="Cambria"/>
                <w:b/>
                <w:bCs/>
                <w:sz w:val="20"/>
                <w:szCs w:val="20"/>
                <w:lang w:val="pt-PT"/>
              </w:rPr>
              <w:t>ção</w:t>
            </w:r>
            <w:r w:rsidR="00625797" w:rsidRPr="0009204F">
              <w:rPr>
                <w:rFonts w:ascii="Cambria" w:hAnsi="Cambria"/>
                <w:b/>
                <w:bCs/>
                <w:sz w:val="20"/>
                <w:szCs w:val="20"/>
                <w:lang w:val="pt-PT"/>
              </w:rPr>
              <w:t>:</w:t>
            </w:r>
          </w:p>
        </w:tc>
        <w:tc>
          <w:tcPr>
            <w:tcW w:w="5760" w:type="dxa"/>
          </w:tcPr>
          <w:p w14:paraId="3519D6A0" w14:textId="77777777" w:rsidR="00625797" w:rsidRPr="0009204F" w:rsidRDefault="00625797" w:rsidP="00C1554E">
            <w:pPr>
              <w:jc w:val="both"/>
              <w:rPr>
                <w:rFonts w:ascii="Cambria" w:hAnsi="Cambria"/>
                <w:bCs/>
                <w:sz w:val="20"/>
                <w:szCs w:val="20"/>
                <w:lang w:val="pt-PT"/>
              </w:rPr>
            </w:pPr>
            <w:r w:rsidRPr="0009204F">
              <w:rPr>
                <w:rFonts w:ascii="Cambria" w:hAnsi="Cambria"/>
                <w:sz w:val="20"/>
                <w:szCs w:val="20"/>
                <w:lang w:val="pt-PT"/>
              </w:rPr>
              <w:t>9 de abril de 2015</w:t>
            </w:r>
          </w:p>
        </w:tc>
      </w:tr>
      <w:tr w:rsidR="00C66018" w:rsidRPr="0009204F" w14:paraId="26F92267" w14:textId="77777777" w:rsidTr="00C66018">
        <w:tc>
          <w:tcPr>
            <w:tcW w:w="3600" w:type="dxa"/>
            <w:tcBorders>
              <w:top w:val="single" w:sz="6" w:space="0" w:color="auto"/>
              <w:bottom w:val="single" w:sz="6" w:space="0" w:color="auto"/>
            </w:tcBorders>
            <w:shd w:val="clear" w:color="auto" w:fill="FFC000"/>
            <w:vAlign w:val="center"/>
          </w:tcPr>
          <w:p w14:paraId="5903F240" w14:textId="46A22C4A"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Informa</w:t>
            </w:r>
            <w:r w:rsidR="007915F0" w:rsidRPr="0009204F">
              <w:rPr>
                <w:rFonts w:ascii="Cambria" w:hAnsi="Cambria"/>
                <w:b/>
                <w:bCs/>
                <w:sz w:val="20"/>
                <w:szCs w:val="20"/>
                <w:lang w:val="pt-PT"/>
              </w:rPr>
              <w:t>ção</w:t>
            </w:r>
            <w:r w:rsidRPr="0009204F">
              <w:rPr>
                <w:rFonts w:ascii="Cambria" w:hAnsi="Cambria"/>
                <w:b/>
                <w:bCs/>
                <w:sz w:val="20"/>
                <w:szCs w:val="20"/>
                <w:lang w:val="pt-PT"/>
              </w:rPr>
              <w:t xml:space="preserve"> adicional durante</w:t>
            </w:r>
            <w:r w:rsidR="00143D44" w:rsidRPr="0009204F">
              <w:rPr>
                <w:rFonts w:ascii="Cambria" w:hAnsi="Cambria"/>
                <w:b/>
                <w:bCs/>
                <w:sz w:val="20"/>
                <w:szCs w:val="20"/>
                <w:lang w:val="pt-PT"/>
              </w:rPr>
              <w:t xml:space="preserve"> a </w:t>
            </w:r>
            <w:r w:rsidRPr="0009204F">
              <w:rPr>
                <w:rFonts w:ascii="Cambria" w:hAnsi="Cambria"/>
                <w:b/>
                <w:bCs/>
                <w:sz w:val="20"/>
                <w:szCs w:val="20"/>
                <w:lang w:val="pt-PT"/>
              </w:rPr>
              <w:t>etapa de estudo:</w:t>
            </w:r>
          </w:p>
        </w:tc>
        <w:tc>
          <w:tcPr>
            <w:tcW w:w="5760" w:type="dxa"/>
          </w:tcPr>
          <w:p w14:paraId="07717744" w14:textId="77777777" w:rsidR="00625797" w:rsidRPr="0009204F" w:rsidRDefault="00625797" w:rsidP="00C1554E">
            <w:pPr>
              <w:jc w:val="both"/>
              <w:rPr>
                <w:rFonts w:ascii="Cambria" w:hAnsi="Cambria"/>
                <w:bCs/>
                <w:sz w:val="20"/>
                <w:szCs w:val="20"/>
                <w:lang w:val="pt-PT"/>
              </w:rPr>
            </w:pPr>
            <w:r w:rsidRPr="0009204F">
              <w:rPr>
                <w:rFonts w:ascii="Cambria" w:hAnsi="Cambria"/>
                <w:sz w:val="20"/>
                <w:szCs w:val="20"/>
                <w:lang w:val="pt-PT"/>
              </w:rPr>
              <w:t>10 de agosto de 2018</w:t>
            </w:r>
          </w:p>
        </w:tc>
      </w:tr>
      <w:tr w:rsidR="00C66018" w:rsidRPr="0009204F" w14:paraId="22224038" w14:textId="77777777" w:rsidTr="00C66018">
        <w:tc>
          <w:tcPr>
            <w:tcW w:w="3600" w:type="dxa"/>
            <w:tcBorders>
              <w:top w:val="single" w:sz="6" w:space="0" w:color="auto"/>
              <w:bottom w:val="single" w:sz="6" w:space="0" w:color="auto"/>
            </w:tcBorders>
            <w:shd w:val="clear" w:color="auto" w:fill="FFC000"/>
            <w:vAlign w:val="center"/>
          </w:tcPr>
          <w:p w14:paraId="3EA993D2" w14:textId="544A5421" w:rsidR="00625797" w:rsidRPr="0009204F" w:rsidRDefault="00625797" w:rsidP="00C1554E">
            <w:pPr>
              <w:jc w:val="center"/>
              <w:rPr>
                <w:rFonts w:ascii="Cambria" w:hAnsi="Cambria"/>
                <w:b/>
                <w:bCs/>
                <w:sz w:val="20"/>
                <w:szCs w:val="20"/>
                <w:lang w:val="pt-PT"/>
              </w:rPr>
            </w:pPr>
            <w:r w:rsidRPr="0009204F">
              <w:rPr>
                <w:rFonts w:ascii="Cambria" w:hAnsi="Cambria"/>
                <w:b/>
                <w:sz w:val="20"/>
                <w:szCs w:val="20"/>
                <w:lang w:val="pt-PT"/>
              </w:rPr>
              <w:t>Notifica</w:t>
            </w:r>
            <w:r w:rsidR="007915F0" w:rsidRPr="0009204F">
              <w:rPr>
                <w:rFonts w:ascii="Cambria" w:hAnsi="Cambria"/>
                <w:b/>
                <w:sz w:val="20"/>
                <w:szCs w:val="20"/>
                <w:lang w:val="pt-PT"/>
              </w:rPr>
              <w:t>ção</w:t>
            </w:r>
            <w:r w:rsidR="009D0CDA" w:rsidRPr="0009204F">
              <w:rPr>
                <w:rFonts w:ascii="Cambria" w:hAnsi="Cambria"/>
                <w:b/>
                <w:sz w:val="20"/>
                <w:szCs w:val="20"/>
                <w:lang w:val="pt-PT"/>
              </w:rPr>
              <w:t xml:space="preserve"> da </w:t>
            </w:r>
            <w:r w:rsidRPr="0009204F">
              <w:rPr>
                <w:rFonts w:ascii="Cambria" w:hAnsi="Cambria"/>
                <w:b/>
                <w:sz w:val="20"/>
                <w:szCs w:val="20"/>
                <w:lang w:val="pt-PT"/>
              </w:rPr>
              <w:t>peti</w:t>
            </w:r>
            <w:r w:rsidR="007915F0" w:rsidRPr="0009204F">
              <w:rPr>
                <w:rFonts w:ascii="Cambria" w:hAnsi="Cambria"/>
                <w:b/>
                <w:sz w:val="20"/>
                <w:szCs w:val="20"/>
                <w:lang w:val="pt-PT"/>
              </w:rPr>
              <w:t>ção</w:t>
            </w:r>
            <w:r w:rsidR="009D0CDA" w:rsidRPr="0009204F">
              <w:rPr>
                <w:rFonts w:ascii="Cambria" w:hAnsi="Cambria"/>
                <w:b/>
                <w:sz w:val="20"/>
                <w:szCs w:val="20"/>
                <w:lang w:val="pt-PT"/>
              </w:rPr>
              <w:t xml:space="preserve"> ao </w:t>
            </w:r>
            <w:r w:rsidRPr="0009204F">
              <w:rPr>
                <w:rFonts w:ascii="Cambria" w:hAnsi="Cambria"/>
                <w:b/>
                <w:sz w:val="20"/>
                <w:szCs w:val="20"/>
                <w:lang w:val="pt-PT"/>
              </w:rPr>
              <w:t>Estado:</w:t>
            </w:r>
          </w:p>
        </w:tc>
        <w:tc>
          <w:tcPr>
            <w:tcW w:w="5760" w:type="dxa"/>
          </w:tcPr>
          <w:p w14:paraId="0A98C74B" w14:textId="77777777" w:rsidR="00625797" w:rsidRPr="0009204F" w:rsidRDefault="00625797" w:rsidP="00C1554E">
            <w:pPr>
              <w:jc w:val="both"/>
              <w:rPr>
                <w:rFonts w:ascii="Cambria" w:hAnsi="Cambria"/>
                <w:bCs/>
                <w:sz w:val="20"/>
                <w:szCs w:val="20"/>
                <w:lang w:val="pt-PT"/>
              </w:rPr>
            </w:pPr>
            <w:r w:rsidRPr="0009204F">
              <w:rPr>
                <w:rFonts w:ascii="Cambria" w:hAnsi="Cambria"/>
                <w:sz w:val="20"/>
                <w:szCs w:val="20"/>
                <w:lang w:val="pt-PT"/>
              </w:rPr>
              <w:t>8 de abril de 2019</w:t>
            </w:r>
          </w:p>
        </w:tc>
      </w:tr>
      <w:tr w:rsidR="00C66018" w:rsidRPr="0009204F" w14:paraId="6ADEBA61" w14:textId="77777777" w:rsidTr="00C66018">
        <w:tc>
          <w:tcPr>
            <w:tcW w:w="3600" w:type="dxa"/>
            <w:tcBorders>
              <w:top w:val="single" w:sz="6" w:space="0" w:color="auto"/>
              <w:bottom w:val="single" w:sz="6" w:space="0" w:color="auto"/>
            </w:tcBorders>
            <w:shd w:val="clear" w:color="auto" w:fill="FFC000"/>
            <w:vAlign w:val="center"/>
          </w:tcPr>
          <w:p w14:paraId="1706721F" w14:textId="77A55476" w:rsidR="00625797" w:rsidRPr="0009204F" w:rsidRDefault="00625797" w:rsidP="00C1554E">
            <w:pPr>
              <w:jc w:val="center"/>
              <w:rPr>
                <w:rFonts w:ascii="Cambria" w:hAnsi="Cambria"/>
                <w:b/>
                <w:sz w:val="20"/>
                <w:szCs w:val="20"/>
                <w:lang w:val="pt-PT"/>
              </w:rPr>
            </w:pPr>
            <w:r w:rsidRPr="0009204F">
              <w:rPr>
                <w:rFonts w:ascii="Cambria" w:hAnsi="Cambria"/>
                <w:b/>
                <w:sz w:val="20"/>
                <w:szCs w:val="20"/>
                <w:lang w:val="pt-PT"/>
              </w:rPr>
              <w:t>Solicit</w:t>
            </w:r>
            <w:r w:rsidR="00143D44" w:rsidRPr="0009204F">
              <w:rPr>
                <w:rFonts w:ascii="Cambria" w:hAnsi="Cambria"/>
                <w:b/>
                <w:sz w:val="20"/>
                <w:szCs w:val="20"/>
                <w:lang w:val="pt-PT"/>
              </w:rPr>
              <w:t>ação</w:t>
            </w:r>
            <w:r w:rsidRPr="0009204F">
              <w:rPr>
                <w:rFonts w:ascii="Cambria" w:hAnsi="Cambria"/>
                <w:b/>
                <w:sz w:val="20"/>
                <w:szCs w:val="20"/>
                <w:lang w:val="pt-PT"/>
              </w:rPr>
              <w:t xml:space="preserve"> de pr</w:t>
            </w:r>
            <w:r w:rsidR="00143D44" w:rsidRPr="0009204F">
              <w:rPr>
                <w:rFonts w:ascii="Cambria" w:hAnsi="Cambria"/>
                <w:b/>
                <w:sz w:val="20"/>
                <w:szCs w:val="20"/>
                <w:lang w:val="pt-PT"/>
              </w:rPr>
              <w:t>o</w:t>
            </w:r>
            <w:r w:rsidRPr="0009204F">
              <w:rPr>
                <w:rFonts w:ascii="Cambria" w:hAnsi="Cambria"/>
                <w:b/>
                <w:sz w:val="20"/>
                <w:szCs w:val="20"/>
                <w:lang w:val="pt-PT"/>
              </w:rPr>
              <w:t>rroga</w:t>
            </w:r>
            <w:r w:rsidR="00143D44" w:rsidRPr="0009204F">
              <w:rPr>
                <w:rFonts w:ascii="Cambria" w:hAnsi="Cambria"/>
                <w:b/>
                <w:sz w:val="20"/>
                <w:szCs w:val="20"/>
                <w:lang w:val="pt-PT"/>
              </w:rPr>
              <w:t>ção</w:t>
            </w:r>
            <w:r w:rsidRPr="0009204F">
              <w:rPr>
                <w:rFonts w:ascii="Cambria" w:hAnsi="Cambria"/>
                <w:b/>
                <w:sz w:val="20"/>
                <w:szCs w:val="20"/>
                <w:lang w:val="pt-PT"/>
              </w:rPr>
              <w:t>:</w:t>
            </w:r>
          </w:p>
        </w:tc>
        <w:tc>
          <w:tcPr>
            <w:tcW w:w="5760" w:type="dxa"/>
          </w:tcPr>
          <w:p w14:paraId="6D54D791" w14:textId="65F0630E" w:rsidR="00625797" w:rsidRPr="0009204F" w:rsidRDefault="00625797" w:rsidP="00C1554E">
            <w:pPr>
              <w:jc w:val="both"/>
              <w:rPr>
                <w:rFonts w:ascii="Cambria" w:hAnsi="Cambria"/>
                <w:bCs/>
                <w:sz w:val="20"/>
                <w:szCs w:val="20"/>
                <w:lang w:val="pt-PT"/>
              </w:rPr>
            </w:pPr>
            <w:r w:rsidRPr="0009204F">
              <w:rPr>
                <w:rFonts w:ascii="Cambria" w:hAnsi="Cambria"/>
                <w:sz w:val="20"/>
                <w:szCs w:val="20"/>
                <w:lang w:val="pt-PT"/>
              </w:rPr>
              <w:t>30 de jul</w:t>
            </w:r>
            <w:r w:rsidR="00143D44" w:rsidRPr="0009204F">
              <w:rPr>
                <w:rFonts w:ascii="Cambria" w:hAnsi="Cambria"/>
                <w:sz w:val="20"/>
                <w:szCs w:val="20"/>
                <w:lang w:val="pt-PT"/>
              </w:rPr>
              <w:t>h</w:t>
            </w:r>
            <w:r w:rsidRPr="0009204F">
              <w:rPr>
                <w:rFonts w:ascii="Cambria" w:hAnsi="Cambria"/>
                <w:sz w:val="20"/>
                <w:szCs w:val="20"/>
                <w:lang w:val="pt-PT"/>
              </w:rPr>
              <w:t>o de 2019</w:t>
            </w:r>
          </w:p>
        </w:tc>
      </w:tr>
      <w:tr w:rsidR="00C66018" w:rsidRPr="0009204F" w14:paraId="1DAE1687" w14:textId="77777777" w:rsidTr="00C66018">
        <w:tc>
          <w:tcPr>
            <w:tcW w:w="3600" w:type="dxa"/>
            <w:tcBorders>
              <w:top w:val="single" w:sz="6" w:space="0" w:color="auto"/>
              <w:bottom w:val="single" w:sz="6" w:space="0" w:color="auto"/>
            </w:tcBorders>
            <w:shd w:val="clear" w:color="auto" w:fill="FFC000"/>
            <w:vAlign w:val="center"/>
          </w:tcPr>
          <w:p w14:paraId="7DA0F9DF" w14:textId="40F5B39B" w:rsidR="00625797" w:rsidRPr="0009204F" w:rsidRDefault="00625797" w:rsidP="00C1554E">
            <w:pPr>
              <w:jc w:val="center"/>
              <w:rPr>
                <w:rFonts w:ascii="Cambria" w:hAnsi="Cambria"/>
                <w:b/>
                <w:bCs/>
                <w:sz w:val="20"/>
                <w:szCs w:val="20"/>
                <w:lang w:val="pt-PT"/>
              </w:rPr>
            </w:pPr>
            <w:r w:rsidRPr="0009204F">
              <w:rPr>
                <w:rFonts w:ascii="Cambria" w:hAnsi="Cambria"/>
                <w:b/>
                <w:sz w:val="20"/>
                <w:szCs w:val="20"/>
                <w:lang w:val="pt-PT"/>
              </w:rPr>
              <w:t>Prime</w:t>
            </w:r>
            <w:r w:rsidR="00143D44" w:rsidRPr="0009204F">
              <w:rPr>
                <w:rFonts w:ascii="Cambria" w:hAnsi="Cambria"/>
                <w:b/>
                <w:sz w:val="20"/>
                <w:szCs w:val="20"/>
                <w:lang w:val="pt-PT"/>
              </w:rPr>
              <w:t>i</w:t>
            </w:r>
            <w:r w:rsidRPr="0009204F">
              <w:rPr>
                <w:rFonts w:ascii="Cambria" w:hAnsi="Cambria"/>
                <w:b/>
                <w:sz w:val="20"/>
                <w:szCs w:val="20"/>
                <w:lang w:val="pt-PT"/>
              </w:rPr>
              <w:t>ra resp</w:t>
            </w:r>
            <w:r w:rsidR="00143D44" w:rsidRPr="0009204F">
              <w:rPr>
                <w:rFonts w:ascii="Cambria" w:hAnsi="Cambria"/>
                <w:b/>
                <w:sz w:val="20"/>
                <w:szCs w:val="20"/>
                <w:lang w:val="pt-PT"/>
              </w:rPr>
              <w:t>o</w:t>
            </w:r>
            <w:r w:rsidRPr="0009204F">
              <w:rPr>
                <w:rFonts w:ascii="Cambria" w:hAnsi="Cambria"/>
                <w:b/>
                <w:sz w:val="20"/>
                <w:szCs w:val="20"/>
                <w:lang w:val="pt-PT"/>
              </w:rPr>
              <w:t>sta</w:t>
            </w:r>
            <w:r w:rsidR="009D0CDA" w:rsidRPr="0009204F">
              <w:rPr>
                <w:rFonts w:ascii="Cambria" w:hAnsi="Cambria"/>
                <w:b/>
                <w:sz w:val="20"/>
                <w:szCs w:val="20"/>
                <w:lang w:val="pt-PT"/>
              </w:rPr>
              <w:t xml:space="preserve"> do </w:t>
            </w:r>
            <w:r w:rsidRPr="0009204F">
              <w:rPr>
                <w:rFonts w:ascii="Cambria" w:hAnsi="Cambria"/>
                <w:b/>
                <w:sz w:val="20"/>
                <w:szCs w:val="20"/>
                <w:lang w:val="pt-PT"/>
              </w:rPr>
              <w:t>Estado:</w:t>
            </w:r>
          </w:p>
        </w:tc>
        <w:tc>
          <w:tcPr>
            <w:tcW w:w="5760" w:type="dxa"/>
          </w:tcPr>
          <w:p w14:paraId="239EC9BD" w14:textId="79165626" w:rsidR="00625797" w:rsidRPr="0009204F" w:rsidRDefault="00625797" w:rsidP="00C1554E">
            <w:pPr>
              <w:jc w:val="both"/>
              <w:rPr>
                <w:rFonts w:ascii="Cambria" w:hAnsi="Cambria"/>
                <w:bCs/>
                <w:sz w:val="20"/>
                <w:szCs w:val="20"/>
                <w:lang w:val="pt-PT"/>
              </w:rPr>
            </w:pPr>
            <w:r w:rsidRPr="0009204F">
              <w:rPr>
                <w:rFonts w:ascii="Cambria" w:hAnsi="Cambria"/>
                <w:sz w:val="20"/>
                <w:szCs w:val="20"/>
                <w:lang w:val="pt-PT"/>
              </w:rPr>
              <w:t>19 de novembr</w:t>
            </w:r>
            <w:r w:rsidR="00143D44" w:rsidRPr="0009204F">
              <w:rPr>
                <w:rFonts w:ascii="Cambria" w:hAnsi="Cambria"/>
                <w:sz w:val="20"/>
                <w:szCs w:val="20"/>
                <w:lang w:val="pt-PT"/>
              </w:rPr>
              <w:t>o</w:t>
            </w:r>
            <w:r w:rsidRPr="0009204F">
              <w:rPr>
                <w:rFonts w:ascii="Cambria" w:hAnsi="Cambria"/>
                <w:sz w:val="20"/>
                <w:szCs w:val="20"/>
                <w:lang w:val="pt-PT"/>
              </w:rPr>
              <w:t xml:space="preserve"> de 2019</w:t>
            </w:r>
          </w:p>
        </w:tc>
      </w:tr>
    </w:tbl>
    <w:p w14:paraId="3AA2FBBB" w14:textId="50E33FB8" w:rsidR="00625797" w:rsidRPr="0009204F" w:rsidRDefault="00625797" w:rsidP="00625797">
      <w:pPr>
        <w:spacing w:before="240" w:after="240"/>
        <w:ind w:firstLine="720"/>
        <w:jc w:val="both"/>
        <w:rPr>
          <w:rFonts w:asciiTheme="majorHAnsi" w:hAnsiTheme="majorHAnsi"/>
          <w:b/>
          <w:bCs/>
          <w:sz w:val="20"/>
          <w:szCs w:val="20"/>
          <w:lang w:val="pt-PT"/>
        </w:rPr>
      </w:pPr>
      <w:r w:rsidRPr="0009204F">
        <w:rPr>
          <w:rFonts w:asciiTheme="majorHAnsi" w:hAnsiTheme="majorHAnsi"/>
          <w:b/>
          <w:bCs/>
          <w:sz w:val="20"/>
          <w:szCs w:val="20"/>
          <w:lang w:val="pt-PT"/>
        </w:rPr>
        <w:t xml:space="preserve">III. </w:t>
      </w:r>
      <w:r w:rsidRPr="0009204F">
        <w:rPr>
          <w:rFonts w:asciiTheme="majorHAnsi" w:hAnsiTheme="majorHAnsi"/>
          <w:b/>
          <w:bCs/>
          <w:sz w:val="20"/>
          <w:szCs w:val="20"/>
          <w:lang w:val="pt-PT"/>
        </w:rPr>
        <w:tab/>
        <w:t>COMPET</w:t>
      </w:r>
      <w:r w:rsidR="009D0CDA" w:rsidRPr="0009204F">
        <w:rPr>
          <w:rFonts w:asciiTheme="majorHAnsi" w:hAnsiTheme="majorHAnsi"/>
          <w:b/>
          <w:bCs/>
          <w:sz w:val="20"/>
          <w:szCs w:val="20"/>
          <w:lang w:val="pt-PT"/>
        </w:rPr>
        <w:t>ÊNCIA</w:t>
      </w:r>
      <w:r w:rsidRPr="0009204F">
        <w:rPr>
          <w:rFonts w:asciiTheme="majorHAnsi" w:hAnsiTheme="majorHAnsi"/>
          <w:b/>
          <w:bCs/>
          <w:sz w:val="20"/>
          <w:szCs w:val="20"/>
          <w:lang w:val="pt-PT"/>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C66018" w:rsidRPr="0009204F" w14:paraId="0F465B5D" w14:textId="77777777" w:rsidTr="00C66018">
        <w:trPr>
          <w:cantSplit/>
        </w:trPr>
        <w:tc>
          <w:tcPr>
            <w:tcW w:w="3561" w:type="dxa"/>
            <w:tcBorders>
              <w:top w:val="single" w:sz="4" w:space="0" w:color="auto"/>
              <w:bottom w:val="single" w:sz="6" w:space="0" w:color="auto"/>
            </w:tcBorders>
            <w:shd w:val="clear" w:color="auto" w:fill="FFC000"/>
            <w:vAlign w:val="center"/>
          </w:tcPr>
          <w:p w14:paraId="19A001BD" w14:textId="43675BC8" w:rsidR="00625797" w:rsidRPr="0009204F" w:rsidRDefault="00625797" w:rsidP="00C1554E">
            <w:pPr>
              <w:jc w:val="center"/>
              <w:rPr>
                <w:rFonts w:ascii="Cambria" w:hAnsi="Cambria"/>
                <w:b/>
                <w:bCs/>
                <w:i/>
                <w:sz w:val="20"/>
                <w:szCs w:val="20"/>
                <w:lang w:val="pt-PT"/>
              </w:rPr>
            </w:pPr>
            <w:r w:rsidRPr="0009204F">
              <w:rPr>
                <w:rFonts w:ascii="Cambria" w:hAnsi="Cambria"/>
                <w:b/>
                <w:bCs/>
                <w:sz w:val="20"/>
                <w:szCs w:val="20"/>
                <w:lang w:val="pt-PT"/>
              </w:rPr>
              <w:t>Compet</w:t>
            </w:r>
            <w:r w:rsidR="009D0CDA" w:rsidRPr="0009204F">
              <w:rPr>
                <w:rFonts w:ascii="Cambria" w:hAnsi="Cambria"/>
                <w:b/>
                <w:bCs/>
                <w:sz w:val="20"/>
                <w:szCs w:val="20"/>
                <w:lang w:val="pt-PT"/>
              </w:rPr>
              <w:t>ência</w:t>
            </w:r>
            <w:r w:rsidRPr="0009204F">
              <w:rPr>
                <w:rFonts w:ascii="Cambria" w:hAnsi="Cambria"/>
                <w:b/>
                <w:bCs/>
                <w:i/>
                <w:sz w:val="20"/>
                <w:szCs w:val="20"/>
                <w:lang w:val="pt-PT"/>
              </w:rPr>
              <w:t xml:space="preserve"> Ratione personae:</w:t>
            </w:r>
          </w:p>
        </w:tc>
        <w:tc>
          <w:tcPr>
            <w:tcW w:w="5776" w:type="dxa"/>
            <w:vAlign w:val="center"/>
          </w:tcPr>
          <w:p w14:paraId="2A6F6A1B" w14:textId="455FEF78" w:rsidR="00625797" w:rsidRPr="0009204F" w:rsidRDefault="00625797" w:rsidP="00C1554E">
            <w:pPr>
              <w:rPr>
                <w:rFonts w:ascii="Cambria" w:hAnsi="Cambria"/>
                <w:bCs/>
                <w:sz w:val="20"/>
                <w:szCs w:val="20"/>
                <w:lang w:val="pt-PT"/>
              </w:rPr>
            </w:pPr>
            <w:r w:rsidRPr="0009204F">
              <w:rPr>
                <w:rFonts w:ascii="Cambria" w:hAnsi="Cambria"/>
                <w:bCs/>
                <w:sz w:val="20"/>
                <w:szCs w:val="20"/>
                <w:lang w:val="pt-PT"/>
              </w:rPr>
              <w:t>S</w:t>
            </w:r>
            <w:r w:rsidR="00143D44" w:rsidRPr="0009204F">
              <w:rPr>
                <w:rFonts w:ascii="Cambria" w:hAnsi="Cambria"/>
                <w:bCs/>
                <w:sz w:val="20"/>
                <w:szCs w:val="20"/>
                <w:lang w:val="pt-PT"/>
              </w:rPr>
              <w:t>im</w:t>
            </w:r>
          </w:p>
        </w:tc>
      </w:tr>
      <w:tr w:rsidR="00C66018" w:rsidRPr="0009204F" w14:paraId="3C759097" w14:textId="77777777" w:rsidTr="00C66018">
        <w:trPr>
          <w:cantSplit/>
        </w:trPr>
        <w:tc>
          <w:tcPr>
            <w:tcW w:w="3561" w:type="dxa"/>
            <w:tcBorders>
              <w:top w:val="single" w:sz="6" w:space="0" w:color="auto"/>
              <w:bottom w:val="single" w:sz="6" w:space="0" w:color="auto"/>
            </w:tcBorders>
            <w:shd w:val="clear" w:color="auto" w:fill="FFC000"/>
            <w:vAlign w:val="center"/>
          </w:tcPr>
          <w:p w14:paraId="192BB230" w14:textId="71D3F1F7"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Compet</w:t>
            </w:r>
            <w:r w:rsidR="009D0CDA" w:rsidRPr="0009204F">
              <w:rPr>
                <w:rFonts w:ascii="Cambria" w:hAnsi="Cambria"/>
                <w:b/>
                <w:bCs/>
                <w:sz w:val="20"/>
                <w:szCs w:val="20"/>
                <w:lang w:val="pt-PT"/>
              </w:rPr>
              <w:t>ência</w:t>
            </w:r>
            <w:r w:rsidRPr="0009204F">
              <w:rPr>
                <w:rFonts w:ascii="Cambria" w:hAnsi="Cambria"/>
                <w:b/>
                <w:bCs/>
                <w:i/>
                <w:sz w:val="20"/>
                <w:szCs w:val="20"/>
                <w:lang w:val="pt-PT"/>
              </w:rPr>
              <w:t xml:space="preserve"> Ratione loci</w:t>
            </w:r>
            <w:r w:rsidRPr="0009204F">
              <w:rPr>
                <w:rFonts w:ascii="Cambria" w:hAnsi="Cambria"/>
                <w:b/>
                <w:bCs/>
                <w:sz w:val="20"/>
                <w:szCs w:val="20"/>
                <w:lang w:val="pt-PT"/>
              </w:rPr>
              <w:t>:</w:t>
            </w:r>
          </w:p>
        </w:tc>
        <w:tc>
          <w:tcPr>
            <w:tcW w:w="5776" w:type="dxa"/>
            <w:vAlign w:val="center"/>
          </w:tcPr>
          <w:p w14:paraId="3C5FA624" w14:textId="7E917B8D" w:rsidR="00625797" w:rsidRPr="0009204F" w:rsidRDefault="00625797" w:rsidP="00C1554E">
            <w:pPr>
              <w:rPr>
                <w:rFonts w:ascii="Cambria" w:hAnsi="Cambria"/>
                <w:bCs/>
                <w:sz w:val="20"/>
                <w:szCs w:val="20"/>
                <w:lang w:val="pt-PT"/>
              </w:rPr>
            </w:pPr>
            <w:r w:rsidRPr="0009204F">
              <w:rPr>
                <w:rFonts w:ascii="Cambria" w:hAnsi="Cambria"/>
                <w:bCs/>
                <w:sz w:val="20"/>
                <w:szCs w:val="20"/>
                <w:lang w:val="pt-PT"/>
              </w:rPr>
              <w:t>S</w:t>
            </w:r>
            <w:r w:rsidR="00143D44" w:rsidRPr="0009204F">
              <w:rPr>
                <w:rFonts w:ascii="Cambria" w:hAnsi="Cambria"/>
                <w:bCs/>
                <w:sz w:val="20"/>
                <w:szCs w:val="20"/>
                <w:lang w:val="pt-PT"/>
              </w:rPr>
              <w:t>im</w:t>
            </w:r>
          </w:p>
        </w:tc>
      </w:tr>
      <w:tr w:rsidR="00C66018" w:rsidRPr="0009204F" w14:paraId="25DCEE21" w14:textId="77777777" w:rsidTr="00C66018">
        <w:trPr>
          <w:cantSplit/>
        </w:trPr>
        <w:tc>
          <w:tcPr>
            <w:tcW w:w="3561" w:type="dxa"/>
            <w:tcBorders>
              <w:top w:val="single" w:sz="6" w:space="0" w:color="auto"/>
              <w:bottom w:val="single" w:sz="6" w:space="0" w:color="auto"/>
            </w:tcBorders>
            <w:shd w:val="clear" w:color="auto" w:fill="FFC000"/>
            <w:vAlign w:val="center"/>
          </w:tcPr>
          <w:p w14:paraId="0538BEB6" w14:textId="0D881094"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Compet</w:t>
            </w:r>
            <w:r w:rsidR="009D0CDA" w:rsidRPr="0009204F">
              <w:rPr>
                <w:rFonts w:ascii="Cambria" w:hAnsi="Cambria"/>
                <w:b/>
                <w:bCs/>
                <w:sz w:val="20"/>
                <w:szCs w:val="20"/>
                <w:lang w:val="pt-PT"/>
              </w:rPr>
              <w:t>ência</w:t>
            </w:r>
            <w:r w:rsidRPr="0009204F">
              <w:rPr>
                <w:rFonts w:ascii="Cambria" w:hAnsi="Cambria"/>
                <w:b/>
                <w:bCs/>
                <w:i/>
                <w:sz w:val="20"/>
                <w:szCs w:val="20"/>
                <w:lang w:val="pt-PT"/>
              </w:rPr>
              <w:t xml:space="preserve"> Ratione temporis</w:t>
            </w:r>
            <w:r w:rsidRPr="0009204F">
              <w:rPr>
                <w:rFonts w:ascii="Cambria" w:hAnsi="Cambria"/>
                <w:b/>
                <w:bCs/>
                <w:sz w:val="20"/>
                <w:szCs w:val="20"/>
                <w:lang w:val="pt-PT"/>
              </w:rPr>
              <w:t>:</w:t>
            </w:r>
          </w:p>
        </w:tc>
        <w:tc>
          <w:tcPr>
            <w:tcW w:w="5776" w:type="dxa"/>
            <w:vAlign w:val="center"/>
          </w:tcPr>
          <w:p w14:paraId="6CF8F507" w14:textId="3282C4CE" w:rsidR="00625797" w:rsidRPr="0009204F" w:rsidRDefault="00625797" w:rsidP="00C1554E">
            <w:pPr>
              <w:rPr>
                <w:rFonts w:ascii="Cambria" w:hAnsi="Cambria"/>
                <w:bCs/>
                <w:sz w:val="20"/>
                <w:szCs w:val="20"/>
                <w:lang w:val="pt-PT"/>
              </w:rPr>
            </w:pPr>
            <w:r w:rsidRPr="0009204F">
              <w:rPr>
                <w:rFonts w:ascii="Cambria" w:hAnsi="Cambria"/>
                <w:bCs/>
                <w:sz w:val="20"/>
                <w:szCs w:val="20"/>
                <w:lang w:val="pt-PT"/>
              </w:rPr>
              <w:t>S</w:t>
            </w:r>
            <w:r w:rsidR="00143D44" w:rsidRPr="0009204F">
              <w:rPr>
                <w:rFonts w:ascii="Cambria" w:hAnsi="Cambria"/>
                <w:bCs/>
                <w:sz w:val="20"/>
                <w:szCs w:val="20"/>
                <w:lang w:val="pt-PT"/>
              </w:rPr>
              <w:t>im</w:t>
            </w:r>
          </w:p>
        </w:tc>
      </w:tr>
      <w:tr w:rsidR="00C66018" w:rsidRPr="00EA2CD5" w14:paraId="0D22ECA8" w14:textId="77777777" w:rsidTr="00C66018">
        <w:trPr>
          <w:cantSplit/>
        </w:trPr>
        <w:tc>
          <w:tcPr>
            <w:tcW w:w="3561" w:type="dxa"/>
            <w:tcBorders>
              <w:top w:val="single" w:sz="6" w:space="0" w:color="auto"/>
              <w:bottom w:val="single" w:sz="6" w:space="0" w:color="auto"/>
            </w:tcBorders>
            <w:shd w:val="clear" w:color="auto" w:fill="FFC000"/>
            <w:vAlign w:val="center"/>
          </w:tcPr>
          <w:p w14:paraId="27A820B6" w14:textId="285662FD"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Compet</w:t>
            </w:r>
            <w:r w:rsidR="009D0CDA" w:rsidRPr="0009204F">
              <w:rPr>
                <w:rFonts w:ascii="Cambria" w:hAnsi="Cambria"/>
                <w:b/>
                <w:bCs/>
                <w:sz w:val="20"/>
                <w:szCs w:val="20"/>
                <w:lang w:val="pt-PT"/>
              </w:rPr>
              <w:t>ência</w:t>
            </w:r>
            <w:r w:rsidRPr="0009204F">
              <w:rPr>
                <w:rFonts w:ascii="Cambria" w:hAnsi="Cambria"/>
                <w:b/>
                <w:bCs/>
                <w:i/>
                <w:sz w:val="20"/>
                <w:szCs w:val="20"/>
                <w:lang w:val="pt-PT"/>
              </w:rPr>
              <w:t xml:space="preserve"> Ratione materiae</w:t>
            </w:r>
            <w:r w:rsidRPr="0009204F">
              <w:rPr>
                <w:rFonts w:ascii="Cambria" w:hAnsi="Cambria"/>
                <w:b/>
                <w:bCs/>
                <w:sz w:val="20"/>
                <w:szCs w:val="20"/>
                <w:lang w:val="pt-PT"/>
              </w:rPr>
              <w:t>:</w:t>
            </w:r>
          </w:p>
        </w:tc>
        <w:tc>
          <w:tcPr>
            <w:tcW w:w="5776" w:type="dxa"/>
            <w:vAlign w:val="center"/>
          </w:tcPr>
          <w:p w14:paraId="77FBACD9" w14:textId="6007D44D" w:rsidR="00625797" w:rsidRPr="0009204F" w:rsidRDefault="00625797" w:rsidP="00C1554E">
            <w:pPr>
              <w:jc w:val="both"/>
              <w:rPr>
                <w:rFonts w:ascii="Cambria" w:hAnsi="Cambria"/>
                <w:bCs/>
                <w:sz w:val="20"/>
                <w:szCs w:val="20"/>
                <w:lang w:val="pt-PT"/>
              </w:rPr>
            </w:pPr>
            <w:r w:rsidRPr="0009204F">
              <w:rPr>
                <w:rFonts w:ascii="Cambria" w:hAnsi="Cambria"/>
                <w:bCs/>
                <w:sz w:val="20"/>
                <w:szCs w:val="20"/>
                <w:lang w:val="pt-PT" w:bidi="es-ES"/>
              </w:rPr>
              <w:t>S</w:t>
            </w:r>
            <w:r w:rsidR="00143D44" w:rsidRPr="0009204F">
              <w:rPr>
                <w:rFonts w:ascii="Cambria" w:hAnsi="Cambria"/>
                <w:bCs/>
                <w:sz w:val="20"/>
                <w:szCs w:val="20"/>
                <w:lang w:val="pt-PT" w:bidi="es-ES"/>
              </w:rPr>
              <w:t>im</w:t>
            </w:r>
            <w:r w:rsidRPr="0009204F">
              <w:rPr>
                <w:rFonts w:ascii="Cambria" w:hAnsi="Cambria"/>
                <w:bCs/>
                <w:sz w:val="20"/>
                <w:szCs w:val="20"/>
                <w:lang w:val="pt-PT" w:bidi="es-ES"/>
              </w:rPr>
              <w:t>, Conven</w:t>
            </w:r>
            <w:r w:rsidR="007915F0" w:rsidRPr="0009204F">
              <w:rPr>
                <w:rFonts w:ascii="Cambria" w:hAnsi="Cambria"/>
                <w:bCs/>
                <w:sz w:val="20"/>
                <w:szCs w:val="20"/>
                <w:lang w:val="pt-PT" w:bidi="es-ES"/>
              </w:rPr>
              <w:t>ção</w:t>
            </w:r>
            <w:r w:rsidRPr="0009204F">
              <w:rPr>
                <w:rFonts w:ascii="Cambria" w:hAnsi="Cambria"/>
                <w:bCs/>
                <w:sz w:val="20"/>
                <w:szCs w:val="20"/>
                <w:lang w:val="pt-PT" w:bidi="es-ES"/>
              </w:rPr>
              <w:t xml:space="preserve"> Americana sobre </w:t>
            </w:r>
            <w:r w:rsidR="009D0CDA" w:rsidRPr="0009204F">
              <w:rPr>
                <w:rFonts w:ascii="Cambria" w:hAnsi="Cambria"/>
                <w:bCs/>
                <w:sz w:val="20"/>
                <w:szCs w:val="20"/>
                <w:lang w:val="pt-PT" w:bidi="es-ES"/>
              </w:rPr>
              <w:t>Direito</w:t>
            </w:r>
            <w:r w:rsidRPr="0009204F">
              <w:rPr>
                <w:rFonts w:ascii="Cambria" w:hAnsi="Cambria"/>
                <w:bCs/>
                <w:sz w:val="20"/>
                <w:szCs w:val="20"/>
                <w:lang w:val="pt-PT" w:bidi="es-ES"/>
              </w:rPr>
              <w:t>s Humanos</w:t>
            </w:r>
            <w:r w:rsidRPr="0009204F">
              <w:rPr>
                <w:rStyle w:val="FootnoteReference"/>
                <w:rFonts w:ascii="Cambria" w:hAnsi="Cambria"/>
                <w:bCs/>
                <w:sz w:val="20"/>
                <w:szCs w:val="20"/>
                <w:lang w:val="pt-PT" w:bidi="es-ES"/>
              </w:rPr>
              <w:footnoteReference w:id="2"/>
            </w:r>
            <w:r w:rsidRPr="0009204F">
              <w:rPr>
                <w:rFonts w:ascii="Cambria" w:hAnsi="Cambria"/>
                <w:bCs/>
                <w:sz w:val="20"/>
                <w:szCs w:val="20"/>
                <w:lang w:val="pt-PT" w:bidi="es-ES"/>
              </w:rPr>
              <w:t xml:space="preserve"> (depósito de instrumento realizado</w:t>
            </w:r>
            <w:r w:rsidR="00143D44" w:rsidRPr="0009204F">
              <w:rPr>
                <w:rFonts w:ascii="Cambria" w:hAnsi="Cambria"/>
                <w:bCs/>
                <w:sz w:val="20"/>
                <w:szCs w:val="20"/>
                <w:lang w:val="pt-PT" w:bidi="es-ES"/>
              </w:rPr>
              <w:t xml:space="preserve"> em </w:t>
            </w:r>
            <w:r w:rsidRPr="0009204F">
              <w:rPr>
                <w:rFonts w:ascii="Cambria" w:hAnsi="Cambria"/>
                <w:bCs/>
                <w:sz w:val="20"/>
                <w:szCs w:val="20"/>
                <w:lang w:val="pt-PT" w:bidi="es-ES"/>
              </w:rPr>
              <w:t>25 de setembr</w:t>
            </w:r>
            <w:r w:rsidR="00143D44" w:rsidRPr="0009204F">
              <w:rPr>
                <w:rFonts w:ascii="Cambria" w:hAnsi="Cambria"/>
                <w:bCs/>
                <w:sz w:val="20"/>
                <w:szCs w:val="20"/>
                <w:lang w:val="pt-PT" w:bidi="es-ES"/>
              </w:rPr>
              <w:t>o</w:t>
            </w:r>
            <w:r w:rsidRPr="0009204F">
              <w:rPr>
                <w:rFonts w:ascii="Cambria" w:hAnsi="Cambria"/>
                <w:bCs/>
                <w:sz w:val="20"/>
                <w:szCs w:val="20"/>
                <w:lang w:val="pt-PT" w:bidi="es-ES"/>
              </w:rPr>
              <w:t xml:space="preserve"> de 1992)</w:t>
            </w:r>
          </w:p>
        </w:tc>
      </w:tr>
    </w:tbl>
    <w:p w14:paraId="0FDDAB32" w14:textId="78C9BE3E" w:rsidR="00625797" w:rsidRPr="0009204F" w:rsidRDefault="00625797" w:rsidP="00625797">
      <w:pPr>
        <w:spacing w:before="240" w:after="240"/>
        <w:ind w:firstLine="720"/>
        <w:jc w:val="both"/>
        <w:rPr>
          <w:rFonts w:asciiTheme="majorHAnsi" w:hAnsiTheme="majorHAnsi"/>
          <w:b/>
          <w:bCs/>
          <w:sz w:val="20"/>
          <w:szCs w:val="20"/>
          <w:lang w:val="pt-PT"/>
        </w:rPr>
      </w:pPr>
      <w:r w:rsidRPr="0009204F">
        <w:rPr>
          <w:rFonts w:asciiTheme="majorHAnsi" w:hAnsiTheme="majorHAnsi"/>
          <w:b/>
          <w:bCs/>
          <w:sz w:val="20"/>
          <w:szCs w:val="20"/>
          <w:lang w:val="pt-PT"/>
        </w:rPr>
        <w:t xml:space="preserve">IV. </w:t>
      </w:r>
      <w:r w:rsidRPr="0009204F">
        <w:rPr>
          <w:rFonts w:asciiTheme="majorHAnsi" w:hAnsiTheme="majorHAnsi"/>
          <w:b/>
          <w:bCs/>
          <w:sz w:val="20"/>
          <w:szCs w:val="20"/>
          <w:lang w:val="pt-PT"/>
        </w:rPr>
        <w:tab/>
        <w:t>DUPLICA</w:t>
      </w:r>
      <w:r w:rsidR="007915F0" w:rsidRPr="0009204F">
        <w:rPr>
          <w:rFonts w:asciiTheme="majorHAnsi" w:hAnsiTheme="majorHAnsi"/>
          <w:b/>
          <w:bCs/>
          <w:sz w:val="20"/>
          <w:szCs w:val="20"/>
          <w:lang w:val="pt-PT"/>
        </w:rPr>
        <w:t>ÇÃO</w:t>
      </w:r>
      <w:r w:rsidRPr="0009204F">
        <w:rPr>
          <w:rFonts w:asciiTheme="majorHAnsi" w:hAnsiTheme="majorHAnsi"/>
          <w:b/>
          <w:bCs/>
          <w:sz w:val="20"/>
          <w:szCs w:val="20"/>
          <w:lang w:val="pt-PT"/>
        </w:rPr>
        <w:t xml:space="preserve"> D</w:t>
      </w:r>
      <w:r w:rsidR="00143D44" w:rsidRPr="0009204F">
        <w:rPr>
          <w:rFonts w:asciiTheme="majorHAnsi" w:hAnsiTheme="majorHAnsi"/>
          <w:b/>
          <w:bCs/>
          <w:sz w:val="20"/>
          <w:szCs w:val="20"/>
          <w:lang w:val="pt-PT"/>
        </w:rPr>
        <w:t>E PROCEDIMENTOS E COISA JULGADA</w:t>
      </w:r>
      <w:r w:rsidR="00143D44" w:rsidRPr="0009204F">
        <w:rPr>
          <w:rFonts w:asciiTheme="majorHAnsi" w:hAnsiTheme="majorHAnsi"/>
          <w:b/>
          <w:bCs/>
          <w:i/>
          <w:sz w:val="20"/>
          <w:szCs w:val="20"/>
          <w:lang w:val="pt-PT"/>
        </w:rPr>
        <w:t xml:space="preserve"> </w:t>
      </w:r>
      <w:r w:rsidR="00143D44" w:rsidRPr="0009204F">
        <w:rPr>
          <w:rFonts w:asciiTheme="majorHAnsi" w:hAnsiTheme="majorHAnsi"/>
          <w:b/>
          <w:bCs/>
          <w:sz w:val="20"/>
          <w:szCs w:val="20"/>
          <w:lang w:val="pt-PT"/>
        </w:rPr>
        <w:t xml:space="preserve">INTERNACIONAL, CARACTERIZAÇÃO, </w:t>
      </w:r>
      <w:r w:rsidR="00143D44" w:rsidRPr="0009204F">
        <w:rPr>
          <w:rFonts w:asciiTheme="majorHAnsi" w:hAnsiTheme="majorHAnsi"/>
          <w:b/>
          <w:sz w:val="20"/>
          <w:szCs w:val="20"/>
          <w:lang w:val="pt-PT"/>
        </w:rPr>
        <w:t>ESGOTAMENTO DOS</w:t>
      </w:r>
      <w:r w:rsidR="00727DF8" w:rsidRPr="0009204F">
        <w:rPr>
          <w:rFonts w:asciiTheme="majorHAnsi" w:hAnsiTheme="majorHAnsi"/>
          <w:b/>
          <w:sz w:val="20"/>
          <w:szCs w:val="20"/>
          <w:lang w:val="pt-PT"/>
        </w:rPr>
        <w:t xml:space="preserve"> </w:t>
      </w:r>
      <w:r w:rsidR="00143D44" w:rsidRPr="0009204F">
        <w:rPr>
          <w:rFonts w:asciiTheme="majorHAnsi" w:hAnsiTheme="majorHAnsi"/>
          <w:b/>
          <w:sz w:val="20"/>
          <w:szCs w:val="20"/>
          <w:lang w:val="pt-PT"/>
        </w:rPr>
        <w:t xml:space="preserve">RECURSOS INTERNOS E PRAZO </w:t>
      </w:r>
      <w:r w:rsidRPr="0009204F">
        <w:rPr>
          <w:rFonts w:asciiTheme="majorHAnsi" w:hAnsiTheme="majorHAnsi"/>
          <w:b/>
          <w:sz w:val="20"/>
          <w:szCs w:val="20"/>
          <w:lang w:val="pt-PT"/>
        </w:rPr>
        <w:t xml:space="preserve">DE </w:t>
      </w:r>
      <w:r w:rsidR="00143D44" w:rsidRPr="0009204F">
        <w:rPr>
          <w:rFonts w:asciiTheme="majorHAnsi" w:hAnsiTheme="majorHAnsi"/>
          <w:b/>
          <w:sz w:val="20"/>
          <w:szCs w:val="20"/>
          <w:lang w:val="pt-PT"/>
        </w:rPr>
        <w:t>A</w:t>
      </w:r>
      <w:r w:rsidRPr="0009204F">
        <w:rPr>
          <w:rFonts w:asciiTheme="majorHAnsi" w:hAnsiTheme="majorHAnsi"/>
          <w:b/>
          <w:sz w:val="20"/>
          <w:szCs w:val="20"/>
          <w:lang w:val="pt-PT"/>
        </w:rPr>
        <w:t>PRESENTA</w:t>
      </w:r>
      <w:r w:rsidR="007915F0" w:rsidRPr="0009204F">
        <w:rPr>
          <w:rFonts w:asciiTheme="majorHAnsi" w:hAnsiTheme="majorHAnsi"/>
          <w:b/>
          <w:sz w:val="20"/>
          <w:szCs w:val="20"/>
          <w:lang w:val="pt-PT"/>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C66018" w:rsidRPr="0009204F" w14:paraId="655A41E1" w14:textId="77777777" w:rsidTr="00C66018">
        <w:trPr>
          <w:cantSplit/>
        </w:trPr>
        <w:tc>
          <w:tcPr>
            <w:tcW w:w="3564" w:type="dxa"/>
            <w:tcBorders>
              <w:top w:val="single" w:sz="4" w:space="0" w:color="auto"/>
              <w:bottom w:val="single" w:sz="6" w:space="0" w:color="auto"/>
            </w:tcBorders>
            <w:shd w:val="clear" w:color="auto" w:fill="FFC000"/>
            <w:vAlign w:val="center"/>
          </w:tcPr>
          <w:p w14:paraId="45FD5F8D" w14:textId="308EB2DB" w:rsidR="00625797" w:rsidRPr="0009204F" w:rsidRDefault="00625797" w:rsidP="00C1554E">
            <w:pPr>
              <w:jc w:val="center"/>
              <w:rPr>
                <w:rFonts w:ascii="Cambria" w:hAnsi="Cambria"/>
                <w:b/>
                <w:bCs/>
                <w:sz w:val="20"/>
                <w:szCs w:val="20"/>
                <w:lang w:val="pt-PT"/>
              </w:rPr>
            </w:pPr>
            <w:r w:rsidRPr="0009204F">
              <w:rPr>
                <w:rFonts w:ascii="Cambria" w:hAnsi="Cambria"/>
                <w:b/>
                <w:bCs/>
                <w:sz w:val="20"/>
                <w:szCs w:val="20"/>
                <w:lang w:val="pt-PT"/>
              </w:rPr>
              <w:t>Duplica</w:t>
            </w:r>
            <w:r w:rsidR="007915F0" w:rsidRPr="0009204F">
              <w:rPr>
                <w:rFonts w:ascii="Cambria" w:hAnsi="Cambria"/>
                <w:b/>
                <w:bCs/>
                <w:sz w:val="20"/>
                <w:szCs w:val="20"/>
                <w:lang w:val="pt-PT"/>
              </w:rPr>
              <w:t>ção</w:t>
            </w:r>
            <w:r w:rsidRPr="0009204F">
              <w:rPr>
                <w:rFonts w:ascii="Cambria" w:hAnsi="Cambria"/>
                <w:b/>
                <w:bCs/>
                <w:sz w:val="20"/>
                <w:szCs w:val="20"/>
                <w:lang w:val="pt-PT"/>
              </w:rPr>
              <w:t xml:space="preserve"> de procedi</w:t>
            </w:r>
            <w:r w:rsidR="00143D44" w:rsidRPr="0009204F">
              <w:rPr>
                <w:rFonts w:ascii="Cambria" w:hAnsi="Cambria"/>
                <w:b/>
                <w:bCs/>
                <w:sz w:val="20"/>
                <w:szCs w:val="20"/>
                <w:lang w:val="pt-PT"/>
              </w:rPr>
              <w:t>mento</w:t>
            </w:r>
            <w:r w:rsidRPr="0009204F">
              <w:rPr>
                <w:rFonts w:ascii="Cambria" w:hAnsi="Cambria"/>
                <w:b/>
                <w:bCs/>
                <w:sz w:val="20"/>
                <w:szCs w:val="20"/>
                <w:lang w:val="pt-PT"/>
              </w:rPr>
              <w:t>s</w:t>
            </w:r>
            <w:r w:rsidR="009D0CDA" w:rsidRPr="0009204F">
              <w:rPr>
                <w:rFonts w:ascii="Cambria" w:hAnsi="Cambria"/>
                <w:b/>
                <w:bCs/>
                <w:sz w:val="20"/>
                <w:szCs w:val="20"/>
                <w:lang w:val="pt-PT"/>
              </w:rPr>
              <w:t xml:space="preserve"> e </w:t>
            </w:r>
            <w:r w:rsidRPr="0009204F">
              <w:rPr>
                <w:rFonts w:ascii="Cambria" w:hAnsi="Cambria"/>
                <w:b/>
                <w:bCs/>
                <w:sz w:val="20"/>
                <w:szCs w:val="20"/>
                <w:lang w:val="pt-PT"/>
              </w:rPr>
              <w:t>co</w:t>
            </w:r>
            <w:r w:rsidR="00143D44" w:rsidRPr="0009204F">
              <w:rPr>
                <w:rFonts w:ascii="Cambria" w:hAnsi="Cambria"/>
                <w:b/>
                <w:bCs/>
                <w:sz w:val="20"/>
                <w:szCs w:val="20"/>
                <w:lang w:val="pt-PT"/>
              </w:rPr>
              <w:t>i</w:t>
            </w:r>
            <w:r w:rsidRPr="0009204F">
              <w:rPr>
                <w:rFonts w:ascii="Cambria" w:hAnsi="Cambria"/>
                <w:b/>
                <w:bCs/>
                <w:sz w:val="20"/>
                <w:szCs w:val="20"/>
                <w:lang w:val="pt-PT"/>
              </w:rPr>
              <w:t>sa ju</w:t>
            </w:r>
            <w:r w:rsidR="00143D44" w:rsidRPr="0009204F">
              <w:rPr>
                <w:rFonts w:ascii="Cambria" w:hAnsi="Cambria"/>
                <w:b/>
                <w:bCs/>
                <w:sz w:val="20"/>
                <w:szCs w:val="20"/>
                <w:lang w:val="pt-PT"/>
              </w:rPr>
              <w:t>l</w:t>
            </w:r>
            <w:r w:rsidRPr="0009204F">
              <w:rPr>
                <w:rFonts w:ascii="Cambria" w:hAnsi="Cambria"/>
                <w:b/>
                <w:bCs/>
                <w:sz w:val="20"/>
                <w:szCs w:val="20"/>
                <w:lang w:val="pt-PT"/>
              </w:rPr>
              <w:t>gada internacional:</w:t>
            </w:r>
          </w:p>
        </w:tc>
        <w:tc>
          <w:tcPr>
            <w:tcW w:w="5773" w:type="dxa"/>
            <w:vAlign w:val="center"/>
          </w:tcPr>
          <w:p w14:paraId="24477B84" w14:textId="4D02A46E" w:rsidR="00625797" w:rsidRPr="0009204F" w:rsidRDefault="00625797" w:rsidP="00C1554E">
            <w:pPr>
              <w:jc w:val="both"/>
              <w:rPr>
                <w:rFonts w:ascii="Cambria" w:hAnsi="Cambria"/>
                <w:bCs/>
                <w:sz w:val="20"/>
                <w:szCs w:val="20"/>
                <w:lang w:val="pt-PT"/>
              </w:rPr>
            </w:pPr>
            <w:r w:rsidRPr="0009204F">
              <w:rPr>
                <w:rFonts w:ascii="Cambria" w:hAnsi="Cambria"/>
                <w:bCs/>
                <w:sz w:val="20"/>
                <w:szCs w:val="20"/>
                <w:lang w:val="pt-PT"/>
              </w:rPr>
              <w:t>N</w:t>
            </w:r>
            <w:r w:rsidR="00143D44" w:rsidRPr="0009204F">
              <w:rPr>
                <w:rFonts w:ascii="Cambria" w:hAnsi="Cambria"/>
                <w:bCs/>
                <w:sz w:val="20"/>
                <w:szCs w:val="20"/>
                <w:lang w:val="pt-PT"/>
              </w:rPr>
              <w:t>ã</w:t>
            </w:r>
            <w:r w:rsidRPr="0009204F">
              <w:rPr>
                <w:rFonts w:ascii="Cambria" w:hAnsi="Cambria"/>
                <w:bCs/>
                <w:sz w:val="20"/>
                <w:szCs w:val="20"/>
                <w:lang w:val="pt-PT"/>
              </w:rPr>
              <w:t>o</w:t>
            </w:r>
          </w:p>
        </w:tc>
      </w:tr>
      <w:tr w:rsidR="00C66018" w:rsidRPr="00EA2CD5" w14:paraId="6B0E0F36" w14:textId="77777777" w:rsidTr="00C66018">
        <w:trPr>
          <w:cantSplit/>
        </w:trPr>
        <w:tc>
          <w:tcPr>
            <w:tcW w:w="3564" w:type="dxa"/>
            <w:tcBorders>
              <w:top w:val="single" w:sz="4" w:space="0" w:color="auto"/>
              <w:bottom w:val="single" w:sz="6" w:space="0" w:color="auto"/>
            </w:tcBorders>
            <w:shd w:val="clear" w:color="auto" w:fill="FFC000"/>
            <w:vAlign w:val="center"/>
          </w:tcPr>
          <w:p w14:paraId="529E4727" w14:textId="5B1C7AC7" w:rsidR="00625797" w:rsidRPr="0009204F" w:rsidRDefault="009D0CDA" w:rsidP="00C1554E">
            <w:pPr>
              <w:jc w:val="center"/>
              <w:rPr>
                <w:rFonts w:ascii="Cambria" w:hAnsi="Cambria"/>
                <w:b/>
                <w:bCs/>
                <w:i/>
                <w:sz w:val="20"/>
                <w:szCs w:val="20"/>
                <w:lang w:val="pt-PT"/>
              </w:rPr>
            </w:pPr>
            <w:r w:rsidRPr="0009204F">
              <w:rPr>
                <w:rFonts w:ascii="Cambria" w:hAnsi="Cambria"/>
                <w:b/>
                <w:bCs/>
                <w:sz w:val="20"/>
                <w:szCs w:val="20"/>
                <w:lang w:val="pt-PT"/>
              </w:rPr>
              <w:t>Direito</w:t>
            </w:r>
            <w:r w:rsidR="00625797" w:rsidRPr="0009204F">
              <w:rPr>
                <w:rFonts w:ascii="Cambria" w:hAnsi="Cambria"/>
                <w:b/>
                <w:bCs/>
                <w:sz w:val="20"/>
                <w:szCs w:val="20"/>
                <w:lang w:val="pt-PT"/>
              </w:rPr>
              <w:t>s declarados admis</w:t>
            </w:r>
            <w:r w:rsidR="00143D44" w:rsidRPr="0009204F">
              <w:rPr>
                <w:rFonts w:ascii="Cambria" w:hAnsi="Cambria"/>
                <w:b/>
                <w:bCs/>
                <w:sz w:val="20"/>
                <w:szCs w:val="20"/>
                <w:lang w:val="pt-PT"/>
              </w:rPr>
              <w:t>sívei</w:t>
            </w:r>
            <w:r w:rsidR="00625797" w:rsidRPr="0009204F">
              <w:rPr>
                <w:rFonts w:ascii="Cambria" w:hAnsi="Cambria"/>
                <w:b/>
                <w:bCs/>
                <w:sz w:val="20"/>
                <w:szCs w:val="20"/>
                <w:lang w:val="pt-PT"/>
              </w:rPr>
              <w:t>s</w:t>
            </w:r>
            <w:r w:rsidR="00625797" w:rsidRPr="0009204F">
              <w:rPr>
                <w:rFonts w:ascii="Cambria" w:hAnsi="Cambria"/>
                <w:b/>
                <w:bCs/>
                <w:i/>
                <w:sz w:val="20"/>
                <w:szCs w:val="20"/>
                <w:lang w:val="pt-PT"/>
              </w:rPr>
              <w:t>:</w:t>
            </w:r>
          </w:p>
        </w:tc>
        <w:tc>
          <w:tcPr>
            <w:tcW w:w="5773" w:type="dxa"/>
            <w:vAlign w:val="center"/>
          </w:tcPr>
          <w:p w14:paraId="1D1C8B05" w14:textId="393BB38A" w:rsidR="00625797" w:rsidRPr="0009204F" w:rsidRDefault="009D0CDA" w:rsidP="00C1554E">
            <w:pPr>
              <w:jc w:val="both"/>
              <w:rPr>
                <w:rFonts w:ascii="Cambria" w:hAnsi="Cambria"/>
                <w:bCs/>
                <w:sz w:val="20"/>
                <w:szCs w:val="20"/>
                <w:lang w:val="pt-PT"/>
              </w:rPr>
            </w:pPr>
            <w:r w:rsidRPr="0009204F">
              <w:rPr>
                <w:rFonts w:ascii="Cambria" w:hAnsi="Cambria"/>
                <w:bCs/>
                <w:sz w:val="20"/>
                <w:szCs w:val="20"/>
                <w:lang w:val="pt-PT" w:bidi="es-ES"/>
              </w:rPr>
              <w:t>Artigo</w:t>
            </w:r>
            <w:r w:rsidR="00625797" w:rsidRPr="0009204F">
              <w:rPr>
                <w:rFonts w:ascii="Cambria" w:hAnsi="Cambria"/>
                <w:bCs/>
                <w:sz w:val="20"/>
                <w:szCs w:val="20"/>
                <w:lang w:val="pt-PT" w:bidi="es-ES"/>
              </w:rPr>
              <w:t>s 8 (garant</w:t>
            </w:r>
            <w:r w:rsidRPr="0009204F">
              <w:rPr>
                <w:rFonts w:ascii="Cambria" w:hAnsi="Cambria"/>
                <w:bCs/>
                <w:sz w:val="20"/>
                <w:szCs w:val="20"/>
                <w:lang w:val="pt-PT" w:bidi="es-ES"/>
              </w:rPr>
              <w:t>ia</w:t>
            </w:r>
            <w:r w:rsidR="00625797" w:rsidRPr="0009204F">
              <w:rPr>
                <w:rFonts w:ascii="Cambria" w:hAnsi="Cambria"/>
                <w:bCs/>
                <w:sz w:val="20"/>
                <w:szCs w:val="20"/>
                <w:lang w:val="pt-PT" w:bidi="es-ES"/>
              </w:rPr>
              <w:t>s judici</w:t>
            </w:r>
            <w:r w:rsidRPr="0009204F">
              <w:rPr>
                <w:rFonts w:ascii="Cambria" w:hAnsi="Cambria"/>
                <w:bCs/>
                <w:sz w:val="20"/>
                <w:szCs w:val="20"/>
                <w:lang w:val="pt-PT" w:bidi="es-ES"/>
              </w:rPr>
              <w:t>ais</w:t>
            </w:r>
            <w:r w:rsidR="00625797" w:rsidRPr="0009204F">
              <w:rPr>
                <w:rFonts w:ascii="Cambria" w:hAnsi="Cambria"/>
                <w:bCs/>
                <w:sz w:val="20"/>
                <w:szCs w:val="20"/>
                <w:lang w:val="pt-PT" w:bidi="es-ES"/>
              </w:rPr>
              <w:t>), 9 (princ</w:t>
            </w:r>
            <w:r w:rsidR="00143D44" w:rsidRPr="0009204F">
              <w:rPr>
                <w:rFonts w:ascii="Cambria" w:hAnsi="Cambria"/>
                <w:bCs/>
                <w:sz w:val="20"/>
                <w:szCs w:val="20"/>
                <w:lang w:val="pt-PT" w:bidi="es-ES"/>
              </w:rPr>
              <w:t>í</w:t>
            </w:r>
            <w:r w:rsidR="00625797" w:rsidRPr="0009204F">
              <w:rPr>
                <w:rFonts w:ascii="Cambria" w:hAnsi="Cambria"/>
                <w:bCs/>
                <w:sz w:val="20"/>
                <w:szCs w:val="20"/>
                <w:lang w:val="pt-PT" w:bidi="es-ES"/>
              </w:rPr>
              <w:t>pio de legali</w:t>
            </w:r>
            <w:r w:rsidRPr="0009204F">
              <w:rPr>
                <w:rFonts w:ascii="Cambria" w:hAnsi="Cambria"/>
                <w:bCs/>
                <w:sz w:val="20"/>
                <w:szCs w:val="20"/>
                <w:lang w:val="pt-PT" w:bidi="es-ES"/>
              </w:rPr>
              <w:t xml:space="preserve">dade e não </w:t>
            </w:r>
            <w:r w:rsidR="00625797" w:rsidRPr="0009204F">
              <w:rPr>
                <w:rFonts w:ascii="Cambria" w:hAnsi="Cambria"/>
                <w:bCs/>
                <w:sz w:val="20"/>
                <w:szCs w:val="20"/>
                <w:lang w:val="pt-PT" w:bidi="es-ES"/>
              </w:rPr>
              <w:t>retroatividad</w:t>
            </w:r>
            <w:r w:rsidR="00143D44" w:rsidRPr="0009204F">
              <w:rPr>
                <w:rFonts w:ascii="Cambria" w:hAnsi="Cambria"/>
                <w:bCs/>
                <w:sz w:val="20"/>
                <w:szCs w:val="20"/>
                <w:lang w:val="pt-PT" w:bidi="es-ES"/>
              </w:rPr>
              <w:t>e</w:t>
            </w:r>
            <w:r w:rsidR="00625797" w:rsidRPr="0009204F">
              <w:rPr>
                <w:rFonts w:ascii="Cambria" w:hAnsi="Cambria"/>
                <w:bCs/>
                <w:sz w:val="20"/>
                <w:szCs w:val="20"/>
                <w:lang w:val="pt-PT" w:bidi="es-ES"/>
              </w:rPr>
              <w:t>), 13 (liber</w:t>
            </w:r>
            <w:r w:rsidR="00143D44" w:rsidRPr="0009204F">
              <w:rPr>
                <w:rFonts w:ascii="Cambria" w:hAnsi="Cambria"/>
                <w:bCs/>
                <w:sz w:val="20"/>
                <w:szCs w:val="20"/>
                <w:lang w:val="pt-PT" w:bidi="es-ES"/>
              </w:rPr>
              <w:t>d</w:t>
            </w:r>
            <w:r w:rsidR="00625797" w:rsidRPr="0009204F">
              <w:rPr>
                <w:rFonts w:ascii="Cambria" w:hAnsi="Cambria"/>
                <w:bCs/>
                <w:sz w:val="20"/>
                <w:szCs w:val="20"/>
                <w:lang w:val="pt-PT" w:bidi="es-ES"/>
              </w:rPr>
              <w:t>ad</w:t>
            </w:r>
            <w:r w:rsidR="00143D44" w:rsidRPr="0009204F">
              <w:rPr>
                <w:rFonts w:ascii="Cambria" w:hAnsi="Cambria"/>
                <w:bCs/>
                <w:sz w:val="20"/>
                <w:szCs w:val="20"/>
                <w:lang w:val="pt-PT" w:bidi="es-ES"/>
              </w:rPr>
              <w:t>e</w:t>
            </w:r>
            <w:r w:rsidR="00625797" w:rsidRPr="0009204F">
              <w:rPr>
                <w:rFonts w:ascii="Cambria" w:hAnsi="Cambria"/>
                <w:bCs/>
                <w:sz w:val="20"/>
                <w:szCs w:val="20"/>
                <w:lang w:val="pt-PT" w:bidi="es-ES"/>
              </w:rPr>
              <w:t xml:space="preserve"> de expres</w:t>
            </w:r>
            <w:r w:rsidR="00143D44" w:rsidRPr="0009204F">
              <w:rPr>
                <w:rFonts w:ascii="Cambria" w:hAnsi="Cambria"/>
                <w:bCs/>
                <w:sz w:val="20"/>
                <w:szCs w:val="20"/>
                <w:lang w:val="pt-PT" w:bidi="es-ES"/>
              </w:rPr>
              <w:t>são</w:t>
            </w:r>
            <w:r w:rsidR="00625797" w:rsidRPr="0009204F">
              <w:rPr>
                <w:rFonts w:ascii="Cambria" w:hAnsi="Cambria"/>
                <w:bCs/>
                <w:sz w:val="20"/>
                <w:szCs w:val="20"/>
                <w:lang w:val="pt-PT" w:bidi="es-ES"/>
              </w:rPr>
              <w:t>)</w:t>
            </w:r>
            <w:r w:rsidRPr="0009204F">
              <w:rPr>
                <w:rFonts w:ascii="Cambria" w:hAnsi="Cambria"/>
                <w:bCs/>
                <w:sz w:val="20"/>
                <w:szCs w:val="20"/>
                <w:lang w:val="pt-PT" w:bidi="es-ES"/>
              </w:rPr>
              <w:t xml:space="preserve"> e </w:t>
            </w:r>
            <w:r w:rsidR="00625797" w:rsidRPr="0009204F">
              <w:rPr>
                <w:rFonts w:ascii="Cambria" w:hAnsi="Cambria"/>
                <w:bCs/>
                <w:sz w:val="20"/>
                <w:szCs w:val="20"/>
                <w:lang w:val="pt-PT" w:bidi="es-ES"/>
              </w:rPr>
              <w:t>25 (prote</w:t>
            </w:r>
            <w:r w:rsidR="00143D44" w:rsidRPr="0009204F">
              <w:rPr>
                <w:rFonts w:ascii="Cambria" w:hAnsi="Cambria"/>
                <w:bCs/>
                <w:sz w:val="20"/>
                <w:szCs w:val="20"/>
                <w:lang w:val="pt-PT" w:bidi="es-ES"/>
              </w:rPr>
              <w:t>ç</w:t>
            </w:r>
            <w:r w:rsidR="007915F0" w:rsidRPr="0009204F">
              <w:rPr>
                <w:rFonts w:ascii="Cambria" w:hAnsi="Cambria"/>
                <w:bCs/>
                <w:sz w:val="20"/>
                <w:szCs w:val="20"/>
                <w:lang w:val="pt-PT" w:bidi="es-ES"/>
              </w:rPr>
              <w:t>ão</w:t>
            </w:r>
            <w:r w:rsidR="00625797" w:rsidRPr="0009204F">
              <w:rPr>
                <w:rFonts w:ascii="Cambria" w:hAnsi="Cambria"/>
                <w:bCs/>
                <w:sz w:val="20"/>
                <w:szCs w:val="20"/>
                <w:lang w:val="pt-PT" w:bidi="es-ES"/>
              </w:rPr>
              <w:t xml:space="preserve"> judicial)</w:t>
            </w:r>
            <w:r w:rsidRPr="0009204F">
              <w:rPr>
                <w:rFonts w:ascii="Cambria" w:hAnsi="Cambria"/>
                <w:bCs/>
                <w:sz w:val="20"/>
                <w:szCs w:val="20"/>
                <w:lang w:val="pt-PT" w:bidi="es-ES"/>
              </w:rPr>
              <w:t xml:space="preserve"> da </w:t>
            </w:r>
            <w:r w:rsidR="00625797" w:rsidRPr="0009204F">
              <w:rPr>
                <w:rFonts w:ascii="Cambria" w:hAnsi="Cambria"/>
                <w:bCs/>
                <w:sz w:val="20"/>
                <w:szCs w:val="20"/>
                <w:lang w:val="pt-PT" w:bidi="es-ES"/>
              </w:rPr>
              <w:t>Conven</w:t>
            </w:r>
            <w:r w:rsidR="007915F0" w:rsidRPr="0009204F">
              <w:rPr>
                <w:rFonts w:ascii="Cambria" w:hAnsi="Cambria"/>
                <w:bCs/>
                <w:sz w:val="20"/>
                <w:szCs w:val="20"/>
                <w:lang w:val="pt-PT" w:bidi="es-ES"/>
              </w:rPr>
              <w:t>ção</w:t>
            </w:r>
            <w:r w:rsidR="00625797" w:rsidRPr="0009204F">
              <w:rPr>
                <w:rFonts w:ascii="Cambria" w:hAnsi="Cambria"/>
                <w:bCs/>
                <w:sz w:val="20"/>
                <w:szCs w:val="20"/>
                <w:lang w:val="pt-PT" w:bidi="es-ES"/>
              </w:rPr>
              <w:t xml:space="preserve"> Americana,</w:t>
            </w:r>
            <w:r w:rsidR="00143D44" w:rsidRPr="0009204F">
              <w:rPr>
                <w:rFonts w:ascii="Cambria" w:hAnsi="Cambria"/>
                <w:bCs/>
                <w:sz w:val="20"/>
                <w:szCs w:val="20"/>
                <w:lang w:val="pt-PT" w:bidi="es-ES"/>
              </w:rPr>
              <w:t xml:space="preserve"> em </w:t>
            </w:r>
            <w:r w:rsidR="00625797" w:rsidRPr="0009204F">
              <w:rPr>
                <w:rFonts w:ascii="Cambria" w:hAnsi="Cambria"/>
                <w:bCs/>
                <w:sz w:val="20"/>
                <w:szCs w:val="20"/>
                <w:lang w:val="pt-PT" w:bidi="es-ES"/>
              </w:rPr>
              <w:t>rela</w:t>
            </w:r>
            <w:r w:rsidR="007915F0" w:rsidRPr="0009204F">
              <w:rPr>
                <w:rFonts w:ascii="Cambria" w:hAnsi="Cambria"/>
                <w:bCs/>
                <w:sz w:val="20"/>
                <w:szCs w:val="20"/>
                <w:lang w:val="pt-PT" w:bidi="es-ES"/>
              </w:rPr>
              <w:t>ção</w:t>
            </w:r>
            <w:r w:rsidR="00143D44" w:rsidRPr="0009204F">
              <w:rPr>
                <w:rFonts w:ascii="Cambria" w:hAnsi="Cambria"/>
                <w:bCs/>
                <w:sz w:val="20"/>
                <w:szCs w:val="20"/>
                <w:lang w:val="pt-PT" w:bidi="es-ES"/>
              </w:rPr>
              <w:t xml:space="preserve"> a</w:t>
            </w:r>
            <w:r w:rsidRPr="0009204F">
              <w:rPr>
                <w:rFonts w:ascii="Cambria" w:hAnsi="Cambria"/>
                <w:bCs/>
                <w:sz w:val="20"/>
                <w:szCs w:val="20"/>
                <w:lang w:val="pt-PT" w:bidi="es-ES"/>
              </w:rPr>
              <w:t>os</w:t>
            </w:r>
            <w:r w:rsidR="00727DF8" w:rsidRPr="0009204F">
              <w:rPr>
                <w:rFonts w:ascii="Cambria" w:hAnsi="Cambria"/>
                <w:bCs/>
                <w:sz w:val="20"/>
                <w:szCs w:val="20"/>
                <w:lang w:val="pt-PT" w:bidi="es-ES"/>
              </w:rPr>
              <w:t xml:space="preserve"> </w:t>
            </w:r>
            <w:r w:rsidRPr="0009204F">
              <w:rPr>
                <w:rFonts w:ascii="Cambria" w:hAnsi="Cambria"/>
                <w:bCs/>
                <w:sz w:val="20"/>
                <w:szCs w:val="20"/>
                <w:lang w:val="pt-PT" w:bidi="es-ES"/>
              </w:rPr>
              <w:t>artigo</w:t>
            </w:r>
            <w:r w:rsidR="00625797" w:rsidRPr="0009204F">
              <w:rPr>
                <w:rFonts w:ascii="Cambria" w:hAnsi="Cambria"/>
                <w:bCs/>
                <w:sz w:val="20"/>
                <w:szCs w:val="20"/>
                <w:lang w:val="pt-PT" w:bidi="es-ES"/>
              </w:rPr>
              <w:t>s 1.1 (ob</w:t>
            </w:r>
            <w:r w:rsidR="00143D44" w:rsidRPr="0009204F">
              <w:rPr>
                <w:rFonts w:ascii="Cambria" w:hAnsi="Cambria"/>
                <w:bCs/>
                <w:sz w:val="20"/>
                <w:szCs w:val="20"/>
                <w:lang w:val="pt-PT" w:bidi="es-ES"/>
              </w:rPr>
              <w:t>r</w:t>
            </w:r>
            <w:r w:rsidR="00625797" w:rsidRPr="0009204F">
              <w:rPr>
                <w:rFonts w:ascii="Cambria" w:hAnsi="Cambria"/>
                <w:bCs/>
                <w:sz w:val="20"/>
                <w:szCs w:val="20"/>
                <w:lang w:val="pt-PT" w:bidi="es-ES"/>
              </w:rPr>
              <w:t>iga</w:t>
            </w:r>
            <w:r w:rsidR="007915F0" w:rsidRPr="0009204F">
              <w:rPr>
                <w:rFonts w:ascii="Cambria" w:hAnsi="Cambria"/>
                <w:bCs/>
                <w:sz w:val="20"/>
                <w:szCs w:val="20"/>
                <w:lang w:val="pt-PT" w:bidi="es-ES"/>
              </w:rPr>
              <w:t>ção</w:t>
            </w:r>
            <w:r w:rsidR="00625797" w:rsidRPr="0009204F">
              <w:rPr>
                <w:rFonts w:ascii="Cambria" w:hAnsi="Cambria"/>
                <w:bCs/>
                <w:sz w:val="20"/>
                <w:szCs w:val="20"/>
                <w:lang w:val="pt-PT" w:bidi="es-ES"/>
              </w:rPr>
              <w:t xml:space="preserve"> de respe</w:t>
            </w:r>
            <w:r w:rsidR="00143D44" w:rsidRPr="0009204F">
              <w:rPr>
                <w:rFonts w:ascii="Cambria" w:hAnsi="Cambria"/>
                <w:bCs/>
                <w:sz w:val="20"/>
                <w:szCs w:val="20"/>
                <w:lang w:val="pt-PT" w:bidi="es-ES"/>
              </w:rPr>
              <w:t>i</w:t>
            </w:r>
            <w:r w:rsidR="00625797" w:rsidRPr="0009204F">
              <w:rPr>
                <w:rFonts w:ascii="Cambria" w:hAnsi="Cambria"/>
                <w:bCs/>
                <w:sz w:val="20"/>
                <w:szCs w:val="20"/>
                <w:lang w:val="pt-PT" w:bidi="es-ES"/>
              </w:rPr>
              <w:t>tar</w:t>
            </w:r>
            <w:r w:rsidRPr="0009204F">
              <w:rPr>
                <w:rFonts w:ascii="Cambria" w:hAnsi="Cambria"/>
                <w:bCs/>
                <w:sz w:val="20"/>
                <w:szCs w:val="20"/>
                <w:lang w:val="pt-PT" w:bidi="es-ES"/>
              </w:rPr>
              <w:t xml:space="preserve"> os</w:t>
            </w:r>
            <w:r w:rsidR="00727DF8" w:rsidRPr="0009204F">
              <w:rPr>
                <w:rFonts w:ascii="Cambria" w:hAnsi="Cambria"/>
                <w:bCs/>
                <w:sz w:val="20"/>
                <w:szCs w:val="20"/>
                <w:lang w:val="pt-PT" w:bidi="es-ES"/>
              </w:rPr>
              <w:t xml:space="preserve"> </w:t>
            </w:r>
            <w:r w:rsidRPr="0009204F">
              <w:rPr>
                <w:rFonts w:ascii="Cambria" w:hAnsi="Cambria"/>
                <w:bCs/>
                <w:sz w:val="20"/>
                <w:szCs w:val="20"/>
                <w:lang w:val="pt-PT" w:bidi="es-ES"/>
              </w:rPr>
              <w:t>direito</w:t>
            </w:r>
            <w:r w:rsidR="00625797" w:rsidRPr="0009204F">
              <w:rPr>
                <w:rFonts w:ascii="Cambria" w:hAnsi="Cambria"/>
                <w:bCs/>
                <w:sz w:val="20"/>
                <w:szCs w:val="20"/>
                <w:lang w:val="pt-PT" w:bidi="es-ES"/>
              </w:rPr>
              <w:t>s)</w:t>
            </w:r>
            <w:r w:rsidRPr="0009204F">
              <w:rPr>
                <w:rFonts w:ascii="Cambria" w:hAnsi="Cambria"/>
                <w:bCs/>
                <w:sz w:val="20"/>
                <w:szCs w:val="20"/>
                <w:lang w:val="pt-PT" w:bidi="es-ES"/>
              </w:rPr>
              <w:t xml:space="preserve"> e </w:t>
            </w:r>
            <w:r w:rsidR="00625797" w:rsidRPr="0009204F">
              <w:rPr>
                <w:rFonts w:ascii="Cambria" w:hAnsi="Cambria"/>
                <w:bCs/>
                <w:sz w:val="20"/>
                <w:szCs w:val="20"/>
                <w:lang w:val="pt-PT" w:bidi="es-ES"/>
              </w:rPr>
              <w:t>2 (</w:t>
            </w:r>
            <w:r w:rsidRPr="0009204F">
              <w:rPr>
                <w:rFonts w:ascii="Cambria" w:hAnsi="Cambria"/>
                <w:bCs/>
                <w:sz w:val="20"/>
                <w:szCs w:val="20"/>
                <w:lang w:val="pt-PT" w:bidi="es-ES"/>
              </w:rPr>
              <w:t>dev</w:t>
            </w:r>
            <w:r w:rsidR="00625797" w:rsidRPr="0009204F">
              <w:rPr>
                <w:rFonts w:ascii="Cambria" w:hAnsi="Cambria"/>
                <w:bCs/>
                <w:sz w:val="20"/>
                <w:szCs w:val="20"/>
                <w:lang w:val="pt-PT" w:bidi="es-ES"/>
              </w:rPr>
              <w:t>er de adotar disposi</w:t>
            </w:r>
            <w:r w:rsidR="00143D44" w:rsidRPr="0009204F">
              <w:rPr>
                <w:rFonts w:ascii="Cambria" w:hAnsi="Cambria"/>
                <w:bCs/>
                <w:sz w:val="20"/>
                <w:szCs w:val="20"/>
                <w:lang w:val="pt-PT" w:bidi="es-ES"/>
              </w:rPr>
              <w:t>ções</w:t>
            </w:r>
            <w:r w:rsidR="00625797" w:rsidRPr="0009204F">
              <w:rPr>
                <w:rFonts w:ascii="Cambria" w:hAnsi="Cambria"/>
                <w:bCs/>
                <w:sz w:val="20"/>
                <w:szCs w:val="20"/>
                <w:lang w:val="pt-PT" w:bidi="es-ES"/>
              </w:rPr>
              <w:t xml:space="preserve"> de </w:t>
            </w:r>
            <w:r w:rsidRPr="0009204F">
              <w:rPr>
                <w:rFonts w:ascii="Cambria" w:hAnsi="Cambria"/>
                <w:bCs/>
                <w:sz w:val="20"/>
                <w:szCs w:val="20"/>
                <w:lang w:val="pt-PT" w:bidi="es-ES"/>
              </w:rPr>
              <w:t>direito</w:t>
            </w:r>
            <w:r w:rsidR="00625797" w:rsidRPr="0009204F">
              <w:rPr>
                <w:rFonts w:ascii="Cambria" w:hAnsi="Cambria"/>
                <w:bCs/>
                <w:sz w:val="20"/>
                <w:szCs w:val="20"/>
                <w:lang w:val="pt-PT" w:bidi="es-ES"/>
              </w:rPr>
              <w:t xml:space="preserve"> interno)</w:t>
            </w:r>
          </w:p>
        </w:tc>
      </w:tr>
      <w:tr w:rsidR="00C66018" w:rsidRPr="00EA2CD5" w14:paraId="039F7D56" w14:textId="77777777" w:rsidTr="00C66018">
        <w:trPr>
          <w:cantSplit/>
        </w:trPr>
        <w:tc>
          <w:tcPr>
            <w:tcW w:w="3564" w:type="dxa"/>
            <w:tcBorders>
              <w:top w:val="single" w:sz="6" w:space="0" w:color="auto"/>
              <w:bottom w:val="single" w:sz="6" w:space="0" w:color="auto"/>
            </w:tcBorders>
            <w:shd w:val="clear" w:color="auto" w:fill="FFC000"/>
            <w:vAlign w:val="center"/>
          </w:tcPr>
          <w:p w14:paraId="156A8700" w14:textId="4D120208" w:rsidR="00625797" w:rsidRPr="0009204F" w:rsidRDefault="00143D44" w:rsidP="00C1554E">
            <w:pPr>
              <w:jc w:val="center"/>
              <w:rPr>
                <w:rFonts w:ascii="Cambria" w:hAnsi="Cambria"/>
                <w:b/>
                <w:bCs/>
                <w:sz w:val="20"/>
                <w:szCs w:val="20"/>
                <w:lang w:val="pt-PT"/>
              </w:rPr>
            </w:pPr>
            <w:r w:rsidRPr="0009204F">
              <w:rPr>
                <w:rFonts w:ascii="Cambria" w:hAnsi="Cambria"/>
                <w:b/>
                <w:bCs/>
                <w:sz w:val="20"/>
                <w:szCs w:val="20"/>
                <w:lang w:val="pt-PT"/>
              </w:rPr>
              <w:t>Es</w:t>
            </w:r>
            <w:r w:rsidR="00625797" w:rsidRPr="0009204F">
              <w:rPr>
                <w:rFonts w:ascii="Cambria" w:hAnsi="Cambria"/>
                <w:b/>
                <w:bCs/>
                <w:sz w:val="20"/>
                <w:szCs w:val="20"/>
                <w:lang w:val="pt-PT"/>
              </w:rPr>
              <w:t>gota</w:t>
            </w:r>
            <w:r w:rsidRPr="0009204F">
              <w:rPr>
                <w:rFonts w:ascii="Cambria" w:hAnsi="Cambria"/>
                <w:b/>
                <w:bCs/>
                <w:sz w:val="20"/>
                <w:szCs w:val="20"/>
                <w:lang w:val="pt-PT"/>
              </w:rPr>
              <w:t>mento</w:t>
            </w:r>
            <w:r w:rsidR="00625797" w:rsidRPr="0009204F">
              <w:rPr>
                <w:rFonts w:ascii="Cambria" w:hAnsi="Cambria"/>
                <w:b/>
                <w:bCs/>
                <w:sz w:val="20"/>
                <w:szCs w:val="20"/>
                <w:lang w:val="pt-PT"/>
              </w:rPr>
              <w:t xml:space="preserve"> de recursos internos o</w:t>
            </w:r>
            <w:r w:rsidRPr="0009204F">
              <w:rPr>
                <w:rFonts w:ascii="Cambria" w:hAnsi="Cambria"/>
                <w:b/>
                <w:bCs/>
                <w:sz w:val="20"/>
                <w:szCs w:val="20"/>
                <w:lang w:val="pt-PT"/>
              </w:rPr>
              <w:t>u</w:t>
            </w:r>
            <w:r w:rsidR="00625797" w:rsidRPr="0009204F">
              <w:rPr>
                <w:rFonts w:ascii="Cambria" w:hAnsi="Cambria"/>
                <w:b/>
                <w:bCs/>
                <w:sz w:val="20"/>
                <w:szCs w:val="20"/>
                <w:lang w:val="pt-PT"/>
              </w:rPr>
              <w:t xml:space="preserve"> proced</w:t>
            </w:r>
            <w:r w:rsidR="009D0CDA" w:rsidRPr="0009204F">
              <w:rPr>
                <w:rFonts w:ascii="Cambria" w:hAnsi="Cambria"/>
                <w:b/>
                <w:bCs/>
                <w:sz w:val="20"/>
                <w:szCs w:val="20"/>
                <w:lang w:val="pt-PT"/>
              </w:rPr>
              <w:t>ência</w:t>
            </w:r>
            <w:r w:rsidR="00625797" w:rsidRPr="0009204F">
              <w:rPr>
                <w:rFonts w:ascii="Cambria" w:hAnsi="Cambria"/>
                <w:b/>
                <w:bCs/>
                <w:sz w:val="20"/>
                <w:szCs w:val="20"/>
                <w:lang w:val="pt-PT"/>
              </w:rPr>
              <w:t xml:space="preserve"> de</w:t>
            </w:r>
            <w:r w:rsidRPr="0009204F">
              <w:rPr>
                <w:rFonts w:ascii="Cambria" w:hAnsi="Cambria"/>
                <w:b/>
                <w:bCs/>
                <w:sz w:val="20"/>
                <w:szCs w:val="20"/>
                <w:lang w:val="pt-PT"/>
              </w:rPr>
              <w:t xml:space="preserve"> uma </w:t>
            </w:r>
            <w:r w:rsidR="00625797" w:rsidRPr="0009204F">
              <w:rPr>
                <w:rFonts w:ascii="Cambria" w:hAnsi="Cambria"/>
                <w:b/>
                <w:bCs/>
                <w:sz w:val="20"/>
                <w:szCs w:val="20"/>
                <w:lang w:val="pt-PT"/>
              </w:rPr>
              <w:t>exce</w:t>
            </w:r>
            <w:r w:rsidR="007915F0" w:rsidRPr="0009204F">
              <w:rPr>
                <w:rFonts w:ascii="Cambria" w:hAnsi="Cambria"/>
                <w:b/>
                <w:bCs/>
                <w:sz w:val="20"/>
                <w:szCs w:val="20"/>
                <w:lang w:val="pt-PT"/>
              </w:rPr>
              <w:t>ção</w:t>
            </w:r>
            <w:r w:rsidR="00625797" w:rsidRPr="0009204F">
              <w:rPr>
                <w:rFonts w:ascii="Cambria" w:hAnsi="Cambria"/>
                <w:b/>
                <w:bCs/>
                <w:sz w:val="20"/>
                <w:szCs w:val="20"/>
                <w:lang w:val="pt-PT"/>
              </w:rPr>
              <w:t>:</w:t>
            </w:r>
          </w:p>
        </w:tc>
        <w:tc>
          <w:tcPr>
            <w:tcW w:w="5773" w:type="dxa"/>
            <w:vAlign w:val="center"/>
          </w:tcPr>
          <w:p w14:paraId="32C9D28F" w14:textId="7F17C7A5" w:rsidR="00625797" w:rsidRPr="0009204F" w:rsidRDefault="00625797" w:rsidP="00C1554E">
            <w:pPr>
              <w:rPr>
                <w:rFonts w:ascii="Cambria" w:hAnsi="Cambria"/>
                <w:bCs/>
                <w:sz w:val="20"/>
                <w:szCs w:val="20"/>
                <w:lang w:val="pt-PT"/>
              </w:rPr>
            </w:pPr>
            <w:r w:rsidRPr="0009204F">
              <w:rPr>
                <w:rFonts w:ascii="Cambria" w:hAnsi="Cambria"/>
                <w:bCs/>
                <w:sz w:val="20"/>
                <w:szCs w:val="20"/>
                <w:lang w:val="pt-PT" w:bidi="es-ES"/>
              </w:rPr>
              <w:t>S</w:t>
            </w:r>
            <w:r w:rsidR="00143D44" w:rsidRPr="0009204F">
              <w:rPr>
                <w:rFonts w:ascii="Cambria" w:hAnsi="Cambria"/>
                <w:bCs/>
                <w:sz w:val="20"/>
                <w:szCs w:val="20"/>
                <w:lang w:val="pt-PT" w:bidi="es-ES"/>
              </w:rPr>
              <w:t>im</w:t>
            </w:r>
            <w:r w:rsidRPr="0009204F">
              <w:rPr>
                <w:rFonts w:ascii="Cambria" w:hAnsi="Cambria"/>
                <w:bCs/>
                <w:sz w:val="20"/>
                <w:szCs w:val="20"/>
                <w:lang w:val="pt-PT" w:bidi="es-ES"/>
              </w:rPr>
              <w:t>,</w:t>
            </w:r>
            <w:r w:rsidR="00143D44" w:rsidRPr="0009204F">
              <w:rPr>
                <w:rFonts w:ascii="Cambria" w:hAnsi="Cambria"/>
                <w:bCs/>
                <w:sz w:val="20"/>
                <w:szCs w:val="20"/>
                <w:lang w:val="pt-PT" w:bidi="es-ES"/>
              </w:rPr>
              <w:t xml:space="preserve"> em </w:t>
            </w:r>
            <w:r w:rsidRPr="0009204F">
              <w:rPr>
                <w:rFonts w:ascii="Cambria" w:hAnsi="Cambria"/>
                <w:bCs/>
                <w:sz w:val="20"/>
                <w:szCs w:val="20"/>
                <w:lang w:val="pt-PT" w:bidi="es-ES"/>
              </w:rPr>
              <w:t>11 de abril de 2018,</w:t>
            </w:r>
            <w:r w:rsidR="00143D44" w:rsidRPr="0009204F">
              <w:rPr>
                <w:rFonts w:ascii="Cambria" w:hAnsi="Cambria"/>
                <w:bCs/>
                <w:sz w:val="20"/>
                <w:szCs w:val="20"/>
                <w:lang w:val="pt-PT" w:bidi="es-ES"/>
              </w:rPr>
              <w:t xml:space="preserve"> n</w:t>
            </w:r>
            <w:r w:rsidR="009D0CDA" w:rsidRPr="0009204F">
              <w:rPr>
                <w:rFonts w:ascii="Cambria" w:hAnsi="Cambria"/>
                <w:bCs/>
                <w:sz w:val="20"/>
                <w:szCs w:val="20"/>
                <w:lang w:val="pt-PT" w:bidi="es-ES"/>
              </w:rPr>
              <w:t>os</w:t>
            </w:r>
            <w:r w:rsidR="00727DF8" w:rsidRPr="0009204F">
              <w:rPr>
                <w:rFonts w:ascii="Cambria" w:hAnsi="Cambria"/>
                <w:bCs/>
                <w:sz w:val="20"/>
                <w:szCs w:val="20"/>
                <w:lang w:val="pt-PT" w:bidi="es-ES"/>
              </w:rPr>
              <w:t xml:space="preserve"> </w:t>
            </w:r>
            <w:r w:rsidRPr="0009204F">
              <w:rPr>
                <w:rFonts w:ascii="Cambria" w:hAnsi="Cambria"/>
                <w:bCs/>
                <w:sz w:val="20"/>
                <w:szCs w:val="20"/>
                <w:lang w:val="pt-PT" w:bidi="es-ES"/>
              </w:rPr>
              <w:t>t</w:t>
            </w:r>
            <w:r w:rsidR="00143D44" w:rsidRPr="0009204F">
              <w:rPr>
                <w:rFonts w:ascii="Cambria" w:hAnsi="Cambria"/>
                <w:bCs/>
                <w:sz w:val="20"/>
                <w:szCs w:val="20"/>
                <w:lang w:val="pt-PT" w:bidi="es-ES"/>
              </w:rPr>
              <w:t>e</w:t>
            </w:r>
            <w:r w:rsidRPr="0009204F">
              <w:rPr>
                <w:rFonts w:ascii="Cambria" w:hAnsi="Cambria"/>
                <w:bCs/>
                <w:sz w:val="20"/>
                <w:szCs w:val="20"/>
                <w:lang w:val="pt-PT" w:bidi="es-ES"/>
              </w:rPr>
              <w:t>rmos</w:t>
            </w:r>
            <w:r w:rsidR="009D0CDA" w:rsidRPr="0009204F">
              <w:rPr>
                <w:rFonts w:ascii="Cambria" w:hAnsi="Cambria"/>
                <w:bCs/>
                <w:sz w:val="20"/>
                <w:szCs w:val="20"/>
                <w:lang w:val="pt-PT" w:bidi="es-ES"/>
              </w:rPr>
              <w:t xml:space="preserve"> da </w:t>
            </w:r>
            <w:r w:rsidRPr="0009204F">
              <w:rPr>
                <w:rFonts w:ascii="Cambria" w:hAnsi="Cambria"/>
                <w:bCs/>
                <w:sz w:val="20"/>
                <w:szCs w:val="20"/>
                <w:lang w:val="pt-PT" w:bidi="es-ES"/>
              </w:rPr>
              <w:t>Se</w:t>
            </w:r>
            <w:r w:rsidR="00143D44" w:rsidRPr="0009204F">
              <w:rPr>
                <w:rFonts w:ascii="Cambria" w:hAnsi="Cambria"/>
                <w:bCs/>
                <w:sz w:val="20"/>
                <w:szCs w:val="20"/>
                <w:lang w:val="pt-PT" w:bidi="es-ES"/>
              </w:rPr>
              <w:t>ç</w:t>
            </w:r>
            <w:r w:rsidR="007915F0" w:rsidRPr="0009204F">
              <w:rPr>
                <w:rFonts w:ascii="Cambria" w:hAnsi="Cambria"/>
                <w:bCs/>
                <w:sz w:val="20"/>
                <w:szCs w:val="20"/>
                <w:lang w:val="pt-PT" w:bidi="es-ES"/>
              </w:rPr>
              <w:t>ão</w:t>
            </w:r>
            <w:r w:rsidRPr="0009204F">
              <w:rPr>
                <w:rFonts w:ascii="Cambria" w:hAnsi="Cambria"/>
                <w:bCs/>
                <w:sz w:val="20"/>
                <w:szCs w:val="20"/>
                <w:lang w:val="pt-PT" w:bidi="es-ES"/>
              </w:rPr>
              <w:t xml:space="preserve"> VI</w:t>
            </w:r>
          </w:p>
        </w:tc>
      </w:tr>
      <w:tr w:rsidR="00C66018" w:rsidRPr="00EA2CD5" w14:paraId="2F4D5D31" w14:textId="77777777" w:rsidTr="00C66018">
        <w:trPr>
          <w:cantSplit/>
        </w:trPr>
        <w:tc>
          <w:tcPr>
            <w:tcW w:w="3564" w:type="dxa"/>
            <w:tcBorders>
              <w:top w:val="single" w:sz="6" w:space="0" w:color="auto"/>
              <w:bottom w:val="single" w:sz="6" w:space="0" w:color="auto"/>
            </w:tcBorders>
            <w:shd w:val="clear" w:color="auto" w:fill="FFC000"/>
            <w:vAlign w:val="center"/>
          </w:tcPr>
          <w:p w14:paraId="1898075D" w14:textId="65783145" w:rsidR="00625797" w:rsidRPr="0009204F" w:rsidRDefault="00143D44" w:rsidP="00C1554E">
            <w:pPr>
              <w:jc w:val="center"/>
              <w:rPr>
                <w:rFonts w:ascii="Cambria" w:hAnsi="Cambria"/>
                <w:b/>
                <w:bCs/>
                <w:sz w:val="20"/>
                <w:szCs w:val="20"/>
                <w:lang w:val="pt-PT"/>
              </w:rPr>
            </w:pPr>
            <w:r w:rsidRPr="0009204F">
              <w:rPr>
                <w:rFonts w:ascii="Cambria" w:hAnsi="Cambria"/>
                <w:b/>
                <w:bCs/>
                <w:sz w:val="20"/>
                <w:szCs w:val="20"/>
                <w:lang w:val="pt-PT"/>
              </w:rPr>
              <w:t>Ap</w:t>
            </w:r>
            <w:r w:rsidR="00625797" w:rsidRPr="0009204F">
              <w:rPr>
                <w:rFonts w:ascii="Cambria" w:hAnsi="Cambria"/>
                <w:b/>
                <w:bCs/>
                <w:sz w:val="20"/>
                <w:szCs w:val="20"/>
                <w:lang w:val="pt-PT"/>
              </w:rPr>
              <w:t>resenta</w:t>
            </w:r>
            <w:r w:rsidR="007915F0" w:rsidRPr="0009204F">
              <w:rPr>
                <w:rFonts w:ascii="Cambria" w:hAnsi="Cambria"/>
                <w:b/>
                <w:bCs/>
                <w:sz w:val="20"/>
                <w:szCs w:val="20"/>
                <w:lang w:val="pt-PT"/>
              </w:rPr>
              <w:t>ção</w:t>
            </w:r>
            <w:r w:rsidR="00625797" w:rsidRPr="0009204F">
              <w:rPr>
                <w:rFonts w:ascii="Cambria" w:hAnsi="Cambria"/>
                <w:b/>
                <w:bCs/>
                <w:sz w:val="20"/>
                <w:szCs w:val="20"/>
                <w:lang w:val="pt-PT"/>
              </w:rPr>
              <w:t xml:space="preserve"> dentro d</w:t>
            </w:r>
            <w:r w:rsidRPr="0009204F">
              <w:rPr>
                <w:rFonts w:ascii="Cambria" w:hAnsi="Cambria"/>
                <w:b/>
                <w:bCs/>
                <w:sz w:val="20"/>
                <w:szCs w:val="20"/>
                <w:lang w:val="pt-PT"/>
              </w:rPr>
              <w:t>o</w:t>
            </w:r>
            <w:r w:rsidR="00625797" w:rsidRPr="0009204F">
              <w:rPr>
                <w:rFonts w:ascii="Cambria" w:hAnsi="Cambria"/>
                <w:b/>
                <w:bCs/>
                <w:sz w:val="20"/>
                <w:szCs w:val="20"/>
                <w:lang w:val="pt-PT"/>
              </w:rPr>
              <w:t xml:space="preserve"> p</w:t>
            </w:r>
            <w:r w:rsidRPr="0009204F">
              <w:rPr>
                <w:rFonts w:ascii="Cambria" w:hAnsi="Cambria"/>
                <w:b/>
                <w:bCs/>
                <w:sz w:val="20"/>
                <w:szCs w:val="20"/>
                <w:lang w:val="pt-PT"/>
              </w:rPr>
              <w:t>r</w:t>
            </w:r>
            <w:r w:rsidR="00625797" w:rsidRPr="0009204F">
              <w:rPr>
                <w:rFonts w:ascii="Cambria" w:hAnsi="Cambria"/>
                <w:b/>
                <w:bCs/>
                <w:sz w:val="20"/>
                <w:szCs w:val="20"/>
                <w:lang w:val="pt-PT"/>
              </w:rPr>
              <w:t>azo:</w:t>
            </w:r>
          </w:p>
        </w:tc>
        <w:tc>
          <w:tcPr>
            <w:tcW w:w="5773" w:type="dxa"/>
            <w:vAlign w:val="center"/>
          </w:tcPr>
          <w:p w14:paraId="1B5F3A54" w14:textId="6146F634" w:rsidR="00625797" w:rsidRPr="0009204F" w:rsidRDefault="00625797" w:rsidP="00C1554E">
            <w:pPr>
              <w:rPr>
                <w:rFonts w:ascii="Cambria" w:hAnsi="Cambria"/>
                <w:bCs/>
                <w:sz w:val="20"/>
                <w:szCs w:val="20"/>
                <w:lang w:val="pt-PT"/>
              </w:rPr>
            </w:pPr>
            <w:r w:rsidRPr="0009204F">
              <w:rPr>
                <w:rFonts w:ascii="Cambria" w:hAnsi="Cambria"/>
                <w:bCs/>
                <w:sz w:val="20"/>
                <w:szCs w:val="20"/>
                <w:lang w:val="pt-PT" w:bidi="es-ES"/>
              </w:rPr>
              <w:t>S</w:t>
            </w:r>
            <w:r w:rsidR="00143D44" w:rsidRPr="0009204F">
              <w:rPr>
                <w:rFonts w:ascii="Cambria" w:hAnsi="Cambria"/>
                <w:bCs/>
                <w:sz w:val="20"/>
                <w:szCs w:val="20"/>
                <w:lang w:val="pt-PT" w:bidi="es-ES"/>
              </w:rPr>
              <w:t>im</w:t>
            </w:r>
            <w:r w:rsidRPr="0009204F">
              <w:rPr>
                <w:rFonts w:ascii="Cambria" w:hAnsi="Cambria"/>
                <w:bCs/>
                <w:sz w:val="20"/>
                <w:szCs w:val="20"/>
                <w:lang w:val="pt-PT" w:bidi="es-ES"/>
              </w:rPr>
              <w:t>,</w:t>
            </w:r>
            <w:r w:rsidR="00143D44" w:rsidRPr="0009204F">
              <w:rPr>
                <w:rFonts w:ascii="Cambria" w:hAnsi="Cambria"/>
                <w:bCs/>
                <w:sz w:val="20"/>
                <w:szCs w:val="20"/>
                <w:lang w:val="pt-PT" w:bidi="es-ES"/>
              </w:rPr>
              <w:t xml:space="preserve"> n</w:t>
            </w:r>
            <w:r w:rsidR="009D0CDA" w:rsidRPr="0009204F">
              <w:rPr>
                <w:rFonts w:ascii="Cambria" w:hAnsi="Cambria"/>
                <w:bCs/>
                <w:sz w:val="20"/>
                <w:szCs w:val="20"/>
                <w:lang w:val="pt-PT" w:bidi="es-ES"/>
              </w:rPr>
              <w:t>os</w:t>
            </w:r>
            <w:r w:rsidR="00727DF8" w:rsidRPr="0009204F">
              <w:rPr>
                <w:rFonts w:ascii="Cambria" w:hAnsi="Cambria"/>
                <w:bCs/>
                <w:sz w:val="20"/>
                <w:szCs w:val="20"/>
                <w:lang w:val="pt-PT" w:bidi="es-ES"/>
              </w:rPr>
              <w:t xml:space="preserve"> </w:t>
            </w:r>
            <w:r w:rsidRPr="0009204F">
              <w:rPr>
                <w:rFonts w:ascii="Cambria" w:hAnsi="Cambria"/>
                <w:bCs/>
                <w:sz w:val="20"/>
                <w:szCs w:val="20"/>
                <w:lang w:val="pt-PT" w:bidi="es-ES"/>
              </w:rPr>
              <w:t>t</w:t>
            </w:r>
            <w:r w:rsidR="00143D44" w:rsidRPr="0009204F">
              <w:rPr>
                <w:rFonts w:ascii="Cambria" w:hAnsi="Cambria"/>
                <w:bCs/>
                <w:sz w:val="20"/>
                <w:szCs w:val="20"/>
                <w:lang w:val="pt-PT" w:bidi="es-ES"/>
              </w:rPr>
              <w:t>e</w:t>
            </w:r>
            <w:r w:rsidRPr="0009204F">
              <w:rPr>
                <w:rFonts w:ascii="Cambria" w:hAnsi="Cambria"/>
                <w:bCs/>
                <w:sz w:val="20"/>
                <w:szCs w:val="20"/>
                <w:lang w:val="pt-PT" w:bidi="es-ES"/>
              </w:rPr>
              <w:t>rmos</w:t>
            </w:r>
            <w:r w:rsidR="009D0CDA" w:rsidRPr="0009204F">
              <w:rPr>
                <w:rFonts w:ascii="Cambria" w:hAnsi="Cambria"/>
                <w:bCs/>
                <w:sz w:val="20"/>
                <w:szCs w:val="20"/>
                <w:lang w:val="pt-PT" w:bidi="es-ES"/>
              </w:rPr>
              <w:t xml:space="preserve"> da </w:t>
            </w:r>
            <w:r w:rsidRPr="0009204F">
              <w:rPr>
                <w:rFonts w:ascii="Cambria" w:hAnsi="Cambria"/>
                <w:bCs/>
                <w:sz w:val="20"/>
                <w:szCs w:val="20"/>
                <w:lang w:val="pt-PT" w:bidi="es-ES"/>
              </w:rPr>
              <w:t>Se</w:t>
            </w:r>
            <w:r w:rsidR="00143D44" w:rsidRPr="0009204F">
              <w:rPr>
                <w:rFonts w:ascii="Cambria" w:hAnsi="Cambria"/>
                <w:bCs/>
                <w:sz w:val="20"/>
                <w:szCs w:val="20"/>
                <w:lang w:val="pt-PT" w:bidi="es-ES"/>
              </w:rPr>
              <w:t>ç</w:t>
            </w:r>
            <w:r w:rsidR="007915F0" w:rsidRPr="0009204F">
              <w:rPr>
                <w:rFonts w:ascii="Cambria" w:hAnsi="Cambria"/>
                <w:bCs/>
                <w:sz w:val="20"/>
                <w:szCs w:val="20"/>
                <w:lang w:val="pt-PT" w:bidi="es-ES"/>
              </w:rPr>
              <w:t>ão</w:t>
            </w:r>
            <w:r w:rsidRPr="0009204F">
              <w:rPr>
                <w:rFonts w:ascii="Cambria" w:hAnsi="Cambria"/>
                <w:bCs/>
                <w:sz w:val="20"/>
                <w:szCs w:val="20"/>
                <w:lang w:val="pt-PT" w:bidi="es-ES"/>
              </w:rPr>
              <w:t xml:space="preserve"> VI</w:t>
            </w:r>
          </w:p>
        </w:tc>
      </w:tr>
    </w:tbl>
    <w:p w14:paraId="45FCEEE0" w14:textId="440FD15C" w:rsidR="00625797" w:rsidRPr="00AB66E1" w:rsidRDefault="00625797" w:rsidP="00625797">
      <w:pPr>
        <w:spacing w:before="240" w:after="240"/>
        <w:ind w:firstLine="720"/>
        <w:jc w:val="both"/>
        <w:rPr>
          <w:rFonts w:asciiTheme="majorHAnsi" w:hAnsiTheme="majorHAnsi"/>
          <w:b/>
          <w:sz w:val="20"/>
          <w:szCs w:val="20"/>
          <w:lang w:val="pt-PT"/>
        </w:rPr>
      </w:pPr>
      <w:r w:rsidRPr="00AB66E1">
        <w:rPr>
          <w:rFonts w:asciiTheme="majorHAnsi" w:hAnsiTheme="majorHAnsi"/>
          <w:b/>
          <w:sz w:val="20"/>
          <w:szCs w:val="20"/>
          <w:lang w:val="pt-PT"/>
        </w:rPr>
        <w:t xml:space="preserve">V. </w:t>
      </w:r>
      <w:r w:rsidRPr="00AB66E1">
        <w:rPr>
          <w:rFonts w:asciiTheme="majorHAnsi" w:hAnsiTheme="majorHAnsi"/>
          <w:b/>
          <w:sz w:val="20"/>
          <w:szCs w:val="20"/>
          <w:lang w:val="pt-PT"/>
        </w:rPr>
        <w:tab/>
      </w:r>
      <w:r w:rsidRPr="00AB66E1">
        <w:rPr>
          <w:rFonts w:asciiTheme="majorHAnsi" w:hAnsiTheme="majorHAnsi"/>
          <w:b/>
          <w:bCs/>
          <w:sz w:val="20"/>
          <w:szCs w:val="20"/>
          <w:lang w:val="pt-PT"/>
        </w:rPr>
        <w:t>POSI</w:t>
      </w:r>
      <w:r w:rsidR="007915F0" w:rsidRPr="00AB66E1">
        <w:rPr>
          <w:rFonts w:asciiTheme="majorHAnsi" w:hAnsiTheme="majorHAnsi"/>
          <w:b/>
          <w:bCs/>
          <w:sz w:val="20"/>
          <w:szCs w:val="20"/>
          <w:lang w:val="pt-PT"/>
        </w:rPr>
        <w:t>ÇÃO</w:t>
      </w:r>
      <w:r w:rsidRPr="00AB66E1">
        <w:rPr>
          <w:rFonts w:asciiTheme="majorHAnsi" w:hAnsiTheme="majorHAnsi"/>
          <w:b/>
          <w:bCs/>
          <w:sz w:val="20"/>
          <w:szCs w:val="20"/>
          <w:lang w:val="pt-PT"/>
        </w:rPr>
        <w:t xml:space="preserve"> D</w:t>
      </w:r>
      <w:r w:rsidR="00143D44" w:rsidRPr="00AB66E1">
        <w:rPr>
          <w:rFonts w:asciiTheme="majorHAnsi" w:hAnsiTheme="majorHAnsi"/>
          <w:b/>
          <w:bCs/>
          <w:sz w:val="20"/>
          <w:szCs w:val="20"/>
          <w:lang w:val="pt-PT"/>
        </w:rPr>
        <w:t xml:space="preserve">AS </w:t>
      </w:r>
      <w:r w:rsidRPr="00AB66E1">
        <w:rPr>
          <w:rFonts w:asciiTheme="majorHAnsi" w:hAnsiTheme="majorHAnsi"/>
          <w:b/>
          <w:bCs/>
          <w:sz w:val="20"/>
          <w:szCs w:val="20"/>
          <w:lang w:val="pt-PT"/>
        </w:rPr>
        <w:t>PARTES</w:t>
      </w:r>
    </w:p>
    <w:p w14:paraId="1364EB8F" w14:textId="23806A12" w:rsidR="00625797" w:rsidRPr="0009204F" w:rsidRDefault="00625797" w:rsidP="00625797">
      <w:pPr>
        <w:pStyle w:val="ListParagraph"/>
        <w:spacing w:before="240" w:after="240"/>
        <w:ind w:left="709"/>
        <w:jc w:val="both"/>
        <w:rPr>
          <w:rFonts w:asciiTheme="majorHAnsi" w:hAnsiTheme="majorHAnsi"/>
          <w:i/>
          <w:iCs/>
          <w:sz w:val="20"/>
          <w:szCs w:val="20"/>
          <w:lang w:val="pt-PT"/>
        </w:rPr>
      </w:pPr>
      <w:r w:rsidRPr="0009204F">
        <w:rPr>
          <w:rFonts w:asciiTheme="majorHAnsi" w:hAnsiTheme="majorHAnsi"/>
          <w:i/>
          <w:iCs/>
          <w:sz w:val="20"/>
          <w:szCs w:val="20"/>
          <w:lang w:val="pt-PT"/>
        </w:rPr>
        <w:t>Posi</w:t>
      </w:r>
      <w:r w:rsidR="007915F0" w:rsidRPr="0009204F">
        <w:rPr>
          <w:rFonts w:asciiTheme="majorHAnsi" w:hAnsiTheme="majorHAnsi"/>
          <w:i/>
          <w:iCs/>
          <w:sz w:val="20"/>
          <w:szCs w:val="20"/>
          <w:lang w:val="pt-PT"/>
        </w:rPr>
        <w:t>ção</w:t>
      </w:r>
      <w:r w:rsidR="009D0CDA" w:rsidRPr="0009204F">
        <w:rPr>
          <w:rFonts w:asciiTheme="majorHAnsi" w:hAnsiTheme="majorHAnsi"/>
          <w:i/>
          <w:iCs/>
          <w:sz w:val="20"/>
          <w:szCs w:val="20"/>
          <w:lang w:val="pt-PT"/>
        </w:rPr>
        <w:t xml:space="preserve"> da </w:t>
      </w:r>
      <w:r w:rsidRPr="0009204F">
        <w:rPr>
          <w:rFonts w:asciiTheme="majorHAnsi" w:hAnsiTheme="majorHAnsi"/>
          <w:i/>
          <w:iCs/>
          <w:sz w:val="20"/>
          <w:szCs w:val="20"/>
          <w:lang w:val="pt-PT"/>
        </w:rPr>
        <w:t xml:space="preserve">parte </w:t>
      </w:r>
      <w:r w:rsidR="007915F0" w:rsidRPr="0009204F">
        <w:rPr>
          <w:rFonts w:asciiTheme="majorHAnsi" w:hAnsiTheme="majorHAnsi"/>
          <w:i/>
          <w:iCs/>
          <w:sz w:val="20"/>
          <w:szCs w:val="20"/>
          <w:lang w:val="pt-PT"/>
        </w:rPr>
        <w:t>peticionári</w:t>
      </w:r>
      <w:r w:rsidRPr="0009204F">
        <w:rPr>
          <w:rFonts w:asciiTheme="majorHAnsi" w:hAnsiTheme="majorHAnsi"/>
          <w:i/>
          <w:iCs/>
          <w:sz w:val="20"/>
          <w:szCs w:val="20"/>
          <w:lang w:val="pt-PT"/>
        </w:rPr>
        <w:t>a</w:t>
      </w:r>
    </w:p>
    <w:p w14:paraId="73CA3259" w14:textId="21F474D4"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A parte peticionária alega que o jornalista José Cristian Góes foi indevidamente condenado pelo </w:t>
      </w:r>
      <w:r w:rsidR="00143D44" w:rsidRPr="0009204F">
        <w:rPr>
          <w:rFonts w:asciiTheme="majorHAnsi" w:hAnsiTheme="majorHAnsi"/>
          <w:sz w:val="20"/>
          <w:szCs w:val="20"/>
          <w:lang w:val="pt-PT"/>
        </w:rPr>
        <w:t>crime</w:t>
      </w:r>
      <w:r w:rsidRPr="0009204F">
        <w:rPr>
          <w:rFonts w:asciiTheme="majorHAnsi" w:hAnsiTheme="majorHAnsi"/>
          <w:sz w:val="20"/>
          <w:szCs w:val="20"/>
          <w:lang w:val="pt-PT"/>
        </w:rPr>
        <w:t xml:space="preserve"> de injúria e por causar dano moral em virtude de um texto jornalístico que teria sido publicado em seu blog. O texto fazia críticas genéricas, sem dar nomes. Estas críticas foram tomadas como ofensas à honra de </w:t>
      </w:r>
      <w:r w:rsidRPr="0009204F">
        <w:rPr>
          <w:rFonts w:asciiTheme="majorHAnsi" w:hAnsiTheme="majorHAnsi"/>
          <w:sz w:val="20"/>
          <w:szCs w:val="20"/>
          <w:lang w:val="pt-PT"/>
        </w:rPr>
        <w:lastRenderedPageBreak/>
        <w:t>um magistrado. As condenações, segundo a parte peticionária, atentam contra a liberdade de expressão de Góes, além de ser, alegadamente, resultado de processos judiciais irregulares.</w:t>
      </w:r>
    </w:p>
    <w:p w14:paraId="2EFA71C6" w14:textId="1DAAA7D4"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Os peticionários narram que em 29 de maio de 2012 o jornalista José Cristian Góes, do estado de Sergipe, Brasil, publicou em seu blog uma crônica ficcional intitulada “Eu, o coronel em mim”. A crônica literária não menciona nomes, datas, cargos ou localidades, e faz uma crítica geral ao “coronelismo”, entendido como uma complexa rede de relações de dominação entre o poder político local e a população que ainda estaria vigente, principalmente</w:t>
      </w:r>
      <w:r w:rsidR="009D0CDA" w:rsidRPr="0009204F">
        <w:rPr>
          <w:rFonts w:asciiTheme="majorHAnsi" w:hAnsiTheme="majorHAnsi"/>
          <w:sz w:val="20"/>
          <w:szCs w:val="20"/>
          <w:lang w:val="pt-PT"/>
        </w:rPr>
        <w:t xml:space="preserve"> no </w:t>
      </w:r>
      <w:r w:rsidRPr="0009204F">
        <w:rPr>
          <w:rFonts w:asciiTheme="majorHAnsi" w:hAnsiTheme="majorHAnsi"/>
          <w:sz w:val="20"/>
          <w:szCs w:val="20"/>
          <w:lang w:val="pt-PT"/>
        </w:rPr>
        <w:t xml:space="preserve">Nordeste do Brasil. </w:t>
      </w:r>
      <w:r w:rsidR="006020D4" w:rsidRPr="0009204F">
        <w:rPr>
          <w:rFonts w:asciiTheme="majorHAnsi" w:hAnsiTheme="majorHAnsi"/>
          <w:sz w:val="20"/>
          <w:szCs w:val="20"/>
          <w:lang w:val="pt-PT"/>
        </w:rPr>
        <w:t>Embora</w:t>
      </w:r>
      <w:r w:rsidRPr="0009204F">
        <w:rPr>
          <w:rFonts w:asciiTheme="majorHAnsi" w:hAnsiTheme="majorHAnsi"/>
          <w:sz w:val="20"/>
          <w:szCs w:val="20"/>
          <w:lang w:val="pt-PT"/>
        </w:rPr>
        <w:t xml:space="preserve"> o texto não menciona</w:t>
      </w:r>
      <w:r w:rsidR="006020D4" w:rsidRPr="0009204F">
        <w:rPr>
          <w:rFonts w:asciiTheme="majorHAnsi" w:hAnsiTheme="majorHAnsi"/>
          <w:sz w:val="20"/>
          <w:szCs w:val="20"/>
          <w:lang w:val="pt-PT"/>
        </w:rPr>
        <w:t>sse</w:t>
      </w:r>
      <w:r w:rsidRPr="0009204F">
        <w:rPr>
          <w:rFonts w:asciiTheme="majorHAnsi" w:hAnsiTheme="majorHAnsi"/>
          <w:sz w:val="20"/>
          <w:szCs w:val="20"/>
          <w:lang w:val="pt-PT"/>
        </w:rPr>
        <w:t xml:space="preserve"> o nome do então vice-presidente do Tribunal de Justiça do Estado de Sergipe, E.U.M.</w:t>
      </w:r>
      <w:r w:rsidR="006020D4" w:rsidRPr="0009204F">
        <w:rPr>
          <w:rFonts w:asciiTheme="majorHAnsi" w:hAnsiTheme="majorHAnsi"/>
          <w:sz w:val="20"/>
          <w:szCs w:val="20"/>
          <w:lang w:val="pt-PT"/>
        </w:rPr>
        <w:t>,</w:t>
      </w:r>
      <w:r w:rsidRPr="0009204F">
        <w:rPr>
          <w:rFonts w:asciiTheme="majorHAnsi" w:hAnsiTheme="majorHAnsi"/>
          <w:sz w:val="20"/>
          <w:szCs w:val="20"/>
          <w:lang w:val="pt-PT"/>
        </w:rPr>
        <w:t xml:space="preserve"> nem f</w:t>
      </w:r>
      <w:r w:rsidR="006020D4" w:rsidRPr="0009204F">
        <w:rPr>
          <w:rFonts w:asciiTheme="majorHAnsi" w:hAnsiTheme="majorHAnsi"/>
          <w:sz w:val="20"/>
          <w:szCs w:val="20"/>
          <w:lang w:val="pt-PT"/>
        </w:rPr>
        <w:t>izesse</w:t>
      </w:r>
      <w:r w:rsidRPr="0009204F">
        <w:rPr>
          <w:rFonts w:asciiTheme="majorHAnsi" w:hAnsiTheme="majorHAnsi"/>
          <w:sz w:val="20"/>
          <w:szCs w:val="20"/>
          <w:lang w:val="pt-PT"/>
        </w:rPr>
        <w:t xml:space="preserve"> referência indireta </w:t>
      </w:r>
      <w:r w:rsidR="006020D4" w:rsidRPr="0009204F">
        <w:rPr>
          <w:rFonts w:asciiTheme="majorHAnsi" w:hAnsiTheme="majorHAnsi"/>
          <w:sz w:val="20"/>
          <w:szCs w:val="20"/>
          <w:lang w:val="pt-PT"/>
        </w:rPr>
        <w:t>à</w:t>
      </w:r>
      <w:r w:rsidRPr="0009204F">
        <w:rPr>
          <w:rFonts w:asciiTheme="majorHAnsi" w:hAnsiTheme="majorHAnsi"/>
          <w:sz w:val="20"/>
          <w:szCs w:val="20"/>
          <w:lang w:val="pt-PT"/>
        </w:rPr>
        <w:t xml:space="preserve"> sua pessoa, o Sr. E.U.M. considerou que o uso do termo “jagunço das leis” </w:t>
      </w:r>
      <w:r w:rsidR="009D0CDA" w:rsidRPr="0009204F">
        <w:rPr>
          <w:rFonts w:asciiTheme="majorHAnsi" w:hAnsiTheme="majorHAnsi"/>
          <w:sz w:val="20"/>
          <w:szCs w:val="20"/>
          <w:lang w:val="pt-PT"/>
        </w:rPr>
        <w:t xml:space="preserve">no </w:t>
      </w:r>
      <w:r w:rsidRPr="0009204F">
        <w:rPr>
          <w:rFonts w:asciiTheme="majorHAnsi" w:hAnsiTheme="majorHAnsi"/>
          <w:sz w:val="20"/>
          <w:szCs w:val="20"/>
          <w:lang w:val="pt-PT"/>
        </w:rPr>
        <w:t>texto era uma referência a ele. Por isso</w:t>
      </w:r>
      <w:r w:rsidR="006020D4" w:rsidRPr="0009204F">
        <w:rPr>
          <w:rFonts w:asciiTheme="majorHAnsi" w:hAnsiTheme="majorHAnsi"/>
          <w:sz w:val="20"/>
          <w:szCs w:val="20"/>
          <w:lang w:val="pt-PT"/>
        </w:rPr>
        <w:t>,</w:t>
      </w:r>
      <w:r w:rsidRPr="0009204F">
        <w:rPr>
          <w:rFonts w:asciiTheme="majorHAnsi" w:hAnsiTheme="majorHAnsi"/>
          <w:sz w:val="20"/>
          <w:szCs w:val="20"/>
          <w:lang w:val="pt-PT"/>
        </w:rPr>
        <w:t xml:space="preserve"> decidiu acusar Góes de haver cometido o </w:t>
      </w:r>
      <w:r w:rsidR="006020D4" w:rsidRPr="0009204F">
        <w:rPr>
          <w:rFonts w:asciiTheme="majorHAnsi" w:hAnsiTheme="majorHAnsi"/>
          <w:sz w:val="20"/>
          <w:szCs w:val="20"/>
          <w:lang w:val="pt-PT"/>
        </w:rPr>
        <w:t>crime</w:t>
      </w:r>
      <w:r w:rsidRPr="0009204F">
        <w:rPr>
          <w:rFonts w:asciiTheme="majorHAnsi" w:hAnsiTheme="majorHAnsi"/>
          <w:sz w:val="20"/>
          <w:szCs w:val="20"/>
          <w:lang w:val="pt-PT"/>
        </w:rPr>
        <w:t xml:space="preserve"> de injúria contra um funcionário público, além de processá-lo</w:t>
      </w:r>
      <w:r w:rsidR="009D0CDA" w:rsidRPr="0009204F">
        <w:rPr>
          <w:rFonts w:asciiTheme="majorHAnsi" w:hAnsiTheme="majorHAnsi"/>
          <w:sz w:val="20"/>
          <w:szCs w:val="20"/>
          <w:lang w:val="pt-PT"/>
        </w:rPr>
        <w:t xml:space="preserve"> no </w:t>
      </w:r>
      <w:r w:rsidRPr="0009204F">
        <w:rPr>
          <w:rFonts w:asciiTheme="majorHAnsi" w:hAnsiTheme="majorHAnsi"/>
          <w:sz w:val="20"/>
          <w:szCs w:val="20"/>
          <w:lang w:val="pt-PT"/>
        </w:rPr>
        <w:t>âmbito civil.</w:t>
      </w:r>
    </w:p>
    <w:p w14:paraId="58EB9311" w14:textId="5A9830E2"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O processo penal (Processo Nº 201245102580) foi iniciado em 14 de novembro de 2012. Em 4 de julho de 2013, Góes foi condenado a uma pena de sete meses e dezesseis dias de prisão pelo </w:t>
      </w:r>
      <w:r w:rsidR="006020D4" w:rsidRPr="0009204F">
        <w:rPr>
          <w:rFonts w:asciiTheme="majorHAnsi" w:hAnsiTheme="majorHAnsi"/>
          <w:sz w:val="20"/>
          <w:szCs w:val="20"/>
          <w:lang w:val="pt-PT"/>
        </w:rPr>
        <w:t>crime</w:t>
      </w:r>
      <w:r w:rsidRPr="0009204F">
        <w:rPr>
          <w:rFonts w:asciiTheme="majorHAnsi" w:hAnsiTheme="majorHAnsi"/>
          <w:sz w:val="20"/>
          <w:szCs w:val="20"/>
          <w:lang w:val="pt-PT"/>
        </w:rPr>
        <w:t xml:space="preserve"> de injúria agravada pela vítima ser um funcionário público </w:t>
      </w:r>
      <w:r w:rsidR="006020D4" w:rsidRPr="0009204F">
        <w:rPr>
          <w:rFonts w:asciiTheme="majorHAnsi" w:hAnsiTheme="majorHAnsi"/>
          <w:sz w:val="20"/>
          <w:szCs w:val="20"/>
          <w:lang w:val="pt-PT"/>
        </w:rPr>
        <w:t>(</w:t>
      </w:r>
      <w:r w:rsidRPr="0009204F">
        <w:rPr>
          <w:rFonts w:asciiTheme="majorHAnsi" w:hAnsiTheme="majorHAnsi"/>
          <w:sz w:val="20"/>
          <w:szCs w:val="20"/>
          <w:lang w:val="pt-PT"/>
        </w:rPr>
        <w:t>não se observa informação</w:t>
      </w:r>
      <w:r w:rsidR="009D0CDA" w:rsidRPr="0009204F">
        <w:rPr>
          <w:rFonts w:asciiTheme="majorHAnsi" w:hAnsiTheme="majorHAnsi"/>
          <w:sz w:val="20"/>
          <w:szCs w:val="20"/>
          <w:lang w:val="pt-PT"/>
        </w:rPr>
        <w:t xml:space="preserve"> no </w:t>
      </w:r>
      <w:r w:rsidR="006020D4" w:rsidRPr="0009204F">
        <w:rPr>
          <w:rFonts w:asciiTheme="majorHAnsi" w:hAnsiTheme="majorHAnsi"/>
          <w:sz w:val="20"/>
          <w:szCs w:val="20"/>
          <w:lang w:val="pt-PT"/>
        </w:rPr>
        <w:t>processo</w:t>
      </w:r>
      <w:r w:rsidRPr="0009204F">
        <w:rPr>
          <w:rFonts w:asciiTheme="majorHAnsi" w:hAnsiTheme="majorHAnsi"/>
          <w:sz w:val="20"/>
          <w:szCs w:val="20"/>
          <w:lang w:val="pt-PT"/>
        </w:rPr>
        <w:t xml:space="preserve"> de que tenha estado efetivamente privado de liberdade</w:t>
      </w:r>
      <w:r w:rsidR="006020D4" w:rsidRPr="0009204F">
        <w:rPr>
          <w:rFonts w:asciiTheme="majorHAnsi" w:hAnsiTheme="majorHAnsi"/>
          <w:sz w:val="20"/>
          <w:szCs w:val="20"/>
          <w:lang w:val="pt-PT"/>
        </w:rPr>
        <w:t>)</w:t>
      </w:r>
      <w:r w:rsidRPr="0009204F">
        <w:rPr>
          <w:rFonts w:asciiTheme="majorHAnsi" w:hAnsiTheme="majorHAnsi"/>
          <w:sz w:val="20"/>
          <w:szCs w:val="20"/>
          <w:lang w:val="pt-PT"/>
        </w:rPr>
        <w:t>. A condenação baseou</w:t>
      </w:r>
      <w:r w:rsidR="006020D4" w:rsidRPr="0009204F">
        <w:rPr>
          <w:rFonts w:asciiTheme="majorHAnsi" w:hAnsiTheme="majorHAnsi"/>
          <w:sz w:val="20"/>
          <w:szCs w:val="20"/>
          <w:lang w:val="pt-PT"/>
        </w:rPr>
        <w:t>-se</w:t>
      </w:r>
      <w:r w:rsidRPr="0009204F">
        <w:rPr>
          <w:rFonts w:asciiTheme="majorHAnsi" w:hAnsiTheme="majorHAnsi"/>
          <w:sz w:val="20"/>
          <w:szCs w:val="20"/>
          <w:lang w:val="pt-PT"/>
        </w:rPr>
        <w:t xml:space="preserve"> na hipótese de que, ao escrever o termo “jagunço das leis”, o jornalista se referia ao magistrado E.U.M. </w:t>
      </w:r>
    </w:p>
    <w:p w14:paraId="6075E0B8" w14:textId="77777777"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A parte peticionária considera que a decisão foi o resultado de um processo irregular, já que: i) a juíza titular foi removida temporariamente e o juiz suplente foi designado para atuar unicamente durante o mês de julho de 2013; ii) o único caso sem sentença antes da chegada do juiz suplente era o caso Góes; iii) o juiz suplente designado não era o substituto automático do juiz titular. O peticionário considera que o juiz suplente que condenou Góes foi designado de maneira distorcida pelo Tribunal de Justiça.</w:t>
      </w:r>
    </w:p>
    <w:p w14:paraId="253AE21D" w14:textId="26EF80B8"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Depois de um recurso de segunda instância interposto pela defesa de Góes, em 22 de outubro de 2013 o Tribunal de Justiça de Sergipe decidiu confirmar a condenação. O magistrado inicialmente designado para ser executor da sentença, Sr. Helio Neto, afirmou em seu voto que o processo penal contra Góes foi irregular e ilegítimo.</w:t>
      </w:r>
      <w:r w:rsidR="009D0CDA" w:rsidRPr="0009204F">
        <w:rPr>
          <w:rFonts w:asciiTheme="majorHAnsi" w:hAnsiTheme="majorHAnsi"/>
          <w:sz w:val="20"/>
          <w:szCs w:val="20"/>
          <w:lang w:val="pt-PT"/>
        </w:rPr>
        <w:t xml:space="preserve"> </w:t>
      </w:r>
      <w:r w:rsidR="006020D4" w:rsidRPr="0009204F">
        <w:rPr>
          <w:rFonts w:asciiTheme="majorHAnsi" w:hAnsiTheme="majorHAnsi"/>
          <w:sz w:val="20"/>
          <w:szCs w:val="20"/>
          <w:lang w:val="pt-PT"/>
        </w:rPr>
        <w:t>N</w:t>
      </w:r>
      <w:r w:rsidR="009D0CDA" w:rsidRPr="0009204F">
        <w:rPr>
          <w:rFonts w:asciiTheme="majorHAnsi" w:hAnsiTheme="majorHAnsi"/>
          <w:sz w:val="20"/>
          <w:szCs w:val="20"/>
          <w:lang w:val="pt-PT"/>
        </w:rPr>
        <w:t xml:space="preserve">o </w:t>
      </w:r>
      <w:r w:rsidRPr="0009204F">
        <w:rPr>
          <w:rFonts w:asciiTheme="majorHAnsi" w:hAnsiTheme="majorHAnsi"/>
          <w:sz w:val="20"/>
          <w:szCs w:val="20"/>
          <w:lang w:val="pt-PT"/>
        </w:rPr>
        <w:t xml:space="preserve">entanto, os outros dois juízes de segunda instância que participaram </w:t>
      </w:r>
      <w:r w:rsidR="006020D4" w:rsidRPr="0009204F">
        <w:rPr>
          <w:rFonts w:asciiTheme="majorHAnsi" w:hAnsiTheme="majorHAnsi"/>
          <w:sz w:val="20"/>
          <w:szCs w:val="20"/>
          <w:lang w:val="pt-PT"/>
        </w:rPr>
        <w:t>d</w:t>
      </w:r>
      <w:r w:rsidRPr="0009204F">
        <w:rPr>
          <w:rFonts w:asciiTheme="majorHAnsi" w:hAnsiTheme="majorHAnsi"/>
          <w:sz w:val="20"/>
          <w:szCs w:val="20"/>
          <w:lang w:val="pt-PT"/>
        </w:rPr>
        <w:t>a decisão não conc</w:t>
      </w:r>
      <w:r w:rsidR="006020D4" w:rsidRPr="0009204F">
        <w:rPr>
          <w:rFonts w:asciiTheme="majorHAnsi" w:hAnsiTheme="majorHAnsi"/>
          <w:sz w:val="20"/>
          <w:szCs w:val="20"/>
          <w:lang w:val="pt-PT"/>
        </w:rPr>
        <w:t>or</w:t>
      </w:r>
      <w:r w:rsidRPr="0009204F">
        <w:rPr>
          <w:rFonts w:asciiTheme="majorHAnsi" w:hAnsiTheme="majorHAnsi"/>
          <w:sz w:val="20"/>
          <w:szCs w:val="20"/>
          <w:lang w:val="pt-PT"/>
        </w:rPr>
        <w:t>d</w:t>
      </w:r>
      <w:r w:rsidR="006020D4" w:rsidRPr="0009204F">
        <w:rPr>
          <w:rFonts w:asciiTheme="majorHAnsi" w:hAnsiTheme="majorHAnsi"/>
          <w:sz w:val="20"/>
          <w:szCs w:val="20"/>
          <w:lang w:val="pt-PT"/>
        </w:rPr>
        <w:t>a</w:t>
      </w:r>
      <w:r w:rsidRPr="0009204F">
        <w:rPr>
          <w:rFonts w:asciiTheme="majorHAnsi" w:hAnsiTheme="majorHAnsi"/>
          <w:sz w:val="20"/>
          <w:szCs w:val="20"/>
          <w:lang w:val="pt-PT"/>
        </w:rPr>
        <w:t>ram com o relator e decidiram manter a condenação.</w:t>
      </w:r>
    </w:p>
    <w:p w14:paraId="5F014242" w14:textId="06E1B4D7"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Em 26 de novembro de 2013, a defesa de Góes interpôs um recurso extraordinário ante o Supremo Tribunal Federal (STF) cuja admissibilidade é examinada em primeiro lugar pelo Tribunal de Segunda Instância. Em 29 de março de 2014 o Tribunal rejeitou o recurso, o que levou a defesa a interpor um recurso de apelação em 7 de abril de 2014. A decisão do STF foi publicada em 15 de agosto de 2014 e a </w:t>
      </w:r>
      <w:r w:rsidR="006020D4" w:rsidRPr="0009204F">
        <w:rPr>
          <w:rFonts w:asciiTheme="majorHAnsi" w:hAnsiTheme="majorHAnsi"/>
          <w:sz w:val="20"/>
          <w:szCs w:val="20"/>
          <w:lang w:val="pt-PT"/>
        </w:rPr>
        <w:t>ação</w:t>
      </w:r>
      <w:r w:rsidRPr="0009204F">
        <w:rPr>
          <w:rFonts w:asciiTheme="majorHAnsi" w:hAnsiTheme="majorHAnsi"/>
          <w:sz w:val="20"/>
          <w:szCs w:val="20"/>
          <w:lang w:val="pt-PT"/>
        </w:rPr>
        <w:t xml:space="preserve"> penal </w:t>
      </w:r>
      <w:r w:rsidR="006020D4" w:rsidRPr="0009204F">
        <w:rPr>
          <w:rFonts w:asciiTheme="majorHAnsi" w:hAnsiTheme="majorHAnsi"/>
          <w:sz w:val="20"/>
          <w:szCs w:val="20"/>
          <w:lang w:val="pt-PT"/>
        </w:rPr>
        <w:t>f</w:t>
      </w:r>
      <w:r w:rsidR="00654ED4" w:rsidRPr="0009204F">
        <w:rPr>
          <w:rFonts w:asciiTheme="majorHAnsi" w:hAnsiTheme="majorHAnsi"/>
          <w:sz w:val="20"/>
          <w:szCs w:val="20"/>
          <w:lang w:val="pt-PT"/>
        </w:rPr>
        <w:t>o</w:t>
      </w:r>
      <w:r w:rsidR="006020D4" w:rsidRPr="0009204F">
        <w:rPr>
          <w:rFonts w:asciiTheme="majorHAnsi" w:hAnsiTheme="majorHAnsi"/>
          <w:sz w:val="20"/>
          <w:szCs w:val="20"/>
          <w:lang w:val="pt-PT"/>
        </w:rPr>
        <w:t xml:space="preserve">i </w:t>
      </w:r>
      <w:r w:rsidR="00654ED4" w:rsidRPr="0009204F">
        <w:rPr>
          <w:rFonts w:asciiTheme="majorHAnsi" w:hAnsiTheme="majorHAnsi"/>
          <w:sz w:val="20"/>
          <w:szCs w:val="20"/>
          <w:lang w:val="pt-PT"/>
        </w:rPr>
        <w:t>instaur</w:t>
      </w:r>
      <w:r w:rsidRPr="0009204F">
        <w:rPr>
          <w:rFonts w:asciiTheme="majorHAnsi" w:hAnsiTheme="majorHAnsi"/>
          <w:sz w:val="20"/>
          <w:szCs w:val="20"/>
          <w:lang w:val="pt-PT"/>
        </w:rPr>
        <w:t>ada em 10 de novembro de 2014.</w:t>
      </w:r>
    </w:p>
    <w:p w14:paraId="4E57C201" w14:textId="77BD8751"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A parte peticionária também informa que E.U.M. iniciou um processo civil contra Góes pelas mesmas razões que iniciaram o processo penal.</w:t>
      </w:r>
      <w:r w:rsidR="009D0CDA" w:rsidRPr="0009204F">
        <w:rPr>
          <w:rFonts w:asciiTheme="majorHAnsi" w:hAnsiTheme="majorHAnsi"/>
          <w:sz w:val="20"/>
          <w:szCs w:val="20"/>
          <w:lang w:val="pt-PT"/>
        </w:rPr>
        <w:t xml:space="preserve"> </w:t>
      </w:r>
      <w:r w:rsidR="00654ED4" w:rsidRPr="0009204F">
        <w:rPr>
          <w:rFonts w:asciiTheme="majorHAnsi" w:hAnsiTheme="majorHAnsi"/>
          <w:sz w:val="20"/>
          <w:szCs w:val="20"/>
          <w:lang w:val="pt-PT"/>
        </w:rPr>
        <w:t>N</w:t>
      </w:r>
      <w:r w:rsidR="009D0CDA" w:rsidRPr="0009204F">
        <w:rPr>
          <w:rFonts w:asciiTheme="majorHAnsi" w:hAnsiTheme="majorHAnsi"/>
          <w:sz w:val="20"/>
          <w:szCs w:val="20"/>
          <w:lang w:val="pt-PT"/>
        </w:rPr>
        <w:t xml:space="preserve">o </w:t>
      </w:r>
      <w:r w:rsidRPr="0009204F">
        <w:rPr>
          <w:rFonts w:asciiTheme="majorHAnsi" w:hAnsiTheme="majorHAnsi"/>
          <w:sz w:val="20"/>
          <w:szCs w:val="20"/>
          <w:lang w:val="pt-PT"/>
        </w:rPr>
        <w:t>âmbito civil, Góes foi condenado pelo Ju</w:t>
      </w:r>
      <w:r w:rsidR="00654ED4" w:rsidRPr="0009204F">
        <w:rPr>
          <w:rFonts w:asciiTheme="majorHAnsi" w:hAnsiTheme="majorHAnsi"/>
          <w:sz w:val="20"/>
          <w:szCs w:val="20"/>
          <w:lang w:val="pt-PT"/>
        </w:rPr>
        <w:t>i</w:t>
      </w:r>
      <w:r w:rsidRPr="0009204F">
        <w:rPr>
          <w:rFonts w:asciiTheme="majorHAnsi" w:hAnsiTheme="majorHAnsi"/>
          <w:sz w:val="20"/>
          <w:szCs w:val="20"/>
          <w:lang w:val="pt-PT"/>
        </w:rPr>
        <w:t>z de Direito da 7ª Vara Cível da Comarca de Aracaj</w:t>
      </w:r>
      <w:r w:rsidR="00654ED4" w:rsidRPr="0009204F">
        <w:rPr>
          <w:rFonts w:asciiTheme="majorHAnsi" w:hAnsiTheme="majorHAnsi"/>
          <w:sz w:val="20"/>
          <w:szCs w:val="20"/>
          <w:lang w:val="pt-PT"/>
        </w:rPr>
        <w:t>u</w:t>
      </w:r>
      <w:r w:rsidRPr="0009204F">
        <w:rPr>
          <w:rFonts w:asciiTheme="majorHAnsi" w:hAnsiTheme="majorHAnsi"/>
          <w:sz w:val="20"/>
          <w:szCs w:val="20"/>
          <w:lang w:val="pt-PT"/>
        </w:rPr>
        <w:t xml:space="preserve">, Sergipe a pagar 30.000 reais (aproximadamente US$ 6.000) a E.U.M. A decisão que fixou este valor foi impugnada por Góes através de </w:t>
      </w:r>
      <w:r w:rsidR="00AB66E1" w:rsidRPr="0009204F">
        <w:rPr>
          <w:rFonts w:asciiTheme="majorHAnsi" w:hAnsiTheme="majorHAnsi"/>
          <w:sz w:val="20"/>
          <w:szCs w:val="20"/>
          <w:lang w:val="pt-PT"/>
        </w:rPr>
        <w:t>um embargo</w:t>
      </w:r>
      <w:r w:rsidRPr="0009204F">
        <w:rPr>
          <w:rFonts w:asciiTheme="majorHAnsi" w:hAnsiTheme="majorHAnsi"/>
          <w:sz w:val="20"/>
          <w:szCs w:val="20"/>
          <w:lang w:val="pt-PT"/>
        </w:rPr>
        <w:t xml:space="preserve"> de declaração. Em março de 2015, este recurso foi rejeitado pelo mesmo magistrado de primeira instância.</w:t>
      </w:r>
    </w:p>
    <w:p w14:paraId="17BA8D03" w14:textId="0667D139"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Góes apresentou então uma denúncia ao STF por considerar que as decisões que o condenaram são incompatíveis com o qu</w:t>
      </w:r>
      <w:r w:rsidR="00150FA8" w:rsidRPr="0009204F">
        <w:rPr>
          <w:rFonts w:asciiTheme="majorHAnsi" w:hAnsiTheme="majorHAnsi"/>
          <w:sz w:val="20"/>
          <w:szCs w:val="20"/>
          <w:lang w:val="pt-PT"/>
        </w:rPr>
        <w:t xml:space="preserve">e </w:t>
      </w:r>
      <w:r w:rsidRPr="0009204F">
        <w:rPr>
          <w:rFonts w:asciiTheme="majorHAnsi" w:hAnsiTheme="majorHAnsi"/>
          <w:sz w:val="20"/>
          <w:szCs w:val="20"/>
          <w:lang w:val="pt-PT"/>
        </w:rPr>
        <w:t>o STF teria decidido sobre liberdade de expressão ao julgar outro assunto, a Arguição de Descumprimento de Preceito Fundamental (ADPF) 130.</w:t>
      </w:r>
    </w:p>
    <w:p w14:paraId="6AC06E19" w14:textId="61E6D422" w:rsidR="008D02BB"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A parte peticionária alega que os processos e condenações representaram uma restrição ilegítima e desproporcional à liberdade de expressão de Góes, além de não observar o devido processo legal. Além disso, considera que a legislação brasileira é inadequada </w:t>
      </w:r>
      <w:r w:rsidR="00150FA8" w:rsidRPr="0009204F">
        <w:rPr>
          <w:rFonts w:asciiTheme="majorHAnsi" w:hAnsiTheme="majorHAnsi"/>
          <w:sz w:val="20"/>
          <w:szCs w:val="20"/>
          <w:lang w:val="pt-PT"/>
        </w:rPr>
        <w:t>e</w:t>
      </w:r>
      <w:r w:rsidRPr="0009204F">
        <w:rPr>
          <w:rFonts w:asciiTheme="majorHAnsi" w:hAnsiTheme="majorHAnsi"/>
          <w:sz w:val="20"/>
          <w:szCs w:val="20"/>
          <w:lang w:val="pt-PT"/>
        </w:rPr>
        <w:t>m relação aos padrões interamericanos para a proteção proporcional do direito à reputação, em especial as normas penais sobre difamação, injúria</w:t>
      </w:r>
      <w:r w:rsidR="00150FA8" w:rsidRPr="0009204F">
        <w:rPr>
          <w:rFonts w:asciiTheme="majorHAnsi" w:hAnsiTheme="majorHAnsi"/>
          <w:sz w:val="20"/>
          <w:szCs w:val="20"/>
          <w:lang w:val="pt-PT"/>
        </w:rPr>
        <w:t xml:space="preserve"> </w:t>
      </w:r>
      <w:r w:rsidRPr="0009204F">
        <w:rPr>
          <w:rFonts w:asciiTheme="majorHAnsi" w:hAnsiTheme="majorHAnsi"/>
          <w:sz w:val="20"/>
          <w:szCs w:val="20"/>
          <w:lang w:val="pt-PT"/>
        </w:rPr>
        <w:t>e desacato.</w:t>
      </w:r>
    </w:p>
    <w:p w14:paraId="3B85C5A4" w14:textId="77777777" w:rsidR="006B3992" w:rsidRPr="0009204F" w:rsidRDefault="006B3992" w:rsidP="006B3992">
      <w:pPr>
        <w:pStyle w:val="ListParagraph"/>
        <w:spacing w:before="240" w:after="240"/>
        <w:ind w:left="709"/>
        <w:jc w:val="both"/>
        <w:rPr>
          <w:rFonts w:asciiTheme="majorHAnsi" w:hAnsiTheme="majorHAnsi"/>
          <w:sz w:val="20"/>
          <w:szCs w:val="20"/>
          <w:lang w:val="pt-PT"/>
        </w:rPr>
      </w:pPr>
    </w:p>
    <w:p w14:paraId="734CB641" w14:textId="77777777" w:rsidR="008D02BB" w:rsidRPr="0009204F" w:rsidRDefault="008D02BB" w:rsidP="008D02BB">
      <w:pPr>
        <w:pStyle w:val="ListParagraph"/>
        <w:spacing w:before="240" w:after="240"/>
        <w:ind w:left="709"/>
        <w:jc w:val="both"/>
        <w:rPr>
          <w:rFonts w:asciiTheme="majorHAnsi" w:hAnsiTheme="majorHAnsi"/>
          <w:i/>
          <w:iCs/>
          <w:sz w:val="20"/>
          <w:szCs w:val="20"/>
          <w:lang w:val="pt-PT"/>
        </w:rPr>
      </w:pPr>
      <w:r w:rsidRPr="0009204F">
        <w:rPr>
          <w:rFonts w:asciiTheme="majorHAnsi" w:hAnsiTheme="majorHAnsi"/>
          <w:i/>
          <w:iCs/>
          <w:sz w:val="20"/>
          <w:szCs w:val="20"/>
          <w:lang w:val="pt-PT"/>
        </w:rPr>
        <w:lastRenderedPageBreak/>
        <w:t>Posição do Estado brasileiro</w:t>
      </w:r>
    </w:p>
    <w:p w14:paraId="60F8E182" w14:textId="32E520E4"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Quanto ao processo penal, o Estado indica que</w:t>
      </w:r>
      <w:r w:rsidR="0068676F" w:rsidRPr="0009204F">
        <w:rPr>
          <w:rFonts w:asciiTheme="majorHAnsi" w:hAnsiTheme="majorHAnsi"/>
          <w:sz w:val="20"/>
          <w:szCs w:val="20"/>
          <w:lang w:val="pt-PT"/>
        </w:rPr>
        <w:t>,</w:t>
      </w:r>
      <w:r w:rsidRPr="0009204F">
        <w:rPr>
          <w:rFonts w:asciiTheme="majorHAnsi" w:hAnsiTheme="majorHAnsi"/>
          <w:sz w:val="20"/>
          <w:szCs w:val="20"/>
          <w:lang w:val="pt-PT"/>
        </w:rPr>
        <w:t xml:space="preserve"> em setembro de 2012</w:t>
      </w:r>
      <w:r w:rsidR="0068676F" w:rsidRPr="0009204F">
        <w:rPr>
          <w:rFonts w:asciiTheme="majorHAnsi" w:hAnsiTheme="majorHAnsi"/>
          <w:sz w:val="20"/>
          <w:szCs w:val="20"/>
          <w:lang w:val="pt-PT"/>
        </w:rPr>
        <w:t>,</w:t>
      </w:r>
      <w:r w:rsidRPr="0009204F">
        <w:rPr>
          <w:rFonts w:asciiTheme="majorHAnsi" w:hAnsiTheme="majorHAnsi"/>
          <w:sz w:val="20"/>
          <w:szCs w:val="20"/>
          <w:lang w:val="pt-PT"/>
        </w:rPr>
        <w:t xml:space="preserve"> E.U.M. denunciou penalmente José Cristian Góes, acusando-o de cometer os </w:t>
      </w:r>
      <w:r w:rsidR="00150FA8" w:rsidRPr="0009204F">
        <w:rPr>
          <w:rFonts w:asciiTheme="majorHAnsi" w:hAnsiTheme="majorHAnsi"/>
          <w:sz w:val="20"/>
          <w:szCs w:val="20"/>
          <w:lang w:val="pt-PT"/>
        </w:rPr>
        <w:t>crime</w:t>
      </w:r>
      <w:r w:rsidRPr="0009204F">
        <w:rPr>
          <w:rFonts w:asciiTheme="majorHAnsi" w:hAnsiTheme="majorHAnsi"/>
          <w:sz w:val="20"/>
          <w:szCs w:val="20"/>
          <w:lang w:val="pt-PT"/>
        </w:rPr>
        <w:t>s de difamação e injúria. Em 15 de outubro de 2012</w:t>
      </w:r>
      <w:r w:rsidR="0068676F" w:rsidRPr="0009204F">
        <w:rPr>
          <w:rFonts w:asciiTheme="majorHAnsi" w:hAnsiTheme="majorHAnsi"/>
          <w:sz w:val="20"/>
          <w:szCs w:val="20"/>
          <w:lang w:val="pt-PT"/>
        </w:rPr>
        <w:t>,</w:t>
      </w:r>
      <w:r w:rsidRPr="0009204F">
        <w:rPr>
          <w:rFonts w:asciiTheme="majorHAnsi" w:hAnsiTheme="majorHAnsi"/>
          <w:sz w:val="20"/>
          <w:szCs w:val="20"/>
          <w:lang w:val="pt-PT"/>
        </w:rPr>
        <w:t xml:space="preserve"> </w:t>
      </w:r>
      <w:r w:rsidR="004E2A26" w:rsidRPr="0009204F">
        <w:rPr>
          <w:rFonts w:asciiTheme="majorHAnsi" w:hAnsiTheme="majorHAnsi"/>
          <w:sz w:val="20"/>
          <w:szCs w:val="20"/>
          <w:lang w:val="pt-PT"/>
        </w:rPr>
        <w:t>a</w:t>
      </w:r>
      <w:r w:rsidRPr="0009204F">
        <w:rPr>
          <w:rFonts w:asciiTheme="majorHAnsi" w:hAnsiTheme="majorHAnsi"/>
          <w:sz w:val="20"/>
          <w:szCs w:val="20"/>
          <w:lang w:val="pt-PT"/>
        </w:rPr>
        <w:t xml:space="preserve"> 3</w:t>
      </w:r>
      <w:r w:rsidR="004E2A26" w:rsidRPr="0009204F">
        <w:rPr>
          <w:rFonts w:asciiTheme="majorHAnsi" w:hAnsiTheme="majorHAnsi"/>
          <w:sz w:val="20"/>
          <w:szCs w:val="20"/>
          <w:lang w:val="pt-PT"/>
        </w:rPr>
        <w:t>ª</w:t>
      </w:r>
      <w:r w:rsidRPr="0009204F">
        <w:rPr>
          <w:rFonts w:asciiTheme="majorHAnsi" w:hAnsiTheme="majorHAnsi"/>
          <w:sz w:val="20"/>
          <w:szCs w:val="20"/>
          <w:lang w:val="pt-PT"/>
        </w:rPr>
        <w:t xml:space="preserve"> </w:t>
      </w:r>
      <w:r w:rsidR="004E2A26" w:rsidRPr="0009204F">
        <w:rPr>
          <w:rFonts w:asciiTheme="majorHAnsi" w:hAnsiTheme="majorHAnsi"/>
          <w:sz w:val="20"/>
          <w:szCs w:val="20"/>
          <w:lang w:val="pt-PT"/>
        </w:rPr>
        <w:t xml:space="preserve">Vara </w:t>
      </w:r>
      <w:r w:rsidR="007A550D" w:rsidRPr="0009204F">
        <w:rPr>
          <w:rFonts w:asciiTheme="majorHAnsi" w:hAnsiTheme="majorHAnsi"/>
          <w:sz w:val="20"/>
          <w:szCs w:val="20"/>
          <w:lang w:val="pt-PT"/>
        </w:rPr>
        <w:t>Crimi</w:t>
      </w:r>
      <w:r w:rsidRPr="0009204F">
        <w:rPr>
          <w:rFonts w:asciiTheme="majorHAnsi" w:hAnsiTheme="majorHAnsi"/>
          <w:sz w:val="20"/>
          <w:szCs w:val="20"/>
          <w:lang w:val="pt-PT"/>
        </w:rPr>
        <w:t>nal d</w:t>
      </w:r>
      <w:r w:rsidR="00A34E84" w:rsidRPr="0009204F">
        <w:rPr>
          <w:rFonts w:asciiTheme="majorHAnsi" w:hAnsiTheme="majorHAnsi"/>
          <w:sz w:val="20"/>
          <w:szCs w:val="20"/>
          <w:lang w:val="pt-PT"/>
        </w:rPr>
        <w:t>a</w:t>
      </w:r>
      <w:r w:rsidRPr="0009204F">
        <w:rPr>
          <w:rFonts w:asciiTheme="majorHAnsi" w:hAnsiTheme="majorHAnsi"/>
          <w:sz w:val="20"/>
          <w:szCs w:val="20"/>
          <w:lang w:val="pt-PT"/>
        </w:rPr>
        <w:t xml:space="preserve"> </w:t>
      </w:r>
      <w:r w:rsidR="00A34E84" w:rsidRPr="0009204F">
        <w:rPr>
          <w:rFonts w:asciiTheme="majorHAnsi" w:hAnsiTheme="majorHAnsi"/>
          <w:sz w:val="20"/>
          <w:szCs w:val="20"/>
          <w:lang w:val="pt-PT"/>
        </w:rPr>
        <w:t xml:space="preserve">Comarca </w:t>
      </w:r>
      <w:r w:rsidRPr="0009204F">
        <w:rPr>
          <w:rFonts w:asciiTheme="majorHAnsi" w:hAnsiTheme="majorHAnsi"/>
          <w:sz w:val="20"/>
          <w:szCs w:val="20"/>
          <w:lang w:val="pt-PT"/>
        </w:rPr>
        <w:t>de Aracaj</w:t>
      </w:r>
      <w:r w:rsidR="007A550D" w:rsidRPr="0009204F">
        <w:rPr>
          <w:rFonts w:asciiTheme="majorHAnsi" w:hAnsiTheme="majorHAnsi"/>
          <w:sz w:val="20"/>
          <w:szCs w:val="20"/>
          <w:lang w:val="pt-PT"/>
        </w:rPr>
        <w:t>u</w:t>
      </w:r>
      <w:r w:rsidRPr="0009204F">
        <w:rPr>
          <w:rFonts w:asciiTheme="majorHAnsi" w:hAnsiTheme="majorHAnsi"/>
          <w:sz w:val="20"/>
          <w:szCs w:val="20"/>
          <w:lang w:val="pt-PT"/>
        </w:rPr>
        <w:t xml:space="preserve"> foi declarad</w:t>
      </w:r>
      <w:r w:rsidR="007A550D" w:rsidRPr="0009204F">
        <w:rPr>
          <w:rFonts w:asciiTheme="majorHAnsi" w:hAnsiTheme="majorHAnsi"/>
          <w:sz w:val="20"/>
          <w:szCs w:val="20"/>
          <w:lang w:val="pt-PT"/>
        </w:rPr>
        <w:t>a</w:t>
      </w:r>
      <w:r w:rsidRPr="0009204F">
        <w:rPr>
          <w:rFonts w:asciiTheme="majorHAnsi" w:hAnsiTheme="majorHAnsi"/>
          <w:sz w:val="20"/>
          <w:szCs w:val="20"/>
          <w:lang w:val="pt-PT"/>
        </w:rPr>
        <w:t xml:space="preserve"> incompetente e os autos foram e</w:t>
      </w:r>
      <w:r w:rsidR="007A550D" w:rsidRPr="0009204F">
        <w:rPr>
          <w:rFonts w:asciiTheme="majorHAnsi" w:hAnsiTheme="majorHAnsi"/>
          <w:sz w:val="20"/>
          <w:szCs w:val="20"/>
          <w:lang w:val="pt-PT"/>
        </w:rPr>
        <w:t>ncaminha</w:t>
      </w:r>
      <w:r w:rsidRPr="0009204F">
        <w:rPr>
          <w:rFonts w:asciiTheme="majorHAnsi" w:hAnsiTheme="majorHAnsi"/>
          <w:sz w:val="20"/>
          <w:szCs w:val="20"/>
          <w:lang w:val="pt-PT"/>
        </w:rPr>
        <w:t xml:space="preserve">dos </w:t>
      </w:r>
      <w:r w:rsidR="007A550D" w:rsidRPr="0009204F">
        <w:rPr>
          <w:rFonts w:asciiTheme="majorHAnsi" w:hAnsiTheme="majorHAnsi"/>
          <w:sz w:val="20"/>
          <w:szCs w:val="20"/>
          <w:lang w:val="pt-PT"/>
        </w:rPr>
        <w:t>à Vara</w:t>
      </w:r>
      <w:r w:rsidRPr="0009204F">
        <w:rPr>
          <w:rFonts w:asciiTheme="majorHAnsi" w:hAnsiTheme="majorHAnsi"/>
          <w:sz w:val="20"/>
          <w:szCs w:val="20"/>
          <w:lang w:val="pt-PT"/>
        </w:rPr>
        <w:t xml:space="preserve"> </w:t>
      </w:r>
      <w:r w:rsidR="007A550D" w:rsidRPr="0009204F">
        <w:rPr>
          <w:rFonts w:asciiTheme="majorHAnsi" w:hAnsiTheme="majorHAnsi"/>
          <w:sz w:val="20"/>
          <w:szCs w:val="20"/>
          <w:lang w:val="pt-PT"/>
        </w:rPr>
        <w:t>Crimi</w:t>
      </w:r>
      <w:r w:rsidRPr="0009204F">
        <w:rPr>
          <w:rFonts w:asciiTheme="majorHAnsi" w:hAnsiTheme="majorHAnsi"/>
          <w:sz w:val="20"/>
          <w:szCs w:val="20"/>
          <w:lang w:val="pt-PT"/>
        </w:rPr>
        <w:t>nal Especial d</w:t>
      </w:r>
      <w:r w:rsidR="00A34E84" w:rsidRPr="0009204F">
        <w:rPr>
          <w:rFonts w:asciiTheme="majorHAnsi" w:hAnsiTheme="majorHAnsi"/>
          <w:sz w:val="20"/>
          <w:szCs w:val="20"/>
          <w:lang w:val="pt-PT"/>
        </w:rPr>
        <w:t>a</w:t>
      </w:r>
      <w:r w:rsidRPr="0009204F">
        <w:rPr>
          <w:rFonts w:asciiTheme="majorHAnsi" w:hAnsiTheme="majorHAnsi"/>
          <w:sz w:val="20"/>
          <w:szCs w:val="20"/>
          <w:lang w:val="pt-PT"/>
        </w:rPr>
        <w:t xml:space="preserve"> mesm</w:t>
      </w:r>
      <w:r w:rsidR="00A34E84" w:rsidRPr="0009204F">
        <w:rPr>
          <w:rFonts w:asciiTheme="majorHAnsi" w:hAnsiTheme="majorHAnsi"/>
          <w:sz w:val="20"/>
          <w:szCs w:val="20"/>
          <w:lang w:val="pt-PT"/>
        </w:rPr>
        <w:t xml:space="preserve">a </w:t>
      </w:r>
      <w:r w:rsidR="00AB66E1" w:rsidRPr="0009204F">
        <w:rPr>
          <w:rFonts w:asciiTheme="majorHAnsi" w:hAnsiTheme="majorHAnsi"/>
          <w:sz w:val="20"/>
          <w:szCs w:val="20"/>
          <w:lang w:val="pt-PT"/>
        </w:rPr>
        <w:t>Comarca</w:t>
      </w:r>
      <w:r w:rsidRPr="0009204F">
        <w:rPr>
          <w:rFonts w:asciiTheme="majorHAnsi" w:hAnsiTheme="majorHAnsi"/>
          <w:sz w:val="20"/>
          <w:szCs w:val="20"/>
          <w:lang w:val="pt-PT"/>
        </w:rPr>
        <w:t xml:space="preserve">. </w:t>
      </w:r>
    </w:p>
    <w:p w14:paraId="46F028D8" w14:textId="1B2B97A2"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Em 23 de janeiro de 2013</w:t>
      </w:r>
      <w:r w:rsidR="0068676F" w:rsidRPr="0009204F">
        <w:rPr>
          <w:rFonts w:asciiTheme="majorHAnsi" w:hAnsiTheme="majorHAnsi"/>
          <w:sz w:val="20"/>
          <w:szCs w:val="20"/>
          <w:lang w:val="pt-PT"/>
        </w:rPr>
        <w:t>,</w:t>
      </w:r>
      <w:r w:rsidRPr="0009204F">
        <w:rPr>
          <w:rFonts w:asciiTheme="majorHAnsi" w:hAnsiTheme="majorHAnsi"/>
          <w:sz w:val="20"/>
          <w:szCs w:val="20"/>
          <w:lang w:val="pt-PT"/>
        </w:rPr>
        <w:t xml:space="preserve"> o Ministério Público do Estado de Sergipe </w:t>
      </w:r>
      <w:r w:rsidR="00A34E84" w:rsidRPr="0009204F">
        <w:rPr>
          <w:rFonts w:asciiTheme="majorHAnsi" w:hAnsiTheme="majorHAnsi"/>
          <w:sz w:val="20"/>
          <w:szCs w:val="20"/>
          <w:lang w:val="pt-PT"/>
        </w:rPr>
        <w:t>apresentou</w:t>
      </w:r>
      <w:r w:rsidRPr="0009204F">
        <w:rPr>
          <w:rFonts w:asciiTheme="majorHAnsi" w:hAnsiTheme="majorHAnsi"/>
          <w:sz w:val="20"/>
          <w:szCs w:val="20"/>
          <w:lang w:val="pt-PT"/>
        </w:rPr>
        <w:t xml:space="preserve"> denúncia contra o imputado pelo </w:t>
      </w:r>
      <w:r w:rsidR="00A34E84" w:rsidRPr="0009204F">
        <w:rPr>
          <w:rFonts w:asciiTheme="majorHAnsi" w:hAnsiTheme="majorHAnsi"/>
          <w:sz w:val="20"/>
          <w:szCs w:val="20"/>
          <w:lang w:val="pt-PT"/>
        </w:rPr>
        <w:t>crime</w:t>
      </w:r>
      <w:r w:rsidRPr="0009204F">
        <w:rPr>
          <w:rFonts w:asciiTheme="majorHAnsi" w:hAnsiTheme="majorHAnsi"/>
          <w:sz w:val="20"/>
          <w:szCs w:val="20"/>
          <w:lang w:val="pt-PT"/>
        </w:rPr>
        <w:t xml:space="preserve"> de injúria contra funcionário público. Após a </w:t>
      </w:r>
      <w:r w:rsidR="00A34E84" w:rsidRPr="0009204F">
        <w:rPr>
          <w:rFonts w:asciiTheme="majorHAnsi" w:hAnsiTheme="majorHAnsi"/>
          <w:sz w:val="20"/>
          <w:szCs w:val="20"/>
          <w:lang w:val="pt-PT"/>
        </w:rPr>
        <w:t>realiz</w:t>
      </w:r>
      <w:r w:rsidRPr="0009204F">
        <w:rPr>
          <w:rFonts w:asciiTheme="majorHAnsi" w:hAnsiTheme="majorHAnsi"/>
          <w:sz w:val="20"/>
          <w:szCs w:val="20"/>
          <w:lang w:val="pt-PT"/>
        </w:rPr>
        <w:t>ação da audiência preliminar em 23 de janeiro de 2013, a tentativa de conciliação fracass</w:t>
      </w:r>
      <w:r w:rsidR="00A34E84" w:rsidRPr="0009204F">
        <w:rPr>
          <w:rFonts w:asciiTheme="majorHAnsi" w:hAnsiTheme="majorHAnsi"/>
          <w:sz w:val="20"/>
          <w:szCs w:val="20"/>
          <w:lang w:val="pt-PT"/>
        </w:rPr>
        <w:t>ou</w:t>
      </w:r>
      <w:r w:rsidRPr="0009204F">
        <w:rPr>
          <w:rFonts w:asciiTheme="majorHAnsi" w:hAnsiTheme="majorHAnsi"/>
          <w:sz w:val="20"/>
          <w:szCs w:val="20"/>
          <w:lang w:val="pt-PT"/>
        </w:rPr>
        <w:t>. Posteriormente, o Ministério Público apresentou a acusação.</w:t>
      </w:r>
    </w:p>
    <w:p w14:paraId="065BC089" w14:textId="22641D2A"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O </w:t>
      </w:r>
      <w:r w:rsidR="00E15082" w:rsidRPr="0009204F">
        <w:rPr>
          <w:rFonts w:asciiTheme="majorHAnsi" w:hAnsiTheme="majorHAnsi"/>
          <w:sz w:val="20"/>
          <w:szCs w:val="20"/>
          <w:lang w:val="pt-PT"/>
        </w:rPr>
        <w:t>acus</w:t>
      </w:r>
      <w:r w:rsidRPr="0009204F">
        <w:rPr>
          <w:rFonts w:asciiTheme="majorHAnsi" w:hAnsiTheme="majorHAnsi"/>
          <w:sz w:val="20"/>
          <w:szCs w:val="20"/>
          <w:lang w:val="pt-PT"/>
        </w:rPr>
        <w:t>ado apresentou sua defesa preliminar em audiência em 22 de março de 2013. Nessa oportunidade aceitou</w:t>
      </w:r>
      <w:r w:rsidR="00E15082" w:rsidRPr="0009204F">
        <w:rPr>
          <w:rFonts w:asciiTheme="majorHAnsi" w:hAnsiTheme="majorHAnsi"/>
          <w:sz w:val="20"/>
          <w:szCs w:val="20"/>
          <w:lang w:val="pt-PT"/>
        </w:rPr>
        <w:t>-se</w:t>
      </w:r>
      <w:r w:rsidRPr="0009204F">
        <w:rPr>
          <w:rFonts w:asciiTheme="majorHAnsi" w:hAnsiTheme="majorHAnsi"/>
          <w:sz w:val="20"/>
          <w:szCs w:val="20"/>
          <w:lang w:val="pt-PT"/>
        </w:rPr>
        <w:t xml:space="preserve"> a acusação e passou</w:t>
      </w:r>
      <w:r w:rsidR="00E15082" w:rsidRPr="0009204F">
        <w:rPr>
          <w:rFonts w:asciiTheme="majorHAnsi" w:hAnsiTheme="majorHAnsi"/>
          <w:sz w:val="20"/>
          <w:szCs w:val="20"/>
          <w:lang w:val="pt-PT"/>
        </w:rPr>
        <w:t>-se</w:t>
      </w:r>
      <w:r w:rsidRPr="0009204F">
        <w:rPr>
          <w:rFonts w:asciiTheme="majorHAnsi" w:hAnsiTheme="majorHAnsi"/>
          <w:sz w:val="20"/>
          <w:szCs w:val="20"/>
          <w:lang w:val="pt-PT"/>
        </w:rPr>
        <w:t xml:space="preserve"> </w:t>
      </w:r>
      <w:r w:rsidR="00E15082" w:rsidRPr="0009204F">
        <w:rPr>
          <w:rFonts w:asciiTheme="majorHAnsi" w:hAnsiTheme="majorHAnsi"/>
          <w:sz w:val="20"/>
          <w:szCs w:val="20"/>
          <w:lang w:val="pt-PT"/>
        </w:rPr>
        <w:t xml:space="preserve">à </w:t>
      </w:r>
      <w:r w:rsidRPr="0009204F">
        <w:rPr>
          <w:rFonts w:asciiTheme="majorHAnsi" w:hAnsiTheme="majorHAnsi"/>
          <w:sz w:val="20"/>
          <w:szCs w:val="20"/>
          <w:lang w:val="pt-PT"/>
        </w:rPr>
        <w:t>etapa de instrução, sendo ouvidos a vítima e duas testemunhas. Em 19 de abril de 2013</w:t>
      </w:r>
      <w:r w:rsidR="0068676F" w:rsidRPr="0009204F">
        <w:rPr>
          <w:rFonts w:asciiTheme="majorHAnsi" w:hAnsiTheme="majorHAnsi"/>
          <w:sz w:val="20"/>
          <w:szCs w:val="20"/>
          <w:lang w:val="pt-PT"/>
        </w:rPr>
        <w:t>,</w:t>
      </w:r>
      <w:r w:rsidRPr="0009204F">
        <w:rPr>
          <w:rFonts w:asciiTheme="majorHAnsi" w:hAnsiTheme="majorHAnsi"/>
          <w:sz w:val="20"/>
          <w:szCs w:val="20"/>
          <w:lang w:val="pt-PT"/>
        </w:rPr>
        <w:t xml:space="preserve"> foi </w:t>
      </w:r>
      <w:r w:rsidR="005A5668" w:rsidRPr="0009204F">
        <w:rPr>
          <w:rFonts w:asciiTheme="majorHAnsi" w:hAnsiTheme="majorHAnsi"/>
          <w:sz w:val="20"/>
          <w:szCs w:val="20"/>
          <w:lang w:val="pt-PT"/>
        </w:rPr>
        <w:t>realiz</w:t>
      </w:r>
      <w:r w:rsidRPr="0009204F">
        <w:rPr>
          <w:rFonts w:asciiTheme="majorHAnsi" w:hAnsiTheme="majorHAnsi"/>
          <w:sz w:val="20"/>
          <w:szCs w:val="20"/>
          <w:lang w:val="pt-PT"/>
        </w:rPr>
        <w:t xml:space="preserve">ada audiência </w:t>
      </w:r>
      <w:r w:rsidR="005A5668" w:rsidRPr="0009204F">
        <w:rPr>
          <w:rFonts w:asciiTheme="majorHAnsi" w:hAnsiTheme="majorHAnsi"/>
          <w:sz w:val="20"/>
          <w:szCs w:val="20"/>
          <w:lang w:val="pt-PT"/>
        </w:rPr>
        <w:t>com</w:t>
      </w:r>
      <w:r w:rsidRPr="0009204F">
        <w:rPr>
          <w:rFonts w:asciiTheme="majorHAnsi" w:hAnsiTheme="majorHAnsi"/>
          <w:sz w:val="20"/>
          <w:szCs w:val="20"/>
          <w:lang w:val="pt-PT"/>
        </w:rPr>
        <w:t xml:space="preserve"> mais três testemunhas e o </w:t>
      </w:r>
      <w:r w:rsidR="005A5668" w:rsidRPr="0009204F">
        <w:rPr>
          <w:rFonts w:asciiTheme="majorHAnsi" w:hAnsiTheme="majorHAnsi"/>
          <w:sz w:val="20"/>
          <w:szCs w:val="20"/>
          <w:lang w:val="pt-PT"/>
        </w:rPr>
        <w:t>acus</w:t>
      </w:r>
      <w:r w:rsidRPr="0009204F">
        <w:rPr>
          <w:rFonts w:asciiTheme="majorHAnsi" w:hAnsiTheme="majorHAnsi"/>
          <w:sz w:val="20"/>
          <w:szCs w:val="20"/>
          <w:lang w:val="pt-PT"/>
        </w:rPr>
        <w:t>ado. Concedido um prazo às partes, estas apresentaram suas alegações finais.</w:t>
      </w:r>
    </w:p>
    <w:p w14:paraId="08F607FD" w14:textId="7264DC4B"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Em 4 de julho de 2013</w:t>
      </w:r>
      <w:r w:rsidR="0068676F" w:rsidRPr="0009204F">
        <w:rPr>
          <w:rFonts w:asciiTheme="majorHAnsi" w:hAnsiTheme="majorHAnsi"/>
          <w:sz w:val="20"/>
          <w:szCs w:val="20"/>
          <w:lang w:val="pt-PT"/>
        </w:rPr>
        <w:t>,</w:t>
      </w:r>
      <w:r w:rsidRPr="0009204F">
        <w:rPr>
          <w:rFonts w:asciiTheme="majorHAnsi" w:hAnsiTheme="majorHAnsi"/>
          <w:sz w:val="20"/>
          <w:szCs w:val="20"/>
          <w:lang w:val="pt-PT"/>
        </w:rPr>
        <w:t xml:space="preserve"> o magistrado de primeira instância </w:t>
      </w:r>
      <w:r w:rsidR="005A5668" w:rsidRPr="0009204F">
        <w:rPr>
          <w:rFonts w:asciiTheme="majorHAnsi" w:hAnsiTheme="majorHAnsi"/>
          <w:sz w:val="20"/>
          <w:szCs w:val="20"/>
          <w:lang w:val="pt-PT"/>
        </w:rPr>
        <w:t>proferi</w:t>
      </w:r>
      <w:r w:rsidRPr="0009204F">
        <w:rPr>
          <w:rFonts w:asciiTheme="majorHAnsi" w:hAnsiTheme="majorHAnsi"/>
          <w:sz w:val="20"/>
          <w:szCs w:val="20"/>
          <w:lang w:val="pt-PT"/>
        </w:rPr>
        <w:t xml:space="preserve">u sentença condenando o </w:t>
      </w:r>
      <w:r w:rsidR="005A5668" w:rsidRPr="0009204F">
        <w:rPr>
          <w:rFonts w:asciiTheme="majorHAnsi" w:hAnsiTheme="majorHAnsi"/>
          <w:sz w:val="20"/>
          <w:szCs w:val="20"/>
          <w:lang w:val="pt-PT"/>
        </w:rPr>
        <w:t>acus</w:t>
      </w:r>
      <w:r w:rsidRPr="0009204F">
        <w:rPr>
          <w:rFonts w:asciiTheme="majorHAnsi" w:hAnsiTheme="majorHAnsi"/>
          <w:sz w:val="20"/>
          <w:szCs w:val="20"/>
          <w:lang w:val="pt-PT"/>
        </w:rPr>
        <w:t xml:space="preserve">ado pelo </w:t>
      </w:r>
      <w:r w:rsidR="005A5668" w:rsidRPr="0009204F">
        <w:rPr>
          <w:rFonts w:asciiTheme="majorHAnsi" w:hAnsiTheme="majorHAnsi"/>
          <w:sz w:val="20"/>
          <w:szCs w:val="20"/>
          <w:lang w:val="pt-PT"/>
        </w:rPr>
        <w:t>crime</w:t>
      </w:r>
      <w:r w:rsidRPr="0009204F">
        <w:rPr>
          <w:rFonts w:asciiTheme="majorHAnsi" w:hAnsiTheme="majorHAnsi"/>
          <w:sz w:val="20"/>
          <w:szCs w:val="20"/>
          <w:lang w:val="pt-PT"/>
        </w:rPr>
        <w:t xml:space="preserve"> de injúria com pena agravada por ser o ofendido funcionário público e ter sido cometido o </w:t>
      </w:r>
      <w:r w:rsidR="005A5668" w:rsidRPr="0009204F">
        <w:rPr>
          <w:rFonts w:asciiTheme="majorHAnsi" w:hAnsiTheme="majorHAnsi"/>
          <w:sz w:val="20"/>
          <w:szCs w:val="20"/>
          <w:lang w:val="pt-PT"/>
        </w:rPr>
        <w:t>crime</w:t>
      </w:r>
      <w:r w:rsidRPr="0009204F">
        <w:rPr>
          <w:rFonts w:asciiTheme="majorHAnsi" w:hAnsiTheme="majorHAnsi"/>
          <w:sz w:val="20"/>
          <w:szCs w:val="20"/>
          <w:lang w:val="pt-PT"/>
        </w:rPr>
        <w:t xml:space="preserve"> em presença de várias pessoas, ou por meio </w:t>
      </w:r>
      <w:r w:rsidR="00900B28" w:rsidRPr="0009204F">
        <w:rPr>
          <w:rFonts w:asciiTheme="majorHAnsi" w:hAnsiTheme="majorHAnsi"/>
          <w:sz w:val="20"/>
          <w:szCs w:val="20"/>
          <w:lang w:val="pt-PT"/>
        </w:rPr>
        <w:t>qu</w:t>
      </w:r>
      <w:r w:rsidRPr="0009204F">
        <w:rPr>
          <w:rFonts w:asciiTheme="majorHAnsi" w:hAnsiTheme="majorHAnsi"/>
          <w:sz w:val="20"/>
          <w:szCs w:val="20"/>
          <w:lang w:val="pt-PT"/>
        </w:rPr>
        <w:t>e facilit</w:t>
      </w:r>
      <w:r w:rsidR="00900B28" w:rsidRPr="0009204F">
        <w:rPr>
          <w:rFonts w:asciiTheme="majorHAnsi" w:hAnsiTheme="majorHAnsi"/>
          <w:sz w:val="20"/>
          <w:szCs w:val="20"/>
          <w:lang w:val="pt-PT"/>
        </w:rPr>
        <w:t>e</w:t>
      </w:r>
      <w:r w:rsidRPr="0009204F">
        <w:rPr>
          <w:rFonts w:asciiTheme="majorHAnsi" w:hAnsiTheme="majorHAnsi"/>
          <w:sz w:val="20"/>
          <w:szCs w:val="20"/>
          <w:lang w:val="pt-PT"/>
        </w:rPr>
        <w:t xml:space="preserve"> a revelação. O </w:t>
      </w:r>
      <w:r w:rsidR="00900B28" w:rsidRPr="0009204F">
        <w:rPr>
          <w:rFonts w:asciiTheme="majorHAnsi" w:hAnsiTheme="majorHAnsi"/>
          <w:sz w:val="20"/>
          <w:szCs w:val="20"/>
          <w:lang w:val="pt-PT"/>
        </w:rPr>
        <w:t>acus</w:t>
      </w:r>
      <w:r w:rsidRPr="0009204F">
        <w:rPr>
          <w:rFonts w:asciiTheme="majorHAnsi" w:hAnsiTheme="majorHAnsi"/>
          <w:sz w:val="20"/>
          <w:szCs w:val="20"/>
          <w:lang w:val="pt-PT"/>
        </w:rPr>
        <w:t>ado foi condenado a sete meses e dezesseis dias de prisão preventiva, substituída pela prestação de serviços em uma entidade assistencial.</w:t>
      </w:r>
    </w:p>
    <w:p w14:paraId="619D1B92" w14:textId="3D9F10A4"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A defesa interpôs recurso de apelação. Em 22 de outubro de 2013, a apelação foi julgada e </w:t>
      </w:r>
      <w:r w:rsidR="002D3C86" w:rsidRPr="0009204F">
        <w:rPr>
          <w:rFonts w:asciiTheme="majorHAnsi" w:hAnsiTheme="majorHAnsi"/>
          <w:sz w:val="20"/>
          <w:szCs w:val="20"/>
          <w:lang w:val="pt-PT"/>
        </w:rPr>
        <w:t>a</w:t>
      </w:r>
      <w:r w:rsidRPr="0009204F">
        <w:rPr>
          <w:rFonts w:asciiTheme="majorHAnsi" w:hAnsiTheme="majorHAnsi"/>
          <w:sz w:val="20"/>
          <w:szCs w:val="20"/>
          <w:lang w:val="pt-PT"/>
        </w:rPr>
        <w:t xml:space="preserve"> </w:t>
      </w:r>
      <w:r w:rsidR="0068676F" w:rsidRPr="0009204F">
        <w:rPr>
          <w:rFonts w:asciiTheme="majorHAnsi" w:hAnsiTheme="majorHAnsi"/>
          <w:sz w:val="20"/>
          <w:szCs w:val="20"/>
          <w:lang w:val="pt-PT"/>
        </w:rPr>
        <w:t>Turma Recursal do Estado de Sergipe</w:t>
      </w:r>
      <w:r w:rsidRPr="0009204F">
        <w:rPr>
          <w:rFonts w:asciiTheme="majorHAnsi" w:hAnsiTheme="majorHAnsi"/>
          <w:sz w:val="20"/>
          <w:szCs w:val="20"/>
          <w:lang w:val="pt-PT"/>
        </w:rPr>
        <w:t xml:space="preserve"> resolveu manter a condenação. A decisão, destaca o Estado, rejeitou os argumentos da defesa de Góes de que a condenação penal teria violado os princípios do juiz natural e a identidade física do juiz, e o argumento da defesa de que o processo seria nulo por pr</w:t>
      </w:r>
      <w:r w:rsidR="002D3C86" w:rsidRPr="0009204F">
        <w:rPr>
          <w:rFonts w:asciiTheme="majorHAnsi" w:hAnsiTheme="majorHAnsi"/>
          <w:sz w:val="20"/>
          <w:szCs w:val="20"/>
          <w:lang w:val="pt-PT"/>
        </w:rPr>
        <w:t>e</w:t>
      </w:r>
      <w:r w:rsidRPr="0009204F">
        <w:rPr>
          <w:rFonts w:asciiTheme="majorHAnsi" w:hAnsiTheme="majorHAnsi"/>
          <w:sz w:val="20"/>
          <w:szCs w:val="20"/>
          <w:lang w:val="pt-PT"/>
        </w:rPr>
        <w:t xml:space="preserve">julgamento. Depois, a defesa apresentou embargos de declaração. Este recurso foi rejeitado pela </w:t>
      </w:r>
      <w:r w:rsidR="0068676F" w:rsidRPr="0009204F">
        <w:rPr>
          <w:rFonts w:asciiTheme="majorHAnsi" w:hAnsiTheme="majorHAnsi"/>
          <w:sz w:val="20"/>
          <w:szCs w:val="20"/>
          <w:lang w:val="pt-PT"/>
        </w:rPr>
        <w:t>Turma Recursal</w:t>
      </w:r>
      <w:r w:rsidRPr="0009204F">
        <w:rPr>
          <w:rFonts w:asciiTheme="majorHAnsi" w:hAnsiTheme="majorHAnsi"/>
          <w:sz w:val="20"/>
          <w:szCs w:val="20"/>
          <w:lang w:val="pt-PT"/>
        </w:rPr>
        <w:t xml:space="preserve"> em 7 de novembro de 2013.</w:t>
      </w:r>
    </w:p>
    <w:p w14:paraId="6337A5C0" w14:textId="4CA7DEB0"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Posteriormente, a defesa interpôs um recurso extraordinário, que foi negado em 12 de março de 2014, o que levou a defesa a interpor agravo em recurso extraordinário. Esse recurso foi rejeitado, o que motivou a interposição de um Agravo Regimental por parte da suposta vítima. Este último foi julgado e rejeitado pela Segunda </w:t>
      </w:r>
      <w:r w:rsidR="00FF1FBE" w:rsidRPr="0009204F">
        <w:rPr>
          <w:rFonts w:asciiTheme="majorHAnsi" w:hAnsiTheme="majorHAnsi"/>
          <w:sz w:val="20"/>
          <w:szCs w:val="20"/>
          <w:lang w:val="pt-PT"/>
        </w:rPr>
        <w:t xml:space="preserve">Turma </w:t>
      </w:r>
      <w:r w:rsidRPr="0009204F">
        <w:rPr>
          <w:rFonts w:asciiTheme="majorHAnsi" w:hAnsiTheme="majorHAnsi"/>
          <w:sz w:val="20"/>
          <w:szCs w:val="20"/>
          <w:lang w:val="pt-PT"/>
        </w:rPr>
        <w:t xml:space="preserve">do STF em 5 de agosto de 2014. Esta decisão foi </w:t>
      </w:r>
      <w:r w:rsidR="001A6931" w:rsidRPr="0009204F">
        <w:rPr>
          <w:rFonts w:asciiTheme="majorHAnsi" w:hAnsiTheme="majorHAnsi"/>
          <w:sz w:val="20"/>
          <w:szCs w:val="20"/>
          <w:lang w:val="pt-PT"/>
        </w:rPr>
        <w:t>con</w:t>
      </w:r>
      <w:r w:rsidRPr="0009204F">
        <w:rPr>
          <w:rFonts w:asciiTheme="majorHAnsi" w:hAnsiTheme="majorHAnsi"/>
          <w:sz w:val="20"/>
          <w:szCs w:val="20"/>
          <w:lang w:val="pt-PT"/>
        </w:rPr>
        <w:t>firmada em 8 de setembro de 2014. Posteriormente, a causa foi enviada para a Vara de Execução de Penas</w:t>
      </w:r>
      <w:r w:rsidR="001A6931" w:rsidRPr="0009204F">
        <w:rPr>
          <w:rFonts w:asciiTheme="majorHAnsi" w:hAnsiTheme="majorHAnsi"/>
          <w:sz w:val="20"/>
          <w:szCs w:val="20"/>
          <w:lang w:val="pt-PT"/>
        </w:rPr>
        <w:t xml:space="preserve"> e Medidas Alternativas</w:t>
      </w:r>
      <w:r w:rsidRPr="0009204F">
        <w:rPr>
          <w:rFonts w:asciiTheme="majorHAnsi" w:hAnsiTheme="majorHAnsi"/>
          <w:sz w:val="20"/>
          <w:szCs w:val="20"/>
          <w:lang w:val="pt-PT"/>
        </w:rPr>
        <w:t>, onde recebeu o número 201421101953. Em 19 de fevereiro de 2016 declarou</w:t>
      </w:r>
      <w:r w:rsidR="001A6931" w:rsidRPr="0009204F">
        <w:rPr>
          <w:rFonts w:asciiTheme="majorHAnsi" w:hAnsiTheme="majorHAnsi"/>
          <w:sz w:val="20"/>
          <w:szCs w:val="20"/>
          <w:lang w:val="pt-PT"/>
        </w:rPr>
        <w:t>-se</w:t>
      </w:r>
      <w:r w:rsidRPr="0009204F">
        <w:rPr>
          <w:rFonts w:asciiTheme="majorHAnsi" w:hAnsiTheme="majorHAnsi"/>
          <w:sz w:val="20"/>
          <w:szCs w:val="20"/>
          <w:lang w:val="pt-PT"/>
        </w:rPr>
        <w:t xml:space="preserve"> cumprida a sentença e se deu por terminada a execução.</w:t>
      </w:r>
    </w:p>
    <w:p w14:paraId="68DE9E4C" w14:textId="1030B304"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Quanto à ação civil (Processo 201210701342), o Estado informa que</w:t>
      </w:r>
      <w:r w:rsidR="008B5F03" w:rsidRPr="0009204F">
        <w:rPr>
          <w:rFonts w:asciiTheme="majorHAnsi" w:hAnsiTheme="majorHAnsi"/>
          <w:sz w:val="20"/>
          <w:szCs w:val="20"/>
          <w:lang w:val="pt-PT"/>
        </w:rPr>
        <w:t>,</w:t>
      </w:r>
      <w:r w:rsidRPr="0009204F">
        <w:rPr>
          <w:rFonts w:asciiTheme="majorHAnsi" w:hAnsiTheme="majorHAnsi"/>
          <w:sz w:val="20"/>
          <w:szCs w:val="20"/>
          <w:lang w:val="pt-PT"/>
        </w:rPr>
        <w:t xml:space="preserve"> </w:t>
      </w:r>
      <w:r w:rsidR="001A6931" w:rsidRPr="0009204F">
        <w:rPr>
          <w:rFonts w:asciiTheme="majorHAnsi" w:hAnsiTheme="majorHAnsi"/>
          <w:sz w:val="20"/>
          <w:szCs w:val="20"/>
          <w:lang w:val="pt-PT"/>
        </w:rPr>
        <w:t>em</w:t>
      </w:r>
      <w:r w:rsidRPr="0009204F">
        <w:rPr>
          <w:rFonts w:asciiTheme="majorHAnsi" w:hAnsiTheme="majorHAnsi"/>
          <w:sz w:val="20"/>
          <w:szCs w:val="20"/>
          <w:lang w:val="pt-PT"/>
        </w:rPr>
        <w:t xml:space="preserve"> 28 de novembro de 2014</w:t>
      </w:r>
      <w:r w:rsidR="008B5F03" w:rsidRPr="0009204F">
        <w:rPr>
          <w:rFonts w:asciiTheme="majorHAnsi" w:hAnsiTheme="majorHAnsi"/>
          <w:sz w:val="20"/>
          <w:szCs w:val="20"/>
          <w:lang w:val="pt-PT"/>
        </w:rPr>
        <w:t>,</w:t>
      </w:r>
      <w:r w:rsidRPr="0009204F">
        <w:rPr>
          <w:rFonts w:asciiTheme="majorHAnsi" w:hAnsiTheme="majorHAnsi"/>
          <w:sz w:val="20"/>
          <w:szCs w:val="20"/>
          <w:lang w:val="pt-PT"/>
        </w:rPr>
        <w:t xml:space="preserve"> a ação foi julgada em primeira instância pel</w:t>
      </w:r>
      <w:r w:rsidR="001A6931" w:rsidRPr="0009204F">
        <w:rPr>
          <w:rFonts w:asciiTheme="majorHAnsi" w:hAnsiTheme="majorHAnsi"/>
          <w:sz w:val="20"/>
          <w:szCs w:val="20"/>
          <w:lang w:val="pt-PT"/>
        </w:rPr>
        <w:t xml:space="preserve">o </w:t>
      </w:r>
      <w:r w:rsidRPr="0009204F">
        <w:rPr>
          <w:rFonts w:asciiTheme="majorHAnsi" w:hAnsiTheme="majorHAnsi"/>
          <w:sz w:val="20"/>
          <w:szCs w:val="20"/>
          <w:lang w:val="pt-PT"/>
        </w:rPr>
        <w:t>Juízo de Direito da 7ª Vara Cível da Comarca de Aracaj</w:t>
      </w:r>
      <w:r w:rsidR="001A6931" w:rsidRPr="0009204F">
        <w:rPr>
          <w:rFonts w:asciiTheme="majorHAnsi" w:hAnsiTheme="majorHAnsi"/>
          <w:sz w:val="20"/>
          <w:szCs w:val="20"/>
          <w:lang w:val="pt-PT"/>
        </w:rPr>
        <w:t>u</w:t>
      </w:r>
      <w:r w:rsidRPr="0009204F">
        <w:rPr>
          <w:rFonts w:asciiTheme="majorHAnsi" w:hAnsiTheme="majorHAnsi"/>
          <w:sz w:val="20"/>
          <w:szCs w:val="20"/>
          <w:lang w:val="pt-PT"/>
        </w:rPr>
        <w:t xml:space="preserve"> de maneira favorável ao demandante. Góes apresentou embargos de declaração, alegando que houve uma omissão na sentença. O recurso foi rejeitado pelo magistrado de primeira instância em sentença </w:t>
      </w:r>
      <w:r w:rsidR="00F34BD4" w:rsidRPr="0009204F">
        <w:rPr>
          <w:rFonts w:asciiTheme="majorHAnsi" w:hAnsiTheme="majorHAnsi"/>
          <w:sz w:val="20"/>
          <w:szCs w:val="20"/>
          <w:lang w:val="pt-PT"/>
        </w:rPr>
        <w:t>proferi</w:t>
      </w:r>
      <w:r w:rsidRPr="0009204F">
        <w:rPr>
          <w:rFonts w:asciiTheme="majorHAnsi" w:hAnsiTheme="majorHAnsi"/>
          <w:sz w:val="20"/>
          <w:szCs w:val="20"/>
          <w:lang w:val="pt-PT"/>
        </w:rPr>
        <w:t>da em 3 de março de 2015.</w:t>
      </w:r>
    </w:p>
    <w:p w14:paraId="3F6BCADC" w14:textId="37504D30"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Em 23 de março de 2015 a suposta vítima interpôs um recurso de apelação. Em 16 de abril de 2015 a segunda instância, Tribunal de Justiça de Sergipe, recebeu o recurso e citou a parte recorrida para que apresentasse sua contestação dentro do prazo de quinze dias. Em 4 de abril de 2016, membros do Grupo II da 1ª </w:t>
      </w:r>
      <w:r w:rsidR="00827A49" w:rsidRPr="0009204F">
        <w:rPr>
          <w:rFonts w:asciiTheme="majorHAnsi" w:hAnsiTheme="majorHAnsi"/>
          <w:sz w:val="20"/>
          <w:szCs w:val="20"/>
          <w:lang w:val="pt-PT"/>
        </w:rPr>
        <w:t>Var</w:t>
      </w:r>
      <w:r w:rsidRPr="0009204F">
        <w:rPr>
          <w:rFonts w:asciiTheme="majorHAnsi" w:hAnsiTheme="majorHAnsi"/>
          <w:sz w:val="20"/>
          <w:szCs w:val="20"/>
          <w:lang w:val="pt-PT"/>
        </w:rPr>
        <w:t>a C</w:t>
      </w:r>
      <w:r w:rsidR="00827A49" w:rsidRPr="0009204F">
        <w:rPr>
          <w:rFonts w:asciiTheme="majorHAnsi" w:hAnsiTheme="majorHAnsi"/>
          <w:sz w:val="20"/>
          <w:szCs w:val="20"/>
          <w:lang w:val="pt-PT"/>
        </w:rPr>
        <w:t>í</w:t>
      </w:r>
      <w:r w:rsidRPr="0009204F">
        <w:rPr>
          <w:rFonts w:asciiTheme="majorHAnsi" w:hAnsiTheme="majorHAnsi"/>
          <w:sz w:val="20"/>
          <w:szCs w:val="20"/>
          <w:lang w:val="pt-PT"/>
        </w:rPr>
        <w:t>v</w:t>
      </w:r>
      <w:r w:rsidR="00827A49" w:rsidRPr="0009204F">
        <w:rPr>
          <w:rFonts w:asciiTheme="majorHAnsi" w:hAnsiTheme="majorHAnsi"/>
          <w:sz w:val="20"/>
          <w:szCs w:val="20"/>
          <w:lang w:val="pt-PT"/>
        </w:rPr>
        <w:t>e</w:t>
      </w:r>
      <w:r w:rsidRPr="0009204F">
        <w:rPr>
          <w:rFonts w:asciiTheme="majorHAnsi" w:hAnsiTheme="majorHAnsi"/>
          <w:sz w:val="20"/>
          <w:szCs w:val="20"/>
          <w:lang w:val="pt-PT"/>
        </w:rPr>
        <w:t xml:space="preserve">l do Tribunal de Justiça de Sergipe julgaram o recurso de apelação. Em resumo, os juízes consideraram que houve ofensa à honra e dano moral, pois Góes teria atribuído a E.U.M. a </w:t>
      </w:r>
      <w:r w:rsidR="00850FBE" w:rsidRPr="0009204F">
        <w:rPr>
          <w:rFonts w:asciiTheme="majorHAnsi" w:hAnsiTheme="majorHAnsi"/>
          <w:sz w:val="20"/>
          <w:szCs w:val="20"/>
          <w:lang w:val="pt-PT"/>
        </w:rPr>
        <w:t>designação</w:t>
      </w:r>
      <w:r w:rsidRPr="0009204F">
        <w:rPr>
          <w:rFonts w:asciiTheme="majorHAnsi" w:hAnsiTheme="majorHAnsi"/>
          <w:sz w:val="20"/>
          <w:szCs w:val="20"/>
          <w:lang w:val="pt-PT"/>
        </w:rPr>
        <w:t xml:space="preserve"> de “jagunço das leis”, algo que iria além dos limites da liberdade de expressão. A decisão foi publicada em 8 de abril de 2016.</w:t>
      </w:r>
    </w:p>
    <w:p w14:paraId="2552406D" w14:textId="426D4200"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Após a decisão, Góes interpôs sucessivos recursos, todos os quais foram rejeitados: </w:t>
      </w:r>
      <w:r w:rsidR="008B5F03" w:rsidRPr="0009204F">
        <w:rPr>
          <w:rFonts w:asciiTheme="majorHAnsi" w:hAnsiTheme="majorHAnsi"/>
          <w:sz w:val="20"/>
          <w:szCs w:val="20"/>
          <w:lang w:val="pt-PT"/>
        </w:rPr>
        <w:t>embargos de declaração</w:t>
      </w:r>
      <w:r w:rsidRPr="0009204F">
        <w:rPr>
          <w:rFonts w:asciiTheme="majorHAnsi" w:hAnsiTheme="majorHAnsi"/>
          <w:sz w:val="20"/>
          <w:szCs w:val="20"/>
          <w:lang w:val="pt-PT"/>
        </w:rPr>
        <w:t xml:space="preserve">; recurso especial </w:t>
      </w:r>
      <w:r w:rsidR="00FD352E" w:rsidRPr="0009204F">
        <w:rPr>
          <w:rFonts w:asciiTheme="majorHAnsi" w:hAnsiTheme="majorHAnsi"/>
          <w:sz w:val="20"/>
          <w:szCs w:val="20"/>
          <w:lang w:val="pt-PT"/>
        </w:rPr>
        <w:t>n</w:t>
      </w:r>
      <w:r w:rsidRPr="0009204F">
        <w:rPr>
          <w:rFonts w:asciiTheme="majorHAnsi" w:hAnsiTheme="majorHAnsi"/>
          <w:sz w:val="20"/>
          <w:szCs w:val="20"/>
          <w:lang w:val="pt-PT"/>
        </w:rPr>
        <w:t xml:space="preserve">o Superior Tribunal de Justiça; recurso extraordinário </w:t>
      </w:r>
      <w:r w:rsidR="00FD352E" w:rsidRPr="0009204F">
        <w:rPr>
          <w:rFonts w:asciiTheme="majorHAnsi" w:hAnsiTheme="majorHAnsi"/>
          <w:sz w:val="20"/>
          <w:szCs w:val="20"/>
          <w:lang w:val="pt-PT"/>
        </w:rPr>
        <w:t>n</w:t>
      </w:r>
      <w:r w:rsidRPr="0009204F">
        <w:rPr>
          <w:rFonts w:asciiTheme="majorHAnsi" w:hAnsiTheme="majorHAnsi"/>
          <w:sz w:val="20"/>
          <w:szCs w:val="20"/>
          <w:lang w:val="pt-PT"/>
        </w:rPr>
        <w:t xml:space="preserve">o STF. A decisão sobre a admissibilidade dos recursos especial e extraordinário corresponde ao Presidente do Tribunal de Justiça </w:t>
      </w:r>
      <w:r w:rsidRPr="0009204F">
        <w:rPr>
          <w:rFonts w:asciiTheme="majorHAnsi" w:hAnsiTheme="majorHAnsi"/>
          <w:sz w:val="20"/>
          <w:szCs w:val="20"/>
          <w:lang w:val="pt-PT"/>
        </w:rPr>
        <w:lastRenderedPageBreak/>
        <w:t xml:space="preserve">(segunda instância), que os rejeitou em 21 de outubro de 2016. Diante disso, Góes interpôs o agravo em recurso especial </w:t>
      </w:r>
      <w:r w:rsidR="00FD352E" w:rsidRPr="0009204F">
        <w:rPr>
          <w:rFonts w:asciiTheme="majorHAnsi" w:hAnsiTheme="majorHAnsi"/>
          <w:sz w:val="20"/>
          <w:szCs w:val="20"/>
          <w:lang w:val="pt-PT"/>
        </w:rPr>
        <w:t>n</w:t>
      </w:r>
      <w:r w:rsidRPr="0009204F">
        <w:rPr>
          <w:rFonts w:asciiTheme="majorHAnsi" w:hAnsiTheme="majorHAnsi"/>
          <w:sz w:val="20"/>
          <w:szCs w:val="20"/>
          <w:lang w:val="pt-PT"/>
        </w:rPr>
        <w:t>o Supremo Tribunal de Justiça, e o agravo em recurso extraordinário no STF.</w:t>
      </w:r>
    </w:p>
    <w:p w14:paraId="5F7E5BA7" w14:textId="5E5DA0D0"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O </w:t>
      </w:r>
      <w:r w:rsidR="008B5F03" w:rsidRPr="0009204F">
        <w:rPr>
          <w:rFonts w:asciiTheme="majorHAnsi" w:hAnsiTheme="majorHAnsi"/>
          <w:sz w:val="20"/>
          <w:szCs w:val="20"/>
          <w:lang w:val="pt-PT"/>
        </w:rPr>
        <w:t>agravo em recurso extraordinário</w:t>
      </w:r>
      <w:r w:rsidRPr="0009204F">
        <w:rPr>
          <w:rFonts w:asciiTheme="majorHAnsi" w:hAnsiTheme="majorHAnsi"/>
          <w:sz w:val="20"/>
          <w:szCs w:val="20"/>
          <w:lang w:val="pt-PT"/>
        </w:rPr>
        <w:t xml:space="preserve"> foi rejeitado pelo STF. Góes depois apresentou um a</w:t>
      </w:r>
      <w:r w:rsidR="00C207FA" w:rsidRPr="0009204F">
        <w:rPr>
          <w:rFonts w:asciiTheme="majorHAnsi" w:hAnsiTheme="majorHAnsi"/>
          <w:sz w:val="20"/>
          <w:szCs w:val="20"/>
          <w:lang w:val="pt-PT"/>
        </w:rPr>
        <w:t>grav</w:t>
      </w:r>
      <w:r w:rsidRPr="0009204F">
        <w:rPr>
          <w:rFonts w:asciiTheme="majorHAnsi" w:hAnsiTheme="majorHAnsi"/>
          <w:sz w:val="20"/>
          <w:szCs w:val="20"/>
          <w:lang w:val="pt-PT"/>
        </w:rPr>
        <w:t>o regiment</w:t>
      </w:r>
      <w:r w:rsidR="00C207FA" w:rsidRPr="0009204F">
        <w:rPr>
          <w:rFonts w:asciiTheme="majorHAnsi" w:hAnsiTheme="majorHAnsi"/>
          <w:sz w:val="20"/>
          <w:szCs w:val="20"/>
          <w:lang w:val="pt-PT"/>
        </w:rPr>
        <w:t>al</w:t>
      </w:r>
      <w:r w:rsidRPr="0009204F">
        <w:rPr>
          <w:rFonts w:asciiTheme="majorHAnsi" w:hAnsiTheme="majorHAnsi"/>
          <w:sz w:val="20"/>
          <w:szCs w:val="20"/>
          <w:lang w:val="pt-PT"/>
        </w:rPr>
        <w:t>. Em 23 de fevereiro de 2018, este último recurso foi ju</w:t>
      </w:r>
      <w:r w:rsidR="00C207FA" w:rsidRPr="0009204F">
        <w:rPr>
          <w:rFonts w:asciiTheme="majorHAnsi" w:hAnsiTheme="majorHAnsi"/>
          <w:sz w:val="20"/>
          <w:szCs w:val="20"/>
          <w:lang w:val="pt-PT"/>
        </w:rPr>
        <w:t>lg</w:t>
      </w:r>
      <w:r w:rsidRPr="0009204F">
        <w:rPr>
          <w:rFonts w:asciiTheme="majorHAnsi" w:hAnsiTheme="majorHAnsi"/>
          <w:sz w:val="20"/>
          <w:szCs w:val="20"/>
          <w:lang w:val="pt-PT"/>
        </w:rPr>
        <w:t xml:space="preserve">ado e rejeitado. O STF considerou, em síntese, que Góes já havia sido condenado penalmente, e que analisar o recurso significaria reexaminar a prova, o que é proibido em instâncias superiores como o STF. Esta decisão do STF </w:t>
      </w:r>
      <w:r w:rsidR="00C207FA" w:rsidRPr="0009204F">
        <w:rPr>
          <w:rFonts w:asciiTheme="majorHAnsi" w:hAnsiTheme="majorHAnsi"/>
          <w:sz w:val="20"/>
          <w:szCs w:val="20"/>
          <w:lang w:val="pt-PT"/>
        </w:rPr>
        <w:t>tornou-</w:t>
      </w:r>
      <w:r w:rsidRPr="0009204F">
        <w:rPr>
          <w:rFonts w:asciiTheme="majorHAnsi" w:hAnsiTheme="majorHAnsi"/>
          <w:sz w:val="20"/>
          <w:szCs w:val="20"/>
          <w:lang w:val="pt-PT"/>
        </w:rPr>
        <w:t>se definitiva em 11 de abril de 2018.</w:t>
      </w:r>
    </w:p>
    <w:p w14:paraId="0D8F0F81" w14:textId="54325ADD"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O Estado também se refere à Reclamação interposta pelo Sr. Góes </w:t>
      </w:r>
      <w:r w:rsidR="00C207FA" w:rsidRPr="0009204F">
        <w:rPr>
          <w:rFonts w:asciiTheme="majorHAnsi" w:hAnsiTheme="majorHAnsi"/>
          <w:sz w:val="20"/>
          <w:szCs w:val="20"/>
          <w:lang w:val="pt-PT"/>
        </w:rPr>
        <w:t>n</w:t>
      </w:r>
      <w:r w:rsidRPr="0009204F">
        <w:rPr>
          <w:rFonts w:asciiTheme="majorHAnsi" w:hAnsiTheme="majorHAnsi"/>
          <w:sz w:val="20"/>
          <w:szCs w:val="20"/>
          <w:lang w:val="pt-PT"/>
        </w:rPr>
        <w:t>o STF em 5 de março de 2015 (Reclamação 19775). Segundo a informação proporcionada pelo Estado, esta Reclamação baseou</w:t>
      </w:r>
      <w:r w:rsidR="00C207FA" w:rsidRPr="0009204F">
        <w:rPr>
          <w:rFonts w:asciiTheme="majorHAnsi" w:hAnsiTheme="majorHAnsi"/>
          <w:sz w:val="20"/>
          <w:szCs w:val="20"/>
          <w:lang w:val="pt-PT"/>
        </w:rPr>
        <w:t>-se</w:t>
      </w:r>
      <w:r w:rsidRPr="0009204F">
        <w:rPr>
          <w:rFonts w:asciiTheme="majorHAnsi" w:hAnsiTheme="majorHAnsi"/>
          <w:sz w:val="20"/>
          <w:szCs w:val="20"/>
          <w:lang w:val="pt-PT"/>
        </w:rPr>
        <w:t xml:space="preserve"> na suposta contradição entre a condenação de Góes e </w:t>
      </w:r>
      <w:r w:rsidR="00C207FA" w:rsidRPr="0009204F">
        <w:rPr>
          <w:rFonts w:asciiTheme="majorHAnsi" w:hAnsiTheme="majorHAnsi"/>
          <w:sz w:val="20"/>
          <w:szCs w:val="20"/>
          <w:lang w:val="pt-PT"/>
        </w:rPr>
        <w:t>a</w:t>
      </w:r>
      <w:r w:rsidRPr="0009204F">
        <w:rPr>
          <w:rFonts w:asciiTheme="majorHAnsi" w:hAnsiTheme="majorHAnsi"/>
          <w:sz w:val="20"/>
          <w:szCs w:val="20"/>
          <w:lang w:val="pt-PT"/>
        </w:rPr>
        <w:t xml:space="preserve"> deci</w:t>
      </w:r>
      <w:r w:rsidR="00C207FA" w:rsidRPr="0009204F">
        <w:rPr>
          <w:rFonts w:asciiTheme="majorHAnsi" w:hAnsiTheme="majorHAnsi"/>
          <w:sz w:val="20"/>
          <w:szCs w:val="20"/>
          <w:lang w:val="pt-PT"/>
        </w:rPr>
        <w:t>são</w:t>
      </w:r>
      <w:r w:rsidRPr="0009204F">
        <w:rPr>
          <w:rFonts w:asciiTheme="majorHAnsi" w:hAnsiTheme="majorHAnsi"/>
          <w:sz w:val="20"/>
          <w:szCs w:val="20"/>
          <w:lang w:val="pt-PT"/>
        </w:rPr>
        <w:t xml:space="preserve"> sobre liberdade de expressão</w:t>
      </w:r>
      <w:r w:rsidR="00C207FA" w:rsidRPr="0009204F">
        <w:rPr>
          <w:rFonts w:asciiTheme="majorHAnsi" w:hAnsiTheme="majorHAnsi"/>
          <w:sz w:val="20"/>
          <w:szCs w:val="20"/>
          <w:lang w:val="pt-PT"/>
        </w:rPr>
        <w:t xml:space="preserve"> </w:t>
      </w:r>
      <w:r w:rsidR="00603570" w:rsidRPr="0009204F">
        <w:rPr>
          <w:rFonts w:asciiTheme="majorHAnsi" w:hAnsiTheme="majorHAnsi"/>
          <w:sz w:val="20"/>
          <w:szCs w:val="20"/>
          <w:lang w:val="pt-PT"/>
        </w:rPr>
        <w:t>proferi</w:t>
      </w:r>
      <w:r w:rsidR="00C207FA" w:rsidRPr="0009204F">
        <w:rPr>
          <w:rFonts w:asciiTheme="majorHAnsi" w:hAnsiTheme="majorHAnsi"/>
          <w:sz w:val="20"/>
          <w:szCs w:val="20"/>
          <w:lang w:val="pt-PT"/>
        </w:rPr>
        <w:t xml:space="preserve">da </w:t>
      </w:r>
      <w:r w:rsidRPr="0009204F">
        <w:rPr>
          <w:rFonts w:asciiTheme="majorHAnsi" w:hAnsiTheme="majorHAnsi"/>
          <w:sz w:val="20"/>
          <w:szCs w:val="20"/>
          <w:lang w:val="pt-PT"/>
        </w:rPr>
        <w:t xml:space="preserve">pelo STF na sentença da ADPF 130. Depois que a Reclamação foi rejeitada pelo STF, a suposta vítima interpôs </w:t>
      </w:r>
      <w:r w:rsidR="008B5F03" w:rsidRPr="0009204F">
        <w:rPr>
          <w:rFonts w:asciiTheme="majorHAnsi" w:hAnsiTheme="majorHAnsi"/>
          <w:sz w:val="20"/>
          <w:szCs w:val="20"/>
          <w:lang w:val="pt-PT"/>
        </w:rPr>
        <w:t>embargos de declaração</w:t>
      </w:r>
      <w:r w:rsidRPr="0009204F">
        <w:rPr>
          <w:rFonts w:asciiTheme="majorHAnsi" w:hAnsiTheme="majorHAnsi"/>
          <w:sz w:val="20"/>
          <w:szCs w:val="20"/>
          <w:lang w:val="pt-PT"/>
        </w:rPr>
        <w:t>, que também fo</w:t>
      </w:r>
      <w:r w:rsidR="008B5F03" w:rsidRPr="0009204F">
        <w:rPr>
          <w:rFonts w:asciiTheme="majorHAnsi" w:hAnsiTheme="majorHAnsi"/>
          <w:sz w:val="20"/>
          <w:szCs w:val="20"/>
          <w:lang w:val="pt-PT"/>
        </w:rPr>
        <w:t>ram</w:t>
      </w:r>
      <w:r w:rsidRPr="0009204F">
        <w:rPr>
          <w:rFonts w:asciiTheme="majorHAnsi" w:hAnsiTheme="majorHAnsi"/>
          <w:sz w:val="20"/>
          <w:szCs w:val="20"/>
          <w:lang w:val="pt-PT"/>
        </w:rPr>
        <w:t xml:space="preserve"> rejeitado</w:t>
      </w:r>
      <w:r w:rsidR="008B5F03" w:rsidRPr="0009204F">
        <w:rPr>
          <w:rFonts w:asciiTheme="majorHAnsi" w:hAnsiTheme="majorHAnsi"/>
          <w:sz w:val="20"/>
          <w:szCs w:val="20"/>
          <w:lang w:val="pt-PT"/>
        </w:rPr>
        <w:t>s</w:t>
      </w:r>
      <w:r w:rsidRPr="0009204F">
        <w:rPr>
          <w:rFonts w:asciiTheme="majorHAnsi" w:hAnsiTheme="majorHAnsi"/>
          <w:sz w:val="20"/>
          <w:szCs w:val="20"/>
          <w:lang w:val="pt-PT"/>
        </w:rPr>
        <w:t xml:space="preserve">; e um Agravo Regimental que também foi rejeitado pelos seguintes </w:t>
      </w:r>
      <w:r w:rsidR="00603570" w:rsidRPr="0009204F">
        <w:rPr>
          <w:rFonts w:asciiTheme="majorHAnsi" w:hAnsiTheme="majorHAnsi"/>
          <w:sz w:val="20"/>
          <w:szCs w:val="20"/>
          <w:lang w:val="pt-PT"/>
        </w:rPr>
        <w:t>motiv</w:t>
      </w:r>
      <w:r w:rsidRPr="0009204F">
        <w:rPr>
          <w:rFonts w:asciiTheme="majorHAnsi" w:hAnsiTheme="majorHAnsi"/>
          <w:sz w:val="20"/>
          <w:szCs w:val="20"/>
          <w:lang w:val="pt-PT"/>
        </w:rPr>
        <w:t xml:space="preserve">os: i) a decisão do STF na ADPF 130 teria sido sobre a liberdade de imprensa como reforço da liberdade de expressão de pensamento, informação e expressão de forma genérica, o que difere da situação de Góes, cuja condenação civil </w:t>
      </w:r>
      <w:r w:rsidR="00603570" w:rsidRPr="0009204F">
        <w:rPr>
          <w:rFonts w:asciiTheme="majorHAnsi" w:hAnsiTheme="majorHAnsi"/>
          <w:sz w:val="20"/>
          <w:szCs w:val="20"/>
          <w:lang w:val="pt-PT"/>
        </w:rPr>
        <w:t>ocorreu</w:t>
      </w:r>
      <w:r w:rsidR="009D0CDA" w:rsidRPr="0009204F">
        <w:rPr>
          <w:rFonts w:asciiTheme="majorHAnsi" w:hAnsiTheme="majorHAnsi"/>
          <w:sz w:val="20"/>
          <w:szCs w:val="20"/>
          <w:lang w:val="pt-PT"/>
        </w:rPr>
        <w:t xml:space="preserve"> no </w:t>
      </w:r>
      <w:r w:rsidRPr="0009204F">
        <w:rPr>
          <w:rFonts w:asciiTheme="majorHAnsi" w:hAnsiTheme="majorHAnsi"/>
          <w:sz w:val="20"/>
          <w:szCs w:val="20"/>
          <w:lang w:val="pt-PT"/>
        </w:rPr>
        <w:t xml:space="preserve">curso de uma “ação civil </w:t>
      </w:r>
      <w:r w:rsidRPr="0009204F">
        <w:rPr>
          <w:rFonts w:asciiTheme="majorHAnsi" w:hAnsiTheme="majorHAnsi"/>
          <w:i/>
          <w:iCs/>
          <w:sz w:val="20"/>
          <w:szCs w:val="20"/>
          <w:lang w:val="pt-PT"/>
        </w:rPr>
        <w:t>ex delicto</w:t>
      </w:r>
      <w:r w:rsidRPr="0009204F">
        <w:rPr>
          <w:rFonts w:asciiTheme="majorHAnsi" w:hAnsiTheme="majorHAnsi"/>
          <w:sz w:val="20"/>
          <w:szCs w:val="20"/>
          <w:lang w:val="pt-PT"/>
        </w:rPr>
        <w:t xml:space="preserve"> resultante de uma condenação penal já firme e inapelável” que se limitava “a fixar a quantia da indenização pela ocorrência do ato </w:t>
      </w:r>
      <w:r w:rsidR="00603570" w:rsidRPr="0009204F">
        <w:rPr>
          <w:rFonts w:asciiTheme="majorHAnsi" w:hAnsiTheme="majorHAnsi"/>
          <w:sz w:val="20"/>
          <w:szCs w:val="20"/>
          <w:lang w:val="pt-PT"/>
        </w:rPr>
        <w:t>criminoso</w:t>
      </w:r>
      <w:r w:rsidRPr="0009204F">
        <w:rPr>
          <w:rFonts w:asciiTheme="majorHAnsi" w:hAnsiTheme="majorHAnsi"/>
          <w:sz w:val="20"/>
          <w:szCs w:val="20"/>
          <w:lang w:val="pt-PT"/>
        </w:rPr>
        <w:t>”; ii) a Reclamação não se qualifica como recurso ou instrumento capaz de possibilitar o reexame do conteúdo do ato reclamado (no caso, o ato reclamado era, como mencionado, a condenação do Sr. Góes). A Comissão Interamericana toma nota de que o Estado a</w:t>
      </w:r>
      <w:r w:rsidR="00603570" w:rsidRPr="0009204F">
        <w:rPr>
          <w:rFonts w:asciiTheme="majorHAnsi" w:hAnsiTheme="majorHAnsi"/>
          <w:sz w:val="20"/>
          <w:szCs w:val="20"/>
          <w:lang w:val="pt-PT"/>
        </w:rPr>
        <w:t>nex</w:t>
      </w:r>
      <w:r w:rsidRPr="0009204F">
        <w:rPr>
          <w:rFonts w:asciiTheme="majorHAnsi" w:hAnsiTheme="majorHAnsi"/>
          <w:sz w:val="20"/>
          <w:szCs w:val="20"/>
          <w:lang w:val="pt-PT"/>
        </w:rPr>
        <w:t xml:space="preserve">ou a sentença que condenou Góes civilmente e ela concretamente se refere à demanda como uma “ação civil </w:t>
      </w:r>
      <w:r w:rsidRPr="0009204F">
        <w:rPr>
          <w:rFonts w:asciiTheme="majorHAnsi" w:hAnsiTheme="majorHAnsi"/>
          <w:i/>
          <w:iCs/>
          <w:sz w:val="20"/>
          <w:szCs w:val="20"/>
          <w:lang w:val="pt-PT"/>
        </w:rPr>
        <w:t>ex deli</w:t>
      </w:r>
      <w:r w:rsidR="00603570" w:rsidRPr="0009204F">
        <w:rPr>
          <w:rFonts w:asciiTheme="majorHAnsi" w:hAnsiTheme="majorHAnsi"/>
          <w:i/>
          <w:iCs/>
          <w:sz w:val="20"/>
          <w:szCs w:val="20"/>
          <w:lang w:val="pt-PT"/>
        </w:rPr>
        <w:t>c</w:t>
      </w:r>
      <w:r w:rsidRPr="0009204F">
        <w:rPr>
          <w:rFonts w:asciiTheme="majorHAnsi" w:hAnsiTheme="majorHAnsi"/>
          <w:i/>
          <w:iCs/>
          <w:sz w:val="20"/>
          <w:szCs w:val="20"/>
          <w:lang w:val="pt-PT"/>
        </w:rPr>
        <w:t>to</w:t>
      </w:r>
      <w:r w:rsidRPr="0009204F">
        <w:rPr>
          <w:rFonts w:asciiTheme="majorHAnsi" w:hAnsiTheme="majorHAnsi"/>
          <w:sz w:val="20"/>
          <w:szCs w:val="20"/>
          <w:lang w:val="pt-PT"/>
        </w:rPr>
        <w:t xml:space="preserve"> (…) respaldada por uma sentença penal definitiva e inapelável”.</w:t>
      </w:r>
    </w:p>
    <w:p w14:paraId="445288AD" w14:textId="77777777" w:rsidR="008D02BB" w:rsidRPr="0009204F" w:rsidRDefault="008D02BB" w:rsidP="008D02BB">
      <w:pPr>
        <w:pStyle w:val="ListParagraph"/>
        <w:spacing w:before="240" w:after="240"/>
        <w:ind w:left="758"/>
        <w:jc w:val="both"/>
        <w:rPr>
          <w:rFonts w:asciiTheme="majorHAnsi" w:hAnsiTheme="majorHAnsi"/>
          <w:sz w:val="20"/>
          <w:szCs w:val="20"/>
          <w:lang w:val="pt-PT"/>
        </w:rPr>
      </w:pPr>
      <w:r w:rsidRPr="0009204F">
        <w:rPr>
          <w:rFonts w:asciiTheme="majorHAnsi" w:hAnsiTheme="majorHAnsi"/>
          <w:b/>
          <w:sz w:val="20"/>
          <w:szCs w:val="20"/>
          <w:lang w:val="pt-PT"/>
        </w:rPr>
        <w:t xml:space="preserve">VI. </w:t>
      </w:r>
      <w:r w:rsidRPr="0009204F">
        <w:rPr>
          <w:rFonts w:asciiTheme="majorHAnsi" w:hAnsiTheme="majorHAnsi"/>
          <w:b/>
          <w:sz w:val="20"/>
          <w:szCs w:val="20"/>
          <w:lang w:val="pt-PT"/>
        </w:rPr>
        <w:tab/>
      </w:r>
      <w:r w:rsidRPr="0009204F">
        <w:rPr>
          <w:rFonts w:asciiTheme="majorHAnsi" w:hAnsiTheme="majorHAnsi"/>
          <w:b/>
          <w:bCs/>
          <w:sz w:val="20"/>
          <w:szCs w:val="20"/>
          <w:lang w:val="pt-PT"/>
        </w:rPr>
        <w:t xml:space="preserve">ANÁLISE DE </w:t>
      </w:r>
      <w:r w:rsidRPr="0009204F">
        <w:rPr>
          <w:rFonts w:asciiTheme="majorHAnsi" w:hAnsiTheme="majorHAnsi"/>
          <w:b/>
          <w:sz w:val="20"/>
          <w:szCs w:val="20"/>
          <w:lang w:val="pt-PT"/>
        </w:rPr>
        <w:t>ESGOTAMENTO DOS RECURSOS INTERNOS E PRAZO DE APRESENTAÇÃO</w:t>
      </w:r>
      <w:r w:rsidRPr="0009204F">
        <w:rPr>
          <w:rFonts w:asciiTheme="majorHAnsi" w:hAnsiTheme="majorHAnsi"/>
          <w:b/>
          <w:bCs/>
          <w:sz w:val="20"/>
          <w:szCs w:val="20"/>
          <w:lang w:val="pt-PT"/>
        </w:rPr>
        <w:t xml:space="preserve"> </w:t>
      </w:r>
    </w:p>
    <w:p w14:paraId="2D523342" w14:textId="77777777"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A parte peticionária alega que os recursos internos se esgotaram com a decisão do ministro</w:t>
      </w:r>
      <w:r w:rsidRPr="0009204F">
        <w:rPr>
          <w:rStyle w:val="FootnoteReference"/>
          <w:rFonts w:asciiTheme="majorHAnsi" w:hAnsiTheme="majorHAnsi"/>
          <w:sz w:val="20"/>
          <w:szCs w:val="20"/>
          <w:lang w:val="pt-PT"/>
        </w:rPr>
        <w:footnoteReference w:id="3"/>
      </w:r>
      <w:r w:rsidRPr="0009204F">
        <w:rPr>
          <w:rFonts w:asciiTheme="majorHAnsi" w:hAnsiTheme="majorHAnsi"/>
          <w:sz w:val="20"/>
          <w:szCs w:val="20"/>
          <w:lang w:val="pt-PT"/>
        </w:rPr>
        <w:t xml:space="preserve"> Luiz Fux que rejeitou o Agravo Regimental em agosto de 2014.</w:t>
      </w:r>
    </w:p>
    <w:p w14:paraId="45853FB8" w14:textId="50767A64" w:rsidR="008D02BB" w:rsidRPr="0009204F" w:rsidRDefault="00603570"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O</w:t>
      </w:r>
      <w:r w:rsidR="008D02BB" w:rsidRPr="0009204F">
        <w:rPr>
          <w:rFonts w:asciiTheme="majorHAnsi" w:hAnsiTheme="majorHAnsi"/>
          <w:sz w:val="20"/>
          <w:szCs w:val="20"/>
          <w:lang w:val="pt-PT"/>
        </w:rPr>
        <w:t xml:space="preserve"> Estado alega que a parte peticionária não esgotou devidamente os recursos internos relacionados com o processo penal, já que interpôs um recurso extraordinário que foi negado por não cumprir os requisitos processuais. O Estado sustenta que a petição é inadmissível em virtude deste esgotamento indevido, co</w:t>
      </w:r>
      <w:r w:rsidRPr="0009204F">
        <w:rPr>
          <w:rFonts w:asciiTheme="majorHAnsi" w:hAnsiTheme="majorHAnsi"/>
          <w:sz w:val="20"/>
          <w:szCs w:val="20"/>
          <w:lang w:val="pt-PT"/>
        </w:rPr>
        <w:t>nforme decid</w:t>
      </w:r>
      <w:r w:rsidR="008D02BB" w:rsidRPr="0009204F">
        <w:rPr>
          <w:rFonts w:asciiTheme="majorHAnsi" w:hAnsiTheme="majorHAnsi"/>
          <w:sz w:val="20"/>
          <w:szCs w:val="20"/>
          <w:lang w:val="pt-PT"/>
        </w:rPr>
        <w:t>ido pela CIDH</w:t>
      </w:r>
      <w:r w:rsidR="009D0CDA" w:rsidRPr="0009204F">
        <w:rPr>
          <w:rFonts w:asciiTheme="majorHAnsi" w:hAnsiTheme="majorHAnsi"/>
          <w:sz w:val="20"/>
          <w:szCs w:val="20"/>
          <w:lang w:val="pt-PT"/>
        </w:rPr>
        <w:t xml:space="preserve"> no </w:t>
      </w:r>
      <w:r w:rsidR="008D02BB" w:rsidRPr="0009204F">
        <w:rPr>
          <w:rFonts w:asciiTheme="majorHAnsi" w:hAnsiTheme="majorHAnsi"/>
          <w:sz w:val="20"/>
          <w:szCs w:val="20"/>
          <w:lang w:val="pt-PT"/>
        </w:rPr>
        <w:t>Relatório de Inadmissibilidade Nº 106/13.</w:t>
      </w:r>
    </w:p>
    <w:p w14:paraId="23EA6065" w14:textId="2DF7A53D"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O Estado também alega que a parte peticionária não esgotou todos os recursos disponíveis, pois até 2016 a jurisprudência </w:t>
      </w:r>
      <w:r w:rsidR="0068676F" w:rsidRPr="0009204F">
        <w:rPr>
          <w:rFonts w:asciiTheme="majorHAnsi" w:hAnsiTheme="majorHAnsi"/>
          <w:sz w:val="20"/>
          <w:szCs w:val="20"/>
          <w:lang w:val="pt-PT"/>
        </w:rPr>
        <w:t>do Superior Tribunal de Justiça</w:t>
      </w:r>
      <w:r w:rsidRPr="0009204F">
        <w:rPr>
          <w:rFonts w:asciiTheme="majorHAnsi" w:hAnsiTheme="majorHAnsi"/>
          <w:sz w:val="20"/>
          <w:szCs w:val="20"/>
          <w:lang w:val="pt-PT"/>
        </w:rPr>
        <w:t xml:space="preserve"> admitia a possibilidade de uma Reclamação, como recurso interno, contra a decisão que confirmou a condenação de Góes. A parte peticionária,</w:t>
      </w:r>
      <w:r w:rsidR="009D0CDA" w:rsidRPr="0009204F">
        <w:rPr>
          <w:rFonts w:asciiTheme="majorHAnsi" w:hAnsiTheme="majorHAnsi"/>
          <w:sz w:val="20"/>
          <w:szCs w:val="20"/>
          <w:lang w:val="pt-PT"/>
        </w:rPr>
        <w:t xml:space="preserve"> no </w:t>
      </w:r>
      <w:r w:rsidRPr="0009204F">
        <w:rPr>
          <w:rFonts w:asciiTheme="majorHAnsi" w:hAnsiTheme="majorHAnsi"/>
          <w:sz w:val="20"/>
          <w:szCs w:val="20"/>
          <w:lang w:val="pt-PT"/>
        </w:rPr>
        <w:t xml:space="preserve">entanto, não a </w:t>
      </w:r>
      <w:r w:rsidR="00603570" w:rsidRPr="0009204F">
        <w:rPr>
          <w:rFonts w:asciiTheme="majorHAnsi" w:hAnsiTheme="majorHAnsi"/>
          <w:sz w:val="20"/>
          <w:szCs w:val="20"/>
          <w:lang w:val="pt-PT"/>
        </w:rPr>
        <w:t>apresentou</w:t>
      </w:r>
      <w:r w:rsidRPr="0009204F">
        <w:rPr>
          <w:rFonts w:asciiTheme="majorHAnsi" w:hAnsiTheme="majorHAnsi"/>
          <w:sz w:val="20"/>
          <w:szCs w:val="20"/>
          <w:lang w:val="pt-PT"/>
        </w:rPr>
        <w:t>.</w:t>
      </w:r>
    </w:p>
    <w:p w14:paraId="7180C167" w14:textId="33ACEC52"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Adicionalmente, o Estado alega que,</w:t>
      </w:r>
      <w:r w:rsidR="009D0CDA" w:rsidRPr="0009204F">
        <w:rPr>
          <w:rFonts w:asciiTheme="majorHAnsi" w:hAnsiTheme="majorHAnsi"/>
          <w:sz w:val="20"/>
          <w:szCs w:val="20"/>
          <w:lang w:val="pt-PT"/>
        </w:rPr>
        <w:t xml:space="preserve"> no </w:t>
      </w:r>
      <w:r w:rsidRPr="0009204F">
        <w:rPr>
          <w:rFonts w:asciiTheme="majorHAnsi" w:hAnsiTheme="majorHAnsi"/>
          <w:sz w:val="20"/>
          <w:szCs w:val="20"/>
          <w:lang w:val="pt-PT"/>
        </w:rPr>
        <w:t xml:space="preserve">momento da apresentação da denúncia </w:t>
      </w:r>
      <w:r w:rsidR="00603570" w:rsidRPr="0009204F">
        <w:rPr>
          <w:rFonts w:asciiTheme="majorHAnsi" w:hAnsiTheme="majorHAnsi"/>
          <w:sz w:val="20"/>
          <w:szCs w:val="20"/>
          <w:lang w:val="pt-PT"/>
        </w:rPr>
        <w:t>à</w:t>
      </w:r>
      <w:r w:rsidRPr="0009204F">
        <w:rPr>
          <w:rFonts w:asciiTheme="majorHAnsi" w:hAnsiTheme="majorHAnsi"/>
          <w:sz w:val="20"/>
          <w:szCs w:val="20"/>
          <w:lang w:val="pt-PT"/>
        </w:rPr>
        <w:t xml:space="preserve"> CIDH, existiam recursos internos pendentes de esgotamento</w:t>
      </w:r>
      <w:r w:rsidR="009D0CDA" w:rsidRPr="0009204F">
        <w:rPr>
          <w:rFonts w:asciiTheme="majorHAnsi" w:hAnsiTheme="majorHAnsi"/>
          <w:sz w:val="20"/>
          <w:szCs w:val="20"/>
          <w:lang w:val="pt-PT"/>
        </w:rPr>
        <w:t xml:space="preserve"> no </w:t>
      </w:r>
      <w:r w:rsidRPr="0009204F">
        <w:rPr>
          <w:rFonts w:asciiTheme="majorHAnsi" w:hAnsiTheme="majorHAnsi"/>
          <w:sz w:val="20"/>
          <w:szCs w:val="20"/>
          <w:lang w:val="pt-PT"/>
        </w:rPr>
        <w:t xml:space="preserve">âmbito do processo civil, já que: i) o </w:t>
      </w:r>
      <w:r w:rsidR="0068676F" w:rsidRPr="0009204F">
        <w:rPr>
          <w:rFonts w:asciiTheme="majorHAnsi" w:hAnsiTheme="majorHAnsi"/>
          <w:sz w:val="20"/>
          <w:szCs w:val="20"/>
          <w:lang w:val="pt-PT"/>
        </w:rPr>
        <w:t>agravo regimental</w:t>
      </w:r>
      <w:r w:rsidRPr="0009204F">
        <w:rPr>
          <w:rFonts w:asciiTheme="majorHAnsi" w:hAnsiTheme="majorHAnsi"/>
          <w:sz w:val="20"/>
          <w:szCs w:val="20"/>
          <w:lang w:val="pt-PT"/>
        </w:rPr>
        <w:t xml:space="preserve"> interpost</w:t>
      </w:r>
      <w:r w:rsidR="00603570" w:rsidRPr="0009204F">
        <w:rPr>
          <w:rFonts w:asciiTheme="majorHAnsi" w:hAnsiTheme="majorHAnsi"/>
          <w:sz w:val="20"/>
          <w:szCs w:val="20"/>
          <w:lang w:val="pt-PT"/>
        </w:rPr>
        <w:t>o</w:t>
      </w:r>
      <w:r w:rsidRPr="0009204F">
        <w:rPr>
          <w:rFonts w:asciiTheme="majorHAnsi" w:hAnsiTheme="majorHAnsi"/>
          <w:sz w:val="20"/>
          <w:szCs w:val="20"/>
          <w:lang w:val="pt-PT"/>
        </w:rPr>
        <w:t xml:space="preserve"> pela suposta vítima foi julgado em 23 de fevereiro de 2018, </w:t>
      </w:r>
      <w:r w:rsidR="00603570" w:rsidRPr="0009204F">
        <w:rPr>
          <w:rFonts w:asciiTheme="majorHAnsi" w:hAnsiTheme="majorHAnsi"/>
          <w:sz w:val="20"/>
          <w:szCs w:val="20"/>
          <w:lang w:val="pt-PT"/>
        </w:rPr>
        <w:t xml:space="preserve">com decisão </w:t>
      </w:r>
      <w:r w:rsidRPr="0009204F">
        <w:rPr>
          <w:rFonts w:asciiTheme="majorHAnsi" w:hAnsiTheme="majorHAnsi"/>
          <w:sz w:val="20"/>
          <w:szCs w:val="20"/>
          <w:lang w:val="pt-PT"/>
        </w:rPr>
        <w:t>final e inapelável em 11 de abril de 2018; e ii) a Reclamação Nº 19775 ao STF ainda estava em curso.</w:t>
      </w:r>
    </w:p>
    <w:p w14:paraId="73888DE4" w14:textId="5397BA68" w:rsidR="008D02BB" w:rsidRPr="0009204F" w:rsidRDefault="008D02BB" w:rsidP="008D02BB">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O Estado também alega que</w:t>
      </w:r>
      <w:r w:rsidR="00603570" w:rsidRPr="0009204F">
        <w:rPr>
          <w:rFonts w:asciiTheme="majorHAnsi" w:hAnsiTheme="majorHAnsi"/>
          <w:sz w:val="20"/>
          <w:szCs w:val="20"/>
          <w:lang w:val="pt-PT"/>
        </w:rPr>
        <w:t>,</w:t>
      </w:r>
      <w:r w:rsidRPr="0009204F">
        <w:rPr>
          <w:rFonts w:asciiTheme="majorHAnsi" w:hAnsiTheme="majorHAnsi"/>
          <w:sz w:val="20"/>
          <w:szCs w:val="20"/>
          <w:lang w:val="pt-PT"/>
        </w:rPr>
        <w:t xml:space="preserve"> se a Comissão decidir que se esgotaram os recursos internos com</w:t>
      </w:r>
      <w:r w:rsidR="000C2746" w:rsidRPr="0009204F">
        <w:rPr>
          <w:rFonts w:asciiTheme="majorHAnsi" w:hAnsiTheme="majorHAnsi"/>
          <w:sz w:val="20"/>
          <w:szCs w:val="20"/>
          <w:lang w:val="pt-PT"/>
        </w:rPr>
        <w:t xml:space="preserve"> a decisão sobre</w:t>
      </w:r>
      <w:r w:rsidRPr="0009204F">
        <w:rPr>
          <w:rFonts w:asciiTheme="majorHAnsi" w:hAnsiTheme="majorHAnsi"/>
          <w:sz w:val="20"/>
          <w:szCs w:val="20"/>
          <w:lang w:val="pt-PT"/>
        </w:rPr>
        <w:t xml:space="preserve"> o Recurso </w:t>
      </w:r>
      <w:r w:rsidR="00AF783D" w:rsidRPr="0009204F">
        <w:rPr>
          <w:rFonts w:asciiTheme="majorHAnsi" w:hAnsiTheme="majorHAnsi"/>
          <w:sz w:val="20"/>
          <w:szCs w:val="20"/>
          <w:lang w:val="pt-PT"/>
        </w:rPr>
        <w:t xml:space="preserve">Extraordinário </w:t>
      </w:r>
      <w:r w:rsidR="009D0CDA" w:rsidRPr="0009204F">
        <w:rPr>
          <w:rFonts w:asciiTheme="majorHAnsi" w:hAnsiTheme="majorHAnsi"/>
          <w:sz w:val="20"/>
          <w:szCs w:val="20"/>
          <w:lang w:val="pt-PT"/>
        </w:rPr>
        <w:t xml:space="preserve">no </w:t>
      </w:r>
      <w:r w:rsidRPr="0009204F">
        <w:rPr>
          <w:rFonts w:asciiTheme="majorHAnsi" w:hAnsiTheme="majorHAnsi"/>
          <w:sz w:val="20"/>
          <w:szCs w:val="20"/>
          <w:lang w:val="pt-PT"/>
        </w:rPr>
        <w:t xml:space="preserve">processo penal, a petição deve ser rejeitada por não cumprir o prazo de seis meses, </w:t>
      </w:r>
      <w:r w:rsidR="00BC7FB6" w:rsidRPr="0009204F">
        <w:rPr>
          <w:rFonts w:asciiTheme="majorHAnsi" w:hAnsiTheme="majorHAnsi"/>
          <w:sz w:val="20"/>
          <w:szCs w:val="20"/>
          <w:lang w:val="pt-PT"/>
        </w:rPr>
        <w:t xml:space="preserve">já </w:t>
      </w:r>
      <w:r w:rsidRPr="0009204F">
        <w:rPr>
          <w:rFonts w:asciiTheme="majorHAnsi" w:hAnsiTheme="majorHAnsi"/>
          <w:sz w:val="20"/>
          <w:szCs w:val="20"/>
          <w:lang w:val="pt-PT"/>
        </w:rPr>
        <w:t xml:space="preserve">que essa decisão foi </w:t>
      </w:r>
      <w:r w:rsidR="00BC7FB6" w:rsidRPr="0009204F">
        <w:rPr>
          <w:rFonts w:asciiTheme="majorHAnsi" w:hAnsiTheme="majorHAnsi"/>
          <w:sz w:val="20"/>
          <w:szCs w:val="20"/>
          <w:lang w:val="pt-PT"/>
        </w:rPr>
        <w:t>proferi</w:t>
      </w:r>
      <w:r w:rsidRPr="0009204F">
        <w:rPr>
          <w:rFonts w:asciiTheme="majorHAnsi" w:hAnsiTheme="majorHAnsi"/>
          <w:sz w:val="20"/>
          <w:szCs w:val="20"/>
          <w:lang w:val="pt-PT"/>
        </w:rPr>
        <w:t xml:space="preserve">da em 8 de setembro de 2014 e a denúncia </w:t>
      </w:r>
      <w:r w:rsidR="00BC7FB6" w:rsidRPr="0009204F">
        <w:rPr>
          <w:rFonts w:asciiTheme="majorHAnsi" w:hAnsiTheme="majorHAnsi"/>
          <w:sz w:val="20"/>
          <w:szCs w:val="20"/>
          <w:lang w:val="pt-PT"/>
        </w:rPr>
        <w:t>à</w:t>
      </w:r>
      <w:r w:rsidRPr="0009204F">
        <w:rPr>
          <w:rFonts w:asciiTheme="majorHAnsi" w:hAnsiTheme="majorHAnsi"/>
          <w:sz w:val="20"/>
          <w:szCs w:val="20"/>
          <w:lang w:val="pt-PT"/>
        </w:rPr>
        <w:t xml:space="preserve"> CIDH foi apresentada em 9 de abril de 2015. Finalmente, o Estado considera que a petição não deve ser examinada pela Comissão para que o sistema interamericano não se converta em uma espécie de quarta instância quanto aos recursos internos.</w:t>
      </w:r>
    </w:p>
    <w:p w14:paraId="60929C23" w14:textId="757AE8B4" w:rsidR="00625797" w:rsidRPr="0009204F" w:rsidRDefault="00BC7FB6" w:rsidP="00625797">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O</w:t>
      </w:r>
      <w:r w:rsidR="00625797" w:rsidRPr="0009204F">
        <w:rPr>
          <w:rFonts w:asciiTheme="majorHAnsi" w:hAnsiTheme="majorHAnsi"/>
          <w:sz w:val="20"/>
          <w:szCs w:val="20"/>
          <w:lang w:val="pt-PT"/>
        </w:rPr>
        <w:t xml:space="preserve"> requisito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pr</w:t>
      </w:r>
      <w:r w:rsidRPr="0009204F">
        <w:rPr>
          <w:rFonts w:asciiTheme="majorHAnsi" w:hAnsiTheme="majorHAnsi"/>
          <w:sz w:val="20"/>
          <w:szCs w:val="20"/>
          <w:lang w:val="pt-PT"/>
        </w:rPr>
        <w:t>é</w:t>
      </w:r>
      <w:r w:rsidR="00625797" w:rsidRPr="0009204F">
        <w:rPr>
          <w:rFonts w:asciiTheme="majorHAnsi" w:hAnsiTheme="majorHAnsi"/>
          <w:sz w:val="20"/>
          <w:szCs w:val="20"/>
          <w:lang w:val="pt-PT"/>
        </w:rPr>
        <w:t xml:space="preserve">vio </w:t>
      </w:r>
      <w:r w:rsidRPr="0009204F">
        <w:rPr>
          <w:rFonts w:asciiTheme="majorHAnsi" w:hAnsiTheme="majorHAnsi"/>
          <w:sz w:val="20"/>
          <w:szCs w:val="20"/>
          <w:lang w:val="pt-PT"/>
        </w:rPr>
        <w:t>es</w:t>
      </w:r>
      <w:r w:rsidR="00625797" w:rsidRPr="0009204F">
        <w:rPr>
          <w:rFonts w:asciiTheme="majorHAnsi" w:hAnsiTheme="majorHAnsi"/>
          <w:sz w:val="20"/>
          <w:szCs w:val="20"/>
          <w:lang w:val="pt-PT"/>
        </w:rPr>
        <w:t>gota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recursos internos t</w:t>
      </w:r>
      <w:r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por objet</w:t>
      </w:r>
      <w:r w:rsidRPr="0009204F">
        <w:rPr>
          <w:rFonts w:asciiTheme="majorHAnsi" w:hAnsiTheme="majorHAnsi"/>
          <w:sz w:val="20"/>
          <w:szCs w:val="20"/>
          <w:lang w:val="pt-PT"/>
        </w:rPr>
        <w:t>iv</w:t>
      </w:r>
      <w:r w:rsidR="00625797" w:rsidRPr="0009204F">
        <w:rPr>
          <w:rFonts w:asciiTheme="majorHAnsi" w:hAnsiTheme="majorHAnsi"/>
          <w:sz w:val="20"/>
          <w:szCs w:val="20"/>
          <w:lang w:val="pt-PT"/>
        </w:rPr>
        <w:t xml:space="preserve">o permitir </w:t>
      </w:r>
      <w:r w:rsidRPr="0009204F">
        <w:rPr>
          <w:rFonts w:asciiTheme="majorHAnsi" w:hAnsiTheme="majorHAnsi"/>
          <w:sz w:val="20"/>
          <w:szCs w:val="20"/>
          <w:lang w:val="pt-PT"/>
        </w:rPr>
        <w:t>que</w:t>
      </w:r>
      <w:r w:rsidR="00143D44" w:rsidRPr="0009204F">
        <w:rPr>
          <w:rFonts w:asciiTheme="majorHAnsi" w:hAnsiTheme="majorHAnsi"/>
          <w:sz w:val="20"/>
          <w:szCs w:val="20"/>
          <w:lang w:val="pt-PT"/>
        </w:rPr>
        <w:t xml:space="preserve"> as </w:t>
      </w:r>
      <w:r w:rsidR="00625797" w:rsidRPr="0009204F">
        <w:rPr>
          <w:rFonts w:asciiTheme="majorHAnsi" w:hAnsiTheme="majorHAnsi"/>
          <w:sz w:val="20"/>
          <w:szCs w:val="20"/>
          <w:lang w:val="pt-PT"/>
        </w:rPr>
        <w:t>autoridades nacion</w:t>
      </w:r>
      <w:r w:rsidR="009D0CDA" w:rsidRPr="0009204F">
        <w:rPr>
          <w:rFonts w:asciiTheme="majorHAnsi" w:hAnsiTheme="majorHAnsi"/>
          <w:sz w:val="20"/>
          <w:szCs w:val="20"/>
          <w:lang w:val="pt-PT"/>
        </w:rPr>
        <w:t>ais</w:t>
      </w:r>
      <w:r w:rsidR="00625797" w:rsidRPr="0009204F">
        <w:rPr>
          <w:rFonts w:asciiTheme="majorHAnsi" w:hAnsiTheme="majorHAnsi"/>
          <w:sz w:val="20"/>
          <w:szCs w:val="20"/>
          <w:lang w:val="pt-PT"/>
        </w:rPr>
        <w:t xml:space="preserve"> tom</w:t>
      </w:r>
      <w:r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con</w:t>
      </w:r>
      <w:r w:rsidRPr="0009204F">
        <w:rPr>
          <w:rFonts w:asciiTheme="majorHAnsi" w:hAnsiTheme="majorHAnsi"/>
          <w:sz w:val="20"/>
          <w:szCs w:val="20"/>
          <w:lang w:val="pt-PT"/>
        </w:rPr>
        <w:t>he</w:t>
      </w:r>
      <w:r w:rsidR="00625797" w:rsidRPr="0009204F">
        <w:rPr>
          <w:rFonts w:asciiTheme="majorHAnsi" w:hAnsiTheme="majorHAnsi"/>
          <w:sz w:val="20"/>
          <w:szCs w:val="20"/>
          <w:lang w:val="pt-PT"/>
        </w:rPr>
        <w:t>ci</w:t>
      </w:r>
      <w:r w:rsidR="00143D44" w:rsidRPr="0009204F">
        <w:rPr>
          <w:rFonts w:asciiTheme="majorHAnsi" w:hAnsiTheme="majorHAnsi"/>
          <w:sz w:val="20"/>
          <w:szCs w:val="20"/>
          <w:lang w:val="pt-PT"/>
        </w:rPr>
        <w:t>mento</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supos</w:t>
      </w:r>
      <w:r w:rsidR="00625797" w:rsidRPr="0009204F">
        <w:rPr>
          <w:rFonts w:asciiTheme="majorHAnsi" w:hAnsiTheme="majorHAnsi"/>
          <w:sz w:val="20"/>
          <w:szCs w:val="20"/>
          <w:lang w:val="pt-PT"/>
        </w:rPr>
        <w:t>ta viola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de u</w:t>
      </w:r>
      <w:r w:rsidR="00727DF8" w:rsidRPr="0009204F">
        <w:rPr>
          <w:rFonts w:asciiTheme="majorHAnsi" w:hAnsiTheme="majorHAnsi"/>
          <w:sz w:val="20"/>
          <w:szCs w:val="20"/>
          <w:lang w:val="pt-PT"/>
        </w:rPr>
        <w:t>m</w:t>
      </w:r>
      <w:r w:rsidR="00625797" w:rsidRPr="0009204F">
        <w:rPr>
          <w:rFonts w:asciiTheme="majorHAnsi" w:hAnsiTheme="majorHAnsi"/>
          <w:sz w:val="20"/>
          <w:szCs w:val="20"/>
          <w:lang w:val="pt-PT"/>
        </w:rPr>
        <w:t xml:space="preserve"> o</w:t>
      </w:r>
      <w:r w:rsidR="00727DF8" w:rsidRPr="0009204F">
        <w:rPr>
          <w:rFonts w:asciiTheme="majorHAnsi" w:hAnsiTheme="majorHAnsi"/>
          <w:sz w:val="20"/>
          <w:szCs w:val="20"/>
          <w:lang w:val="pt-PT"/>
        </w:rPr>
        <w:t>u</w:t>
      </w:r>
      <w:r w:rsidR="00625797" w:rsidRPr="0009204F">
        <w:rPr>
          <w:rFonts w:asciiTheme="majorHAnsi" w:hAnsiTheme="majorHAnsi"/>
          <w:sz w:val="20"/>
          <w:szCs w:val="20"/>
          <w:lang w:val="pt-PT"/>
        </w:rPr>
        <w:t xml:space="preserve"> m</w:t>
      </w:r>
      <w:r w:rsidR="00727DF8" w:rsidRPr="0009204F">
        <w:rPr>
          <w:rFonts w:asciiTheme="majorHAnsi" w:hAnsiTheme="majorHAnsi"/>
          <w:sz w:val="20"/>
          <w:szCs w:val="20"/>
          <w:lang w:val="pt-PT"/>
        </w:rPr>
        <w:t>ai</w:t>
      </w:r>
      <w:r w:rsidR="00625797" w:rsidRPr="0009204F">
        <w:rPr>
          <w:rFonts w:asciiTheme="majorHAnsi" w:hAnsiTheme="majorHAnsi"/>
          <w:sz w:val="20"/>
          <w:szCs w:val="20"/>
          <w:lang w:val="pt-PT"/>
        </w:rPr>
        <w:t xml:space="preserve">s </w:t>
      </w:r>
      <w:r w:rsidR="009D0CDA" w:rsidRPr="0009204F">
        <w:rPr>
          <w:rFonts w:asciiTheme="majorHAnsi" w:hAnsiTheme="majorHAnsi"/>
          <w:sz w:val="20"/>
          <w:szCs w:val="20"/>
          <w:lang w:val="pt-PT"/>
        </w:rPr>
        <w:t>direito</w:t>
      </w:r>
      <w:r w:rsidR="00625797" w:rsidRPr="0009204F">
        <w:rPr>
          <w:rFonts w:asciiTheme="majorHAnsi" w:hAnsiTheme="majorHAnsi"/>
          <w:sz w:val="20"/>
          <w:szCs w:val="20"/>
          <w:lang w:val="pt-PT"/>
        </w:rPr>
        <w:t xml:space="preserve">s protegidos </w:t>
      </w:r>
      <w:r w:rsidR="00727DF8" w:rsidRPr="0009204F">
        <w:rPr>
          <w:rFonts w:asciiTheme="majorHAnsi" w:hAnsiTheme="majorHAnsi"/>
          <w:sz w:val="20"/>
          <w:szCs w:val="20"/>
          <w:lang w:val="pt-PT"/>
        </w:rPr>
        <w:t>e</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00727DF8" w:rsidRPr="0009204F">
        <w:rPr>
          <w:rFonts w:asciiTheme="majorHAnsi" w:hAnsiTheme="majorHAnsi"/>
          <w:sz w:val="20"/>
          <w:szCs w:val="20"/>
          <w:lang w:val="pt-PT"/>
        </w:rPr>
        <w:t xml:space="preserve">se for o </w:t>
      </w:r>
      <w:r w:rsidR="00625797" w:rsidRPr="0009204F">
        <w:rPr>
          <w:rFonts w:asciiTheme="majorHAnsi" w:hAnsiTheme="majorHAnsi"/>
          <w:sz w:val="20"/>
          <w:szCs w:val="20"/>
          <w:lang w:val="pt-PT"/>
        </w:rPr>
        <w:t>caso, resolver</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situa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antes que se</w:t>
      </w:r>
      <w:r w:rsidR="00727DF8" w:rsidRPr="0009204F">
        <w:rPr>
          <w:rFonts w:asciiTheme="majorHAnsi" w:hAnsiTheme="majorHAnsi"/>
          <w:sz w:val="20"/>
          <w:szCs w:val="20"/>
          <w:lang w:val="pt-PT"/>
        </w:rPr>
        <w:t>j</w:t>
      </w:r>
      <w:r w:rsidR="00625797" w:rsidRPr="0009204F">
        <w:rPr>
          <w:rFonts w:asciiTheme="majorHAnsi" w:hAnsiTheme="majorHAnsi"/>
          <w:sz w:val="20"/>
          <w:szCs w:val="20"/>
          <w:lang w:val="pt-PT"/>
        </w:rPr>
        <w:t xml:space="preserve">a </w:t>
      </w:r>
      <w:r w:rsidR="00727DF8" w:rsidRPr="0009204F">
        <w:rPr>
          <w:rFonts w:asciiTheme="majorHAnsi" w:hAnsiTheme="majorHAnsi"/>
          <w:sz w:val="20"/>
          <w:szCs w:val="20"/>
          <w:lang w:val="pt-PT"/>
        </w:rPr>
        <w:t>examina</w:t>
      </w:r>
      <w:r w:rsidR="00625797" w:rsidRPr="0009204F">
        <w:rPr>
          <w:rFonts w:asciiTheme="majorHAnsi" w:hAnsiTheme="majorHAnsi"/>
          <w:sz w:val="20"/>
          <w:szCs w:val="20"/>
          <w:lang w:val="pt-PT"/>
        </w:rPr>
        <w:t>da por</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órg</w:t>
      </w:r>
      <w:r w:rsidR="00727DF8" w:rsidRPr="0009204F">
        <w:rPr>
          <w:rFonts w:asciiTheme="majorHAnsi" w:hAnsiTheme="majorHAnsi"/>
          <w:sz w:val="20"/>
          <w:szCs w:val="20"/>
          <w:lang w:val="pt-PT"/>
        </w:rPr>
        <w:t>ã</w:t>
      </w:r>
      <w:r w:rsidR="00625797" w:rsidRPr="0009204F">
        <w:rPr>
          <w:rFonts w:asciiTheme="majorHAnsi" w:hAnsiTheme="majorHAnsi"/>
          <w:sz w:val="20"/>
          <w:szCs w:val="20"/>
          <w:lang w:val="pt-PT"/>
        </w:rPr>
        <w:t>o internacional.</w:t>
      </w:r>
      <w:r w:rsidR="00143D44" w:rsidRPr="0009204F">
        <w:rPr>
          <w:rFonts w:asciiTheme="majorHAnsi" w:hAnsiTheme="majorHAnsi"/>
          <w:sz w:val="20"/>
          <w:szCs w:val="20"/>
          <w:lang w:val="pt-PT"/>
        </w:rPr>
        <w:t xml:space="preserve"> </w:t>
      </w:r>
      <w:r w:rsidR="00727DF8"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presente peti</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se refere </w:t>
      </w:r>
      <w:r w:rsidR="00625797" w:rsidRPr="0009204F">
        <w:rPr>
          <w:rFonts w:asciiTheme="majorHAnsi" w:hAnsiTheme="majorHAnsi"/>
          <w:sz w:val="20"/>
          <w:szCs w:val="20"/>
          <w:lang w:val="pt-PT"/>
        </w:rPr>
        <w:lastRenderedPageBreak/>
        <w:t>fundamentalmente a pos</w:t>
      </w:r>
      <w:r w:rsidR="00727DF8" w:rsidRPr="0009204F">
        <w:rPr>
          <w:rFonts w:asciiTheme="majorHAnsi" w:hAnsiTheme="majorHAnsi"/>
          <w:sz w:val="20"/>
          <w:szCs w:val="20"/>
          <w:lang w:val="pt-PT"/>
        </w:rPr>
        <w:t>sívei</w:t>
      </w:r>
      <w:r w:rsidR="00625797" w:rsidRPr="0009204F">
        <w:rPr>
          <w:rFonts w:asciiTheme="majorHAnsi" w:hAnsiTheme="majorHAnsi"/>
          <w:sz w:val="20"/>
          <w:szCs w:val="20"/>
          <w:lang w:val="pt-PT"/>
        </w:rPr>
        <w:t>s viola</w:t>
      </w:r>
      <w:r w:rsidR="00143D44" w:rsidRPr="0009204F">
        <w:rPr>
          <w:rFonts w:asciiTheme="majorHAnsi" w:hAnsiTheme="majorHAnsi"/>
          <w:sz w:val="20"/>
          <w:szCs w:val="20"/>
          <w:lang w:val="pt-PT"/>
        </w:rPr>
        <w:t>ções</w:t>
      </w:r>
      <w:r w:rsidR="00625797" w:rsidRPr="0009204F">
        <w:rPr>
          <w:rFonts w:asciiTheme="majorHAnsi" w:hAnsiTheme="majorHAnsi"/>
          <w:sz w:val="20"/>
          <w:szCs w:val="20"/>
          <w:lang w:val="pt-PT"/>
        </w:rPr>
        <w:t xml:space="preserve"> </w:t>
      </w:r>
      <w:r w:rsidR="00727DF8" w:rsidRPr="0009204F">
        <w:rPr>
          <w:rFonts w:asciiTheme="majorHAnsi" w:hAnsiTheme="majorHAnsi"/>
          <w:sz w:val="20"/>
          <w:szCs w:val="20"/>
          <w:lang w:val="pt-PT"/>
        </w:rPr>
        <w:t>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direito</w:t>
      </w:r>
      <w:r w:rsidR="00625797" w:rsidRPr="0009204F">
        <w:rPr>
          <w:rFonts w:asciiTheme="majorHAnsi" w:hAnsiTheme="majorHAnsi"/>
          <w:sz w:val="20"/>
          <w:szCs w:val="20"/>
          <w:lang w:val="pt-PT"/>
        </w:rPr>
        <w:t>s de</w:t>
      </w:r>
      <w:r w:rsidR="00143D44" w:rsidRPr="0009204F">
        <w:rPr>
          <w:rFonts w:asciiTheme="majorHAnsi" w:hAnsiTheme="majorHAnsi"/>
          <w:sz w:val="20"/>
          <w:szCs w:val="20"/>
          <w:lang w:val="pt-PT"/>
        </w:rPr>
        <w:t xml:space="preserve"> um </w:t>
      </w:r>
      <w:r w:rsidR="00727DF8" w:rsidRPr="0009204F">
        <w:rPr>
          <w:rFonts w:asciiTheme="majorHAnsi" w:hAnsiTheme="majorHAnsi"/>
          <w:sz w:val="20"/>
          <w:szCs w:val="20"/>
          <w:lang w:val="pt-PT"/>
        </w:rPr>
        <w:t>jornal</w:t>
      </w:r>
      <w:r w:rsidR="00625797" w:rsidRPr="0009204F">
        <w:rPr>
          <w:rFonts w:asciiTheme="majorHAnsi" w:hAnsiTheme="majorHAnsi"/>
          <w:sz w:val="20"/>
          <w:szCs w:val="20"/>
          <w:lang w:val="pt-PT"/>
        </w:rPr>
        <w:t>ista que f</w:t>
      </w:r>
      <w:r w:rsidR="00727DF8" w:rsidRPr="0009204F">
        <w:rPr>
          <w:rFonts w:asciiTheme="majorHAnsi" w:hAnsiTheme="majorHAnsi"/>
          <w:sz w:val="20"/>
          <w:szCs w:val="20"/>
          <w:lang w:val="pt-PT"/>
        </w:rPr>
        <w:t>oi</w:t>
      </w:r>
      <w:r w:rsidR="00625797" w:rsidRPr="0009204F">
        <w:rPr>
          <w:rFonts w:asciiTheme="majorHAnsi" w:hAnsiTheme="majorHAnsi"/>
          <w:sz w:val="20"/>
          <w:szCs w:val="20"/>
          <w:lang w:val="pt-PT"/>
        </w:rPr>
        <w:t xml:space="preserve"> ju</w:t>
      </w:r>
      <w:r w:rsidR="00727DF8" w:rsidRPr="0009204F">
        <w:rPr>
          <w:rFonts w:asciiTheme="majorHAnsi" w:hAnsiTheme="majorHAnsi"/>
          <w:sz w:val="20"/>
          <w:szCs w:val="20"/>
          <w:lang w:val="pt-PT"/>
        </w:rPr>
        <w:t>l</w:t>
      </w:r>
      <w:r w:rsidR="00625797" w:rsidRPr="0009204F">
        <w:rPr>
          <w:rFonts w:asciiTheme="majorHAnsi" w:hAnsiTheme="majorHAnsi"/>
          <w:sz w:val="20"/>
          <w:szCs w:val="20"/>
          <w:lang w:val="pt-PT"/>
        </w:rPr>
        <w:t>gado</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condenado</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do</w:t>
      </w:r>
      <w:r w:rsidR="00727DF8" w:rsidRPr="0009204F">
        <w:rPr>
          <w:rFonts w:asciiTheme="majorHAnsi" w:hAnsiTheme="majorHAnsi"/>
          <w:sz w:val="20"/>
          <w:szCs w:val="20"/>
          <w:lang w:val="pt-PT"/>
        </w:rPr>
        <w:t>i</w:t>
      </w:r>
      <w:r w:rsidR="00625797" w:rsidRPr="0009204F">
        <w:rPr>
          <w:rFonts w:asciiTheme="majorHAnsi" w:hAnsiTheme="majorHAnsi"/>
          <w:sz w:val="20"/>
          <w:szCs w:val="20"/>
          <w:lang w:val="pt-PT"/>
        </w:rPr>
        <w:t>s proces</w:t>
      </w:r>
      <w:r w:rsidR="00727DF8" w:rsidRPr="0009204F">
        <w:rPr>
          <w:rFonts w:asciiTheme="majorHAnsi" w:hAnsiTheme="majorHAnsi"/>
          <w:sz w:val="20"/>
          <w:szCs w:val="20"/>
          <w:lang w:val="pt-PT"/>
        </w:rPr>
        <w:t>s</w:t>
      </w:r>
      <w:r w:rsidR="00625797" w:rsidRPr="0009204F">
        <w:rPr>
          <w:rFonts w:asciiTheme="majorHAnsi" w:hAnsiTheme="majorHAnsi"/>
          <w:sz w:val="20"/>
          <w:szCs w:val="20"/>
          <w:lang w:val="pt-PT"/>
        </w:rPr>
        <w:t>os de natureza penal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civil, respectivamente. Est</w:t>
      </w:r>
      <w:r w:rsidR="00727DF8" w:rsidRPr="0009204F">
        <w:rPr>
          <w:rFonts w:asciiTheme="majorHAnsi" w:hAnsiTheme="majorHAnsi"/>
          <w:sz w:val="20"/>
          <w:szCs w:val="20"/>
          <w:lang w:val="pt-PT"/>
        </w:rPr>
        <w:t>e</w:t>
      </w:r>
      <w:r w:rsidR="00625797" w:rsidRPr="0009204F">
        <w:rPr>
          <w:rFonts w:asciiTheme="majorHAnsi" w:hAnsiTheme="majorHAnsi"/>
          <w:sz w:val="20"/>
          <w:szCs w:val="20"/>
          <w:lang w:val="pt-PT"/>
        </w:rPr>
        <w:t>s proces</w:t>
      </w:r>
      <w:r w:rsidR="00727DF8" w:rsidRPr="0009204F">
        <w:rPr>
          <w:rFonts w:asciiTheme="majorHAnsi" w:hAnsiTheme="majorHAnsi"/>
          <w:sz w:val="20"/>
          <w:szCs w:val="20"/>
          <w:lang w:val="pt-PT"/>
        </w:rPr>
        <w:t>s</w:t>
      </w:r>
      <w:r w:rsidR="00625797" w:rsidRPr="0009204F">
        <w:rPr>
          <w:rFonts w:asciiTheme="majorHAnsi" w:hAnsiTheme="majorHAnsi"/>
          <w:sz w:val="20"/>
          <w:szCs w:val="20"/>
          <w:lang w:val="pt-PT"/>
        </w:rPr>
        <w:t>os f</w:t>
      </w:r>
      <w:r w:rsidR="00727DF8" w:rsidRPr="0009204F">
        <w:rPr>
          <w:rFonts w:asciiTheme="majorHAnsi" w:hAnsiTheme="majorHAnsi"/>
          <w:sz w:val="20"/>
          <w:szCs w:val="20"/>
          <w:lang w:val="pt-PT"/>
        </w:rPr>
        <w:t>oram</w:t>
      </w:r>
      <w:r w:rsidR="00625797" w:rsidRPr="0009204F">
        <w:rPr>
          <w:rFonts w:asciiTheme="majorHAnsi" w:hAnsiTheme="majorHAnsi"/>
          <w:sz w:val="20"/>
          <w:szCs w:val="20"/>
          <w:lang w:val="pt-PT"/>
        </w:rPr>
        <w:t xml:space="preserve"> </w:t>
      </w:r>
      <w:r w:rsidR="00727DF8" w:rsidRPr="0009204F">
        <w:rPr>
          <w:rFonts w:asciiTheme="majorHAnsi" w:hAnsiTheme="majorHAnsi"/>
          <w:sz w:val="20"/>
          <w:szCs w:val="20"/>
          <w:lang w:val="pt-PT"/>
        </w:rPr>
        <w:t>inici</w:t>
      </w:r>
      <w:r w:rsidR="00625797" w:rsidRPr="0009204F">
        <w:rPr>
          <w:rFonts w:asciiTheme="majorHAnsi" w:hAnsiTheme="majorHAnsi"/>
          <w:sz w:val="20"/>
          <w:szCs w:val="20"/>
          <w:lang w:val="pt-PT"/>
        </w:rPr>
        <w:t>ados por</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autori</w:t>
      </w:r>
      <w:r w:rsidR="009D0CDA" w:rsidRPr="0009204F">
        <w:rPr>
          <w:rFonts w:asciiTheme="majorHAnsi" w:hAnsiTheme="majorHAnsi"/>
          <w:sz w:val="20"/>
          <w:szCs w:val="20"/>
          <w:lang w:val="pt-PT"/>
        </w:rPr>
        <w:t xml:space="preserve">dade </w:t>
      </w:r>
      <w:r w:rsidR="00625797" w:rsidRPr="0009204F">
        <w:rPr>
          <w:rFonts w:asciiTheme="majorHAnsi" w:hAnsiTheme="majorHAnsi"/>
          <w:sz w:val="20"/>
          <w:szCs w:val="20"/>
          <w:lang w:val="pt-PT"/>
        </w:rPr>
        <w:t>estatal que se s</w:t>
      </w:r>
      <w:r w:rsidR="00727DF8" w:rsidRPr="0009204F">
        <w:rPr>
          <w:rFonts w:asciiTheme="majorHAnsi" w:hAnsiTheme="majorHAnsi"/>
          <w:sz w:val="20"/>
          <w:szCs w:val="20"/>
          <w:lang w:val="pt-PT"/>
        </w:rPr>
        <w:t>e</w:t>
      </w:r>
      <w:r w:rsidR="00625797" w:rsidRPr="0009204F">
        <w:rPr>
          <w:rFonts w:asciiTheme="majorHAnsi" w:hAnsiTheme="majorHAnsi"/>
          <w:sz w:val="20"/>
          <w:szCs w:val="20"/>
          <w:lang w:val="pt-PT"/>
        </w:rPr>
        <w:t>nti</w:t>
      </w:r>
      <w:r w:rsidR="00727DF8" w:rsidRPr="0009204F">
        <w:rPr>
          <w:rFonts w:asciiTheme="majorHAnsi" w:hAnsiTheme="majorHAnsi"/>
          <w:sz w:val="20"/>
          <w:szCs w:val="20"/>
          <w:lang w:val="pt-PT"/>
        </w:rPr>
        <w:t>u</w:t>
      </w:r>
      <w:r w:rsidR="00625797" w:rsidRPr="0009204F">
        <w:rPr>
          <w:rFonts w:asciiTheme="majorHAnsi" w:hAnsiTheme="majorHAnsi"/>
          <w:sz w:val="20"/>
          <w:szCs w:val="20"/>
          <w:lang w:val="pt-PT"/>
        </w:rPr>
        <w:t xml:space="preserve"> ofendida por</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texto publicado p</w:t>
      </w:r>
      <w:r w:rsidR="00727DF8"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727DF8" w:rsidRPr="0009204F">
        <w:rPr>
          <w:rFonts w:asciiTheme="majorHAnsi" w:hAnsiTheme="majorHAnsi"/>
          <w:sz w:val="20"/>
          <w:szCs w:val="20"/>
          <w:lang w:val="pt-PT"/>
        </w:rPr>
        <w:t>jornal</w:t>
      </w:r>
      <w:r w:rsidR="00625797" w:rsidRPr="0009204F">
        <w:rPr>
          <w:rFonts w:asciiTheme="majorHAnsi" w:hAnsiTheme="majorHAnsi"/>
          <w:sz w:val="20"/>
          <w:szCs w:val="20"/>
          <w:lang w:val="pt-PT"/>
        </w:rPr>
        <w:t>ista</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s</w:t>
      </w:r>
      <w:r w:rsidR="00727DF8" w:rsidRPr="0009204F">
        <w:rPr>
          <w:rFonts w:asciiTheme="majorHAnsi" w:hAnsiTheme="majorHAnsi"/>
          <w:sz w:val="20"/>
          <w:szCs w:val="20"/>
          <w:lang w:val="pt-PT"/>
        </w:rPr>
        <w:t>e</w:t>
      </w:r>
      <w:r w:rsidR="00625797" w:rsidRPr="0009204F">
        <w:rPr>
          <w:rFonts w:asciiTheme="majorHAnsi" w:hAnsiTheme="majorHAnsi"/>
          <w:sz w:val="20"/>
          <w:szCs w:val="20"/>
          <w:lang w:val="pt-PT"/>
        </w:rPr>
        <w:t>u blog.</w:t>
      </w:r>
      <w:r w:rsidR="00143D44" w:rsidRPr="0009204F">
        <w:rPr>
          <w:rFonts w:asciiTheme="majorHAnsi" w:hAnsiTheme="majorHAnsi"/>
          <w:sz w:val="20"/>
          <w:szCs w:val="20"/>
          <w:lang w:val="pt-PT"/>
        </w:rPr>
        <w:t xml:space="preserve"> </w:t>
      </w:r>
      <w:r w:rsidR="00727DF8"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peti</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inclu</w:t>
      </w:r>
      <w:r w:rsidR="00727DF8" w:rsidRPr="0009204F">
        <w:rPr>
          <w:rFonts w:asciiTheme="majorHAnsi" w:hAnsiTheme="majorHAnsi"/>
          <w:sz w:val="20"/>
          <w:szCs w:val="20"/>
          <w:lang w:val="pt-PT"/>
        </w:rPr>
        <w:t>i</w:t>
      </w:r>
      <w:r w:rsidR="00625797" w:rsidRPr="0009204F">
        <w:rPr>
          <w:rFonts w:asciiTheme="majorHAnsi" w:hAnsiTheme="majorHAnsi"/>
          <w:sz w:val="20"/>
          <w:szCs w:val="20"/>
          <w:lang w:val="pt-PT"/>
        </w:rPr>
        <w:t xml:space="preserve"> den</w:t>
      </w:r>
      <w:r w:rsidR="00866550" w:rsidRPr="0009204F">
        <w:rPr>
          <w:rFonts w:asciiTheme="majorHAnsi" w:hAnsiTheme="majorHAnsi"/>
          <w:sz w:val="20"/>
          <w:szCs w:val="20"/>
          <w:lang w:val="pt-PT"/>
        </w:rPr>
        <w:t>ú</w:t>
      </w:r>
      <w:r w:rsidR="00625797" w:rsidRPr="0009204F">
        <w:rPr>
          <w:rFonts w:asciiTheme="majorHAnsi" w:hAnsiTheme="majorHAnsi"/>
          <w:sz w:val="20"/>
          <w:szCs w:val="20"/>
          <w:lang w:val="pt-PT"/>
        </w:rPr>
        <w:t>ncias de viola</w:t>
      </w:r>
      <w:r w:rsidR="00143D44" w:rsidRPr="0009204F">
        <w:rPr>
          <w:rFonts w:asciiTheme="majorHAnsi" w:hAnsiTheme="majorHAnsi"/>
          <w:sz w:val="20"/>
          <w:szCs w:val="20"/>
          <w:lang w:val="pt-PT"/>
        </w:rPr>
        <w:t xml:space="preserve">ções </w:t>
      </w:r>
      <w:r w:rsidR="00866550" w:rsidRPr="0009204F">
        <w:rPr>
          <w:rFonts w:asciiTheme="majorHAnsi" w:hAnsiTheme="majorHAnsi"/>
          <w:sz w:val="20"/>
          <w:szCs w:val="20"/>
          <w:lang w:val="pt-PT"/>
        </w:rPr>
        <w:t xml:space="preserve">do direito </w:t>
      </w:r>
      <w:r w:rsidR="00143D44" w:rsidRPr="0009204F">
        <w:rPr>
          <w:rFonts w:asciiTheme="majorHAnsi" w:hAnsiTheme="majorHAnsi"/>
          <w:sz w:val="20"/>
          <w:szCs w:val="20"/>
          <w:lang w:val="pt-PT"/>
        </w:rPr>
        <w:t xml:space="preserve">à </w:t>
      </w:r>
      <w:r w:rsidR="00625797" w:rsidRPr="0009204F">
        <w:rPr>
          <w:rFonts w:asciiTheme="majorHAnsi" w:hAnsiTheme="majorHAnsi"/>
          <w:sz w:val="20"/>
          <w:szCs w:val="20"/>
          <w:lang w:val="pt-PT"/>
        </w:rPr>
        <w:t>liber</w:t>
      </w:r>
      <w:r w:rsidR="00866550"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00866550"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de expres</w:t>
      </w:r>
      <w:r w:rsidR="00866550" w:rsidRPr="0009204F">
        <w:rPr>
          <w:rFonts w:asciiTheme="majorHAnsi" w:hAnsiTheme="majorHAnsi"/>
          <w:sz w:val="20"/>
          <w:szCs w:val="20"/>
          <w:lang w:val="pt-PT"/>
        </w:rPr>
        <w:t>são</w:t>
      </w:r>
      <w:r w:rsidR="009D0CDA" w:rsidRPr="0009204F">
        <w:rPr>
          <w:rFonts w:asciiTheme="majorHAnsi" w:hAnsiTheme="majorHAnsi"/>
          <w:sz w:val="20"/>
          <w:szCs w:val="20"/>
          <w:lang w:val="pt-PT"/>
        </w:rPr>
        <w:t xml:space="preserve"> e ao dev</w:t>
      </w:r>
      <w:r w:rsidR="00625797" w:rsidRPr="0009204F">
        <w:rPr>
          <w:rFonts w:asciiTheme="majorHAnsi" w:hAnsiTheme="majorHAnsi"/>
          <w:sz w:val="20"/>
          <w:szCs w:val="20"/>
          <w:lang w:val="pt-PT"/>
        </w:rPr>
        <w:t>ido proces</w:t>
      </w:r>
      <w:r w:rsidR="00866550" w:rsidRPr="0009204F">
        <w:rPr>
          <w:rFonts w:asciiTheme="majorHAnsi" w:hAnsiTheme="majorHAnsi"/>
          <w:sz w:val="20"/>
          <w:szCs w:val="20"/>
          <w:lang w:val="pt-PT"/>
        </w:rPr>
        <w:t>s</w:t>
      </w:r>
      <w:r w:rsidR="00625797" w:rsidRPr="0009204F">
        <w:rPr>
          <w:rFonts w:asciiTheme="majorHAnsi" w:hAnsiTheme="majorHAnsi"/>
          <w:sz w:val="20"/>
          <w:szCs w:val="20"/>
          <w:lang w:val="pt-PT"/>
        </w:rPr>
        <w:t>o derivadas destas circunst</w:t>
      </w:r>
      <w:r w:rsidR="00866550" w:rsidRPr="0009204F">
        <w:rPr>
          <w:rFonts w:asciiTheme="majorHAnsi" w:hAnsiTheme="majorHAnsi"/>
          <w:sz w:val="20"/>
          <w:szCs w:val="20"/>
          <w:lang w:val="pt-PT"/>
        </w:rPr>
        <w:t>â</w:t>
      </w:r>
      <w:r w:rsidR="00625797" w:rsidRPr="0009204F">
        <w:rPr>
          <w:rFonts w:asciiTheme="majorHAnsi" w:hAnsiTheme="majorHAnsi"/>
          <w:sz w:val="20"/>
          <w:szCs w:val="20"/>
          <w:lang w:val="pt-PT"/>
        </w:rPr>
        <w:t>ncias.</w:t>
      </w:r>
      <w:r w:rsidR="00143D44" w:rsidRPr="0009204F">
        <w:rPr>
          <w:rFonts w:asciiTheme="majorHAnsi" w:hAnsiTheme="majorHAnsi"/>
          <w:sz w:val="20"/>
          <w:szCs w:val="20"/>
          <w:lang w:val="pt-PT"/>
        </w:rPr>
        <w:t xml:space="preserve"> </w:t>
      </w:r>
      <w:r w:rsidR="00866550" w:rsidRPr="0009204F">
        <w:rPr>
          <w:rFonts w:asciiTheme="majorHAnsi" w:hAnsiTheme="majorHAnsi"/>
          <w:sz w:val="20"/>
          <w:szCs w:val="20"/>
          <w:lang w:val="pt-PT"/>
        </w:rPr>
        <w:t>O</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 xml:space="preserve">Estado </w:t>
      </w:r>
      <w:r w:rsidR="00866550" w:rsidRPr="0009204F">
        <w:rPr>
          <w:rFonts w:asciiTheme="majorHAnsi" w:hAnsiTheme="majorHAnsi"/>
          <w:sz w:val="20"/>
          <w:szCs w:val="20"/>
          <w:lang w:val="pt-PT"/>
        </w:rPr>
        <w:t>tomou conhecimento d</w:t>
      </w:r>
      <w:r w:rsidR="00143D44" w:rsidRPr="0009204F">
        <w:rPr>
          <w:rFonts w:asciiTheme="majorHAnsi" w:hAnsiTheme="majorHAnsi"/>
          <w:sz w:val="20"/>
          <w:szCs w:val="20"/>
          <w:lang w:val="pt-PT"/>
        </w:rPr>
        <w:t>a</w:t>
      </w:r>
      <w:r w:rsidR="000C2746"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situa</w:t>
      </w:r>
      <w:r w:rsidR="00143D44" w:rsidRPr="0009204F">
        <w:rPr>
          <w:rFonts w:asciiTheme="majorHAnsi" w:hAnsiTheme="majorHAnsi"/>
          <w:sz w:val="20"/>
          <w:szCs w:val="20"/>
          <w:lang w:val="pt-PT"/>
        </w:rPr>
        <w:t>ç</w:t>
      </w:r>
      <w:r w:rsidR="000C2746" w:rsidRPr="0009204F">
        <w:rPr>
          <w:rFonts w:asciiTheme="majorHAnsi" w:hAnsiTheme="majorHAnsi"/>
          <w:sz w:val="20"/>
          <w:szCs w:val="20"/>
          <w:lang w:val="pt-PT"/>
        </w:rPr>
        <w:t>ão</w:t>
      </w:r>
      <w:r w:rsidR="00625797" w:rsidRPr="0009204F">
        <w:rPr>
          <w:rFonts w:asciiTheme="majorHAnsi" w:hAnsiTheme="majorHAnsi"/>
          <w:sz w:val="20"/>
          <w:szCs w:val="20"/>
          <w:lang w:val="pt-PT"/>
        </w:rPr>
        <w:t>, internamente, através d</w:t>
      </w:r>
      <w:r w:rsidR="009D0CDA" w:rsidRPr="0009204F">
        <w:rPr>
          <w:rFonts w:asciiTheme="majorHAnsi" w:hAnsiTheme="majorHAnsi"/>
          <w:sz w:val="20"/>
          <w:szCs w:val="20"/>
          <w:lang w:val="pt-PT"/>
        </w:rPr>
        <w:t>os</w:t>
      </w:r>
      <w:r w:rsidR="00625797" w:rsidRPr="0009204F">
        <w:rPr>
          <w:rFonts w:asciiTheme="majorHAnsi" w:hAnsiTheme="majorHAnsi"/>
          <w:sz w:val="20"/>
          <w:szCs w:val="20"/>
          <w:lang w:val="pt-PT"/>
        </w:rPr>
        <w:t xml:space="preserve"> proce</w:t>
      </w:r>
      <w:r w:rsidR="000C2746" w:rsidRPr="0009204F">
        <w:rPr>
          <w:rFonts w:asciiTheme="majorHAnsi" w:hAnsiTheme="majorHAnsi"/>
          <w:sz w:val="20"/>
          <w:szCs w:val="20"/>
          <w:lang w:val="pt-PT"/>
        </w:rPr>
        <w:t>s</w:t>
      </w:r>
      <w:r w:rsidR="00625797" w:rsidRPr="0009204F">
        <w:rPr>
          <w:rFonts w:asciiTheme="majorHAnsi" w:hAnsiTheme="majorHAnsi"/>
          <w:sz w:val="20"/>
          <w:szCs w:val="20"/>
          <w:lang w:val="pt-PT"/>
        </w:rPr>
        <w:t>sos 201245102580 (penal)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 xml:space="preserve">201210701342 (civil). </w:t>
      </w:r>
    </w:p>
    <w:p w14:paraId="737CD9E8" w14:textId="0086295F" w:rsidR="00625797" w:rsidRPr="0009204F" w:rsidRDefault="00625797" w:rsidP="00625797">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Seg</w:t>
      </w:r>
      <w:r w:rsidR="00866550" w:rsidRPr="0009204F">
        <w:rPr>
          <w:rFonts w:asciiTheme="majorHAnsi" w:hAnsiTheme="majorHAnsi"/>
          <w:sz w:val="20"/>
          <w:szCs w:val="20"/>
          <w:lang w:val="pt-PT"/>
        </w:rPr>
        <w:t>undo</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informa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proporcionada p</w:t>
      </w:r>
      <w:r w:rsidR="00866550"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as </w:t>
      </w:r>
      <w:r w:rsidRPr="0009204F">
        <w:rPr>
          <w:rFonts w:asciiTheme="majorHAnsi" w:hAnsiTheme="majorHAnsi"/>
          <w:sz w:val="20"/>
          <w:szCs w:val="20"/>
          <w:lang w:val="pt-PT"/>
        </w:rPr>
        <w:t>partes,</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proce</w:t>
      </w:r>
      <w:r w:rsidR="00866550" w:rsidRPr="0009204F">
        <w:rPr>
          <w:rFonts w:asciiTheme="majorHAnsi" w:hAnsiTheme="majorHAnsi"/>
          <w:sz w:val="20"/>
          <w:szCs w:val="20"/>
          <w:lang w:val="pt-PT"/>
        </w:rPr>
        <w:t>s</w:t>
      </w:r>
      <w:r w:rsidRPr="0009204F">
        <w:rPr>
          <w:rFonts w:asciiTheme="majorHAnsi" w:hAnsiTheme="majorHAnsi"/>
          <w:sz w:val="20"/>
          <w:szCs w:val="20"/>
          <w:lang w:val="pt-PT"/>
        </w:rPr>
        <w:t>so penal f</w:t>
      </w:r>
      <w:r w:rsidR="00866550" w:rsidRPr="0009204F">
        <w:rPr>
          <w:rFonts w:asciiTheme="majorHAnsi" w:hAnsiTheme="majorHAnsi"/>
          <w:sz w:val="20"/>
          <w:szCs w:val="20"/>
          <w:lang w:val="pt-PT"/>
        </w:rPr>
        <w:t>oi</w:t>
      </w:r>
      <w:r w:rsidRPr="0009204F">
        <w:rPr>
          <w:rFonts w:asciiTheme="majorHAnsi" w:hAnsiTheme="majorHAnsi"/>
          <w:sz w:val="20"/>
          <w:szCs w:val="20"/>
          <w:lang w:val="pt-PT"/>
        </w:rPr>
        <w:t xml:space="preserve"> conclu</w:t>
      </w:r>
      <w:r w:rsidR="00866550" w:rsidRPr="0009204F">
        <w:rPr>
          <w:rFonts w:asciiTheme="majorHAnsi" w:hAnsiTheme="majorHAnsi"/>
          <w:sz w:val="20"/>
          <w:szCs w:val="20"/>
          <w:lang w:val="pt-PT"/>
        </w:rPr>
        <w:t>í</w:t>
      </w:r>
      <w:r w:rsidRPr="0009204F">
        <w:rPr>
          <w:rFonts w:asciiTheme="majorHAnsi" w:hAnsiTheme="majorHAnsi"/>
          <w:sz w:val="20"/>
          <w:szCs w:val="20"/>
          <w:lang w:val="pt-PT"/>
        </w:rPr>
        <w:t xml:space="preserve">do </w:t>
      </w:r>
      <w:r w:rsidR="00866550" w:rsidRPr="0009204F">
        <w:rPr>
          <w:rFonts w:asciiTheme="majorHAnsi" w:hAnsiTheme="majorHAnsi"/>
          <w:sz w:val="20"/>
          <w:szCs w:val="20"/>
          <w:lang w:val="pt-PT"/>
        </w:rPr>
        <w:t xml:space="preserve">com </w:t>
      </w:r>
      <w:r w:rsidR="009D0CDA" w:rsidRPr="0009204F">
        <w:rPr>
          <w:rFonts w:asciiTheme="majorHAnsi" w:hAnsiTheme="majorHAnsi"/>
          <w:sz w:val="20"/>
          <w:szCs w:val="20"/>
          <w:lang w:val="pt-PT"/>
        </w:rPr>
        <w:t xml:space="preserve">a </w:t>
      </w:r>
      <w:r w:rsidRPr="0009204F">
        <w:rPr>
          <w:rFonts w:asciiTheme="majorHAnsi" w:hAnsiTheme="majorHAnsi"/>
          <w:sz w:val="20"/>
          <w:szCs w:val="20"/>
          <w:lang w:val="pt-PT"/>
        </w:rPr>
        <w:t>decis</w:t>
      </w:r>
      <w:r w:rsidR="00866550" w:rsidRPr="0009204F">
        <w:rPr>
          <w:rFonts w:asciiTheme="majorHAnsi" w:hAnsiTheme="majorHAnsi"/>
          <w:sz w:val="20"/>
          <w:szCs w:val="20"/>
          <w:lang w:val="pt-PT"/>
        </w:rPr>
        <w:t>ão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STF</w:t>
      </w:r>
      <w:r w:rsidR="009D0CDA" w:rsidRPr="0009204F">
        <w:rPr>
          <w:rFonts w:asciiTheme="majorHAnsi" w:hAnsiTheme="majorHAnsi"/>
          <w:sz w:val="20"/>
          <w:szCs w:val="20"/>
          <w:lang w:val="pt-PT"/>
        </w:rPr>
        <w:t xml:space="preserve"> d</w:t>
      </w:r>
      <w:r w:rsidR="00866550" w:rsidRPr="0009204F">
        <w:rPr>
          <w:rFonts w:asciiTheme="majorHAnsi" w:hAnsiTheme="majorHAnsi"/>
          <w:sz w:val="20"/>
          <w:szCs w:val="20"/>
          <w:lang w:val="pt-PT"/>
        </w:rPr>
        <w:t>e</w:t>
      </w:r>
      <w:r w:rsidR="009D0CDA" w:rsidRPr="0009204F">
        <w:rPr>
          <w:rFonts w:asciiTheme="majorHAnsi" w:hAnsiTheme="majorHAnsi"/>
          <w:sz w:val="20"/>
          <w:szCs w:val="20"/>
          <w:lang w:val="pt-PT"/>
        </w:rPr>
        <w:t xml:space="preserve"> </w:t>
      </w:r>
      <w:r w:rsidRPr="0009204F">
        <w:rPr>
          <w:rFonts w:asciiTheme="majorHAnsi" w:hAnsiTheme="majorHAnsi"/>
          <w:sz w:val="20"/>
          <w:szCs w:val="20"/>
          <w:lang w:val="pt-PT"/>
        </w:rPr>
        <w:t>5 de agosto de 2014, que re</w:t>
      </w:r>
      <w:r w:rsidR="00866550" w:rsidRPr="0009204F">
        <w:rPr>
          <w:rFonts w:asciiTheme="majorHAnsi" w:hAnsiTheme="majorHAnsi"/>
          <w:sz w:val="20"/>
          <w:szCs w:val="20"/>
          <w:lang w:val="pt-PT"/>
        </w:rPr>
        <w:t xml:space="preserve">jeitou </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agravo regimental. Seg</w:t>
      </w:r>
      <w:r w:rsidR="0044168E" w:rsidRPr="0009204F">
        <w:rPr>
          <w:rFonts w:asciiTheme="majorHAnsi" w:hAnsiTheme="majorHAnsi"/>
          <w:sz w:val="20"/>
          <w:szCs w:val="20"/>
          <w:lang w:val="pt-PT"/>
        </w:rPr>
        <w:t>u</w:t>
      </w:r>
      <w:r w:rsidRPr="0009204F">
        <w:rPr>
          <w:rFonts w:asciiTheme="majorHAnsi" w:hAnsiTheme="majorHAnsi"/>
          <w:sz w:val="20"/>
          <w:szCs w:val="20"/>
          <w:lang w:val="pt-PT"/>
        </w:rPr>
        <w:t>n</w:t>
      </w:r>
      <w:r w:rsidR="0044168E" w:rsidRPr="0009204F">
        <w:rPr>
          <w:rFonts w:asciiTheme="majorHAnsi" w:hAnsiTheme="majorHAnsi"/>
          <w:sz w:val="20"/>
          <w:szCs w:val="20"/>
          <w:lang w:val="pt-PT"/>
        </w:rPr>
        <w:t>do</w:t>
      </w:r>
      <w:r w:rsidRPr="0009204F">
        <w:rPr>
          <w:rFonts w:asciiTheme="majorHAnsi" w:hAnsiTheme="majorHAnsi"/>
          <w:sz w:val="20"/>
          <w:szCs w:val="20"/>
          <w:lang w:val="pt-PT"/>
        </w:rPr>
        <w:t xml:space="preserve"> informa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Estado, esta decis</w:t>
      </w:r>
      <w:r w:rsidR="0044168E" w:rsidRPr="0009204F">
        <w:rPr>
          <w:rFonts w:asciiTheme="majorHAnsi" w:hAnsiTheme="majorHAnsi"/>
          <w:sz w:val="20"/>
          <w:szCs w:val="20"/>
          <w:lang w:val="pt-PT"/>
        </w:rPr>
        <w:t>ão</w:t>
      </w:r>
      <w:r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foi confirmada 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8 de setembr</w:t>
      </w:r>
      <w:r w:rsidR="0044168E" w:rsidRPr="0009204F">
        <w:rPr>
          <w:rFonts w:asciiTheme="majorHAnsi" w:hAnsiTheme="majorHAnsi"/>
          <w:sz w:val="20"/>
          <w:szCs w:val="20"/>
          <w:lang w:val="pt-PT"/>
        </w:rPr>
        <w:t>o</w:t>
      </w:r>
      <w:r w:rsidRPr="0009204F">
        <w:rPr>
          <w:rFonts w:asciiTheme="majorHAnsi" w:hAnsiTheme="majorHAnsi"/>
          <w:sz w:val="20"/>
          <w:szCs w:val="20"/>
          <w:lang w:val="pt-PT"/>
        </w:rPr>
        <w:t xml:space="preserve"> de 2014.</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proce</w:t>
      </w:r>
      <w:r w:rsidR="0044168E" w:rsidRPr="0009204F">
        <w:rPr>
          <w:rFonts w:asciiTheme="majorHAnsi" w:hAnsiTheme="majorHAnsi"/>
          <w:sz w:val="20"/>
          <w:szCs w:val="20"/>
          <w:lang w:val="pt-PT"/>
        </w:rPr>
        <w:t>s</w:t>
      </w:r>
      <w:r w:rsidRPr="0009204F">
        <w:rPr>
          <w:rFonts w:asciiTheme="majorHAnsi" w:hAnsiTheme="majorHAnsi"/>
          <w:sz w:val="20"/>
          <w:szCs w:val="20"/>
          <w:lang w:val="pt-PT"/>
        </w:rPr>
        <w:t>so civil</w:t>
      </w:r>
      <w:r w:rsidR="0044168E" w:rsidRPr="0009204F">
        <w:rPr>
          <w:rFonts w:asciiTheme="majorHAnsi" w:hAnsiTheme="majorHAnsi"/>
          <w:sz w:val="20"/>
          <w:szCs w:val="20"/>
          <w:lang w:val="pt-PT"/>
        </w:rPr>
        <w:t xml:space="preserve"> foi encerrado 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11 de abril de 2018, </w:t>
      </w:r>
      <w:r w:rsidR="0044168E" w:rsidRPr="0009204F">
        <w:rPr>
          <w:rFonts w:asciiTheme="majorHAnsi" w:hAnsiTheme="majorHAnsi"/>
          <w:sz w:val="20"/>
          <w:szCs w:val="20"/>
          <w:lang w:val="pt-PT"/>
        </w:rPr>
        <w:t xml:space="preserve">quando </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STF re</w:t>
      </w:r>
      <w:r w:rsidR="0044168E" w:rsidRPr="0009204F">
        <w:rPr>
          <w:rFonts w:asciiTheme="majorHAnsi" w:hAnsiTheme="majorHAnsi"/>
          <w:sz w:val="20"/>
          <w:szCs w:val="20"/>
          <w:lang w:val="pt-PT"/>
        </w:rPr>
        <w:t xml:space="preserve">jeitou </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recurso interp</w:t>
      </w:r>
      <w:r w:rsidR="0044168E" w:rsidRPr="0009204F">
        <w:rPr>
          <w:rFonts w:asciiTheme="majorHAnsi" w:hAnsiTheme="majorHAnsi"/>
          <w:sz w:val="20"/>
          <w:szCs w:val="20"/>
          <w:lang w:val="pt-PT"/>
        </w:rPr>
        <w:t>o</w:t>
      </w:r>
      <w:r w:rsidRPr="0009204F">
        <w:rPr>
          <w:rFonts w:asciiTheme="majorHAnsi" w:hAnsiTheme="majorHAnsi"/>
          <w:sz w:val="20"/>
          <w:szCs w:val="20"/>
          <w:lang w:val="pt-PT"/>
        </w:rPr>
        <w:t>sto p</w:t>
      </w:r>
      <w:r w:rsidR="0044168E"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pos</w:t>
      </w:r>
      <w:r w:rsidR="0044168E" w:rsidRPr="0009204F">
        <w:rPr>
          <w:rFonts w:asciiTheme="majorHAnsi" w:hAnsiTheme="majorHAnsi"/>
          <w:sz w:val="20"/>
          <w:szCs w:val="20"/>
          <w:lang w:val="pt-PT"/>
        </w:rPr>
        <w:t>sível</w:t>
      </w:r>
      <w:r w:rsidRPr="0009204F">
        <w:rPr>
          <w:rFonts w:asciiTheme="majorHAnsi" w:hAnsiTheme="majorHAnsi"/>
          <w:sz w:val="20"/>
          <w:szCs w:val="20"/>
          <w:lang w:val="pt-PT"/>
        </w:rPr>
        <w:t xml:space="preserve"> vítima.</w:t>
      </w:r>
    </w:p>
    <w:p w14:paraId="17C08867" w14:textId="212F8F40" w:rsidR="00625797" w:rsidRPr="0009204F" w:rsidRDefault="00625797" w:rsidP="008B5F03">
      <w:pPr>
        <w:pStyle w:val="ListParagraph"/>
        <w:numPr>
          <w:ilvl w:val="0"/>
          <w:numId w:val="1"/>
        </w:numPr>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A</w:t>
      </w:r>
      <w:r w:rsidR="0044168E" w:rsidRPr="0009204F">
        <w:rPr>
          <w:rFonts w:asciiTheme="majorHAnsi" w:hAnsiTheme="majorHAnsi"/>
          <w:sz w:val="20"/>
          <w:szCs w:val="20"/>
          <w:lang w:val="pt-PT"/>
        </w:rPr>
        <w:t xml:space="preserve">lém desses </w:t>
      </w:r>
      <w:r w:rsidRPr="0009204F">
        <w:rPr>
          <w:rFonts w:asciiTheme="majorHAnsi" w:hAnsiTheme="majorHAnsi"/>
          <w:sz w:val="20"/>
          <w:szCs w:val="20"/>
          <w:lang w:val="pt-PT"/>
        </w:rPr>
        <w:t>proces</w:t>
      </w:r>
      <w:r w:rsidR="0044168E" w:rsidRPr="0009204F">
        <w:rPr>
          <w:rFonts w:asciiTheme="majorHAnsi" w:hAnsiTheme="majorHAnsi"/>
          <w:sz w:val="20"/>
          <w:szCs w:val="20"/>
          <w:lang w:val="pt-PT"/>
        </w:rPr>
        <w:t>s</w:t>
      </w:r>
      <w:r w:rsidRPr="0009204F">
        <w:rPr>
          <w:rFonts w:asciiTheme="majorHAnsi" w:hAnsiTheme="majorHAnsi"/>
          <w:sz w:val="20"/>
          <w:szCs w:val="20"/>
          <w:lang w:val="pt-PT"/>
        </w:rPr>
        <w:t>os,</w:t>
      </w:r>
      <w:r w:rsidR="009D0CDA"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 xml:space="preserve">conforme </w:t>
      </w:r>
      <w:r w:rsidRPr="0009204F">
        <w:rPr>
          <w:rFonts w:asciiTheme="majorHAnsi" w:hAnsiTheme="majorHAnsi"/>
          <w:sz w:val="20"/>
          <w:szCs w:val="20"/>
          <w:lang w:val="pt-PT"/>
        </w:rPr>
        <w:t>menciona</w:t>
      </w:r>
      <w:r w:rsidR="0044168E" w:rsidRPr="0009204F">
        <w:rPr>
          <w:rFonts w:asciiTheme="majorHAnsi" w:hAnsiTheme="majorHAnsi"/>
          <w:sz w:val="20"/>
          <w:szCs w:val="20"/>
          <w:lang w:val="pt-PT"/>
        </w:rPr>
        <w:t>do</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0044168E" w:rsidRPr="0009204F">
        <w:rPr>
          <w:rFonts w:asciiTheme="majorHAnsi" w:hAnsiTheme="majorHAnsi"/>
          <w:sz w:val="20"/>
          <w:szCs w:val="20"/>
          <w:lang w:val="pt-PT"/>
        </w:rPr>
        <w:t>s</w:t>
      </w:r>
      <w:r w:rsidRPr="0009204F">
        <w:rPr>
          <w:rFonts w:asciiTheme="majorHAnsi" w:hAnsiTheme="majorHAnsi"/>
          <w:sz w:val="20"/>
          <w:szCs w:val="20"/>
          <w:lang w:val="pt-PT"/>
        </w:rPr>
        <w:t>e</w:t>
      </w:r>
      <w:r w:rsidR="00143D44" w:rsidRPr="0009204F">
        <w:rPr>
          <w:rFonts w:asciiTheme="majorHAnsi" w:hAnsiTheme="majorHAnsi"/>
          <w:sz w:val="20"/>
          <w:szCs w:val="20"/>
          <w:lang w:val="pt-PT"/>
        </w:rPr>
        <w:t>ç</w:t>
      </w:r>
      <w:r w:rsidR="007915F0" w:rsidRPr="0009204F">
        <w:rPr>
          <w:rFonts w:asciiTheme="majorHAnsi" w:hAnsiTheme="majorHAnsi"/>
          <w:sz w:val="20"/>
          <w:szCs w:val="20"/>
          <w:lang w:val="pt-PT"/>
        </w:rPr>
        <w:t>ão</w:t>
      </w:r>
      <w:r w:rsidRPr="0009204F">
        <w:rPr>
          <w:rFonts w:asciiTheme="majorHAnsi" w:hAnsiTheme="majorHAnsi"/>
          <w:sz w:val="20"/>
          <w:szCs w:val="20"/>
          <w:lang w:val="pt-PT"/>
        </w:rPr>
        <w:t xml:space="preserve"> anterior,</w:t>
      </w:r>
      <w:r w:rsidR="00143D44" w:rsidRPr="0009204F">
        <w:rPr>
          <w:rFonts w:asciiTheme="majorHAnsi" w:hAnsiTheme="majorHAnsi"/>
          <w:sz w:val="20"/>
          <w:szCs w:val="20"/>
          <w:lang w:val="pt-PT"/>
        </w:rPr>
        <w:t xml:space="preserve"> a </w:t>
      </w:r>
      <w:r w:rsidR="0044168E" w:rsidRPr="0009204F">
        <w:rPr>
          <w:rFonts w:asciiTheme="majorHAnsi" w:hAnsiTheme="majorHAnsi"/>
          <w:sz w:val="20"/>
          <w:szCs w:val="20"/>
          <w:lang w:val="pt-PT"/>
        </w:rPr>
        <w:t>supos</w:t>
      </w:r>
      <w:r w:rsidRPr="0009204F">
        <w:rPr>
          <w:rFonts w:asciiTheme="majorHAnsi" w:hAnsiTheme="majorHAnsi"/>
          <w:sz w:val="20"/>
          <w:szCs w:val="20"/>
          <w:lang w:val="pt-PT"/>
        </w:rPr>
        <w:t>ta vítima també</w:t>
      </w:r>
      <w:r w:rsidR="0044168E" w:rsidRPr="0009204F">
        <w:rPr>
          <w:rFonts w:asciiTheme="majorHAnsi" w:hAnsiTheme="majorHAnsi"/>
          <w:sz w:val="20"/>
          <w:szCs w:val="20"/>
          <w:lang w:val="pt-PT"/>
        </w:rPr>
        <w:t>m</w:t>
      </w:r>
      <w:r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a</w:t>
      </w:r>
      <w:r w:rsidRPr="0009204F">
        <w:rPr>
          <w:rFonts w:asciiTheme="majorHAnsi" w:hAnsiTheme="majorHAnsi"/>
          <w:sz w:val="20"/>
          <w:szCs w:val="20"/>
          <w:lang w:val="pt-PT"/>
        </w:rPr>
        <w:t>present</w:t>
      </w:r>
      <w:r w:rsidR="0044168E" w:rsidRPr="0009204F">
        <w:rPr>
          <w:rFonts w:asciiTheme="majorHAnsi" w:hAnsiTheme="majorHAnsi"/>
          <w:sz w:val="20"/>
          <w:szCs w:val="20"/>
          <w:lang w:val="pt-PT"/>
        </w:rPr>
        <w:t>ou</w:t>
      </w:r>
      <w:r w:rsidR="00143D44" w:rsidRPr="0009204F">
        <w:rPr>
          <w:rFonts w:asciiTheme="majorHAnsi" w:hAnsiTheme="majorHAnsi"/>
          <w:sz w:val="20"/>
          <w:szCs w:val="20"/>
          <w:lang w:val="pt-PT"/>
        </w:rPr>
        <w:t xml:space="preserve"> uma </w:t>
      </w:r>
      <w:r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a</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STF,</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N</w:t>
      </w:r>
      <w:r w:rsidR="0044168E" w:rsidRPr="0009204F">
        <w:rPr>
          <w:rFonts w:asciiTheme="majorHAnsi" w:hAnsiTheme="majorHAnsi"/>
          <w:sz w:val="20"/>
          <w:szCs w:val="20"/>
          <w:lang w:val="pt-PT"/>
        </w:rPr>
        <w:t>º</w:t>
      </w:r>
      <w:r w:rsidRPr="0009204F">
        <w:rPr>
          <w:rFonts w:asciiTheme="majorHAnsi" w:hAnsiTheme="majorHAnsi"/>
          <w:sz w:val="20"/>
          <w:szCs w:val="20"/>
          <w:lang w:val="pt-PT"/>
        </w:rPr>
        <w:t xml:space="preserve"> 19775. Seg</w:t>
      </w:r>
      <w:r w:rsidR="0044168E" w:rsidRPr="0009204F">
        <w:rPr>
          <w:rFonts w:asciiTheme="majorHAnsi" w:hAnsiTheme="majorHAnsi"/>
          <w:sz w:val="20"/>
          <w:szCs w:val="20"/>
          <w:lang w:val="pt-PT"/>
        </w:rPr>
        <w:t>undo</w:t>
      </w:r>
      <w:r w:rsidRPr="0009204F">
        <w:rPr>
          <w:rFonts w:asciiTheme="majorHAnsi" w:hAnsiTheme="majorHAnsi"/>
          <w:sz w:val="20"/>
          <w:szCs w:val="20"/>
          <w:lang w:val="pt-PT"/>
        </w:rPr>
        <w:t xml:space="preserve"> informa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de público con</w:t>
      </w:r>
      <w:r w:rsidR="0044168E" w:rsidRPr="0009204F">
        <w:rPr>
          <w:rFonts w:asciiTheme="majorHAnsi" w:hAnsiTheme="majorHAnsi"/>
          <w:sz w:val="20"/>
          <w:szCs w:val="20"/>
          <w:lang w:val="pt-PT"/>
        </w:rPr>
        <w:t>he</w:t>
      </w:r>
      <w:r w:rsidRPr="0009204F">
        <w:rPr>
          <w:rFonts w:asciiTheme="majorHAnsi" w:hAnsiTheme="majorHAnsi"/>
          <w:sz w:val="20"/>
          <w:szCs w:val="20"/>
          <w:lang w:val="pt-PT"/>
        </w:rPr>
        <w:t>ci</w:t>
      </w:r>
      <w:r w:rsidR="00143D44" w:rsidRPr="0009204F">
        <w:rPr>
          <w:rFonts w:asciiTheme="majorHAnsi" w:hAnsiTheme="majorHAnsi"/>
          <w:sz w:val="20"/>
          <w:szCs w:val="20"/>
          <w:lang w:val="pt-PT"/>
        </w:rPr>
        <w:t xml:space="preserve">mento </w:t>
      </w:r>
      <w:r w:rsidR="0044168E" w:rsidRPr="0009204F">
        <w:rPr>
          <w:rFonts w:asciiTheme="majorHAnsi" w:hAnsiTheme="majorHAnsi"/>
          <w:sz w:val="20"/>
          <w:szCs w:val="20"/>
          <w:lang w:val="pt-PT"/>
        </w:rPr>
        <w:t xml:space="preserve">no site </w:t>
      </w:r>
      <w:r w:rsidR="009D0CDA" w:rsidRPr="0009204F">
        <w:rPr>
          <w:rFonts w:asciiTheme="majorHAnsi" w:hAnsiTheme="majorHAnsi"/>
          <w:sz w:val="20"/>
          <w:szCs w:val="20"/>
          <w:lang w:val="pt-PT"/>
        </w:rPr>
        <w:t xml:space="preserve">do </w:t>
      </w:r>
      <w:r w:rsidRPr="0009204F">
        <w:rPr>
          <w:rFonts w:asciiTheme="majorHAnsi" w:hAnsiTheme="majorHAnsi"/>
          <w:sz w:val="20"/>
          <w:szCs w:val="20"/>
          <w:lang w:val="pt-PT"/>
        </w:rPr>
        <w:t>STF (</w:t>
      </w:r>
      <w:hyperlink r:id="rId13" w:history="1">
        <w:r w:rsidRPr="0009204F">
          <w:rPr>
            <w:rStyle w:val="Hyperlink"/>
            <w:rFonts w:asciiTheme="majorHAnsi" w:hAnsiTheme="majorHAnsi"/>
            <w:sz w:val="20"/>
            <w:szCs w:val="20"/>
            <w:lang w:val="pt-PT"/>
          </w:rPr>
          <w:t>https://portal.stf.jus.br/processos</w:t>
        </w:r>
      </w:hyperlink>
      <w:r w:rsidR="002C75D3" w:rsidRPr="0009204F">
        <w:rPr>
          <w:rFonts w:asciiTheme="majorHAnsi" w:hAnsiTheme="majorHAnsi"/>
          <w:sz w:val="20"/>
          <w:szCs w:val="20"/>
          <w:lang w:val="pt-PT"/>
        </w:rPr>
        <w:t>),</w:t>
      </w:r>
      <w:r w:rsidRPr="0009204F">
        <w:rPr>
          <w:rFonts w:asciiTheme="majorHAnsi" w:hAnsiTheme="majorHAnsi"/>
          <w:sz w:val="20"/>
          <w:szCs w:val="20"/>
          <w:lang w:val="pt-PT"/>
        </w:rPr>
        <w:t xml:space="preserve"> consultado</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3 de fe</w:t>
      </w:r>
      <w:r w:rsidR="0044168E" w:rsidRPr="0009204F">
        <w:rPr>
          <w:rFonts w:asciiTheme="majorHAnsi" w:hAnsiTheme="majorHAnsi"/>
          <w:sz w:val="20"/>
          <w:szCs w:val="20"/>
          <w:lang w:val="pt-PT"/>
        </w:rPr>
        <w:t>ve</w:t>
      </w:r>
      <w:r w:rsidRPr="0009204F">
        <w:rPr>
          <w:rFonts w:asciiTheme="majorHAnsi" w:hAnsiTheme="majorHAnsi"/>
          <w:sz w:val="20"/>
          <w:szCs w:val="20"/>
          <w:lang w:val="pt-PT"/>
        </w:rPr>
        <w:t>re</w:t>
      </w:r>
      <w:r w:rsidR="0044168E" w:rsidRPr="0009204F">
        <w:rPr>
          <w:rFonts w:asciiTheme="majorHAnsi" w:hAnsiTheme="majorHAnsi"/>
          <w:sz w:val="20"/>
          <w:szCs w:val="20"/>
          <w:lang w:val="pt-PT"/>
        </w:rPr>
        <w:t>i</w:t>
      </w:r>
      <w:r w:rsidRPr="0009204F">
        <w:rPr>
          <w:rFonts w:asciiTheme="majorHAnsi" w:hAnsiTheme="majorHAnsi"/>
          <w:sz w:val="20"/>
          <w:szCs w:val="20"/>
          <w:lang w:val="pt-PT"/>
        </w:rPr>
        <w:t>ro de 2023),</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N</w:t>
      </w:r>
      <w:r w:rsidR="0044168E" w:rsidRPr="0009204F">
        <w:rPr>
          <w:rFonts w:asciiTheme="majorHAnsi" w:hAnsiTheme="majorHAnsi"/>
          <w:sz w:val="20"/>
          <w:szCs w:val="20"/>
          <w:lang w:val="pt-PT"/>
        </w:rPr>
        <w:t>º</w:t>
      </w:r>
      <w:r w:rsidRPr="0009204F">
        <w:rPr>
          <w:rFonts w:asciiTheme="majorHAnsi" w:hAnsiTheme="majorHAnsi"/>
          <w:sz w:val="20"/>
          <w:szCs w:val="20"/>
          <w:lang w:val="pt-PT"/>
        </w:rPr>
        <w:t xml:space="preserve"> 19775 f</w:t>
      </w:r>
      <w:r w:rsidR="0044168E" w:rsidRPr="0009204F">
        <w:rPr>
          <w:rFonts w:asciiTheme="majorHAnsi" w:hAnsiTheme="majorHAnsi"/>
          <w:sz w:val="20"/>
          <w:szCs w:val="20"/>
          <w:lang w:val="pt-PT"/>
        </w:rPr>
        <w:t>oi</w:t>
      </w:r>
      <w:r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a</w:t>
      </w:r>
      <w:r w:rsidRPr="0009204F">
        <w:rPr>
          <w:rFonts w:asciiTheme="majorHAnsi" w:hAnsiTheme="majorHAnsi"/>
          <w:sz w:val="20"/>
          <w:szCs w:val="20"/>
          <w:lang w:val="pt-PT"/>
        </w:rPr>
        <w:t>presentada p</w:t>
      </w:r>
      <w:r w:rsidR="0044168E"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Sr. Góes a</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STF</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5 de mar</w:t>
      </w:r>
      <w:r w:rsidR="0044168E" w:rsidRPr="0009204F">
        <w:rPr>
          <w:rFonts w:asciiTheme="majorHAnsi" w:hAnsiTheme="majorHAnsi"/>
          <w:sz w:val="20"/>
          <w:szCs w:val="20"/>
          <w:lang w:val="pt-PT"/>
        </w:rPr>
        <w:t>ç</w:t>
      </w:r>
      <w:r w:rsidRPr="0009204F">
        <w:rPr>
          <w:rFonts w:asciiTheme="majorHAnsi" w:hAnsiTheme="majorHAnsi"/>
          <w:sz w:val="20"/>
          <w:szCs w:val="20"/>
          <w:lang w:val="pt-PT"/>
        </w:rPr>
        <w:t xml:space="preserve">o de 2015 </w:t>
      </w:r>
      <w:r w:rsidR="0044168E" w:rsidRPr="0009204F">
        <w:rPr>
          <w:rFonts w:asciiTheme="majorHAnsi" w:hAnsiTheme="majorHAnsi"/>
          <w:sz w:val="20"/>
          <w:szCs w:val="20"/>
          <w:lang w:val="pt-PT"/>
        </w:rPr>
        <w:t xml:space="preserve">com o argumento </w:t>
      </w:r>
      <w:r w:rsidRPr="0009204F">
        <w:rPr>
          <w:rFonts w:asciiTheme="majorHAnsi" w:hAnsiTheme="majorHAnsi"/>
          <w:sz w:val="20"/>
          <w:szCs w:val="20"/>
          <w:lang w:val="pt-PT"/>
        </w:rPr>
        <w:t>de que</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su</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condena</w:t>
      </w:r>
      <w:r w:rsidR="0044168E" w:rsidRPr="0009204F">
        <w:rPr>
          <w:rFonts w:asciiTheme="majorHAnsi" w:hAnsiTheme="majorHAnsi"/>
          <w:sz w:val="20"/>
          <w:szCs w:val="20"/>
          <w:lang w:val="pt-PT"/>
        </w:rPr>
        <w:t>ção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ser</w:t>
      </w:r>
      <w:r w:rsidR="009D0CDA" w:rsidRPr="0009204F">
        <w:rPr>
          <w:rFonts w:asciiTheme="majorHAnsi" w:hAnsiTheme="majorHAnsi"/>
          <w:sz w:val="20"/>
          <w:szCs w:val="20"/>
          <w:lang w:val="pt-PT"/>
        </w:rPr>
        <w:t>ia</w:t>
      </w:r>
      <w:r w:rsidRPr="0009204F">
        <w:rPr>
          <w:rFonts w:asciiTheme="majorHAnsi" w:hAnsiTheme="majorHAnsi"/>
          <w:sz w:val="20"/>
          <w:szCs w:val="20"/>
          <w:lang w:val="pt-PT"/>
        </w:rPr>
        <w:t xml:space="preserve"> incompat</w:t>
      </w:r>
      <w:r w:rsidR="0044168E" w:rsidRPr="0009204F">
        <w:rPr>
          <w:rFonts w:asciiTheme="majorHAnsi" w:hAnsiTheme="majorHAnsi"/>
          <w:sz w:val="20"/>
          <w:szCs w:val="20"/>
          <w:lang w:val="pt-PT"/>
        </w:rPr>
        <w:t>ível</w:t>
      </w:r>
      <w:r w:rsidR="00143D44" w:rsidRPr="0009204F">
        <w:rPr>
          <w:rFonts w:asciiTheme="majorHAnsi" w:hAnsiTheme="majorHAnsi"/>
          <w:sz w:val="20"/>
          <w:szCs w:val="20"/>
          <w:lang w:val="pt-PT"/>
        </w:rPr>
        <w:t xml:space="preserve"> com a </w:t>
      </w:r>
      <w:r w:rsidRPr="0009204F">
        <w:rPr>
          <w:rFonts w:asciiTheme="majorHAnsi" w:hAnsiTheme="majorHAnsi"/>
          <w:sz w:val="20"/>
          <w:szCs w:val="20"/>
          <w:lang w:val="pt-PT"/>
        </w:rPr>
        <w:t>decis</w:t>
      </w:r>
      <w:r w:rsidR="0044168E" w:rsidRPr="0009204F">
        <w:rPr>
          <w:rFonts w:asciiTheme="majorHAnsi" w:hAnsiTheme="majorHAnsi"/>
          <w:sz w:val="20"/>
          <w:szCs w:val="20"/>
          <w:lang w:val="pt-PT"/>
        </w:rPr>
        <w:t>ão</w:t>
      </w:r>
      <w:r w:rsidRPr="0009204F">
        <w:rPr>
          <w:rFonts w:asciiTheme="majorHAnsi" w:hAnsiTheme="majorHAnsi"/>
          <w:sz w:val="20"/>
          <w:szCs w:val="20"/>
          <w:lang w:val="pt-PT"/>
        </w:rPr>
        <w:t xml:space="preserve"> adotada p</w:t>
      </w:r>
      <w:r w:rsidR="0044168E"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STF</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caso ADPF 130.</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5 de agosto de 2016,</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Relator, Ministro Luiz Fux, decidi</w:t>
      </w:r>
      <w:r w:rsidR="0044168E" w:rsidRPr="0009204F">
        <w:rPr>
          <w:rFonts w:asciiTheme="majorHAnsi" w:hAnsiTheme="majorHAnsi"/>
          <w:sz w:val="20"/>
          <w:szCs w:val="20"/>
          <w:lang w:val="pt-PT"/>
        </w:rPr>
        <w:t>u</w:t>
      </w:r>
      <w:r w:rsidRPr="0009204F">
        <w:rPr>
          <w:rFonts w:asciiTheme="majorHAnsi" w:hAnsiTheme="majorHAnsi"/>
          <w:sz w:val="20"/>
          <w:szCs w:val="20"/>
          <w:lang w:val="pt-PT"/>
        </w:rPr>
        <w:t xml:space="preserve"> re</w:t>
      </w:r>
      <w:r w:rsidR="0044168E" w:rsidRPr="0009204F">
        <w:rPr>
          <w:rFonts w:asciiTheme="majorHAnsi" w:hAnsiTheme="majorHAnsi"/>
          <w:sz w:val="20"/>
          <w:szCs w:val="20"/>
          <w:lang w:val="pt-PT"/>
        </w:rPr>
        <w:t>jeit</w:t>
      </w:r>
      <w:r w:rsidRPr="0009204F">
        <w:rPr>
          <w:rFonts w:asciiTheme="majorHAnsi" w:hAnsiTheme="majorHAnsi"/>
          <w:sz w:val="20"/>
          <w:szCs w:val="20"/>
          <w:lang w:val="pt-PT"/>
        </w:rPr>
        <w:t>ar</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por considerar que</w:t>
      </w:r>
      <w:r w:rsidR="009D0CDA" w:rsidRPr="0009204F">
        <w:rPr>
          <w:rFonts w:asciiTheme="majorHAnsi" w:hAnsiTheme="majorHAnsi"/>
          <w:sz w:val="20"/>
          <w:szCs w:val="20"/>
          <w:lang w:val="pt-PT"/>
        </w:rPr>
        <w:t xml:space="preserve"> não </w:t>
      </w:r>
      <w:r w:rsidRPr="0009204F">
        <w:rPr>
          <w:rFonts w:asciiTheme="majorHAnsi" w:hAnsiTheme="majorHAnsi"/>
          <w:sz w:val="20"/>
          <w:szCs w:val="20"/>
          <w:lang w:val="pt-PT"/>
        </w:rPr>
        <w:t>ha</w:t>
      </w:r>
      <w:r w:rsidR="0044168E" w:rsidRPr="0009204F">
        <w:rPr>
          <w:rFonts w:asciiTheme="majorHAnsi" w:hAnsiTheme="majorHAnsi"/>
          <w:sz w:val="20"/>
          <w:szCs w:val="20"/>
          <w:lang w:val="pt-PT"/>
        </w:rPr>
        <w:t>v</w:t>
      </w:r>
      <w:r w:rsidR="009D0CDA" w:rsidRPr="0009204F">
        <w:rPr>
          <w:rFonts w:asciiTheme="majorHAnsi" w:hAnsiTheme="majorHAnsi"/>
          <w:sz w:val="20"/>
          <w:szCs w:val="20"/>
          <w:lang w:val="pt-PT"/>
        </w:rPr>
        <w:t>ia</w:t>
      </w:r>
      <w:r w:rsidRPr="0009204F">
        <w:rPr>
          <w:rFonts w:asciiTheme="majorHAnsi" w:hAnsiTheme="majorHAnsi"/>
          <w:sz w:val="20"/>
          <w:szCs w:val="20"/>
          <w:lang w:val="pt-PT"/>
        </w:rPr>
        <w:t xml:space="preserve"> suficiente identi</w:t>
      </w:r>
      <w:r w:rsidR="009D0CDA" w:rsidRPr="0009204F">
        <w:rPr>
          <w:rFonts w:asciiTheme="majorHAnsi" w:hAnsiTheme="majorHAnsi"/>
          <w:sz w:val="20"/>
          <w:szCs w:val="20"/>
          <w:lang w:val="pt-PT"/>
        </w:rPr>
        <w:t xml:space="preserve">dade </w:t>
      </w:r>
      <w:r w:rsidRPr="0009204F">
        <w:rPr>
          <w:rFonts w:asciiTheme="majorHAnsi" w:hAnsiTheme="majorHAnsi"/>
          <w:sz w:val="20"/>
          <w:szCs w:val="20"/>
          <w:lang w:val="pt-PT"/>
        </w:rPr>
        <w:t>material entre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condena</w:t>
      </w:r>
      <w:r w:rsidR="0044168E" w:rsidRPr="0009204F">
        <w:rPr>
          <w:rFonts w:asciiTheme="majorHAnsi" w:hAnsiTheme="majorHAnsi"/>
          <w:sz w:val="20"/>
          <w:szCs w:val="20"/>
          <w:lang w:val="pt-PT"/>
        </w:rPr>
        <w:t>ção</w:t>
      </w:r>
      <w:r w:rsidRPr="0009204F">
        <w:rPr>
          <w:rFonts w:asciiTheme="majorHAnsi" w:hAnsiTheme="majorHAnsi"/>
          <w:sz w:val="20"/>
          <w:szCs w:val="20"/>
          <w:lang w:val="pt-PT"/>
        </w:rPr>
        <w:t xml:space="preserve"> civil</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Sr. Góes</w:t>
      </w:r>
      <w:r w:rsidR="009D0CDA" w:rsidRPr="0009204F">
        <w:rPr>
          <w:rFonts w:asciiTheme="majorHAnsi" w:hAnsiTheme="majorHAnsi"/>
          <w:sz w:val="20"/>
          <w:szCs w:val="20"/>
          <w:lang w:val="pt-PT"/>
        </w:rPr>
        <w:t xml:space="preserve"> 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decis</w:t>
      </w:r>
      <w:r w:rsidR="0044168E" w:rsidRPr="0009204F">
        <w:rPr>
          <w:rFonts w:asciiTheme="majorHAnsi" w:hAnsiTheme="majorHAnsi"/>
          <w:sz w:val="20"/>
          <w:szCs w:val="20"/>
          <w:lang w:val="pt-PT"/>
        </w:rPr>
        <w:t>ão</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ADPF 130.</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44168E" w:rsidRPr="0009204F">
        <w:rPr>
          <w:rFonts w:asciiTheme="majorHAnsi" w:hAnsiTheme="majorHAnsi"/>
          <w:sz w:val="20"/>
          <w:szCs w:val="20"/>
          <w:lang w:val="pt-PT"/>
        </w:rPr>
        <w:t>supos</w:t>
      </w:r>
      <w:r w:rsidRPr="0009204F">
        <w:rPr>
          <w:rFonts w:asciiTheme="majorHAnsi" w:hAnsiTheme="majorHAnsi"/>
          <w:sz w:val="20"/>
          <w:szCs w:val="20"/>
          <w:lang w:val="pt-PT"/>
        </w:rPr>
        <w:t xml:space="preserve">ta </w:t>
      </w:r>
      <w:r w:rsidR="00383509" w:rsidRPr="0009204F">
        <w:rPr>
          <w:rFonts w:asciiTheme="majorHAnsi" w:hAnsiTheme="majorHAnsi"/>
          <w:sz w:val="20"/>
          <w:szCs w:val="20"/>
          <w:lang w:val="pt-PT"/>
        </w:rPr>
        <w:t>vít</w:t>
      </w:r>
      <w:r w:rsidRPr="0009204F">
        <w:rPr>
          <w:rFonts w:asciiTheme="majorHAnsi" w:hAnsiTheme="majorHAnsi"/>
          <w:sz w:val="20"/>
          <w:szCs w:val="20"/>
          <w:lang w:val="pt-PT"/>
        </w:rPr>
        <w:t>ima interp</w:t>
      </w:r>
      <w:r w:rsidR="00B05406" w:rsidRPr="0009204F">
        <w:rPr>
          <w:rFonts w:asciiTheme="majorHAnsi" w:hAnsiTheme="majorHAnsi"/>
          <w:sz w:val="20"/>
          <w:szCs w:val="20"/>
          <w:lang w:val="pt-PT"/>
        </w:rPr>
        <w:t>ôs</w:t>
      </w:r>
      <w:r w:rsidR="00143D44" w:rsidRPr="0009204F">
        <w:rPr>
          <w:rFonts w:asciiTheme="majorHAnsi" w:hAnsiTheme="majorHAnsi"/>
          <w:sz w:val="20"/>
          <w:szCs w:val="20"/>
          <w:lang w:val="pt-PT"/>
        </w:rPr>
        <w:t xml:space="preserve"> </w:t>
      </w:r>
      <w:r w:rsidR="00F568FA" w:rsidRPr="0009204F">
        <w:rPr>
          <w:rFonts w:asciiTheme="majorHAnsi" w:hAnsiTheme="majorHAnsi"/>
          <w:sz w:val="20"/>
          <w:szCs w:val="20"/>
          <w:lang w:val="pt-PT"/>
        </w:rPr>
        <w:t>embargo</w:t>
      </w:r>
      <w:r w:rsidR="008B5F03" w:rsidRPr="0009204F">
        <w:rPr>
          <w:rFonts w:asciiTheme="majorHAnsi" w:hAnsiTheme="majorHAnsi"/>
          <w:sz w:val="20"/>
          <w:szCs w:val="20"/>
          <w:lang w:val="pt-PT"/>
        </w:rPr>
        <w:t>s</w:t>
      </w:r>
      <w:r w:rsidR="00F568FA" w:rsidRPr="0009204F">
        <w:rPr>
          <w:rFonts w:asciiTheme="majorHAnsi" w:hAnsiTheme="majorHAnsi"/>
          <w:sz w:val="20"/>
          <w:szCs w:val="20"/>
          <w:lang w:val="pt-PT"/>
        </w:rPr>
        <w:t xml:space="preserve"> de declaração</w:t>
      </w:r>
      <w:r w:rsidR="00143D44" w:rsidRPr="0009204F">
        <w:rPr>
          <w:rFonts w:asciiTheme="majorHAnsi" w:hAnsiTheme="majorHAnsi"/>
          <w:sz w:val="20"/>
          <w:szCs w:val="20"/>
          <w:lang w:val="pt-PT"/>
        </w:rPr>
        <w:t xml:space="preserve"> </w:t>
      </w:r>
      <w:r w:rsidR="00B05406"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16 de agosto de 2016. </w:t>
      </w:r>
      <w:r w:rsidR="008B5F03" w:rsidRPr="0009204F">
        <w:rPr>
          <w:rFonts w:asciiTheme="majorHAnsi" w:hAnsiTheme="majorHAnsi"/>
          <w:sz w:val="20"/>
          <w:szCs w:val="20"/>
          <w:lang w:val="pt-PT"/>
        </w:rPr>
        <w:t>Os embargos</w:t>
      </w:r>
      <w:r w:rsidRPr="0009204F">
        <w:rPr>
          <w:rFonts w:asciiTheme="majorHAnsi" w:hAnsiTheme="majorHAnsi"/>
          <w:sz w:val="20"/>
          <w:szCs w:val="20"/>
          <w:lang w:val="pt-PT"/>
        </w:rPr>
        <w:t xml:space="preserve"> f</w:t>
      </w:r>
      <w:r w:rsidR="00F568FA" w:rsidRPr="0009204F">
        <w:rPr>
          <w:rFonts w:asciiTheme="majorHAnsi" w:hAnsiTheme="majorHAnsi"/>
          <w:sz w:val="20"/>
          <w:szCs w:val="20"/>
          <w:lang w:val="pt-PT"/>
        </w:rPr>
        <w:t>o</w:t>
      </w:r>
      <w:r w:rsidR="008B5F03" w:rsidRPr="0009204F">
        <w:rPr>
          <w:rFonts w:asciiTheme="majorHAnsi" w:hAnsiTheme="majorHAnsi"/>
          <w:sz w:val="20"/>
          <w:szCs w:val="20"/>
          <w:lang w:val="pt-PT"/>
        </w:rPr>
        <w:t>ram</w:t>
      </w:r>
      <w:r w:rsidR="00F568FA" w:rsidRPr="0009204F">
        <w:rPr>
          <w:rFonts w:asciiTheme="majorHAnsi" w:hAnsiTheme="majorHAnsi"/>
          <w:sz w:val="20"/>
          <w:szCs w:val="20"/>
          <w:lang w:val="pt-PT"/>
        </w:rPr>
        <w:t xml:space="preserve"> rejeit</w:t>
      </w:r>
      <w:r w:rsidRPr="0009204F">
        <w:rPr>
          <w:rFonts w:asciiTheme="majorHAnsi" w:hAnsiTheme="majorHAnsi"/>
          <w:sz w:val="20"/>
          <w:szCs w:val="20"/>
          <w:lang w:val="pt-PT"/>
        </w:rPr>
        <w:t>ado</w:t>
      </w:r>
      <w:r w:rsidR="008B5F03" w:rsidRPr="0009204F">
        <w:rPr>
          <w:rFonts w:asciiTheme="majorHAnsi" w:hAnsiTheme="majorHAnsi"/>
          <w:sz w:val="20"/>
          <w:szCs w:val="20"/>
          <w:lang w:val="pt-PT"/>
        </w:rPr>
        <w:t>s</w:t>
      </w:r>
      <w:r w:rsidR="00143D44" w:rsidRPr="0009204F">
        <w:rPr>
          <w:rFonts w:asciiTheme="majorHAnsi" w:hAnsiTheme="majorHAnsi"/>
          <w:sz w:val="20"/>
          <w:szCs w:val="20"/>
          <w:lang w:val="pt-PT"/>
        </w:rPr>
        <w:t xml:space="preserve"> </w:t>
      </w:r>
      <w:r w:rsidR="00F568FA"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20 de o</w:t>
      </w:r>
      <w:r w:rsidR="00F568FA" w:rsidRPr="0009204F">
        <w:rPr>
          <w:rFonts w:asciiTheme="majorHAnsi" w:hAnsiTheme="majorHAnsi"/>
          <w:sz w:val="20"/>
          <w:szCs w:val="20"/>
          <w:lang w:val="pt-PT"/>
        </w:rPr>
        <w:t>u</w:t>
      </w:r>
      <w:r w:rsidRPr="0009204F">
        <w:rPr>
          <w:rFonts w:asciiTheme="majorHAnsi" w:hAnsiTheme="majorHAnsi"/>
          <w:sz w:val="20"/>
          <w:szCs w:val="20"/>
          <w:lang w:val="pt-PT"/>
        </w:rPr>
        <w:t>tubr</w:t>
      </w:r>
      <w:r w:rsidR="00F568FA" w:rsidRPr="0009204F">
        <w:rPr>
          <w:rFonts w:asciiTheme="majorHAnsi" w:hAnsiTheme="majorHAnsi"/>
          <w:sz w:val="20"/>
          <w:szCs w:val="20"/>
          <w:lang w:val="pt-PT"/>
        </w:rPr>
        <w:t>o</w:t>
      </w:r>
      <w:r w:rsidRPr="0009204F">
        <w:rPr>
          <w:rFonts w:asciiTheme="majorHAnsi" w:hAnsiTheme="majorHAnsi"/>
          <w:sz w:val="20"/>
          <w:szCs w:val="20"/>
          <w:lang w:val="pt-PT"/>
        </w:rPr>
        <w:t xml:space="preserve"> de 2016.</w:t>
      </w:r>
      <w:r w:rsidR="00143D44" w:rsidRPr="0009204F">
        <w:rPr>
          <w:rFonts w:asciiTheme="majorHAnsi" w:hAnsiTheme="majorHAnsi"/>
          <w:sz w:val="20"/>
          <w:szCs w:val="20"/>
          <w:lang w:val="pt-PT"/>
        </w:rPr>
        <w:t xml:space="preserve"> </w:t>
      </w:r>
      <w:r w:rsidR="00F568FA"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3 de novembr</w:t>
      </w:r>
      <w:r w:rsidR="00F568FA" w:rsidRPr="0009204F">
        <w:rPr>
          <w:rFonts w:asciiTheme="majorHAnsi" w:hAnsiTheme="majorHAnsi"/>
          <w:sz w:val="20"/>
          <w:szCs w:val="20"/>
          <w:lang w:val="pt-PT"/>
        </w:rPr>
        <w:t>o</w:t>
      </w:r>
      <w:r w:rsidRPr="0009204F">
        <w:rPr>
          <w:rFonts w:asciiTheme="majorHAnsi" w:hAnsiTheme="majorHAnsi"/>
          <w:sz w:val="20"/>
          <w:szCs w:val="20"/>
          <w:lang w:val="pt-PT"/>
        </w:rPr>
        <w:t xml:space="preserve"> de 2016 Góes interp</w:t>
      </w:r>
      <w:r w:rsidR="00F568FA" w:rsidRPr="0009204F">
        <w:rPr>
          <w:rFonts w:asciiTheme="majorHAnsi" w:hAnsiTheme="majorHAnsi"/>
          <w:sz w:val="20"/>
          <w:szCs w:val="20"/>
          <w:lang w:val="pt-PT"/>
        </w:rPr>
        <w:t>ôs</w:t>
      </w:r>
      <w:r w:rsidR="00143D44" w:rsidRPr="0009204F">
        <w:rPr>
          <w:rFonts w:asciiTheme="majorHAnsi" w:hAnsiTheme="majorHAnsi"/>
          <w:sz w:val="20"/>
          <w:szCs w:val="20"/>
          <w:lang w:val="pt-PT"/>
        </w:rPr>
        <w:t xml:space="preserve"> um </w:t>
      </w:r>
      <w:r w:rsidRPr="0009204F">
        <w:rPr>
          <w:rFonts w:asciiTheme="majorHAnsi" w:hAnsiTheme="majorHAnsi"/>
          <w:sz w:val="20"/>
          <w:szCs w:val="20"/>
          <w:lang w:val="pt-PT"/>
        </w:rPr>
        <w:t xml:space="preserve">Recurso </w:t>
      </w:r>
      <w:r w:rsidR="002C75D3" w:rsidRPr="0009204F">
        <w:rPr>
          <w:rFonts w:asciiTheme="majorHAnsi" w:hAnsiTheme="majorHAnsi"/>
          <w:sz w:val="20"/>
          <w:szCs w:val="20"/>
          <w:lang w:val="pt-PT"/>
        </w:rPr>
        <w:t>Extraordinário</w:t>
      </w:r>
      <w:r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00F568FA" w:rsidRPr="0009204F">
        <w:rPr>
          <w:rFonts w:asciiTheme="majorHAnsi" w:hAnsiTheme="majorHAnsi"/>
          <w:sz w:val="20"/>
          <w:szCs w:val="20"/>
          <w:lang w:val="pt-PT"/>
        </w:rPr>
        <w:t>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recurso f</w:t>
      </w:r>
      <w:r w:rsidR="00F568FA" w:rsidRPr="0009204F">
        <w:rPr>
          <w:rFonts w:asciiTheme="majorHAnsi" w:hAnsiTheme="majorHAnsi"/>
          <w:sz w:val="20"/>
          <w:szCs w:val="20"/>
          <w:lang w:val="pt-PT"/>
        </w:rPr>
        <w:t>oi rejeit</w:t>
      </w:r>
      <w:r w:rsidRPr="0009204F">
        <w:rPr>
          <w:rFonts w:asciiTheme="majorHAnsi" w:hAnsiTheme="majorHAnsi"/>
          <w:sz w:val="20"/>
          <w:szCs w:val="20"/>
          <w:lang w:val="pt-PT"/>
        </w:rPr>
        <w:t>ado p</w:t>
      </w:r>
      <w:r w:rsidR="00F568FA"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Prime</w:t>
      </w:r>
      <w:r w:rsidR="00F568FA" w:rsidRPr="0009204F">
        <w:rPr>
          <w:rFonts w:asciiTheme="majorHAnsi" w:hAnsiTheme="majorHAnsi"/>
          <w:sz w:val="20"/>
          <w:szCs w:val="20"/>
          <w:lang w:val="pt-PT"/>
        </w:rPr>
        <w:t>i</w:t>
      </w:r>
      <w:r w:rsidRPr="0009204F">
        <w:rPr>
          <w:rFonts w:asciiTheme="majorHAnsi" w:hAnsiTheme="majorHAnsi"/>
          <w:sz w:val="20"/>
          <w:szCs w:val="20"/>
          <w:lang w:val="pt-PT"/>
        </w:rPr>
        <w:t>ra</w:t>
      </w:r>
      <w:r w:rsidR="009D0CDA" w:rsidRPr="0009204F">
        <w:rPr>
          <w:rFonts w:asciiTheme="majorHAnsi" w:hAnsiTheme="majorHAnsi"/>
          <w:sz w:val="20"/>
          <w:szCs w:val="20"/>
          <w:lang w:val="pt-PT"/>
        </w:rPr>
        <w:t xml:space="preserve"> </w:t>
      </w:r>
      <w:r w:rsidR="00F568FA" w:rsidRPr="0009204F">
        <w:rPr>
          <w:rFonts w:asciiTheme="majorHAnsi" w:hAnsiTheme="majorHAnsi"/>
          <w:sz w:val="20"/>
          <w:szCs w:val="20"/>
          <w:lang w:val="pt-PT"/>
        </w:rPr>
        <w:t xml:space="preserve">Turma </w:t>
      </w:r>
      <w:r w:rsidR="009D0CDA" w:rsidRPr="0009204F">
        <w:rPr>
          <w:rFonts w:asciiTheme="majorHAnsi" w:hAnsiTheme="majorHAnsi"/>
          <w:sz w:val="20"/>
          <w:szCs w:val="20"/>
          <w:lang w:val="pt-PT"/>
        </w:rPr>
        <w:t xml:space="preserve">do </w:t>
      </w:r>
      <w:r w:rsidRPr="0009204F">
        <w:rPr>
          <w:rFonts w:asciiTheme="majorHAnsi" w:hAnsiTheme="majorHAnsi"/>
          <w:sz w:val="20"/>
          <w:szCs w:val="20"/>
          <w:lang w:val="pt-PT"/>
        </w:rPr>
        <w:t>STF</w:t>
      </w:r>
      <w:r w:rsidR="00143D44" w:rsidRPr="0009204F">
        <w:rPr>
          <w:rFonts w:asciiTheme="majorHAnsi" w:hAnsiTheme="majorHAnsi"/>
          <w:sz w:val="20"/>
          <w:szCs w:val="20"/>
          <w:lang w:val="pt-PT"/>
        </w:rPr>
        <w:t xml:space="preserve"> </w:t>
      </w:r>
      <w:r w:rsidR="00F568FA"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7 de abril de 2017 p</w:t>
      </w:r>
      <w:r w:rsidR="000C2746"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as </w:t>
      </w:r>
      <w:r w:rsidR="000C2746" w:rsidRPr="0009204F">
        <w:rPr>
          <w:rFonts w:asciiTheme="majorHAnsi" w:hAnsiTheme="majorHAnsi"/>
          <w:sz w:val="20"/>
          <w:szCs w:val="20"/>
          <w:lang w:val="pt-PT"/>
        </w:rPr>
        <w:t>razões</w:t>
      </w:r>
      <w:r w:rsidRPr="0009204F">
        <w:rPr>
          <w:rFonts w:asciiTheme="majorHAnsi" w:hAnsiTheme="majorHAnsi"/>
          <w:sz w:val="20"/>
          <w:szCs w:val="20"/>
          <w:lang w:val="pt-PT"/>
        </w:rPr>
        <w:t xml:space="preserve"> mencionadas</w:t>
      </w:r>
      <w:r w:rsidR="00143D44" w:rsidRPr="0009204F">
        <w:rPr>
          <w:rFonts w:asciiTheme="majorHAnsi" w:hAnsiTheme="majorHAnsi"/>
          <w:sz w:val="20"/>
          <w:szCs w:val="20"/>
          <w:lang w:val="pt-PT"/>
        </w:rPr>
        <w:t xml:space="preserve"> </w:t>
      </w:r>
      <w:r w:rsidR="000C2746"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informa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Estado</w:t>
      </w:r>
      <w:r w:rsidR="00143D44" w:rsidRPr="0009204F">
        <w:rPr>
          <w:rFonts w:asciiTheme="majorHAnsi" w:hAnsiTheme="majorHAnsi"/>
          <w:sz w:val="20"/>
          <w:szCs w:val="20"/>
          <w:lang w:val="pt-PT"/>
        </w:rPr>
        <w:t xml:space="preserve"> à </w:t>
      </w:r>
      <w:r w:rsidRPr="0009204F">
        <w:rPr>
          <w:rFonts w:asciiTheme="majorHAnsi" w:hAnsiTheme="majorHAnsi"/>
          <w:sz w:val="20"/>
          <w:szCs w:val="20"/>
          <w:lang w:val="pt-PT"/>
        </w:rPr>
        <w:t>CIDH, i</w:t>
      </w:r>
      <w:r w:rsidR="000C2746" w:rsidRPr="0009204F">
        <w:rPr>
          <w:rFonts w:asciiTheme="majorHAnsi" w:hAnsiTheme="majorHAnsi"/>
          <w:sz w:val="20"/>
          <w:szCs w:val="20"/>
          <w:lang w:val="pt-PT"/>
        </w:rPr>
        <w:t>sto é:</w:t>
      </w:r>
      <w:r w:rsidRPr="0009204F">
        <w:rPr>
          <w:rFonts w:asciiTheme="majorHAnsi" w:hAnsiTheme="majorHAnsi"/>
          <w:sz w:val="20"/>
          <w:szCs w:val="20"/>
          <w:lang w:val="pt-PT"/>
        </w:rPr>
        <w:t xml:space="preserve"> i)</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decis</w:t>
      </w:r>
      <w:r w:rsidR="000C2746" w:rsidRPr="0009204F">
        <w:rPr>
          <w:rFonts w:asciiTheme="majorHAnsi" w:hAnsiTheme="majorHAnsi"/>
          <w:sz w:val="20"/>
          <w:szCs w:val="20"/>
          <w:lang w:val="pt-PT"/>
        </w:rPr>
        <w:t>ão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STF</w:t>
      </w:r>
      <w:r w:rsidR="00143D44" w:rsidRPr="0009204F">
        <w:rPr>
          <w:rFonts w:asciiTheme="majorHAnsi" w:hAnsiTheme="majorHAnsi"/>
          <w:sz w:val="20"/>
          <w:szCs w:val="20"/>
          <w:lang w:val="pt-PT"/>
        </w:rPr>
        <w:t xml:space="preserve"> </w:t>
      </w:r>
      <w:r w:rsidR="000C2746"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 xml:space="preserve">ADPF 130 </w:t>
      </w:r>
      <w:r w:rsidR="002C75D3" w:rsidRPr="0009204F">
        <w:rPr>
          <w:rFonts w:asciiTheme="majorHAnsi" w:hAnsiTheme="majorHAnsi"/>
          <w:sz w:val="20"/>
          <w:szCs w:val="20"/>
          <w:lang w:val="pt-PT"/>
        </w:rPr>
        <w:t>te</w:t>
      </w:r>
      <w:r w:rsidRPr="0009204F">
        <w:rPr>
          <w:rFonts w:asciiTheme="majorHAnsi" w:hAnsiTheme="majorHAnsi"/>
          <w:sz w:val="20"/>
          <w:szCs w:val="20"/>
          <w:lang w:val="pt-PT"/>
        </w:rPr>
        <w:t>r</w:t>
      </w:r>
      <w:r w:rsidR="009D0CDA" w:rsidRPr="0009204F">
        <w:rPr>
          <w:rFonts w:asciiTheme="majorHAnsi" w:hAnsiTheme="majorHAnsi"/>
          <w:sz w:val="20"/>
          <w:szCs w:val="20"/>
          <w:lang w:val="pt-PT"/>
        </w:rPr>
        <w:t>ia</w:t>
      </w:r>
      <w:r w:rsidRPr="0009204F">
        <w:rPr>
          <w:rFonts w:asciiTheme="majorHAnsi" w:hAnsiTheme="majorHAnsi"/>
          <w:sz w:val="20"/>
          <w:szCs w:val="20"/>
          <w:lang w:val="pt-PT"/>
        </w:rPr>
        <w:t xml:space="preserve"> sido sobre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liber</w:t>
      </w:r>
      <w:r w:rsidR="002C75D3" w:rsidRPr="0009204F">
        <w:rPr>
          <w:rFonts w:asciiTheme="majorHAnsi" w:hAnsiTheme="majorHAnsi"/>
          <w:sz w:val="20"/>
          <w:szCs w:val="20"/>
          <w:lang w:val="pt-PT"/>
        </w:rPr>
        <w:t>d</w:t>
      </w:r>
      <w:r w:rsidRPr="0009204F">
        <w:rPr>
          <w:rFonts w:asciiTheme="majorHAnsi" w:hAnsiTheme="majorHAnsi"/>
          <w:sz w:val="20"/>
          <w:szCs w:val="20"/>
          <w:lang w:val="pt-PT"/>
        </w:rPr>
        <w:t>ad</w:t>
      </w:r>
      <w:r w:rsidR="002C75D3" w:rsidRPr="0009204F">
        <w:rPr>
          <w:rFonts w:asciiTheme="majorHAnsi" w:hAnsiTheme="majorHAnsi"/>
          <w:sz w:val="20"/>
          <w:szCs w:val="20"/>
          <w:lang w:val="pt-PT"/>
        </w:rPr>
        <w:t>e</w:t>
      </w:r>
      <w:r w:rsidRPr="0009204F">
        <w:rPr>
          <w:rFonts w:asciiTheme="majorHAnsi" w:hAnsiTheme="majorHAnsi"/>
          <w:sz w:val="20"/>
          <w:szCs w:val="20"/>
          <w:lang w:val="pt-PT"/>
        </w:rPr>
        <w:t xml:space="preserve"> de </w:t>
      </w:r>
      <w:r w:rsidR="002C75D3" w:rsidRPr="0009204F">
        <w:rPr>
          <w:rFonts w:asciiTheme="majorHAnsi" w:hAnsiTheme="majorHAnsi"/>
          <w:sz w:val="20"/>
          <w:szCs w:val="20"/>
          <w:lang w:val="pt-PT"/>
        </w:rPr>
        <w:t>im</w:t>
      </w:r>
      <w:r w:rsidRPr="0009204F">
        <w:rPr>
          <w:rFonts w:asciiTheme="majorHAnsi" w:hAnsiTheme="majorHAnsi"/>
          <w:sz w:val="20"/>
          <w:szCs w:val="20"/>
          <w:lang w:val="pt-PT"/>
        </w:rPr>
        <w:t>prensa como</w:t>
      </w:r>
      <w:r w:rsidR="00143D44" w:rsidRPr="0009204F">
        <w:rPr>
          <w:rFonts w:asciiTheme="majorHAnsi" w:hAnsiTheme="majorHAnsi"/>
          <w:sz w:val="20"/>
          <w:szCs w:val="20"/>
          <w:lang w:val="pt-PT"/>
        </w:rPr>
        <w:t xml:space="preserve"> um </w:t>
      </w:r>
      <w:r w:rsidRPr="0009204F">
        <w:rPr>
          <w:rFonts w:asciiTheme="majorHAnsi" w:hAnsiTheme="majorHAnsi"/>
          <w:sz w:val="20"/>
          <w:szCs w:val="20"/>
          <w:lang w:val="pt-PT"/>
        </w:rPr>
        <w:t>refor</w:t>
      </w:r>
      <w:r w:rsidR="002C75D3" w:rsidRPr="0009204F">
        <w:rPr>
          <w:rFonts w:asciiTheme="majorHAnsi" w:hAnsiTheme="majorHAnsi"/>
          <w:sz w:val="20"/>
          <w:szCs w:val="20"/>
          <w:lang w:val="pt-PT"/>
        </w:rPr>
        <w:t>ço</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liber</w:t>
      </w:r>
      <w:r w:rsidR="002C75D3" w:rsidRPr="0009204F">
        <w:rPr>
          <w:rFonts w:asciiTheme="majorHAnsi" w:hAnsiTheme="majorHAnsi"/>
          <w:sz w:val="20"/>
          <w:szCs w:val="20"/>
          <w:lang w:val="pt-PT"/>
        </w:rPr>
        <w:t>d</w:t>
      </w:r>
      <w:r w:rsidRPr="0009204F">
        <w:rPr>
          <w:rFonts w:asciiTheme="majorHAnsi" w:hAnsiTheme="majorHAnsi"/>
          <w:sz w:val="20"/>
          <w:szCs w:val="20"/>
          <w:lang w:val="pt-PT"/>
        </w:rPr>
        <w:t>ad</w:t>
      </w:r>
      <w:r w:rsidR="002C75D3" w:rsidRPr="0009204F">
        <w:rPr>
          <w:rFonts w:asciiTheme="majorHAnsi" w:hAnsiTheme="majorHAnsi"/>
          <w:sz w:val="20"/>
          <w:szCs w:val="20"/>
          <w:lang w:val="pt-PT"/>
        </w:rPr>
        <w:t>e</w:t>
      </w:r>
      <w:r w:rsidRPr="0009204F">
        <w:rPr>
          <w:rFonts w:asciiTheme="majorHAnsi" w:hAnsiTheme="majorHAnsi"/>
          <w:sz w:val="20"/>
          <w:szCs w:val="20"/>
          <w:lang w:val="pt-PT"/>
        </w:rPr>
        <w:t xml:space="preserve"> de expres</w:t>
      </w:r>
      <w:r w:rsidR="002C75D3" w:rsidRPr="0009204F">
        <w:rPr>
          <w:rFonts w:asciiTheme="majorHAnsi" w:hAnsiTheme="majorHAnsi"/>
          <w:sz w:val="20"/>
          <w:szCs w:val="20"/>
          <w:lang w:val="pt-PT"/>
        </w:rPr>
        <w:t>são</w:t>
      </w:r>
      <w:r w:rsidR="00143D44" w:rsidRPr="0009204F">
        <w:rPr>
          <w:rFonts w:asciiTheme="majorHAnsi" w:hAnsiTheme="majorHAnsi"/>
          <w:sz w:val="20"/>
          <w:szCs w:val="20"/>
          <w:lang w:val="pt-PT"/>
        </w:rPr>
        <w:t xml:space="preserve"> em </w:t>
      </w:r>
      <w:r w:rsidRPr="0009204F">
        <w:rPr>
          <w:rFonts w:asciiTheme="majorHAnsi" w:hAnsiTheme="majorHAnsi"/>
          <w:sz w:val="20"/>
          <w:szCs w:val="20"/>
          <w:lang w:val="pt-PT"/>
        </w:rPr>
        <w:t xml:space="preserve">sentido genérico, </w:t>
      </w:r>
      <w:r w:rsidR="002C75D3" w:rsidRPr="0009204F">
        <w:rPr>
          <w:rFonts w:asciiTheme="majorHAnsi" w:hAnsiTheme="majorHAnsi"/>
          <w:sz w:val="20"/>
          <w:szCs w:val="20"/>
          <w:lang w:val="pt-PT"/>
        </w:rPr>
        <w:t xml:space="preserve">enquanto </w:t>
      </w:r>
      <w:r w:rsidRPr="0009204F">
        <w:rPr>
          <w:rFonts w:asciiTheme="majorHAnsi" w:hAnsiTheme="majorHAnsi"/>
          <w:sz w:val="20"/>
          <w:szCs w:val="20"/>
          <w:lang w:val="pt-PT"/>
        </w:rPr>
        <w:t xml:space="preserve">Góes </w:t>
      </w:r>
      <w:r w:rsidR="002C75D3" w:rsidRPr="0009204F">
        <w:rPr>
          <w:rFonts w:asciiTheme="majorHAnsi" w:hAnsiTheme="majorHAnsi"/>
          <w:sz w:val="20"/>
          <w:szCs w:val="20"/>
          <w:lang w:val="pt-PT"/>
        </w:rPr>
        <w:t>te</w:t>
      </w:r>
      <w:r w:rsidRPr="0009204F">
        <w:rPr>
          <w:rFonts w:asciiTheme="majorHAnsi" w:hAnsiTheme="majorHAnsi"/>
          <w:sz w:val="20"/>
          <w:szCs w:val="20"/>
          <w:lang w:val="pt-PT"/>
        </w:rPr>
        <w:t>r</w:t>
      </w:r>
      <w:r w:rsidR="009D0CDA" w:rsidRPr="0009204F">
        <w:rPr>
          <w:rFonts w:asciiTheme="majorHAnsi" w:hAnsiTheme="majorHAnsi"/>
          <w:sz w:val="20"/>
          <w:szCs w:val="20"/>
          <w:lang w:val="pt-PT"/>
        </w:rPr>
        <w:t>ia</w:t>
      </w:r>
      <w:r w:rsidRPr="0009204F">
        <w:rPr>
          <w:rFonts w:asciiTheme="majorHAnsi" w:hAnsiTheme="majorHAnsi"/>
          <w:sz w:val="20"/>
          <w:szCs w:val="20"/>
          <w:lang w:val="pt-PT"/>
        </w:rPr>
        <w:t xml:space="preserve"> sido condenado a pagar</w:t>
      </w:r>
      <w:r w:rsidR="00143D44" w:rsidRPr="0009204F">
        <w:rPr>
          <w:rFonts w:asciiTheme="majorHAnsi" w:hAnsiTheme="majorHAnsi"/>
          <w:sz w:val="20"/>
          <w:szCs w:val="20"/>
          <w:lang w:val="pt-PT"/>
        </w:rPr>
        <w:t xml:space="preserve"> uma </w:t>
      </w:r>
      <w:r w:rsidRPr="0009204F">
        <w:rPr>
          <w:rFonts w:asciiTheme="majorHAnsi" w:hAnsiTheme="majorHAnsi"/>
          <w:sz w:val="20"/>
          <w:szCs w:val="20"/>
          <w:lang w:val="pt-PT"/>
        </w:rPr>
        <w:t>indeniza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como conse</w:t>
      </w:r>
      <w:r w:rsidR="002C75D3" w:rsidRPr="0009204F">
        <w:rPr>
          <w:rFonts w:asciiTheme="majorHAnsi" w:hAnsiTheme="majorHAnsi"/>
          <w:sz w:val="20"/>
          <w:szCs w:val="20"/>
          <w:lang w:val="pt-PT"/>
        </w:rPr>
        <w:t>q</w:t>
      </w:r>
      <w:r w:rsidRPr="0009204F">
        <w:rPr>
          <w:rFonts w:asciiTheme="majorHAnsi" w:hAnsiTheme="majorHAnsi"/>
          <w:sz w:val="20"/>
          <w:szCs w:val="20"/>
          <w:lang w:val="pt-PT"/>
        </w:rPr>
        <w:t>u</w:t>
      </w:r>
      <w:r w:rsidR="009D0CDA" w:rsidRPr="0009204F">
        <w:rPr>
          <w:rFonts w:asciiTheme="majorHAnsi" w:hAnsiTheme="majorHAnsi"/>
          <w:sz w:val="20"/>
          <w:szCs w:val="20"/>
          <w:lang w:val="pt-PT"/>
        </w:rPr>
        <w:t>ência</w:t>
      </w:r>
      <w:r w:rsidRPr="0009204F">
        <w:rPr>
          <w:rFonts w:asciiTheme="majorHAnsi" w:hAnsiTheme="majorHAnsi"/>
          <w:sz w:val="20"/>
          <w:szCs w:val="20"/>
          <w:lang w:val="pt-PT"/>
        </w:rPr>
        <w:t xml:space="preserve"> civil de su</w:t>
      </w:r>
      <w:r w:rsidR="002C75D3" w:rsidRPr="0009204F">
        <w:rPr>
          <w:rFonts w:asciiTheme="majorHAnsi" w:hAnsiTheme="majorHAnsi"/>
          <w:sz w:val="20"/>
          <w:szCs w:val="20"/>
          <w:lang w:val="pt-PT"/>
        </w:rPr>
        <w:t>a</w:t>
      </w:r>
      <w:r w:rsidRPr="0009204F">
        <w:rPr>
          <w:rFonts w:asciiTheme="majorHAnsi" w:hAnsiTheme="majorHAnsi"/>
          <w:sz w:val="20"/>
          <w:szCs w:val="20"/>
          <w:lang w:val="pt-PT"/>
        </w:rPr>
        <w:t xml:space="preserve"> condena</w:t>
      </w:r>
      <w:r w:rsidR="002C75D3" w:rsidRPr="0009204F">
        <w:rPr>
          <w:rFonts w:asciiTheme="majorHAnsi" w:hAnsiTheme="majorHAnsi"/>
          <w:sz w:val="20"/>
          <w:szCs w:val="20"/>
          <w:lang w:val="pt-PT"/>
        </w:rPr>
        <w:t>ção</w:t>
      </w:r>
      <w:r w:rsidRPr="0009204F">
        <w:rPr>
          <w:rFonts w:asciiTheme="majorHAnsi" w:hAnsiTheme="majorHAnsi"/>
          <w:sz w:val="20"/>
          <w:szCs w:val="20"/>
          <w:lang w:val="pt-PT"/>
        </w:rPr>
        <w:t xml:space="preserve"> penal por inj</w:t>
      </w:r>
      <w:r w:rsidR="002C75D3" w:rsidRPr="0009204F">
        <w:rPr>
          <w:rFonts w:asciiTheme="majorHAnsi" w:hAnsiTheme="majorHAnsi"/>
          <w:sz w:val="20"/>
          <w:szCs w:val="20"/>
          <w:lang w:val="pt-PT"/>
        </w:rPr>
        <w:t>ú</w:t>
      </w:r>
      <w:r w:rsidRPr="0009204F">
        <w:rPr>
          <w:rFonts w:asciiTheme="majorHAnsi" w:hAnsiTheme="majorHAnsi"/>
          <w:sz w:val="20"/>
          <w:szCs w:val="20"/>
          <w:lang w:val="pt-PT"/>
        </w:rPr>
        <w:t>ria; ii)</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não </w:t>
      </w:r>
      <w:r w:rsidRPr="0009204F">
        <w:rPr>
          <w:rFonts w:asciiTheme="majorHAnsi" w:hAnsiTheme="majorHAnsi"/>
          <w:sz w:val="20"/>
          <w:szCs w:val="20"/>
          <w:lang w:val="pt-PT"/>
        </w:rPr>
        <w:t xml:space="preserve">se </w:t>
      </w:r>
      <w:r w:rsidR="002C75D3" w:rsidRPr="0009204F">
        <w:rPr>
          <w:rFonts w:asciiTheme="majorHAnsi" w:hAnsiTheme="majorHAnsi"/>
          <w:sz w:val="20"/>
          <w:szCs w:val="20"/>
          <w:lang w:val="pt-PT"/>
        </w:rPr>
        <w:t>qu</w:t>
      </w:r>
      <w:r w:rsidRPr="0009204F">
        <w:rPr>
          <w:rFonts w:asciiTheme="majorHAnsi" w:hAnsiTheme="majorHAnsi"/>
          <w:sz w:val="20"/>
          <w:szCs w:val="20"/>
          <w:lang w:val="pt-PT"/>
        </w:rPr>
        <w:t>alificar</w:t>
      </w:r>
      <w:r w:rsidR="009D0CDA" w:rsidRPr="0009204F">
        <w:rPr>
          <w:rFonts w:asciiTheme="majorHAnsi" w:hAnsiTheme="majorHAnsi"/>
          <w:sz w:val="20"/>
          <w:szCs w:val="20"/>
          <w:lang w:val="pt-PT"/>
        </w:rPr>
        <w:t>ia</w:t>
      </w:r>
      <w:r w:rsidRPr="0009204F">
        <w:rPr>
          <w:rFonts w:asciiTheme="majorHAnsi" w:hAnsiTheme="majorHAnsi"/>
          <w:sz w:val="20"/>
          <w:szCs w:val="20"/>
          <w:lang w:val="pt-PT"/>
        </w:rPr>
        <w:t xml:space="preserve"> como recurso o</w:t>
      </w:r>
      <w:r w:rsidR="002C75D3" w:rsidRPr="0009204F">
        <w:rPr>
          <w:rFonts w:asciiTheme="majorHAnsi" w:hAnsiTheme="majorHAnsi"/>
          <w:sz w:val="20"/>
          <w:szCs w:val="20"/>
          <w:lang w:val="pt-PT"/>
        </w:rPr>
        <w:t>u</w:t>
      </w:r>
      <w:r w:rsidRPr="0009204F">
        <w:rPr>
          <w:rFonts w:asciiTheme="majorHAnsi" w:hAnsiTheme="majorHAnsi"/>
          <w:sz w:val="20"/>
          <w:szCs w:val="20"/>
          <w:lang w:val="pt-PT"/>
        </w:rPr>
        <w:t xml:space="preserve"> instrumento para po</w:t>
      </w:r>
      <w:r w:rsidR="002C75D3" w:rsidRPr="0009204F">
        <w:rPr>
          <w:rFonts w:asciiTheme="majorHAnsi" w:hAnsiTheme="majorHAnsi"/>
          <w:sz w:val="20"/>
          <w:szCs w:val="20"/>
          <w:lang w:val="pt-PT"/>
        </w:rPr>
        <w:t>s</w:t>
      </w:r>
      <w:r w:rsidRPr="0009204F">
        <w:rPr>
          <w:rFonts w:asciiTheme="majorHAnsi" w:hAnsiTheme="majorHAnsi"/>
          <w:sz w:val="20"/>
          <w:szCs w:val="20"/>
          <w:lang w:val="pt-PT"/>
        </w:rPr>
        <w:t>sibilitar</w:t>
      </w:r>
      <w:r w:rsidR="00143D44" w:rsidRPr="0009204F">
        <w:rPr>
          <w:rFonts w:asciiTheme="majorHAnsi" w:hAnsiTheme="majorHAnsi"/>
          <w:sz w:val="20"/>
          <w:szCs w:val="20"/>
          <w:lang w:val="pt-PT"/>
        </w:rPr>
        <w:t xml:space="preserve"> </w:t>
      </w:r>
      <w:r w:rsidR="002C75D3" w:rsidRPr="0009204F">
        <w:rPr>
          <w:rFonts w:asciiTheme="majorHAnsi" w:hAnsiTheme="majorHAnsi"/>
          <w:sz w:val="20"/>
          <w:szCs w:val="20"/>
          <w:lang w:val="pt-PT"/>
        </w:rPr>
        <w:t>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reexam</w:t>
      </w:r>
      <w:r w:rsidR="002C75D3" w:rsidRPr="0009204F">
        <w:rPr>
          <w:rFonts w:asciiTheme="majorHAnsi" w:hAnsiTheme="majorHAnsi"/>
          <w:sz w:val="20"/>
          <w:szCs w:val="20"/>
          <w:lang w:val="pt-PT"/>
        </w:rPr>
        <w:t xml:space="preserve">e </w:t>
      </w:r>
      <w:r w:rsidRPr="0009204F">
        <w:rPr>
          <w:rFonts w:asciiTheme="majorHAnsi" w:hAnsiTheme="majorHAnsi"/>
          <w:sz w:val="20"/>
          <w:szCs w:val="20"/>
          <w:lang w:val="pt-PT"/>
        </w:rPr>
        <w:t>de condena</w:t>
      </w:r>
      <w:r w:rsidR="002C75D3" w:rsidRPr="0009204F">
        <w:rPr>
          <w:rFonts w:asciiTheme="majorHAnsi" w:hAnsiTheme="majorHAnsi"/>
          <w:sz w:val="20"/>
          <w:szCs w:val="20"/>
          <w:lang w:val="pt-PT"/>
        </w:rPr>
        <w:t>çõe</w:t>
      </w:r>
      <w:r w:rsidRPr="0009204F">
        <w:rPr>
          <w:rFonts w:asciiTheme="majorHAnsi" w:hAnsiTheme="majorHAnsi"/>
          <w:sz w:val="20"/>
          <w:szCs w:val="20"/>
          <w:lang w:val="pt-PT"/>
        </w:rPr>
        <w:t>s.</w:t>
      </w:r>
    </w:p>
    <w:p w14:paraId="503D9947" w14:textId="4BE84207" w:rsidR="00625797" w:rsidRPr="0009204F" w:rsidRDefault="002C75D3"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anális</w:t>
      </w:r>
      <w:r w:rsidRPr="0009204F">
        <w:rPr>
          <w:rFonts w:asciiTheme="majorHAnsi" w:hAnsiTheme="majorHAnsi"/>
          <w:sz w:val="20"/>
          <w:szCs w:val="20"/>
          <w:lang w:val="pt-PT"/>
        </w:rPr>
        <w:t>e</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requisito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pr</w:t>
      </w:r>
      <w:r w:rsidRPr="0009204F">
        <w:rPr>
          <w:rFonts w:asciiTheme="majorHAnsi" w:hAnsiTheme="majorHAnsi"/>
          <w:sz w:val="20"/>
          <w:szCs w:val="20"/>
          <w:lang w:val="pt-PT"/>
        </w:rPr>
        <w:t>é</w:t>
      </w:r>
      <w:r w:rsidR="00625797" w:rsidRPr="0009204F">
        <w:rPr>
          <w:rFonts w:asciiTheme="majorHAnsi" w:hAnsiTheme="majorHAnsi"/>
          <w:sz w:val="20"/>
          <w:szCs w:val="20"/>
          <w:lang w:val="pt-PT"/>
        </w:rPr>
        <w:t xml:space="preserve">vio </w:t>
      </w:r>
      <w:r w:rsidRPr="0009204F">
        <w:rPr>
          <w:rFonts w:asciiTheme="majorHAnsi" w:hAnsiTheme="majorHAnsi"/>
          <w:sz w:val="20"/>
          <w:szCs w:val="20"/>
          <w:lang w:val="pt-PT"/>
        </w:rPr>
        <w:t>es</w:t>
      </w:r>
      <w:r w:rsidR="00625797" w:rsidRPr="0009204F">
        <w:rPr>
          <w:rFonts w:asciiTheme="majorHAnsi" w:hAnsiTheme="majorHAnsi"/>
          <w:sz w:val="20"/>
          <w:szCs w:val="20"/>
          <w:lang w:val="pt-PT"/>
        </w:rPr>
        <w:t>gota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 xml:space="preserve">recursos internos </w:t>
      </w:r>
      <w:r w:rsidR="009D0CDA" w:rsidRPr="0009204F">
        <w:rPr>
          <w:rFonts w:asciiTheme="majorHAnsi" w:hAnsiTheme="majorHAnsi"/>
          <w:sz w:val="20"/>
          <w:szCs w:val="20"/>
          <w:lang w:val="pt-PT"/>
        </w:rPr>
        <w:t>dev</w:t>
      </w:r>
      <w:r w:rsidR="00625797" w:rsidRPr="0009204F">
        <w:rPr>
          <w:rFonts w:asciiTheme="majorHAnsi" w:hAnsiTheme="majorHAnsi"/>
          <w:sz w:val="20"/>
          <w:szCs w:val="20"/>
          <w:lang w:val="pt-PT"/>
        </w:rPr>
        <w:t xml:space="preserve">e </w:t>
      </w:r>
      <w:r w:rsidRPr="0009204F">
        <w:rPr>
          <w:rFonts w:asciiTheme="majorHAnsi" w:hAnsiTheme="majorHAnsi"/>
          <w:sz w:val="20"/>
          <w:szCs w:val="20"/>
          <w:lang w:val="pt-PT"/>
        </w:rPr>
        <w:t xml:space="preserve">ser feita </w:t>
      </w:r>
      <w:r w:rsidR="00625797" w:rsidRPr="0009204F">
        <w:rPr>
          <w:rFonts w:asciiTheme="majorHAnsi" w:hAnsiTheme="majorHAnsi"/>
          <w:sz w:val="20"/>
          <w:szCs w:val="20"/>
          <w:lang w:val="pt-PT"/>
        </w:rPr>
        <w:t>caso por caso.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Comis</w:t>
      </w:r>
      <w:r w:rsidRPr="0009204F">
        <w:rPr>
          <w:rFonts w:asciiTheme="majorHAnsi" w:hAnsiTheme="majorHAnsi"/>
          <w:sz w:val="20"/>
          <w:szCs w:val="20"/>
          <w:lang w:val="pt-PT"/>
        </w:rPr>
        <w:t>são</w:t>
      </w:r>
      <w:r w:rsidR="00625797" w:rsidRPr="0009204F">
        <w:rPr>
          <w:rFonts w:asciiTheme="majorHAnsi" w:hAnsiTheme="majorHAnsi"/>
          <w:sz w:val="20"/>
          <w:szCs w:val="20"/>
          <w:lang w:val="pt-PT"/>
        </w:rPr>
        <w:t xml:space="preserve"> Interamericana considera que,</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caso concreto,</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utiliza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v</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 penal para </w:t>
      </w:r>
      <w:r w:rsidR="00383509" w:rsidRPr="0009204F">
        <w:rPr>
          <w:rFonts w:asciiTheme="majorHAnsi" w:hAnsiTheme="majorHAnsi"/>
          <w:sz w:val="20"/>
          <w:szCs w:val="20"/>
          <w:lang w:val="pt-PT"/>
        </w:rPr>
        <w:t>supost</w:t>
      </w:r>
      <w:r w:rsidR="00625797" w:rsidRPr="0009204F">
        <w:rPr>
          <w:rFonts w:asciiTheme="majorHAnsi" w:hAnsiTheme="majorHAnsi"/>
          <w:sz w:val="20"/>
          <w:szCs w:val="20"/>
          <w:lang w:val="pt-PT"/>
        </w:rPr>
        <w:t>amente restringir</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liber</w:t>
      </w:r>
      <w:r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Pr="0009204F">
        <w:rPr>
          <w:rFonts w:asciiTheme="majorHAnsi" w:hAnsiTheme="majorHAnsi"/>
          <w:sz w:val="20"/>
          <w:szCs w:val="20"/>
          <w:lang w:val="pt-PT"/>
        </w:rPr>
        <w:t xml:space="preserve">e </w:t>
      </w:r>
      <w:r w:rsidR="00625797" w:rsidRPr="0009204F">
        <w:rPr>
          <w:rFonts w:asciiTheme="majorHAnsi" w:hAnsiTheme="majorHAnsi"/>
          <w:sz w:val="20"/>
          <w:szCs w:val="20"/>
          <w:lang w:val="pt-PT"/>
        </w:rPr>
        <w:t>de expres</w:t>
      </w:r>
      <w:r w:rsidRPr="0009204F">
        <w:rPr>
          <w:rFonts w:asciiTheme="majorHAnsi" w:hAnsiTheme="majorHAnsi"/>
          <w:sz w:val="20"/>
          <w:szCs w:val="20"/>
          <w:lang w:val="pt-PT"/>
        </w:rPr>
        <w:t>são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 xml:space="preserve">Sr. Góes, </w:t>
      </w:r>
      <w:r w:rsidRPr="0009204F">
        <w:rPr>
          <w:rFonts w:asciiTheme="majorHAnsi" w:hAnsiTheme="majorHAnsi"/>
          <w:sz w:val="20"/>
          <w:szCs w:val="20"/>
          <w:lang w:val="pt-PT"/>
        </w:rPr>
        <w:t>bem</w:t>
      </w:r>
      <w:r w:rsidR="00625797" w:rsidRPr="0009204F">
        <w:rPr>
          <w:rFonts w:asciiTheme="majorHAnsi" w:hAnsiTheme="majorHAnsi"/>
          <w:sz w:val="20"/>
          <w:szCs w:val="20"/>
          <w:lang w:val="pt-PT"/>
        </w:rPr>
        <w:t xml:space="preserve"> como</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resultante condena</w:t>
      </w:r>
      <w:r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penal, s</w:t>
      </w:r>
      <w:r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aspectos de</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m</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smo objeto que se prolonga </w:t>
      </w:r>
      <w:r w:rsidRPr="0009204F">
        <w:rPr>
          <w:rFonts w:asciiTheme="majorHAnsi" w:hAnsiTheme="majorHAnsi"/>
          <w:sz w:val="20"/>
          <w:szCs w:val="20"/>
          <w:lang w:val="pt-PT"/>
        </w:rPr>
        <w:t>até</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conclus</w:t>
      </w:r>
      <w:r w:rsidRPr="0009204F">
        <w:rPr>
          <w:rFonts w:asciiTheme="majorHAnsi" w:hAnsiTheme="majorHAnsi"/>
          <w:sz w:val="20"/>
          <w:szCs w:val="20"/>
          <w:lang w:val="pt-PT"/>
        </w:rPr>
        <w:t>ão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proces</w:t>
      </w:r>
      <w:r w:rsidRPr="0009204F">
        <w:rPr>
          <w:rFonts w:asciiTheme="majorHAnsi" w:hAnsiTheme="majorHAnsi"/>
          <w:sz w:val="20"/>
          <w:szCs w:val="20"/>
          <w:lang w:val="pt-PT"/>
        </w:rPr>
        <w:t>s</w:t>
      </w:r>
      <w:r w:rsidR="00625797" w:rsidRPr="0009204F">
        <w:rPr>
          <w:rFonts w:asciiTheme="majorHAnsi" w:hAnsiTheme="majorHAnsi"/>
          <w:sz w:val="20"/>
          <w:szCs w:val="20"/>
          <w:lang w:val="pt-PT"/>
        </w:rPr>
        <w:t xml:space="preserve">o civil. </w:t>
      </w:r>
      <w:r w:rsidRPr="0009204F">
        <w:rPr>
          <w:rFonts w:asciiTheme="majorHAnsi" w:hAnsiTheme="majorHAnsi"/>
          <w:sz w:val="20"/>
          <w:szCs w:val="20"/>
          <w:lang w:val="pt-PT"/>
        </w:rPr>
        <w:t xml:space="preserve">Conforme assinalaram </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pr</w:t>
      </w:r>
      <w:r w:rsidRPr="0009204F">
        <w:rPr>
          <w:rFonts w:asciiTheme="majorHAnsi" w:hAnsiTheme="majorHAnsi"/>
          <w:sz w:val="20"/>
          <w:szCs w:val="20"/>
          <w:lang w:val="pt-PT"/>
        </w:rPr>
        <w:t>ó</w:t>
      </w:r>
      <w:r w:rsidR="00625797" w:rsidRPr="0009204F">
        <w:rPr>
          <w:rFonts w:asciiTheme="majorHAnsi" w:hAnsiTheme="majorHAnsi"/>
          <w:sz w:val="20"/>
          <w:szCs w:val="20"/>
          <w:lang w:val="pt-PT"/>
        </w:rPr>
        <w:t>p</w:t>
      </w:r>
      <w:r w:rsidRPr="0009204F">
        <w:rPr>
          <w:rFonts w:asciiTheme="majorHAnsi" w:hAnsiTheme="majorHAnsi"/>
          <w:sz w:val="20"/>
          <w:szCs w:val="20"/>
          <w:lang w:val="pt-PT"/>
        </w:rPr>
        <w:t>r</w:t>
      </w:r>
      <w:r w:rsidR="00625797" w:rsidRPr="0009204F">
        <w:rPr>
          <w:rFonts w:asciiTheme="majorHAnsi" w:hAnsiTheme="majorHAnsi"/>
          <w:sz w:val="20"/>
          <w:szCs w:val="20"/>
          <w:lang w:val="pt-PT"/>
        </w:rPr>
        <w:t>ios órg</w:t>
      </w:r>
      <w:r w:rsidRPr="0009204F">
        <w:rPr>
          <w:rFonts w:asciiTheme="majorHAnsi" w:hAnsiTheme="majorHAnsi"/>
          <w:sz w:val="20"/>
          <w:szCs w:val="20"/>
          <w:lang w:val="pt-PT"/>
        </w:rPr>
        <w:t>ã</w:t>
      </w:r>
      <w:r w:rsidR="00625797" w:rsidRPr="0009204F">
        <w:rPr>
          <w:rFonts w:asciiTheme="majorHAnsi" w:hAnsiTheme="majorHAnsi"/>
          <w:sz w:val="20"/>
          <w:szCs w:val="20"/>
          <w:lang w:val="pt-PT"/>
        </w:rPr>
        <w:t>os internos</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Estado (</w:t>
      </w:r>
      <w:r w:rsidRPr="0009204F">
        <w:rPr>
          <w:rFonts w:asciiTheme="majorHAnsi" w:hAnsiTheme="majorHAnsi"/>
          <w:sz w:val="20"/>
          <w:szCs w:val="20"/>
          <w:lang w:val="pt-PT"/>
        </w:rPr>
        <w:t xml:space="preserve">por exemplo, </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última decis</w:t>
      </w:r>
      <w:r w:rsidRPr="0009204F">
        <w:rPr>
          <w:rFonts w:asciiTheme="majorHAnsi" w:hAnsiTheme="majorHAnsi"/>
          <w:sz w:val="20"/>
          <w:szCs w:val="20"/>
          <w:lang w:val="pt-PT"/>
        </w:rPr>
        <w:t>ão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STF</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N</w:t>
      </w:r>
      <w:r w:rsidRPr="0009204F">
        <w:rPr>
          <w:rFonts w:asciiTheme="majorHAnsi" w:hAnsiTheme="majorHAnsi"/>
          <w:sz w:val="20"/>
          <w:szCs w:val="20"/>
          <w:lang w:val="pt-PT"/>
        </w:rPr>
        <w:t>º</w:t>
      </w:r>
      <w:r w:rsidR="00625797" w:rsidRPr="0009204F">
        <w:rPr>
          <w:rFonts w:asciiTheme="majorHAnsi" w:hAnsiTheme="majorHAnsi"/>
          <w:sz w:val="20"/>
          <w:szCs w:val="20"/>
          <w:lang w:val="pt-PT"/>
        </w:rPr>
        <w:t xml:space="preserve"> 19775 mencionada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Procurad</w:t>
      </w:r>
      <w:r w:rsidRPr="0009204F">
        <w:rPr>
          <w:rFonts w:asciiTheme="majorHAnsi" w:hAnsiTheme="majorHAnsi"/>
          <w:sz w:val="20"/>
          <w:szCs w:val="20"/>
          <w:lang w:val="pt-PT"/>
        </w:rPr>
        <w:t>o</w:t>
      </w:r>
      <w:r w:rsidR="00625797" w:rsidRPr="0009204F">
        <w:rPr>
          <w:rFonts w:asciiTheme="majorHAnsi" w:hAnsiTheme="majorHAnsi"/>
          <w:sz w:val="20"/>
          <w:szCs w:val="20"/>
          <w:lang w:val="pt-PT"/>
        </w:rPr>
        <w:t>r</w:t>
      </w:r>
      <w:r w:rsidR="009D0CDA" w:rsidRPr="0009204F">
        <w:rPr>
          <w:rFonts w:asciiTheme="majorHAnsi" w:hAnsiTheme="majorHAnsi"/>
          <w:sz w:val="20"/>
          <w:szCs w:val="20"/>
          <w:lang w:val="pt-PT"/>
        </w:rPr>
        <w:t xml:space="preserve">ia do </w:t>
      </w:r>
      <w:r w:rsidR="00625797" w:rsidRPr="0009204F">
        <w:rPr>
          <w:rFonts w:asciiTheme="majorHAnsi" w:hAnsiTheme="majorHAnsi"/>
          <w:sz w:val="20"/>
          <w:szCs w:val="20"/>
          <w:lang w:val="pt-PT"/>
        </w:rPr>
        <w:t>Estado de Sergipe</w:t>
      </w:r>
      <w:r w:rsidR="00143D44" w:rsidRPr="0009204F">
        <w:rPr>
          <w:rFonts w:asciiTheme="majorHAnsi" w:hAnsiTheme="majorHAnsi"/>
          <w:sz w:val="20"/>
          <w:szCs w:val="20"/>
          <w:lang w:val="pt-PT"/>
        </w:rPr>
        <w:t xml:space="preserve"> em um </w:t>
      </w:r>
      <w:r w:rsidR="00625797" w:rsidRPr="0009204F">
        <w:rPr>
          <w:rFonts w:asciiTheme="majorHAnsi" w:hAnsiTheme="majorHAnsi"/>
          <w:sz w:val="20"/>
          <w:szCs w:val="20"/>
          <w:lang w:val="pt-PT"/>
        </w:rPr>
        <w:t xml:space="preserve">documento </w:t>
      </w:r>
      <w:r w:rsidRPr="0009204F">
        <w:rPr>
          <w:rFonts w:asciiTheme="majorHAnsi" w:hAnsiTheme="majorHAnsi"/>
          <w:sz w:val="20"/>
          <w:szCs w:val="20"/>
          <w:lang w:val="pt-PT"/>
        </w:rPr>
        <w:t>envi</w:t>
      </w:r>
      <w:r w:rsidR="00625797" w:rsidRPr="0009204F">
        <w:rPr>
          <w:rFonts w:asciiTheme="majorHAnsi" w:hAnsiTheme="majorHAnsi"/>
          <w:sz w:val="20"/>
          <w:szCs w:val="20"/>
          <w:lang w:val="pt-PT"/>
        </w:rPr>
        <w:t>ado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 xml:space="preserve">Estado </w:t>
      </w:r>
      <w:r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CIDH),</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proce</w:t>
      </w:r>
      <w:r w:rsidRPr="0009204F">
        <w:rPr>
          <w:rFonts w:asciiTheme="majorHAnsi" w:hAnsiTheme="majorHAnsi"/>
          <w:sz w:val="20"/>
          <w:szCs w:val="20"/>
          <w:lang w:val="pt-PT"/>
        </w:rPr>
        <w:t>s</w:t>
      </w:r>
      <w:r w:rsidR="00625797" w:rsidRPr="0009204F">
        <w:rPr>
          <w:rFonts w:asciiTheme="majorHAnsi" w:hAnsiTheme="majorHAnsi"/>
          <w:sz w:val="20"/>
          <w:szCs w:val="20"/>
          <w:lang w:val="pt-PT"/>
        </w:rPr>
        <w:t>so civil funcion</w:t>
      </w:r>
      <w:r w:rsidRPr="0009204F">
        <w:rPr>
          <w:rFonts w:asciiTheme="majorHAnsi" w:hAnsiTheme="majorHAnsi"/>
          <w:sz w:val="20"/>
          <w:szCs w:val="20"/>
          <w:lang w:val="pt-PT"/>
        </w:rPr>
        <w:t>ou</w:t>
      </w:r>
      <w:r w:rsidR="00625797" w:rsidRPr="0009204F">
        <w:rPr>
          <w:rFonts w:asciiTheme="majorHAnsi" w:hAnsiTheme="majorHAnsi"/>
          <w:sz w:val="20"/>
          <w:szCs w:val="20"/>
          <w:lang w:val="pt-PT"/>
        </w:rPr>
        <w:t xml:space="preserve"> como</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“a</w:t>
      </w:r>
      <w:r w:rsidR="00143D44" w:rsidRPr="0009204F">
        <w:rPr>
          <w:rFonts w:asciiTheme="majorHAnsi" w:hAnsiTheme="majorHAnsi"/>
          <w:sz w:val="20"/>
          <w:szCs w:val="20"/>
          <w:lang w:val="pt-PT"/>
        </w:rPr>
        <w:t>ç</w:t>
      </w:r>
      <w:r w:rsidR="007915F0"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civil </w:t>
      </w:r>
      <w:r w:rsidR="00625797" w:rsidRPr="0009204F">
        <w:rPr>
          <w:rFonts w:asciiTheme="majorHAnsi" w:hAnsiTheme="majorHAnsi"/>
          <w:i/>
          <w:iCs/>
          <w:sz w:val="20"/>
          <w:szCs w:val="20"/>
          <w:lang w:val="pt-PT"/>
        </w:rPr>
        <w:t>ex deli</w:t>
      </w:r>
      <w:r w:rsidRPr="0009204F">
        <w:rPr>
          <w:rFonts w:asciiTheme="majorHAnsi" w:hAnsiTheme="majorHAnsi"/>
          <w:i/>
          <w:iCs/>
          <w:sz w:val="20"/>
          <w:szCs w:val="20"/>
          <w:lang w:val="pt-PT"/>
        </w:rPr>
        <w:t>c</w:t>
      </w:r>
      <w:r w:rsidR="00625797" w:rsidRPr="0009204F">
        <w:rPr>
          <w:rFonts w:asciiTheme="majorHAnsi" w:hAnsiTheme="majorHAnsi"/>
          <w:i/>
          <w:iCs/>
          <w:sz w:val="20"/>
          <w:szCs w:val="20"/>
          <w:lang w:val="pt-PT"/>
        </w:rPr>
        <w:t>to</w:t>
      </w:r>
      <w:r w:rsidR="00625797" w:rsidRPr="0009204F">
        <w:rPr>
          <w:rFonts w:asciiTheme="majorHAnsi" w:hAnsiTheme="majorHAnsi"/>
          <w:sz w:val="20"/>
          <w:szCs w:val="20"/>
          <w:lang w:val="pt-PT"/>
        </w:rPr>
        <w:t xml:space="preserve"> derivada de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condena</w:t>
      </w:r>
      <w:r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penal firme e inapel</w:t>
      </w:r>
      <w:r w:rsidRPr="0009204F">
        <w:rPr>
          <w:rFonts w:asciiTheme="majorHAnsi" w:hAnsiTheme="majorHAnsi"/>
          <w:sz w:val="20"/>
          <w:szCs w:val="20"/>
          <w:lang w:val="pt-PT"/>
        </w:rPr>
        <w:t>ável</w:t>
      </w:r>
      <w:r w:rsidR="00625797"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como meio “para determinar</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q</w:t>
      </w:r>
      <w:r w:rsidR="00625797" w:rsidRPr="0009204F">
        <w:rPr>
          <w:rFonts w:asciiTheme="majorHAnsi" w:hAnsiTheme="majorHAnsi"/>
          <w:sz w:val="20"/>
          <w:szCs w:val="20"/>
          <w:lang w:val="pt-PT"/>
        </w:rPr>
        <w:t>uant</w:t>
      </w:r>
      <w:r w:rsidR="009D0CDA" w:rsidRPr="0009204F">
        <w:rPr>
          <w:rFonts w:asciiTheme="majorHAnsi" w:hAnsiTheme="majorHAnsi"/>
          <w:sz w:val="20"/>
          <w:szCs w:val="20"/>
          <w:lang w:val="pt-PT"/>
        </w:rPr>
        <w:t xml:space="preserve">ia da </w:t>
      </w:r>
      <w:r w:rsidR="00625797" w:rsidRPr="0009204F">
        <w:rPr>
          <w:rFonts w:asciiTheme="majorHAnsi" w:hAnsiTheme="majorHAnsi"/>
          <w:sz w:val="20"/>
          <w:szCs w:val="20"/>
          <w:lang w:val="pt-PT"/>
        </w:rPr>
        <w:t>indeniza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oc</w:t>
      </w:r>
      <w:r w:rsidRPr="0009204F">
        <w:rPr>
          <w:rFonts w:asciiTheme="majorHAnsi" w:hAnsiTheme="majorHAnsi"/>
          <w:sz w:val="20"/>
          <w:szCs w:val="20"/>
          <w:lang w:val="pt-PT"/>
        </w:rPr>
        <w:t>o</w:t>
      </w:r>
      <w:r w:rsidR="00625797" w:rsidRPr="0009204F">
        <w:rPr>
          <w:rFonts w:asciiTheme="majorHAnsi" w:hAnsiTheme="majorHAnsi"/>
          <w:sz w:val="20"/>
          <w:szCs w:val="20"/>
          <w:lang w:val="pt-PT"/>
        </w:rPr>
        <w:t>rr</w:t>
      </w:r>
      <w:r w:rsidR="009D0CDA" w:rsidRPr="0009204F">
        <w:rPr>
          <w:rFonts w:asciiTheme="majorHAnsi" w:hAnsiTheme="majorHAnsi"/>
          <w:sz w:val="20"/>
          <w:szCs w:val="20"/>
          <w:lang w:val="pt-PT"/>
        </w:rPr>
        <w:t xml:space="preserve">ência do </w:t>
      </w:r>
      <w:r w:rsidRPr="0009204F">
        <w:rPr>
          <w:rFonts w:asciiTheme="majorHAnsi" w:hAnsiTheme="majorHAnsi"/>
          <w:sz w:val="20"/>
          <w:szCs w:val="20"/>
          <w:lang w:val="pt-PT"/>
        </w:rPr>
        <w:t>fat</w:t>
      </w:r>
      <w:r w:rsidR="00625797" w:rsidRPr="0009204F">
        <w:rPr>
          <w:rFonts w:asciiTheme="majorHAnsi" w:hAnsiTheme="majorHAnsi"/>
          <w:sz w:val="20"/>
          <w:szCs w:val="20"/>
          <w:lang w:val="pt-PT"/>
        </w:rPr>
        <w:t xml:space="preserve">o delitivo”. </w:t>
      </w:r>
    </w:p>
    <w:p w14:paraId="662E2C08" w14:textId="7C42E5E6" w:rsidR="00625797" w:rsidRPr="0009204F" w:rsidRDefault="002C75D3"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Tendo em</w:t>
      </w:r>
      <w:r w:rsidR="00625797" w:rsidRPr="0009204F">
        <w:rPr>
          <w:rFonts w:asciiTheme="majorHAnsi" w:hAnsiTheme="majorHAnsi"/>
          <w:sz w:val="20"/>
          <w:szCs w:val="20"/>
          <w:lang w:val="pt-PT"/>
        </w:rPr>
        <w:t xml:space="preserve"> vista </w:t>
      </w:r>
      <w:r w:rsidRPr="0009204F">
        <w:rPr>
          <w:rFonts w:asciiTheme="majorHAnsi" w:hAnsiTheme="majorHAnsi"/>
          <w:sz w:val="20"/>
          <w:szCs w:val="20"/>
          <w:lang w:val="pt-PT"/>
        </w:rPr>
        <w:t xml:space="preserve">o exposto </w:t>
      </w:r>
      <w:r w:rsidR="00625797" w:rsidRPr="0009204F">
        <w:rPr>
          <w:rFonts w:asciiTheme="majorHAnsi" w:hAnsiTheme="majorHAnsi"/>
          <w:sz w:val="20"/>
          <w:szCs w:val="20"/>
          <w:lang w:val="pt-PT"/>
        </w:rPr>
        <w:t>anterior</w:t>
      </w:r>
      <w:r w:rsidRPr="0009204F">
        <w:rPr>
          <w:rFonts w:asciiTheme="majorHAnsi" w:hAnsiTheme="majorHAnsi"/>
          <w:sz w:val="20"/>
          <w:szCs w:val="20"/>
          <w:lang w:val="pt-PT"/>
        </w:rPr>
        <w:t>mente</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Comis</w:t>
      </w:r>
      <w:r w:rsidRPr="0009204F">
        <w:rPr>
          <w:rFonts w:asciiTheme="majorHAnsi" w:hAnsiTheme="majorHAnsi"/>
          <w:sz w:val="20"/>
          <w:szCs w:val="20"/>
          <w:lang w:val="pt-PT"/>
        </w:rPr>
        <w:t>são</w:t>
      </w:r>
      <w:r w:rsidR="00625797" w:rsidRPr="0009204F">
        <w:rPr>
          <w:rFonts w:asciiTheme="majorHAnsi" w:hAnsiTheme="majorHAnsi"/>
          <w:sz w:val="20"/>
          <w:szCs w:val="20"/>
          <w:lang w:val="pt-PT"/>
        </w:rPr>
        <w:t xml:space="preserve"> considera que se </w:t>
      </w:r>
      <w:r w:rsidRPr="0009204F">
        <w:rPr>
          <w:rFonts w:asciiTheme="majorHAnsi" w:hAnsiTheme="majorHAnsi"/>
          <w:sz w:val="20"/>
          <w:szCs w:val="20"/>
          <w:lang w:val="pt-PT"/>
        </w:rPr>
        <w:t>es</w:t>
      </w:r>
      <w:r w:rsidR="00625797" w:rsidRPr="0009204F">
        <w:rPr>
          <w:rFonts w:asciiTheme="majorHAnsi" w:hAnsiTheme="majorHAnsi"/>
          <w:sz w:val="20"/>
          <w:szCs w:val="20"/>
          <w:lang w:val="pt-PT"/>
        </w:rPr>
        <w:t>gotar</w:t>
      </w:r>
      <w:r w:rsidRPr="0009204F">
        <w:rPr>
          <w:rFonts w:asciiTheme="majorHAnsi" w:hAnsiTheme="majorHAnsi"/>
          <w:sz w:val="20"/>
          <w:szCs w:val="20"/>
          <w:lang w:val="pt-PT"/>
        </w:rPr>
        <w:t>am</w:t>
      </w:r>
      <w:r w:rsidR="009D0CDA" w:rsidRPr="0009204F">
        <w:rPr>
          <w:rFonts w:asciiTheme="majorHAnsi" w:hAnsiTheme="majorHAnsi"/>
          <w:sz w:val="20"/>
          <w:szCs w:val="20"/>
          <w:lang w:val="pt-PT"/>
        </w:rPr>
        <w:t xml:space="preserve"> 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recursos internos</w:t>
      </w:r>
      <w:r w:rsidR="00143D44" w:rsidRPr="0009204F">
        <w:rPr>
          <w:rFonts w:asciiTheme="majorHAnsi" w:hAnsiTheme="majorHAnsi"/>
          <w:sz w:val="20"/>
          <w:szCs w:val="20"/>
          <w:lang w:val="pt-PT"/>
        </w:rPr>
        <w:t xml:space="preserve"> com a </w:t>
      </w:r>
      <w:r w:rsidR="00625797" w:rsidRPr="0009204F">
        <w:rPr>
          <w:rFonts w:asciiTheme="majorHAnsi" w:hAnsiTheme="majorHAnsi"/>
          <w:sz w:val="20"/>
          <w:szCs w:val="20"/>
          <w:lang w:val="pt-PT"/>
        </w:rPr>
        <w:t>decis</w:t>
      </w:r>
      <w:r w:rsidRPr="0009204F">
        <w:rPr>
          <w:rFonts w:asciiTheme="majorHAnsi" w:hAnsiTheme="majorHAnsi"/>
          <w:sz w:val="20"/>
          <w:szCs w:val="20"/>
          <w:lang w:val="pt-PT"/>
        </w:rPr>
        <w:t xml:space="preserve">ão </w:t>
      </w:r>
      <w:r w:rsidR="00625797" w:rsidRPr="0009204F">
        <w:rPr>
          <w:rFonts w:asciiTheme="majorHAnsi" w:hAnsiTheme="majorHAnsi"/>
          <w:sz w:val="20"/>
          <w:szCs w:val="20"/>
          <w:lang w:val="pt-PT"/>
        </w:rPr>
        <w:t>que re</w:t>
      </w:r>
      <w:r w:rsidRPr="0009204F">
        <w:rPr>
          <w:rFonts w:asciiTheme="majorHAnsi" w:hAnsiTheme="majorHAnsi"/>
          <w:sz w:val="20"/>
          <w:szCs w:val="20"/>
          <w:lang w:val="pt-PT"/>
        </w:rPr>
        <w:t xml:space="preserve">jeitou </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 xml:space="preserve">recurso </w:t>
      </w:r>
      <w:r w:rsidRPr="0009204F">
        <w:rPr>
          <w:rFonts w:asciiTheme="majorHAnsi" w:hAnsiTheme="majorHAnsi"/>
          <w:sz w:val="20"/>
          <w:szCs w:val="20"/>
          <w:lang w:val="pt-PT"/>
        </w:rPr>
        <w:t xml:space="preserve">em </w:t>
      </w:r>
      <w:r w:rsidR="00625797" w:rsidRPr="0009204F">
        <w:rPr>
          <w:rFonts w:asciiTheme="majorHAnsi" w:hAnsiTheme="majorHAnsi"/>
          <w:sz w:val="20"/>
          <w:szCs w:val="20"/>
          <w:lang w:val="pt-PT"/>
        </w:rPr>
        <w:t>23 de fe</w:t>
      </w:r>
      <w:r w:rsidRPr="0009204F">
        <w:rPr>
          <w:rFonts w:asciiTheme="majorHAnsi" w:hAnsiTheme="majorHAnsi"/>
          <w:sz w:val="20"/>
          <w:szCs w:val="20"/>
          <w:lang w:val="pt-PT"/>
        </w:rPr>
        <w:t>ve</w:t>
      </w:r>
      <w:r w:rsidR="00625797" w:rsidRPr="0009204F">
        <w:rPr>
          <w:rFonts w:asciiTheme="majorHAnsi" w:hAnsiTheme="majorHAnsi"/>
          <w:sz w:val="20"/>
          <w:szCs w:val="20"/>
          <w:lang w:val="pt-PT"/>
        </w:rPr>
        <w:t>re</w:t>
      </w:r>
      <w:r w:rsidRPr="0009204F">
        <w:rPr>
          <w:rFonts w:asciiTheme="majorHAnsi" w:hAnsiTheme="majorHAnsi"/>
          <w:sz w:val="20"/>
          <w:szCs w:val="20"/>
          <w:lang w:val="pt-PT"/>
        </w:rPr>
        <w:t>i</w:t>
      </w:r>
      <w:r w:rsidR="00625797" w:rsidRPr="0009204F">
        <w:rPr>
          <w:rFonts w:asciiTheme="majorHAnsi" w:hAnsiTheme="majorHAnsi"/>
          <w:sz w:val="20"/>
          <w:szCs w:val="20"/>
          <w:lang w:val="pt-PT"/>
        </w:rPr>
        <w:t>ro de 2018,</w:t>
      </w:r>
      <w:r w:rsidR="009D0CDA"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transitada em julgado em </w:t>
      </w:r>
      <w:r w:rsidR="00625797" w:rsidRPr="0009204F">
        <w:rPr>
          <w:rFonts w:asciiTheme="majorHAnsi" w:hAnsiTheme="majorHAnsi"/>
          <w:sz w:val="20"/>
          <w:szCs w:val="20"/>
          <w:lang w:val="pt-PT"/>
        </w:rPr>
        <w:t xml:space="preserve">11 de abril de 2018. </w:t>
      </w:r>
      <w:r w:rsidR="00AF783D" w:rsidRPr="0009204F">
        <w:rPr>
          <w:rFonts w:asciiTheme="majorHAnsi" w:hAnsiTheme="majorHAnsi"/>
          <w:sz w:val="20"/>
          <w:szCs w:val="20"/>
          <w:lang w:val="pt-PT"/>
        </w:rPr>
        <w:t xml:space="preserve">Embora </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proce</w:t>
      </w:r>
      <w:r w:rsidR="00AF783D" w:rsidRPr="0009204F">
        <w:rPr>
          <w:rFonts w:asciiTheme="majorHAnsi" w:hAnsiTheme="majorHAnsi"/>
          <w:sz w:val="20"/>
          <w:szCs w:val="20"/>
          <w:lang w:val="pt-PT"/>
        </w:rPr>
        <w:t>s</w:t>
      </w:r>
      <w:r w:rsidR="00625797" w:rsidRPr="0009204F">
        <w:rPr>
          <w:rFonts w:asciiTheme="majorHAnsi" w:hAnsiTheme="majorHAnsi"/>
          <w:sz w:val="20"/>
          <w:szCs w:val="20"/>
          <w:lang w:val="pt-PT"/>
        </w:rPr>
        <w:t>sos internos p</w:t>
      </w:r>
      <w:r w:rsidR="00AF783D" w:rsidRPr="0009204F">
        <w:rPr>
          <w:rFonts w:asciiTheme="majorHAnsi" w:hAnsiTheme="majorHAnsi"/>
          <w:sz w:val="20"/>
          <w:szCs w:val="20"/>
          <w:lang w:val="pt-PT"/>
        </w:rPr>
        <w:t>ossam</w:t>
      </w:r>
      <w:r w:rsidR="00625797" w:rsidRPr="0009204F">
        <w:rPr>
          <w:rFonts w:asciiTheme="majorHAnsi" w:hAnsiTheme="majorHAnsi"/>
          <w:sz w:val="20"/>
          <w:szCs w:val="20"/>
          <w:lang w:val="pt-PT"/>
        </w:rPr>
        <w:t xml:space="preserve"> terminar antes (por e</w:t>
      </w:r>
      <w:r w:rsidR="00AF783D" w:rsidRPr="0009204F">
        <w:rPr>
          <w:rFonts w:asciiTheme="majorHAnsi" w:hAnsiTheme="majorHAnsi"/>
          <w:sz w:val="20"/>
          <w:szCs w:val="20"/>
          <w:lang w:val="pt-PT"/>
        </w:rPr>
        <w:t>x</w:t>
      </w:r>
      <w:r w:rsidR="00625797" w:rsidRPr="0009204F">
        <w:rPr>
          <w:rFonts w:asciiTheme="majorHAnsi" w:hAnsiTheme="majorHAnsi"/>
          <w:sz w:val="20"/>
          <w:szCs w:val="20"/>
          <w:lang w:val="pt-PT"/>
        </w:rPr>
        <w:t>emplo,</w:t>
      </w:r>
      <w:r w:rsidR="00143D44" w:rsidRPr="0009204F">
        <w:rPr>
          <w:rFonts w:asciiTheme="majorHAnsi" w:hAnsiTheme="majorHAnsi"/>
          <w:sz w:val="20"/>
          <w:szCs w:val="20"/>
          <w:lang w:val="pt-PT"/>
        </w:rPr>
        <w:t xml:space="preserve"> em uma </w:t>
      </w:r>
      <w:r w:rsidR="00625797" w:rsidRPr="0009204F">
        <w:rPr>
          <w:rFonts w:asciiTheme="majorHAnsi" w:hAnsiTheme="majorHAnsi"/>
          <w:sz w:val="20"/>
          <w:szCs w:val="20"/>
          <w:lang w:val="pt-PT"/>
        </w:rPr>
        <w:t>decis</w:t>
      </w:r>
      <w:r w:rsidR="00AF783D"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inapel</w:t>
      </w:r>
      <w:r w:rsidR="00AF783D" w:rsidRPr="0009204F">
        <w:rPr>
          <w:rFonts w:asciiTheme="majorHAnsi" w:hAnsiTheme="majorHAnsi"/>
          <w:sz w:val="20"/>
          <w:szCs w:val="20"/>
          <w:lang w:val="pt-PT"/>
        </w:rPr>
        <w:t>ável</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segunda inst</w:t>
      </w:r>
      <w:r w:rsidR="00AF783D" w:rsidRPr="0009204F">
        <w:rPr>
          <w:rFonts w:asciiTheme="majorHAnsi" w:hAnsiTheme="majorHAnsi"/>
          <w:sz w:val="20"/>
          <w:szCs w:val="20"/>
          <w:lang w:val="pt-PT"/>
        </w:rPr>
        <w:t>â</w:t>
      </w:r>
      <w:r w:rsidR="00625797" w:rsidRPr="0009204F">
        <w:rPr>
          <w:rFonts w:asciiTheme="majorHAnsi" w:hAnsiTheme="majorHAnsi"/>
          <w:sz w:val="20"/>
          <w:szCs w:val="20"/>
          <w:lang w:val="pt-PT"/>
        </w:rPr>
        <w:t>ncia, o</w:t>
      </w:r>
      <w:r w:rsidR="00AF783D" w:rsidRPr="0009204F">
        <w:rPr>
          <w:rFonts w:asciiTheme="majorHAnsi" w:hAnsiTheme="majorHAnsi"/>
          <w:sz w:val="20"/>
          <w:szCs w:val="20"/>
          <w:lang w:val="pt-PT"/>
        </w:rPr>
        <w:t>u</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decis</w:t>
      </w:r>
      <w:r w:rsidR="00AF783D" w:rsidRPr="0009204F">
        <w:rPr>
          <w:rFonts w:asciiTheme="majorHAnsi" w:hAnsiTheme="majorHAnsi"/>
          <w:sz w:val="20"/>
          <w:szCs w:val="20"/>
          <w:lang w:val="pt-PT"/>
        </w:rPr>
        <w:t>õ</w:t>
      </w:r>
      <w:r w:rsidR="00625797" w:rsidRPr="0009204F">
        <w:rPr>
          <w:rFonts w:asciiTheme="majorHAnsi" w:hAnsiTheme="majorHAnsi"/>
          <w:sz w:val="20"/>
          <w:szCs w:val="20"/>
          <w:lang w:val="pt-PT"/>
        </w:rPr>
        <w:t>es que re</w:t>
      </w:r>
      <w:r w:rsidR="00AF783D" w:rsidRPr="0009204F">
        <w:rPr>
          <w:rFonts w:asciiTheme="majorHAnsi" w:hAnsiTheme="majorHAnsi"/>
          <w:sz w:val="20"/>
          <w:szCs w:val="20"/>
          <w:lang w:val="pt-PT"/>
        </w:rPr>
        <w:t xml:space="preserve">jeitam </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 xml:space="preserve">recursos </w:t>
      </w:r>
      <w:r w:rsidR="00AF783D"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tribun</w:t>
      </w:r>
      <w:r w:rsidR="009D0CDA" w:rsidRPr="0009204F">
        <w:rPr>
          <w:rFonts w:asciiTheme="majorHAnsi" w:hAnsiTheme="majorHAnsi"/>
          <w:sz w:val="20"/>
          <w:szCs w:val="20"/>
          <w:lang w:val="pt-PT"/>
        </w:rPr>
        <w:t>ais</w:t>
      </w:r>
      <w:r w:rsidR="00625797" w:rsidRPr="0009204F">
        <w:rPr>
          <w:rFonts w:asciiTheme="majorHAnsi" w:hAnsiTheme="majorHAnsi"/>
          <w:sz w:val="20"/>
          <w:szCs w:val="20"/>
          <w:lang w:val="pt-PT"/>
        </w:rPr>
        <w:t xml:space="preserve"> superiores),</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 xml:space="preserve">recurso </w:t>
      </w:r>
      <w:r w:rsidR="00AF783D" w:rsidRPr="0009204F">
        <w:rPr>
          <w:rFonts w:asciiTheme="majorHAnsi" w:hAnsiTheme="majorHAnsi"/>
          <w:sz w:val="20"/>
          <w:szCs w:val="20"/>
          <w:lang w:val="pt-PT"/>
        </w:rPr>
        <w:t xml:space="preserve">extraordinário </w:t>
      </w:r>
      <w:r w:rsidR="00625797" w:rsidRPr="0009204F">
        <w:rPr>
          <w:rFonts w:asciiTheme="majorHAnsi" w:hAnsiTheme="majorHAnsi"/>
          <w:sz w:val="20"/>
          <w:szCs w:val="20"/>
          <w:lang w:val="pt-PT"/>
        </w:rPr>
        <w:t>represent</w:t>
      </w:r>
      <w:r w:rsidR="00AF783D" w:rsidRPr="0009204F">
        <w:rPr>
          <w:rFonts w:asciiTheme="majorHAnsi" w:hAnsiTheme="majorHAnsi"/>
          <w:sz w:val="20"/>
          <w:szCs w:val="20"/>
          <w:lang w:val="pt-PT"/>
        </w:rPr>
        <w:t>ou</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00AF783D" w:rsidRPr="0009204F">
        <w:rPr>
          <w:rFonts w:asciiTheme="majorHAnsi" w:hAnsiTheme="majorHAnsi"/>
          <w:sz w:val="20"/>
          <w:szCs w:val="20"/>
          <w:lang w:val="pt-PT"/>
        </w:rPr>
        <w:t>n</w:t>
      </w:r>
      <w:r w:rsidR="00625797" w:rsidRPr="0009204F">
        <w:rPr>
          <w:rFonts w:asciiTheme="majorHAnsi" w:hAnsiTheme="majorHAnsi"/>
          <w:sz w:val="20"/>
          <w:szCs w:val="20"/>
          <w:lang w:val="pt-PT"/>
        </w:rPr>
        <w:t>este caso específico,</w:t>
      </w:r>
      <w:r w:rsidR="00143D44" w:rsidRPr="0009204F">
        <w:rPr>
          <w:rFonts w:asciiTheme="majorHAnsi" w:hAnsiTheme="majorHAnsi"/>
          <w:sz w:val="20"/>
          <w:szCs w:val="20"/>
          <w:lang w:val="pt-PT"/>
        </w:rPr>
        <w:t xml:space="preserve"> </w:t>
      </w:r>
      <w:r w:rsidR="00AF783D"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últim</w:t>
      </w:r>
      <w:r w:rsidR="00AF783D"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tent</w:t>
      </w:r>
      <w:r w:rsidR="00AF783D" w:rsidRPr="0009204F">
        <w:rPr>
          <w:rFonts w:asciiTheme="majorHAnsi" w:hAnsiTheme="majorHAnsi"/>
          <w:sz w:val="20"/>
          <w:szCs w:val="20"/>
          <w:lang w:val="pt-PT"/>
        </w:rPr>
        <w:t>ativa</w:t>
      </w:r>
      <w:r w:rsidR="009D0CDA" w:rsidRPr="0009204F">
        <w:rPr>
          <w:rFonts w:asciiTheme="majorHAnsi" w:hAnsiTheme="majorHAnsi"/>
          <w:sz w:val="20"/>
          <w:szCs w:val="20"/>
          <w:lang w:val="pt-PT"/>
        </w:rPr>
        <w:t xml:space="preserve"> da </w:t>
      </w:r>
      <w:r w:rsidR="00383509" w:rsidRPr="0009204F">
        <w:rPr>
          <w:rFonts w:asciiTheme="majorHAnsi" w:hAnsiTheme="majorHAnsi"/>
          <w:sz w:val="20"/>
          <w:szCs w:val="20"/>
          <w:lang w:val="pt-PT"/>
        </w:rPr>
        <w:t>supost</w:t>
      </w:r>
      <w:r w:rsidR="00625797" w:rsidRPr="0009204F">
        <w:rPr>
          <w:rFonts w:asciiTheme="majorHAnsi" w:hAnsiTheme="majorHAnsi"/>
          <w:sz w:val="20"/>
          <w:szCs w:val="20"/>
          <w:lang w:val="pt-PT"/>
        </w:rPr>
        <w:t xml:space="preserve">a </w:t>
      </w:r>
      <w:r w:rsidR="00383509" w:rsidRPr="0009204F">
        <w:rPr>
          <w:rFonts w:asciiTheme="majorHAnsi" w:hAnsiTheme="majorHAnsi"/>
          <w:sz w:val="20"/>
          <w:szCs w:val="20"/>
          <w:lang w:val="pt-PT"/>
        </w:rPr>
        <w:t>vít</w:t>
      </w:r>
      <w:r w:rsidR="00625797" w:rsidRPr="0009204F">
        <w:rPr>
          <w:rFonts w:asciiTheme="majorHAnsi" w:hAnsiTheme="majorHAnsi"/>
          <w:sz w:val="20"/>
          <w:szCs w:val="20"/>
          <w:lang w:val="pt-PT"/>
        </w:rPr>
        <w:t>ima de opor</w:t>
      </w:r>
      <w:r w:rsidR="00AF783D" w:rsidRPr="0009204F">
        <w:rPr>
          <w:rFonts w:asciiTheme="majorHAnsi" w:hAnsiTheme="majorHAnsi"/>
          <w:sz w:val="20"/>
          <w:szCs w:val="20"/>
          <w:lang w:val="pt-PT"/>
        </w:rPr>
        <w:t>-</w:t>
      </w:r>
      <w:r w:rsidR="00625797" w:rsidRPr="0009204F">
        <w:rPr>
          <w:rFonts w:asciiTheme="majorHAnsi" w:hAnsiTheme="majorHAnsi"/>
          <w:sz w:val="20"/>
          <w:szCs w:val="20"/>
          <w:lang w:val="pt-PT"/>
        </w:rPr>
        <w:t>se</w:t>
      </w:r>
      <w:r w:rsidR="00143D44" w:rsidRPr="0009204F">
        <w:rPr>
          <w:rFonts w:asciiTheme="majorHAnsi" w:hAnsiTheme="majorHAnsi"/>
          <w:sz w:val="20"/>
          <w:szCs w:val="20"/>
          <w:lang w:val="pt-PT"/>
        </w:rPr>
        <w:t xml:space="preserve"> </w:t>
      </w:r>
      <w:r w:rsidR="00AF783D"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considera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de que s</w:t>
      </w:r>
      <w:r w:rsidR="00AF783D"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u texto </w:t>
      </w:r>
      <w:r w:rsidR="00AF783D" w:rsidRPr="0009204F">
        <w:rPr>
          <w:rFonts w:asciiTheme="majorHAnsi" w:hAnsiTheme="majorHAnsi"/>
          <w:sz w:val="20"/>
          <w:szCs w:val="20"/>
          <w:lang w:val="pt-PT"/>
        </w:rPr>
        <w:t>jornal</w:t>
      </w:r>
      <w:r w:rsidR="00625797" w:rsidRPr="0009204F">
        <w:rPr>
          <w:rFonts w:asciiTheme="majorHAnsi" w:hAnsiTheme="majorHAnsi"/>
          <w:sz w:val="20"/>
          <w:szCs w:val="20"/>
          <w:lang w:val="pt-PT"/>
        </w:rPr>
        <w:t xml:space="preserve">ístico </w:t>
      </w:r>
      <w:r w:rsidR="00AF783D" w:rsidRPr="0009204F">
        <w:rPr>
          <w:rFonts w:asciiTheme="majorHAnsi" w:hAnsiTheme="majorHAnsi"/>
          <w:sz w:val="20"/>
          <w:szCs w:val="20"/>
          <w:lang w:val="pt-PT"/>
        </w:rPr>
        <w:t>te</w:t>
      </w:r>
      <w:r w:rsidR="00625797" w:rsidRPr="0009204F">
        <w:rPr>
          <w:rFonts w:asciiTheme="majorHAnsi" w:hAnsiTheme="majorHAnsi"/>
          <w:sz w:val="20"/>
          <w:szCs w:val="20"/>
          <w:lang w:val="pt-PT"/>
        </w:rPr>
        <w:t>r</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 sido ilegal</w:t>
      </w:r>
      <w:r w:rsidR="00625797" w:rsidRPr="0009204F">
        <w:rPr>
          <w:rFonts w:asciiTheme="majorHAnsi" w:hAnsiTheme="majorHAnsi"/>
          <w:bCs/>
          <w:color w:val="000000" w:themeColor="text1"/>
          <w:sz w:val="20"/>
          <w:szCs w:val="20"/>
          <w:vertAlign w:val="superscript"/>
          <w:lang w:val="pt-PT"/>
        </w:rPr>
        <w:footnoteReference w:id="4"/>
      </w:r>
      <w:r w:rsidR="00625797" w:rsidRPr="0009204F">
        <w:rPr>
          <w:rFonts w:asciiTheme="majorHAnsi" w:hAnsiTheme="majorHAnsi"/>
          <w:sz w:val="20"/>
          <w:szCs w:val="20"/>
          <w:lang w:val="pt-PT"/>
        </w:rPr>
        <w:t>.</w:t>
      </w:r>
    </w:p>
    <w:p w14:paraId="145C16AF" w14:textId="653B2086" w:rsidR="00625797" w:rsidRPr="0009204F" w:rsidRDefault="002408E4"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considera importante </w:t>
      </w:r>
      <w:r w:rsidRPr="0009204F">
        <w:rPr>
          <w:rFonts w:asciiTheme="majorHAnsi" w:hAnsiTheme="majorHAnsi"/>
          <w:sz w:val="20"/>
          <w:szCs w:val="20"/>
          <w:lang w:val="pt-PT"/>
        </w:rPr>
        <w:t>es</w:t>
      </w:r>
      <w:r w:rsidR="00625797" w:rsidRPr="0009204F">
        <w:rPr>
          <w:rFonts w:asciiTheme="majorHAnsi" w:hAnsiTheme="majorHAnsi"/>
          <w:sz w:val="20"/>
          <w:szCs w:val="20"/>
          <w:lang w:val="pt-PT"/>
        </w:rPr>
        <w:t>clar</w:t>
      </w:r>
      <w:r w:rsidRPr="0009204F">
        <w:rPr>
          <w:rFonts w:asciiTheme="majorHAnsi" w:hAnsiTheme="majorHAnsi"/>
          <w:sz w:val="20"/>
          <w:szCs w:val="20"/>
          <w:lang w:val="pt-PT"/>
        </w:rPr>
        <w:t>ece</w:t>
      </w:r>
      <w:r w:rsidR="00625797" w:rsidRPr="0009204F">
        <w:rPr>
          <w:rFonts w:asciiTheme="majorHAnsi" w:hAnsiTheme="majorHAnsi"/>
          <w:sz w:val="20"/>
          <w:szCs w:val="20"/>
          <w:lang w:val="pt-PT"/>
        </w:rPr>
        <w:t>r</w:t>
      </w:r>
      <w:r w:rsidR="00143D44" w:rsidRPr="0009204F">
        <w:rPr>
          <w:rFonts w:asciiTheme="majorHAnsi" w:hAnsiTheme="majorHAnsi"/>
          <w:sz w:val="20"/>
          <w:szCs w:val="20"/>
          <w:lang w:val="pt-PT"/>
        </w:rPr>
        <w:t xml:space="preserve"> as </w:t>
      </w:r>
      <w:r w:rsidR="00625797" w:rsidRPr="0009204F">
        <w:rPr>
          <w:rFonts w:asciiTheme="majorHAnsi" w:hAnsiTheme="majorHAnsi"/>
          <w:sz w:val="20"/>
          <w:szCs w:val="20"/>
          <w:lang w:val="pt-PT"/>
        </w:rPr>
        <w:t>raz</w:t>
      </w:r>
      <w:r w:rsidRPr="0009204F">
        <w:rPr>
          <w:rFonts w:asciiTheme="majorHAnsi" w:hAnsiTheme="majorHAnsi"/>
          <w:sz w:val="20"/>
          <w:szCs w:val="20"/>
          <w:lang w:val="pt-PT"/>
        </w:rPr>
        <w:t>õ</w:t>
      </w:r>
      <w:r w:rsidR="00625797" w:rsidRPr="0009204F">
        <w:rPr>
          <w:rFonts w:asciiTheme="majorHAnsi" w:hAnsiTheme="majorHAnsi"/>
          <w:sz w:val="20"/>
          <w:szCs w:val="20"/>
          <w:lang w:val="pt-PT"/>
        </w:rPr>
        <w:t>es que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leva</w:t>
      </w:r>
      <w:r w:rsidRPr="0009204F">
        <w:rPr>
          <w:rFonts w:asciiTheme="majorHAnsi" w:hAnsiTheme="majorHAnsi"/>
          <w:sz w:val="20"/>
          <w:szCs w:val="20"/>
          <w:lang w:val="pt-PT"/>
        </w:rPr>
        <w:t>m</w:t>
      </w:r>
      <w:r w:rsidR="00625797" w:rsidRPr="0009204F">
        <w:rPr>
          <w:rFonts w:asciiTheme="majorHAnsi" w:hAnsiTheme="majorHAnsi"/>
          <w:sz w:val="20"/>
          <w:szCs w:val="20"/>
          <w:lang w:val="pt-PT"/>
        </w:rPr>
        <w:t xml:space="preserve"> a considerar</w:t>
      </w:r>
      <w:r w:rsidR="009D0CDA" w:rsidRPr="0009204F">
        <w:rPr>
          <w:rFonts w:asciiTheme="majorHAnsi" w:hAnsiTheme="majorHAnsi"/>
          <w:sz w:val="20"/>
          <w:szCs w:val="20"/>
          <w:lang w:val="pt-PT"/>
        </w:rPr>
        <w:t xml:space="preserve"> 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proces</w:t>
      </w:r>
      <w:r w:rsidRPr="0009204F">
        <w:rPr>
          <w:rFonts w:asciiTheme="majorHAnsi" w:hAnsiTheme="majorHAnsi"/>
          <w:sz w:val="20"/>
          <w:szCs w:val="20"/>
          <w:lang w:val="pt-PT"/>
        </w:rPr>
        <w:t>s</w:t>
      </w:r>
      <w:r w:rsidR="00625797" w:rsidRPr="0009204F">
        <w:rPr>
          <w:rFonts w:asciiTheme="majorHAnsi" w:hAnsiTheme="majorHAnsi"/>
          <w:sz w:val="20"/>
          <w:szCs w:val="20"/>
          <w:lang w:val="pt-PT"/>
        </w:rPr>
        <w:t>os penal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civil,</w:t>
      </w:r>
      <w:r w:rsidR="009D0CDA" w:rsidRPr="0009204F">
        <w:rPr>
          <w:rFonts w:asciiTheme="majorHAnsi" w:hAnsiTheme="majorHAnsi"/>
          <w:sz w:val="20"/>
          <w:szCs w:val="20"/>
          <w:lang w:val="pt-PT"/>
        </w:rPr>
        <w:t xml:space="preserve"> e não</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19775,</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su</w:t>
      </w: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anális</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d</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es</w:t>
      </w:r>
      <w:r w:rsidR="00625797" w:rsidRPr="0009204F">
        <w:rPr>
          <w:rFonts w:asciiTheme="majorHAnsi" w:hAnsiTheme="majorHAnsi"/>
          <w:sz w:val="20"/>
          <w:szCs w:val="20"/>
          <w:lang w:val="pt-PT"/>
        </w:rPr>
        <w:t>gota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recursos internos. Reclama</w:t>
      </w:r>
      <w:r w:rsidR="00143D44" w:rsidRPr="0009204F">
        <w:rPr>
          <w:rFonts w:asciiTheme="majorHAnsi" w:hAnsiTheme="majorHAnsi"/>
          <w:sz w:val="20"/>
          <w:szCs w:val="20"/>
          <w:lang w:val="pt-PT"/>
        </w:rPr>
        <w:t>ções</w:t>
      </w:r>
      <w:r w:rsidR="00625797" w:rsidRPr="0009204F">
        <w:rPr>
          <w:rFonts w:asciiTheme="majorHAnsi" w:hAnsiTheme="majorHAnsi"/>
          <w:sz w:val="20"/>
          <w:szCs w:val="20"/>
          <w:lang w:val="pt-PT"/>
        </w:rPr>
        <w:t xml:space="preserve"> de </w:t>
      </w:r>
      <w:r w:rsidRPr="0009204F">
        <w:rPr>
          <w:rFonts w:asciiTheme="majorHAnsi" w:hAnsiTheme="majorHAnsi"/>
          <w:sz w:val="20"/>
          <w:szCs w:val="20"/>
          <w:lang w:val="pt-PT"/>
        </w:rPr>
        <w:t>des</w:t>
      </w:r>
      <w:r w:rsidR="00625797" w:rsidRPr="0009204F">
        <w:rPr>
          <w:rFonts w:asciiTheme="majorHAnsi" w:hAnsiTheme="majorHAnsi"/>
          <w:sz w:val="20"/>
          <w:szCs w:val="20"/>
          <w:lang w:val="pt-PT"/>
        </w:rPr>
        <w:t>cump</w:t>
      </w:r>
      <w:r w:rsidRPr="0009204F">
        <w:rPr>
          <w:rFonts w:asciiTheme="majorHAnsi" w:hAnsiTheme="majorHAnsi"/>
          <w:sz w:val="20"/>
          <w:szCs w:val="20"/>
          <w:lang w:val="pt-PT"/>
        </w:rPr>
        <w:t>r</w:t>
      </w:r>
      <w:r w:rsidR="00625797" w:rsidRPr="0009204F">
        <w:rPr>
          <w:rFonts w:asciiTheme="majorHAnsi" w:hAnsiTheme="majorHAnsi"/>
          <w:sz w:val="20"/>
          <w:szCs w:val="20"/>
          <w:lang w:val="pt-PT"/>
        </w:rPr>
        <w:t>i</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decis</w:t>
      </w:r>
      <w:r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judicial, como</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a</w:t>
      </w:r>
      <w:r w:rsidR="00625797" w:rsidRPr="0009204F">
        <w:rPr>
          <w:rFonts w:asciiTheme="majorHAnsi" w:hAnsiTheme="majorHAnsi"/>
          <w:sz w:val="20"/>
          <w:szCs w:val="20"/>
          <w:lang w:val="pt-PT"/>
        </w:rPr>
        <w:t>presentada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00383509" w:rsidRPr="0009204F">
        <w:rPr>
          <w:rFonts w:asciiTheme="majorHAnsi" w:hAnsiTheme="majorHAnsi"/>
          <w:sz w:val="20"/>
          <w:szCs w:val="20"/>
          <w:lang w:val="pt-PT"/>
        </w:rPr>
        <w:t>supost</w:t>
      </w:r>
      <w:r w:rsidR="00625797" w:rsidRPr="0009204F">
        <w:rPr>
          <w:rFonts w:asciiTheme="majorHAnsi" w:hAnsiTheme="majorHAnsi"/>
          <w:sz w:val="20"/>
          <w:szCs w:val="20"/>
          <w:lang w:val="pt-PT"/>
        </w:rPr>
        <w:t xml:space="preserve">a </w:t>
      </w:r>
      <w:r w:rsidR="00383509" w:rsidRPr="0009204F">
        <w:rPr>
          <w:rFonts w:asciiTheme="majorHAnsi" w:hAnsiTheme="majorHAnsi"/>
          <w:sz w:val="20"/>
          <w:szCs w:val="20"/>
          <w:lang w:val="pt-PT"/>
        </w:rPr>
        <w:t>vít</w:t>
      </w:r>
      <w:r w:rsidR="00625797" w:rsidRPr="0009204F">
        <w:rPr>
          <w:rFonts w:asciiTheme="majorHAnsi" w:hAnsiTheme="majorHAnsi"/>
          <w:sz w:val="20"/>
          <w:szCs w:val="20"/>
          <w:lang w:val="pt-PT"/>
        </w:rPr>
        <w:t>ima a</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STF, p</w:t>
      </w:r>
      <w:r w:rsidRPr="0009204F">
        <w:rPr>
          <w:rFonts w:asciiTheme="majorHAnsi" w:hAnsiTheme="majorHAnsi"/>
          <w:sz w:val="20"/>
          <w:szCs w:val="20"/>
          <w:lang w:val="pt-PT"/>
        </w:rPr>
        <w:t>odem</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teor</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representar</w:t>
      </w:r>
      <w:r w:rsidR="00143D44" w:rsidRPr="0009204F">
        <w:rPr>
          <w:rFonts w:asciiTheme="majorHAnsi" w:hAnsiTheme="majorHAnsi"/>
          <w:sz w:val="20"/>
          <w:szCs w:val="20"/>
          <w:lang w:val="pt-PT"/>
        </w:rPr>
        <w:t xml:space="preserve"> um</w:t>
      </w:r>
      <w:r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últim</w:t>
      </w:r>
      <w:r w:rsidRPr="0009204F">
        <w:rPr>
          <w:rFonts w:asciiTheme="majorHAnsi" w:hAnsiTheme="majorHAnsi"/>
          <w:sz w:val="20"/>
          <w:szCs w:val="20"/>
          <w:lang w:val="pt-PT"/>
        </w:rPr>
        <w:t>a</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legítim</w:t>
      </w: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tent</w:t>
      </w:r>
      <w:r w:rsidRPr="0009204F">
        <w:rPr>
          <w:rFonts w:asciiTheme="majorHAnsi" w:hAnsiTheme="majorHAnsi"/>
          <w:sz w:val="20"/>
          <w:szCs w:val="20"/>
          <w:lang w:val="pt-PT"/>
        </w:rPr>
        <w:t>ativa</w:t>
      </w:r>
      <w:r w:rsidR="00625797" w:rsidRPr="0009204F">
        <w:rPr>
          <w:rFonts w:asciiTheme="majorHAnsi" w:hAnsiTheme="majorHAnsi"/>
          <w:sz w:val="20"/>
          <w:szCs w:val="20"/>
          <w:lang w:val="pt-PT"/>
        </w:rPr>
        <w:t xml:space="preserve"> de resolver</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situa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no âmbito</w:t>
      </w:r>
      <w:r w:rsidR="00625797" w:rsidRPr="0009204F">
        <w:rPr>
          <w:rFonts w:asciiTheme="majorHAnsi" w:hAnsiTheme="majorHAnsi"/>
          <w:sz w:val="20"/>
          <w:szCs w:val="20"/>
          <w:lang w:val="pt-PT"/>
        </w:rPr>
        <w:t xml:space="preserve"> interno. </w:t>
      </w:r>
      <w:r w:rsidRPr="0009204F">
        <w:rPr>
          <w:rFonts w:asciiTheme="majorHAnsi" w:hAnsiTheme="majorHAnsi"/>
          <w:sz w:val="20"/>
          <w:szCs w:val="20"/>
          <w:lang w:val="pt-PT"/>
        </w:rPr>
        <w:t>Contudo</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presente caso,</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Interamericana</w:t>
      </w:r>
      <w:r w:rsidR="009D0CDA" w:rsidRPr="0009204F">
        <w:rPr>
          <w:rFonts w:asciiTheme="majorHAnsi" w:hAnsiTheme="majorHAnsi"/>
          <w:sz w:val="20"/>
          <w:szCs w:val="20"/>
          <w:lang w:val="pt-PT"/>
        </w:rPr>
        <w:t xml:space="preserve"> não </w:t>
      </w:r>
      <w:r w:rsidR="00625797" w:rsidRPr="0009204F">
        <w:rPr>
          <w:rFonts w:asciiTheme="majorHAnsi" w:hAnsiTheme="majorHAnsi"/>
          <w:sz w:val="20"/>
          <w:szCs w:val="20"/>
          <w:lang w:val="pt-PT"/>
        </w:rPr>
        <w:t xml:space="preserve">considera que </w:t>
      </w:r>
      <w:r w:rsidRPr="0009204F">
        <w:rPr>
          <w:rFonts w:asciiTheme="majorHAnsi" w:hAnsiTheme="majorHAnsi"/>
          <w:sz w:val="20"/>
          <w:szCs w:val="20"/>
          <w:lang w:val="pt-PT"/>
        </w:rPr>
        <w:t>ess</w:t>
      </w:r>
      <w:r w:rsidR="00625797" w:rsidRPr="0009204F">
        <w:rPr>
          <w:rFonts w:asciiTheme="majorHAnsi" w:hAnsiTheme="majorHAnsi"/>
          <w:sz w:val="20"/>
          <w:szCs w:val="20"/>
          <w:lang w:val="pt-PT"/>
        </w:rPr>
        <w:t>a Reclama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ten</w:t>
      </w:r>
      <w:r w:rsidR="00625797" w:rsidRPr="0009204F">
        <w:rPr>
          <w:rFonts w:asciiTheme="majorHAnsi" w:hAnsiTheme="majorHAnsi"/>
          <w:sz w:val="20"/>
          <w:szCs w:val="20"/>
          <w:lang w:val="pt-PT"/>
        </w:rPr>
        <w:t xml:space="preserve">ha atuado como </w:t>
      </w:r>
      <w:r w:rsidR="008B5F03" w:rsidRPr="0009204F">
        <w:rPr>
          <w:rFonts w:asciiTheme="majorHAnsi" w:hAnsiTheme="majorHAnsi"/>
          <w:sz w:val="20"/>
          <w:szCs w:val="20"/>
          <w:lang w:val="pt-PT"/>
        </w:rPr>
        <w:t xml:space="preserve">um </w:t>
      </w:r>
      <w:r w:rsidR="00625797" w:rsidRPr="0009204F">
        <w:rPr>
          <w:rFonts w:asciiTheme="majorHAnsi" w:hAnsiTheme="majorHAnsi"/>
          <w:sz w:val="20"/>
          <w:szCs w:val="20"/>
          <w:lang w:val="pt-PT"/>
        </w:rPr>
        <w:t xml:space="preserve">recurso </w:t>
      </w:r>
      <w:r w:rsidR="00625797" w:rsidRPr="0009204F">
        <w:rPr>
          <w:rFonts w:asciiTheme="majorHAnsi" w:hAnsiTheme="majorHAnsi"/>
          <w:sz w:val="20"/>
          <w:szCs w:val="20"/>
          <w:lang w:val="pt-PT"/>
        </w:rPr>
        <w:lastRenderedPageBreak/>
        <w:t xml:space="preserve">interno que </w:t>
      </w:r>
      <w:r w:rsidR="009D0CDA" w:rsidRPr="0009204F">
        <w:rPr>
          <w:rFonts w:asciiTheme="majorHAnsi" w:hAnsiTheme="majorHAnsi"/>
          <w:sz w:val="20"/>
          <w:szCs w:val="20"/>
          <w:lang w:val="pt-PT"/>
        </w:rPr>
        <w:t>devia</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ser es</w:t>
      </w:r>
      <w:r w:rsidR="00625797" w:rsidRPr="0009204F">
        <w:rPr>
          <w:rFonts w:asciiTheme="majorHAnsi" w:hAnsiTheme="majorHAnsi"/>
          <w:sz w:val="20"/>
          <w:szCs w:val="20"/>
          <w:lang w:val="pt-PT"/>
        </w:rPr>
        <w:t>gota</w:t>
      </w:r>
      <w:r w:rsidRPr="0009204F">
        <w:rPr>
          <w:rFonts w:asciiTheme="majorHAnsi" w:hAnsiTheme="majorHAnsi"/>
          <w:sz w:val="20"/>
          <w:szCs w:val="20"/>
          <w:lang w:val="pt-PT"/>
        </w:rPr>
        <w:t>do</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ADPF 130,</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STF consider</w:t>
      </w:r>
      <w:r w:rsidRPr="0009204F">
        <w:rPr>
          <w:rFonts w:asciiTheme="majorHAnsi" w:hAnsiTheme="majorHAnsi"/>
          <w:sz w:val="20"/>
          <w:szCs w:val="20"/>
          <w:lang w:val="pt-PT"/>
        </w:rPr>
        <w:t>ou</w:t>
      </w:r>
      <w:r w:rsidR="00625797" w:rsidRPr="0009204F">
        <w:rPr>
          <w:rFonts w:asciiTheme="majorHAnsi" w:hAnsiTheme="majorHAnsi"/>
          <w:sz w:val="20"/>
          <w:szCs w:val="20"/>
          <w:lang w:val="pt-PT"/>
        </w:rPr>
        <w:t xml:space="preserve"> que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ch</w:t>
      </w:r>
      <w:r w:rsidR="00625797" w:rsidRPr="0009204F">
        <w:rPr>
          <w:rFonts w:asciiTheme="majorHAnsi" w:hAnsiTheme="majorHAnsi"/>
          <w:sz w:val="20"/>
          <w:szCs w:val="20"/>
          <w:lang w:val="pt-PT"/>
        </w:rPr>
        <w:t>amada Le</w:t>
      </w:r>
      <w:r w:rsidRPr="0009204F">
        <w:rPr>
          <w:rFonts w:asciiTheme="majorHAnsi" w:hAnsiTheme="majorHAnsi"/>
          <w:sz w:val="20"/>
          <w:szCs w:val="20"/>
          <w:lang w:val="pt-PT"/>
        </w:rPr>
        <w:t>i</w:t>
      </w:r>
      <w:r w:rsidR="00625797" w:rsidRPr="0009204F">
        <w:rPr>
          <w:rFonts w:asciiTheme="majorHAnsi" w:hAnsiTheme="majorHAnsi"/>
          <w:sz w:val="20"/>
          <w:szCs w:val="20"/>
          <w:lang w:val="pt-PT"/>
        </w:rPr>
        <w:t xml:space="preserve"> de </w:t>
      </w:r>
      <w:r w:rsidRPr="0009204F">
        <w:rPr>
          <w:rFonts w:asciiTheme="majorHAnsi" w:hAnsiTheme="majorHAnsi"/>
          <w:sz w:val="20"/>
          <w:szCs w:val="20"/>
          <w:lang w:val="pt-PT"/>
        </w:rPr>
        <w:t>Imp</w:t>
      </w:r>
      <w:r w:rsidR="00625797" w:rsidRPr="0009204F">
        <w:rPr>
          <w:rFonts w:asciiTheme="majorHAnsi" w:hAnsiTheme="majorHAnsi"/>
          <w:sz w:val="20"/>
          <w:szCs w:val="20"/>
          <w:lang w:val="pt-PT"/>
        </w:rPr>
        <w:t>rensa era inconstitucional, por su</w:t>
      </w: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incompatibili</w:t>
      </w:r>
      <w:r w:rsidR="009D0CDA" w:rsidRPr="0009204F">
        <w:rPr>
          <w:rFonts w:asciiTheme="majorHAnsi" w:hAnsiTheme="majorHAnsi"/>
          <w:sz w:val="20"/>
          <w:szCs w:val="20"/>
          <w:lang w:val="pt-PT"/>
        </w:rPr>
        <w:t>dade</w:t>
      </w:r>
      <w:r w:rsidR="00143D44" w:rsidRPr="0009204F">
        <w:rPr>
          <w:rFonts w:asciiTheme="majorHAnsi" w:hAnsiTheme="majorHAnsi"/>
          <w:sz w:val="20"/>
          <w:szCs w:val="20"/>
          <w:lang w:val="pt-PT"/>
        </w:rPr>
        <w:t xml:space="preserve"> com a </w:t>
      </w:r>
      <w:r w:rsidR="00625797" w:rsidRPr="0009204F">
        <w:rPr>
          <w:rFonts w:asciiTheme="majorHAnsi" w:hAnsiTheme="majorHAnsi"/>
          <w:sz w:val="20"/>
          <w:szCs w:val="20"/>
          <w:lang w:val="pt-PT"/>
        </w:rPr>
        <w:t>liber</w:t>
      </w:r>
      <w:r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de expres</w:t>
      </w:r>
      <w:r w:rsidRPr="0009204F">
        <w:rPr>
          <w:rFonts w:asciiTheme="majorHAnsi" w:hAnsiTheme="majorHAnsi"/>
          <w:sz w:val="20"/>
          <w:szCs w:val="20"/>
          <w:lang w:val="pt-PT"/>
        </w:rPr>
        <w:t>são</w:t>
      </w:r>
      <w:r w:rsidR="00625797"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9D0CDA" w:rsidRPr="0009204F">
        <w:rPr>
          <w:rFonts w:asciiTheme="majorHAnsi" w:hAnsiTheme="majorHAnsi"/>
          <w:sz w:val="20"/>
          <w:szCs w:val="20"/>
          <w:lang w:val="pt-PT"/>
        </w:rPr>
        <w:t xml:space="preserve">ão </w:t>
      </w:r>
      <w:r w:rsidRPr="0009204F">
        <w:rPr>
          <w:rFonts w:asciiTheme="majorHAnsi" w:hAnsiTheme="majorHAnsi"/>
          <w:sz w:val="20"/>
          <w:szCs w:val="20"/>
          <w:lang w:val="pt-PT"/>
        </w:rPr>
        <w:t>fic</w:t>
      </w:r>
      <w:r w:rsidR="00625797" w:rsidRPr="0009204F">
        <w:rPr>
          <w:rFonts w:asciiTheme="majorHAnsi" w:hAnsiTheme="majorHAnsi"/>
          <w:sz w:val="20"/>
          <w:szCs w:val="20"/>
          <w:lang w:val="pt-PT"/>
        </w:rPr>
        <w:t>a claro,</w:t>
      </w:r>
      <w:r w:rsidR="009D0CDA" w:rsidRPr="0009204F">
        <w:rPr>
          <w:rFonts w:asciiTheme="majorHAnsi" w:hAnsiTheme="majorHAnsi"/>
          <w:sz w:val="20"/>
          <w:szCs w:val="20"/>
          <w:lang w:val="pt-PT"/>
        </w:rPr>
        <w:t xml:space="preserve"> ao </w:t>
      </w:r>
      <w:r w:rsidR="00625797" w:rsidRPr="0009204F">
        <w:rPr>
          <w:rFonts w:asciiTheme="majorHAnsi" w:hAnsiTheme="majorHAnsi"/>
          <w:sz w:val="20"/>
          <w:szCs w:val="20"/>
          <w:lang w:val="pt-PT"/>
        </w:rPr>
        <w:t>menos de ac</w:t>
      </w:r>
      <w:r w:rsidRPr="0009204F">
        <w:rPr>
          <w:rFonts w:asciiTheme="majorHAnsi" w:hAnsiTheme="majorHAnsi"/>
          <w:sz w:val="20"/>
          <w:szCs w:val="20"/>
          <w:lang w:val="pt-PT"/>
        </w:rPr>
        <w:t>o</w:t>
      </w:r>
      <w:r w:rsidR="00625797" w:rsidRPr="0009204F">
        <w:rPr>
          <w:rFonts w:asciiTheme="majorHAnsi" w:hAnsiTheme="majorHAnsi"/>
          <w:sz w:val="20"/>
          <w:szCs w:val="20"/>
          <w:lang w:val="pt-PT"/>
        </w:rPr>
        <w:t>rdo</w:t>
      </w:r>
      <w:r w:rsidR="00143D44" w:rsidRPr="0009204F">
        <w:rPr>
          <w:rFonts w:asciiTheme="majorHAnsi" w:hAnsiTheme="majorHAnsi"/>
          <w:sz w:val="20"/>
          <w:szCs w:val="20"/>
          <w:lang w:val="pt-PT"/>
        </w:rPr>
        <w:t xml:space="preserve"> com a</w:t>
      </w:r>
      <w:r w:rsidRPr="0009204F">
        <w:rPr>
          <w:rFonts w:asciiTheme="majorHAnsi" w:hAnsiTheme="majorHAnsi"/>
          <w:sz w:val="20"/>
          <w:szCs w:val="20"/>
          <w:lang w:val="pt-PT"/>
        </w:rPr>
        <w:t>s</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informa</w:t>
      </w:r>
      <w:r w:rsidR="007915F0" w:rsidRPr="0009204F">
        <w:rPr>
          <w:rFonts w:asciiTheme="majorHAnsi" w:hAnsiTheme="majorHAnsi"/>
          <w:sz w:val="20"/>
          <w:szCs w:val="20"/>
          <w:lang w:val="pt-PT"/>
        </w:rPr>
        <w:t>ç</w:t>
      </w:r>
      <w:r w:rsidRPr="0009204F">
        <w:rPr>
          <w:rFonts w:asciiTheme="majorHAnsi" w:hAnsiTheme="majorHAnsi"/>
          <w:sz w:val="20"/>
          <w:szCs w:val="20"/>
          <w:lang w:val="pt-PT"/>
        </w:rPr>
        <w:t>ões</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alega</w:t>
      </w:r>
      <w:r w:rsidRPr="0009204F">
        <w:rPr>
          <w:rFonts w:asciiTheme="majorHAnsi" w:hAnsiTheme="majorHAnsi"/>
          <w:sz w:val="20"/>
          <w:szCs w:val="20"/>
          <w:lang w:val="pt-PT"/>
        </w:rPr>
        <w:t>çõe</w:t>
      </w:r>
      <w:r w:rsidR="00625797" w:rsidRPr="0009204F">
        <w:rPr>
          <w:rFonts w:asciiTheme="majorHAnsi" w:hAnsiTheme="majorHAnsi"/>
          <w:sz w:val="20"/>
          <w:szCs w:val="20"/>
          <w:lang w:val="pt-PT"/>
        </w:rPr>
        <w:t xml:space="preserve">s </w:t>
      </w:r>
      <w:r w:rsidRPr="0009204F">
        <w:rPr>
          <w:rFonts w:asciiTheme="majorHAnsi" w:hAnsiTheme="majorHAnsi"/>
          <w:sz w:val="20"/>
          <w:szCs w:val="20"/>
          <w:lang w:val="pt-PT"/>
        </w:rPr>
        <w:t>à</w:t>
      </w:r>
      <w:r w:rsidR="00625797" w:rsidRPr="0009204F">
        <w:rPr>
          <w:rFonts w:asciiTheme="majorHAnsi" w:hAnsiTheme="majorHAnsi"/>
          <w:sz w:val="20"/>
          <w:szCs w:val="20"/>
          <w:lang w:val="pt-PT"/>
        </w:rPr>
        <w:t xml:space="preserve"> disposi</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CIDH, s</w:t>
      </w:r>
      <w:r w:rsidRPr="0009204F">
        <w:rPr>
          <w:rFonts w:asciiTheme="majorHAnsi" w:hAnsiTheme="majorHAnsi"/>
          <w:sz w:val="20"/>
          <w:szCs w:val="20"/>
          <w:lang w:val="pt-PT"/>
        </w:rPr>
        <w:t>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sup</w:t>
      </w:r>
      <w:r w:rsidRPr="0009204F">
        <w:rPr>
          <w:rFonts w:asciiTheme="majorHAnsi" w:hAnsiTheme="majorHAnsi"/>
          <w:sz w:val="20"/>
          <w:szCs w:val="20"/>
          <w:lang w:val="pt-PT"/>
        </w:rPr>
        <w:t>o</w:t>
      </w:r>
      <w:r w:rsidR="00625797" w:rsidRPr="0009204F">
        <w:rPr>
          <w:rFonts w:asciiTheme="majorHAnsi" w:hAnsiTheme="majorHAnsi"/>
          <w:sz w:val="20"/>
          <w:szCs w:val="20"/>
          <w:lang w:val="pt-PT"/>
        </w:rPr>
        <w:t>sta restri</w:t>
      </w:r>
      <w:r w:rsidR="00143D44" w:rsidRPr="0009204F">
        <w:rPr>
          <w:rFonts w:asciiTheme="majorHAnsi" w:hAnsiTheme="majorHAnsi"/>
          <w:sz w:val="20"/>
          <w:szCs w:val="20"/>
          <w:lang w:val="pt-PT"/>
        </w:rPr>
        <w:t>ç</w:t>
      </w:r>
      <w:r w:rsidR="007915F0" w:rsidRPr="0009204F">
        <w:rPr>
          <w:rFonts w:asciiTheme="majorHAnsi" w:hAnsiTheme="majorHAnsi"/>
          <w:sz w:val="20"/>
          <w:szCs w:val="20"/>
          <w:lang w:val="pt-PT"/>
        </w:rPr>
        <w:t>ão</w:t>
      </w:r>
      <w:r w:rsidR="00143D44" w:rsidRPr="0009204F">
        <w:rPr>
          <w:rFonts w:asciiTheme="majorHAnsi" w:hAnsiTheme="majorHAnsi"/>
          <w:sz w:val="20"/>
          <w:szCs w:val="20"/>
          <w:lang w:val="pt-PT"/>
        </w:rPr>
        <w:t xml:space="preserve"> à </w:t>
      </w:r>
      <w:r w:rsidR="00625797" w:rsidRPr="0009204F">
        <w:rPr>
          <w:rFonts w:asciiTheme="majorHAnsi" w:hAnsiTheme="majorHAnsi"/>
          <w:sz w:val="20"/>
          <w:szCs w:val="20"/>
          <w:lang w:val="pt-PT"/>
        </w:rPr>
        <w:t>liber</w:t>
      </w:r>
      <w:r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de expres</w:t>
      </w:r>
      <w:r w:rsidRPr="0009204F">
        <w:rPr>
          <w:rFonts w:asciiTheme="majorHAnsi" w:hAnsiTheme="majorHAnsi"/>
          <w:sz w:val="20"/>
          <w:szCs w:val="20"/>
          <w:lang w:val="pt-PT"/>
        </w:rPr>
        <w:t>são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 xml:space="preserve">Sr. Góes </w:t>
      </w:r>
      <w:r w:rsidR="008B5F03" w:rsidRPr="0009204F">
        <w:rPr>
          <w:rFonts w:asciiTheme="majorHAnsi" w:hAnsiTheme="majorHAnsi"/>
          <w:sz w:val="20"/>
          <w:szCs w:val="20"/>
          <w:lang w:val="pt-PT"/>
        </w:rPr>
        <w:t>foi justificada</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nas sentenças</w:t>
      </w:r>
      <w:r w:rsidR="00625797" w:rsidRPr="0009204F">
        <w:rPr>
          <w:rFonts w:asciiTheme="majorHAnsi" w:hAnsiTheme="majorHAnsi"/>
          <w:sz w:val="20"/>
          <w:szCs w:val="20"/>
          <w:lang w:val="pt-PT"/>
        </w:rPr>
        <w:t xml:space="preserve"> penal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civil</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contra</w:t>
      </w:r>
      <w:r w:rsidRPr="0009204F">
        <w:rPr>
          <w:rFonts w:asciiTheme="majorHAnsi" w:hAnsiTheme="majorHAnsi"/>
          <w:sz w:val="20"/>
          <w:szCs w:val="20"/>
          <w:lang w:val="pt-PT"/>
        </w:rPr>
        <w:t xml:space="preserve"> ele</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008B5F03" w:rsidRPr="0009204F">
        <w:rPr>
          <w:rFonts w:asciiTheme="majorHAnsi" w:hAnsiTheme="majorHAnsi"/>
          <w:sz w:val="20"/>
          <w:szCs w:val="20"/>
          <w:lang w:val="pt-PT"/>
        </w:rPr>
        <w:t xml:space="preserve">com base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Le</w:t>
      </w:r>
      <w:r w:rsidRPr="0009204F">
        <w:rPr>
          <w:rFonts w:asciiTheme="majorHAnsi" w:hAnsiTheme="majorHAnsi"/>
          <w:sz w:val="20"/>
          <w:szCs w:val="20"/>
          <w:lang w:val="pt-PT"/>
        </w:rPr>
        <w:t>i</w:t>
      </w:r>
      <w:r w:rsidR="00625797" w:rsidRPr="0009204F">
        <w:rPr>
          <w:rFonts w:asciiTheme="majorHAnsi" w:hAnsiTheme="majorHAnsi"/>
          <w:sz w:val="20"/>
          <w:szCs w:val="20"/>
          <w:lang w:val="pt-PT"/>
        </w:rPr>
        <w:t xml:space="preserve"> de </w:t>
      </w:r>
      <w:r w:rsidRPr="0009204F">
        <w:rPr>
          <w:rFonts w:asciiTheme="majorHAnsi" w:hAnsiTheme="majorHAnsi"/>
          <w:sz w:val="20"/>
          <w:szCs w:val="20"/>
          <w:lang w:val="pt-PT"/>
        </w:rPr>
        <w:t>Imp</w:t>
      </w:r>
      <w:r w:rsidR="00625797" w:rsidRPr="0009204F">
        <w:rPr>
          <w:rFonts w:asciiTheme="majorHAnsi" w:hAnsiTheme="majorHAnsi"/>
          <w:sz w:val="20"/>
          <w:szCs w:val="20"/>
          <w:lang w:val="pt-PT"/>
        </w:rPr>
        <w:t>rensa.</w:t>
      </w:r>
    </w:p>
    <w:p w14:paraId="2BDF0101" w14:textId="05FEC685" w:rsidR="00625797" w:rsidRPr="0009204F" w:rsidRDefault="002408E4"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 xml:space="preserve">Quanto à alegação </w:t>
      </w:r>
      <w:r w:rsidR="009D0CDA" w:rsidRPr="0009204F">
        <w:rPr>
          <w:rFonts w:asciiTheme="majorHAnsi" w:hAnsiTheme="majorHAnsi"/>
          <w:sz w:val="20"/>
          <w:szCs w:val="20"/>
          <w:lang w:val="pt-PT"/>
        </w:rPr>
        <w:t xml:space="preserve">do </w:t>
      </w:r>
      <w:r w:rsidR="00625797" w:rsidRPr="0009204F">
        <w:rPr>
          <w:rFonts w:asciiTheme="majorHAnsi" w:hAnsiTheme="majorHAnsi"/>
          <w:sz w:val="20"/>
          <w:szCs w:val="20"/>
          <w:lang w:val="pt-PT"/>
        </w:rPr>
        <w:t>Estado de que,</w:t>
      </w:r>
      <w:r w:rsidR="009D0CDA"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9D0CDA"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 xml:space="preserve">momento de </w:t>
      </w:r>
      <w:r w:rsidRPr="0009204F">
        <w:rPr>
          <w:rFonts w:asciiTheme="majorHAnsi" w:hAnsiTheme="majorHAnsi"/>
          <w:sz w:val="20"/>
          <w:szCs w:val="20"/>
          <w:lang w:val="pt-PT"/>
        </w:rPr>
        <w:t>apresenta</w:t>
      </w:r>
      <w:r w:rsidR="00625797" w:rsidRPr="0009204F">
        <w:rPr>
          <w:rFonts w:asciiTheme="majorHAnsi" w:hAnsiTheme="majorHAnsi"/>
          <w:sz w:val="20"/>
          <w:szCs w:val="20"/>
          <w:lang w:val="pt-PT"/>
        </w:rPr>
        <w:t>r</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den</w:t>
      </w:r>
      <w:r w:rsidRPr="0009204F">
        <w:rPr>
          <w:rFonts w:asciiTheme="majorHAnsi" w:hAnsiTheme="majorHAnsi"/>
          <w:sz w:val="20"/>
          <w:szCs w:val="20"/>
          <w:lang w:val="pt-PT"/>
        </w:rPr>
        <w:t>ú</w:t>
      </w:r>
      <w:r w:rsidR="00625797" w:rsidRPr="0009204F">
        <w:rPr>
          <w:rFonts w:asciiTheme="majorHAnsi" w:hAnsiTheme="majorHAnsi"/>
          <w:sz w:val="20"/>
          <w:szCs w:val="20"/>
          <w:lang w:val="pt-PT"/>
        </w:rPr>
        <w:t xml:space="preserve">ncia </w:t>
      </w:r>
      <w:r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CIDH,</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proces</w:t>
      </w:r>
      <w:r w:rsidRPr="0009204F">
        <w:rPr>
          <w:rFonts w:asciiTheme="majorHAnsi" w:hAnsiTheme="majorHAnsi"/>
          <w:sz w:val="20"/>
          <w:szCs w:val="20"/>
          <w:lang w:val="pt-PT"/>
        </w:rPr>
        <w:t>s</w:t>
      </w:r>
      <w:r w:rsidR="00625797" w:rsidRPr="0009204F">
        <w:rPr>
          <w:rFonts w:asciiTheme="majorHAnsi" w:hAnsiTheme="majorHAnsi"/>
          <w:sz w:val="20"/>
          <w:szCs w:val="20"/>
          <w:lang w:val="pt-PT"/>
        </w:rPr>
        <w:t>o civil</w:t>
      </w:r>
      <w:r w:rsidR="009D0CDA" w:rsidRPr="0009204F">
        <w:rPr>
          <w:rFonts w:asciiTheme="majorHAnsi" w:hAnsiTheme="majorHAnsi"/>
          <w:sz w:val="20"/>
          <w:szCs w:val="20"/>
          <w:lang w:val="pt-PT"/>
        </w:rPr>
        <w:t xml:space="preserve"> 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Reclama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19775 </w:t>
      </w:r>
      <w:r w:rsidR="009D0CDA" w:rsidRPr="0009204F">
        <w:rPr>
          <w:rFonts w:asciiTheme="majorHAnsi" w:hAnsiTheme="majorHAnsi"/>
          <w:sz w:val="20"/>
          <w:szCs w:val="20"/>
          <w:lang w:val="pt-PT"/>
        </w:rPr>
        <w:t xml:space="preserve">não </w:t>
      </w:r>
      <w:r w:rsidR="0068676F" w:rsidRPr="0009204F">
        <w:rPr>
          <w:rFonts w:asciiTheme="majorHAnsi" w:hAnsiTheme="majorHAnsi"/>
          <w:sz w:val="20"/>
          <w:szCs w:val="20"/>
          <w:lang w:val="pt-PT"/>
        </w:rPr>
        <w:t>tinham sido</w:t>
      </w:r>
      <w:r w:rsidRPr="0009204F">
        <w:rPr>
          <w:rFonts w:asciiTheme="majorHAnsi" w:hAnsiTheme="majorHAnsi"/>
          <w:sz w:val="20"/>
          <w:szCs w:val="20"/>
          <w:lang w:val="pt-PT"/>
        </w:rPr>
        <w:t xml:space="preserve"> es</w:t>
      </w:r>
      <w:r w:rsidR="00625797" w:rsidRPr="0009204F">
        <w:rPr>
          <w:rFonts w:asciiTheme="majorHAnsi" w:hAnsiTheme="majorHAnsi"/>
          <w:sz w:val="20"/>
          <w:szCs w:val="20"/>
          <w:lang w:val="pt-PT"/>
        </w:rPr>
        <w:t>gotado</w:t>
      </w:r>
      <w:r w:rsidR="0068676F" w:rsidRPr="0009204F">
        <w:rPr>
          <w:rFonts w:asciiTheme="majorHAnsi" w:hAnsiTheme="majorHAnsi"/>
          <w:sz w:val="20"/>
          <w:szCs w:val="20"/>
          <w:lang w:val="pt-PT"/>
        </w:rPr>
        <w:t>s</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rec</w:t>
      </w:r>
      <w:r w:rsidRPr="0009204F">
        <w:rPr>
          <w:rFonts w:asciiTheme="majorHAnsi" w:hAnsiTheme="majorHAnsi"/>
          <w:sz w:val="20"/>
          <w:szCs w:val="20"/>
          <w:lang w:val="pt-PT"/>
        </w:rPr>
        <w:t>o</w:t>
      </w:r>
      <w:r w:rsidR="00625797" w:rsidRPr="0009204F">
        <w:rPr>
          <w:rFonts w:asciiTheme="majorHAnsi" w:hAnsiTheme="majorHAnsi"/>
          <w:sz w:val="20"/>
          <w:szCs w:val="20"/>
          <w:lang w:val="pt-PT"/>
        </w:rPr>
        <w:t>rda que</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anális</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requisitos previstos</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artigo</w:t>
      </w:r>
      <w:r w:rsidR="00625797" w:rsidRPr="0009204F">
        <w:rPr>
          <w:rFonts w:asciiTheme="majorHAnsi" w:hAnsiTheme="majorHAnsi"/>
          <w:sz w:val="20"/>
          <w:szCs w:val="20"/>
          <w:lang w:val="pt-PT"/>
        </w:rPr>
        <w:t>s 46</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47</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dev</w:t>
      </w:r>
      <w:r w:rsidR="00625797" w:rsidRPr="0009204F">
        <w:rPr>
          <w:rFonts w:asciiTheme="majorHAnsi" w:hAnsiTheme="majorHAnsi"/>
          <w:sz w:val="20"/>
          <w:szCs w:val="20"/>
          <w:lang w:val="pt-PT"/>
        </w:rPr>
        <w:t xml:space="preserve">e </w:t>
      </w:r>
      <w:r w:rsidRPr="0009204F">
        <w:rPr>
          <w:rFonts w:asciiTheme="majorHAnsi" w:hAnsiTheme="majorHAnsi"/>
          <w:sz w:val="20"/>
          <w:szCs w:val="20"/>
          <w:lang w:val="pt-PT"/>
        </w:rPr>
        <w:t xml:space="preserve">ser feita </w:t>
      </w:r>
      <w:r w:rsidR="00143D44" w:rsidRPr="0009204F">
        <w:rPr>
          <w:rFonts w:asciiTheme="majorHAnsi" w:hAnsiTheme="majorHAnsi"/>
          <w:sz w:val="20"/>
          <w:szCs w:val="20"/>
          <w:lang w:val="pt-PT"/>
        </w:rPr>
        <w:t xml:space="preserve">à </w:t>
      </w:r>
      <w:r w:rsidR="00625797" w:rsidRPr="0009204F">
        <w:rPr>
          <w:rFonts w:asciiTheme="majorHAnsi" w:hAnsiTheme="majorHAnsi"/>
          <w:sz w:val="20"/>
          <w:szCs w:val="20"/>
          <w:lang w:val="pt-PT"/>
        </w:rPr>
        <w:t>luz</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situa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momento</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que</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tome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decis</w:t>
      </w:r>
      <w:r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sobre</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admissibilidade</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peti</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I</w:t>
      </w:r>
      <w:r w:rsidR="00625797" w:rsidRPr="0009204F">
        <w:rPr>
          <w:rFonts w:asciiTheme="majorHAnsi" w:hAnsiTheme="majorHAnsi"/>
          <w:sz w:val="20"/>
          <w:szCs w:val="20"/>
          <w:lang w:val="pt-PT"/>
        </w:rPr>
        <w:t>sto garant</w:t>
      </w:r>
      <w:r w:rsidRPr="0009204F">
        <w:rPr>
          <w:rFonts w:asciiTheme="majorHAnsi" w:hAnsiTheme="majorHAnsi"/>
          <w:sz w:val="20"/>
          <w:szCs w:val="20"/>
          <w:lang w:val="pt-PT"/>
        </w:rPr>
        <w:t>e</w:t>
      </w:r>
      <w:r w:rsidR="009D0CDA" w:rsidRPr="0009204F">
        <w:rPr>
          <w:rFonts w:asciiTheme="majorHAnsi" w:hAnsiTheme="majorHAnsi"/>
          <w:sz w:val="20"/>
          <w:szCs w:val="20"/>
          <w:lang w:val="pt-PT"/>
        </w:rPr>
        <w:t xml:space="preserve"> ao </w:t>
      </w:r>
      <w:r w:rsidR="00625797" w:rsidRPr="0009204F">
        <w:rPr>
          <w:rFonts w:asciiTheme="majorHAnsi" w:hAnsiTheme="majorHAnsi"/>
          <w:sz w:val="20"/>
          <w:szCs w:val="20"/>
          <w:lang w:val="pt-PT"/>
        </w:rPr>
        <w:t>Estado</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máxima oportuni</w:t>
      </w:r>
      <w:r w:rsidR="009D0CDA" w:rsidRPr="0009204F">
        <w:rPr>
          <w:rFonts w:asciiTheme="majorHAnsi" w:hAnsiTheme="majorHAnsi"/>
          <w:sz w:val="20"/>
          <w:szCs w:val="20"/>
          <w:lang w:val="pt-PT"/>
        </w:rPr>
        <w:t xml:space="preserve">dade </w:t>
      </w:r>
      <w:r w:rsidR="00625797" w:rsidRPr="0009204F">
        <w:rPr>
          <w:rFonts w:asciiTheme="majorHAnsi" w:hAnsiTheme="majorHAnsi"/>
          <w:sz w:val="20"/>
          <w:szCs w:val="20"/>
          <w:lang w:val="pt-PT"/>
        </w:rPr>
        <w:t>de resolver</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situa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no âmbito </w:t>
      </w:r>
      <w:r w:rsidR="00625797" w:rsidRPr="0009204F">
        <w:rPr>
          <w:rFonts w:asciiTheme="majorHAnsi" w:hAnsiTheme="majorHAnsi"/>
          <w:sz w:val="20"/>
          <w:szCs w:val="20"/>
          <w:lang w:val="pt-PT"/>
        </w:rPr>
        <w:t xml:space="preserve">interno. </w:t>
      </w:r>
      <w:r w:rsidR="00382F3B" w:rsidRPr="0009204F">
        <w:rPr>
          <w:rFonts w:asciiTheme="majorHAnsi" w:hAnsiTheme="majorHAnsi"/>
          <w:sz w:val="20"/>
          <w:szCs w:val="20"/>
          <w:lang w:val="pt-PT"/>
        </w:rPr>
        <w:t>É</w:t>
      </w:r>
      <w:r w:rsidR="00625797" w:rsidRPr="0009204F">
        <w:rPr>
          <w:rFonts w:asciiTheme="majorHAnsi" w:hAnsiTheme="majorHAnsi"/>
          <w:sz w:val="20"/>
          <w:szCs w:val="20"/>
          <w:lang w:val="pt-PT"/>
        </w:rPr>
        <w:t xml:space="preserve"> com</w:t>
      </w:r>
      <w:r w:rsidR="00382F3B" w:rsidRPr="0009204F">
        <w:rPr>
          <w:rFonts w:asciiTheme="majorHAnsi" w:hAnsiTheme="majorHAnsi"/>
          <w:sz w:val="20"/>
          <w:szCs w:val="20"/>
          <w:lang w:val="pt-PT"/>
        </w:rPr>
        <w:t>um ocorrer mudanças n</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 xml:space="preserve">estado de </w:t>
      </w:r>
      <w:r w:rsidR="00382F3B" w:rsidRPr="0009204F">
        <w:rPr>
          <w:rFonts w:asciiTheme="majorHAnsi" w:hAnsiTheme="majorHAnsi"/>
          <w:sz w:val="20"/>
          <w:szCs w:val="20"/>
          <w:lang w:val="pt-PT"/>
        </w:rPr>
        <w:t>es</w:t>
      </w:r>
      <w:r w:rsidR="00625797" w:rsidRPr="0009204F">
        <w:rPr>
          <w:rFonts w:asciiTheme="majorHAnsi" w:hAnsiTheme="majorHAnsi"/>
          <w:sz w:val="20"/>
          <w:szCs w:val="20"/>
          <w:lang w:val="pt-PT"/>
        </w:rPr>
        <w:t>gota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recursos internos durante</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tr</w:t>
      </w:r>
      <w:r w:rsidR="00382F3B" w:rsidRPr="0009204F">
        <w:rPr>
          <w:rFonts w:asciiTheme="majorHAnsi" w:hAnsiTheme="majorHAnsi"/>
          <w:sz w:val="20"/>
          <w:szCs w:val="20"/>
          <w:lang w:val="pt-PT"/>
        </w:rPr>
        <w:t>â</w:t>
      </w:r>
      <w:r w:rsidR="00625797" w:rsidRPr="0009204F">
        <w:rPr>
          <w:rFonts w:asciiTheme="majorHAnsi" w:hAnsiTheme="majorHAnsi"/>
          <w:sz w:val="20"/>
          <w:szCs w:val="20"/>
          <w:lang w:val="pt-PT"/>
        </w:rPr>
        <w:t>mite de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den</w:t>
      </w:r>
      <w:r w:rsidR="00382F3B" w:rsidRPr="0009204F">
        <w:rPr>
          <w:rFonts w:asciiTheme="majorHAnsi" w:hAnsiTheme="majorHAnsi"/>
          <w:sz w:val="20"/>
          <w:szCs w:val="20"/>
          <w:lang w:val="pt-PT"/>
        </w:rPr>
        <w:t>ú</w:t>
      </w:r>
      <w:r w:rsidR="00625797" w:rsidRPr="0009204F">
        <w:rPr>
          <w:rFonts w:asciiTheme="majorHAnsi" w:hAnsiTheme="majorHAnsi"/>
          <w:sz w:val="20"/>
          <w:szCs w:val="20"/>
          <w:lang w:val="pt-PT"/>
        </w:rPr>
        <w:t xml:space="preserve">ncia </w:t>
      </w:r>
      <w:r w:rsidR="00382F3B"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CIDH,</w:t>
      </w:r>
      <w:r w:rsidR="009D0CDA" w:rsidRPr="0009204F">
        <w:rPr>
          <w:rFonts w:asciiTheme="majorHAnsi" w:hAnsiTheme="majorHAnsi"/>
          <w:sz w:val="20"/>
          <w:szCs w:val="20"/>
          <w:lang w:val="pt-PT"/>
        </w:rPr>
        <w:t xml:space="preserve"> e</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sistema de peti</w:t>
      </w:r>
      <w:r w:rsidR="00143D44" w:rsidRPr="0009204F">
        <w:rPr>
          <w:rFonts w:asciiTheme="majorHAnsi" w:hAnsiTheme="majorHAnsi"/>
          <w:sz w:val="20"/>
          <w:szCs w:val="20"/>
          <w:lang w:val="pt-PT"/>
        </w:rPr>
        <w:t>ções</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casos garant</w:t>
      </w:r>
      <w:r w:rsidR="00382F3B"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w:t>
      </w:r>
      <w:r w:rsidR="00382F3B"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s </w:t>
      </w:r>
      <w:r w:rsidR="00625797" w:rsidRPr="0009204F">
        <w:rPr>
          <w:rFonts w:asciiTheme="majorHAnsi" w:hAnsiTheme="majorHAnsi"/>
          <w:sz w:val="20"/>
          <w:szCs w:val="20"/>
          <w:lang w:val="pt-PT"/>
        </w:rPr>
        <w:t>partes</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oportuni</w:t>
      </w:r>
      <w:r w:rsidR="009D0CDA" w:rsidRPr="0009204F">
        <w:rPr>
          <w:rFonts w:asciiTheme="majorHAnsi" w:hAnsiTheme="majorHAnsi"/>
          <w:sz w:val="20"/>
          <w:szCs w:val="20"/>
          <w:lang w:val="pt-PT"/>
        </w:rPr>
        <w:t xml:space="preserve">dade </w:t>
      </w:r>
      <w:r w:rsidR="00625797" w:rsidRPr="0009204F">
        <w:rPr>
          <w:rFonts w:asciiTheme="majorHAnsi" w:hAnsiTheme="majorHAnsi"/>
          <w:sz w:val="20"/>
          <w:szCs w:val="20"/>
          <w:lang w:val="pt-PT"/>
        </w:rPr>
        <w:t xml:space="preserve">de </w:t>
      </w:r>
      <w:r w:rsidR="00382F3B" w:rsidRPr="0009204F">
        <w:rPr>
          <w:rFonts w:asciiTheme="majorHAnsi" w:hAnsiTheme="majorHAnsi"/>
          <w:sz w:val="20"/>
          <w:szCs w:val="20"/>
          <w:lang w:val="pt-PT"/>
        </w:rPr>
        <w:t>a</w:t>
      </w:r>
      <w:r w:rsidR="00625797" w:rsidRPr="0009204F">
        <w:rPr>
          <w:rFonts w:asciiTheme="majorHAnsi" w:hAnsiTheme="majorHAnsi"/>
          <w:sz w:val="20"/>
          <w:szCs w:val="20"/>
          <w:lang w:val="pt-PT"/>
        </w:rPr>
        <w:t>presentar informa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argumentos</w:t>
      </w:r>
      <w:r w:rsidR="009D0CDA" w:rsidRPr="0009204F">
        <w:rPr>
          <w:rFonts w:asciiTheme="majorHAnsi" w:hAnsiTheme="majorHAnsi"/>
          <w:sz w:val="20"/>
          <w:szCs w:val="20"/>
          <w:lang w:val="pt-PT"/>
        </w:rPr>
        <w:t xml:space="preserve"> a</w:t>
      </w:r>
      <w:r w:rsidR="00382F3B" w:rsidRPr="0009204F">
        <w:rPr>
          <w:rFonts w:asciiTheme="majorHAnsi" w:hAnsiTheme="majorHAnsi"/>
          <w:sz w:val="20"/>
          <w:szCs w:val="20"/>
          <w:lang w:val="pt-PT"/>
        </w:rPr>
        <w:t xml:space="preserve"> esse</w:t>
      </w:r>
      <w:r w:rsidR="009D0CDA"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respe</w:t>
      </w:r>
      <w:r w:rsidR="00382F3B" w:rsidRPr="0009204F">
        <w:rPr>
          <w:rFonts w:asciiTheme="majorHAnsi" w:hAnsiTheme="majorHAnsi"/>
          <w:sz w:val="20"/>
          <w:szCs w:val="20"/>
          <w:lang w:val="pt-PT"/>
        </w:rPr>
        <w:t>i</w:t>
      </w:r>
      <w:r w:rsidR="00625797" w:rsidRPr="0009204F">
        <w:rPr>
          <w:rFonts w:asciiTheme="majorHAnsi" w:hAnsiTheme="majorHAnsi"/>
          <w:sz w:val="20"/>
          <w:szCs w:val="20"/>
          <w:lang w:val="pt-PT"/>
        </w:rPr>
        <w:t>to.</w:t>
      </w:r>
    </w:p>
    <w:p w14:paraId="25365D81" w14:textId="42EEC8B9" w:rsidR="00625797" w:rsidRPr="0009204F" w:rsidRDefault="00382F3B"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 xml:space="preserve">Quanto à alegação </w:t>
      </w:r>
      <w:r w:rsidR="009D0CDA" w:rsidRPr="0009204F">
        <w:rPr>
          <w:rFonts w:asciiTheme="majorHAnsi" w:hAnsiTheme="majorHAnsi"/>
          <w:sz w:val="20"/>
          <w:szCs w:val="20"/>
          <w:lang w:val="pt-PT"/>
        </w:rPr>
        <w:t xml:space="preserve">do </w:t>
      </w:r>
      <w:r w:rsidR="00625797" w:rsidRPr="0009204F">
        <w:rPr>
          <w:rFonts w:asciiTheme="majorHAnsi" w:hAnsiTheme="majorHAnsi"/>
          <w:sz w:val="20"/>
          <w:szCs w:val="20"/>
          <w:lang w:val="pt-PT"/>
        </w:rPr>
        <w:t>Estado de que</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es</w:t>
      </w:r>
      <w:r w:rsidR="00625797" w:rsidRPr="0009204F">
        <w:rPr>
          <w:rFonts w:asciiTheme="majorHAnsi" w:hAnsiTheme="majorHAnsi"/>
          <w:sz w:val="20"/>
          <w:szCs w:val="20"/>
          <w:lang w:val="pt-PT"/>
        </w:rPr>
        <w:t>gota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recursos internos</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proces</w:t>
      </w:r>
      <w:r w:rsidRPr="0009204F">
        <w:rPr>
          <w:rFonts w:asciiTheme="majorHAnsi" w:hAnsiTheme="majorHAnsi"/>
          <w:sz w:val="20"/>
          <w:szCs w:val="20"/>
          <w:lang w:val="pt-PT"/>
        </w:rPr>
        <w:t>s</w:t>
      </w:r>
      <w:r w:rsidR="00625797" w:rsidRPr="0009204F">
        <w:rPr>
          <w:rFonts w:asciiTheme="majorHAnsi" w:hAnsiTheme="majorHAnsi"/>
          <w:sz w:val="20"/>
          <w:szCs w:val="20"/>
          <w:lang w:val="pt-PT"/>
        </w:rPr>
        <w:t xml:space="preserve">o penal </w:t>
      </w:r>
      <w:r w:rsidRPr="0009204F">
        <w:rPr>
          <w:rFonts w:asciiTheme="majorHAnsi" w:hAnsiTheme="majorHAnsi"/>
          <w:sz w:val="20"/>
          <w:szCs w:val="20"/>
          <w:lang w:val="pt-PT"/>
        </w:rPr>
        <w:t>te</w:t>
      </w:r>
      <w:r w:rsidR="00625797" w:rsidRPr="0009204F">
        <w:rPr>
          <w:rFonts w:asciiTheme="majorHAnsi" w:hAnsiTheme="majorHAnsi"/>
          <w:sz w:val="20"/>
          <w:szCs w:val="20"/>
          <w:lang w:val="pt-PT"/>
        </w:rPr>
        <w:t>r</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 sido in</w:t>
      </w:r>
      <w:r w:rsidR="009D0CDA" w:rsidRPr="0009204F">
        <w:rPr>
          <w:rFonts w:asciiTheme="majorHAnsi" w:hAnsiTheme="majorHAnsi"/>
          <w:sz w:val="20"/>
          <w:szCs w:val="20"/>
          <w:lang w:val="pt-PT"/>
        </w:rPr>
        <w:t>dev</w:t>
      </w:r>
      <w:r w:rsidR="00625797" w:rsidRPr="0009204F">
        <w:rPr>
          <w:rFonts w:asciiTheme="majorHAnsi" w:hAnsiTheme="majorHAnsi"/>
          <w:sz w:val="20"/>
          <w:szCs w:val="20"/>
          <w:lang w:val="pt-PT"/>
        </w:rPr>
        <w:t>ido,</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es</w:t>
      </w:r>
      <w:r w:rsidR="00625797" w:rsidRPr="0009204F">
        <w:rPr>
          <w:rFonts w:asciiTheme="majorHAnsi" w:hAnsiTheme="majorHAnsi"/>
          <w:sz w:val="20"/>
          <w:szCs w:val="20"/>
          <w:lang w:val="pt-PT"/>
        </w:rPr>
        <w:t>clar</w:t>
      </w:r>
      <w:r w:rsidRPr="0009204F">
        <w:rPr>
          <w:rFonts w:asciiTheme="majorHAnsi" w:hAnsiTheme="majorHAnsi"/>
          <w:sz w:val="20"/>
          <w:szCs w:val="20"/>
          <w:lang w:val="pt-PT"/>
        </w:rPr>
        <w:t>ece</w:t>
      </w:r>
      <w:r w:rsidR="00625797" w:rsidRPr="0009204F">
        <w:rPr>
          <w:rFonts w:asciiTheme="majorHAnsi" w:hAnsiTheme="majorHAnsi"/>
          <w:sz w:val="20"/>
          <w:szCs w:val="20"/>
          <w:lang w:val="pt-PT"/>
        </w:rPr>
        <w:t xml:space="preserve"> que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presente peti</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não </w:t>
      </w:r>
      <w:r w:rsidR="00625797" w:rsidRPr="0009204F">
        <w:rPr>
          <w:rFonts w:asciiTheme="majorHAnsi" w:hAnsiTheme="majorHAnsi"/>
          <w:sz w:val="20"/>
          <w:szCs w:val="20"/>
          <w:lang w:val="pt-PT"/>
        </w:rPr>
        <w:t>p</w:t>
      </w:r>
      <w:r w:rsidRPr="0009204F">
        <w:rPr>
          <w:rFonts w:asciiTheme="majorHAnsi" w:hAnsiTheme="majorHAnsi"/>
          <w:sz w:val="20"/>
          <w:szCs w:val="20"/>
          <w:lang w:val="pt-PT"/>
        </w:rPr>
        <w:t>o</w:t>
      </w:r>
      <w:r w:rsidR="00625797" w:rsidRPr="0009204F">
        <w:rPr>
          <w:rFonts w:asciiTheme="majorHAnsi" w:hAnsiTheme="majorHAnsi"/>
          <w:sz w:val="20"/>
          <w:szCs w:val="20"/>
          <w:lang w:val="pt-PT"/>
        </w:rPr>
        <w:t xml:space="preserve">de </w:t>
      </w:r>
      <w:r w:rsidRPr="0009204F">
        <w:rPr>
          <w:rFonts w:asciiTheme="majorHAnsi" w:hAnsiTheme="majorHAnsi"/>
          <w:sz w:val="20"/>
          <w:szCs w:val="20"/>
          <w:lang w:val="pt-PT"/>
        </w:rPr>
        <w:t xml:space="preserve">ser </w:t>
      </w:r>
      <w:r w:rsidR="00625797" w:rsidRPr="0009204F">
        <w:rPr>
          <w:rFonts w:asciiTheme="majorHAnsi" w:hAnsiTheme="majorHAnsi"/>
          <w:sz w:val="20"/>
          <w:szCs w:val="20"/>
          <w:lang w:val="pt-PT"/>
        </w:rPr>
        <w:t>equipara</w:t>
      </w:r>
      <w:r w:rsidRPr="0009204F">
        <w:rPr>
          <w:rFonts w:asciiTheme="majorHAnsi" w:hAnsiTheme="majorHAnsi"/>
          <w:sz w:val="20"/>
          <w:szCs w:val="20"/>
          <w:lang w:val="pt-PT"/>
        </w:rPr>
        <w:t>da</w:t>
      </w:r>
      <w:r w:rsidR="009D0CDA" w:rsidRPr="0009204F">
        <w:rPr>
          <w:rFonts w:asciiTheme="majorHAnsi" w:hAnsiTheme="majorHAnsi"/>
          <w:sz w:val="20"/>
          <w:szCs w:val="20"/>
          <w:lang w:val="pt-PT"/>
        </w:rPr>
        <w:t xml:space="preserve"> ao </w:t>
      </w:r>
      <w:r w:rsidR="00625797" w:rsidRPr="0009204F">
        <w:rPr>
          <w:rFonts w:asciiTheme="majorHAnsi" w:hAnsiTheme="majorHAnsi"/>
          <w:sz w:val="20"/>
          <w:szCs w:val="20"/>
          <w:lang w:val="pt-PT"/>
        </w:rPr>
        <w:t>caso citado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Estado, que d</w:t>
      </w:r>
      <w:r w:rsidRPr="0009204F">
        <w:rPr>
          <w:rFonts w:asciiTheme="majorHAnsi" w:hAnsiTheme="majorHAnsi"/>
          <w:sz w:val="20"/>
          <w:szCs w:val="20"/>
          <w:lang w:val="pt-PT"/>
        </w:rPr>
        <w:t>eu</w:t>
      </w:r>
      <w:r w:rsidR="00625797" w:rsidRPr="0009204F">
        <w:rPr>
          <w:rFonts w:asciiTheme="majorHAnsi" w:hAnsiTheme="majorHAnsi"/>
          <w:sz w:val="20"/>
          <w:szCs w:val="20"/>
          <w:lang w:val="pt-PT"/>
        </w:rPr>
        <w:t xml:space="preserve"> lugar</w:t>
      </w:r>
      <w:r w:rsidR="009D0CDA" w:rsidRPr="0009204F">
        <w:rPr>
          <w:rFonts w:asciiTheme="majorHAnsi" w:hAnsiTheme="majorHAnsi"/>
          <w:sz w:val="20"/>
          <w:szCs w:val="20"/>
          <w:lang w:val="pt-PT"/>
        </w:rPr>
        <w:t xml:space="preserve"> ao </w:t>
      </w:r>
      <w:r w:rsidR="0047003B" w:rsidRPr="0009204F">
        <w:rPr>
          <w:rFonts w:asciiTheme="majorHAnsi" w:hAnsiTheme="majorHAnsi"/>
          <w:sz w:val="20"/>
          <w:szCs w:val="20"/>
          <w:lang w:val="pt-PT"/>
        </w:rPr>
        <w:t>Relatório</w:t>
      </w:r>
      <w:r w:rsidR="00625797" w:rsidRPr="0009204F">
        <w:rPr>
          <w:rFonts w:asciiTheme="majorHAnsi" w:hAnsiTheme="majorHAnsi"/>
          <w:sz w:val="20"/>
          <w:szCs w:val="20"/>
          <w:lang w:val="pt-PT"/>
        </w:rPr>
        <w:t xml:space="preserve"> de </w:t>
      </w:r>
      <w:r w:rsidR="00AB66E1" w:rsidRPr="0009204F">
        <w:rPr>
          <w:rFonts w:asciiTheme="majorHAnsi" w:hAnsiTheme="majorHAnsi"/>
          <w:sz w:val="20"/>
          <w:szCs w:val="20"/>
          <w:lang w:val="pt-PT"/>
        </w:rPr>
        <w:t>Inadmissibilidade</w:t>
      </w:r>
      <w:r w:rsidR="009D0CDA"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N</w:t>
      </w:r>
      <w:r w:rsidRPr="0009204F">
        <w:rPr>
          <w:rFonts w:asciiTheme="majorHAnsi" w:hAnsiTheme="majorHAnsi"/>
          <w:sz w:val="20"/>
          <w:szCs w:val="20"/>
          <w:lang w:val="pt-PT"/>
        </w:rPr>
        <w:t>º</w:t>
      </w:r>
      <w:r w:rsidR="00625797" w:rsidRPr="0009204F">
        <w:rPr>
          <w:rFonts w:asciiTheme="majorHAnsi" w:hAnsiTheme="majorHAnsi"/>
          <w:sz w:val="20"/>
          <w:szCs w:val="20"/>
          <w:lang w:val="pt-PT"/>
        </w:rPr>
        <w:t xml:space="preserve"> 106/13. Este último se refer</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 a recursos internos interp</w:t>
      </w:r>
      <w:r w:rsidRPr="0009204F">
        <w:rPr>
          <w:rFonts w:asciiTheme="majorHAnsi" w:hAnsiTheme="majorHAnsi"/>
          <w:sz w:val="20"/>
          <w:szCs w:val="20"/>
          <w:lang w:val="pt-PT"/>
        </w:rPr>
        <w:t>o</w:t>
      </w:r>
      <w:r w:rsidR="00625797" w:rsidRPr="0009204F">
        <w:rPr>
          <w:rFonts w:asciiTheme="majorHAnsi" w:hAnsiTheme="majorHAnsi"/>
          <w:sz w:val="20"/>
          <w:szCs w:val="20"/>
          <w:lang w:val="pt-PT"/>
        </w:rPr>
        <w:t>stos de mane</w:t>
      </w:r>
      <w:r w:rsidRPr="0009204F">
        <w:rPr>
          <w:rFonts w:asciiTheme="majorHAnsi" w:hAnsiTheme="majorHAnsi"/>
          <w:sz w:val="20"/>
          <w:szCs w:val="20"/>
          <w:lang w:val="pt-PT"/>
        </w:rPr>
        <w:t>i</w:t>
      </w:r>
      <w:r w:rsidR="00625797" w:rsidRPr="0009204F">
        <w:rPr>
          <w:rFonts w:asciiTheme="majorHAnsi" w:hAnsiTheme="majorHAnsi"/>
          <w:sz w:val="20"/>
          <w:szCs w:val="20"/>
          <w:lang w:val="pt-PT"/>
        </w:rPr>
        <w:t>ra extempor</w:t>
      </w:r>
      <w:r w:rsidRPr="0009204F">
        <w:rPr>
          <w:rFonts w:asciiTheme="majorHAnsi" w:hAnsiTheme="majorHAnsi"/>
          <w:sz w:val="20"/>
          <w:szCs w:val="20"/>
          <w:lang w:val="pt-PT"/>
        </w:rPr>
        <w:t>â</w:t>
      </w:r>
      <w:r w:rsidR="00625797" w:rsidRPr="0009204F">
        <w:rPr>
          <w:rFonts w:asciiTheme="majorHAnsi" w:hAnsiTheme="majorHAnsi"/>
          <w:sz w:val="20"/>
          <w:szCs w:val="20"/>
          <w:lang w:val="pt-PT"/>
        </w:rPr>
        <w:t>nea, s</w:t>
      </w:r>
      <w:r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justifica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legítima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Pr="0009204F">
        <w:rPr>
          <w:rFonts w:asciiTheme="majorHAnsi" w:hAnsiTheme="majorHAnsi"/>
          <w:sz w:val="20"/>
          <w:szCs w:val="20"/>
          <w:lang w:val="pt-PT"/>
        </w:rPr>
        <w:t>des</w:t>
      </w:r>
      <w:r w:rsidR="00625797" w:rsidRPr="0009204F">
        <w:rPr>
          <w:rFonts w:asciiTheme="majorHAnsi" w:hAnsiTheme="majorHAnsi"/>
          <w:sz w:val="20"/>
          <w:szCs w:val="20"/>
          <w:lang w:val="pt-PT"/>
        </w:rPr>
        <w:t>cump</w:t>
      </w:r>
      <w:r w:rsidRPr="0009204F">
        <w:rPr>
          <w:rFonts w:asciiTheme="majorHAnsi" w:hAnsiTheme="majorHAnsi"/>
          <w:sz w:val="20"/>
          <w:szCs w:val="20"/>
          <w:lang w:val="pt-PT"/>
        </w:rPr>
        <w:t>r</w:t>
      </w:r>
      <w:r w:rsidR="00625797" w:rsidRPr="0009204F">
        <w:rPr>
          <w:rFonts w:asciiTheme="majorHAnsi" w:hAnsiTheme="majorHAnsi"/>
          <w:sz w:val="20"/>
          <w:szCs w:val="20"/>
          <w:lang w:val="pt-PT"/>
        </w:rPr>
        <w:t>i</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AB66E1" w:rsidRPr="0009204F">
        <w:rPr>
          <w:rFonts w:asciiTheme="majorHAnsi" w:hAnsiTheme="majorHAnsi"/>
          <w:sz w:val="20"/>
          <w:szCs w:val="20"/>
          <w:lang w:val="pt-PT"/>
        </w:rPr>
        <w:t>prazos</w:t>
      </w:r>
      <w:r w:rsidR="00625797" w:rsidRPr="0009204F">
        <w:rPr>
          <w:rFonts w:asciiTheme="majorHAnsi" w:hAnsiTheme="majorHAnsi"/>
          <w:sz w:val="20"/>
          <w:szCs w:val="20"/>
          <w:lang w:val="pt-PT"/>
        </w:rPr>
        <w:t xml:space="preserve"> leg</w:t>
      </w:r>
      <w:r w:rsidR="009D0CDA" w:rsidRPr="0009204F">
        <w:rPr>
          <w:rFonts w:asciiTheme="majorHAnsi" w:hAnsiTheme="majorHAnsi"/>
          <w:sz w:val="20"/>
          <w:szCs w:val="20"/>
          <w:lang w:val="pt-PT"/>
        </w:rPr>
        <w:t>ais</w:t>
      </w:r>
      <w:r w:rsidR="00625797" w:rsidRPr="0009204F">
        <w:rPr>
          <w:rFonts w:asciiTheme="majorHAnsi" w:hAnsiTheme="majorHAnsi"/>
          <w:bCs/>
          <w:color w:val="000000" w:themeColor="text1"/>
          <w:sz w:val="20"/>
          <w:szCs w:val="20"/>
          <w:vertAlign w:val="superscript"/>
          <w:lang w:val="pt-PT"/>
        </w:rPr>
        <w:footnoteReference w:id="5"/>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caso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 xml:space="preserve">Sr. Góes, </w:t>
      </w:r>
      <w:r w:rsidRPr="0009204F">
        <w:rPr>
          <w:rFonts w:asciiTheme="majorHAnsi" w:hAnsiTheme="majorHAnsi"/>
          <w:sz w:val="20"/>
          <w:szCs w:val="20"/>
          <w:lang w:val="pt-PT"/>
        </w:rPr>
        <w:t>porém</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recurso extraordin</w:t>
      </w:r>
      <w:r w:rsidRPr="0009204F">
        <w:rPr>
          <w:rFonts w:asciiTheme="majorHAnsi" w:hAnsiTheme="majorHAnsi"/>
          <w:sz w:val="20"/>
          <w:szCs w:val="20"/>
          <w:lang w:val="pt-PT"/>
        </w:rPr>
        <w:t>á</w:t>
      </w:r>
      <w:r w:rsidR="00625797" w:rsidRPr="0009204F">
        <w:rPr>
          <w:rFonts w:asciiTheme="majorHAnsi" w:hAnsiTheme="majorHAnsi"/>
          <w:sz w:val="20"/>
          <w:szCs w:val="20"/>
          <w:lang w:val="pt-PT"/>
        </w:rPr>
        <w:t>rio f</w:t>
      </w:r>
      <w:r w:rsidRPr="0009204F">
        <w:rPr>
          <w:rFonts w:asciiTheme="majorHAnsi" w:hAnsiTheme="majorHAnsi"/>
          <w:sz w:val="20"/>
          <w:szCs w:val="20"/>
          <w:lang w:val="pt-PT"/>
        </w:rPr>
        <w:t>oi</w:t>
      </w:r>
      <w:r w:rsidR="00625797" w:rsidRPr="0009204F">
        <w:rPr>
          <w:rFonts w:asciiTheme="majorHAnsi" w:hAnsiTheme="majorHAnsi"/>
          <w:sz w:val="20"/>
          <w:szCs w:val="20"/>
          <w:lang w:val="pt-PT"/>
        </w:rPr>
        <w:t xml:space="preserve"> interp</w:t>
      </w:r>
      <w:r w:rsidRPr="0009204F">
        <w:rPr>
          <w:rFonts w:asciiTheme="majorHAnsi" w:hAnsiTheme="majorHAnsi"/>
          <w:sz w:val="20"/>
          <w:szCs w:val="20"/>
          <w:lang w:val="pt-PT"/>
        </w:rPr>
        <w:t>o</w:t>
      </w:r>
      <w:r w:rsidR="00625797" w:rsidRPr="0009204F">
        <w:rPr>
          <w:rFonts w:asciiTheme="majorHAnsi" w:hAnsiTheme="majorHAnsi"/>
          <w:sz w:val="20"/>
          <w:szCs w:val="20"/>
          <w:lang w:val="pt-PT"/>
        </w:rPr>
        <w:t>sto dentro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p</w:t>
      </w:r>
      <w:r w:rsidRPr="0009204F">
        <w:rPr>
          <w:rFonts w:asciiTheme="majorHAnsi" w:hAnsiTheme="majorHAnsi"/>
          <w:sz w:val="20"/>
          <w:szCs w:val="20"/>
          <w:lang w:val="pt-PT"/>
        </w:rPr>
        <w:t>r</w:t>
      </w:r>
      <w:r w:rsidR="00625797" w:rsidRPr="0009204F">
        <w:rPr>
          <w:rFonts w:asciiTheme="majorHAnsi" w:hAnsiTheme="majorHAnsi"/>
          <w:sz w:val="20"/>
          <w:szCs w:val="20"/>
          <w:lang w:val="pt-PT"/>
        </w:rPr>
        <w:t>azo.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A rejeição </w:t>
      </w:r>
      <w:r w:rsidR="009D0CDA" w:rsidRPr="0009204F">
        <w:rPr>
          <w:rFonts w:asciiTheme="majorHAnsi" w:hAnsiTheme="majorHAnsi"/>
          <w:sz w:val="20"/>
          <w:szCs w:val="20"/>
          <w:lang w:val="pt-PT"/>
        </w:rPr>
        <w:t xml:space="preserve">do </w:t>
      </w:r>
      <w:r w:rsidR="00625797" w:rsidRPr="0009204F">
        <w:rPr>
          <w:rFonts w:asciiTheme="majorHAnsi" w:hAnsiTheme="majorHAnsi"/>
          <w:sz w:val="20"/>
          <w:szCs w:val="20"/>
          <w:lang w:val="pt-PT"/>
        </w:rPr>
        <w:t xml:space="preserve">recurso </w:t>
      </w:r>
      <w:r w:rsidRPr="0009204F">
        <w:rPr>
          <w:rFonts w:asciiTheme="majorHAnsi" w:hAnsiTheme="majorHAnsi"/>
          <w:sz w:val="20"/>
          <w:szCs w:val="20"/>
          <w:lang w:val="pt-PT"/>
        </w:rPr>
        <w:t>baseou-</w:t>
      </w:r>
      <w:r w:rsidR="00625797" w:rsidRPr="0009204F">
        <w:rPr>
          <w:rFonts w:asciiTheme="majorHAnsi" w:hAnsiTheme="majorHAnsi"/>
          <w:sz w:val="20"/>
          <w:szCs w:val="20"/>
          <w:lang w:val="pt-PT"/>
        </w:rPr>
        <w:t xml:space="preserve">se </w:t>
      </w:r>
      <w:r w:rsidR="00143D44" w:rsidRPr="0009204F">
        <w:rPr>
          <w:rFonts w:asciiTheme="majorHAnsi" w:hAnsiTheme="majorHAnsi"/>
          <w:sz w:val="20"/>
          <w:szCs w:val="20"/>
          <w:lang w:val="pt-PT"/>
        </w:rPr>
        <w:t xml:space="preserve">em </w:t>
      </w:r>
      <w:r w:rsidR="00625797" w:rsidRPr="0009204F">
        <w:rPr>
          <w:rFonts w:asciiTheme="majorHAnsi" w:hAnsiTheme="majorHAnsi"/>
          <w:sz w:val="20"/>
          <w:szCs w:val="20"/>
          <w:lang w:val="pt-PT"/>
        </w:rPr>
        <w:t>o</w:t>
      </w:r>
      <w:r w:rsidRPr="0009204F">
        <w:rPr>
          <w:rFonts w:asciiTheme="majorHAnsi" w:hAnsiTheme="majorHAnsi"/>
          <w:sz w:val="20"/>
          <w:szCs w:val="20"/>
          <w:lang w:val="pt-PT"/>
        </w:rPr>
        <w:t>u</w:t>
      </w:r>
      <w:r w:rsidR="00625797" w:rsidRPr="0009204F">
        <w:rPr>
          <w:rFonts w:asciiTheme="majorHAnsi" w:hAnsiTheme="majorHAnsi"/>
          <w:sz w:val="20"/>
          <w:szCs w:val="20"/>
          <w:lang w:val="pt-PT"/>
        </w:rPr>
        <w:t>tro tipo de requisito,</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ch</w:t>
      </w:r>
      <w:r w:rsidR="00625797" w:rsidRPr="0009204F">
        <w:rPr>
          <w:rFonts w:asciiTheme="majorHAnsi" w:hAnsiTheme="majorHAnsi"/>
          <w:sz w:val="20"/>
          <w:szCs w:val="20"/>
          <w:lang w:val="pt-PT"/>
        </w:rPr>
        <w:t>amado “pre</w:t>
      </w:r>
      <w:r w:rsidRPr="0009204F">
        <w:rPr>
          <w:rFonts w:asciiTheme="majorHAnsi" w:hAnsiTheme="majorHAnsi"/>
          <w:sz w:val="20"/>
          <w:szCs w:val="20"/>
          <w:lang w:val="pt-PT"/>
        </w:rPr>
        <w:t>q</w:t>
      </w:r>
      <w:r w:rsidR="00625797" w:rsidRPr="0009204F">
        <w:rPr>
          <w:rFonts w:asciiTheme="majorHAnsi" w:hAnsiTheme="majorHAnsi"/>
          <w:sz w:val="20"/>
          <w:szCs w:val="20"/>
          <w:lang w:val="pt-PT"/>
        </w:rPr>
        <w:t>uestiona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que se refere a s</w:t>
      </w:r>
      <w:r w:rsidR="008679DB" w:rsidRPr="0009204F">
        <w:rPr>
          <w:rFonts w:asciiTheme="majorHAnsi" w:hAnsiTheme="majorHAnsi"/>
          <w:sz w:val="20"/>
          <w:szCs w:val="20"/>
          <w:lang w:val="pt-PT"/>
        </w:rPr>
        <w:t>e</w:t>
      </w:r>
      <w:r w:rsidR="00143D44" w:rsidRPr="0009204F">
        <w:rPr>
          <w:rFonts w:asciiTheme="majorHAnsi" w:hAnsiTheme="majorHAnsi"/>
          <w:sz w:val="20"/>
          <w:szCs w:val="20"/>
          <w:lang w:val="pt-PT"/>
        </w:rPr>
        <w:t xml:space="preserve"> a </w:t>
      </w:r>
      <w:r w:rsidR="008679DB" w:rsidRPr="0009204F">
        <w:rPr>
          <w:rFonts w:asciiTheme="majorHAnsi" w:hAnsiTheme="majorHAnsi"/>
          <w:sz w:val="20"/>
          <w:szCs w:val="20"/>
          <w:lang w:val="pt-PT"/>
        </w:rPr>
        <w:t xml:space="preserve">questão </w:t>
      </w:r>
      <w:r w:rsidR="00625797" w:rsidRPr="0009204F">
        <w:rPr>
          <w:rFonts w:asciiTheme="majorHAnsi" w:hAnsiTheme="majorHAnsi"/>
          <w:sz w:val="20"/>
          <w:szCs w:val="20"/>
          <w:lang w:val="pt-PT"/>
        </w:rPr>
        <w:t>de inconstitucionali</w:t>
      </w:r>
      <w:r w:rsidR="009D0CDA" w:rsidRPr="0009204F">
        <w:rPr>
          <w:rFonts w:asciiTheme="majorHAnsi" w:hAnsiTheme="majorHAnsi"/>
          <w:sz w:val="20"/>
          <w:szCs w:val="20"/>
          <w:lang w:val="pt-PT"/>
        </w:rPr>
        <w:t xml:space="preserve">dade </w:t>
      </w:r>
      <w:r w:rsidR="008679DB" w:rsidRPr="0009204F">
        <w:rPr>
          <w:rFonts w:asciiTheme="majorHAnsi" w:hAnsiTheme="majorHAnsi"/>
          <w:sz w:val="20"/>
          <w:szCs w:val="20"/>
          <w:lang w:val="pt-PT"/>
        </w:rPr>
        <w:t>a</w:t>
      </w:r>
      <w:r w:rsidR="00625797" w:rsidRPr="0009204F">
        <w:rPr>
          <w:rFonts w:asciiTheme="majorHAnsi" w:hAnsiTheme="majorHAnsi"/>
          <w:sz w:val="20"/>
          <w:szCs w:val="20"/>
          <w:lang w:val="pt-PT"/>
        </w:rPr>
        <w:t>p</w:t>
      </w:r>
      <w:r w:rsidR="008679DB" w:rsidRPr="0009204F">
        <w:rPr>
          <w:rFonts w:asciiTheme="majorHAnsi" w:hAnsiTheme="majorHAnsi"/>
          <w:sz w:val="20"/>
          <w:szCs w:val="20"/>
          <w:lang w:val="pt-PT"/>
        </w:rPr>
        <w:t>resent</w:t>
      </w:r>
      <w:r w:rsidR="00625797" w:rsidRPr="0009204F">
        <w:rPr>
          <w:rFonts w:asciiTheme="majorHAnsi" w:hAnsiTheme="majorHAnsi"/>
          <w:sz w:val="20"/>
          <w:szCs w:val="20"/>
          <w:lang w:val="pt-PT"/>
        </w:rPr>
        <w:t>ada a</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STF f</w:t>
      </w:r>
      <w:r w:rsidR="008679DB" w:rsidRPr="0009204F">
        <w:rPr>
          <w:rFonts w:asciiTheme="majorHAnsi" w:hAnsiTheme="majorHAnsi"/>
          <w:sz w:val="20"/>
          <w:szCs w:val="20"/>
          <w:lang w:val="pt-PT"/>
        </w:rPr>
        <w:t>oi</w:t>
      </w:r>
      <w:r w:rsidR="00625797" w:rsidRPr="0009204F">
        <w:rPr>
          <w:rFonts w:asciiTheme="majorHAnsi" w:hAnsiTheme="majorHAnsi"/>
          <w:sz w:val="20"/>
          <w:szCs w:val="20"/>
          <w:lang w:val="pt-PT"/>
        </w:rPr>
        <w:t xml:space="preserve"> suficientemente p</w:t>
      </w:r>
      <w:r w:rsidR="008679DB" w:rsidRPr="0009204F">
        <w:rPr>
          <w:rFonts w:asciiTheme="majorHAnsi" w:hAnsiTheme="majorHAnsi"/>
          <w:sz w:val="20"/>
          <w:szCs w:val="20"/>
          <w:lang w:val="pt-PT"/>
        </w:rPr>
        <w:t>roposta</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anali</w:t>
      </w:r>
      <w:r w:rsidR="008679DB" w:rsidRPr="0009204F">
        <w:rPr>
          <w:rFonts w:asciiTheme="majorHAnsi" w:hAnsiTheme="majorHAnsi"/>
          <w:sz w:val="20"/>
          <w:szCs w:val="20"/>
          <w:lang w:val="pt-PT"/>
        </w:rPr>
        <w:t>s</w:t>
      </w:r>
      <w:r w:rsidR="00625797" w:rsidRPr="0009204F">
        <w:rPr>
          <w:rFonts w:asciiTheme="majorHAnsi" w:hAnsiTheme="majorHAnsi"/>
          <w:sz w:val="20"/>
          <w:szCs w:val="20"/>
          <w:lang w:val="pt-PT"/>
        </w:rPr>
        <w:t>ada p</w:t>
      </w:r>
      <w:r w:rsidR="008679DB"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tribunal apelado</w:t>
      </w:r>
      <w:r w:rsidR="00625797" w:rsidRPr="0009204F">
        <w:rPr>
          <w:rFonts w:asciiTheme="majorHAnsi" w:hAnsiTheme="majorHAnsi"/>
          <w:bCs/>
          <w:color w:val="000000" w:themeColor="text1"/>
          <w:sz w:val="20"/>
          <w:szCs w:val="20"/>
          <w:vertAlign w:val="superscript"/>
          <w:lang w:val="pt-PT"/>
        </w:rPr>
        <w:footnoteReference w:id="6"/>
      </w:r>
      <w:r w:rsidR="00625797" w:rsidRPr="0009204F">
        <w:rPr>
          <w:rFonts w:asciiTheme="majorHAnsi" w:hAnsiTheme="majorHAnsi"/>
          <w:sz w:val="20"/>
          <w:szCs w:val="20"/>
          <w:lang w:val="pt-PT"/>
        </w:rPr>
        <w:t>. Conce</w:t>
      </w:r>
      <w:r w:rsidR="008679DB" w:rsidRPr="0009204F">
        <w:rPr>
          <w:rFonts w:asciiTheme="majorHAnsi" w:hAnsiTheme="majorHAnsi"/>
          <w:sz w:val="20"/>
          <w:szCs w:val="20"/>
          <w:lang w:val="pt-PT"/>
        </w:rPr>
        <w:t>i</w:t>
      </w:r>
      <w:r w:rsidR="00625797" w:rsidRPr="0009204F">
        <w:rPr>
          <w:rFonts w:asciiTheme="majorHAnsi" w:hAnsiTheme="majorHAnsi"/>
          <w:sz w:val="20"/>
          <w:szCs w:val="20"/>
          <w:lang w:val="pt-PT"/>
        </w:rPr>
        <w:t>tos jurídicos como</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de pre</w:t>
      </w:r>
      <w:r w:rsidR="008679DB" w:rsidRPr="0009204F">
        <w:rPr>
          <w:rFonts w:asciiTheme="majorHAnsi" w:hAnsiTheme="majorHAnsi"/>
          <w:sz w:val="20"/>
          <w:szCs w:val="20"/>
          <w:lang w:val="pt-PT"/>
        </w:rPr>
        <w:t>q</w:t>
      </w:r>
      <w:r w:rsidR="00625797" w:rsidRPr="0009204F">
        <w:rPr>
          <w:rFonts w:asciiTheme="majorHAnsi" w:hAnsiTheme="majorHAnsi"/>
          <w:sz w:val="20"/>
          <w:szCs w:val="20"/>
          <w:lang w:val="pt-PT"/>
        </w:rPr>
        <w:t>uestiona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s</w:t>
      </w:r>
      <w:r w:rsidR="008679DB" w:rsidRPr="0009204F">
        <w:rPr>
          <w:rFonts w:asciiTheme="majorHAnsi" w:hAnsiTheme="majorHAnsi"/>
          <w:sz w:val="20"/>
          <w:szCs w:val="20"/>
          <w:lang w:val="pt-PT"/>
        </w:rPr>
        <w:t>ã</w:t>
      </w:r>
      <w:r w:rsidR="00625797" w:rsidRPr="0009204F">
        <w:rPr>
          <w:rFonts w:asciiTheme="majorHAnsi" w:hAnsiTheme="majorHAnsi"/>
          <w:sz w:val="20"/>
          <w:szCs w:val="20"/>
          <w:lang w:val="pt-PT"/>
        </w:rPr>
        <w:t>o mu</w:t>
      </w:r>
      <w:r w:rsidR="008679DB" w:rsidRPr="0009204F">
        <w:rPr>
          <w:rFonts w:asciiTheme="majorHAnsi" w:hAnsiTheme="majorHAnsi"/>
          <w:sz w:val="20"/>
          <w:szCs w:val="20"/>
          <w:lang w:val="pt-PT"/>
        </w:rPr>
        <w:t>it</w:t>
      </w:r>
      <w:r w:rsidR="00625797" w:rsidRPr="0009204F">
        <w:rPr>
          <w:rFonts w:asciiTheme="majorHAnsi" w:hAnsiTheme="majorHAnsi"/>
          <w:sz w:val="20"/>
          <w:szCs w:val="20"/>
          <w:lang w:val="pt-PT"/>
        </w:rPr>
        <w:t>o menos determinados que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reg</w:t>
      </w:r>
      <w:r w:rsidR="008679DB" w:rsidRPr="0009204F">
        <w:rPr>
          <w:rFonts w:asciiTheme="majorHAnsi" w:hAnsiTheme="majorHAnsi"/>
          <w:sz w:val="20"/>
          <w:szCs w:val="20"/>
          <w:lang w:val="pt-PT"/>
        </w:rPr>
        <w:t>r</w:t>
      </w:r>
      <w:r w:rsidR="00625797" w:rsidRPr="0009204F">
        <w:rPr>
          <w:rFonts w:asciiTheme="majorHAnsi" w:hAnsiTheme="majorHAnsi"/>
          <w:sz w:val="20"/>
          <w:szCs w:val="20"/>
          <w:lang w:val="pt-PT"/>
        </w:rPr>
        <w:t>a que estab</w:t>
      </w:r>
      <w:r w:rsidR="008679DB" w:rsidRPr="0009204F">
        <w:rPr>
          <w:rFonts w:asciiTheme="majorHAnsi" w:hAnsiTheme="majorHAnsi"/>
          <w:sz w:val="20"/>
          <w:szCs w:val="20"/>
          <w:lang w:val="pt-PT"/>
        </w:rPr>
        <w:t>e</w:t>
      </w:r>
      <w:r w:rsidR="00625797" w:rsidRPr="0009204F">
        <w:rPr>
          <w:rFonts w:asciiTheme="majorHAnsi" w:hAnsiTheme="majorHAnsi"/>
          <w:sz w:val="20"/>
          <w:szCs w:val="20"/>
          <w:lang w:val="pt-PT"/>
        </w:rPr>
        <w:t>lece</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p</w:t>
      </w:r>
      <w:r w:rsidR="008679DB" w:rsidRPr="0009204F">
        <w:rPr>
          <w:rFonts w:asciiTheme="majorHAnsi" w:hAnsiTheme="majorHAnsi"/>
          <w:sz w:val="20"/>
          <w:szCs w:val="20"/>
          <w:lang w:val="pt-PT"/>
        </w:rPr>
        <w:t>r</w:t>
      </w:r>
      <w:r w:rsidR="00625797" w:rsidRPr="0009204F">
        <w:rPr>
          <w:rFonts w:asciiTheme="majorHAnsi" w:hAnsiTheme="majorHAnsi"/>
          <w:sz w:val="20"/>
          <w:szCs w:val="20"/>
          <w:lang w:val="pt-PT"/>
        </w:rPr>
        <w:t>azo proces</w:t>
      </w:r>
      <w:r w:rsidR="008679DB" w:rsidRPr="0009204F">
        <w:rPr>
          <w:rFonts w:asciiTheme="majorHAnsi" w:hAnsiTheme="majorHAnsi"/>
          <w:sz w:val="20"/>
          <w:szCs w:val="20"/>
          <w:lang w:val="pt-PT"/>
        </w:rPr>
        <w:t>su</w:t>
      </w:r>
      <w:r w:rsidR="00625797" w:rsidRPr="0009204F">
        <w:rPr>
          <w:rFonts w:asciiTheme="majorHAnsi" w:hAnsiTheme="majorHAnsi"/>
          <w:sz w:val="20"/>
          <w:szCs w:val="20"/>
          <w:lang w:val="pt-PT"/>
        </w:rPr>
        <w:t>al</w:t>
      </w:r>
      <w:r w:rsidR="00625797" w:rsidRPr="0009204F">
        <w:rPr>
          <w:rFonts w:asciiTheme="majorHAnsi" w:hAnsiTheme="majorHAnsi"/>
          <w:bCs/>
          <w:color w:val="000000" w:themeColor="text1"/>
          <w:sz w:val="20"/>
          <w:szCs w:val="20"/>
          <w:vertAlign w:val="superscript"/>
          <w:lang w:val="pt-PT"/>
        </w:rPr>
        <w:footnoteReference w:id="7"/>
      </w:r>
      <w:r w:rsidR="00625797" w:rsidRPr="0009204F">
        <w:rPr>
          <w:rFonts w:asciiTheme="majorHAnsi" w:hAnsiTheme="majorHAnsi"/>
          <w:sz w:val="20"/>
          <w:szCs w:val="20"/>
          <w:lang w:val="pt-PT"/>
        </w:rPr>
        <w:t xml:space="preserve">. Portanto, </w:t>
      </w:r>
      <w:r w:rsidR="001551A5" w:rsidRPr="0009204F">
        <w:rPr>
          <w:rFonts w:asciiTheme="majorHAnsi" w:hAnsiTheme="majorHAnsi"/>
          <w:sz w:val="20"/>
          <w:szCs w:val="20"/>
          <w:lang w:val="pt-PT"/>
        </w:rPr>
        <w:t>é</w:t>
      </w:r>
      <w:r w:rsidR="00625797" w:rsidRPr="0009204F">
        <w:rPr>
          <w:rFonts w:asciiTheme="majorHAnsi" w:hAnsiTheme="majorHAnsi"/>
          <w:sz w:val="20"/>
          <w:szCs w:val="20"/>
          <w:lang w:val="pt-PT"/>
        </w:rPr>
        <w:t xml:space="preserve"> neces</w:t>
      </w:r>
      <w:r w:rsidR="001551A5" w:rsidRPr="0009204F">
        <w:rPr>
          <w:rFonts w:asciiTheme="majorHAnsi" w:hAnsiTheme="majorHAnsi"/>
          <w:sz w:val="20"/>
          <w:szCs w:val="20"/>
          <w:lang w:val="pt-PT"/>
        </w:rPr>
        <w:t>sá</w:t>
      </w:r>
      <w:r w:rsidR="00625797" w:rsidRPr="0009204F">
        <w:rPr>
          <w:rFonts w:asciiTheme="majorHAnsi" w:hAnsiTheme="majorHAnsi"/>
          <w:sz w:val="20"/>
          <w:szCs w:val="20"/>
          <w:lang w:val="pt-PT"/>
        </w:rPr>
        <w:t>rio distinguir</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situa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da </w:t>
      </w:r>
      <w:r w:rsidR="00383509" w:rsidRPr="0009204F">
        <w:rPr>
          <w:rFonts w:asciiTheme="majorHAnsi" w:hAnsiTheme="majorHAnsi"/>
          <w:sz w:val="20"/>
          <w:szCs w:val="20"/>
          <w:lang w:val="pt-PT"/>
        </w:rPr>
        <w:t>supost</w:t>
      </w:r>
      <w:r w:rsidR="00625797" w:rsidRPr="0009204F">
        <w:rPr>
          <w:rFonts w:asciiTheme="majorHAnsi" w:hAnsiTheme="majorHAnsi"/>
          <w:sz w:val="20"/>
          <w:szCs w:val="20"/>
          <w:lang w:val="pt-PT"/>
        </w:rPr>
        <w:t xml:space="preserve">a </w:t>
      </w:r>
      <w:r w:rsidR="00383509" w:rsidRPr="0009204F">
        <w:rPr>
          <w:rFonts w:asciiTheme="majorHAnsi" w:hAnsiTheme="majorHAnsi"/>
          <w:sz w:val="20"/>
          <w:szCs w:val="20"/>
          <w:lang w:val="pt-PT"/>
        </w:rPr>
        <w:t>vít</w:t>
      </w:r>
      <w:r w:rsidR="00625797" w:rsidRPr="0009204F">
        <w:rPr>
          <w:rFonts w:asciiTheme="majorHAnsi" w:hAnsiTheme="majorHAnsi"/>
          <w:sz w:val="20"/>
          <w:szCs w:val="20"/>
          <w:lang w:val="pt-PT"/>
        </w:rPr>
        <w:t>ima daquela</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que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parte simple</w:t>
      </w:r>
      <w:r w:rsidR="001551A5" w:rsidRPr="0009204F">
        <w:rPr>
          <w:rFonts w:asciiTheme="majorHAnsi" w:hAnsiTheme="majorHAnsi"/>
          <w:sz w:val="20"/>
          <w:szCs w:val="20"/>
          <w:lang w:val="pt-PT"/>
        </w:rPr>
        <w:t>s</w:t>
      </w:r>
      <w:r w:rsidR="00625797" w:rsidRPr="0009204F">
        <w:rPr>
          <w:rFonts w:asciiTheme="majorHAnsi" w:hAnsiTheme="majorHAnsi"/>
          <w:sz w:val="20"/>
          <w:szCs w:val="20"/>
          <w:lang w:val="pt-PT"/>
        </w:rPr>
        <w:t xml:space="preserve">mente </w:t>
      </w:r>
      <w:r w:rsidR="001551A5" w:rsidRPr="0009204F">
        <w:rPr>
          <w:rFonts w:asciiTheme="majorHAnsi" w:hAnsiTheme="majorHAnsi"/>
          <w:sz w:val="20"/>
          <w:szCs w:val="20"/>
          <w:lang w:val="pt-PT"/>
        </w:rPr>
        <w:t>descumpre</w:t>
      </w:r>
      <w:r w:rsidR="00625797" w:rsidRPr="0009204F">
        <w:rPr>
          <w:rFonts w:asciiTheme="majorHAnsi" w:hAnsiTheme="majorHAnsi"/>
          <w:sz w:val="20"/>
          <w:szCs w:val="20"/>
          <w:lang w:val="pt-PT"/>
        </w:rPr>
        <w:t>, s</w:t>
      </w:r>
      <w:r w:rsidR="001551A5"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justifica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ace</w:t>
      </w:r>
      <w:r w:rsidR="001551A5" w:rsidRPr="0009204F">
        <w:rPr>
          <w:rFonts w:asciiTheme="majorHAnsi" w:hAnsiTheme="majorHAnsi"/>
          <w:sz w:val="20"/>
          <w:szCs w:val="20"/>
          <w:lang w:val="pt-PT"/>
        </w:rPr>
        <w:t>itável</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p</w:t>
      </w:r>
      <w:r w:rsidR="001551A5" w:rsidRPr="0009204F">
        <w:rPr>
          <w:rFonts w:asciiTheme="majorHAnsi" w:hAnsiTheme="majorHAnsi"/>
          <w:sz w:val="20"/>
          <w:szCs w:val="20"/>
          <w:lang w:val="pt-PT"/>
        </w:rPr>
        <w:t>r</w:t>
      </w:r>
      <w:r w:rsidR="00625797" w:rsidRPr="0009204F">
        <w:rPr>
          <w:rFonts w:asciiTheme="majorHAnsi" w:hAnsiTheme="majorHAnsi"/>
          <w:sz w:val="20"/>
          <w:szCs w:val="20"/>
          <w:lang w:val="pt-PT"/>
        </w:rPr>
        <w:t>azo para interpor</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recurso.</w:t>
      </w:r>
      <w:r w:rsidR="00143D44" w:rsidRPr="0009204F">
        <w:rPr>
          <w:rFonts w:asciiTheme="majorHAnsi" w:hAnsiTheme="majorHAnsi"/>
          <w:sz w:val="20"/>
          <w:szCs w:val="20"/>
          <w:lang w:val="pt-PT"/>
        </w:rPr>
        <w:t xml:space="preserve"> </w:t>
      </w:r>
      <w:r w:rsidR="001551A5" w:rsidRPr="0009204F">
        <w:rPr>
          <w:rFonts w:asciiTheme="majorHAnsi" w:hAnsiTheme="majorHAnsi"/>
          <w:sz w:val="20"/>
          <w:szCs w:val="20"/>
          <w:lang w:val="pt-PT"/>
        </w:rPr>
        <w:t>O</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precedente</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CIDH citado p</w:t>
      </w:r>
      <w:r w:rsidR="001551A5"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Estado se refere a</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situa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mu</w:t>
      </w:r>
      <w:r w:rsidR="001551A5" w:rsidRPr="0009204F">
        <w:rPr>
          <w:rFonts w:asciiTheme="majorHAnsi" w:hAnsiTheme="majorHAnsi"/>
          <w:sz w:val="20"/>
          <w:szCs w:val="20"/>
          <w:lang w:val="pt-PT"/>
        </w:rPr>
        <w:t>ito</w:t>
      </w:r>
      <w:r w:rsidR="00625797" w:rsidRPr="0009204F">
        <w:rPr>
          <w:rFonts w:asciiTheme="majorHAnsi" w:hAnsiTheme="majorHAnsi"/>
          <w:sz w:val="20"/>
          <w:szCs w:val="20"/>
          <w:lang w:val="pt-PT"/>
        </w:rPr>
        <w:t xml:space="preserve"> di</w:t>
      </w:r>
      <w:r w:rsidR="001551A5" w:rsidRPr="0009204F">
        <w:rPr>
          <w:rFonts w:asciiTheme="majorHAnsi" w:hAnsiTheme="majorHAnsi"/>
          <w:sz w:val="20"/>
          <w:szCs w:val="20"/>
          <w:lang w:val="pt-PT"/>
        </w:rPr>
        <w:t xml:space="preserve">ferente daquela em </w:t>
      </w:r>
      <w:r w:rsidR="00625797" w:rsidRPr="0009204F">
        <w:rPr>
          <w:rFonts w:asciiTheme="majorHAnsi" w:hAnsiTheme="majorHAnsi"/>
          <w:sz w:val="20"/>
          <w:szCs w:val="20"/>
          <w:lang w:val="pt-PT"/>
        </w:rPr>
        <w:t>que se enc</w:t>
      </w:r>
      <w:r w:rsidR="001551A5" w:rsidRPr="0009204F">
        <w:rPr>
          <w:rFonts w:asciiTheme="majorHAnsi" w:hAnsiTheme="majorHAnsi"/>
          <w:sz w:val="20"/>
          <w:szCs w:val="20"/>
          <w:lang w:val="pt-PT"/>
        </w:rPr>
        <w:t>o</w:t>
      </w:r>
      <w:r w:rsidR="00625797" w:rsidRPr="0009204F">
        <w:rPr>
          <w:rFonts w:asciiTheme="majorHAnsi" w:hAnsiTheme="majorHAnsi"/>
          <w:sz w:val="20"/>
          <w:szCs w:val="20"/>
          <w:lang w:val="pt-PT"/>
        </w:rPr>
        <w:t>ntra Góes.</w:t>
      </w:r>
    </w:p>
    <w:p w14:paraId="31ADE50C" w14:textId="4CC6CC69" w:rsidR="00625797" w:rsidRPr="0009204F" w:rsidRDefault="001551A5"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 xml:space="preserve">Quanto à alegação do </w:t>
      </w:r>
      <w:r w:rsidR="00625797" w:rsidRPr="0009204F">
        <w:rPr>
          <w:rFonts w:asciiTheme="majorHAnsi" w:hAnsiTheme="majorHAnsi"/>
          <w:sz w:val="20"/>
          <w:szCs w:val="20"/>
          <w:lang w:val="pt-PT"/>
        </w:rPr>
        <w:t>Estado de que</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Sr. Góes</w:t>
      </w:r>
      <w:r w:rsidR="009D0CDA" w:rsidRPr="0009204F">
        <w:rPr>
          <w:rFonts w:asciiTheme="majorHAnsi" w:hAnsiTheme="majorHAnsi"/>
          <w:sz w:val="20"/>
          <w:szCs w:val="20"/>
          <w:lang w:val="pt-PT"/>
        </w:rPr>
        <w:t xml:space="preserve"> não </w:t>
      </w:r>
      <w:r w:rsidRPr="0009204F">
        <w:rPr>
          <w:rFonts w:asciiTheme="majorHAnsi" w:hAnsiTheme="majorHAnsi"/>
          <w:sz w:val="20"/>
          <w:szCs w:val="20"/>
          <w:lang w:val="pt-PT"/>
        </w:rPr>
        <w:t>es</w:t>
      </w:r>
      <w:r w:rsidR="00625797" w:rsidRPr="0009204F">
        <w:rPr>
          <w:rFonts w:asciiTheme="majorHAnsi" w:hAnsiTheme="majorHAnsi"/>
          <w:sz w:val="20"/>
          <w:szCs w:val="20"/>
          <w:lang w:val="pt-PT"/>
        </w:rPr>
        <w:t>got</w:t>
      </w:r>
      <w:r w:rsidRPr="0009204F">
        <w:rPr>
          <w:rFonts w:asciiTheme="majorHAnsi" w:hAnsiTheme="majorHAnsi"/>
          <w:sz w:val="20"/>
          <w:szCs w:val="20"/>
          <w:lang w:val="pt-PT"/>
        </w:rPr>
        <w:t>ou</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recurso interno de Reclama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contra</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decis</w:t>
      </w:r>
      <w:r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que confirm</w:t>
      </w:r>
      <w:r w:rsidRPr="0009204F">
        <w:rPr>
          <w:rFonts w:asciiTheme="majorHAnsi" w:hAnsiTheme="majorHAnsi"/>
          <w:sz w:val="20"/>
          <w:szCs w:val="20"/>
          <w:lang w:val="pt-PT"/>
        </w:rPr>
        <w:t>ou</w:t>
      </w:r>
      <w:r w:rsidR="00625797" w:rsidRPr="0009204F">
        <w:rPr>
          <w:rFonts w:asciiTheme="majorHAnsi" w:hAnsiTheme="majorHAnsi"/>
          <w:sz w:val="20"/>
          <w:szCs w:val="20"/>
          <w:lang w:val="pt-PT"/>
        </w:rPr>
        <w:t xml:space="preserve"> su</w:t>
      </w: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condena</w:t>
      </w:r>
      <w:r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penal,</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Interamericana </w:t>
      </w:r>
      <w:r w:rsidR="00AB66E1" w:rsidRPr="0009204F">
        <w:rPr>
          <w:rFonts w:asciiTheme="majorHAnsi" w:hAnsiTheme="majorHAnsi"/>
          <w:sz w:val="20"/>
          <w:szCs w:val="20"/>
          <w:lang w:val="pt-PT"/>
        </w:rPr>
        <w:t>assinalada</w:t>
      </w:r>
      <w:r w:rsidR="00625797" w:rsidRPr="0009204F">
        <w:rPr>
          <w:rFonts w:asciiTheme="majorHAnsi" w:hAnsiTheme="majorHAnsi"/>
          <w:sz w:val="20"/>
          <w:szCs w:val="20"/>
          <w:lang w:val="pt-PT"/>
        </w:rPr>
        <w:t xml:space="preserve"> que, </w:t>
      </w:r>
      <w:r w:rsidRPr="0009204F">
        <w:rPr>
          <w:rFonts w:asciiTheme="majorHAnsi" w:hAnsiTheme="majorHAnsi"/>
          <w:sz w:val="20"/>
          <w:szCs w:val="20"/>
          <w:lang w:val="pt-PT"/>
        </w:rPr>
        <w:t xml:space="preserve">conforme </w:t>
      </w:r>
      <w:r w:rsidR="00625797" w:rsidRPr="0009204F">
        <w:rPr>
          <w:rFonts w:asciiTheme="majorHAnsi" w:hAnsiTheme="majorHAnsi"/>
          <w:sz w:val="20"/>
          <w:szCs w:val="20"/>
          <w:lang w:val="pt-PT"/>
        </w:rPr>
        <w:t>alegado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 xml:space="preserve">Estado, </w:t>
      </w:r>
      <w:r w:rsidRPr="0009204F">
        <w:rPr>
          <w:rFonts w:asciiTheme="majorHAnsi" w:hAnsiTheme="majorHAnsi"/>
          <w:sz w:val="20"/>
          <w:szCs w:val="20"/>
          <w:lang w:val="pt-PT"/>
        </w:rPr>
        <w:t>esse</w:t>
      </w:r>
      <w:r w:rsidR="00625797" w:rsidRPr="0009204F">
        <w:rPr>
          <w:rFonts w:asciiTheme="majorHAnsi" w:hAnsiTheme="majorHAnsi"/>
          <w:sz w:val="20"/>
          <w:szCs w:val="20"/>
          <w:lang w:val="pt-PT"/>
        </w:rPr>
        <w:t xml:space="preserve"> recurso ser</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teor</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aplic</w:t>
      </w:r>
      <w:r w:rsidRPr="0009204F">
        <w:rPr>
          <w:rFonts w:asciiTheme="majorHAnsi" w:hAnsiTheme="majorHAnsi"/>
          <w:sz w:val="20"/>
          <w:szCs w:val="20"/>
          <w:lang w:val="pt-PT"/>
        </w:rPr>
        <w:t>ável</w:t>
      </w:r>
      <w:r w:rsidR="00625797" w:rsidRPr="0009204F">
        <w:rPr>
          <w:rFonts w:asciiTheme="majorHAnsi" w:hAnsiTheme="majorHAnsi"/>
          <w:sz w:val="20"/>
          <w:szCs w:val="20"/>
          <w:lang w:val="pt-PT"/>
        </w:rPr>
        <w:t xml:space="preserve"> seg</w:t>
      </w:r>
      <w:r w:rsidRPr="0009204F">
        <w:rPr>
          <w:rFonts w:asciiTheme="majorHAnsi" w:hAnsiTheme="majorHAnsi"/>
          <w:sz w:val="20"/>
          <w:szCs w:val="20"/>
          <w:lang w:val="pt-PT"/>
        </w:rPr>
        <w:t>undo</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entendi</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jurisprudencial</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Supremo Tribunal de Justi</w:t>
      </w:r>
      <w:r w:rsidRPr="0009204F">
        <w:rPr>
          <w:rFonts w:asciiTheme="majorHAnsi" w:hAnsiTheme="majorHAnsi"/>
          <w:sz w:val="20"/>
          <w:szCs w:val="20"/>
          <w:lang w:val="pt-PT"/>
        </w:rPr>
        <w:t>ç</w:t>
      </w:r>
      <w:r w:rsidR="00625797" w:rsidRPr="0009204F">
        <w:rPr>
          <w:rFonts w:asciiTheme="majorHAnsi" w:hAnsiTheme="majorHAnsi"/>
          <w:sz w:val="20"/>
          <w:szCs w:val="20"/>
          <w:lang w:val="pt-PT"/>
        </w:rPr>
        <w:t xml:space="preserve">a </w:t>
      </w:r>
      <w:r w:rsidRPr="0009204F">
        <w:rPr>
          <w:rFonts w:asciiTheme="majorHAnsi" w:hAnsiTheme="majorHAnsi"/>
          <w:sz w:val="20"/>
          <w:szCs w:val="20"/>
          <w:lang w:val="pt-PT"/>
        </w:rPr>
        <w:t>até</w:t>
      </w:r>
      <w:r w:rsidR="00625797" w:rsidRPr="0009204F">
        <w:rPr>
          <w:rFonts w:asciiTheme="majorHAnsi" w:hAnsiTheme="majorHAnsi"/>
          <w:sz w:val="20"/>
          <w:szCs w:val="20"/>
          <w:lang w:val="pt-PT"/>
        </w:rPr>
        <w:t xml:space="preserve"> 2016, antes de </w:t>
      </w:r>
      <w:r w:rsidRPr="0009204F">
        <w:rPr>
          <w:rFonts w:asciiTheme="majorHAnsi" w:hAnsiTheme="majorHAnsi"/>
          <w:sz w:val="20"/>
          <w:szCs w:val="20"/>
          <w:lang w:val="pt-PT"/>
        </w:rPr>
        <w:t xml:space="preserve">alterações na </w:t>
      </w:r>
      <w:r w:rsidR="00625797" w:rsidRPr="0009204F">
        <w:rPr>
          <w:rFonts w:asciiTheme="majorHAnsi" w:hAnsiTheme="majorHAnsi"/>
          <w:sz w:val="20"/>
          <w:szCs w:val="20"/>
          <w:lang w:val="pt-PT"/>
        </w:rPr>
        <w:t>jurisprud</w:t>
      </w:r>
      <w:r w:rsidR="009D0CDA" w:rsidRPr="0009204F">
        <w:rPr>
          <w:rFonts w:asciiTheme="majorHAnsi" w:hAnsiTheme="majorHAnsi"/>
          <w:sz w:val="20"/>
          <w:szCs w:val="20"/>
          <w:lang w:val="pt-PT"/>
        </w:rPr>
        <w:t>ência</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rec</w:t>
      </w:r>
      <w:r w:rsidR="00A603FA" w:rsidRPr="0009204F">
        <w:rPr>
          <w:rFonts w:asciiTheme="majorHAnsi" w:hAnsiTheme="majorHAnsi"/>
          <w:sz w:val="20"/>
          <w:szCs w:val="20"/>
          <w:lang w:val="pt-PT"/>
        </w:rPr>
        <w:t>o</w:t>
      </w:r>
      <w:r w:rsidR="00625797" w:rsidRPr="0009204F">
        <w:rPr>
          <w:rFonts w:asciiTheme="majorHAnsi" w:hAnsiTheme="majorHAnsi"/>
          <w:sz w:val="20"/>
          <w:szCs w:val="20"/>
          <w:lang w:val="pt-PT"/>
        </w:rPr>
        <w:t>rda que</w:t>
      </w:r>
      <w:r w:rsidR="009D0CDA" w:rsidRPr="0009204F">
        <w:rPr>
          <w:rFonts w:asciiTheme="majorHAnsi" w:hAnsiTheme="majorHAnsi"/>
          <w:sz w:val="20"/>
          <w:szCs w:val="20"/>
          <w:lang w:val="pt-PT"/>
        </w:rPr>
        <w:t xml:space="preserve"> 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 xml:space="preserve">recursos internos que </w:t>
      </w:r>
      <w:r w:rsidR="00A603FA" w:rsidRPr="0009204F">
        <w:rPr>
          <w:rFonts w:asciiTheme="majorHAnsi" w:hAnsiTheme="majorHAnsi"/>
          <w:sz w:val="20"/>
          <w:szCs w:val="20"/>
          <w:lang w:val="pt-PT"/>
        </w:rPr>
        <w:t>exigem</w:t>
      </w:r>
      <w:r w:rsidR="00625797" w:rsidRPr="0009204F">
        <w:rPr>
          <w:rFonts w:asciiTheme="majorHAnsi" w:hAnsiTheme="majorHAnsi"/>
          <w:sz w:val="20"/>
          <w:szCs w:val="20"/>
          <w:lang w:val="pt-PT"/>
        </w:rPr>
        <w:t xml:space="preserve"> pr</w:t>
      </w:r>
      <w:r w:rsidR="00A603FA" w:rsidRPr="0009204F">
        <w:rPr>
          <w:rFonts w:asciiTheme="majorHAnsi" w:hAnsiTheme="majorHAnsi"/>
          <w:sz w:val="20"/>
          <w:szCs w:val="20"/>
          <w:lang w:val="pt-PT"/>
        </w:rPr>
        <w:t>é</w:t>
      </w:r>
      <w:r w:rsidR="00625797" w:rsidRPr="0009204F">
        <w:rPr>
          <w:rFonts w:asciiTheme="majorHAnsi" w:hAnsiTheme="majorHAnsi"/>
          <w:sz w:val="20"/>
          <w:szCs w:val="20"/>
          <w:lang w:val="pt-PT"/>
        </w:rPr>
        <w:t xml:space="preserve">vio </w:t>
      </w:r>
      <w:r w:rsidR="00A603FA" w:rsidRPr="0009204F">
        <w:rPr>
          <w:rFonts w:asciiTheme="majorHAnsi" w:hAnsiTheme="majorHAnsi"/>
          <w:sz w:val="20"/>
          <w:szCs w:val="20"/>
          <w:lang w:val="pt-PT"/>
        </w:rPr>
        <w:t>es</w:t>
      </w:r>
      <w:r w:rsidR="00625797" w:rsidRPr="0009204F">
        <w:rPr>
          <w:rFonts w:asciiTheme="majorHAnsi" w:hAnsiTheme="majorHAnsi"/>
          <w:sz w:val="20"/>
          <w:szCs w:val="20"/>
          <w:lang w:val="pt-PT"/>
        </w:rPr>
        <w:t>gota</w:t>
      </w:r>
      <w:r w:rsidR="00143D44" w:rsidRPr="0009204F">
        <w:rPr>
          <w:rFonts w:asciiTheme="majorHAnsi" w:hAnsiTheme="majorHAnsi"/>
          <w:sz w:val="20"/>
          <w:szCs w:val="20"/>
          <w:lang w:val="pt-PT"/>
        </w:rPr>
        <w:t>mento</w:t>
      </w:r>
      <w:r w:rsidR="00625797"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dev</w:t>
      </w:r>
      <w:r w:rsidR="00625797" w:rsidRPr="0009204F">
        <w:rPr>
          <w:rFonts w:asciiTheme="majorHAnsi" w:hAnsiTheme="majorHAnsi"/>
          <w:sz w:val="20"/>
          <w:szCs w:val="20"/>
          <w:lang w:val="pt-PT"/>
        </w:rPr>
        <w:t>e</w:t>
      </w:r>
      <w:r w:rsidR="00A603FA" w:rsidRPr="0009204F">
        <w:rPr>
          <w:rFonts w:asciiTheme="majorHAnsi" w:hAnsiTheme="majorHAnsi"/>
          <w:sz w:val="20"/>
          <w:szCs w:val="20"/>
          <w:lang w:val="pt-PT"/>
        </w:rPr>
        <w:t>m</w:t>
      </w:r>
      <w:r w:rsidR="00625797" w:rsidRPr="0009204F">
        <w:rPr>
          <w:rFonts w:asciiTheme="majorHAnsi" w:hAnsiTheme="majorHAnsi"/>
          <w:sz w:val="20"/>
          <w:szCs w:val="20"/>
          <w:lang w:val="pt-PT"/>
        </w:rPr>
        <w:t xml:space="preserve"> ser suficientemente seguros d</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p</w:t>
      </w:r>
      <w:r w:rsidR="00A603FA" w:rsidRPr="0009204F">
        <w:rPr>
          <w:rFonts w:asciiTheme="majorHAnsi" w:hAnsiTheme="majorHAnsi"/>
          <w:sz w:val="20"/>
          <w:szCs w:val="20"/>
          <w:lang w:val="pt-PT"/>
        </w:rPr>
        <w:t>o</w:t>
      </w:r>
      <w:r w:rsidR="00625797" w:rsidRPr="0009204F">
        <w:rPr>
          <w:rFonts w:asciiTheme="majorHAnsi" w:hAnsiTheme="majorHAnsi"/>
          <w:sz w:val="20"/>
          <w:szCs w:val="20"/>
          <w:lang w:val="pt-PT"/>
        </w:rPr>
        <w:t>nto de vista formal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material. Este</w:t>
      </w:r>
      <w:r w:rsidR="009D0CDA" w:rsidRPr="0009204F">
        <w:rPr>
          <w:rFonts w:asciiTheme="majorHAnsi" w:hAnsiTheme="majorHAnsi"/>
          <w:sz w:val="20"/>
          <w:szCs w:val="20"/>
          <w:lang w:val="pt-PT"/>
        </w:rPr>
        <w:t xml:space="preserve"> não </w:t>
      </w:r>
      <w:r w:rsidR="00A603FA" w:rsidRPr="0009204F">
        <w:rPr>
          <w:rFonts w:asciiTheme="majorHAnsi" w:hAnsiTheme="majorHAnsi"/>
          <w:sz w:val="20"/>
          <w:szCs w:val="20"/>
          <w:lang w:val="pt-PT"/>
        </w:rPr>
        <w:t>é</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caso de</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recurso cu</w:t>
      </w:r>
      <w:r w:rsidR="00A603FA" w:rsidRPr="0009204F">
        <w:rPr>
          <w:rFonts w:asciiTheme="majorHAnsi" w:hAnsiTheme="majorHAnsi"/>
          <w:sz w:val="20"/>
          <w:szCs w:val="20"/>
          <w:lang w:val="pt-PT"/>
        </w:rPr>
        <w:t>j</w:t>
      </w:r>
      <w:r w:rsidR="00625797" w:rsidRPr="0009204F">
        <w:rPr>
          <w:rFonts w:asciiTheme="majorHAnsi" w:hAnsiTheme="majorHAnsi"/>
          <w:sz w:val="20"/>
          <w:szCs w:val="20"/>
          <w:lang w:val="pt-PT"/>
        </w:rPr>
        <w:t>a proced</w:t>
      </w:r>
      <w:r w:rsidR="009D0CDA" w:rsidRPr="0009204F">
        <w:rPr>
          <w:rFonts w:asciiTheme="majorHAnsi" w:hAnsiTheme="majorHAnsi"/>
          <w:sz w:val="20"/>
          <w:szCs w:val="20"/>
          <w:lang w:val="pt-PT"/>
        </w:rPr>
        <w:t>ência</w:t>
      </w:r>
      <w:r w:rsidR="00625797"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 xml:space="preserve">sofreu alterações </w:t>
      </w:r>
      <w:r w:rsidR="00625797" w:rsidRPr="0009204F">
        <w:rPr>
          <w:rFonts w:asciiTheme="majorHAnsi" w:hAnsiTheme="majorHAnsi"/>
          <w:sz w:val="20"/>
          <w:szCs w:val="20"/>
          <w:lang w:val="pt-PT"/>
        </w:rPr>
        <w:t>jurisprudenci</w:t>
      </w:r>
      <w:r w:rsidR="009D0CDA" w:rsidRPr="0009204F">
        <w:rPr>
          <w:rFonts w:asciiTheme="majorHAnsi" w:hAnsiTheme="majorHAnsi"/>
          <w:sz w:val="20"/>
          <w:szCs w:val="20"/>
          <w:lang w:val="pt-PT"/>
        </w:rPr>
        <w:t>ais</w:t>
      </w:r>
      <w:r w:rsidR="00625797" w:rsidRPr="0009204F">
        <w:rPr>
          <w:rFonts w:asciiTheme="majorHAnsi" w:hAnsiTheme="majorHAnsi"/>
          <w:sz w:val="20"/>
          <w:szCs w:val="20"/>
          <w:lang w:val="pt-PT"/>
        </w:rPr>
        <w:t xml:space="preserve"> como</w:t>
      </w:r>
      <w:r w:rsidR="009D0CDA"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a</w:t>
      </w:r>
      <w:r w:rsidR="009D0CDA" w:rsidRPr="0009204F">
        <w:rPr>
          <w:rFonts w:asciiTheme="majorHAnsi" w:hAnsiTheme="majorHAnsi"/>
          <w:sz w:val="20"/>
          <w:szCs w:val="20"/>
          <w:lang w:val="pt-PT"/>
        </w:rPr>
        <w:t>s</w:t>
      </w:r>
      <w:r w:rsidR="00727DF8"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as</w:t>
      </w:r>
      <w:r w:rsidR="00625797" w:rsidRPr="0009204F">
        <w:rPr>
          <w:rFonts w:asciiTheme="majorHAnsi" w:hAnsiTheme="majorHAnsi"/>
          <w:sz w:val="20"/>
          <w:szCs w:val="20"/>
          <w:lang w:val="pt-PT"/>
        </w:rPr>
        <w:t>s</w:t>
      </w:r>
      <w:r w:rsidR="00A603FA" w:rsidRPr="0009204F">
        <w:rPr>
          <w:rFonts w:asciiTheme="majorHAnsi" w:hAnsiTheme="majorHAnsi"/>
          <w:sz w:val="20"/>
          <w:szCs w:val="20"/>
          <w:lang w:val="pt-PT"/>
        </w:rPr>
        <w:t>in</w:t>
      </w:r>
      <w:r w:rsidR="00625797" w:rsidRPr="0009204F">
        <w:rPr>
          <w:rFonts w:asciiTheme="majorHAnsi" w:hAnsiTheme="majorHAnsi"/>
          <w:sz w:val="20"/>
          <w:szCs w:val="20"/>
          <w:lang w:val="pt-PT"/>
        </w:rPr>
        <w:t>alad</w:t>
      </w:r>
      <w:r w:rsidR="00A603FA" w:rsidRPr="0009204F">
        <w:rPr>
          <w:rFonts w:asciiTheme="majorHAnsi" w:hAnsiTheme="majorHAnsi"/>
          <w:sz w:val="20"/>
          <w:szCs w:val="20"/>
          <w:lang w:val="pt-PT"/>
        </w:rPr>
        <w:t>a</w:t>
      </w:r>
      <w:r w:rsidR="00625797" w:rsidRPr="0009204F">
        <w:rPr>
          <w:rFonts w:asciiTheme="majorHAnsi" w:hAnsiTheme="majorHAnsi"/>
          <w:sz w:val="20"/>
          <w:szCs w:val="20"/>
          <w:lang w:val="pt-PT"/>
        </w:rPr>
        <w:t>s p</w:t>
      </w:r>
      <w:r w:rsidR="00A603FA"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Estado.</w:t>
      </w:r>
    </w:p>
    <w:p w14:paraId="7738C643" w14:textId="669AE512" w:rsidR="00625797" w:rsidRPr="0009204F" w:rsidRDefault="00A603FA"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Feitos estes esclarecimentos</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Interamericana procede a </w:t>
      </w:r>
      <w:r w:rsidRPr="0009204F">
        <w:rPr>
          <w:rFonts w:asciiTheme="majorHAnsi" w:hAnsiTheme="majorHAnsi"/>
          <w:sz w:val="20"/>
          <w:szCs w:val="20"/>
          <w:lang w:val="pt-PT"/>
        </w:rPr>
        <w:t>a</w:t>
      </w:r>
      <w:r w:rsidR="00625797" w:rsidRPr="0009204F">
        <w:rPr>
          <w:rFonts w:asciiTheme="majorHAnsi" w:hAnsiTheme="majorHAnsi"/>
          <w:sz w:val="20"/>
          <w:szCs w:val="20"/>
          <w:lang w:val="pt-PT"/>
        </w:rPr>
        <w:t>val</w:t>
      </w:r>
      <w:r w:rsidRPr="0009204F">
        <w:rPr>
          <w:rFonts w:asciiTheme="majorHAnsi" w:hAnsiTheme="majorHAnsi"/>
          <w:sz w:val="20"/>
          <w:szCs w:val="20"/>
          <w:lang w:val="pt-PT"/>
        </w:rPr>
        <w:t>i</w:t>
      </w:r>
      <w:r w:rsidR="00625797" w:rsidRPr="0009204F">
        <w:rPr>
          <w:rFonts w:asciiTheme="majorHAnsi" w:hAnsiTheme="majorHAnsi"/>
          <w:sz w:val="20"/>
          <w:szCs w:val="20"/>
          <w:lang w:val="pt-PT"/>
        </w:rPr>
        <w:t>ar</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cump</w:t>
      </w:r>
      <w:r w:rsidRPr="0009204F">
        <w:rPr>
          <w:rFonts w:asciiTheme="majorHAnsi" w:hAnsiTheme="majorHAnsi"/>
          <w:sz w:val="20"/>
          <w:szCs w:val="20"/>
          <w:lang w:val="pt-PT"/>
        </w:rPr>
        <w:t>r</w:t>
      </w:r>
      <w:r w:rsidR="00625797" w:rsidRPr="0009204F">
        <w:rPr>
          <w:rFonts w:asciiTheme="majorHAnsi" w:hAnsiTheme="majorHAnsi"/>
          <w:sz w:val="20"/>
          <w:szCs w:val="20"/>
          <w:lang w:val="pt-PT"/>
        </w:rPr>
        <w:t>i</w:t>
      </w:r>
      <w:r w:rsidR="00143D44" w:rsidRPr="0009204F">
        <w:rPr>
          <w:rFonts w:asciiTheme="majorHAnsi" w:hAnsiTheme="majorHAnsi"/>
          <w:sz w:val="20"/>
          <w:szCs w:val="20"/>
          <w:lang w:val="pt-PT"/>
        </w:rPr>
        <w:t>mento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p</w:t>
      </w:r>
      <w:r w:rsidRPr="0009204F">
        <w:rPr>
          <w:rFonts w:asciiTheme="majorHAnsi" w:hAnsiTheme="majorHAnsi"/>
          <w:sz w:val="20"/>
          <w:szCs w:val="20"/>
          <w:lang w:val="pt-PT"/>
        </w:rPr>
        <w:t>r</w:t>
      </w:r>
      <w:r w:rsidR="00625797" w:rsidRPr="0009204F">
        <w:rPr>
          <w:rFonts w:asciiTheme="majorHAnsi" w:hAnsiTheme="majorHAnsi"/>
          <w:sz w:val="20"/>
          <w:szCs w:val="20"/>
          <w:lang w:val="pt-PT"/>
        </w:rPr>
        <w:t>azo de seis meses previsto</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9D0CDA" w:rsidRPr="0009204F">
        <w:rPr>
          <w:rFonts w:asciiTheme="majorHAnsi" w:hAnsiTheme="majorHAnsi"/>
          <w:sz w:val="20"/>
          <w:szCs w:val="20"/>
          <w:lang w:val="pt-PT"/>
        </w:rPr>
        <w:t>artigo</w:t>
      </w:r>
      <w:r w:rsidR="00625797" w:rsidRPr="0009204F">
        <w:rPr>
          <w:rFonts w:asciiTheme="majorHAnsi" w:hAnsiTheme="majorHAnsi"/>
          <w:sz w:val="20"/>
          <w:szCs w:val="20"/>
          <w:lang w:val="pt-PT"/>
        </w:rPr>
        <w:t xml:space="preserve"> 46.1.b)</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Americana.</w:t>
      </w:r>
    </w:p>
    <w:p w14:paraId="581AEE6D" w14:textId="0D9E7D69" w:rsidR="00625797" w:rsidRPr="0009204F" w:rsidRDefault="00625797"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Co</w:t>
      </w:r>
      <w:r w:rsidR="00A603FA" w:rsidRPr="0009204F">
        <w:rPr>
          <w:rFonts w:asciiTheme="majorHAnsi" w:hAnsiTheme="majorHAnsi"/>
          <w:sz w:val="20"/>
          <w:szCs w:val="20"/>
          <w:lang w:val="pt-PT"/>
        </w:rPr>
        <w:t>nforme mencionado</w:t>
      </w:r>
      <w:r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uso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procedi</w:t>
      </w:r>
      <w:r w:rsidR="00143D44" w:rsidRPr="0009204F">
        <w:rPr>
          <w:rFonts w:asciiTheme="majorHAnsi" w:hAnsiTheme="majorHAnsi"/>
          <w:sz w:val="20"/>
          <w:szCs w:val="20"/>
          <w:lang w:val="pt-PT"/>
        </w:rPr>
        <w:t>mento</w:t>
      </w:r>
      <w:r w:rsidRPr="0009204F">
        <w:rPr>
          <w:rFonts w:asciiTheme="majorHAnsi" w:hAnsiTheme="majorHAnsi"/>
          <w:sz w:val="20"/>
          <w:szCs w:val="20"/>
          <w:lang w:val="pt-PT"/>
        </w:rPr>
        <w:t xml:space="preserve"> penal para sup</w:t>
      </w:r>
      <w:r w:rsidR="00A603FA" w:rsidRPr="0009204F">
        <w:rPr>
          <w:rFonts w:asciiTheme="majorHAnsi" w:hAnsiTheme="majorHAnsi"/>
          <w:sz w:val="20"/>
          <w:szCs w:val="20"/>
          <w:lang w:val="pt-PT"/>
        </w:rPr>
        <w:t>o</w:t>
      </w:r>
      <w:r w:rsidRPr="0009204F">
        <w:rPr>
          <w:rFonts w:asciiTheme="majorHAnsi" w:hAnsiTheme="majorHAnsi"/>
          <w:sz w:val="20"/>
          <w:szCs w:val="20"/>
          <w:lang w:val="pt-PT"/>
        </w:rPr>
        <w:t>stamente restringir</w:t>
      </w:r>
      <w:r w:rsidR="00143D44"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liber</w:t>
      </w:r>
      <w:r w:rsidR="00A603FA" w:rsidRPr="0009204F">
        <w:rPr>
          <w:rFonts w:asciiTheme="majorHAnsi" w:hAnsiTheme="majorHAnsi"/>
          <w:sz w:val="20"/>
          <w:szCs w:val="20"/>
          <w:lang w:val="pt-PT"/>
        </w:rPr>
        <w:t>d</w:t>
      </w:r>
      <w:r w:rsidRPr="0009204F">
        <w:rPr>
          <w:rFonts w:asciiTheme="majorHAnsi" w:hAnsiTheme="majorHAnsi"/>
          <w:sz w:val="20"/>
          <w:szCs w:val="20"/>
          <w:lang w:val="pt-PT"/>
        </w:rPr>
        <w:t>ad</w:t>
      </w:r>
      <w:r w:rsidR="00A603FA" w:rsidRPr="0009204F">
        <w:rPr>
          <w:rFonts w:asciiTheme="majorHAnsi" w:hAnsiTheme="majorHAnsi"/>
          <w:sz w:val="20"/>
          <w:szCs w:val="20"/>
          <w:lang w:val="pt-PT"/>
        </w:rPr>
        <w:t>e</w:t>
      </w:r>
      <w:r w:rsidRPr="0009204F">
        <w:rPr>
          <w:rFonts w:asciiTheme="majorHAnsi" w:hAnsiTheme="majorHAnsi"/>
          <w:sz w:val="20"/>
          <w:szCs w:val="20"/>
          <w:lang w:val="pt-PT"/>
        </w:rPr>
        <w:t xml:space="preserve"> de expres</w:t>
      </w:r>
      <w:r w:rsidR="00A603FA" w:rsidRPr="0009204F">
        <w:rPr>
          <w:rFonts w:asciiTheme="majorHAnsi" w:hAnsiTheme="majorHAnsi"/>
          <w:sz w:val="20"/>
          <w:szCs w:val="20"/>
          <w:lang w:val="pt-PT"/>
        </w:rPr>
        <w:t>são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Sr. Góes</w:t>
      </w:r>
      <w:r w:rsidR="00A603FA" w:rsidRPr="0009204F">
        <w:rPr>
          <w:rFonts w:asciiTheme="majorHAnsi" w:hAnsiTheme="majorHAnsi"/>
          <w:sz w:val="20"/>
          <w:szCs w:val="20"/>
          <w:lang w:val="pt-PT"/>
        </w:rPr>
        <w:t xml:space="preserve"> 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resultante condena</w:t>
      </w:r>
      <w:r w:rsidR="00A603FA" w:rsidRPr="0009204F">
        <w:rPr>
          <w:rFonts w:asciiTheme="majorHAnsi" w:hAnsiTheme="majorHAnsi"/>
          <w:sz w:val="20"/>
          <w:szCs w:val="20"/>
          <w:lang w:val="pt-PT"/>
        </w:rPr>
        <w:t>ção</w:t>
      </w:r>
      <w:r w:rsidRPr="0009204F">
        <w:rPr>
          <w:rFonts w:asciiTheme="majorHAnsi" w:hAnsiTheme="majorHAnsi"/>
          <w:sz w:val="20"/>
          <w:szCs w:val="20"/>
          <w:lang w:val="pt-PT"/>
        </w:rPr>
        <w:t xml:space="preserve"> penal s</w:t>
      </w:r>
      <w:r w:rsidR="00A603FA" w:rsidRPr="0009204F">
        <w:rPr>
          <w:rFonts w:asciiTheme="majorHAnsi" w:hAnsiTheme="majorHAnsi"/>
          <w:sz w:val="20"/>
          <w:szCs w:val="20"/>
          <w:lang w:val="pt-PT"/>
        </w:rPr>
        <w:t>ã</w:t>
      </w:r>
      <w:r w:rsidRPr="0009204F">
        <w:rPr>
          <w:rFonts w:asciiTheme="majorHAnsi" w:hAnsiTheme="majorHAnsi"/>
          <w:sz w:val="20"/>
          <w:szCs w:val="20"/>
          <w:lang w:val="pt-PT"/>
        </w:rPr>
        <w:t>o aspectos de</w:t>
      </w:r>
      <w:r w:rsidR="00143D44" w:rsidRPr="0009204F">
        <w:rPr>
          <w:rFonts w:asciiTheme="majorHAnsi" w:hAnsiTheme="majorHAnsi"/>
          <w:sz w:val="20"/>
          <w:szCs w:val="20"/>
          <w:lang w:val="pt-PT"/>
        </w:rPr>
        <w:t xml:space="preserve"> um </w:t>
      </w:r>
      <w:r w:rsidRPr="0009204F">
        <w:rPr>
          <w:rFonts w:asciiTheme="majorHAnsi" w:hAnsiTheme="majorHAnsi"/>
          <w:sz w:val="20"/>
          <w:szCs w:val="20"/>
          <w:lang w:val="pt-PT"/>
        </w:rPr>
        <w:t>m</w:t>
      </w:r>
      <w:r w:rsidR="00A603FA" w:rsidRPr="0009204F">
        <w:rPr>
          <w:rFonts w:asciiTheme="majorHAnsi" w:hAnsiTheme="majorHAnsi"/>
          <w:sz w:val="20"/>
          <w:szCs w:val="20"/>
          <w:lang w:val="pt-PT"/>
        </w:rPr>
        <w:t>e</w:t>
      </w:r>
      <w:r w:rsidRPr="0009204F">
        <w:rPr>
          <w:rFonts w:asciiTheme="majorHAnsi" w:hAnsiTheme="majorHAnsi"/>
          <w:sz w:val="20"/>
          <w:szCs w:val="20"/>
          <w:lang w:val="pt-PT"/>
        </w:rPr>
        <w:t xml:space="preserve">smo tema que se prolonga </w:t>
      </w:r>
      <w:r w:rsidR="00A603FA" w:rsidRPr="0009204F">
        <w:rPr>
          <w:rFonts w:asciiTheme="majorHAnsi" w:hAnsiTheme="majorHAnsi"/>
          <w:sz w:val="20"/>
          <w:szCs w:val="20"/>
          <w:lang w:val="pt-PT"/>
        </w:rPr>
        <w:t>até</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conclus</w:t>
      </w:r>
      <w:r w:rsidR="00A603FA" w:rsidRPr="0009204F">
        <w:rPr>
          <w:rFonts w:asciiTheme="majorHAnsi" w:hAnsiTheme="majorHAnsi"/>
          <w:sz w:val="20"/>
          <w:szCs w:val="20"/>
          <w:lang w:val="pt-PT"/>
        </w:rPr>
        <w:t>ão</w:t>
      </w:r>
      <w:r w:rsidR="009D0CDA" w:rsidRPr="0009204F">
        <w:rPr>
          <w:rFonts w:asciiTheme="majorHAnsi" w:hAnsiTheme="majorHAnsi"/>
          <w:sz w:val="20"/>
          <w:szCs w:val="20"/>
          <w:lang w:val="pt-PT"/>
        </w:rPr>
        <w:t xml:space="preserve"> do </w:t>
      </w:r>
      <w:r w:rsidRPr="0009204F">
        <w:rPr>
          <w:rFonts w:asciiTheme="majorHAnsi" w:hAnsiTheme="majorHAnsi"/>
          <w:sz w:val="20"/>
          <w:szCs w:val="20"/>
          <w:lang w:val="pt-PT"/>
        </w:rPr>
        <w:t>proce</w:t>
      </w:r>
      <w:r w:rsidR="00A603FA" w:rsidRPr="0009204F">
        <w:rPr>
          <w:rFonts w:asciiTheme="majorHAnsi" w:hAnsiTheme="majorHAnsi"/>
          <w:sz w:val="20"/>
          <w:szCs w:val="20"/>
          <w:lang w:val="pt-PT"/>
        </w:rPr>
        <w:t>s</w:t>
      </w:r>
      <w:r w:rsidRPr="0009204F">
        <w:rPr>
          <w:rFonts w:asciiTheme="majorHAnsi" w:hAnsiTheme="majorHAnsi"/>
          <w:sz w:val="20"/>
          <w:szCs w:val="20"/>
          <w:lang w:val="pt-PT"/>
        </w:rPr>
        <w:t xml:space="preserve">so civil. </w:t>
      </w:r>
      <w:r w:rsidR="00A603FA" w:rsidRPr="0009204F">
        <w:rPr>
          <w:rFonts w:asciiTheme="majorHAnsi" w:hAnsiTheme="majorHAnsi"/>
          <w:sz w:val="20"/>
          <w:szCs w:val="20"/>
          <w:lang w:val="pt-PT"/>
        </w:rPr>
        <w:t>I</w:t>
      </w:r>
      <w:r w:rsidRPr="0009204F">
        <w:rPr>
          <w:rFonts w:asciiTheme="majorHAnsi" w:hAnsiTheme="majorHAnsi"/>
          <w:sz w:val="20"/>
          <w:szCs w:val="20"/>
          <w:lang w:val="pt-PT"/>
        </w:rPr>
        <w:t xml:space="preserve">sto se </w:t>
      </w:r>
      <w:r w:rsidR="009D0CDA" w:rsidRPr="0009204F">
        <w:rPr>
          <w:rFonts w:asciiTheme="majorHAnsi" w:hAnsiTheme="majorHAnsi"/>
          <w:sz w:val="20"/>
          <w:szCs w:val="20"/>
          <w:lang w:val="pt-PT"/>
        </w:rPr>
        <w:t>dev</w:t>
      </w:r>
      <w:r w:rsidRPr="0009204F">
        <w:rPr>
          <w:rFonts w:asciiTheme="majorHAnsi" w:hAnsiTheme="majorHAnsi"/>
          <w:sz w:val="20"/>
          <w:szCs w:val="20"/>
          <w:lang w:val="pt-PT"/>
        </w:rPr>
        <w:t>e a que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a</w:t>
      </w:r>
      <w:r w:rsidR="00143D44" w:rsidRPr="0009204F">
        <w:rPr>
          <w:rFonts w:asciiTheme="majorHAnsi" w:hAnsiTheme="majorHAnsi"/>
          <w:sz w:val="20"/>
          <w:szCs w:val="20"/>
          <w:lang w:val="pt-PT"/>
        </w:rPr>
        <w:t>ç</w:t>
      </w:r>
      <w:r w:rsidR="007915F0" w:rsidRPr="0009204F">
        <w:rPr>
          <w:rFonts w:asciiTheme="majorHAnsi" w:hAnsiTheme="majorHAnsi"/>
          <w:sz w:val="20"/>
          <w:szCs w:val="20"/>
          <w:lang w:val="pt-PT"/>
        </w:rPr>
        <w:t>ão</w:t>
      </w:r>
      <w:r w:rsidRPr="0009204F">
        <w:rPr>
          <w:rFonts w:asciiTheme="majorHAnsi" w:hAnsiTheme="majorHAnsi"/>
          <w:sz w:val="20"/>
          <w:szCs w:val="20"/>
          <w:lang w:val="pt-PT"/>
        </w:rPr>
        <w:t xml:space="preserve"> civil t</w:t>
      </w:r>
      <w:r w:rsidR="00A603FA" w:rsidRPr="0009204F">
        <w:rPr>
          <w:rFonts w:asciiTheme="majorHAnsi" w:hAnsiTheme="majorHAnsi"/>
          <w:sz w:val="20"/>
          <w:szCs w:val="20"/>
          <w:lang w:val="pt-PT"/>
        </w:rPr>
        <w:t>eve</w:t>
      </w:r>
      <w:r w:rsidRPr="0009204F">
        <w:rPr>
          <w:rFonts w:asciiTheme="majorHAnsi" w:hAnsiTheme="majorHAnsi"/>
          <w:sz w:val="20"/>
          <w:szCs w:val="20"/>
          <w:lang w:val="pt-PT"/>
        </w:rPr>
        <w:t xml:space="preserve"> como finali</w:t>
      </w:r>
      <w:r w:rsidR="009D0CDA" w:rsidRPr="0009204F">
        <w:rPr>
          <w:rFonts w:asciiTheme="majorHAnsi" w:hAnsiTheme="majorHAnsi"/>
          <w:sz w:val="20"/>
          <w:szCs w:val="20"/>
          <w:lang w:val="pt-PT"/>
        </w:rPr>
        <w:t>dade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defini</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da </w:t>
      </w:r>
      <w:r w:rsidR="00A603FA" w:rsidRPr="0009204F">
        <w:rPr>
          <w:rFonts w:asciiTheme="majorHAnsi" w:hAnsiTheme="majorHAnsi"/>
          <w:sz w:val="20"/>
          <w:szCs w:val="20"/>
          <w:lang w:val="pt-PT"/>
        </w:rPr>
        <w:t>q</w:t>
      </w:r>
      <w:r w:rsidRPr="0009204F">
        <w:rPr>
          <w:rFonts w:asciiTheme="majorHAnsi" w:hAnsiTheme="majorHAnsi"/>
          <w:sz w:val="20"/>
          <w:szCs w:val="20"/>
          <w:lang w:val="pt-PT"/>
        </w:rPr>
        <w:t>uant</w:t>
      </w:r>
      <w:r w:rsidR="009D0CDA" w:rsidRPr="0009204F">
        <w:rPr>
          <w:rFonts w:asciiTheme="majorHAnsi" w:hAnsiTheme="majorHAnsi"/>
          <w:sz w:val="20"/>
          <w:szCs w:val="20"/>
          <w:lang w:val="pt-PT"/>
        </w:rPr>
        <w:t xml:space="preserve">ia da </w:t>
      </w:r>
      <w:r w:rsidRPr="0009204F">
        <w:rPr>
          <w:rFonts w:asciiTheme="majorHAnsi" w:hAnsiTheme="majorHAnsi"/>
          <w:sz w:val="20"/>
          <w:szCs w:val="20"/>
          <w:lang w:val="pt-PT"/>
        </w:rPr>
        <w:t>indeniza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resultante</w:t>
      </w:r>
      <w:r w:rsidR="009D0CDA" w:rsidRPr="0009204F">
        <w:rPr>
          <w:rFonts w:asciiTheme="majorHAnsi" w:hAnsiTheme="majorHAnsi"/>
          <w:sz w:val="20"/>
          <w:szCs w:val="20"/>
          <w:lang w:val="pt-PT"/>
        </w:rPr>
        <w:t xml:space="preserve"> do </w:t>
      </w:r>
      <w:r w:rsidR="00A603FA" w:rsidRPr="0009204F">
        <w:rPr>
          <w:rFonts w:asciiTheme="majorHAnsi" w:hAnsiTheme="majorHAnsi"/>
          <w:sz w:val="20"/>
          <w:szCs w:val="20"/>
          <w:lang w:val="pt-PT"/>
        </w:rPr>
        <w:t xml:space="preserve">crime pelo qual </w:t>
      </w:r>
      <w:r w:rsidRPr="0009204F">
        <w:rPr>
          <w:rFonts w:asciiTheme="majorHAnsi" w:hAnsiTheme="majorHAnsi"/>
          <w:sz w:val="20"/>
          <w:szCs w:val="20"/>
          <w:lang w:val="pt-PT"/>
        </w:rPr>
        <w:t>Góes f</w:t>
      </w:r>
      <w:r w:rsidR="00A603FA" w:rsidRPr="0009204F">
        <w:rPr>
          <w:rFonts w:asciiTheme="majorHAnsi" w:hAnsiTheme="majorHAnsi"/>
          <w:sz w:val="20"/>
          <w:szCs w:val="20"/>
          <w:lang w:val="pt-PT"/>
        </w:rPr>
        <w:t>oi</w:t>
      </w:r>
      <w:r w:rsidRPr="0009204F">
        <w:rPr>
          <w:rFonts w:asciiTheme="majorHAnsi" w:hAnsiTheme="majorHAnsi"/>
          <w:sz w:val="20"/>
          <w:szCs w:val="20"/>
          <w:lang w:val="pt-PT"/>
        </w:rPr>
        <w:t xml:space="preserve"> condenado. As</w:t>
      </w:r>
      <w:r w:rsidR="00A603FA" w:rsidRPr="0009204F">
        <w:rPr>
          <w:rFonts w:asciiTheme="majorHAnsi" w:hAnsiTheme="majorHAnsi"/>
          <w:sz w:val="20"/>
          <w:szCs w:val="20"/>
          <w:lang w:val="pt-PT"/>
        </w:rPr>
        <w:t>sim</w:t>
      </w:r>
      <w:r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tema,</w:t>
      </w:r>
      <w:r w:rsidR="00143D44" w:rsidRPr="0009204F">
        <w:rPr>
          <w:rFonts w:asciiTheme="majorHAnsi" w:hAnsiTheme="majorHAnsi"/>
          <w:sz w:val="20"/>
          <w:szCs w:val="20"/>
          <w:lang w:val="pt-PT"/>
        </w:rPr>
        <w:t xml:space="preserve"> em </w:t>
      </w:r>
      <w:r w:rsidRPr="0009204F">
        <w:rPr>
          <w:rFonts w:asciiTheme="majorHAnsi" w:hAnsiTheme="majorHAnsi"/>
          <w:sz w:val="20"/>
          <w:szCs w:val="20"/>
          <w:lang w:val="pt-PT"/>
        </w:rPr>
        <w:t xml:space="preserve">todos </w:t>
      </w:r>
      <w:r w:rsidR="00A603FA" w:rsidRPr="0009204F">
        <w:rPr>
          <w:rFonts w:asciiTheme="majorHAnsi" w:hAnsiTheme="majorHAnsi"/>
          <w:sz w:val="20"/>
          <w:szCs w:val="20"/>
          <w:lang w:val="pt-PT"/>
        </w:rPr>
        <w:t xml:space="preserve">os </w:t>
      </w:r>
      <w:r w:rsidRPr="0009204F">
        <w:rPr>
          <w:rFonts w:asciiTheme="majorHAnsi" w:hAnsiTheme="majorHAnsi"/>
          <w:sz w:val="20"/>
          <w:szCs w:val="20"/>
          <w:lang w:val="pt-PT"/>
        </w:rPr>
        <w:t>s</w:t>
      </w:r>
      <w:r w:rsidR="00A603FA" w:rsidRPr="0009204F">
        <w:rPr>
          <w:rFonts w:asciiTheme="majorHAnsi" w:hAnsiTheme="majorHAnsi"/>
          <w:sz w:val="20"/>
          <w:szCs w:val="20"/>
          <w:lang w:val="pt-PT"/>
        </w:rPr>
        <w:t>e</w:t>
      </w:r>
      <w:r w:rsidRPr="0009204F">
        <w:rPr>
          <w:rFonts w:asciiTheme="majorHAnsi" w:hAnsiTheme="majorHAnsi"/>
          <w:sz w:val="20"/>
          <w:szCs w:val="20"/>
          <w:lang w:val="pt-PT"/>
        </w:rPr>
        <w:t xml:space="preserve">us aspectos, se </w:t>
      </w:r>
      <w:r w:rsidR="00A603FA" w:rsidRPr="0009204F">
        <w:rPr>
          <w:rFonts w:asciiTheme="majorHAnsi" w:hAnsiTheme="majorHAnsi"/>
          <w:sz w:val="20"/>
          <w:szCs w:val="20"/>
          <w:lang w:val="pt-PT"/>
        </w:rPr>
        <w:t>es</w:t>
      </w:r>
      <w:r w:rsidRPr="0009204F">
        <w:rPr>
          <w:rFonts w:asciiTheme="majorHAnsi" w:hAnsiTheme="majorHAnsi"/>
          <w:sz w:val="20"/>
          <w:szCs w:val="20"/>
          <w:lang w:val="pt-PT"/>
        </w:rPr>
        <w:t>got</w:t>
      </w:r>
      <w:r w:rsidR="00A603FA" w:rsidRPr="0009204F">
        <w:rPr>
          <w:rFonts w:asciiTheme="majorHAnsi" w:hAnsiTheme="majorHAnsi"/>
          <w:sz w:val="20"/>
          <w:szCs w:val="20"/>
          <w:lang w:val="pt-PT"/>
        </w:rPr>
        <w:t>ou 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11 de abril de 2018. Dado que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den</w:t>
      </w:r>
      <w:r w:rsidR="00A603FA" w:rsidRPr="0009204F">
        <w:rPr>
          <w:rFonts w:asciiTheme="majorHAnsi" w:hAnsiTheme="majorHAnsi"/>
          <w:sz w:val="20"/>
          <w:szCs w:val="20"/>
          <w:lang w:val="pt-PT"/>
        </w:rPr>
        <w:t>ú</w:t>
      </w:r>
      <w:r w:rsidRPr="0009204F">
        <w:rPr>
          <w:rFonts w:asciiTheme="majorHAnsi" w:hAnsiTheme="majorHAnsi"/>
          <w:sz w:val="20"/>
          <w:szCs w:val="20"/>
          <w:lang w:val="pt-PT"/>
        </w:rPr>
        <w:t xml:space="preserve">ncia </w:t>
      </w:r>
      <w:r w:rsidR="00A603FA"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CIDH f</w:t>
      </w:r>
      <w:r w:rsidR="00A603FA" w:rsidRPr="0009204F">
        <w:rPr>
          <w:rFonts w:asciiTheme="majorHAnsi" w:hAnsiTheme="majorHAnsi"/>
          <w:sz w:val="20"/>
          <w:szCs w:val="20"/>
          <w:lang w:val="pt-PT"/>
        </w:rPr>
        <w:t>oi</w:t>
      </w:r>
      <w:r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a</w:t>
      </w:r>
      <w:r w:rsidRPr="0009204F">
        <w:rPr>
          <w:rFonts w:asciiTheme="majorHAnsi" w:hAnsiTheme="majorHAnsi"/>
          <w:sz w:val="20"/>
          <w:szCs w:val="20"/>
          <w:lang w:val="pt-PT"/>
        </w:rPr>
        <w:t>presentada</w:t>
      </w:r>
      <w:r w:rsidR="00143D44"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em</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9 de abril de 2015,</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peti</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cump</w:t>
      </w:r>
      <w:r w:rsidR="00A603FA" w:rsidRPr="0009204F">
        <w:rPr>
          <w:rFonts w:asciiTheme="majorHAnsi" w:hAnsiTheme="majorHAnsi"/>
          <w:sz w:val="20"/>
          <w:szCs w:val="20"/>
          <w:lang w:val="pt-PT"/>
        </w:rPr>
        <w:t>r</w:t>
      </w:r>
      <w:r w:rsidRPr="0009204F">
        <w:rPr>
          <w:rFonts w:asciiTheme="majorHAnsi" w:hAnsiTheme="majorHAnsi"/>
          <w:sz w:val="20"/>
          <w:szCs w:val="20"/>
          <w:lang w:val="pt-PT"/>
        </w:rPr>
        <w:t>e</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p</w:t>
      </w:r>
      <w:r w:rsidR="00A603FA" w:rsidRPr="0009204F">
        <w:rPr>
          <w:rFonts w:asciiTheme="majorHAnsi" w:hAnsiTheme="majorHAnsi"/>
          <w:sz w:val="20"/>
          <w:szCs w:val="20"/>
          <w:lang w:val="pt-PT"/>
        </w:rPr>
        <w:t>r</w:t>
      </w:r>
      <w:r w:rsidRPr="0009204F">
        <w:rPr>
          <w:rFonts w:asciiTheme="majorHAnsi" w:hAnsiTheme="majorHAnsi"/>
          <w:sz w:val="20"/>
          <w:szCs w:val="20"/>
          <w:lang w:val="pt-PT"/>
        </w:rPr>
        <w:t>azo de seis meses previsto</w:t>
      </w:r>
      <w:r w:rsidR="00143D44"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o </w:t>
      </w:r>
      <w:r w:rsidR="009D0CDA" w:rsidRPr="0009204F">
        <w:rPr>
          <w:rFonts w:asciiTheme="majorHAnsi" w:hAnsiTheme="majorHAnsi"/>
          <w:sz w:val="20"/>
          <w:szCs w:val="20"/>
          <w:lang w:val="pt-PT"/>
        </w:rPr>
        <w:t>artigo</w:t>
      </w:r>
      <w:r w:rsidRPr="0009204F">
        <w:rPr>
          <w:rFonts w:asciiTheme="majorHAnsi" w:hAnsiTheme="majorHAnsi"/>
          <w:sz w:val="20"/>
          <w:szCs w:val="20"/>
          <w:lang w:val="pt-PT"/>
        </w:rPr>
        <w:t xml:space="preserve"> 46.1.b)</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Americana. </w:t>
      </w:r>
    </w:p>
    <w:p w14:paraId="1C39AFA1" w14:textId="57F99167" w:rsidR="00625797" w:rsidRPr="0009204F" w:rsidRDefault="00625797" w:rsidP="00625797">
      <w:pPr>
        <w:pStyle w:val="ListParagraph"/>
        <w:spacing w:before="240" w:after="240"/>
        <w:ind w:left="758"/>
        <w:jc w:val="both"/>
        <w:rPr>
          <w:rFonts w:asciiTheme="majorHAnsi" w:hAnsiTheme="majorHAnsi"/>
          <w:b/>
          <w:sz w:val="20"/>
          <w:szCs w:val="20"/>
          <w:lang w:val="pt-PT"/>
        </w:rPr>
      </w:pPr>
      <w:r w:rsidRPr="0009204F">
        <w:rPr>
          <w:rFonts w:asciiTheme="majorHAnsi" w:hAnsiTheme="majorHAnsi"/>
          <w:b/>
          <w:sz w:val="20"/>
          <w:szCs w:val="20"/>
          <w:lang w:val="pt-PT"/>
        </w:rPr>
        <w:t xml:space="preserve">VII. </w:t>
      </w:r>
      <w:r w:rsidRPr="0009204F">
        <w:rPr>
          <w:rFonts w:asciiTheme="majorHAnsi" w:hAnsiTheme="majorHAnsi"/>
          <w:b/>
          <w:sz w:val="20"/>
          <w:szCs w:val="20"/>
          <w:lang w:val="pt-PT"/>
        </w:rPr>
        <w:tab/>
      </w:r>
      <w:r w:rsidRPr="0009204F">
        <w:rPr>
          <w:rFonts w:asciiTheme="majorHAnsi" w:hAnsiTheme="majorHAnsi"/>
          <w:b/>
          <w:bCs/>
          <w:sz w:val="20"/>
          <w:szCs w:val="20"/>
          <w:lang w:val="pt-PT"/>
        </w:rPr>
        <w:t>ANÁLIS</w:t>
      </w:r>
      <w:r w:rsidR="00A603FA" w:rsidRPr="0009204F">
        <w:rPr>
          <w:rFonts w:asciiTheme="majorHAnsi" w:hAnsiTheme="majorHAnsi"/>
          <w:b/>
          <w:bCs/>
          <w:sz w:val="20"/>
          <w:szCs w:val="20"/>
          <w:lang w:val="pt-PT"/>
        </w:rPr>
        <w:t>E</w:t>
      </w:r>
      <w:r w:rsidRPr="0009204F">
        <w:rPr>
          <w:rFonts w:asciiTheme="majorHAnsi" w:hAnsiTheme="majorHAnsi"/>
          <w:b/>
          <w:bCs/>
          <w:sz w:val="20"/>
          <w:szCs w:val="20"/>
          <w:lang w:val="pt-PT"/>
        </w:rPr>
        <w:t xml:space="preserve"> DE CARACTERIZA</w:t>
      </w:r>
      <w:r w:rsidR="007915F0" w:rsidRPr="0009204F">
        <w:rPr>
          <w:rFonts w:asciiTheme="majorHAnsi" w:hAnsiTheme="majorHAnsi"/>
          <w:b/>
          <w:bCs/>
          <w:sz w:val="20"/>
          <w:szCs w:val="20"/>
          <w:lang w:val="pt-PT"/>
        </w:rPr>
        <w:t>ÇÃO</w:t>
      </w:r>
      <w:r w:rsidRPr="0009204F">
        <w:rPr>
          <w:rFonts w:asciiTheme="majorHAnsi" w:hAnsiTheme="majorHAnsi"/>
          <w:b/>
          <w:bCs/>
          <w:sz w:val="20"/>
          <w:szCs w:val="20"/>
          <w:lang w:val="pt-PT"/>
        </w:rPr>
        <w:t xml:space="preserve"> D</w:t>
      </w:r>
      <w:r w:rsidR="00A603FA" w:rsidRPr="0009204F">
        <w:rPr>
          <w:rFonts w:asciiTheme="majorHAnsi" w:hAnsiTheme="majorHAnsi"/>
          <w:b/>
          <w:bCs/>
          <w:sz w:val="20"/>
          <w:szCs w:val="20"/>
          <w:lang w:val="pt-PT"/>
        </w:rPr>
        <w:t>OS FAT</w:t>
      </w:r>
      <w:r w:rsidRPr="0009204F">
        <w:rPr>
          <w:rFonts w:asciiTheme="majorHAnsi" w:hAnsiTheme="majorHAnsi"/>
          <w:b/>
          <w:bCs/>
          <w:sz w:val="20"/>
          <w:szCs w:val="20"/>
          <w:lang w:val="pt-PT"/>
        </w:rPr>
        <w:t>OS ALEGADOS</w:t>
      </w:r>
    </w:p>
    <w:p w14:paraId="6C1379C5" w14:textId="75AC736D" w:rsidR="00625797" w:rsidRPr="0009204F" w:rsidRDefault="00625797"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 xml:space="preserve">Para </w:t>
      </w:r>
      <w:r w:rsidR="00A603FA" w:rsidRPr="0009204F">
        <w:rPr>
          <w:rFonts w:asciiTheme="majorHAnsi" w:hAnsiTheme="majorHAnsi"/>
          <w:sz w:val="20"/>
          <w:szCs w:val="20"/>
          <w:lang w:val="pt-PT"/>
        </w:rPr>
        <w:t>fins</w:t>
      </w:r>
      <w:r w:rsidR="009D0CDA" w:rsidRPr="0009204F">
        <w:rPr>
          <w:rFonts w:asciiTheme="majorHAnsi" w:hAnsiTheme="majorHAnsi"/>
          <w:sz w:val="20"/>
          <w:szCs w:val="20"/>
          <w:lang w:val="pt-PT"/>
        </w:rPr>
        <w:t xml:space="preserve"> d</w:t>
      </w:r>
      <w:r w:rsidR="00A603FA" w:rsidRPr="0009204F">
        <w:rPr>
          <w:rFonts w:asciiTheme="majorHAnsi" w:hAnsiTheme="majorHAnsi"/>
          <w:sz w:val="20"/>
          <w:szCs w:val="20"/>
          <w:lang w:val="pt-PT"/>
        </w:rPr>
        <w:t>e</w:t>
      </w:r>
      <w:r w:rsidR="009D0CDA" w:rsidRPr="0009204F">
        <w:rPr>
          <w:rFonts w:asciiTheme="majorHAnsi" w:hAnsiTheme="majorHAnsi"/>
          <w:sz w:val="20"/>
          <w:szCs w:val="20"/>
          <w:lang w:val="pt-PT"/>
        </w:rPr>
        <w:t xml:space="preserve"> </w:t>
      </w:r>
      <w:r w:rsidR="0047003B" w:rsidRPr="0009204F">
        <w:rPr>
          <w:rFonts w:asciiTheme="majorHAnsi" w:hAnsiTheme="majorHAnsi"/>
          <w:sz w:val="20"/>
          <w:szCs w:val="20"/>
          <w:lang w:val="pt-PT"/>
        </w:rPr>
        <w:t>admissibilidade</w:t>
      </w:r>
      <w:r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dev</w:t>
      </w:r>
      <w:r w:rsidRPr="0009204F">
        <w:rPr>
          <w:rFonts w:asciiTheme="majorHAnsi" w:hAnsiTheme="majorHAnsi"/>
          <w:sz w:val="20"/>
          <w:szCs w:val="20"/>
          <w:lang w:val="pt-PT"/>
        </w:rPr>
        <w:t>e decidir s</w:t>
      </w:r>
      <w:r w:rsidR="00A603FA" w:rsidRPr="0009204F">
        <w:rPr>
          <w:rFonts w:asciiTheme="majorHAnsi" w:hAnsiTheme="majorHAnsi"/>
          <w:sz w:val="20"/>
          <w:szCs w:val="20"/>
          <w:lang w:val="pt-PT"/>
        </w:rPr>
        <w:t>e</w:t>
      </w:r>
      <w:r w:rsidR="009D0CDA" w:rsidRPr="0009204F">
        <w:rPr>
          <w:rFonts w:asciiTheme="majorHAnsi" w:hAnsiTheme="majorHAnsi"/>
          <w:sz w:val="20"/>
          <w:szCs w:val="20"/>
          <w:lang w:val="pt-PT"/>
        </w:rPr>
        <w:t xml:space="preserve"> os</w:t>
      </w:r>
      <w:r w:rsidR="00727DF8"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fat</w:t>
      </w:r>
      <w:r w:rsidRPr="0009204F">
        <w:rPr>
          <w:rFonts w:asciiTheme="majorHAnsi" w:hAnsiTheme="majorHAnsi"/>
          <w:sz w:val="20"/>
          <w:szCs w:val="20"/>
          <w:lang w:val="pt-PT"/>
        </w:rPr>
        <w:t>os alegados p</w:t>
      </w:r>
      <w:r w:rsidR="00A603FA" w:rsidRPr="0009204F">
        <w:rPr>
          <w:rFonts w:asciiTheme="majorHAnsi" w:hAnsiTheme="majorHAnsi"/>
          <w:sz w:val="20"/>
          <w:szCs w:val="20"/>
          <w:lang w:val="pt-PT"/>
        </w:rPr>
        <w:t>odem</w:t>
      </w:r>
      <w:r w:rsidRPr="0009204F">
        <w:rPr>
          <w:rFonts w:asciiTheme="majorHAnsi" w:hAnsiTheme="majorHAnsi"/>
          <w:sz w:val="20"/>
          <w:szCs w:val="20"/>
          <w:lang w:val="pt-PT"/>
        </w:rPr>
        <w:t xml:space="preserve"> caracterizar</w:t>
      </w:r>
      <w:r w:rsidR="00143D44" w:rsidRPr="0009204F">
        <w:rPr>
          <w:rFonts w:asciiTheme="majorHAnsi" w:hAnsiTheme="majorHAnsi"/>
          <w:sz w:val="20"/>
          <w:szCs w:val="20"/>
          <w:lang w:val="pt-PT"/>
        </w:rPr>
        <w:t xml:space="preserve"> uma </w:t>
      </w:r>
      <w:r w:rsidRPr="0009204F">
        <w:rPr>
          <w:rFonts w:asciiTheme="majorHAnsi" w:hAnsiTheme="majorHAnsi"/>
          <w:sz w:val="20"/>
          <w:szCs w:val="20"/>
          <w:lang w:val="pt-PT"/>
        </w:rPr>
        <w:t>viola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de </w:t>
      </w:r>
      <w:r w:rsidR="009D0CDA" w:rsidRPr="0009204F">
        <w:rPr>
          <w:rFonts w:asciiTheme="majorHAnsi" w:hAnsiTheme="majorHAnsi"/>
          <w:sz w:val="20"/>
          <w:szCs w:val="20"/>
          <w:lang w:val="pt-PT"/>
        </w:rPr>
        <w:t>direito</w:t>
      </w:r>
      <w:r w:rsidRPr="0009204F">
        <w:rPr>
          <w:rFonts w:asciiTheme="majorHAnsi" w:hAnsiTheme="majorHAnsi"/>
          <w:sz w:val="20"/>
          <w:szCs w:val="20"/>
          <w:lang w:val="pt-PT"/>
        </w:rPr>
        <w:t>s,</w:t>
      </w:r>
      <w:r w:rsidR="00143D44"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n</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Pr="0009204F">
        <w:rPr>
          <w:rFonts w:asciiTheme="majorHAnsi" w:hAnsiTheme="majorHAnsi"/>
          <w:sz w:val="20"/>
          <w:szCs w:val="20"/>
          <w:lang w:val="pt-PT"/>
        </w:rPr>
        <w:t>t</w:t>
      </w:r>
      <w:r w:rsidR="00A603FA" w:rsidRPr="0009204F">
        <w:rPr>
          <w:rFonts w:asciiTheme="majorHAnsi" w:hAnsiTheme="majorHAnsi"/>
          <w:sz w:val="20"/>
          <w:szCs w:val="20"/>
          <w:lang w:val="pt-PT"/>
        </w:rPr>
        <w:t>e</w:t>
      </w:r>
      <w:r w:rsidRPr="0009204F">
        <w:rPr>
          <w:rFonts w:asciiTheme="majorHAnsi" w:hAnsiTheme="majorHAnsi"/>
          <w:sz w:val="20"/>
          <w:szCs w:val="20"/>
          <w:lang w:val="pt-PT"/>
        </w:rPr>
        <w:t>rmos</w:t>
      </w:r>
      <w:r w:rsidR="009D0CDA" w:rsidRPr="0009204F">
        <w:rPr>
          <w:rFonts w:asciiTheme="majorHAnsi" w:hAnsiTheme="majorHAnsi"/>
          <w:sz w:val="20"/>
          <w:szCs w:val="20"/>
          <w:lang w:val="pt-PT"/>
        </w:rPr>
        <w:t xml:space="preserve"> do artigo</w:t>
      </w:r>
      <w:r w:rsidRPr="0009204F">
        <w:rPr>
          <w:rFonts w:asciiTheme="majorHAnsi" w:hAnsiTheme="majorHAnsi"/>
          <w:sz w:val="20"/>
          <w:szCs w:val="20"/>
          <w:lang w:val="pt-PT"/>
        </w:rPr>
        <w:t xml:space="preserve"> 47(b)</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Americana, o</w:t>
      </w:r>
      <w:r w:rsidR="00A603FA" w:rsidRPr="0009204F">
        <w:rPr>
          <w:rFonts w:asciiTheme="majorHAnsi" w:hAnsiTheme="majorHAnsi"/>
          <w:sz w:val="20"/>
          <w:szCs w:val="20"/>
          <w:lang w:val="pt-PT"/>
        </w:rPr>
        <w:t>u</w:t>
      </w:r>
      <w:r w:rsidRPr="0009204F">
        <w:rPr>
          <w:rFonts w:asciiTheme="majorHAnsi" w:hAnsiTheme="majorHAnsi"/>
          <w:sz w:val="20"/>
          <w:szCs w:val="20"/>
          <w:lang w:val="pt-PT"/>
        </w:rPr>
        <w:t xml:space="preserve"> s</w:t>
      </w:r>
      <w:r w:rsidR="00A603FA" w:rsidRPr="0009204F">
        <w:rPr>
          <w:rFonts w:asciiTheme="majorHAnsi" w:hAnsiTheme="majorHAnsi"/>
          <w:sz w:val="20"/>
          <w:szCs w:val="20"/>
          <w:lang w:val="pt-PT"/>
        </w:rPr>
        <w:t>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peti</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for</w:t>
      </w:r>
      <w:r w:rsidRPr="0009204F">
        <w:rPr>
          <w:rFonts w:asciiTheme="majorHAnsi" w:hAnsiTheme="majorHAnsi"/>
          <w:sz w:val="20"/>
          <w:szCs w:val="20"/>
          <w:lang w:val="pt-PT"/>
        </w:rPr>
        <w:t xml:space="preserve"> </w:t>
      </w:r>
      <w:r w:rsidR="00AB66E1" w:rsidRPr="0009204F">
        <w:rPr>
          <w:rFonts w:asciiTheme="majorHAnsi" w:hAnsiTheme="majorHAnsi"/>
          <w:sz w:val="20"/>
          <w:szCs w:val="20"/>
          <w:lang w:val="pt-PT"/>
        </w:rPr>
        <w:t>manifestamente</w:t>
      </w:r>
      <w:r w:rsidRPr="0009204F">
        <w:rPr>
          <w:rFonts w:asciiTheme="majorHAnsi" w:hAnsiTheme="majorHAnsi"/>
          <w:sz w:val="20"/>
          <w:szCs w:val="20"/>
          <w:lang w:val="pt-PT"/>
        </w:rPr>
        <w:t xml:space="preserve"> infundada o</w:t>
      </w:r>
      <w:r w:rsidR="00A603FA" w:rsidRPr="0009204F">
        <w:rPr>
          <w:rFonts w:asciiTheme="majorHAnsi" w:hAnsiTheme="majorHAnsi"/>
          <w:sz w:val="20"/>
          <w:szCs w:val="20"/>
          <w:lang w:val="pt-PT"/>
        </w:rPr>
        <w:t>u</w:t>
      </w:r>
      <w:r w:rsidRPr="0009204F">
        <w:rPr>
          <w:rFonts w:asciiTheme="majorHAnsi" w:hAnsiTheme="majorHAnsi"/>
          <w:sz w:val="20"/>
          <w:szCs w:val="20"/>
          <w:lang w:val="pt-PT"/>
        </w:rPr>
        <w:t xml:space="preserve"> improcedente, e</w:t>
      </w:r>
      <w:r w:rsidR="00A603FA" w:rsidRPr="0009204F">
        <w:rPr>
          <w:rFonts w:asciiTheme="majorHAnsi" w:hAnsiTheme="majorHAnsi"/>
          <w:sz w:val="20"/>
          <w:szCs w:val="20"/>
          <w:lang w:val="pt-PT"/>
        </w:rPr>
        <w:t>m</w:t>
      </w:r>
      <w:r w:rsidRPr="0009204F">
        <w:rPr>
          <w:rFonts w:asciiTheme="majorHAnsi" w:hAnsiTheme="majorHAnsi"/>
          <w:sz w:val="20"/>
          <w:szCs w:val="20"/>
          <w:lang w:val="pt-PT"/>
        </w:rPr>
        <w:t xml:space="preserve"> conformi</w:t>
      </w:r>
      <w:r w:rsidR="009D0CDA" w:rsidRPr="0009204F">
        <w:rPr>
          <w:rFonts w:asciiTheme="majorHAnsi" w:hAnsiTheme="majorHAnsi"/>
          <w:sz w:val="20"/>
          <w:szCs w:val="20"/>
          <w:lang w:val="pt-PT"/>
        </w:rPr>
        <w:t>dade</w:t>
      </w:r>
      <w:r w:rsidR="00143D44" w:rsidRPr="0009204F">
        <w:rPr>
          <w:rFonts w:asciiTheme="majorHAnsi" w:hAnsiTheme="majorHAnsi"/>
          <w:sz w:val="20"/>
          <w:szCs w:val="20"/>
          <w:lang w:val="pt-PT"/>
        </w:rPr>
        <w:t xml:space="preserve"> com o </w:t>
      </w:r>
      <w:r w:rsidRPr="0009204F">
        <w:rPr>
          <w:rFonts w:asciiTheme="majorHAnsi" w:hAnsiTheme="majorHAnsi"/>
          <w:sz w:val="20"/>
          <w:szCs w:val="20"/>
          <w:lang w:val="pt-PT"/>
        </w:rPr>
        <w:t>inciso (c) de</w:t>
      </w:r>
      <w:r w:rsidR="00A603FA" w:rsidRPr="0009204F">
        <w:rPr>
          <w:rFonts w:asciiTheme="majorHAnsi" w:hAnsiTheme="majorHAnsi"/>
          <w:sz w:val="20"/>
          <w:szCs w:val="20"/>
          <w:lang w:val="pt-PT"/>
        </w:rPr>
        <w:t>sse</w:t>
      </w:r>
      <w:r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artigo</w:t>
      </w:r>
      <w:r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O</w:t>
      </w:r>
      <w:r w:rsidR="009D0CDA" w:rsidRPr="0009204F">
        <w:rPr>
          <w:rFonts w:asciiTheme="majorHAnsi" w:hAnsiTheme="majorHAnsi"/>
          <w:sz w:val="20"/>
          <w:szCs w:val="20"/>
          <w:lang w:val="pt-PT"/>
        </w:rPr>
        <w:t>s</w:t>
      </w:r>
      <w:r w:rsidR="00727DF8" w:rsidRPr="0009204F">
        <w:rPr>
          <w:rFonts w:asciiTheme="majorHAnsi" w:hAnsiTheme="majorHAnsi"/>
          <w:sz w:val="20"/>
          <w:szCs w:val="20"/>
          <w:lang w:val="pt-PT"/>
        </w:rPr>
        <w:t xml:space="preserve"> </w:t>
      </w:r>
      <w:r w:rsidRPr="0009204F">
        <w:rPr>
          <w:rFonts w:asciiTheme="majorHAnsi" w:hAnsiTheme="majorHAnsi"/>
          <w:sz w:val="20"/>
          <w:szCs w:val="20"/>
          <w:lang w:val="pt-PT"/>
        </w:rPr>
        <w:t>crit</w:t>
      </w:r>
      <w:r w:rsidR="00A603FA" w:rsidRPr="0009204F">
        <w:rPr>
          <w:rFonts w:asciiTheme="majorHAnsi" w:hAnsiTheme="majorHAnsi"/>
          <w:sz w:val="20"/>
          <w:szCs w:val="20"/>
          <w:lang w:val="pt-PT"/>
        </w:rPr>
        <w:t>é</w:t>
      </w:r>
      <w:r w:rsidRPr="0009204F">
        <w:rPr>
          <w:rFonts w:asciiTheme="majorHAnsi" w:hAnsiTheme="majorHAnsi"/>
          <w:sz w:val="20"/>
          <w:szCs w:val="20"/>
          <w:lang w:val="pt-PT"/>
        </w:rPr>
        <w:t xml:space="preserve">rios para </w:t>
      </w:r>
      <w:r w:rsidR="00A603FA" w:rsidRPr="0009204F">
        <w:rPr>
          <w:rFonts w:asciiTheme="majorHAnsi" w:hAnsiTheme="majorHAnsi"/>
          <w:sz w:val="20"/>
          <w:szCs w:val="20"/>
          <w:lang w:val="pt-PT"/>
        </w:rPr>
        <w:t>a</w:t>
      </w:r>
      <w:r w:rsidRPr="0009204F">
        <w:rPr>
          <w:rFonts w:asciiTheme="majorHAnsi" w:hAnsiTheme="majorHAnsi"/>
          <w:sz w:val="20"/>
          <w:szCs w:val="20"/>
          <w:lang w:val="pt-PT"/>
        </w:rPr>
        <w:t>val</w:t>
      </w:r>
      <w:r w:rsidR="00A603FA" w:rsidRPr="0009204F">
        <w:rPr>
          <w:rFonts w:asciiTheme="majorHAnsi" w:hAnsiTheme="majorHAnsi"/>
          <w:sz w:val="20"/>
          <w:szCs w:val="20"/>
          <w:lang w:val="pt-PT"/>
        </w:rPr>
        <w:t>i</w:t>
      </w:r>
      <w:r w:rsidRPr="0009204F">
        <w:rPr>
          <w:rFonts w:asciiTheme="majorHAnsi" w:hAnsiTheme="majorHAnsi"/>
          <w:sz w:val="20"/>
          <w:szCs w:val="20"/>
          <w:lang w:val="pt-PT"/>
        </w:rPr>
        <w:t>ar est</w:t>
      </w:r>
      <w:r w:rsidR="00A603FA" w:rsidRPr="0009204F">
        <w:rPr>
          <w:rFonts w:asciiTheme="majorHAnsi" w:hAnsiTheme="majorHAnsi"/>
          <w:sz w:val="20"/>
          <w:szCs w:val="20"/>
          <w:lang w:val="pt-PT"/>
        </w:rPr>
        <w:t>e</w:t>
      </w:r>
      <w:r w:rsidRPr="0009204F">
        <w:rPr>
          <w:rFonts w:asciiTheme="majorHAnsi" w:hAnsiTheme="majorHAnsi"/>
          <w:sz w:val="20"/>
          <w:szCs w:val="20"/>
          <w:lang w:val="pt-PT"/>
        </w:rPr>
        <w:t>s requisitos dif</w:t>
      </w:r>
      <w:r w:rsidR="00A603FA" w:rsidRPr="0009204F">
        <w:rPr>
          <w:rFonts w:asciiTheme="majorHAnsi" w:hAnsiTheme="majorHAnsi"/>
          <w:sz w:val="20"/>
          <w:szCs w:val="20"/>
          <w:lang w:val="pt-PT"/>
        </w:rPr>
        <w:t>erem</w:t>
      </w:r>
      <w:r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Pr="0009204F">
        <w:rPr>
          <w:rFonts w:asciiTheme="majorHAnsi" w:hAnsiTheme="majorHAnsi"/>
          <w:sz w:val="20"/>
          <w:szCs w:val="20"/>
          <w:lang w:val="pt-PT"/>
        </w:rPr>
        <w:t>utilizados para ju</w:t>
      </w:r>
      <w:r w:rsidR="00A603FA" w:rsidRPr="0009204F">
        <w:rPr>
          <w:rFonts w:asciiTheme="majorHAnsi" w:hAnsiTheme="majorHAnsi"/>
          <w:sz w:val="20"/>
          <w:szCs w:val="20"/>
          <w:lang w:val="pt-PT"/>
        </w:rPr>
        <w:t>l</w:t>
      </w:r>
      <w:r w:rsidRPr="0009204F">
        <w:rPr>
          <w:rFonts w:asciiTheme="majorHAnsi" w:hAnsiTheme="majorHAnsi"/>
          <w:sz w:val="20"/>
          <w:szCs w:val="20"/>
          <w:lang w:val="pt-PT"/>
        </w:rPr>
        <w:t>gar</w:t>
      </w:r>
      <w:r w:rsidR="00143D44" w:rsidRPr="0009204F">
        <w:rPr>
          <w:rFonts w:asciiTheme="majorHAnsi" w:hAnsiTheme="majorHAnsi"/>
          <w:sz w:val="20"/>
          <w:szCs w:val="20"/>
          <w:lang w:val="pt-PT"/>
        </w:rPr>
        <w:t xml:space="preserve"> o </w:t>
      </w:r>
      <w:r w:rsidR="00A603FA" w:rsidRPr="0009204F">
        <w:rPr>
          <w:rFonts w:asciiTheme="majorHAnsi" w:hAnsiTheme="majorHAnsi"/>
          <w:sz w:val="20"/>
          <w:szCs w:val="20"/>
          <w:lang w:val="pt-PT"/>
        </w:rPr>
        <w:t>mérit</w:t>
      </w:r>
      <w:r w:rsidRPr="0009204F">
        <w:rPr>
          <w:rFonts w:asciiTheme="majorHAnsi" w:hAnsiTheme="majorHAnsi"/>
          <w:sz w:val="20"/>
          <w:szCs w:val="20"/>
          <w:lang w:val="pt-PT"/>
        </w:rPr>
        <w:t>o de</w:t>
      </w:r>
      <w:r w:rsidR="00143D44" w:rsidRPr="0009204F">
        <w:rPr>
          <w:rFonts w:asciiTheme="majorHAnsi" w:hAnsiTheme="majorHAnsi"/>
          <w:sz w:val="20"/>
          <w:szCs w:val="20"/>
          <w:lang w:val="pt-PT"/>
        </w:rPr>
        <w:t xml:space="preserve"> uma </w:t>
      </w:r>
      <w:r w:rsidRPr="0009204F">
        <w:rPr>
          <w:rFonts w:asciiTheme="majorHAnsi" w:hAnsiTheme="majorHAnsi"/>
          <w:sz w:val="20"/>
          <w:szCs w:val="20"/>
          <w:lang w:val="pt-PT"/>
        </w:rPr>
        <w:t>peti</w:t>
      </w:r>
      <w:r w:rsidR="007915F0" w:rsidRPr="0009204F">
        <w:rPr>
          <w:rFonts w:asciiTheme="majorHAnsi" w:hAnsiTheme="majorHAnsi"/>
          <w:sz w:val="20"/>
          <w:szCs w:val="20"/>
          <w:lang w:val="pt-PT"/>
        </w:rPr>
        <w:t>ção</w:t>
      </w:r>
      <w:r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00A603FA" w:rsidRPr="0009204F">
        <w:rPr>
          <w:rFonts w:asciiTheme="majorHAnsi" w:hAnsiTheme="majorHAnsi"/>
          <w:sz w:val="20"/>
          <w:szCs w:val="20"/>
          <w:lang w:val="pt-PT"/>
        </w:rPr>
        <w:t>N</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presente etapa,</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lastRenderedPageBreak/>
        <w:t>Comissão</w:t>
      </w:r>
      <w:r w:rsidRPr="0009204F">
        <w:rPr>
          <w:rFonts w:asciiTheme="majorHAnsi" w:hAnsiTheme="majorHAnsi"/>
          <w:sz w:val="20"/>
          <w:szCs w:val="20"/>
          <w:lang w:val="pt-PT"/>
        </w:rPr>
        <w:t xml:space="preserve"> s</w:t>
      </w:r>
      <w:r w:rsidR="00A603FA" w:rsidRPr="0009204F">
        <w:rPr>
          <w:rFonts w:asciiTheme="majorHAnsi" w:hAnsiTheme="majorHAnsi"/>
          <w:sz w:val="20"/>
          <w:szCs w:val="20"/>
          <w:lang w:val="pt-PT"/>
        </w:rPr>
        <w:t>omente</w:t>
      </w:r>
      <w:r w:rsidRPr="0009204F">
        <w:rPr>
          <w:rFonts w:asciiTheme="majorHAnsi" w:hAnsiTheme="majorHAnsi"/>
          <w:sz w:val="20"/>
          <w:szCs w:val="20"/>
          <w:lang w:val="pt-PT"/>
        </w:rPr>
        <w:t xml:space="preserve"> realiza</w:t>
      </w:r>
      <w:r w:rsidR="00143D44" w:rsidRPr="0009204F">
        <w:rPr>
          <w:rFonts w:asciiTheme="majorHAnsi" w:hAnsiTheme="majorHAnsi"/>
          <w:sz w:val="20"/>
          <w:szCs w:val="20"/>
          <w:lang w:val="pt-PT"/>
        </w:rPr>
        <w:t xml:space="preserve"> uma </w:t>
      </w:r>
      <w:r w:rsidR="00A603FA" w:rsidRPr="0009204F">
        <w:rPr>
          <w:rFonts w:asciiTheme="majorHAnsi" w:hAnsiTheme="majorHAnsi"/>
          <w:sz w:val="20"/>
          <w:szCs w:val="20"/>
          <w:lang w:val="pt-PT"/>
        </w:rPr>
        <w:t>a</w:t>
      </w:r>
      <w:r w:rsidRPr="0009204F">
        <w:rPr>
          <w:rFonts w:asciiTheme="majorHAnsi" w:hAnsiTheme="majorHAnsi"/>
          <w:sz w:val="20"/>
          <w:szCs w:val="20"/>
          <w:lang w:val="pt-PT"/>
        </w:rPr>
        <w:t>val</w:t>
      </w:r>
      <w:r w:rsidR="00A603FA" w:rsidRPr="0009204F">
        <w:rPr>
          <w:rFonts w:asciiTheme="majorHAnsi" w:hAnsiTheme="majorHAnsi"/>
          <w:sz w:val="20"/>
          <w:szCs w:val="20"/>
          <w:lang w:val="pt-PT"/>
        </w:rPr>
        <w:t>i</w:t>
      </w:r>
      <w:r w:rsidRPr="0009204F">
        <w:rPr>
          <w:rFonts w:asciiTheme="majorHAnsi" w:hAnsiTheme="majorHAnsi"/>
          <w:sz w:val="20"/>
          <w:szCs w:val="20"/>
          <w:lang w:val="pt-PT"/>
        </w:rPr>
        <w:t>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w:t>
      </w:r>
      <w:r w:rsidRPr="0009204F">
        <w:rPr>
          <w:rFonts w:asciiTheme="majorHAnsi" w:hAnsiTheme="majorHAnsi"/>
          <w:i/>
          <w:iCs/>
          <w:sz w:val="20"/>
          <w:szCs w:val="20"/>
          <w:lang w:val="pt-PT"/>
        </w:rPr>
        <w:t>prima facie</w:t>
      </w:r>
      <w:r w:rsidRPr="0009204F">
        <w:rPr>
          <w:rFonts w:asciiTheme="majorHAnsi" w:hAnsiTheme="majorHAnsi"/>
          <w:sz w:val="20"/>
          <w:szCs w:val="20"/>
          <w:lang w:val="pt-PT"/>
        </w:rPr>
        <w:t xml:space="preserve"> para determinar s</w:t>
      </w:r>
      <w:r w:rsidR="00A603FA" w:rsidRPr="0009204F">
        <w:rPr>
          <w:rFonts w:asciiTheme="majorHAnsi" w:hAnsiTheme="majorHAnsi"/>
          <w:sz w:val="20"/>
          <w:szCs w:val="20"/>
          <w:lang w:val="pt-PT"/>
        </w:rPr>
        <w:t>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peti</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fundamenta</w:t>
      </w:r>
      <w:r w:rsidR="00143D44" w:rsidRPr="0009204F">
        <w:rPr>
          <w:rFonts w:asciiTheme="majorHAnsi" w:hAnsiTheme="majorHAnsi"/>
          <w:sz w:val="20"/>
          <w:szCs w:val="20"/>
          <w:lang w:val="pt-PT"/>
        </w:rPr>
        <w:t xml:space="preserve"> uma </w:t>
      </w:r>
      <w:r w:rsidRPr="0009204F">
        <w:rPr>
          <w:rFonts w:asciiTheme="majorHAnsi" w:hAnsiTheme="majorHAnsi"/>
          <w:sz w:val="20"/>
          <w:szCs w:val="20"/>
          <w:lang w:val="pt-PT"/>
        </w:rPr>
        <w:t>pos</w:t>
      </w:r>
      <w:r w:rsidR="00A603FA" w:rsidRPr="0009204F">
        <w:rPr>
          <w:rFonts w:asciiTheme="majorHAnsi" w:hAnsiTheme="majorHAnsi"/>
          <w:sz w:val="20"/>
          <w:szCs w:val="20"/>
          <w:lang w:val="pt-PT"/>
        </w:rPr>
        <w:t>sível</w:t>
      </w:r>
      <w:r w:rsidRPr="0009204F">
        <w:rPr>
          <w:rFonts w:asciiTheme="majorHAnsi" w:hAnsiTheme="majorHAnsi"/>
          <w:sz w:val="20"/>
          <w:szCs w:val="20"/>
          <w:lang w:val="pt-PT"/>
        </w:rPr>
        <w:t xml:space="preserve"> o</w:t>
      </w:r>
      <w:r w:rsidR="00A603FA" w:rsidRPr="0009204F">
        <w:rPr>
          <w:rFonts w:asciiTheme="majorHAnsi" w:hAnsiTheme="majorHAnsi"/>
          <w:sz w:val="20"/>
          <w:szCs w:val="20"/>
          <w:lang w:val="pt-PT"/>
        </w:rPr>
        <w:t>u</w:t>
      </w:r>
      <w:r w:rsidRPr="0009204F">
        <w:rPr>
          <w:rFonts w:asciiTheme="majorHAnsi" w:hAnsiTheme="majorHAnsi"/>
          <w:sz w:val="20"/>
          <w:szCs w:val="20"/>
          <w:lang w:val="pt-PT"/>
        </w:rPr>
        <w:t xml:space="preserve"> potencial viola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de</w:t>
      </w:r>
      <w:r w:rsidR="00143D44" w:rsidRPr="0009204F">
        <w:rPr>
          <w:rFonts w:asciiTheme="majorHAnsi" w:hAnsiTheme="majorHAnsi"/>
          <w:sz w:val="20"/>
          <w:szCs w:val="20"/>
          <w:lang w:val="pt-PT"/>
        </w:rPr>
        <w:t xml:space="preserve"> um </w:t>
      </w:r>
      <w:r w:rsidR="009D0CDA" w:rsidRPr="0009204F">
        <w:rPr>
          <w:rFonts w:asciiTheme="majorHAnsi" w:hAnsiTheme="majorHAnsi"/>
          <w:sz w:val="20"/>
          <w:szCs w:val="20"/>
          <w:lang w:val="pt-PT"/>
        </w:rPr>
        <w:t>direito</w:t>
      </w:r>
      <w:r w:rsidRPr="0009204F">
        <w:rPr>
          <w:rFonts w:asciiTheme="majorHAnsi" w:hAnsiTheme="majorHAnsi"/>
          <w:sz w:val="20"/>
          <w:szCs w:val="20"/>
          <w:lang w:val="pt-PT"/>
        </w:rPr>
        <w:t xml:space="preserve"> garantido p</w:t>
      </w:r>
      <w:r w:rsidR="00A603FA"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Esta </w:t>
      </w:r>
      <w:r w:rsidR="00A603FA" w:rsidRPr="0009204F">
        <w:rPr>
          <w:rFonts w:asciiTheme="majorHAnsi" w:hAnsiTheme="majorHAnsi"/>
          <w:sz w:val="20"/>
          <w:szCs w:val="20"/>
          <w:lang w:val="pt-PT"/>
        </w:rPr>
        <w:t>a</w:t>
      </w:r>
      <w:r w:rsidRPr="0009204F">
        <w:rPr>
          <w:rFonts w:asciiTheme="majorHAnsi" w:hAnsiTheme="majorHAnsi"/>
          <w:sz w:val="20"/>
          <w:szCs w:val="20"/>
          <w:lang w:val="pt-PT"/>
        </w:rPr>
        <w:t>val</w:t>
      </w:r>
      <w:r w:rsidR="00A603FA" w:rsidRPr="0009204F">
        <w:rPr>
          <w:rFonts w:asciiTheme="majorHAnsi" w:hAnsiTheme="majorHAnsi"/>
          <w:sz w:val="20"/>
          <w:szCs w:val="20"/>
          <w:lang w:val="pt-PT"/>
        </w:rPr>
        <w:t>i</w:t>
      </w:r>
      <w:r w:rsidRPr="0009204F">
        <w:rPr>
          <w:rFonts w:asciiTheme="majorHAnsi" w:hAnsiTheme="majorHAnsi"/>
          <w:sz w:val="20"/>
          <w:szCs w:val="20"/>
          <w:lang w:val="pt-PT"/>
        </w:rPr>
        <w:t>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não </w:t>
      </w:r>
      <w:r w:rsidRPr="0009204F">
        <w:rPr>
          <w:rFonts w:asciiTheme="majorHAnsi" w:hAnsiTheme="majorHAnsi"/>
          <w:sz w:val="20"/>
          <w:szCs w:val="20"/>
          <w:lang w:val="pt-PT"/>
        </w:rPr>
        <w:t>estab</w:t>
      </w:r>
      <w:r w:rsidR="00A603FA" w:rsidRPr="0009204F">
        <w:rPr>
          <w:rFonts w:asciiTheme="majorHAnsi" w:hAnsiTheme="majorHAnsi"/>
          <w:sz w:val="20"/>
          <w:szCs w:val="20"/>
          <w:lang w:val="pt-PT"/>
        </w:rPr>
        <w:t>e</w:t>
      </w:r>
      <w:r w:rsidRPr="0009204F">
        <w:rPr>
          <w:rFonts w:asciiTheme="majorHAnsi" w:hAnsiTheme="majorHAnsi"/>
          <w:sz w:val="20"/>
          <w:szCs w:val="20"/>
          <w:lang w:val="pt-PT"/>
        </w:rPr>
        <w:t>lece</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exist</w:t>
      </w:r>
      <w:r w:rsidR="009D0CDA" w:rsidRPr="0009204F">
        <w:rPr>
          <w:rFonts w:asciiTheme="majorHAnsi" w:hAnsiTheme="majorHAnsi"/>
          <w:sz w:val="20"/>
          <w:szCs w:val="20"/>
          <w:lang w:val="pt-PT"/>
        </w:rPr>
        <w:t>ência</w:t>
      </w:r>
      <w:r w:rsidRPr="0009204F">
        <w:rPr>
          <w:rFonts w:asciiTheme="majorHAnsi" w:hAnsiTheme="majorHAnsi"/>
          <w:sz w:val="20"/>
          <w:szCs w:val="20"/>
          <w:lang w:val="pt-PT"/>
        </w:rPr>
        <w:t xml:space="preserve"> de</w:t>
      </w:r>
      <w:r w:rsidR="00143D44" w:rsidRPr="0009204F">
        <w:rPr>
          <w:rFonts w:asciiTheme="majorHAnsi" w:hAnsiTheme="majorHAnsi"/>
          <w:sz w:val="20"/>
          <w:szCs w:val="20"/>
          <w:lang w:val="pt-PT"/>
        </w:rPr>
        <w:t xml:space="preserve"> uma </w:t>
      </w:r>
      <w:r w:rsidRPr="0009204F">
        <w:rPr>
          <w:rFonts w:asciiTheme="majorHAnsi" w:hAnsiTheme="majorHAnsi"/>
          <w:sz w:val="20"/>
          <w:szCs w:val="20"/>
          <w:lang w:val="pt-PT"/>
        </w:rPr>
        <w:t>viola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de </w:t>
      </w:r>
      <w:r w:rsidR="009D0CDA" w:rsidRPr="0009204F">
        <w:rPr>
          <w:rFonts w:asciiTheme="majorHAnsi" w:hAnsiTheme="majorHAnsi"/>
          <w:sz w:val="20"/>
          <w:szCs w:val="20"/>
          <w:lang w:val="pt-PT"/>
        </w:rPr>
        <w:t>direito</w:t>
      </w:r>
      <w:r w:rsidRPr="0009204F">
        <w:rPr>
          <w:rFonts w:asciiTheme="majorHAnsi" w:hAnsiTheme="majorHAnsi"/>
          <w:sz w:val="20"/>
          <w:szCs w:val="20"/>
          <w:lang w:val="pt-PT"/>
        </w:rPr>
        <w:t>s</w:t>
      </w:r>
      <w:r w:rsidR="009D0CDA" w:rsidRPr="0009204F">
        <w:rPr>
          <w:rFonts w:asciiTheme="majorHAnsi" w:hAnsiTheme="majorHAnsi"/>
          <w:sz w:val="20"/>
          <w:szCs w:val="20"/>
          <w:lang w:val="pt-PT"/>
        </w:rPr>
        <w:t xml:space="preserve"> e não </w:t>
      </w:r>
      <w:r w:rsidRPr="0009204F">
        <w:rPr>
          <w:rFonts w:asciiTheme="majorHAnsi" w:hAnsiTheme="majorHAnsi"/>
          <w:sz w:val="20"/>
          <w:szCs w:val="20"/>
          <w:lang w:val="pt-PT"/>
        </w:rPr>
        <w:t>implica</w:t>
      </w:r>
      <w:r w:rsidR="00143D44" w:rsidRPr="0009204F">
        <w:rPr>
          <w:rFonts w:asciiTheme="majorHAnsi" w:hAnsiTheme="majorHAnsi"/>
          <w:sz w:val="20"/>
          <w:szCs w:val="20"/>
          <w:lang w:val="pt-PT"/>
        </w:rPr>
        <w:t xml:space="preserve"> um </w:t>
      </w:r>
      <w:r w:rsidRPr="0009204F">
        <w:rPr>
          <w:rFonts w:asciiTheme="majorHAnsi" w:hAnsiTheme="majorHAnsi"/>
          <w:sz w:val="20"/>
          <w:szCs w:val="20"/>
          <w:lang w:val="pt-PT"/>
        </w:rPr>
        <w:t>ju</w:t>
      </w:r>
      <w:r w:rsidR="00250CA1" w:rsidRPr="0009204F">
        <w:rPr>
          <w:rFonts w:asciiTheme="majorHAnsi" w:hAnsiTheme="majorHAnsi"/>
          <w:sz w:val="20"/>
          <w:szCs w:val="20"/>
          <w:lang w:val="pt-PT"/>
        </w:rPr>
        <w:t>lgament</w:t>
      </w:r>
      <w:r w:rsidRPr="0009204F">
        <w:rPr>
          <w:rFonts w:asciiTheme="majorHAnsi" w:hAnsiTheme="majorHAnsi"/>
          <w:sz w:val="20"/>
          <w:szCs w:val="20"/>
          <w:lang w:val="pt-PT"/>
        </w:rPr>
        <w:t>o pr</w:t>
      </w:r>
      <w:r w:rsidR="00250CA1" w:rsidRPr="0009204F">
        <w:rPr>
          <w:rFonts w:asciiTheme="majorHAnsi" w:hAnsiTheme="majorHAnsi"/>
          <w:sz w:val="20"/>
          <w:szCs w:val="20"/>
          <w:lang w:val="pt-PT"/>
        </w:rPr>
        <w:t>é</w:t>
      </w:r>
      <w:r w:rsidRPr="0009204F">
        <w:rPr>
          <w:rFonts w:asciiTheme="majorHAnsi" w:hAnsiTheme="majorHAnsi"/>
          <w:sz w:val="20"/>
          <w:szCs w:val="20"/>
          <w:lang w:val="pt-PT"/>
        </w:rPr>
        <w:t xml:space="preserve">vio </w:t>
      </w:r>
      <w:r w:rsidR="00250CA1" w:rsidRPr="0009204F">
        <w:rPr>
          <w:rFonts w:asciiTheme="majorHAnsi" w:hAnsiTheme="majorHAnsi"/>
          <w:sz w:val="20"/>
          <w:szCs w:val="20"/>
          <w:lang w:val="pt-PT"/>
        </w:rPr>
        <w:t xml:space="preserve">do mérito </w:t>
      </w:r>
      <w:r w:rsidR="009D0CDA" w:rsidRPr="0009204F">
        <w:rPr>
          <w:rFonts w:asciiTheme="majorHAnsi" w:hAnsiTheme="majorHAnsi"/>
          <w:sz w:val="20"/>
          <w:szCs w:val="20"/>
          <w:lang w:val="pt-PT"/>
        </w:rPr>
        <w:t xml:space="preserve">do </w:t>
      </w:r>
      <w:r w:rsidRPr="0009204F">
        <w:rPr>
          <w:rFonts w:asciiTheme="majorHAnsi" w:hAnsiTheme="majorHAnsi"/>
          <w:sz w:val="20"/>
          <w:szCs w:val="20"/>
          <w:lang w:val="pt-PT"/>
        </w:rPr>
        <w:t>a</w:t>
      </w:r>
      <w:r w:rsidR="00250CA1" w:rsidRPr="0009204F">
        <w:rPr>
          <w:rFonts w:asciiTheme="majorHAnsi" w:hAnsiTheme="majorHAnsi"/>
          <w:sz w:val="20"/>
          <w:szCs w:val="20"/>
          <w:lang w:val="pt-PT"/>
        </w:rPr>
        <w:t>s</w:t>
      </w:r>
      <w:r w:rsidRPr="0009204F">
        <w:rPr>
          <w:rFonts w:asciiTheme="majorHAnsi" w:hAnsiTheme="majorHAnsi"/>
          <w:sz w:val="20"/>
          <w:szCs w:val="20"/>
          <w:lang w:val="pt-PT"/>
        </w:rPr>
        <w:t>sunto</w:t>
      </w:r>
      <w:r w:rsidRPr="0009204F">
        <w:rPr>
          <w:rFonts w:asciiTheme="majorHAnsi" w:hAnsiTheme="majorHAnsi"/>
          <w:bCs/>
          <w:sz w:val="20"/>
          <w:szCs w:val="20"/>
          <w:vertAlign w:val="superscript"/>
          <w:lang w:val="pt-PT"/>
        </w:rPr>
        <w:footnoteReference w:id="8"/>
      </w:r>
      <w:r w:rsidRPr="0009204F">
        <w:rPr>
          <w:rFonts w:asciiTheme="majorHAnsi" w:hAnsiTheme="majorHAnsi"/>
          <w:sz w:val="20"/>
          <w:szCs w:val="20"/>
          <w:lang w:val="pt-PT"/>
        </w:rPr>
        <w:t>.</w:t>
      </w:r>
    </w:p>
    <w:p w14:paraId="423362F1" w14:textId="23327AF4" w:rsidR="00625797" w:rsidRPr="0009204F" w:rsidRDefault="00250CA1"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peti</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refere-</w:t>
      </w:r>
      <w:r w:rsidR="00625797" w:rsidRPr="0009204F">
        <w:rPr>
          <w:rFonts w:asciiTheme="majorHAnsi" w:hAnsiTheme="majorHAnsi"/>
          <w:sz w:val="20"/>
          <w:szCs w:val="20"/>
          <w:lang w:val="pt-PT"/>
        </w:rPr>
        <w:t>se es</w:t>
      </w:r>
      <w:r w:rsidRPr="0009204F">
        <w:rPr>
          <w:rFonts w:asciiTheme="majorHAnsi" w:hAnsiTheme="majorHAnsi"/>
          <w:sz w:val="20"/>
          <w:szCs w:val="20"/>
          <w:lang w:val="pt-PT"/>
        </w:rPr>
        <w:t>s</w:t>
      </w:r>
      <w:r w:rsidR="00625797" w:rsidRPr="0009204F">
        <w:rPr>
          <w:rFonts w:asciiTheme="majorHAnsi" w:hAnsiTheme="majorHAnsi"/>
          <w:sz w:val="20"/>
          <w:szCs w:val="20"/>
          <w:lang w:val="pt-PT"/>
        </w:rPr>
        <w:t>encialmente</w:t>
      </w:r>
      <w:r w:rsidR="00143D44" w:rsidRPr="0009204F">
        <w:rPr>
          <w:rFonts w:asciiTheme="majorHAnsi" w:hAnsiTheme="majorHAnsi"/>
          <w:sz w:val="20"/>
          <w:szCs w:val="20"/>
          <w:lang w:val="pt-PT"/>
        </w:rPr>
        <w:t xml:space="preserve"> à </w:t>
      </w:r>
      <w:r w:rsidR="00625797" w:rsidRPr="0009204F">
        <w:rPr>
          <w:rFonts w:asciiTheme="majorHAnsi" w:hAnsiTheme="majorHAnsi"/>
          <w:sz w:val="20"/>
          <w:szCs w:val="20"/>
          <w:lang w:val="pt-PT"/>
        </w:rPr>
        <w:t>condena</w:t>
      </w:r>
      <w:r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penal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civil de</w:t>
      </w:r>
      <w:r w:rsidR="00143D44" w:rsidRPr="0009204F">
        <w:rPr>
          <w:rFonts w:asciiTheme="majorHAnsi" w:hAnsiTheme="majorHAnsi"/>
          <w:sz w:val="20"/>
          <w:szCs w:val="20"/>
          <w:lang w:val="pt-PT"/>
        </w:rPr>
        <w:t xml:space="preserve"> um </w:t>
      </w:r>
      <w:r w:rsidRPr="0009204F">
        <w:rPr>
          <w:rFonts w:asciiTheme="majorHAnsi" w:hAnsiTheme="majorHAnsi"/>
          <w:sz w:val="20"/>
          <w:szCs w:val="20"/>
          <w:lang w:val="pt-PT"/>
        </w:rPr>
        <w:t>jornal</w:t>
      </w:r>
      <w:r w:rsidR="00625797" w:rsidRPr="0009204F">
        <w:rPr>
          <w:rFonts w:asciiTheme="majorHAnsi" w:hAnsiTheme="majorHAnsi"/>
          <w:sz w:val="20"/>
          <w:szCs w:val="20"/>
          <w:lang w:val="pt-PT"/>
        </w:rPr>
        <w:t>ista por</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texto que escr</w:t>
      </w:r>
      <w:r w:rsidRPr="0009204F">
        <w:rPr>
          <w:rFonts w:asciiTheme="majorHAnsi" w:hAnsiTheme="majorHAnsi"/>
          <w:sz w:val="20"/>
          <w:szCs w:val="20"/>
          <w:lang w:val="pt-PT"/>
        </w:rPr>
        <w:t>eveu</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public</w:t>
      </w:r>
      <w:r w:rsidRPr="0009204F">
        <w:rPr>
          <w:rFonts w:asciiTheme="majorHAnsi" w:hAnsiTheme="majorHAnsi"/>
          <w:sz w:val="20"/>
          <w:szCs w:val="20"/>
          <w:lang w:val="pt-PT"/>
        </w:rPr>
        <w:t>ou</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s</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u blog, </w:t>
      </w:r>
      <w:r w:rsidRPr="0009204F">
        <w:rPr>
          <w:rFonts w:asciiTheme="majorHAnsi" w:hAnsiTheme="majorHAnsi"/>
          <w:sz w:val="20"/>
          <w:szCs w:val="20"/>
          <w:lang w:val="pt-PT"/>
        </w:rPr>
        <w:t>depois</w:t>
      </w:r>
      <w:r w:rsidR="00625797" w:rsidRPr="0009204F">
        <w:rPr>
          <w:rFonts w:asciiTheme="majorHAnsi" w:hAnsiTheme="majorHAnsi"/>
          <w:sz w:val="20"/>
          <w:szCs w:val="20"/>
          <w:lang w:val="pt-PT"/>
        </w:rPr>
        <w:t xml:space="preserve"> que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autori</w:t>
      </w:r>
      <w:r w:rsidR="009D0CDA" w:rsidRPr="0009204F">
        <w:rPr>
          <w:rFonts w:asciiTheme="majorHAnsi" w:hAnsiTheme="majorHAnsi"/>
          <w:sz w:val="20"/>
          <w:szCs w:val="20"/>
          <w:lang w:val="pt-PT"/>
        </w:rPr>
        <w:t xml:space="preserve">dade </w:t>
      </w:r>
      <w:r w:rsidR="00625797" w:rsidRPr="0009204F">
        <w:rPr>
          <w:rFonts w:asciiTheme="majorHAnsi" w:hAnsiTheme="majorHAnsi"/>
          <w:sz w:val="20"/>
          <w:szCs w:val="20"/>
          <w:lang w:val="pt-PT"/>
        </w:rPr>
        <w:t>estatal consider</w:t>
      </w:r>
      <w:r w:rsidRPr="0009204F">
        <w:rPr>
          <w:rFonts w:asciiTheme="majorHAnsi" w:hAnsiTheme="majorHAnsi"/>
          <w:sz w:val="20"/>
          <w:szCs w:val="20"/>
          <w:lang w:val="pt-PT"/>
        </w:rPr>
        <w:t>ou</w:t>
      </w:r>
      <w:r w:rsidR="00625797" w:rsidRPr="0009204F">
        <w:rPr>
          <w:rFonts w:asciiTheme="majorHAnsi" w:hAnsiTheme="majorHAnsi"/>
          <w:sz w:val="20"/>
          <w:szCs w:val="20"/>
          <w:lang w:val="pt-PT"/>
        </w:rPr>
        <w:t xml:space="preserve"> que</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texto ofend</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 su</w:t>
      </w: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honr</w:t>
      </w:r>
      <w:r w:rsidRPr="0009204F">
        <w:rPr>
          <w:rFonts w:asciiTheme="majorHAnsi" w:hAnsiTheme="majorHAnsi"/>
          <w:sz w:val="20"/>
          <w:szCs w:val="20"/>
          <w:lang w:val="pt-PT"/>
        </w:rPr>
        <w:t>a</w:t>
      </w:r>
      <w:r w:rsidR="00625797"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w:t>
      </w:r>
      <w:r w:rsidRPr="0009204F">
        <w:rPr>
          <w:rFonts w:asciiTheme="majorHAnsi" w:hAnsiTheme="majorHAnsi"/>
          <w:sz w:val="20"/>
          <w:szCs w:val="20"/>
          <w:lang w:val="pt-PT"/>
        </w:rPr>
        <w:t>A esse</w:t>
      </w:r>
      <w:r w:rsidR="009D0CDA"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respe</w:t>
      </w:r>
      <w:r w:rsidRPr="0009204F">
        <w:rPr>
          <w:rFonts w:asciiTheme="majorHAnsi" w:hAnsiTheme="majorHAnsi"/>
          <w:sz w:val="20"/>
          <w:szCs w:val="20"/>
          <w:lang w:val="pt-PT"/>
        </w:rPr>
        <w:t>i</w:t>
      </w:r>
      <w:r w:rsidR="00625797" w:rsidRPr="0009204F">
        <w:rPr>
          <w:rFonts w:asciiTheme="majorHAnsi" w:hAnsiTheme="majorHAnsi"/>
          <w:sz w:val="20"/>
          <w:szCs w:val="20"/>
          <w:lang w:val="pt-PT"/>
        </w:rPr>
        <w:t>to,</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Interamericana rec</w:t>
      </w:r>
      <w:r w:rsidRPr="0009204F">
        <w:rPr>
          <w:rFonts w:asciiTheme="majorHAnsi" w:hAnsiTheme="majorHAnsi"/>
          <w:sz w:val="20"/>
          <w:szCs w:val="20"/>
          <w:lang w:val="pt-PT"/>
        </w:rPr>
        <w:t>o</w:t>
      </w:r>
      <w:r w:rsidR="00625797" w:rsidRPr="0009204F">
        <w:rPr>
          <w:rFonts w:asciiTheme="majorHAnsi" w:hAnsiTheme="majorHAnsi"/>
          <w:sz w:val="20"/>
          <w:szCs w:val="20"/>
          <w:lang w:val="pt-PT"/>
        </w:rPr>
        <w:t>rda que,</w:t>
      </w:r>
      <w:r w:rsidR="00143D44" w:rsidRPr="0009204F">
        <w:rPr>
          <w:rFonts w:asciiTheme="majorHAnsi" w:hAnsiTheme="majorHAnsi"/>
          <w:sz w:val="20"/>
          <w:szCs w:val="20"/>
          <w:lang w:val="pt-PT"/>
        </w:rPr>
        <w:t xml:space="preserve"> em uma </w:t>
      </w:r>
      <w:r w:rsidR="00625797" w:rsidRPr="0009204F">
        <w:rPr>
          <w:rFonts w:asciiTheme="majorHAnsi" w:hAnsiTheme="majorHAnsi"/>
          <w:sz w:val="20"/>
          <w:szCs w:val="20"/>
          <w:lang w:val="pt-PT"/>
        </w:rPr>
        <w:t>socie</w:t>
      </w:r>
      <w:r w:rsidR="009D0CDA" w:rsidRPr="0009204F">
        <w:rPr>
          <w:rFonts w:asciiTheme="majorHAnsi" w:hAnsiTheme="majorHAnsi"/>
          <w:sz w:val="20"/>
          <w:szCs w:val="20"/>
          <w:lang w:val="pt-PT"/>
        </w:rPr>
        <w:t xml:space="preserve">dade </w:t>
      </w:r>
      <w:r w:rsidR="00625797" w:rsidRPr="0009204F">
        <w:rPr>
          <w:rFonts w:asciiTheme="majorHAnsi" w:hAnsiTheme="majorHAnsi"/>
          <w:sz w:val="20"/>
          <w:szCs w:val="20"/>
          <w:lang w:val="pt-PT"/>
        </w:rPr>
        <w:t>democrática,</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e</w:t>
      </w:r>
      <w:r w:rsidR="00400957" w:rsidRPr="0009204F">
        <w:rPr>
          <w:rFonts w:asciiTheme="majorHAnsi" w:hAnsiTheme="majorHAnsi"/>
          <w:sz w:val="20"/>
          <w:szCs w:val="20"/>
          <w:lang w:val="pt-PT"/>
        </w:rPr>
        <w:t>x</w:t>
      </w:r>
      <w:r w:rsidR="00625797" w:rsidRPr="0009204F">
        <w:rPr>
          <w:rFonts w:asciiTheme="majorHAnsi" w:hAnsiTheme="majorHAnsi"/>
          <w:sz w:val="20"/>
          <w:szCs w:val="20"/>
          <w:lang w:val="pt-PT"/>
        </w:rPr>
        <w:t>erc</w:t>
      </w:r>
      <w:r w:rsidR="00400957" w:rsidRPr="0009204F">
        <w:rPr>
          <w:rFonts w:asciiTheme="majorHAnsi" w:hAnsiTheme="majorHAnsi"/>
          <w:sz w:val="20"/>
          <w:szCs w:val="20"/>
          <w:lang w:val="pt-PT"/>
        </w:rPr>
        <w:t>í</w:t>
      </w:r>
      <w:r w:rsidR="00625797" w:rsidRPr="0009204F">
        <w:rPr>
          <w:rFonts w:asciiTheme="majorHAnsi" w:hAnsiTheme="majorHAnsi"/>
          <w:sz w:val="20"/>
          <w:szCs w:val="20"/>
          <w:lang w:val="pt-PT"/>
        </w:rPr>
        <w:t>cio</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liber</w:t>
      </w:r>
      <w:r w:rsidR="00400957"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00400957"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de expres</w:t>
      </w:r>
      <w:r w:rsidR="00400957" w:rsidRPr="0009204F">
        <w:rPr>
          <w:rFonts w:asciiTheme="majorHAnsi" w:hAnsiTheme="majorHAnsi"/>
          <w:sz w:val="20"/>
          <w:szCs w:val="20"/>
          <w:lang w:val="pt-PT"/>
        </w:rPr>
        <w:t>são</w:t>
      </w:r>
      <w:r w:rsidR="00625797" w:rsidRPr="0009204F">
        <w:rPr>
          <w:rFonts w:asciiTheme="majorHAnsi" w:hAnsiTheme="majorHAnsi"/>
          <w:sz w:val="20"/>
          <w:szCs w:val="20"/>
          <w:lang w:val="pt-PT"/>
        </w:rPr>
        <w:t xml:space="preserve"> para criticar</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atua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servidores públicos goza de especial prote</w:t>
      </w:r>
      <w:r w:rsidR="00143D44" w:rsidRPr="0009204F">
        <w:rPr>
          <w:rFonts w:asciiTheme="majorHAnsi" w:hAnsiTheme="majorHAnsi"/>
          <w:sz w:val="20"/>
          <w:szCs w:val="20"/>
          <w:lang w:val="pt-PT"/>
        </w:rPr>
        <w:t>ç</w:t>
      </w:r>
      <w:r w:rsidR="007915F0" w:rsidRPr="0009204F">
        <w:rPr>
          <w:rFonts w:asciiTheme="majorHAnsi" w:hAnsiTheme="majorHAnsi"/>
          <w:sz w:val="20"/>
          <w:szCs w:val="20"/>
          <w:lang w:val="pt-PT"/>
        </w:rPr>
        <w:t>ão</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00400957"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imposi</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san</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penal </w:t>
      </w:r>
      <w:r w:rsidR="00400957"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conse</w:t>
      </w:r>
      <w:r w:rsidR="00400957" w:rsidRPr="0009204F">
        <w:rPr>
          <w:rFonts w:asciiTheme="majorHAnsi" w:hAnsiTheme="majorHAnsi"/>
          <w:sz w:val="20"/>
          <w:szCs w:val="20"/>
          <w:lang w:val="pt-PT"/>
        </w:rPr>
        <w:t>q</w:t>
      </w:r>
      <w:r w:rsidR="00625797" w:rsidRPr="0009204F">
        <w:rPr>
          <w:rFonts w:asciiTheme="majorHAnsi" w:hAnsiTheme="majorHAnsi"/>
          <w:sz w:val="20"/>
          <w:szCs w:val="20"/>
          <w:lang w:val="pt-PT"/>
        </w:rPr>
        <w:t>u</w:t>
      </w:r>
      <w:r w:rsidR="009D0CDA" w:rsidRPr="0009204F">
        <w:rPr>
          <w:rFonts w:asciiTheme="majorHAnsi" w:hAnsiTheme="majorHAnsi"/>
          <w:sz w:val="20"/>
          <w:szCs w:val="20"/>
          <w:lang w:val="pt-PT"/>
        </w:rPr>
        <w:t>ência</w:t>
      </w:r>
      <w:r w:rsidR="00625797" w:rsidRPr="0009204F">
        <w:rPr>
          <w:rFonts w:asciiTheme="majorHAnsi" w:hAnsiTheme="majorHAnsi"/>
          <w:sz w:val="20"/>
          <w:szCs w:val="20"/>
          <w:lang w:val="pt-PT"/>
        </w:rPr>
        <w:t xml:space="preserve"> d</w:t>
      </w:r>
      <w:r w:rsidR="00400957" w:rsidRPr="0009204F">
        <w:rPr>
          <w:rFonts w:asciiTheme="majorHAnsi" w:hAnsiTheme="majorHAnsi"/>
          <w:sz w:val="20"/>
          <w:szCs w:val="20"/>
          <w:lang w:val="pt-PT"/>
        </w:rPr>
        <w:t>o</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e</w:t>
      </w:r>
      <w:r w:rsidR="00400957" w:rsidRPr="0009204F">
        <w:rPr>
          <w:rFonts w:asciiTheme="majorHAnsi" w:hAnsiTheme="majorHAnsi"/>
          <w:sz w:val="20"/>
          <w:szCs w:val="20"/>
          <w:lang w:val="pt-PT"/>
        </w:rPr>
        <w:t>x</w:t>
      </w:r>
      <w:r w:rsidR="00625797" w:rsidRPr="0009204F">
        <w:rPr>
          <w:rFonts w:asciiTheme="majorHAnsi" w:hAnsiTheme="majorHAnsi"/>
          <w:sz w:val="20"/>
          <w:szCs w:val="20"/>
          <w:lang w:val="pt-PT"/>
        </w:rPr>
        <w:t>erc</w:t>
      </w:r>
      <w:r w:rsidR="00400957" w:rsidRPr="0009204F">
        <w:rPr>
          <w:rFonts w:asciiTheme="majorHAnsi" w:hAnsiTheme="majorHAnsi"/>
          <w:sz w:val="20"/>
          <w:szCs w:val="20"/>
          <w:lang w:val="pt-PT"/>
        </w:rPr>
        <w:t>í</w:t>
      </w:r>
      <w:r w:rsidR="00625797" w:rsidRPr="0009204F">
        <w:rPr>
          <w:rFonts w:asciiTheme="majorHAnsi" w:hAnsiTheme="majorHAnsi"/>
          <w:sz w:val="20"/>
          <w:szCs w:val="20"/>
          <w:lang w:val="pt-PT"/>
        </w:rPr>
        <w:t>cio</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liber</w:t>
      </w:r>
      <w:r w:rsidR="00400957"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00400957"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de expres</w:t>
      </w:r>
      <w:r w:rsidR="00400957" w:rsidRPr="0009204F">
        <w:rPr>
          <w:rFonts w:asciiTheme="majorHAnsi" w:hAnsiTheme="majorHAnsi"/>
          <w:sz w:val="20"/>
          <w:szCs w:val="20"/>
          <w:lang w:val="pt-PT"/>
        </w:rPr>
        <w:t>são</w:t>
      </w:r>
      <w:r w:rsidR="00625797" w:rsidRPr="0009204F">
        <w:rPr>
          <w:rFonts w:asciiTheme="majorHAnsi" w:hAnsiTheme="majorHAnsi"/>
          <w:sz w:val="20"/>
          <w:szCs w:val="20"/>
          <w:lang w:val="pt-PT"/>
        </w:rPr>
        <w:t xml:space="preserve">, </w:t>
      </w:r>
      <w:r w:rsidR="00400957" w:rsidRPr="0009204F">
        <w:rPr>
          <w:rFonts w:asciiTheme="majorHAnsi" w:hAnsiTheme="majorHAnsi"/>
          <w:sz w:val="20"/>
          <w:szCs w:val="20"/>
          <w:lang w:val="pt-PT"/>
        </w:rPr>
        <w:t>bem</w:t>
      </w:r>
      <w:r w:rsidR="00625797" w:rsidRPr="0009204F">
        <w:rPr>
          <w:rFonts w:asciiTheme="majorHAnsi" w:hAnsiTheme="majorHAnsi"/>
          <w:sz w:val="20"/>
          <w:szCs w:val="20"/>
          <w:lang w:val="pt-PT"/>
        </w:rPr>
        <w:t xml:space="preserve"> como</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exig</w:t>
      </w:r>
      <w:r w:rsidR="009D0CDA" w:rsidRPr="0009204F">
        <w:rPr>
          <w:rFonts w:asciiTheme="majorHAnsi" w:hAnsiTheme="majorHAnsi"/>
          <w:sz w:val="20"/>
          <w:szCs w:val="20"/>
          <w:lang w:val="pt-PT"/>
        </w:rPr>
        <w:t xml:space="preserve">ência do </w:t>
      </w:r>
      <w:r w:rsidR="00625797" w:rsidRPr="0009204F">
        <w:rPr>
          <w:rFonts w:asciiTheme="majorHAnsi" w:hAnsiTheme="majorHAnsi"/>
          <w:sz w:val="20"/>
          <w:szCs w:val="20"/>
          <w:lang w:val="pt-PT"/>
        </w:rPr>
        <w:t>pag</w:t>
      </w:r>
      <w:r w:rsidR="00400957" w:rsidRPr="0009204F">
        <w:rPr>
          <w:rFonts w:asciiTheme="majorHAnsi" w:hAnsiTheme="majorHAnsi"/>
          <w:sz w:val="20"/>
          <w:szCs w:val="20"/>
          <w:lang w:val="pt-PT"/>
        </w:rPr>
        <w:t>ament</w:t>
      </w:r>
      <w:r w:rsidR="00625797" w:rsidRPr="0009204F">
        <w:rPr>
          <w:rFonts w:asciiTheme="majorHAnsi" w:hAnsiTheme="majorHAnsi"/>
          <w:sz w:val="20"/>
          <w:szCs w:val="20"/>
          <w:lang w:val="pt-PT"/>
        </w:rPr>
        <w:t>o de repara</w:t>
      </w:r>
      <w:r w:rsidR="00143D44" w:rsidRPr="0009204F">
        <w:rPr>
          <w:rFonts w:asciiTheme="majorHAnsi" w:hAnsiTheme="majorHAnsi"/>
          <w:sz w:val="20"/>
          <w:szCs w:val="20"/>
          <w:lang w:val="pt-PT"/>
        </w:rPr>
        <w:t>ções</w:t>
      </w:r>
      <w:r w:rsidR="00625797" w:rsidRPr="0009204F">
        <w:rPr>
          <w:rFonts w:asciiTheme="majorHAnsi" w:hAnsiTheme="majorHAnsi"/>
          <w:sz w:val="20"/>
          <w:szCs w:val="20"/>
          <w:lang w:val="pt-PT"/>
        </w:rPr>
        <w:t xml:space="preserve"> civis p</w:t>
      </w:r>
      <w:r w:rsidR="00400957"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o </w:t>
      </w:r>
      <w:r w:rsidR="00625797" w:rsidRPr="0009204F">
        <w:rPr>
          <w:rFonts w:asciiTheme="majorHAnsi" w:hAnsiTheme="majorHAnsi"/>
          <w:sz w:val="20"/>
          <w:szCs w:val="20"/>
          <w:lang w:val="pt-PT"/>
        </w:rPr>
        <w:t>m</w:t>
      </w:r>
      <w:r w:rsidR="00400957" w:rsidRPr="0009204F">
        <w:rPr>
          <w:rFonts w:asciiTheme="majorHAnsi" w:hAnsiTheme="majorHAnsi"/>
          <w:sz w:val="20"/>
          <w:szCs w:val="20"/>
          <w:lang w:val="pt-PT"/>
        </w:rPr>
        <w:t>e</w:t>
      </w:r>
      <w:r w:rsidR="00625797" w:rsidRPr="0009204F">
        <w:rPr>
          <w:rFonts w:asciiTheme="majorHAnsi" w:hAnsiTheme="majorHAnsi"/>
          <w:sz w:val="20"/>
          <w:szCs w:val="20"/>
          <w:lang w:val="pt-PT"/>
        </w:rPr>
        <w:t>smo motivo, p</w:t>
      </w:r>
      <w:r w:rsidR="00400957" w:rsidRPr="0009204F">
        <w:rPr>
          <w:rFonts w:asciiTheme="majorHAnsi" w:hAnsiTheme="majorHAnsi"/>
          <w:sz w:val="20"/>
          <w:szCs w:val="20"/>
          <w:lang w:val="pt-PT"/>
        </w:rPr>
        <w:t>odem</w:t>
      </w:r>
      <w:r w:rsidR="00625797" w:rsidRPr="0009204F">
        <w:rPr>
          <w:rFonts w:asciiTheme="majorHAnsi" w:hAnsiTheme="majorHAnsi"/>
          <w:sz w:val="20"/>
          <w:szCs w:val="20"/>
          <w:lang w:val="pt-PT"/>
        </w:rPr>
        <w:t xml:space="preserve"> constituir</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limita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desproporciona</w:t>
      </w:r>
      <w:r w:rsidR="00400957" w:rsidRPr="0009204F">
        <w:rPr>
          <w:rFonts w:asciiTheme="majorHAnsi" w:hAnsiTheme="majorHAnsi"/>
          <w:sz w:val="20"/>
          <w:szCs w:val="20"/>
          <w:lang w:val="pt-PT"/>
        </w:rPr>
        <w:t>l</w:t>
      </w:r>
      <w:r w:rsidR="00625797" w:rsidRPr="0009204F">
        <w:rPr>
          <w:rFonts w:asciiTheme="majorHAnsi" w:hAnsiTheme="majorHAnsi"/>
          <w:sz w:val="20"/>
          <w:szCs w:val="20"/>
          <w:lang w:val="pt-PT"/>
        </w:rPr>
        <w:t xml:space="preserve"> e ilegítima </w:t>
      </w:r>
      <w:r w:rsidR="00400957" w:rsidRPr="0009204F">
        <w:rPr>
          <w:rFonts w:asciiTheme="majorHAnsi" w:hAnsiTheme="majorHAnsi"/>
          <w:sz w:val="20"/>
          <w:szCs w:val="20"/>
          <w:lang w:val="pt-PT"/>
        </w:rPr>
        <w:t>d</w:t>
      </w:r>
      <w:r w:rsidR="00625797" w:rsidRPr="0009204F">
        <w:rPr>
          <w:rFonts w:asciiTheme="majorHAnsi" w:hAnsiTheme="majorHAnsi"/>
          <w:sz w:val="20"/>
          <w:szCs w:val="20"/>
          <w:lang w:val="pt-PT"/>
        </w:rPr>
        <w:t xml:space="preserve">este </w:t>
      </w:r>
      <w:r w:rsidR="009D0CDA" w:rsidRPr="0009204F">
        <w:rPr>
          <w:rFonts w:asciiTheme="majorHAnsi" w:hAnsiTheme="majorHAnsi"/>
          <w:sz w:val="20"/>
          <w:szCs w:val="20"/>
          <w:lang w:val="pt-PT"/>
        </w:rPr>
        <w:t>direito</w:t>
      </w:r>
      <w:r w:rsidR="00625797" w:rsidRPr="0009204F">
        <w:rPr>
          <w:rFonts w:asciiTheme="majorHAnsi" w:hAnsiTheme="majorHAnsi"/>
          <w:sz w:val="20"/>
          <w:szCs w:val="20"/>
          <w:lang w:val="pt-PT"/>
        </w:rPr>
        <w:t>. A</w:t>
      </w:r>
      <w:r w:rsidR="00400957" w:rsidRPr="0009204F">
        <w:rPr>
          <w:rFonts w:asciiTheme="majorHAnsi" w:hAnsiTheme="majorHAnsi"/>
          <w:sz w:val="20"/>
          <w:szCs w:val="20"/>
          <w:lang w:val="pt-PT"/>
        </w:rPr>
        <w:t>lém disso</w:t>
      </w:r>
      <w:r w:rsidR="00625797" w:rsidRPr="0009204F">
        <w:rPr>
          <w:rFonts w:asciiTheme="majorHAnsi" w:hAnsiTheme="majorHAnsi"/>
          <w:sz w:val="20"/>
          <w:szCs w:val="20"/>
          <w:lang w:val="pt-PT"/>
        </w:rPr>
        <w:t>, p</w:t>
      </w:r>
      <w:r w:rsidR="00400957" w:rsidRPr="0009204F">
        <w:rPr>
          <w:rFonts w:asciiTheme="majorHAnsi" w:hAnsiTheme="majorHAnsi"/>
          <w:sz w:val="20"/>
          <w:szCs w:val="20"/>
          <w:lang w:val="pt-PT"/>
        </w:rPr>
        <w:t>odem</w:t>
      </w:r>
      <w:r w:rsidR="00625797" w:rsidRPr="0009204F">
        <w:rPr>
          <w:rFonts w:asciiTheme="majorHAnsi" w:hAnsiTheme="majorHAnsi"/>
          <w:sz w:val="20"/>
          <w:szCs w:val="20"/>
          <w:lang w:val="pt-PT"/>
        </w:rPr>
        <w:t xml:space="preserve"> ter</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efe</w:t>
      </w:r>
      <w:r w:rsidR="00400957" w:rsidRPr="0009204F">
        <w:rPr>
          <w:rFonts w:asciiTheme="majorHAnsi" w:hAnsiTheme="majorHAnsi"/>
          <w:sz w:val="20"/>
          <w:szCs w:val="20"/>
          <w:lang w:val="pt-PT"/>
        </w:rPr>
        <w:t>i</w:t>
      </w:r>
      <w:r w:rsidR="00625797" w:rsidRPr="0009204F">
        <w:rPr>
          <w:rFonts w:asciiTheme="majorHAnsi" w:hAnsiTheme="majorHAnsi"/>
          <w:sz w:val="20"/>
          <w:szCs w:val="20"/>
          <w:lang w:val="pt-PT"/>
        </w:rPr>
        <w:t>to inibidor de</w:t>
      </w:r>
      <w:r w:rsidR="00400957" w:rsidRPr="0009204F">
        <w:rPr>
          <w:rFonts w:asciiTheme="majorHAnsi" w:hAnsiTheme="majorHAnsi"/>
          <w:sz w:val="20"/>
          <w:szCs w:val="20"/>
          <w:lang w:val="pt-PT"/>
        </w:rPr>
        <w:t>s</w:t>
      </w:r>
      <w:r w:rsidR="00625797" w:rsidRPr="0009204F">
        <w:rPr>
          <w:rFonts w:asciiTheme="majorHAnsi" w:hAnsiTheme="majorHAnsi"/>
          <w:sz w:val="20"/>
          <w:szCs w:val="20"/>
          <w:lang w:val="pt-PT"/>
        </w:rPr>
        <w:t>sa liber</w:t>
      </w:r>
      <w:r w:rsidR="00400957" w:rsidRPr="0009204F">
        <w:rPr>
          <w:rFonts w:asciiTheme="majorHAnsi" w:hAnsiTheme="majorHAnsi"/>
          <w:sz w:val="20"/>
          <w:szCs w:val="20"/>
          <w:lang w:val="pt-PT"/>
        </w:rPr>
        <w:t>d</w:t>
      </w:r>
      <w:r w:rsidR="00625797" w:rsidRPr="0009204F">
        <w:rPr>
          <w:rFonts w:asciiTheme="majorHAnsi" w:hAnsiTheme="majorHAnsi"/>
          <w:sz w:val="20"/>
          <w:szCs w:val="20"/>
          <w:lang w:val="pt-PT"/>
        </w:rPr>
        <w:t>ad</w:t>
      </w:r>
      <w:r w:rsidR="00400957" w:rsidRPr="0009204F">
        <w:rPr>
          <w:rFonts w:asciiTheme="majorHAnsi" w:hAnsiTheme="majorHAnsi"/>
          <w:sz w:val="20"/>
          <w:szCs w:val="20"/>
          <w:lang w:val="pt-PT"/>
        </w:rPr>
        <w:t>e</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com o </w:t>
      </w:r>
      <w:r w:rsidR="00625797" w:rsidRPr="0009204F">
        <w:rPr>
          <w:rFonts w:asciiTheme="majorHAnsi" w:hAnsiTheme="majorHAnsi"/>
          <w:sz w:val="20"/>
          <w:szCs w:val="20"/>
          <w:lang w:val="pt-PT"/>
        </w:rPr>
        <w:t>resultado evidente e incapacitante</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autocensura como forma de evitar san</w:t>
      </w:r>
      <w:r w:rsidR="00143D44" w:rsidRPr="0009204F">
        <w:rPr>
          <w:rFonts w:asciiTheme="majorHAnsi" w:hAnsiTheme="majorHAnsi"/>
          <w:sz w:val="20"/>
          <w:szCs w:val="20"/>
          <w:lang w:val="pt-PT"/>
        </w:rPr>
        <w:t>ções</w:t>
      </w:r>
      <w:r w:rsidR="00625797" w:rsidRPr="0009204F">
        <w:rPr>
          <w:rFonts w:asciiTheme="majorHAnsi" w:hAnsiTheme="majorHAnsi"/>
          <w:sz w:val="20"/>
          <w:szCs w:val="20"/>
          <w:lang w:val="pt-PT"/>
        </w:rPr>
        <w:t xml:space="preserve"> que comprometa</w:t>
      </w:r>
      <w:r w:rsidR="00400957" w:rsidRPr="0009204F">
        <w:rPr>
          <w:rFonts w:asciiTheme="majorHAnsi" w:hAnsiTheme="majorHAnsi"/>
          <w:sz w:val="20"/>
          <w:szCs w:val="20"/>
          <w:lang w:val="pt-PT"/>
        </w:rPr>
        <w:t>m</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vida pe</w:t>
      </w:r>
      <w:r w:rsidR="00400957" w:rsidRPr="0009204F">
        <w:rPr>
          <w:rFonts w:asciiTheme="majorHAnsi" w:hAnsiTheme="majorHAnsi"/>
          <w:sz w:val="20"/>
          <w:szCs w:val="20"/>
          <w:lang w:val="pt-PT"/>
        </w:rPr>
        <w:t>s</w:t>
      </w:r>
      <w:r w:rsidR="00625797" w:rsidRPr="0009204F">
        <w:rPr>
          <w:rFonts w:asciiTheme="majorHAnsi" w:hAnsiTheme="majorHAnsi"/>
          <w:sz w:val="20"/>
          <w:szCs w:val="20"/>
          <w:lang w:val="pt-PT"/>
        </w:rPr>
        <w:t>soal</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familiar de qu</w:t>
      </w:r>
      <w:r w:rsidR="00400957" w:rsidRPr="0009204F">
        <w:rPr>
          <w:rFonts w:asciiTheme="majorHAnsi" w:hAnsiTheme="majorHAnsi"/>
          <w:sz w:val="20"/>
          <w:szCs w:val="20"/>
          <w:lang w:val="pt-PT"/>
        </w:rPr>
        <w:t>em</w:t>
      </w:r>
      <w:r w:rsidR="00625797" w:rsidRPr="0009204F">
        <w:rPr>
          <w:rFonts w:asciiTheme="majorHAnsi" w:hAnsiTheme="majorHAnsi"/>
          <w:sz w:val="20"/>
          <w:szCs w:val="20"/>
          <w:lang w:val="pt-PT"/>
        </w:rPr>
        <w:t xml:space="preserve"> denuncia </w:t>
      </w:r>
      <w:r w:rsidR="00143D44" w:rsidRPr="0009204F">
        <w:rPr>
          <w:rFonts w:asciiTheme="majorHAnsi" w:hAnsiTheme="majorHAnsi"/>
          <w:sz w:val="20"/>
          <w:szCs w:val="20"/>
          <w:lang w:val="pt-PT"/>
        </w:rPr>
        <w:t xml:space="preserve">um </w:t>
      </w:r>
      <w:r w:rsidR="00625797" w:rsidRPr="0009204F">
        <w:rPr>
          <w:rFonts w:asciiTheme="majorHAnsi" w:hAnsiTheme="majorHAnsi"/>
          <w:sz w:val="20"/>
          <w:szCs w:val="20"/>
          <w:lang w:val="pt-PT"/>
        </w:rPr>
        <w:t>funcion</w:t>
      </w:r>
      <w:r w:rsidR="00400957" w:rsidRPr="0009204F">
        <w:rPr>
          <w:rFonts w:asciiTheme="majorHAnsi" w:hAnsiTheme="majorHAnsi"/>
          <w:sz w:val="20"/>
          <w:szCs w:val="20"/>
          <w:lang w:val="pt-PT"/>
        </w:rPr>
        <w:t>á</w:t>
      </w:r>
      <w:r w:rsidR="00625797" w:rsidRPr="0009204F">
        <w:rPr>
          <w:rFonts w:asciiTheme="majorHAnsi" w:hAnsiTheme="majorHAnsi"/>
          <w:sz w:val="20"/>
          <w:szCs w:val="20"/>
          <w:lang w:val="pt-PT"/>
        </w:rPr>
        <w:t>rio público</w:t>
      </w:r>
      <w:r w:rsidR="00625797" w:rsidRPr="0009204F">
        <w:rPr>
          <w:rFonts w:asciiTheme="majorHAnsi" w:hAnsiTheme="majorHAnsi"/>
          <w:bCs/>
          <w:sz w:val="20"/>
          <w:szCs w:val="20"/>
          <w:vertAlign w:val="superscript"/>
          <w:lang w:val="pt-PT"/>
        </w:rPr>
        <w:footnoteReference w:id="9"/>
      </w:r>
      <w:r w:rsidR="00625797" w:rsidRPr="0009204F">
        <w:rPr>
          <w:rFonts w:asciiTheme="majorHAnsi" w:hAnsiTheme="majorHAnsi"/>
          <w:sz w:val="20"/>
          <w:szCs w:val="20"/>
          <w:lang w:val="pt-PT"/>
        </w:rPr>
        <w:t>.</w:t>
      </w:r>
    </w:p>
    <w:p w14:paraId="48679270" w14:textId="0CE9F326" w:rsidR="00625797" w:rsidRPr="0009204F" w:rsidRDefault="00AA47C9"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també</w:t>
      </w:r>
      <w:r w:rsidRPr="0009204F">
        <w:rPr>
          <w:rFonts w:asciiTheme="majorHAnsi" w:hAnsiTheme="majorHAnsi"/>
          <w:sz w:val="20"/>
          <w:szCs w:val="20"/>
          <w:lang w:val="pt-PT"/>
        </w:rPr>
        <w:t>m</w:t>
      </w:r>
      <w:r w:rsidR="00625797" w:rsidRPr="0009204F">
        <w:rPr>
          <w:rFonts w:asciiTheme="majorHAnsi" w:hAnsiTheme="majorHAnsi"/>
          <w:sz w:val="20"/>
          <w:szCs w:val="20"/>
          <w:lang w:val="pt-PT"/>
        </w:rPr>
        <w:t xml:space="preserve"> nota que</w:t>
      </w:r>
      <w:r w:rsidR="00143D44" w:rsidRPr="0009204F">
        <w:rPr>
          <w:rFonts w:asciiTheme="majorHAnsi" w:hAnsiTheme="majorHAnsi"/>
          <w:sz w:val="20"/>
          <w:szCs w:val="20"/>
          <w:lang w:val="pt-PT"/>
        </w:rPr>
        <w:t xml:space="preserve"> o </w:t>
      </w:r>
      <w:r w:rsidRPr="0009204F">
        <w:rPr>
          <w:rFonts w:asciiTheme="majorHAnsi" w:hAnsiTheme="majorHAnsi"/>
          <w:sz w:val="20"/>
          <w:szCs w:val="20"/>
          <w:lang w:val="pt-PT"/>
        </w:rPr>
        <w:t>jornal</w:t>
      </w:r>
      <w:r w:rsidR="00625797" w:rsidRPr="0009204F">
        <w:rPr>
          <w:rFonts w:asciiTheme="majorHAnsi" w:hAnsiTheme="majorHAnsi"/>
          <w:sz w:val="20"/>
          <w:szCs w:val="20"/>
          <w:lang w:val="pt-PT"/>
        </w:rPr>
        <w:t>ista José Cristian Góes f</w:t>
      </w:r>
      <w:r w:rsidRPr="0009204F">
        <w:rPr>
          <w:rFonts w:asciiTheme="majorHAnsi" w:hAnsiTheme="majorHAnsi"/>
          <w:sz w:val="20"/>
          <w:szCs w:val="20"/>
          <w:lang w:val="pt-PT"/>
        </w:rPr>
        <w:t>oi</w:t>
      </w:r>
      <w:r w:rsidR="00625797" w:rsidRPr="0009204F">
        <w:rPr>
          <w:rFonts w:asciiTheme="majorHAnsi" w:hAnsiTheme="majorHAnsi"/>
          <w:sz w:val="20"/>
          <w:szCs w:val="20"/>
          <w:lang w:val="pt-PT"/>
        </w:rPr>
        <w:t xml:space="preserve"> condenado a</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pena de pris</w:t>
      </w:r>
      <w:r w:rsidRPr="0009204F">
        <w:rPr>
          <w:rFonts w:asciiTheme="majorHAnsi" w:hAnsiTheme="majorHAnsi"/>
          <w:sz w:val="20"/>
          <w:szCs w:val="20"/>
          <w:lang w:val="pt-PT"/>
        </w:rPr>
        <w:t>ão</w:t>
      </w:r>
      <w:r w:rsidR="00625797" w:rsidRPr="0009204F">
        <w:rPr>
          <w:rFonts w:asciiTheme="majorHAnsi" w:hAnsiTheme="majorHAnsi"/>
          <w:sz w:val="20"/>
          <w:szCs w:val="20"/>
          <w:lang w:val="pt-PT"/>
        </w:rPr>
        <w:t xml:space="preserve"> de sete meses</w:t>
      </w:r>
      <w:r w:rsidR="009D0CDA" w:rsidRPr="0009204F">
        <w:rPr>
          <w:rFonts w:asciiTheme="majorHAnsi" w:hAnsiTheme="majorHAnsi"/>
          <w:sz w:val="20"/>
          <w:szCs w:val="20"/>
          <w:lang w:val="pt-PT"/>
        </w:rPr>
        <w:t xml:space="preserve"> e </w:t>
      </w:r>
      <w:r w:rsidR="00625797" w:rsidRPr="0009204F">
        <w:rPr>
          <w:rFonts w:asciiTheme="majorHAnsi" w:hAnsiTheme="majorHAnsi"/>
          <w:sz w:val="20"/>
          <w:szCs w:val="20"/>
          <w:lang w:val="pt-PT"/>
        </w:rPr>
        <w:t>d</w:t>
      </w:r>
      <w:r w:rsidRPr="0009204F">
        <w:rPr>
          <w:rFonts w:asciiTheme="majorHAnsi" w:hAnsiTheme="majorHAnsi"/>
          <w:sz w:val="20"/>
          <w:szCs w:val="20"/>
          <w:lang w:val="pt-PT"/>
        </w:rPr>
        <w:t>ezesse</w:t>
      </w:r>
      <w:r w:rsidR="00625797" w:rsidRPr="0009204F">
        <w:rPr>
          <w:rFonts w:asciiTheme="majorHAnsi" w:hAnsiTheme="majorHAnsi"/>
          <w:sz w:val="20"/>
          <w:szCs w:val="20"/>
          <w:lang w:val="pt-PT"/>
        </w:rPr>
        <w:t>is d</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s, </w:t>
      </w:r>
      <w:r w:rsidR="00AB66E1" w:rsidRPr="0009204F">
        <w:rPr>
          <w:rFonts w:asciiTheme="majorHAnsi" w:hAnsiTheme="majorHAnsi"/>
          <w:sz w:val="20"/>
          <w:szCs w:val="20"/>
          <w:lang w:val="pt-PT"/>
        </w:rPr>
        <w:t>substituída</w:t>
      </w:r>
      <w:r w:rsidR="00625797" w:rsidRPr="0009204F">
        <w:rPr>
          <w:rFonts w:asciiTheme="majorHAnsi" w:hAnsiTheme="majorHAnsi"/>
          <w:sz w:val="20"/>
          <w:szCs w:val="20"/>
          <w:lang w:val="pt-PT"/>
        </w:rPr>
        <w:t xml:space="preserve"> p</w:t>
      </w:r>
      <w:r w:rsidRPr="0009204F">
        <w:rPr>
          <w:rFonts w:asciiTheme="majorHAnsi" w:hAnsiTheme="majorHAnsi"/>
          <w:sz w:val="20"/>
          <w:szCs w:val="20"/>
          <w:lang w:val="pt-PT"/>
        </w:rPr>
        <w:t>el</w:t>
      </w:r>
      <w:r w:rsidR="00143D44" w:rsidRPr="0009204F">
        <w:rPr>
          <w:rFonts w:asciiTheme="majorHAnsi" w:hAnsiTheme="majorHAnsi"/>
          <w:sz w:val="20"/>
          <w:szCs w:val="20"/>
          <w:lang w:val="pt-PT"/>
        </w:rPr>
        <w:t xml:space="preserve">a </w:t>
      </w:r>
      <w:r w:rsidR="00625797" w:rsidRPr="0009204F">
        <w:rPr>
          <w:rFonts w:asciiTheme="majorHAnsi" w:hAnsiTheme="majorHAnsi"/>
          <w:sz w:val="20"/>
          <w:szCs w:val="20"/>
          <w:lang w:val="pt-PT"/>
        </w:rPr>
        <w:t>presta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de </w:t>
      </w:r>
      <w:r w:rsidR="00AB66E1" w:rsidRPr="0009204F">
        <w:rPr>
          <w:rFonts w:asciiTheme="majorHAnsi" w:hAnsiTheme="majorHAnsi"/>
          <w:sz w:val="20"/>
          <w:szCs w:val="20"/>
          <w:lang w:val="pt-PT"/>
        </w:rPr>
        <w:t>serviços</w:t>
      </w:r>
      <w:r w:rsidR="00143D44" w:rsidRPr="0009204F">
        <w:rPr>
          <w:rFonts w:asciiTheme="majorHAnsi" w:hAnsiTheme="majorHAnsi"/>
          <w:sz w:val="20"/>
          <w:szCs w:val="20"/>
          <w:lang w:val="pt-PT"/>
        </w:rPr>
        <w:t xml:space="preserve"> em uma </w:t>
      </w:r>
      <w:r w:rsidR="00625797" w:rsidRPr="0009204F">
        <w:rPr>
          <w:rFonts w:asciiTheme="majorHAnsi" w:hAnsiTheme="majorHAnsi"/>
          <w:sz w:val="20"/>
          <w:szCs w:val="20"/>
          <w:lang w:val="pt-PT"/>
        </w:rPr>
        <w:t>enti</w:t>
      </w:r>
      <w:r w:rsidR="009D0CDA" w:rsidRPr="0009204F">
        <w:rPr>
          <w:rFonts w:asciiTheme="majorHAnsi" w:hAnsiTheme="majorHAnsi"/>
          <w:sz w:val="20"/>
          <w:szCs w:val="20"/>
          <w:lang w:val="pt-PT"/>
        </w:rPr>
        <w:t xml:space="preserve">dade </w:t>
      </w:r>
      <w:r w:rsidR="00625797" w:rsidRPr="0009204F">
        <w:rPr>
          <w:rFonts w:asciiTheme="majorHAnsi" w:hAnsiTheme="majorHAnsi"/>
          <w:sz w:val="20"/>
          <w:szCs w:val="20"/>
          <w:lang w:val="pt-PT"/>
        </w:rPr>
        <w:t>a</w:t>
      </w:r>
      <w:r w:rsidRPr="0009204F">
        <w:rPr>
          <w:rFonts w:asciiTheme="majorHAnsi" w:hAnsiTheme="majorHAnsi"/>
          <w:sz w:val="20"/>
          <w:szCs w:val="20"/>
          <w:lang w:val="pt-PT"/>
        </w:rPr>
        <w:t>s</w:t>
      </w:r>
      <w:r w:rsidR="00625797" w:rsidRPr="0009204F">
        <w:rPr>
          <w:rFonts w:asciiTheme="majorHAnsi" w:hAnsiTheme="majorHAnsi"/>
          <w:sz w:val="20"/>
          <w:szCs w:val="20"/>
          <w:lang w:val="pt-PT"/>
        </w:rPr>
        <w:t>sistencial;</w:t>
      </w:r>
      <w:r w:rsidR="009D0CDA" w:rsidRPr="0009204F">
        <w:rPr>
          <w:rFonts w:asciiTheme="majorHAnsi" w:hAnsiTheme="majorHAnsi"/>
          <w:sz w:val="20"/>
          <w:szCs w:val="20"/>
          <w:lang w:val="pt-PT"/>
        </w:rPr>
        <w:t xml:space="preserve"> e</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pag</w:t>
      </w:r>
      <w:r w:rsidRPr="0009204F">
        <w:rPr>
          <w:rFonts w:asciiTheme="majorHAnsi" w:hAnsiTheme="majorHAnsi"/>
          <w:sz w:val="20"/>
          <w:szCs w:val="20"/>
          <w:lang w:val="pt-PT"/>
        </w:rPr>
        <w:t>ament</w:t>
      </w:r>
      <w:r w:rsidR="00625797" w:rsidRPr="0009204F">
        <w:rPr>
          <w:rFonts w:asciiTheme="majorHAnsi" w:hAnsiTheme="majorHAnsi"/>
          <w:sz w:val="20"/>
          <w:szCs w:val="20"/>
          <w:lang w:val="pt-PT"/>
        </w:rPr>
        <w:t>o de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inde</w:t>
      </w:r>
      <w:r w:rsidR="00AB66E1" w:rsidRPr="0009204F">
        <w:rPr>
          <w:rFonts w:asciiTheme="majorHAnsi" w:hAnsiTheme="majorHAnsi"/>
          <w:sz w:val="20"/>
          <w:szCs w:val="20"/>
          <w:lang w:val="pt-PT"/>
        </w:rPr>
        <w:t>n</w:t>
      </w:r>
      <w:r w:rsidR="00625797" w:rsidRPr="0009204F">
        <w:rPr>
          <w:rFonts w:asciiTheme="majorHAnsi" w:hAnsiTheme="majorHAnsi"/>
          <w:sz w:val="20"/>
          <w:szCs w:val="20"/>
          <w:lang w:val="pt-PT"/>
        </w:rPr>
        <w:t>iza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de 30 mil re</w:t>
      </w:r>
      <w:r w:rsidR="009D0CDA" w:rsidRPr="0009204F">
        <w:rPr>
          <w:rFonts w:asciiTheme="majorHAnsi" w:hAnsiTheme="majorHAnsi"/>
          <w:sz w:val="20"/>
          <w:szCs w:val="20"/>
          <w:lang w:val="pt-PT"/>
        </w:rPr>
        <w:t>ais</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E</w:t>
      </w:r>
      <w:r w:rsidR="00143D44" w:rsidRPr="0009204F">
        <w:rPr>
          <w:rFonts w:asciiTheme="majorHAnsi" w:hAnsiTheme="majorHAnsi"/>
          <w:sz w:val="20"/>
          <w:szCs w:val="20"/>
          <w:lang w:val="pt-PT"/>
        </w:rPr>
        <w:t xml:space="preserve">m </w:t>
      </w:r>
      <w:r w:rsidR="00625797" w:rsidRPr="0009204F">
        <w:rPr>
          <w:rFonts w:asciiTheme="majorHAnsi" w:hAnsiTheme="majorHAnsi"/>
          <w:sz w:val="20"/>
          <w:szCs w:val="20"/>
          <w:lang w:val="pt-PT"/>
        </w:rPr>
        <w:t>mar</w:t>
      </w:r>
      <w:r w:rsidRPr="0009204F">
        <w:rPr>
          <w:rFonts w:asciiTheme="majorHAnsi" w:hAnsiTheme="majorHAnsi"/>
          <w:sz w:val="20"/>
          <w:szCs w:val="20"/>
          <w:lang w:val="pt-PT"/>
        </w:rPr>
        <w:t>ç</w:t>
      </w:r>
      <w:r w:rsidR="00625797" w:rsidRPr="0009204F">
        <w:rPr>
          <w:rFonts w:asciiTheme="majorHAnsi" w:hAnsiTheme="majorHAnsi"/>
          <w:sz w:val="20"/>
          <w:szCs w:val="20"/>
          <w:lang w:val="pt-PT"/>
        </w:rPr>
        <w:t xml:space="preserve">o de 2015, </w:t>
      </w:r>
      <w:r w:rsidRPr="0009204F">
        <w:rPr>
          <w:rFonts w:asciiTheme="majorHAnsi" w:hAnsiTheme="majorHAnsi"/>
          <w:sz w:val="20"/>
          <w:szCs w:val="20"/>
          <w:lang w:val="pt-PT"/>
        </w:rPr>
        <w:t>dat</w:t>
      </w:r>
      <w:r w:rsidR="00625797"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em </w:t>
      </w:r>
      <w:r w:rsidR="00625797" w:rsidRPr="0009204F">
        <w:rPr>
          <w:rFonts w:asciiTheme="majorHAnsi" w:hAnsiTheme="majorHAnsi"/>
          <w:sz w:val="20"/>
          <w:szCs w:val="20"/>
          <w:lang w:val="pt-PT"/>
        </w:rPr>
        <w:t>que e</w:t>
      </w:r>
      <w:r w:rsidRPr="0009204F">
        <w:rPr>
          <w:rFonts w:asciiTheme="majorHAnsi" w:hAnsiTheme="majorHAnsi"/>
          <w:sz w:val="20"/>
          <w:szCs w:val="20"/>
          <w:lang w:val="pt-PT"/>
        </w:rPr>
        <w:t>s</w:t>
      </w:r>
      <w:r w:rsidR="00625797" w:rsidRPr="0009204F">
        <w:rPr>
          <w:rFonts w:asciiTheme="majorHAnsi" w:hAnsiTheme="majorHAnsi"/>
          <w:sz w:val="20"/>
          <w:szCs w:val="20"/>
          <w:lang w:val="pt-PT"/>
        </w:rPr>
        <w:t>se valor</w:t>
      </w:r>
      <w:r w:rsidRPr="0009204F">
        <w:rPr>
          <w:rFonts w:asciiTheme="majorHAnsi" w:hAnsiTheme="majorHAnsi"/>
          <w:sz w:val="20"/>
          <w:szCs w:val="20"/>
          <w:lang w:val="pt-PT"/>
        </w:rPr>
        <w:t xml:space="preserve"> foi fixado</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sal</w:t>
      </w:r>
      <w:r w:rsidRPr="0009204F">
        <w:rPr>
          <w:rFonts w:asciiTheme="majorHAnsi" w:hAnsiTheme="majorHAnsi"/>
          <w:sz w:val="20"/>
          <w:szCs w:val="20"/>
          <w:lang w:val="pt-PT"/>
        </w:rPr>
        <w:t>á</w:t>
      </w:r>
      <w:r w:rsidR="00625797" w:rsidRPr="0009204F">
        <w:rPr>
          <w:rFonts w:asciiTheme="majorHAnsi" w:hAnsiTheme="majorHAnsi"/>
          <w:sz w:val="20"/>
          <w:szCs w:val="20"/>
          <w:lang w:val="pt-PT"/>
        </w:rPr>
        <w:t>rio mínimo brasile</w:t>
      </w:r>
      <w:r w:rsidRPr="0009204F">
        <w:rPr>
          <w:rFonts w:asciiTheme="majorHAnsi" w:hAnsiTheme="majorHAnsi"/>
          <w:sz w:val="20"/>
          <w:szCs w:val="20"/>
          <w:lang w:val="pt-PT"/>
        </w:rPr>
        <w:t>ir</w:t>
      </w:r>
      <w:r w:rsidR="00625797" w:rsidRPr="0009204F">
        <w:rPr>
          <w:rFonts w:asciiTheme="majorHAnsi" w:hAnsiTheme="majorHAnsi"/>
          <w:sz w:val="20"/>
          <w:szCs w:val="20"/>
          <w:lang w:val="pt-PT"/>
        </w:rPr>
        <w:t>o era de 788 re</w:t>
      </w:r>
      <w:r w:rsidR="009D0CDA" w:rsidRPr="0009204F">
        <w:rPr>
          <w:rFonts w:asciiTheme="majorHAnsi" w:hAnsiTheme="majorHAnsi"/>
          <w:sz w:val="20"/>
          <w:szCs w:val="20"/>
          <w:lang w:val="pt-PT"/>
        </w:rPr>
        <w:t>ais</w:t>
      </w:r>
      <w:r w:rsidR="00625797" w:rsidRPr="0009204F">
        <w:rPr>
          <w:rFonts w:asciiTheme="majorHAnsi" w:hAnsiTheme="majorHAnsi"/>
          <w:bCs/>
          <w:sz w:val="20"/>
          <w:szCs w:val="20"/>
          <w:vertAlign w:val="superscript"/>
          <w:lang w:val="pt-PT"/>
        </w:rPr>
        <w:footnoteReference w:id="10"/>
      </w:r>
      <w:r w:rsidR="00625797" w:rsidRPr="0009204F">
        <w:rPr>
          <w:rFonts w:asciiTheme="majorHAnsi" w:hAnsiTheme="majorHAnsi"/>
          <w:sz w:val="20"/>
          <w:szCs w:val="20"/>
          <w:lang w:val="pt-PT"/>
        </w:rPr>
        <w:t>. As</w:t>
      </w:r>
      <w:r w:rsidRPr="0009204F">
        <w:rPr>
          <w:rFonts w:asciiTheme="majorHAnsi" w:hAnsiTheme="majorHAnsi"/>
          <w:sz w:val="20"/>
          <w:szCs w:val="20"/>
          <w:lang w:val="pt-PT"/>
        </w:rPr>
        <w:t>sim</w:t>
      </w:r>
      <w:r w:rsidR="00625797"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mont</w:t>
      </w:r>
      <w:r w:rsidRPr="0009204F">
        <w:rPr>
          <w:rFonts w:asciiTheme="majorHAnsi" w:hAnsiTheme="majorHAnsi"/>
          <w:sz w:val="20"/>
          <w:szCs w:val="20"/>
          <w:lang w:val="pt-PT"/>
        </w:rPr>
        <w:t>ante</w:t>
      </w:r>
      <w:r w:rsidR="00625797" w:rsidRPr="0009204F">
        <w:rPr>
          <w:rFonts w:asciiTheme="majorHAnsi" w:hAnsiTheme="majorHAnsi"/>
          <w:sz w:val="20"/>
          <w:szCs w:val="20"/>
          <w:lang w:val="pt-PT"/>
        </w:rPr>
        <w:t xml:space="preserve"> fi</w:t>
      </w:r>
      <w:r w:rsidRPr="0009204F">
        <w:rPr>
          <w:rFonts w:asciiTheme="majorHAnsi" w:hAnsiTheme="majorHAnsi"/>
          <w:sz w:val="20"/>
          <w:szCs w:val="20"/>
          <w:lang w:val="pt-PT"/>
        </w:rPr>
        <w:t>x</w:t>
      </w:r>
      <w:r w:rsidR="00625797" w:rsidRPr="0009204F">
        <w:rPr>
          <w:rFonts w:asciiTheme="majorHAnsi" w:hAnsiTheme="majorHAnsi"/>
          <w:sz w:val="20"/>
          <w:szCs w:val="20"/>
          <w:lang w:val="pt-PT"/>
        </w:rPr>
        <w:t>ado equival</w:t>
      </w:r>
      <w:r w:rsidR="009D0CDA" w:rsidRPr="0009204F">
        <w:rPr>
          <w:rFonts w:asciiTheme="majorHAnsi" w:hAnsiTheme="majorHAnsi"/>
          <w:sz w:val="20"/>
          <w:szCs w:val="20"/>
          <w:lang w:val="pt-PT"/>
        </w:rPr>
        <w:t>ia</w:t>
      </w:r>
      <w:r w:rsidR="00625797" w:rsidRPr="0009204F">
        <w:rPr>
          <w:rFonts w:asciiTheme="majorHAnsi" w:hAnsiTheme="majorHAnsi"/>
          <w:sz w:val="20"/>
          <w:szCs w:val="20"/>
          <w:lang w:val="pt-PT"/>
        </w:rPr>
        <w:t xml:space="preserve"> a aproximadamente 38 sal</w:t>
      </w:r>
      <w:r w:rsidRPr="0009204F">
        <w:rPr>
          <w:rFonts w:asciiTheme="majorHAnsi" w:hAnsiTheme="majorHAnsi"/>
          <w:sz w:val="20"/>
          <w:szCs w:val="20"/>
          <w:lang w:val="pt-PT"/>
        </w:rPr>
        <w:t>á</w:t>
      </w:r>
      <w:r w:rsidR="00625797" w:rsidRPr="0009204F">
        <w:rPr>
          <w:rFonts w:asciiTheme="majorHAnsi" w:hAnsiTheme="majorHAnsi"/>
          <w:sz w:val="20"/>
          <w:szCs w:val="20"/>
          <w:lang w:val="pt-PT"/>
        </w:rPr>
        <w:t>rios mínimos.</w:t>
      </w:r>
    </w:p>
    <w:p w14:paraId="4869B930" w14:textId="14E7594D" w:rsidR="00625797" w:rsidRPr="0009204F" w:rsidRDefault="00AA47C9"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també</w:t>
      </w:r>
      <w:r w:rsidRPr="0009204F">
        <w:rPr>
          <w:rFonts w:asciiTheme="majorHAnsi" w:hAnsiTheme="majorHAnsi"/>
          <w:sz w:val="20"/>
          <w:szCs w:val="20"/>
          <w:lang w:val="pt-PT"/>
        </w:rPr>
        <w:t>m</w:t>
      </w:r>
      <w:r w:rsidR="00625797" w:rsidRPr="0009204F">
        <w:rPr>
          <w:rFonts w:asciiTheme="majorHAnsi" w:hAnsiTheme="majorHAnsi"/>
          <w:sz w:val="20"/>
          <w:szCs w:val="20"/>
          <w:lang w:val="pt-PT"/>
        </w:rPr>
        <w:t xml:space="preserve"> observa que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condena</w:t>
      </w:r>
      <w:r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do </w:t>
      </w:r>
      <w:r w:rsidR="00625797" w:rsidRPr="0009204F">
        <w:rPr>
          <w:rFonts w:asciiTheme="majorHAnsi" w:hAnsiTheme="majorHAnsi"/>
          <w:sz w:val="20"/>
          <w:szCs w:val="20"/>
          <w:lang w:val="pt-PT"/>
        </w:rPr>
        <w:t xml:space="preserve">Sr. Góes </w:t>
      </w:r>
      <w:r w:rsidRPr="0009204F">
        <w:rPr>
          <w:rFonts w:asciiTheme="majorHAnsi" w:hAnsiTheme="majorHAnsi"/>
          <w:sz w:val="20"/>
          <w:szCs w:val="20"/>
          <w:lang w:val="pt-PT"/>
        </w:rPr>
        <w:t>baseou-</w:t>
      </w:r>
      <w:r w:rsidR="00625797" w:rsidRPr="0009204F">
        <w:rPr>
          <w:rFonts w:asciiTheme="majorHAnsi" w:hAnsiTheme="majorHAnsi"/>
          <w:sz w:val="20"/>
          <w:szCs w:val="20"/>
          <w:lang w:val="pt-PT"/>
        </w:rPr>
        <w:t xml:space="preserve">se </w:t>
      </w:r>
      <w:r w:rsidRPr="0009204F">
        <w:rPr>
          <w:rFonts w:asciiTheme="majorHAnsi" w:hAnsiTheme="majorHAnsi"/>
          <w:sz w:val="20"/>
          <w:szCs w:val="20"/>
          <w:lang w:val="pt-PT"/>
        </w:rPr>
        <w:t>na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legisla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interna relativa a</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crimes </w:t>
      </w:r>
      <w:r w:rsidR="00625797" w:rsidRPr="0009204F">
        <w:rPr>
          <w:rFonts w:asciiTheme="majorHAnsi" w:hAnsiTheme="majorHAnsi"/>
          <w:sz w:val="20"/>
          <w:szCs w:val="20"/>
          <w:lang w:val="pt-PT"/>
        </w:rPr>
        <w:t>contra</w:t>
      </w:r>
      <w:r w:rsidR="00143D44" w:rsidRPr="0009204F">
        <w:rPr>
          <w:rFonts w:asciiTheme="majorHAnsi" w:hAnsiTheme="majorHAnsi"/>
          <w:sz w:val="20"/>
          <w:szCs w:val="20"/>
          <w:lang w:val="pt-PT"/>
        </w:rPr>
        <w:t xml:space="preserve"> </w:t>
      </w:r>
      <w:r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w:t>
      </w:r>
      <w:r w:rsidR="00625797" w:rsidRPr="0009204F">
        <w:rPr>
          <w:rFonts w:asciiTheme="majorHAnsi" w:hAnsiTheme="majorHAnsi"/>
          <w:sz w:val="20"/>
          <w:szCs w:val="20"/>
          <w:lang w:val="pt-PT"/>
        </w:rPr>
        <w:t>honr</w:t>
      </w:r>
      <w:r w:rsidRPr="0009204F">
        <w:rPr>
          <w:rFonts w:asciiTheme="majorHAnsi" w:hAnsiTheme="majorHAnsi"/>
          <w:sz w:val="20"/>
          <w:szCs w:val="20"/>
          <w:lang w:val="pt-PT"/>
        </w:rPr>
        <w:t>a</w:t>
      </w:r>
      <w:r w:rsidR="00625797" w:rsidRPr="0009204F">
        <w:rPr>
          <w:rFonts w:asciiTheme="majorHAnsi" w:hAnsiTheme="majorHAnsi"/>
          <w:sz w:val="20"/>
          <w:szCs w:val="20"/>
          <w:lang w:val="pt-PT"/>
        </w:rPr>
        <w:t xml:space="preserve">, o que </w:t>
      </w:r>
      <w:r w:rsidRPr="0009204F">
        <w:rPr>
          <w:rFonts w:asciiTheme="majorHAnsi" w:hAnsiTheme="majorHAnsi"/>
          <w:sz w:val="20"/>
          <w:szCs w:val="20"/>
          <w:lang w:val="pt-PT"/>
        </w:rPr>
        <w:t xml:space="preserve">faz com </w:t>
      </w:r>
      <w:r w:rsidR="00625797" w:rsidRPr="0009204F">
        <w:rPr>
          <w:rFonts w:asciiTheme="majorHAnsi" w:hAnsiTheme="majorHAnsi"/>
          <w:sz w:val="20"/>
          <w:szCs w:val="20"/>
          <w:lang w:val="pt-PT"/>
        </w:rPr>
        <w:t>que</w:t>
      </w:r>
      <w:r w:rsidR="00143D44" w:rsidRPr="0009204F">
        <w:rPr>
          <w:rFonts w:asciiTheme="majorHAnsi" w:hAnsiTheme="majorHAnsi"/>
          <w:sz w:val="20"/>
          <w:szCs w:val="20"/>
          <w:lang w:val="pt-PT"/>
        </w:rPr>
        <w:t xml:space="preserve"> a </w:t>
      </w:r>
      <w:r w:rsidR="00625797" w:rsidRPr="0009204F">
        <w:rPr>
          <w:rFonts w:asciiTheme="majorHAnsi" w:hAnsiTheme="majorHAnsi"/>
          <w:sz w:val="20"/>
          <w:szCs w:val="20"/>
          <w:lang w:val="pt-PT"/>
        </w:rPr>
        <w:t>ade</w:t>
      </w:r>
      <w:r w:rsidRPr="0009204F">
        <w:rPr>
          <w:rFonts w:asciiTheme="majorHAnsi" w:hAnsiTheme="majorHAnsi"/>
          <w:sz w:val="20"/>
          <w:szCs w:val="20"/>
          <w:lang w:val="pt-PT"/>
        </w:rPr>
        <w:t>q</w:t>
      </w:r>
      <w:r w:rsidR="00625797" w:rsidRPr="0009204F">
        <w:rPr>
          <w:rFonts w:asciiTheme="majorHAnsi" w:hAnsiTheme="majorHAnsi"/>
          <w:sz w:val="20"/>
          <w:szCs w:val="20"/>
          <w:lang w:val="pt-PT"/>
        </w:rPr>
        <w:t>ua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do direito</w:t>
      </w:r>
      <w:r w:rsidR="00625797" w:rsidRPr="0009204F">
        <w:rPr>
          <w:rFonts w:asciiTheme="majorHAnsi" w:hAnsiTheme="majorHAnsi"/>
          <w:sz w:val="20"/>
          <w:szCs w:val="20"/>
          <w:lang w:val="pt-PT"/>
        </w:rPr>
        <w:t xml:space="preserve"> interno </w:t>
      </w:r>
      <w:r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s </w:t>
      </w:r>
      <w:r w:rsidR="00625797" w:rsidRPr="0009204F">
        <w:rPr>
          <w:rFonts w:asciiTheme="majorHAnsi" w:hAnsiTheme="majorHAnsi"/>
          <w:sz w:val="20"/>
          <w:szCs w:val="20"/>
          <w:lang w:val="pt-PT"/>
        </w:rPr>
        <w:t>normas interamericanas també</w:t>
      </w:r>
      <w:r w:rsidRPr="0009204F">
        <w:rPr>
          <w:rFonts w:asciiTheme="majorHAnsi" w:hAnsiTheme="majorHAnsi"/>
          <w:sz w:val="20"/>
          <w:szCs w:val="20"/>
          <w:lang w:val="pt-PT"/>
        </w:rPr>
        <w:t>m</w:t>
      </w:r>
      <w:r w:rsidR="00625797" w:rsidRPr="0009204F">
        <w:rPr>
          <w:rFonts w:asciiTheme="majorHAnsi" w:hAnsiTheme="majorHAnsi"/>
          <w:sz w:val="20"/>
          <w:szCs w:val="20"/>
          <w:lang w:val="pt-PT"/>
        </w:rPr>
        <w:t xml:space="preserve"> se</w:t>
      </w:r>
      <w:r w:rsidRPr="0009204F">
        <w:rPr>
          <w:rFonts w:asciiTheme="majorHAnsi" w:hAnsiTheme="majorHAnsi"/>
          <w:sz w:val="20"/>
          <w:szCs w:val="20"/>
          <w:lang w:val="pt-PT"/>
        </w:rPr>
        <w:t>j</w:t>
      </w:r>
      <w:r w:rsidR="00625797" w:rsidRPr="0009204F">
        <w:rPr>
          <w:rFonts w:asciiTheme="majorHAnsi" w:hAnsiTheme="majorHAnsi"/>
          <w:sz w:val="20"/>
          <w:szCs w:val="20"/>
          <w:lang w:val="pt-PT"/>
        </w:rPr>
        <w:t>a</w:t>
      </w:r>
      <w:r w:rsidR="00143D44" w:rsidRPr="0009204F">
        <w:rPr>
          <w:rFonts w:asciiTheme="majorHAnsi" w:hAnsiTheme="majorHAnsi"/>
          <w:sz w:val="20"/>
          <w:szCs w:val="20"/>
          <w:lang w:val="pt-PT"/>
        </w:rPr>
        <w:t xml:space="preserve"> um </w:t>
      </w:r>
      <w:r w:rsidR="00625797" w:rsidRPr="0009204F">
        <w:rPr>
          <w:rFonts w:asciiTheme="majorHAnsi" w:hAnsiTheme="majorHAnsi"/>
          <w:sz w:val="20"/>
          <w:szCs w:val="20"/>
          <w:lang w:val="pt-PT"/>
        </w:rPr>
        <w:t>aspecto relevante desta peti</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w:t>
      </w:r>
    </w:p>
    <w:p w14:paraId="1AF252DC" w14:textId="1AE3C92F" w:rsidR="00625797" w:rsidRPr="0009204F" w:rsidRDefault="00625797"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As</w:t>
      </w:r>
      <w:r w:rsidR="00AA47C9" w:rsidRPr="0009204F">
        <w:rPr>
          <w:rFonts w:asciiTheme="majorHAnsi" w:hAnsiTheme="majorHAnsi"/>
          <w:sz w:val="20"/>
          <w:szCs w:val="20"/>
          <w:lang w:val="pt-PT"/>
        </w:rPr>
        <w:t>sim</w:t>
      </w:r>
      <w:r w:rsidRPr="0009204F">
        <w:rPr>
          <w:rFonts w:asciiTheme="majorHAnsi" w:hAnsiTheme="majorHAnsi"/>
          <w:sz w:val="20"/>
          <w:szCs w:val="20"/>
          <w:lang w:val="pt-PT"/>
        </w:rPr>
        <w:t xml:space="preserve">, considerando todo o </w:t>
      </w:r>
      <w:r w:rsidR="00AA47C9" w:rsidRPr="0009204F">
        <w:rPr>
          <w:rFonts w:asciiTheme="majorHAnsi" w:hAnsiTheme="majorHAnsi"/>
          <w:sz w:val="20"/>
          <w:szCs w:val="20"/>
          <w:lang w:val="pt-PT"/>
        </w:rPr>
        <w:t xml:space="preserve">exposto </w:t>
      </w:r>
      <w:r w:rsidRPr="0009204F">
        <w:rPr>
          <w:rFonts w:asciiTheme="majorHAnsi" w:hAnsiTheme="majorHAnsi"/>
          <w:sz w:val="20"/>
          <w:szCs w:val="20"/>
          <w:lang w:val="pt-PT"/>
        </w:rPr>
        <w:t>anterior</w:t>
      </w:r>
      <w:r w:rsidR="00AA47C9" w:rsidRPr="0009204F">
        <w:rPr>
          <w:rFonts w:asciiTheme="majorHAnsi" w:hAnsiTheme="majorHAnsi"/>
          <w:sz w:val="20"/>
          <w:szCs w:val="20"/>
          <w:lang w:val="pt-PT"/>
        </w:rPr>
        <w:t>mente</w:t>
      </w:r>
      <w:r w:rsidR="009D0CDA" w:rsidRPr="0009204F">
        <w:rPr>
          <w:rFonts w:asciiTheme="majorHAnsi" w:hAnsiTheme="majorHAnsi"/>
          <w:sz w:val="20"/>
          <w:szCs w:val="20"/>
          <w:lang w:val="pt-PT"/>
        </w:rPr>
        <w:t xml:space="preserve"> e </w:t>
      </w:r>
      <w:r w:rsidRPr="0009204F">
        <w:rPr>
          <w:rFonts w:asciiTheme="majorHAnsi" w:hAnsiTheme="majorHAnsi"/>
          <w:sz w:val="20"/>
          <w:szCs w:val="20"/>
          <w:lang w:val="pt-PT"/>
        </w:rPr>
        <w:t>su</w:t>
      </w:r>
      <w:r w:rsidR="00AA47C9" w:rsidRPr="0009204F">
        <w:rPr>
          <w:rFonts w:asciiTheme="majorHAnsi" w:hAnsiTheme="majorHAnsi"/>
          <w:sz w:val="20"/>
          <w:szCs w:val="20"/>
          <w:lang w:val="pt-PT"/>
        </w:rPr>
        <w:t>a</w:t>
      </w:r>
      <w:r w:rsidRPr="0009204F">
        <w:rPr>
          <w:rFonts w:asciiTheme="majorHAnsi" w:hAnsiTheme="majorHAnsi"/>
          <w:sz w:val="20"/>
          <w:szCs w:val="20"/>
          <w:lang w:val="pt-PT"/>
        </w:rPr>
        <w:t xml:space="preserve"> jurisprud</w:t>
      </w:r>
      <w:r w:rsidR="00AA47C9" w:rsidRPr="0009204F">
        <w:rPr>
          <w:rFonts w:asciiTheme="majorHAnsi" w:hAnsiTheme="majorHAnsi"/>
          <w:sz w:val="20"/>
          <w:szCs w:val="20"/>
          <w:lang w:val="pt-PT"/>
        </w:rPr>
        <w:t>ê</w:t>
      </w:r>
      <w:r w:rsidRPr="0009204F">
        <w:rPr>
          <w:rFonts w:asciiTheme="majorHAnsi" w:hAnsiTheme="majorHAnsi"/>
          <w:sz w:val="20"/>
          <w:szCs w:val="20"/>
          <w:lang w:val="pt-PT"/>
        </w:rPr>
        <w:t>ncia</w:t>
      </w:r>
      <w:r w:rsidRPr="0009204F">
        <w:rPr>
          <w:rFonts w:asciiTheme="majorHAnsi" w:hAnsiTheme="majorHAnsi"/>
          <w:sz w:val="20"/>
          <w:szCs w:val="20"/>
          <w:vertAlign w:val="superscript"/>
          <w:lang w:val="pt-PT"/>
        </w:rPr>
        <w:footnoteReference w:id="11"/>
      </w:r>
      <w:r w:rsidRPr="0009204F">
        <w:rPr>
          <w:rFonts w:asciiTheme="majorHAnsi" w:hAnsiTheme="majorHAnsi"/>
          <w:sz w:val="20"/>
          <w:szCs w:val="20"/>
          <w:lang w:val="pt-PT"/>
        </w:rPr>
        <w:t>,</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Pr="0009204F">
        <w:rPr>
          <w:rFonts w:asciiTheme="majorHAnsi" w:hAnsiTheme="majorHAnsi"/>
          <w:sz w:val="20"/>
          <w:szCs w:val="20"/>
          <w:lang w:val="pt-PT"/>
        </w:rPr>
        <w:t xml:space="preserve"> considera que, </w:t>
      </w:r>
      <w:r w:rsidR="00AA47C9" w:rsidRPr="0009204F">
        <w:rPr>
          <w:rFonts w:asciiTheme="majorHAnsi" w:hAnsiTheme="majorHAnsi"/>
          <w:sz w:val="20"/>
          <w:szCs w:val="20"/>
          <w:lang w:val="pt-PT"/>
        </w:rPr>
        <w:t>se comprovados</w:t>
      </w:r>
      <w:r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os</w:t>
      </w:r>
      <w:r w:rsidR="00727DF8" w:rsidRPr="0009204F">
        <w:rPr>
          <w:rFonts w:asciiTheme="majorHAnsi" w:hAnsiTheme="majorHAnsi"/>
          <w:sz w:val="20"/>
          <w:szCs w:val="20"/>
          <w:lang w:val="pt-PT"/>
        </w:rPr>
        <w:t xml:space="preserve"> </w:t>
      </w:r>
      <w:r w:rsidR="00AA47C9" w:rsidRPr="0009204F">
        <w:rPr>
          <w:rFonts w:asciiTheme="majorHAnsi" w:hAnsiTheme="majorHAnsi"/>
          <w:sz w:val="20"/>
          <w:szCs w:val="20"/>
          <w:lang w:val="pt-PT"/>
        </w:rPr>
        <w:t>fat</w:t>
      </w:r>
      <w:r w:rsidRPr="0009204F">
        <w:rPr>
          <w:rFonts w:asciiTheme="majorHAnsi" w:hAnsiTheme="majorHAnsi"/>
          <w:sz w:val="20"/>
          <w:szCs w:val="20"/>
          <w:lang w:val="pt-PT"/>
        </w:rPr>
        <w:t>os narrados p</w:t>
      </w:r>
      <w:r w:rsidR="00AA47C9" w:rsidRPr="0009204F">
        <w:rPr>
          <w:rFonts w:asciiTheme="majorHAnsi" w:hAnsiTheme="majorHAnsi"/>
          <w:sz w:val="20"/>
          <w:szCs w:val="20"/>
          <w:lang w:val="pt-PT"/>
        </w:rPr>
        <w:t>odem</w:t>
      </w:r>
      <w:r w:rsidRPr="0009204F">
        <w:rPr>
          <w:rFonts w:asciiTheme="majorHAnsi" w:hAnsiTheme="majorHAnsi"/>
          <w:sz w:val="20"/>
          <w:szCs w:val="20"/>
          <w:lang w:val="pt-PT"/>
        </w:rPr>
        <w:t xml:space="preserve"> caracterizar viola</w:t>
      </w:r>
      <w:r w:rsidR="00143D44" w:rsidRPr="0009204F">
        <w:rPr>
          <w:rFonts w:asciiTheme="majorHAnsi" w:hAnsiTheme="majorHAnsi"/>
          <w:sz w:val="20"/>
          <w:szCs w:val="20"/>
          <w:lang w:val="pt-PT"/>
        </w:rPr>
        <w:t>ções</w:t>
      </w:r>
      <w:r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artigo</w:t>
      </w:r>
      <w:r w:rsidRPr="0009204F">
        <w:rPr>
          <w:rFonts w:asciiTheme="majorHAnsi" w:hAnsiTheme="majorHAnsi"/>
          <w:sz w:val="20"/>
          <w:szCs w:val="20"/>
          <w:lang w:val="pt-PT"/>
        </w:rPr>
        <w:t>s 8 (garant</w:t>
      </w:r>
      <w:r w:rsidR="009D0CDA" w:rsidRPr="0009204F">
        <w:rPr>
          <w:rFonts w:asciiTheme="majorHAnsi" w:hAnsiTheme="majorHAnsi"/>
          <w:sz w:val="20"/>
          <w:szCs w:val="20"/>
          <w:lang w:val="pt-PT"/>
        </w:rPr>
        <w:t>ia</w:t>
      </w:r>
      <w:r w:rsidRPr="0009204F">
        <w:rPr>
          <w:rFonts w:asciiTheme="majorHAnsi" w:hAnsiTheme="majorHAnsi"/>
          <w:sz w:val="20"/>
          <w:szCs w:val="20"/>
          <w:lang w:val="pt-PT"/>
        </w:rPr>
        <w:t>s judici</w:t>
      </w:r>
      <w:r w:rsidR="009D0CDA" w:rsidRPr="0009204F">
        <w:rPr>
          <w:rFonts w:asciiTheme="majorHAnsi" w:hAnsiTheme="majorHAnsi"/>
          <w:sz w:val="20"/>
          <w:szCs w:val="20"/>
          <w:lang w:val="pt-PT"/>
        </w:rPr>
        <w:t>ais</w:t>
      </w:r>
      <w:r w:rsidRPr="0009204F">
        <w:rPr>
          <w:rFonts w:asciiTheme="majorHAnsi" w:hAnsiTheme="majorHAnsi"/>
          <w:sz w:val="20"/>
          <w:szCs w:val="20"/>
          <w:lang w:val="pt-PT"/>
        </w:rPr>
        <w:t>), 9 (princ</w:t>
      </w:r>
      <w:r w:rsidR="00AA47C9" w:rsidRPr="0009204F">
        <w:rPr>
          <w:rFonts w:asciiTheme="majorHAnsi" w:hAnsiTheme="majorHAnsi"/>
          <w:sz w:val="20"/>
          <w:szCs w:val="20"/>
          <w:lang w:val="pt-PT"/>
        </w:rPr>
        <w:t>í</w:t>
      </w:r>
      <w:r w:rsidRPr="0009204F">
        <w:rPr>
          <w:rFonts w:asciiTheme="majorHAnsi" w:hAnsiTheme="majorHAnsi"/>
          <w:sz w:val="20"/>
          <w:szCs w:val="20"/>
          <w:lang w:val="pt-PT"/>
        </w:rPr>
        <w:t>pio de legali</w:t>
      </w:r>
      <w:r w:rsidR="009D0CDA" w:rsidRPr="0009204F">
        <w:rPr>
          <w:rFonts w:asciiTheme="majorHAnsi" w:hAnsiTheme="majorHAnsi"/>
          <w:sz w:val="20"/>
          <w:szCs w:val="20"/>
          <w:lang w:val="pt-PT"/>
        </w:rPr>
        <w:t xml:space="preserve">dade e não </w:t>
      </w:r>
      <w:r w:rsidRPr="0009204F">
        <w:rPr>
          <w:rFonts w:asciiTheme="majorHAnsi" w:hAnsiTheme="majorHAnsi"/>
          <w:sz w:val="20"/>
          <w:szCs w:val="20"/>
          <w:lang w:val="pt-PT"/>
        </w:rPr>
        <w:t>retroatividad</w:t>
      </w:r>
      <w:r w:rsidR="00AA47C9" w:rsidRPr="0009204F">
        <w:rPr>
          <w:rFonts w:asciiTheme="majorHAnsi" w:hAnsiTheme="majorHAnsi"/>
          <w:sz w:val="20"/>
          <w:szCs w:val="20"/>
          <w:lang w:val="pt-PT"/>
        </w:rPr>
        <w:t>e</w:t>
      </w:r>
      <w:r w:rsidRPr="0009204F">
        <w:rPr>
          <w:rFonts w:asciiTheme="majorHAnsi" w:hAnsiTheme="majorHAnsi"/>
          <w:sz w:val="20"/>
          <w:szCs w:val="20"/>
          <w:lang w:val="pt-PT"/>
        </w:rPr>
        <w:t>), 13 (liber</w:t>
      </w:r>
      <w:r w:rsidR="00AA47C9" w:rsidRPr="0009204F">
        <w:rPr>
          <w:rFonts w:asciiTheme="majorHAnsi" w:hAnsiTheme="majorHAnsi"/>
          <w:sz w:val="20"/>
          <w:szCs w:val="20"/>
          <w:lang w:val="pt-PT"/>
        </w:rPr>
        <w:t>d</w:t>
      </w:r>
      <w:r w:rsidRPr="0009204F">
        <w:rPr>
          <w:rFonts w:asciiTheme="majorHAnsi" w:hAnsiTheme="majorHAnsi"/>
          <w:sz w:val="20"/>
          <w:szCs w:val="20"/>
          <w:lang w:val="pt-PT"/>
        </w:rPr>
        <w:t>ad</w:t>
      </w:r>
      <w:r w:rsidR="00AA47C9" w:rsidRPr="0009204F">
        <w:rPr>
          <w:rFonts w:asciiTheme="majorHAnsi" w:hAnsiTheme="majorHAnsi"/>
          <w:sz w:val="20"/>
          <w:szCs w:val="20"/>
          <w:lang w:val="pt-PT"/>
        </w:rPr>
        <w:t>e</w:t>
      </w:r>
      <w:r w:rsidRPr="0009204F">
        <w:rPr>
          <w:rFonts w:asciiTheme="majorHAnsi" w:hAnsiTheme="majorHAnsi"/>
          <w:sz w:val="20"/>
          <w:szCs w:val="20"/>
          <w:lang w:val="pt-PT"/>
        </w:rPr>
        <w:t xml:space="preserve"> de pensa</w:t>
      </w:r>
      <w:r w:rsidR="00143D44" w:rsidRPr="0009204F">
        <w:rPr>
          <w:rFonts w:asciiTheme="majorHAnsi" w:hAnsiTheme="majorHAnsi"/>
          <w:sz w:val="20"/>
          <w:szCs w:val="20"/>
          <w:lang w:val="pt-PT"/>
        </w:rPr>
        <w:t>mento</w:t>
      </w:r>
      <w:r w:rsidR="009D0CDA" w:rsidRPr="0009204F">
        <w:rPr>
          <w:rFonts w:asciiTheme="majorHAnsi" w:hAnsiTheme="majorHAnsi"/>
          <w:sz w:val="20"/>
          <w:szCs w:val="20"/>
          <w:lang w:val="pt-PT"/>
        </w:rPr>
        <w:t xml:space="preserve"> e </w:t>
      </w:r>
      <w:r w:rsidRPr="0009204F">
        <w:rPr>
          <w:rFonts w:asciiTheme="majorHAnsi" w:hAnsiTheme="majorHAnsi"/>
          <w:sz w:val="20"/>
          <w:szCs w:val="20"/>
          <w:lang w:val="pt-PT"/>
        </w:rPr>
        <w:t>expres</w:t>
      </w:r>
      <w:r w:rsidR="00AA47C9" w:rsidRPr="0009204F">
        <w:rPr>
          <w:rFonts w:asciiTheme="majorHAnsi" w:hAnsiTheme="majorHAnsi"/>
          <w:sz w:val="20"/>
          <w:szCs w:val="20"/>
          <w:lang w:val="pt-PT"/>
        </w:rPr>
        <w:t>são</w:t>
      </w:r>
      <w:r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e </w:t>
      </w:r>
      <w:r w:rsidRPr="0009204F">
        <w:rPr>
          <w:rFonts w:asciiTheme="majorHAnsi" w:hAnsiTheme="majorHAnsi"/>
          <w:sz w:val="20"/>
          <w:szCs w:val="20"/>
          <w:lang w:val="pt-PT"/>
        </w:rPr>
        <w:t>25 (prote</w:t>
      </w:r>
      <w:r w:rsidR="00143D44" w:rsidRPr="0009204F">
        <w:rPr>
          <w:rFonts w:asciiTheme="majorHAnsi" w:hAnsiTheme="majorHAnsi"/>
          <w:sz w:val="20"/>
          <w:szCs w:val="20"/>
          <w:lang w:val="pt-PT"/>
        </w:rPr>
        <w:t>ç</w:t>
      </w:r>
      <w:r w:rsidR="007915F0" w:rsidRPr="0009204F">
        <w:rPr>
          <w:rFonts w:asciiTheme="majorHAnsi" w:hAnsiTheme="majorHAnsi"/>
          <w:sz w:val="20"/>
          <w:szCs w:val="20"/>
          <w:lang w:val="pt-PT"/>
        </w:rPr>
        <w:t>ão</w:t>
      </w:r>
      <w:r w:rsidRPr="0009204F">
        <w:rPr>
          <w:rFonts w:asciiTheme="majorHAnsi" w:hAnsiTheme="majorHAnsi"/>
          <w:sz w:val="20"/>
          <w:szCs w:val="20"/>
          <w:lang w:val="pt-PT"/>
        </w:rPr>
        <w:t xml:space="preserve"> judicial)</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Americana, todos relacionados</w:t>
      </w:r>
      <w:r w:rsidR="00143D44" w:rsidRPr="0009204F">
        <w:rPr>
          <w:rFonts w:asciiTheme="majorHAnsi" w:hAnsiTheme="majorHAnsi"/>
          <w:sz w:val="20"/>
          <w:szCs w:val="20"/>
          <w:lang w:val="pt-PT"/>
        </w:rPr>
        <w:t xml:space="preserve"> com </w:t>
      </w:r>
      <w:r w:rsidRPr="0009204F">
        <w:rPr>
          <w:rFonts w:asciiTheme="majorHAnsi" w:hAnsiTheme="majorHAnsi"/>
          <w:sz w:val="20"/>
          <w:szCs w:val="20"/>
          <w:lang w:val="pt-PT"/>
        </w:rPr>
        <w:t>s</w:t>
      </w:r>
      <w:r w:rsidR="00AA47C9" w:rsidRPr="0009204F">
        <w:rPr>
          <w:rFonts w:asciiTheme="majorHAnsi" w:hAnsiTheme="majorHAnsi"/>
          <w:sz w:val="20"/>
          <w:szCs w:val="20"/>
          <w:lang w:val="pt-PT"/>
        </w:rPr>
        <w:t>e</w:t>
      </w:r>
      <w:r w:rsidRPr="0009204F">
        <w:rPr>
          <w:rFonts w:asciiTheme="majorHAnsi" w:hAnsiTheme="majorHAnsi"/>
          <w:sz w:val="20"/>
          <w:szCs w:val="20"/>
          <w:lang w:val="pt-PT"/>
        </w:rPr>
        <w:t xml:space="preserve">us </w:t>
      </w:r>
      <w:r w:rsidR="009D0CDA" w:rsidRPr="0009204F">
        <w:rPr>
          <w:rFonts w:asciiTheme="majorHAnsi" w:hAnsiTheme="majorHAnsi"/>
          <w:sz w:val="20"/>
          <w:szCs w:val="20"/>
          <w:lang w:val="pt-PT"/>
        </w:rPr>
        <w:t>artigo</w:t>
      </w:r>
      <w:r w:rsidRPr="0009204F">
        <w:rPr>
          <w:rFonts w:asciiTheme="majorHAnsi" w:hAnsiTheme="majorHAnsi"/>
          <w:sz w:val="20"/>
          <w:szCs w:val="20"/>
          <w:lang w:val="pt-PT"/>
        </w:rPr>
        <w:t>s 1.1 (ob</w:t>
      </w:r>
      <w:r w:rsidR="00AA47C9" w:rsidRPr="0009204F">
        <w:rPr>
          <w:rFonts w:asciiTheme="majorHAnsi" w:hAnsiTheme="majorHAnsi"/>
          <w:sz w:val="20"/>
          <w:szCs w:val="20"/>
          <w:lang w:val="pt-PT"/>
        </w:rPr>
        <w:t>r</w:t>
      </w:r>
      <w:r w:rsidRPr="0009204F">
        <w:rPr>
          <w:rFonts w:asciiTheme="majorHAnsi" w:hAnsiTheme="majorHAnsi"/>
          <w:sz w:val="20"/>
          <w:szCs w:val="20"/>
          <w:lang w:val="pt-PT"/>
        </w:rPr>
        <w:t>iga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de respe</w:t>
      </w:r>
      <w:r w:rsidR="00AA47C9" w:rsidRPr="0009204F">
        <w:rPr>
          <w:rFonts w:asciiTheme="majorHAnsi" w:hAnsiTheme="majorHAnsi"/>
          <w:sz w:val="20"/>
          <w:szCs w:val="20"/>
          <w:lang w:val="pt-PT"/>
        </w:rPr>
        <w:t>i</w:t>
      </w:r>
      <w:r w:rsidRPr="0009204F">
        <w:rPr>
          <w:rFonts w:asciiTheme="majorHAnsi" w:hAnsiTheme="majorHAnsi"/>
          <w:sz w:val="20"/>
          <w:szCs w:val="20"/>
          <w:lang w:val="pt-PT"/>
        </w:rPr>
        <w:t>tar</w:t>
      </w:r>
      <w:r w:rsidR="009D0CDA" w:rsidRPr="0009204F">
        <w:rPr>
          <w:rFonts w:asciiTheme="majorHAnsi" w:hAnsiTheme="majorHAnsi"/>
          <w:sz w:val="20"/>
          <w:szCs w:val="20"/>
          <w:lang w:val="pt-PT"/>
        </w:rPr>
        <w:t xml:space="preserve"> os</w:t>
      </w:r>
      <w:r w:rsidR="00727DF8"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direito</w:t>
      </w:r>
      <w:r w:rsidRPr="0009204F">
        <w:rPr>
          <w:rFonts w:asciiTheme="majorHAnsi" w:hAnsiTheme="majorHAnsi"/>
          <w:sz w:val="20"/>
          <w:szCs w:val="20"/>
          <w:lang w:val="pt-PT"/>
        </w:rPr>
        <w:t>s)</w:t>
      </w:r>
      <w:r w:rsidR="009D0CDA" w:rsidRPr="0009204F">
        <w:rPr>
          <w:rFonts w:asciiTheme="majorHAnsi" w:hAnsiTheme="majorHAnsi"/>
          <w:sz w:val="20"/>
          <w:szCs w:val="20"/>
          <w:lang w:val="pt-PT"/>
        </w:rPr>
        <w:t xml:space="preserve"> e </w:t>
      </w:r>
      <w:r w:rsidRPr="0009204F">
        <w:rPr>
          <w:rFonts w:asciiTheme="majorHAnsi" w:hAnsiTheme="majorHAnsi"/>
          <w:sz w:val="20"/>
          <w:szCs w:val="20"/>
          <w:lang w:val="pt-PT"/>
        </w:rPr>
        <w:t>2 (</w:t>
      </w:r>
      <w:r w:rsidR="009D0CDA" w:rsidRPr="0009204F">
        <w:rPr>
          <w:rFonts w:asciiTheme="majorHAnsi" w:hAnsiTheme="majorHAnsi"/>
          <w:sz w:val="20"/>
          <w:szCs w:val="20"/>
          <w:lang w:val="pt-PT"/>
        </w:rPr>
        <w:t>dev</w:t>
      </w:r>
      <w:r w:rsidRPr="0009204F">
        <w:rPr>
          <w:rFonts w:asciiTheme="majorHAnsi" w:hAnsiTheme="majorHAnsi"/>
          <w:sz w:val="20"/>
          <w:szCs w:val="20"/>
          <w:lang w:val="pt-PT"/>
        </w:rPr>
        <w:t>er de adotar disposi</w:t>
      </w:r>
      <w:r w:rsidR="00143D44" w:rsidRPr="0009204F">
        <w:rPr>
          <w:rFonts w:asciiTheme="majorHAnsi" w:hAnsiTheme="majorHAnsi"/>
          <w:sz w:val="20"/>
          <w:szCs w:val="20"/>
          <w:lang w:val="pt-PT"/>
        </w:rPr>
        <w:t>ções</w:t>
      </w:r>
      <w:r w:rsidRPr="0009204F">
        <w:rPr>
          <w:rFonts w:asciiTheme="majorHAnsi" w:hAnsiTheme="majorHAnsi"/>
          <w:sz w:val="20"/>
          <w:szCs w:val="20"/>
          <w:lang w:val="pt-PT"/>
        </w:rPr>
        <w:t xml:space="preserve"> de </w:t>
      </w:r>
      <w:r w:rsidR="009D0CDA" w:rsidRPr="0009204F">
        <w:rPr>
          <w:rFonts w:asciiTheme="majorHAnsi" w:hAnsiTheme="majorHAnsi"/>
          <w:sz w:val="20"/>
          <w:szCs w:val="20"/>
          <w:lang w:val="pt-PT"/>
        </w:rPr>
        <w:t>direito</w:t>
      </w:r>
      <w:r w:rsidRPr="0009204F">
        <w:rPr>
          <w:rFonts w:asciiTheme="majorHAnsi" w:hAnsiTheme="majorHAnsi"/>
          <w:sz w:val="20"/>
          <w:szCs w:val="20"/>
          <w:lang w:val="pt-PT"/>
        </w:rPr>
        <w:t xml:space="preserve"> interno).</w:t>
      </w:r>
    </w:p>
    <w:p w14:paraId="5D619564" w14:textId="44F24B07" w:rsidR="00625797" w:rsidRPr="0009204F" w:rsidRDefault="00AA47C9" w:rsidP="00625797">
      <w:pPr>
        <w:pStyle w:val="ListParagraph"/>
        <w:numPr>
          <w:ilvl w:val="0"/>
          <w:numId w:val="1"/>
        </w:numPr>
        <w:spacing w:before="240" w:after="240"/>
        <w:ind w:left="0" w:firstLine="720"/>
        <w:jc w:val="both"/>
        <w:rPr>
          <w:rFonts w:asciiTheme="majorHAnsi" w:hAnsiTheme="majorHAnsi"/>
          <w:sz w:val="20"/>
          <w:szCs w:val="20"/>
          <w:lang w:val="pt-PT"/>
        </w:rPr>
      </w:pPr>
      <w:r w:rsidRPr="0009204F">
        <w:rPr>
          <w:rFonts w:asciiTheme="majorHAnsi" w:hAnsiTheme="majorHAnsi"/>
          <w:sz w:val="20"/>
          <w:szCs w:val="20"/>
          <w:lang w:val="pt-PT"/>
        </w:rPr>
        <w:t xml:space="preserve">Quanto à alegação </w:t>
      </w:r>
      <w:r w:rsidR="009D0CDA" w:rsidRPr="0009204F">
        <w:rPr>
          <w:rFonts w:asciiTheme="majorHAnsi" w:hAnsiTheme="majorHAnsi"/>
          <w:sz w:val="20"/>
          <w:szCs w:val="20"/>
          <w:lang w:val="pt-PT"/>
        </w:rPr>
        <w:t xml:space="preserve">da </w:t>
      </w:r>
      <w:r w:rsidR="00625797" w:rsidRPr="0009204F">
        <w:rPr>
          <w:rFonts w:asciiTheme="majorHAnsi" w:hAnsiTheme="majorHAnsi"/>
          <w:sz w:val="20"/>
          <w:szCs w:val="20"/>
          <w:lang w:val="pt-PT"/>
        </w:rPr>
        <w:t xml:space="preserve">parte </w:t>
      </w:r>
      <w:r w:rsidR="007915F0" w:rsidRPr="0009204F">
        <w:rPr>
          <w:rFonts w:asciiTheme="majorHAnsi" w:hAnsiTheme="majorHAnsi"/>
          <w:sz w:val="20"/>
          <w:szCs w:val="20"/>
          <w:lang w:val="pt-PT"/>
        </w:rPr>
        <w:t>peticionári</w:t>
      </w:r>
      <w:r w:rsidR="00625797" w:rsidRPr="0009204F">
        <w:rPr>
          <w:rFonts w:asciiTheme="majorHAnsi" w:hAnsiTheme="majorHAnsi"/>
          <w:sz w:val="20"/>
          <w:szCs w:val="20"/>
          <w:lang w:val="pt-PT"/>
        </w:rPr>
        <w:t>a sobre</w:t>
      </w:r>
      <w:r w:rsidR="00143D44" w:rsidRPr="0009204F">
        <w:rPr>
          <w:rFonts w:asciiTheme="majorHAnsi" w:hAnsiTheme="majorHAnsi"/>
          <w:sz w:val="20"/>
          <w:szCs w:val="20"/>
          <w:lang w:val="pt-PT"/>
        </w:rPr>
        <w:t xml:space="preserve"> uma </w:t>
      </w:r>
      <w:r w:rsidR="00625797" w:rsidRPr="0009204F">
        <w:rPr>
          <w:rFonts w:asciiTheme="majorHAnsi" w:hAnsiTheme="majorHAnsi"/>
          <w:sz w:val="20"/>
          <w:szCs w:val="20"/>
          <w:lang w:val="pt-PT"/>
        </w:rPr>
        <w:t>pos</w:t>
      </w:r>
      <w:r w:rsidRPr="0009204F">
        <w:rPr>
          <w:rFonts w:asciiTheme="majorHAnsi" w:hAnsiTheme="majorHAnsi"/>
          <w:sz w:val="20"/>
          <w:szCs w:val="20"/>
          <w:lang w:val="pt-PT"/>
        </w:rPr>
        <w:t>sível</w:t>
      </w:r>
      <w:r w:rsidR="00625797" w:rsidRPr="0009204F">
        <w:rPr>
          <w:rFonts w:asciiTheme="majorHAnsi" w:hAnsiTheme="majorHAnsi"/>
          <w:sz w:val="20"/>
          <w:szCs w:val="20"/>
          <w:lang w:val="pt-PT"/>
        </w:rPr>
        <w:t xml:space="preserve"> viola</w:t>
      </w:r>
      <w:r w:rsidR="007915F0" w:rsidRPr="0009204F">
        <w:rPr>
          <w:rFonts w:asciiTheme="majorHAnsi" w:hAnsiTheme="majorHAnsi"/>
          <w:sz w:val="20"/>
          <w:szCs w:val="20"/>
          <w:lang w:val="pt-PT"/>
        </w:rPr>
        <w:t>ção</w:t>
      </w:r>
      <w:r w:rsidR="009D0CDA" w:rsidRPr="0009204F">
        <w:rPr>
          <w:rFonts w:asciiTheme="majorHAnsi" w:hAnsiTheme="majorHAnsi"/>
          <w:sz w:val="20"/>
          <w:szCs w:val="20"/>
          <w:lang w:val="pt-PT"/>
        </w:rPr>
        <w:t xml:space="preserve"> do artigo</w:t>
      </w:r>
      <w:r w:rsidR="00625797" w:rsidRPr="0009204F">
        <w:rPr>
          <w:rFonts w:asciiTheme="majorHAnsi" w:hAnsiTheme="majorHAnsi"/>
          <w:sz w:val="20"/>
          <w:szCs w:val="20"/>
          <w:lang w:val="pt-PT"/>
        </w:rPr>
        <w:t xml:space="preserve"> 9 (legali</w:t>
      </w:r>
      <w:r w:rsidR="009D0CDA" w:rsidRPr="0009204F">
        <w:rPr>
          <w:rFonts w:asciiTheme="majorHAnsi" w:hAnsiTheme="majorHAnsi"/>
          <w:sz w:val="20"/>
          <w:szCs w:val="20"/>
          <w:lang w:val="pt-PT"/>
        </w:rPr>
        <w:t xml:space="preserve">dade e </w:t>
      </w:r>
      <w:r w:rsidR="00625797" w:rsidRPr="0009204F">
        <w:rPr>
          <w:rFonts w:asciiTheme="majorHAnsi" w:hAnsiTheme="majorHAnsi"/>
          <w:sz w:val="20"/>
          <w:szCs w:val="20"/>
          <w:lang w:val="pt-PT"/>
        </w:rPr>
        <w:t>retroatividad</w:t>
      </w:r>
      <w:r w:rsidRPr="0009204F">
        <w:rPr>
          <w:rFonts w:asciiTheme="majorHAnsi" w:hAnsiTheme="majorHAnsi"/>
          <w:sz w:val="20"/>
          <w:szCs w:val="20"/>
          <w:lang w:val="pt-PT"/>
        </w:rPr>
        <w:t>e</w:t>
      </w:r>
      <w:r w:rsidR="00625797" w:rsidRPr="0009204F">
        <w:rPr>
          <w:rFonts w:asciiTheme="majorHAnsi" w:hAnsiTheme="majorHAnsi"/>
          <w:sz w:val="20"/>
          <w:szCs w:val="20"/>
          <w:lang w:val="pt-PT"/>
        </w:rPr>
        <w:t>)</w:t>
      </w:r>
      <w:r w:rsidR="009D0CDA" w:rsidRPr="0009204F">
        <w:rPr>
          <w:rFonts w:asciiTheme="majorHAnsi" w:hAnsiTheme="majorHAnsi"/>
          <w:sz w:val="20"/>
          <w:szCs w:val="20"/>
          <w:lang w:val="pt-PT"/>
        </w:rPr>
        <w:t xml:space="preserve"> da </w:t>
      </w:r>
      <w:r w:rsidR="00625797"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Americana,</w:t>
      </w:r>
      <w:r w:rsidR="00143D44" w:rsidRPr="0009204F">
        <w:rPr>
          <w:rFonts w:asciiTheme="majorHAnsi" w:hAnsiTheme="majorHAnsi"/>
          <w:sz w:val="20"/>
          <w:szCs w:val="20"/>
          <w:lang w:val="pt-PT"/>
        </w:rPr>
        <w:t xml:space="preserve"> a </w:t>
      </w:r>
      <w:r w:rsidR="0047003B" w:rsidRPr="0009204F">
        <w:rPr>
          <w:rFonts w:asciiTheme="majorHAnsi" w:hAnsiTheme="majorHAnsi"/>
          <w:sz w:val="20"/>
          <w:szCs w:val="20"/>
          <w:lang w:val="pt-PT"/>
        </w:rPr>
        <w:t>Comissão</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 xml:space="preserve">esclarece </w:t>
      </w:r>
      <w:r w:rsidR="00625797" w:rsidRPr="0009204F">
        <w:rPr>
          <w:rFonts w:asciiTheme="majorHAnsi" w:hAnsiTheme="majorHAnsi"/>
          <w:sz w:val="20"/>
          <w:szCs w:val="20"/>
          <w:lang w:val="pt-PT"/>
        </w:rPr>
        <w:t>que</w:t>
      </w:r>
      <w:r w:rsidR="009D0CDA" w:rsidRPr="0009204F">
        <w:rPr>
          <w:rFonts w:asciiTheme="majorHAnsi" w:hAnsiTheme="majorHAnsi"/>
          <w:sz w:val="20"/>
          <w:szCs w:val="20"/>
          <w:lang w:val="pt-PT"/>
        </w:rPr>
        <w:t xml:space="preserve"> não </w:t>
      </w:r>
      <w:r w:rsidR="00625797" w:rsidRPr="0009204F">
        <w:rPr>
          <w:rFonts w:asciiTheme="majorHAnsi" w:hAnsiTheme="majorHAnsi"/>
          <w:sz w:val="20"/>
          <w:szCs w:val="20"/>
          <w:lang w:val="pt-PT"/>
        </w:rPr>
        <w:t>encontr</w:t>
      </w:r>
      <w:r w:rsidRPr="0009204F">
        <w:rPr>
          <w:rFonts w:asciiTheme="majorHAnsi" w:hAnsiTheme="majorHAnsi"/>
          <w:sz w:val="20"/>
          <w:szCs w:val="20"/>
          <w:lang w:val="pt-PT"/>
        </w:rPr>
        <w:t>ou</w:t>
      </w:r>
      <w:r w:rsidR="00625797" w:rsidRPr="0009204F">
        <w:rPr>
          <w:rFonts w:asciiTheme="majorHAnsi" w:hAnsiTheme="majorHAnsi"/>
          <w:sz w:val="20"/>
          <w:szCs w:val="20"/>
          <w:lang w:val="pt-PT"/>
        </w:rPr>
        <w:t xml:space="preserve"> elementos suficientes para estab</w:t>
      </w:r>
      <w:r w:rsidRPr="0009204F">
        <w:rPr>
          <w:rFonts w:asciiTheme="majorHAnsi" w:hAnsiTheme="majorHAnsi"/>
          <w:sz w:val="20"/>
          <w:szCs w:val="20"/>
          <w:lang w:val="pt-PT"/>
        </w:rPr>
        <w:t>e</w:t>
      </w:r>
      <w:r w:rsidR="00625797" w:rsidRPr="0009204F">
        <w:rPr>
          <w:rFonts w:asciiTheme="majorHAnsi" w:hAnsiTheme="majorHAnsi"/>
          <w:sz w:val="20"/>
          <w:szCs w:val="20"/>
          <w:lang w:val="pt-PT"/>
        </w:rPr>
        <w:t>lecer tal po</w:t>
      </w:r>
      <w:r w:rsidRPr="0009204F">
        <w:rPr>
          <w:rFonts w:asciiTheme="majorHAnsi" w:hAnsiTheme="majorHAnsi"/>
          <w:sz w:val="20"/>
          <w:szCs w:val="20"/>
          <w:lang w:val="pt-PT"/>
        </w:rPr>
        <w:t>s</w:t>
      </w:r>
      <w:r w:rsidR="00625797" w:rsidRPr="0009204F">
        <w:rPr>
          <w:rFonts w:asciiTheme="majorHAnsi" w:hAnsiTheme="majorHAnsi"/>
          <w:sz w:val="20"/>
          <w:szCs w:val="20"/>
          <w:lang w:val="pt-PT"/>
        </w:rPr>
        <w:t>sibilidad</w:t>
      </w:r>
      <w:r w:rsidRPr="0009204F">
        <w:rPr>
          <w:rFonts w:asciiTheme="majorHAnsi" w:hAnsiTheme="majorHAnsi"/>
          <w:sz w:val="20"/>
          <w:szCs w:val="20"/>
          <w:lang w:val="pt-PT"/>
        </w:rPr>
        <w:t>e</w:t>
      </w:r>
      <w:r w:rsidR="00625797" w:rsidRPr="0009204F">
        <w:rPr>
          <w:rFonts w:asciiTheme="majorHAnsi" w:hAnsiTheme="majorHAnsi"/>
          <w:sz w:val="20"/>
          <w:szCs w:val="20"/>
          <w:lang w:val="pt-PT"/>
        </w:rPr>
        <w:t xml:space="preserve">, </w:t>
      </w:r>
      <w:r w:rsidRPr="0009204F">
        <w:rPr>
          <w:rFonts w:asciiTheme="majorHAnsi" w:hAnsiTheme="majorHAnsi"/>
          <w:sz w:val="20"/>
          <w:szCs w:val="20"/>
          <w:lang w:val="pt-PT"/>
        </w:rPr>
        <w:t>já</w:t>
      </w:r>
      <w:r w:rsidR="00625797" w:rsidRPr="0009204F">
        <w:rPr>
          <w:rFonts w:asciiTheme="majorHAnsi" w:hAnsiTheme="majorHAnsi"/>
          <w:sz w:val="20"/>
          <w:szCs w:val="20"/>
          <w:lang w:val="pt-PT"/>
        </w:rPr>
        <w:t xml:space="preserve"> que</w:t>
      </w:r>
      <w:r w:rsidR="00143D44" w:rsidRPr="0009204F">
        <w:rPr>
          <w:rFonts w:asciiTheme="majorHAnsi" w:hAnsiTheme="majorHAnsi"/>
          <w:sz w:val="20"/>
          <w:szCs w:val="20"/>
          <w:lang w:val="pt-PT"/>
        </w:rPr>
        <w:t xml:space="preserve"> o </w:t>
      </w:r>
      <w:r w:rsidR="00625797" w:rsidRPr="0009204F">
        <w:rPr>
          <w:rFonts w:asciiTheme="majorHAnsi" w:hAnsiTheme="majorHAnsi"/>
          <w:sz w:val="20"/>
          <w:szCs w:val="20"/>
          <w:lang w:val="pt-PT"/>
        </w:rPr>
        <w:t>Sr. Góes se bas</w:t>
      </w:r>
      <w:r w:rsidRPr="0009204F">
        <w:rPr>
          <w:rFonts w:asciiTheme="majorHAnsi" w:hAnsiTheme="majorHAnsi"/>
          <w:sz w:val="20"/>
          <w:szCs w:val="20"/>
          <w:lang w:val="pt-PT"/>
        </w:rPr>
        <w:t>eou</w:t>
      </w:r>
      <w:r w:rsidR="00143D44" w:rsidRPr="0009204F">
        <w:rPr>
          <w:rFonts w:asciiTheme="majorHAnsi" w:hAnsiTheme="majorHAnsi"/>
          <w:sz w:val="20"/>
          <w:szCs w:val="20"/>
          <w:lang w:val="pt-PT"/>
        </w:rPr>
        <w:t xml:space="preserve"> em um </w:t>
      </w:r>
      <w:r w:rsidR="00625797" w:rsidRPr="0009204F">
        <w:rPr>
          <w:rFonts w:asciiTheme="majorHAnsi" w:hAnsiTheme="majorHAnsi"/>
          <w:sz w:val="20"/>
          <w:szCs w:val="20"/>
          <w:lang w:val="pt-PT"/>
        </w:rPr>
        <w:t>tipo penal cu</w:t>
      </w:r>
      <w:r w:rsidRPr="0009204F">
        <w:rPr>
          <w:rFonts w:asciiTheme="majorHAnsi" w:hAnsiTheme="majorHAnsi"/>
          <w:sz w:val="20"/>
          <w:szCs w:val="20"/>
          <w:lang w:val="pt-PT"/>
        </w:rPr>
        <w:t>j</w:t>
      </w:r>
      <w:r w:rsidR="00625797" w:rsidRPr="0009204F">
        <w:rPr>
          <w:rFonts w:asciiTheme="majorHAnsi" w:hAnsiTheme="majorHAnsi"/>
          <w:sz w:val="20"/>
          <w:szCs w:val="20"/>
          <w:lang w:val="pt-PT"/>
        </w:rPr>
        <w:t>a legisla</w:t>
      </w:r>
      <w:r w:rsidR="007915F0" w:rsidRPr="0009204F">
        <w:rPr>
          <w:rFonts w:asciiTheme="majorHAnsi" w:hAnsiTheme="majorHAnsi"/>
          <w:sz w:val="20"/>
          <w:szCs w:val="20"/>
          <w:lang w:val="pt-PT"/>
        </w:rPr>
        <w:t>ção</w:t>
      </w:r>
      <w:r w:rsidR="00625797" w:rsidRPr="0009204F">
        <w:rPr>
          <w:rFonts w:asciiTheme="majorHAnsi" w:hAnsiTheme="majorHAnsi"/>
          <w:sz w:val="20"/>
          <w:szCs w:val="20"/>
          <w:lang w:val="pt-PT"/>
        </w:rPr>
        <w:t xml:space="preserve"> preced</w:t>
      </w:r>
      <w:r w:rsidRPr="0009204F">
        <w:rPr>
          <w:rFonts w:asciiTheme="majorHAnsi" w:hAnsiTheme="majorHAnsi"/>
          <w:sz w:val="20"/>
          <w:szCs w:val="20"/>
          <w:lang w:val="pt-PT"/>
        </w:rPr>
        <w:t xml:space="preserve">e </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Pr="0009204F">
        <w:rPr>
          <w:rFonts w:asciiTheme="majorHAnsi" w:hAnsiTheme="majorHAnsi"/>
          <w:sz w:val="20"/>
          <w:szCs w:val="20"/>
          <w:lang w:val="pt-PT"/>
        </w:rPr>
        <w:t>fat</w:t>
      </w:r>
      <w:r w:rsidR="00625797" w:rsidRPr="0009204F">
        <w:rPr>
          <w:rFonts w:asciiTheme="majorHAnsi" w:hAnsiTheme="majorHAnsi"/>
          <w:sz w:val="20"/>
          <w:szCs w:val="20"/>
          <w:lang w:val="pt-PT"/>
        </w:rPr>
        <w:t>os relevantes.</w:t>
      </w:r>
    </w:p>
    <w:p w14:paraId="03AD0482" w14:textId="09E19C37" w:rsidR="00625797" w:rsidRPr="0009204F" w:rsidRDefault="00625797" w:rsidP="00625797">
      <w:pPr>
        <w:pStyle w:val="ListParagraph"/>
        <w:spacing w:before="240" w:after="240"/>
        <w:ind w:left="0" w:firstLine="709"/>
        <w:jc w:val="both"/>
        <w:rPr>
          <w:rFonts w:asciiTheme="majorHAnsi" w:hAnsiTheme="majorHAnsi"/>
          <w:b/>
          <w:sz w:val="20"/>
          <w:szCs w:val="20"/>
          <w:lang w:val="pt-PT"/>
        </w:rPr>
      </w:pPr>
      <w:r w:rsidRPr="0009204F">
        <w:rPr>
          <w:rFonts w:asciiTheme="majorHAnsi" w:hAnsiTheme="majorHAnsi"/>
          <w:b/>
          <w:sz w:val="20"/>
          <w:szCs w:val="20"/>
          <w:lang w:val="pt-PT"/>
        </w:rPr>
        <w:t xml:space="preserve">VIII. </w:t>
      </w:r>
      <w:r w:rsidRPr="0009204F">
        <w:rPr>
          <w:rFonts w:asciiTheme="majorHAnsi" w:hAnsiTheme="majorHAnsi"/>
          <w:b/>
          <w:sz w:val="20"/>
          <w:szCs w:val="20"/>
          <w:lang w:val="pt-PT"/>
        </w:rPr>
        <w:tab/>
      </w:r>
      <w:r w:rsidRPr="0009204F">
        <w:rPr>
          <w:rFonts w:asciiTheme="majorHAnsi" w:hAnsiTheme="majorHAnsi"/>
          <w:b/>
          <w:bCs/>
          <w:sz w:val="20"/>
          <w:szCs w:val="20"/>
          <w:lang w:val="pt-PT"/>
        </w:rPr>
        <w:t>DECIS</w:t>
      </w:r>
      <w:r w:rsidR="00AA47C9" w:rsidRPr="0009204F">
        <w:rPr>
          <w:rFonts w:asciiTheme="majorHAnsi" w:hAnsiTheme="majorHAnsi"/>
          <w:b/>
          <w:bCs/>
          <w:sz w:val="20"/>
          <w:szCs w:val="20"/>
          <w:lang w:val="pt-PT"/>
        </w:rPr>
        <w:t>ÃO</w:t>
      </w:r>
    </w:p>
    <w:p w14:paraId="1F92A746" w14:textId="547E76E6" w:rsidR="00625797" w:rsidRPr="0009204F" w:rsidRDefault="00625797" w:rsidP="00625797">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Declarar admitida</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presente peti</w:t>
      </w:r>
      <w:r w:rsidR="007915F0" w:rsidRPr="0009204F">
        <w:rPr>
          <w:rFonts w:asciiTheme="majorHAnsi" w:hAnsiTheme="majorHAnsi"/>
          <w:sz w:val="20"/>
          <w:szCs w:val="20"/>
          <w:lang w:val="pt-PT"/>
        </w:rPr>
        <w:t>ção</w:t>
      </w:r>
      <w:r w:rsidR="00143D44" w:rsidRPr="0009204F">
        <w:rPr>
          <w:rFonts w:asciiTheme="majorHAnsi" w:hAnsiTheme="majorHAnsi"/>
          <w:sz w:val="20"/>
          <w:szCs w:val="20"/>
          <w:lang w:val="pt-PT"/>
        </w:rPr>
        <w:t xml:space="preserve"> em </w:t>
      </w:r>
      <w:r w:rsidRPr="0009204F">
        <w:rPr>
          <w:rFonts w:asciiTheme="majorHAnsi" w:hAnsiTheme="majorHAnsi"/>
          <w:sz w:val="20"/>
          <w:szCs w:val="20"/>
          <w:lang w:val="pt-PT"/>
        </w:rPr>
        <w:t>rela</w:t>
      </w:r>
      <w:r w:rsidR="007915F0" w:rsidRPr="0009204F">
        <w:rPr>
          <w:rFonts w:asciiTheme="majorHAnsi" w:hAnsiTheme="majorHAnsi"/>
          <w:sz w:val="20"/>
          <w:szCs w:val="20"/>
          <w:lang w:val="pt-PT"/>
        </w:rPr>
        <w:t>ção</w:t>
      </w:r>
      <w:r w:rsidR="00143D44" w:rsidRPr="0009204F">
        <w:rPr>
          <w:rFonts w:asciiTheme="majorHAnsi" w:hAnsiTheme="majorHAnsi"/>
          <w:sz w:val="20"/>
          <w:szCs w:val="20"/>
          <w:lang w:val="pt-PT"/>
        </w:rPr>
        <w:t xml:space="preserve"> </w:t>
      </w:r>
      <w:r w:rsidR="00AA47C9" w:rsidRPr="0009204F">
        <w:rPr>
          <w:rFonts w:asciiTheme="majorHAnsi" w:hAnsiTheme="majorHAnsi"/>
          <w:sz w:val="20"/>
          <w:szCs w:val="20"/>
          <w:lang w:val="pt-PT"/>
        </w:rPr>
        <w:t>a</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artigo</w:t>
      </w:r>
      <w:r w:rsidRPr="0009204F">
        <w:rPr>
          <w:rFonts w:asciiTheme="majorHAnsi" w:hAnsiTheme="majorHAnsi"/>
          <w:sz w:val="20"/>
          <w:szCs w:val="20"/>
          <w:lang w:val="pt-PT"/>
        </w:rPr>
        <w:t>s 8, 9,</w:t>
      </w:r>
      <w:r w:rsidR="0068676F" w:rsidRPr="0009204F">
        <w:rPr>
          <w:rFonts w:asciiTheme="majorHAnsi" w:hAnsiTheme="majorHAnsi"/>
          <w:sz w:val="20"/>
          <w:szCs w:val="20"/>
          <w:lang w:val="pt-PT"/>
        </w:rPr>
        <w:t xml:space="preserve"> </w:t>
      </w:r>
      <w:r w:rsidRPr="0009204F">
        <w:rPr>
          <w:rFonts w:asciiTheme="majorHAnsi" w:hAnsiTheme="majorHAnsi"/>
          <w:sz w:val="20"/>
          <w:szCs w:val="20"/>
          <w:lang w:val="pt-PT"/>
        </w:rPr>
        <w:t>13</w:t>
      </w:r>
      <w:r w:rsidR="009D0CDA" w:rsidRPr="0009204F">
        <w:rPr>
          <w:rFonts w:asciiTheme="majorHAnsi" w:hAnsiTheme="majorHAnsi"/>
          <w:sz w:val="20"/>
          <w:szCs w:val="20"/>
          <w:lang w:val="pt-PT"/>
        </w:rPr>
        <w:t xml:space="preserve"> e </w:t>
      </w:r>
      <w:r w:rsidRPr="0009204F">
        <w:rPr>
          <w:rFonts w:asciiTheme="majorHAnsi" w:hAnsiTheme="majorHAnsi"/>
          <w:sz w:val="20"/>
          <w:szCs w:val="20"/>
          <w:lang w:val="pt-PT"/>
        </w:rPr>
        <w:t>25</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Conven</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Americana,</w:t>
      </w:r>
      <w:r w:rsidR="00143D44" w:rsidRPr="0009204F">
        <w:rPr>
          <w:rFonts w:asciiTheme="majorHAnsi" w:hAnsiTheme="majorHAnsi"/>
          <w:sz w:val="20"/>
          <w:szCs w:val="20"/>
          <w:lang w:val="pt-PT"/>
        </w:rPr>
        <w:t xml:space="preserve"> em </w:t>
      </w:r>
      <w:r w:rsidRPr="0009204F">
        <w:rPr>
          <w:rFonts w:asciiTheme="majorHAnsi" w:hAnsiTheme="majorHAnsi"/>
          <w:sz w:val="20"/>
          <w:szCs w:val="20"/>
          <w:lang w:val="pt-PT"/>
        </w:rPr>
        <w:t>rela</w:t>
      </w:r>
      <w:r w:rsidR="007915F0" w:rsidRPr="0009204F">
        <w:rPr>
          <w:rFonts w:asciiTheme="majorHAnsi" w:hAnsiTheme="majorHAnsi"/>
          <w:sz w:val="20"/>
          <w:szCs w:val="20"/>
          <w:lang w:val="pt-PT"/>
        </w:rPr>
        <w:t>ção</w:t>
      </w:r>
      <w:r w:rsidR="00143D44" w:rsidRPr="0009204F">
        <w:rPr>
          <w:rFonts w:asciiTheme="majorHAnsi" w:hAnsiTheme="majorHAnsi"/>
          <w:sz w:val="20"/>
          <w:szCs w:val="20"/>
          <w:lang w:val="pt-PT"/>
        </w:rPr>
        <w:t xml:space="preserve"> </w:t>
      </w:r>
      <w:r w:rsidR="00AA47C9" w:rsidRPr="0009204F">
        <w:rPr>
          <w:rFonts w:asciiTheme="majorHAnsi" w:hAnsiTheme="majorHAnsi"/>
          <w:sz w:val="20"/>
          <w:szCs w:val="20"/>
          <w:lang w:val="pt-PT"/>
        </w:rPr>
        <w:t>a</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009D0CDA" w:rsidRPr="0009204F">
        <w:rPr>
          <w:rFonts w:asciiTheme="majorHAnsi" w:hAnsiTheme="majorHAnsi"/>
          <w:sz w:val="20"/>
          <w:szCs w:val="20"/>
          <w:lang w:val="pt-PT"/>
        </w:rPr>
        <w:t>artigo</w:t>
      </w:r>
      <w:r w:rsidRPr="0009204F">
        <w:rPr>
          <w:rFonts w:asciiTheme="majorHAnsi" w:hAnsiTheme="majorHAnsi"/>
          <w:sz w:val="20"/>
          <w:szCs w:val="20"/>
          <w:lang w:val="pt-PT"/>
        </w:rPr>
        <w:t>s 1.1</w:t>
      </w:r>
      <w:r w:rsidR="009D0CDA" w:rsidRPr="0009204F">
        <w:rPr>
          <w:rFonts w:asciiTheme="majorHAnsi" w:hAnsiTheme="majorHAnsi"/>
          <w:sz w:val="20"/>
          <w:szCs w:val="20"/>
          <w:lang w:val="pt-PT"/>
        </w:rPr>
        <w:t xml:space="preserve"> e </w:t>
      </w:r>
      <w:r w:rsidRPr="0009204F">
        <w:rPr>
          <w:rFonts w:asciiTheme="majorHAnsi" w:hAnsiTheme="majorHAnsi"/>
          <w:sz w:val="20"/>
          <w:szCs w:val="20"/>
          <w:lang w:val="pt-PT"/>
        </w:rPr>
        <w:t>2</w:t>
      </w:r>
      <w:r w:rsidR="00C43639">
        <w:rPr>
          <w:rFonts w:asciiTheme="majorHAnsi" w:hAnsiTheme="majorHAnsi"/>
          <w:sz w:val="20"/>
          <w:szCs w:val="20"/>
          <w:lang w:val="pt-PT"/>
        </w:rPr>
        <w:t>.</w:t>
      </w:r>
    </w:p>
    <w:p w14:paraId="5827FD2C" w14:textId="7E564DB7" w:rsidR="00625797" w:rsidRPr="0009204F" w:rsidRDefault="00625797" w:rsidP="00625797">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pt-PT"/>
        </w:rPr>
      </w:pPr>
      <w:r w:rsidRPr="0009204F">
        <w:rPr>
          <w:rFonts w:asciiTheme="majorHAnsi" w:hAnsiTheme="majorHAnsi"/>
          <w:sz w:val="20"/>
          <w:szCs w:val="20"/>
          <w:lang w:val="pt-PT"/>
        </w:rPr>
        <w:t xml:space="preserve">Notificar </w:t>
      </w:r>
      <w:r w:rsidR="00AA47C9" w:rsidRPr="0009204F">
        <w:rPr>
          <w:rFonts w:asciiTheme="majorHAnsi" w:hAnsiTheme="majorHAnsi"/>
          <w:sz w:val="20"/>
          <w:szCs w:val="20"/>
          <w:lang w:val="pt-PT"/>
        </w:rPr>
        <w:t>à</w:t>
      </w:r>
      <w:r w:rsidR="00143D44" w:rsidRPr="0009204F">
        <w:rPr>
          <w:rFonts w:asciiTheme="majorHAnsi" w:hAnsiTheme="majorHAnsi"/>
          <w:sz w:val="20"/>
          <w:szCs w:val="20"/>
          <w:lang w:val="pt-PT"/>
        </w:rPr>
        <w:t xml:space="preserve">s </w:t>
      </w:r>
      <w:r w:rsidRPr="0009204F">
        <w:rPr>
          <w:rFonts w:asciiTheme="majorHAnsi" w:hAnsiTheme="majorHAnsi"/>
          <w:sz w:val="20"/>
          <w:szCs w:val="20"/>
          <w:lang w:val="pt-PT"/>
        </w:rPr>
        <w:t>partes esta decis</w:t>
      </w:r>
      <w:r w:rsidR="00AA47C9" w:rsidRPr="0009204F">
        <w:rPr>
          <w:rFonts w:asciiTheme="majorHAnsi" w:hAnsiTheme="majorHAnsi"/>
          <w:sz w:val="20"/>
          <w:szCs w:val="20"/>
          <w:lang w:val="pt-PT"/>
        </w:rPr>
        <w:t>ão</w:t>
      </w:r>
      <w:r w:rsidRPr="0009204F">
        <w:rPr>
          <w:rFonts w:asciiTheme="majorHAnsi" w:hAnsiTheme="majorHAnsi"/>
          <w:sz w:val="20"/>
          <w:szCs w:val="20"/>
          <w:lang w:val="pt-PT"/>
        </w:rPr>
        <w:t>, continuar</w:t>
      </w:r>
      <w:r w:rsidR="00143D44" w:rsidRPr="0009204F">
        <w:rPr>
          <w:rFonts w:asciiTheme="majorHAnsi" w:hAnsiTheme="majorHAnsi"/>
          <w:sz w:val="20"/>
          <w:szCs w:val="20"/>
          <w:lang w:val="pt-PT"/>
        </w:rPr>
        <w:t xml:space="preserve"> </w:t>
      </w:r>
      <w:r w:rsidR="00AA47C9" w:rsidRPr="0009204F">
        <w:rPr>
          <w:rFonts w:asciiTheme="majorHAnsi" w:hAnsiTheme="majorHAnsi"/>
          <w:sz w:val="20"/>
          <w:szCs w:val="20"/>
          <w:lang w:val="pt-PT"/>
        </w:rPr>
        <w:t xml:space="preserve">a análise de mérito </w:t>
      </w:r>
      <w:r w:rsidR="009D0CDA" w:rsidRPr="0009204F">
        <w:rPr>
          <w:rFonts w:asciiTheme="majorHAnsi" w:hAnsiTheme="majorHAnsi"/>
          <w:sz w:val="20"/>
          <w:szCs w:val="20"/>
          <w:lang w:val="pt-PT"/>
        </w:rPr>
        <w:t xml:space="preserve">do </w:t>
      </w:r>
      <w:r w:rsidRPr="0009204F">
        <w:rPr>
          <w:rFonts w:asciiTheme="majorHAnsi" w:hAnsiTheme="majorHAnsi"/>
          <w:sz w:val="20"/>
          <w:szCs w:val="20"/>
          <w:lang w:val="pt-PT"/>
        </w:rPr>
        <w:t>a</w:t>
      </w:r>
      <w:r w:rsidR="00AA47C9" w:rsidRPr="0009204F">
        <w:rPr>
          <w:rFonts w:asciiTheme="majorHAnsi" w:hAnsiTheme="majorHAnsi"/>
          <w:sz w:val="20"/>
          <w:szCs w:val="20"/>
          <w:lang w:val="pt-PT"/>
        </w:rPr>
        <w:t>s</w:t>
      </w:r>
      <w:r w:rsidRPr="0009204F">
        <w:rPr>
          <w:rFonts w:asciiTheme="majorHAnsi" w:hAnsiTheme="majorHAnsi"/>
          <w:sz w:val="20"/>
          <w:szCs w:val="20"/>
          <w:lang w:val="pt-PT"/>
        </w:rPr>
        <w:t>sunto, publicar</w:t>
      </w:r>
      <w:r w:rsidR="00143D44" w:rsidRPr="0009204F">
        <w:rPr>
          <w:rFonts w:asciiTheme="majorHAnsi" w:hAnsiTheme="majorHAnsi"/>
          <w:sz w:val="20"/>
          <w:szCs w:val="20"/>
          <w:lang w:val="pt-PT"/>
        </w:rPr>
        <w:t xml:space="preserve"> a </w:t>
      </w:r>
      <w:r w:rsidRPr="0009204F">
        <w:rPr>
          <w:rFonts w:asciiTheme="majorHAnsi" w:hAnsiTheme="majorHAnsi"/>
          <w:sz w:val="20"/>
          <w:szCs w:val="20"/>
          <w:lang w:val="pt-PT"/>
        </w:rPr>
        <w:t>decis</w:t>
      </w:r>
      <w:r w:rsidR="00AA47C9" w:rsidRPr="0009204F">
        <w:rPr>
          <w:rFonts w:asciiTheme="majorHAnsi" w:hAnsiTheme="majorHAnsi"/>
          <w:sz w:val="20"/>
          <w:szCs w:val="20"/>
          <w:lang w:val="pt-PT"/>
        </w:rPr>
        <w:t>ão</w:t>
      </w:r>
      <w:r w:rsidRPr="0009204F">
        <w:rPr>
          <w:rFonts w:asciiTheme="majorHAnsi" w:hAnsiTheme="majorHAnsi"/>
          <w:sz w:val="20"/>
          <w:szCs w:val="20"/>
          <w:lang w:val="pt-PT"/>
        </w:rPr>
        <w:t xml:space="preserve"> e inclu</w:t>
      </w:r>
      <w:r w:rsidR="00AA47C9" w:rsidRPr="0009204F">
        <w:rPr>
          <w:rFonts w:asciiTheme="majorHAnsi" w:hAnsiTheme="majorHAnsi"/>
          <w:sz w:val="20"/>
          <w:szCs w:val="20"/>
          <w:lang w:val="pt-PT"/>
        </w:rPr>
        <w:t>í-</w:t>
      </w:r>
      <w:r w:rsidRPr="0009204F">
        <w:rPr>
          <w:rFonts w:asciiTheme="majorHAnsi" w:hAnsiTheme="majorHAnsi"/>
          <w:sz w:val="20"/>
          <w:szCs w:val="20"/>
          <w:lang w:val="pt-PT"/>
        </w:rPr>
        <w:t>la</w:t>
      </w:r>
      <w:r w:rsidR="00143D44" w:rsidRPr="0009204F">
        <w:rPr>
          <w:rFonts w:asciiTheme="majorHAnsi" w:hAnsiTheme="majorHAnsi"/>
          <w:sz w:val="20"/>
          <w:szCs w:val="20"/>
          <w:lang w:val="pt-PT"/>
        </w:rPr>
        <w:t xml:space="preserve"> em </w:t>
      </w:r>
      <w:r w:rsidRPr="0009204F">
        <w:rPr>
          <w:rFonts w:asciiTheme="majorHAnsi" w:hAnsiTheme="majorHAnsi"/>
          <w:sz w:val="20"/>
          <w:szCs w:val="20"/>
          <w:lang w:val="pt-PT"/>
        </w:rPr>
        <w:t>s</w:t>
      </w:r>
      <w:r w:rsidR="00AA47C9" w:rsidRPr="0009204F">
        <w:rPr>
          <w:rFonts w:asciiTheme="majorHAnsi" w:hAnsiTheme="majorHAnsi"/>
          <w:sz w:val="20"/>
          <w:szCs w:val="20"/>
          <w:lang w:val="pt-PT"/>
        </w:rPr>
        <w:t>e</w:t>
      </w:r>
      <w:r w:rsidRPr="0009204F">
        <w:rPr>
          <w:rFonts w:asciiTheme="majorHAnsi" w:hAnsiTheme="majorHAnsi"/>
          <w:sz w:val="20"/>
          <w:szCs w:val="20"/>
          <w:lang w:val="pt-PT"/>
        </w:rPr>
        <w:t xml:space="preserve">u </w:t>
      </w:r>
      <w:r w:rsidR="0047003B" w:rsidRPr="0009204F">
        <w:rPr>
          <w:rFonts w:asciiTheme="majorHAnsi" w:hAnsiTheme="majorHAnsi"/>
          <w:sz w:val="20"/>
          <w:szCs w:val="20"/>
          <w:lang w:val="pt-PT"/>
        </w:rPr>
        <w:t>Relatório</w:t>
      </w:r>
      <w:r w:rsidRPr="0009204F">
        <w:rPr>
          <w:rFonts w:asciiTheme="majorHAnsi" w:hAnsiTheme="majorHAnsi"/>
          <w:sz w:val="20"/>
          <w:szCs w:val="20"/>
          <w:lang w:val="pt-PT"/>
        </w:rPr>
        <w:t xml:space="preserve"> Anual</w:t>
      </w:r>
      <w:r w:rsidR="00143D44" w:rsidRPr="0009204F">
        <w:rPr>
          <w:rFonts w:asciiTheme="majorHAnsi" w:hAnsiTheme="majorHAnsi"/>
          <w:sz w:val="20"/>
          <w:szCs w:val="20"/>
          <w:lang w:val="pt-PT"/>
        </w:rPr>
        <w:t xml:space="preserve"> à </w:t>
      </w:r>
      <w:r w:rsidRPr="0009204F">
        <w:rPr>
          <w:rFonts w:asciiTheme="majorHAnsi" w:hAnsiTheme="majorHAnsi"/>
          <w:sz w:val="20"/>
          <w:szCs w:val="20"/>
          <w:lang w:val="pt-PT"/>
        </w:rPr>
        <w:t>As</w:t>
      </w:r>
      <w:r w:rsidR="00AA47C9" w:rsidRPr="0009204F">
        <w:rPr>
          <w:rFonts w:asciiTheme="majorHAnsi" w:hAnsiTheme="majorHAnsi"/>
          <w:sz w:val="20"/>
          <w:szCs w:val="20"/>
          <w:lang w:val="pt-PT"/>
        </w:rPr>
        <w:t>se</w:t>
      </w:r>
      <w:r w:rsidRPr="0009204F">
        <w:rPr>
          <w:rFonts w:asciiTheme="majorHAnsi" w:hAnsiTheme="majorHAnsi"/>
          <w:sz w:val="20"/>
          <w:szCs w:val="20"/>
          <w:lang w:val="pt-PT"/>
        </w:rPr>
        <w:t>mble</w:t>
      </w:r>
      <w:r w:rsidR="00AA47C9" w:rsidRPr="0009204F">
        <w:rPr>
          <w:rFonts w:asciiTheme="majorHAnsi" w:hAnsiTheme="majorHAnsi"/>
          <w:sz w:val="20"/>
          <w:szCs w:val="20"/>
          <w:lang w:val="pt-PT"/>
        </w:rPr>
        <w:t>i</w:t>
      </w:r>
      <w:r w:rsidRPr="0009204F">
        <w:rPr>
          <w:rFonts w:asciiTheme="majorHAnsi" w:hAnsiTheme="majorHAnsi"/>
          <w:sz w:val="20"/>
          <w:szCs w:val="20"/>
          <w:lang w:val="pt-PT"/>
        </w:rPr>
        <w:t>a Geral</w:t>
      </w:r>
      <w:r w:rsidR="009D0CDA" w:rsidRPr="0009204F">
        <w:rPr>
          <w:rFonts w:asciiTheme="majorHAnsi" w:hAnsiTheme="majorHAnsi"/>
          <w:sz w:val="20"/>
          <w:szCs w:val="20"/>
          <w:lang w:val="pt-PT"/>
        </w:rPr>
        <w:t xml:space="preserve"> da </w:t>
      </w:r>
      <w:r w:rsidRPr="0009204F">
        <w:rPr>
          <w:rFonts w:asciiTheme="majorHAnsi" w:hAnsiTheme="majorHAnsi"/>
          <w:sz w:val="20"/>
          <w:szCs w:val="20"/>
          <w:lang w:val="pt-PT"/>
        </w:rPr>
        <w:t>Organiza</w:t>
      </w:r>
      <w:r w:rsidR="007915F0" w:rsidRPr="0009204F">
        <w:rPr>
          <w:rFonts w:asciiTheme="majorHAnsi" w:hAnsiTheme="majorHAnsi"/>
          <w:sz w:val="20"/>
          <w:szCs w:val="20"/>
          <w:lang w:val="pt-PT"/>
        </w:rPr>
        <w:t>ção</w:t>
      </w:r>
      <w:r w:rsidRPr="0009204F">
        <w:rPr>
          <w:rFonts w:asciiTheme="majorHAnsi" w:hAnsiTheme="majorHAnsi"/>
          <w:sz w:val="20"/>
          <w:szCs w:val="20"/>
          <w:lang w:val="pt-PT"/>
        </w:rPr>
        <w:t xml:space="preserve"> d</w:t>
      </w:r>
      <w:r w:rsidR="009D0CDA" w:rsidRPr="0009204F">
        <w:rPr>
          <w:rFonts w:asciiTheme="majorHAnsi" w:hAnsiTheme="majorHAnsi"/>
          <w:sz w:val="20"/>
          <w:szCs w:val="20"/>
          <w:lang w:val="pt-PT"/>
        </w:rPr>
        <w:t>os</w:t>
      </w:r>
      <w:r w:rsidR="00727DF8" w:rsidRPr="0009204F">
        <w:rPr>
          <w:rFonts w:asciiTheme="majorHAnsi" w:hAnsiTheme="majorHAnsi"/>
          <w:sz w:val="20"/>
          <w:szCs w:val="20"/>
          <w:lang w:val="pt-PT"/>
        </w:rPr>
        <w:t xml:space="preserve"> </w:t>
      </w:r>
      <w:r w:rsidRPr="0009204F">
        <w:rPr>
          <w:rFonts w:asciiTheme="majorHAnsi" w:hAnsiTheme="majorHAnsi"/>
          <w:sz w:val="20"/>
          <w:szCs w:val="20"/>
          <w:lang w:val="pt-PT"/>
        </w:rPr>
        <w:t>Estados Americanos.</w:t>
      </w:r>
    </w:p>
    <w:p w14:paraId="200AB850" w14:textId="29889EBA" w:rsidR="00391A8F" w:rsidRPr="00EA2CD5" w:rsidRDefault="00C836BB" w:rsidP="00EA2CD5">
      <w:pPr>
        <w:jc w:val="both"/>
        <w:rPr>
          <w:rFonts w:asciiTheme="majorHAnsi" w:hAnsiTheme="majorHAnsi" w:cs="BookAntiqua"/>
          <w:sz w:val="20"/>
          <w:szCs w:val="20"/>
          <w:lang w:val="pt-BR"/>
        </w:rPr>
      </w:pPr>
      <w:r w:rsidRPr="0009204F">
        <w:rPr>
          <w:rFonts w:asciiTheme="majorHAnsi" w:hAnsiTheme="majorHAnsi" w:cs="BookAntiqua"/>
          <w:sz w:val="20"/>
          <w:szCs w:val="20"/>
          <w:lang w:val="pt-BR"/>
        </w:rPr>
        <w:tab/>
      </w:r>
      <w:r w:rsidR="00204E4B" w:rsidRPr="0009204F">
        <w:rPr>
          <w:rFonts w:asciiTheme="majorHAnsi" w:hAnsiTheme="majorHAnsi" w:cs="BookAntiqua"/>
          <w:sz w:val="20"/>
          <w:szCs w:val="20"/>
          <w:lang w:val="pt-BR"/>
        </w:rPr>
        <w:t>Aprovado pela Comissão Interamericana de Direitos Humanos aos 31 dias do mês de outubro de 2023. (Assinado): Esmeralda Arosemena de Troitiño, Primeira Vicepresidenta; Julissa Mantilla Falcón, Stuardo Ralón Orellana e José Luis Caballero Ochoa, membros da Comissão.</w:t>
      </w:r>
    </w:p>
    <w:sectPr w:rsidR="00391A8F" w:rsidRPr="00EA2CD5" w:rsidSect="007344AD">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C6B4" w14:textId="77777777" w:rsidR="007344AD" w:rsidRDefault="007344AD" w:rsidP="00625797">
      <w:r>
        <w:separator/>
      </w:r>
    </w:p>
  </w:endnote>
  <w:endnote w:type="continuationSeparator" w:id="0">
    <w:p w14:paraId="36FF86E2" w14:textId="77777777" w:rsidR="007344AD" w:rsidRDefault="007344AD" w:rsidP="0062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6ADB18D2" w14:textId="77777777" w:rsidR="00625797" w:rsidRPr="00934A2C" w:rsidRDefault="0062579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72541C1C" w14:textId="77777777" w:rsidR="00625797" w:rsidRDefault="00625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037D" w14:textId="77777777" w:rsidR="00625797" w:rsidRPr="00934A2C" w:rsidRDefault="00625797">
    <w:pPr>
      <w:pStyle w:val="Footer"/>
      <w:jc w:val="center"/>
      <w:rPr>
        <w:sz w:val="16"/>
        <w:szCs w:val="22"/>
      </w:rPr>
    </w:pPr>
  </w:p>
  <w:p w14:paraId="24C2B0AC" w14:textId="77777777" w:rsidR="00625797" w:rsidRDefault="00625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F213" w14:textId="77777777" w:rsidR="007344AD" w:rsidRDefault="007344AD" w:rsidP="00625797">
      <w:r>
        <w:separator/>
      </w:r>
    </w:p>
  </w:footnote>
  <w:footnote w:type="continuationSeparator" w:id="0">
    <w:p w14:paraId="15981B06" w14:textId="77777777" w:rsidR="007344AD" w:rsidRDefault="007344AD" w:rsidP="00625797">
      <w:r>
        <w:continuationSeparator/>
      </w:r>
    </w:p>
  </w:footnote>
  <w:footnote w:id="1">
    <w:p w14:paraId="20D43707" w14:textId="2D943895" w:rsidR="00625797" w:rsidRPr="00EE1ED7" w:rsidRDefault="00625797" w:rsidP="00625797">
      <w:pPr>
        <w:pStyle w:val="FootnoteText"/>
        <w:ind w:firstLine="720"/>
        <w:jc w:val="both"/>
        <w:rPr>
          <w:rFonts w:asciiTheme="majorHAnsi" w:hAnsiTheme="majorHAnsi"/>
          <w:sz w:val="16"/>
          <w:szCs w:val="16"/>
          <w:lang w:val="pt-PT"/>
        </w:rPr>
      </w:pPr>
      <w:r w:rsidRPr="00515CD6">
        <w:rPr>
          <w:rStyle w:val="FootnoteReference"/>
          <w:rFonts w:asciiTheme="majorHAnsi" w:hAnsiTheme="majorHAnsi"/>
          <w:sz w:val="16"/>
          <w:szCs w:val="16"/>
        </w:rPr>
        <w:footnoteRef/>
      </w:r>
      <w:r w:rsidR="00143D44" w:rsidRPr="00C66018">
        <w:rPr>
          <w:rFonts w:asciiTheme="majorHAnsi" w:hAnsiTheme="majorHAnsi"/>
          <w:sz w:val="16"/>
          <w:szCs w:val="16"/>
          <w:lang w:val="pt-BR"/>
        </w:rPr>
        <w:t xml:space="preserve"> </w:t>
      </w:r>
      <w:r w:rsidR="00143D44" w:rsidRPr="00EE1ED7">
        <w:rPr>
          <w:rFonts w:asciiTheme="majorHAnsi" w:hAnsiTheme="majorHAnsi"/>
          <w:sz w:val="16"/>
          <w:szCs w:val="16"/>
          <w:lang w:val="pt-PT"/>
        </w:rPr>
        <w:t xml:space="preserve">As </w:t>
      </w:r>
      <w:r w:rsidRPr="00EE1ED7">
        <w:rPr>
          <w:rFonts w:asciiTheme="majorHAnsi" w:hAnsiTheme="majorHAnsi"/>
          <w:sz w:val="16"/>
          <w:szCs w:val="16"/>
          <w:lang w:val="pt-PT"/>
        </w:rPr>
        <w:t>observa</w:t>
      </w:r>
      <w:r w:rsidR="00143D44" w:rsidRPr="00EE1ED7">
        <w:rPr>
          <w:rFonts w:asciiTheme="majorHAnsi" w:hAnsiTheme="majorHAnsi"/>
          <w:sz w:val="16"/>
          <w:szCs w:val="16"/>
          <w:lang w:val="pt-PT"/>
        </w:rPr>
        <w:t>ções</w:t>
      </w:r>
      <w:r w:rsidRPr="00EE1ED7">
        <w:rPr>
          <w:rFonts w:asciiTheme="majorHAnsi" w:hAnsiTheme="majorHAnsi"/>
          <w:sz w:val="16"/>
          <w:szCs w:val="16"/>
          <w:lang w:val="pt-PT"/>
        </w:rPr>
        <w:t xml:space="preserve"> de cada parte f</w:t>
      </w:r>
      <w:r w:rsidR="00143D44" w:rsidRPr="00EE1ED7">
        <w:rPr>
          <w:rFonts w:asciiTheme="majorHAnsi" w:hAnsiTheme="majorHAnsi"/>
          <w:sz w:val="16"/>
          <w:szCs w:val="16"/>
          <w:lang w:val="pt-PT"/>
        </w:rPr>
        <w:t>oram</w:t>
      </w:r>
      <w:r w:rsidRPr="00EE1ED7">
        <w:rPr>
          <w:rFonts w:asciiTheme="majorHAnsi" w:hAnsiTheme="majorHAnsi"/>
          <w:sz w:val="16"/>
          <w:szCs w:val="16"/>
          <w:lang w:val="pt-PT"/>
        </w:rPr>
        <w:t xml:space="preserve"> </w:t>
      </w:r>
      <w:r w:rsidR="009D0CDA" w:rsidRPr="00EE1ED7">
        <w:rPr>
          <w:rFonts w:asciiTheme="majorHAnsi" w:hAnsiTheme="majorHAnsi"/>
          <w:sz w:val="16"/>
          <w:szCs w:val="16"/>
          <w:lang w:val="pt-PT"/>
        </w:rPr>
        <w:t>dev</w:t>
      </w:r>
      <w:r w:rsidRPr="00EE1ED7">
        <w:rPr>
          <w:rFonts w:asciiTheme="majorHAnsi" w:hAnsiTheme="majorHAnsi"/>
          <w:sz w:val="16"/>
          <w:szCs w:val="16"/>
          <w:lang w:val="pt-PT"/>
        </w:rPr>
        <w:t xml:space="preserve">idamente </w:t>
      </w:r>
      <w:r w:rsidR="00143D44" w:rsidRPr="00EE1ED7">
        <w:rPr>
          <w:rFonts w:asciiTheme="majorHAnsi" w:hAnsiTheme="majorHAnsi"/>
          <w:sz w:val="16"/>
          <w:szCs w:val="16"/>
          <w:lang w:val="pt-PT"/>
        </w:rPr>
        <w:t>envi</w:t>
      </w:r>
      <w:r w:rsidRPr="00EE1ED7">
        <w:rPr>
          <w:rFonts w:asciiTheme="majorHAnsi" w:hAnsiTheme="majorHAnsi"/>
          <w:sz w:val="16"/>
          <w:szCs w:val="16"/>
          <w:lang w:val="pt-PT"/>
        </w:rPr>
        <w:t>adas</w:t>
      </w:r>
      <w:r w:rsidR="00143D44" w:rsidRPr="00EE1ED7">
        <w:rPr>
          <w:rFonts w:asciiTheme="majorHAnsi" w:hAnsiTheme="majorHAnsi"/>
          <w:sz w:val="16"/>
          <w:szCs w:val="16"/>
          <w:lang w:val="pt-PT"/>
        </w:rPr>
        <w:t xml:space="preserve"> à </w:t>
      </w:r>
      <w:r w:rsidRPr="00EE1ED7">
        <w:rPr>
          <w:rFonts w:asciiTheme="majorHAnsi" w:hAnsiTheme="majorHAnsi"/>
          <w:sz w:val="16"/>
          <w:szCs w:val="16"/>
          <w:lang w:val="pt-PT"/>
        </w:rPr>
        <w:t>parte contr</w:t>
      </w:r>
      <w:r w:rsidR="00143D44" w:rsidRPr="00EE1ED7">
        <w:rPr>
          <w:rFonts w:asciiTheme="majorHAnsi" w:hAnsiTheme="majorHAnsi"/>
          <w:sz w:val="16"/>
          <w:szCs w:val="16"/>
          <w:lang w:val="pt-PT"/>
        </w:rPr>
        <w:t>á</w:t>
      </w:r>
      <w:r w:rsidRPr="00EE1ED7">
        <w:rPr>
          <w:rFonts w:asciiTheme="majorHAnsi" w:hAnsiTheme="majorHAnsi"/>
          <w:sz w:val="16"/>
          <w:szCs w:val="16"/>
          <w:lang w:val="pt-PT"/>
        </w:rPr>
        <w:t>ria.</w:t>
      </w:r>
      <w:r w:rsidR="00143D44" w:rsidRPr="00EE1ED7">
        <w:rPr>
          <w:rFonts w:asciiTheme="majorHAnsi" w:hAnsiTheme="majorHAnsi"/>
          <w:sz w:val="16"/>
          <w:szCs w:val="16"/>
          <w:lang w:val="pt-PT"/>
        </w:rPr>
        <w:t xml:space="preserve"> A </w:t>
      </w:r>
      <w:r w:rsidRPr="00EE1ED7">
        <w:rPr>
          <w:rFonts w:asciiTheme="majorHAnsi" w:hAnsiTheme="majorHAnsi"/>
          <w:sz w:val="16"/>
          <w:szCs w:val="16"/>
          <w:lang w:val="pt-PT"/>
        </w:rPr>
        <w:t xml:space="preserve">parte </w:t>
      </w:r>
      <w:r w:rsidR="007915F0" w:rsidRPr="00EE1ED7">
        <w:rPr>
          <w:rFonts w:asciiTheme="majorHAnsi" w:hAnsiTheme="majorHAnsi"/>
          <w:sz w:val="16"/>
          <w:szCs w:val="16"/>
          <w:lang w:val="pt-PT"/>
        </w:rPr>
        <w:t>peticionári</w:t>
      </w:r>
      <w:r w:rsidRPr="00EE1ED7">
        <w:rPr>
          <w:rFonts w:asciiTheme="majorHAnsi" w:hAnsiTheme="majorHAnsi"/>
          <w:sz w:val="16"/>
          <w:szCs w:val="16"/>
          <w:lang w:val="pt-PT"/>
        </w:rPr>
        <w:t>a expres</w:t>
      </w:r>
      <w:r w:rsidR="00143D44" w:rsidRPr="00EE1ED7">
        <w:rPr>
          <w:rFonts w:asciiTheme="majorHAnsi" w:hAnsiTheme="majorHAnsi"/>
          <w:sz w:val="16"/>
          <w:szCs w:val="16"/>
          <w:lang w:val="pt-PT"/>
        </w:rPr>
        <w:t>sou</w:t>
      </w:r>
      <w:r w:rsidRPr="00EE1ED7">
        <w:rPr>
          <w:rFonts w:asciiTheme="majorHAnsi" w:hAnsiTheme="majorHAnsi"/>
          <w:sz w:val="16"/>
          <w:szCs w:val="16"/>
          <w:lang w:val="pt-PT"/>
        </w:rPr>
        <w:t xml:space="preserve"> n</w:t>
      </w:r>
      <w:r w:rsidR="00143D44" w:rsidRPr="00EE1ED7">
        <w:rPr>
          <w:rFonts w:asciiTheme="majorHAnsi" w:hAnsiTheme="majorHAnsi"/>
          <w:sz w:val="16"/>
          <w:szCs w:val="16"/>
          <w:lang w:val="pt-PT"/>
        </w:rPr>
        <w:t>o</w:t>
      </w:r>
      <w:r w:rsidRPr="00EE1ED7">
        <w:rPr>
          <w:rFonts w:asciiTheme="majorHAnsi" w:hAnsiTheme="majorHAnsi"/>
          <w:sz w:val="16"/>
          <w:szCs w:val="16"/>
          <w:lang w:val="pt-PT"/>
        </w:rPr>
        <w:t>vamente s</w:t>
      </w:r>
      <w:r w:rsidR="00143D44" w:rsidRPr="00EE1ED7">
        <w:rPr>
          <w:rFonts w:asciiTheme="majorHAnsi" w:hAnsiTheme="majorHAnsi"/>
          <w:sz w:val="16"/>
          <w:szCs w:val="16"/>
          <w:lang w:val="pt-PT"/>
        </w:rPr>
        <w:t>e</w:t>
      </w:r>
      <w:r w:rsidRPr="00EE1ED7">
        <w:rPr>
          <w:rFonts w:asciiTheme="majorHAnsi" w:hAnsiTheme="majorHAnsi"/>
          <w:sz w:val="16"/>
          <w:szCs w:val="16"/>
          <w:lang w:val="pt-PT"/>
        </w:rPr>
        <w:t>u inter</w:t>
      </w:r>
      <w:r w:rsidR="00143D44" w:rsidRPr="00EE1ED7">
        <w:rPr>
          <w:rFonts w:asciiTheme="majorHAnsi" w:hAnsiTheme="majorHAnsi"/>
          <w:sz w:val="16"/>
          <w:szCs w:val="16"/>
          <w:lang w:val="pt-PT"/>
        </w:rPr>
        <w:t>e</w:t>
      </w:r>
      <w:r w:rsidRPr="00EE1ED7">
        <w:rPr>
          <w:rFonts w:asciiTheme="majorHAnsi" w:hAnsiTheme="majorHAnsi"/>
          <w:sz w:val="16"/>
          <w:szCs w:val="16"/>
          <w:lang w:val="pt-PT"/>
        </w:rPr>
        <w:t>s</w:t>
      </w:r>
      <w:r w:rsidR="00143D44" w:rsidRPr="00EE1ED7">
        <w:rPr>
          <w:rFonts w:asciiTheme="majorHAnsi" w:hAnsiTheme="majorHAnsi"/>
          <w:sz w:val="16"/>
          <w:szCs w:val="16"/>
          <w:lang w:val="pt-PT"/>
        </w:rPr>
        <w:t xml:space="preserve">se em </w:t>
      </w:r>
      <w:r w:rsidRPr="00EE1ED7">
        <w:rPr>
          <w:rFonts w:asciiTheme="majorHAnsi" w:hAnsiTheme="majorHAnsi"/>
          <w:sz w:val="16"/>
          <w:szCs w:val="16"/>
          <w:lang w:val="pt-PT"/>
        </w:rPr>
        <w:t>continuar</w:t>
      </w:r>
      <w:r w:rsidR="00143D44" w:rsidRPr="00EE1ED7">
        <w:rPr>
          <w:rFonts w:asciiTheme="majorHAnsi" w:hAnsiTheme="majorHAnsi"/>
          <w:sz w:val="16"/>
          <w:szCs w:val="16"/>
          <w:lang w:val="pt-PT"/>
        </w:rPr>
        <w:t xml:space="preserve"> com a comunicação</w:t>
      </w:r>
      <w:r w:rsidRPr="00EE1ED7">
        <w:rPr>
          <w:rFonts w:asciiTheme="majorHAnsi" w:hAnsiTheme="majorHAnsi"/>
          <w:sz w:val="16"/>
          <w:szCs w:val="16"/>
          <w:lang w:val="pt-PT"/>
        </w:rPr>
        <w:t xml:space="preserve"> de 9 de agosto de 2021, mediante</w:t>
      </w:r>
      <w:r w:rsidR="00143D44" w:rsidRPr="00EE1ED7">
        <w:rPr>
          <w:rFonts w:asciiTheme="majorHAnsi" w:hAnsiTheme="majorHAnsi"/>
          <w:sz w:val="16"/>
          <w:szCs w:val="16"/>
          <w:lang w:val="pt-PT"/>
        </w:rPr>
        <w:t xml:space="preserve"> uma </w:t>
      </w:r>
      <w:r w:rsidRPr="00EE1ED7">
        <w:rPr>
          <w:rFonts w:asciiTheme="majorHAnsi" w:hAnsiTheme="majorHAnsi"/>
          <w:sz w:val="16"/>
          <w:szCs w:val="16"/>
          <w:lang w:val="pt-PT"/>
        </w:rPr>
        <w:t>solicit</w:t>
      </w:r>
      <w:r w:rsidR="00143D44" w:rsidRPr="00EE1ED7">
        <w:rPr>
          <w:rFonts w:asciiTheme="majorHAnsi" w:hAnsiTheme="majorHAnsi"/>
          <w:sz w:val="16"/>
          <w:szCs w:val="16"/>
          <w:lang w:val="pt-PT"/>
        </w:rPr>
        <w:t xml:space="preserve">ação </w:t>
      </w:r>
      <w:r w:rsidRPr="00EE1ED7">
        <w:rPr>
          <w:rFonts w:asciiTheme="majorHAnsi" w:hAnsiTheme="majorHAnsi"/>
          <w:sz w:val="16"/>
          <w:szCs w:val="16"/>
          <w:lang w:val="pt-PT"/>
        </w:rPr>
        <w:t>para que</w:t>
      </w:r>
      <w:r w:rsidR="00143D44" w:rsidRPr="00EE1ED7">
        <w:rPr>
          <w:rFonts w:asciiTheme="majorHAnsi" w:hAnsiTheme="majorHAnsi"/>
          <w:sz w:val="16"/>
          <w:szCs w:val="16"/>
          <w:lang w:val="pt-PT"/>
        </w:rPr>
        <w:t xml:space="preserve"> a </w:t>
      </w:r>
      <w:r w:rsidRPr="00EE1ED7">
        <w:rPr>
          <w:rFonts w:asciiTheme="majorHAnsi" w:hAnsiTheme="majorHAnsi"/>
          <w:sz w:val="16"/>
          <w:szCs w:val="16"/>
          <w:lang w:val="pt-PT"/>
        </w:rPr>
        <w:t>CIDH atualiza</w:t>
      </w:r>
      <w:r w:rsidR="00143D44" w:rsidRPr="00EE1ED7">
        <w:rPr>
          <w:rFonts w:asciiTheme="majorHAnsi" w:hAnsiTheme="majorHAnsi"/>
          <w:sz w:val="16"/>
          <w:szCs w:val="16"/>
          <w:lang w:val="pt-PT"/>
        </w:rPr>
        <w:t>sse</w:t>
      </w:r>
      <w:r w:rsidRPr="00EE1ED7">
        <w:rPr>
          <w:rFonts w:asciiTheme="majorHAnsi" w:hAnsiTheme="majorHAnsi"/>
          <w:sz w:val="16"/>
          <w:szCs w:val="16"/>
          <w:lang w:val="pt-PT"/>
        </w:rPr>
        <w:t xml:space="preserve"> s</w:t>
      </w:r>
      <w:r w:rsidR="00143D44" w:rsidRPr="00EE1ED7">
        <w:rPr>
          <w:rFonts w:asciiTheme="majorHAnsi" w:hAnsiTheme="majorHAnsi"/>
          <w:sz w:val="16"/>
          <w:szCs w:val="16"/>
          <w:lang w:val="pt-PT"/>
        </w:rPr>
        <w:t>e</w:t>
      </w:r>
      <w:r w:rsidRPr="00EE1ED7">
        <w:rPr>
          <w:rFonts w:asciiTheme="majorHAnsi" w:hAnsiTheme="majorHAnsi"/>
          <w:sz w:val="16"/>
          <w:szCs w:val="16"/>
          <w:lang w:val="pt-PT"/>
        </w:rPr>
        <w:t>us da</w:t>
      </w:r>
      <w:r w:rsidR="00143D44" w:rsidRPr="00EE1ED7">
        <w:rPr>
          <w:rFonts w:asciiTheme="majorHAnsi" w:hAnsiTheme="majorHAnsi"/>
          <w:sz w:val="16"/>
          <w:szCs w:val="16"/>
          <w:lang w:val="pt-PT"/>
        </w:rPr>
        <w:t>d</w:t>
      </w:r>
      <w:r w:rsidRPr="00EE1ED7">
        <w:rPr>
          <w:rFonts w:asciiTheme="majorHAnsi" w:hAnsiTheme="majorHAnsi"/>
          <w:sz w:val="16"/>
          <w:szCs w:val="16"/>
          <w:lang w:val="pt-PT"/>
        </w:rPr>
        <w:t>os de contato.</w:t>
      </w:r>
    </w:p>
  </w:footnote>
  <w:footnote w:id="2">
    <w:p w14:paraId="084FC776" w14:textId="11FE1932" w:rsidR="00625797" w:rsidRPr="00EE1ED7" w:rsidRDefault="00625797" w:rsidP="00625797">
      <w:pPr>
        <w:pStyle w:val="FootnoteText"/>
        <w:ind w:firstLine="720"/>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00143D44" w:rsidRPr="00EE1ED7">
        <w:rPr>
          <w:rFonts w:asciiTheme="majorHAnsi" w:hAnsiTheme="majorHAnsi"/>
          <w:sz w:val="16"/>
          <w:szCs w:val="16"/>
          <w:lang w:val="pt-PT"/>
        </w:rPr>
        <w:t xml:space="preserve"> Dorav</w:t>
      </w:r>
      <w:r w:rsidRPr="00EE1ED7">
        <w:rPr>
          <w:rFonts w:asciiTheme="majorHAnsi" w:hAnsiTheme="majorHAnsi"/>
          <w:sz w:val="16"/>
          <w:szCs w:val="16"/>
          <w:lang w:val="pt-PT"/>
        </w:rPr>
        <w:t>ante “Conven</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Americana” o</w:t>
      </w:r>
      <w:r w:rsidR="00143D44" w:rsidRPr="00EE1ED7">
        <w:rPr>
          <w:rFonts w:asciiTheme="majorHAnsi" w:hAnsiTheme="majorHAnsi"/>
          <w:sz w:val="16"/>
          <w:szCs w:val="16"/>
          <w:lang w:val="pt-PT"/>
        </w:rPr>
        <w:t>u</w:t>
      </w:r>
      <w:r w:rsidRPr="00EE1ED7">
        <w:rPr>
          <w:rFonts w:asciiTheme="majorHAnsi" w:hAnsiTheme="majorHAnsi"/>
          <w:sz w:val="16"/>
          <w:szCs w:val="16"/>
          <w:lang w:val="pt-PT"/>
        </w:rPr>
        <w:t xml:space="preserve"> “Conven</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w:t>
      </w:r>
    </w:p>
  </w:footnote>
  <w:footnote w:id="3">
    <w:p w14:paraId="58B85F3C" w14:textId="50DD1133" w:rsidR="008D02BB" w:rsidRPr="00EE1ED7" w:rsidRDefault="008D02BB" w:rsidP="008D02BB">
      <w:pPr>
        <w:pStyle w:val="FootnoteText"/>
        <w:ind w:firstLine="720"/>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009D0CDA" w:rsidRPr="00EE1ED7">
        <w:rPr>
          <w:rFonts w:asciiTheme="majorHAnsi" w:hAnsiTheme="majorHAnsi"/>
          <w:sz w:val="16"/>
          <w:szCs w:val="16"/>
          <w:lang w:val="pt-PT"/>
        </w:rPr>
        <w:t xml:space="preserve"> </w:t>
      </w:r>
      <w:r w:rsidR="00603570" w:rsidRPr="00EE1ED7">
        <w:rPr>
          <w:rFonts w:asciiTheme="majorHAnsi" w:hAnsiTheme="majorHAnsi"/>
          <w:sz w:val="16"/>
          <w:szCs w:val="16"/>
          <w:lang w:val="pt-PT"/>
        </w:rPr>
        <w:t>N</w:t>
      </w:r>
      <w:r w:rsidR="009D0CDA" w:rsidRPr="00EE1ED7">
        <w:rPr>
          <w:rFonts w:asciiTheme="majorHAnsi" w:hAnsiTheme="majorHAnsi"/>
          <w:sz w:val="16"/>
          <w:szCs w:val="16"/>
          <w:lang w:val="pt-PT"/>
        </w:rPr>
        <w:t xml:space="preserve">o </w:t>
      </w:r>
      <w:r w:rsidRPr="00EE1ED7">
        <w:rPr>
          <w:rFonts w:asciiTheme="majorHAnsi" w:hAnsiTheme="majorHAnsi"/>
          <w:sz w:val="16"/>
          <w:szCs w:val="16"/>
          <w:lang w:val="pt-PT"/>
        </w:rPr>
        <w:t>direito brasileiro, os juízes dos tribunais superiores são chamados de “ministros”.</w:t>
      </w:r>
    </w:p>
  </w:footnote>
  <w:footnote w:id="4">
    <w:p w14:paraId="5CE4BEA6" w14:textId="52BE4C8F"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V</w:t>
      </w:r>
      <w:r w:rsidR="0047003B" w:rsidRPr="00EE1ED7">
        <w:rPr>
          <w:rFonts w:asciiTheme="majorHAnsi" w:hAnsiTheme="majorHAnsi"/>
          <w:sz w:val="16"/>
          <w:szCs w:val="16"/>
          <w:lang w:val="pt-PT"/>
        </w:rPr>
        <w:t>eja</w:t>
      </w:r>
      <w:r w:rsidRPr="00EE1ED7">
        <w:rPr>
          <w:rFonts w:asciiTheme="majorHAnsi" w:hAnsiTheme="majorHAnsi"/>
          <w:sz w:val="16"/>
          <w:szCs w:val="16"/>
          <w:lang w:val="pt-PT"/>
        </w:rPr>
        <w:t xml:space="preserve"> també</w:t>
      </w:r>
      <w:r w:rsidR="0047003B" w:rsidRPr="00EE1ED7">
        <w:rPr>
          <w:rFonts w:asciiTheme="majorHAnsi" w:hAnsiTheme="majorHAnsi"/>
          <w:sz w:val="16"/>
          <w:szCs w:val="16"/>
          <w:lang w:val="pt-PT"/>
        </w:rPr>
        <w:t>m</w:t>
      </w:r>
      <w:r w:rsidRPr="00EE1ED7">
        <w:rPr>
          <w:rFonts w:asciiTheme="majorHAnsi" w:hAnsiTheme="majorHAnsi"/>
          <w:sz w:val="16"/>
          <w:szCs w:val="16"/>
          <w:lang w:val="pt-PT"/>
        </w:rPr>
        <w:t xml:space="preserve">: CIDH, </w:t>
      </w:r>
      <w:r w:rsidR="0047003B" w:rsidRPr="00EE1ED7">
        <w:rPr>
          <w:rFonts w:asciiTheme="majorHAnsi" w:hAnsiTheme="majorHAnsi"/>
          <w:sz w:val="16"/>
          <w:szCs w:val="16"/>
          <w:lang w:val="pt-PT"/>
        </w:rPr>
        <w:t>Relatório</w:t>
      </w:r>
      <w:r w:rsidRPr="00EE1ED7">
        <w:rPr>
          <w:rFonts w:asciiTheme="majorHAnsi" w:hAnsiTheme="majorHAnsi"/>
          <w:sz w:val="16"/>
          <w:szCs w:val="16"/>
          <w:lang w:val="pt-PT"/>
        </w:rPr>
        <w:t xml:space="preserve"> No. 19/4. Peti</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673-11. </w:t>
      </w:r>
      <w:r w:rsidR="0047003B" w:rsidRPr="00EE1ED7">
        <w:rPr>
          <w:rFonts w:asciiTheme="majorHAnsi" w:hAnsiTheme="majorHAnsi"/>
          <w:sz w:val="16"/>
          <w:szCs w:val="16"/>
          <w:lang w:val="pt-PT"/>
        </w:rPr>
        <w:t>Admissibilidade</w:t>
      </w:r>
      <w:r w:rsidRPr="00EE1ED7">
        <w:rPr>
          <w:rFonts w:asciiTheme="majorHAnsi" w:hAnsiTheme="majorHAnsi"/>
          <w:sz w:val="16"/>
          <w:szCs w:val="16"/>
          <w:lang w:val="pt-PT"/>
        </w:rPr>
        <w:t>. Fernando Alcântara de Figueiredo</w:t>
      </w:r>
      <w:r w:rsidR="009D0CDA" w:rsidRPr="00EE1ED7">
        <w:rPr>
          <w:rFonts w:asciiTheme="majorHAnsi" w:hAnsiTheme="majorHAnsi"/>
          <w:sz w:val="16"/>
          <w:szCs w:val="16"/>
          <w:lang w:val="pt-PT"/>
        </w:rPr>
        <w:t xml:space="preserve"> e </w:t>
      </w:r>
      <w:r w:rsidRPr="00EE1ED7">
        <w:rPr>
          <w:rFonts w:asciiTheme="majorHAnsi" w:hAnsiTheme="majorHAnsi"/>
          <w:sz w:val="16"/>
          <w:szCs w:val="16"/>
          <w:lang w:val="pt-PT"/>
        </w:rPr>
        <w:t xml:space="preserve">Laci Marinho de Araújo. Brasil. 3 de </w:t>
      </w:r>
      <w:r w:rsidR="002408E4" w:rsidRPr="00EE1ED7">
        <w:rPr>
          <w:rFonts w:asciiTheme="majorHAnsi" w:hAnsiTheme="majorHAnsi"/>
          <w:sz w:val="16"/>
          <w:szCs w:val="16"/>
          <w:lang w:val="pt-PT"/>
        </w:rPr>
        <w:t>ja</w:t>
      </w:r>
      <w:r w:rsidRPr="00EE1ED7">
        <w:rPr>
          <w:rFonts w:asciiTheme="majorHAnsi" w:hAnsiTheme="majorHAnsi"/>
          <w:sz w:val="16"/>
          <w:szCs w:val="16"/>
          <w:lang w:val="pt-PT"/>
        </w:rPr>
        <w:t>ne</w:t>
      </w:r>
      <w:r w:rsidR="002408E4" w:rsidRPr="00EE1ED7">
        <w:rPr>
          <w:rFonts w:asciiTheme="majorHAnsi" w:hAnsiTheme="majorHAnsi"/>
          <w:sz w:val="16"/>
          <w:szCs w:val="16"/>
          <w:lang w:val="pt-PT"/>
        </w:rPr>
        <w:t>i</w:t>
      </w:r>
      <w:r w:rsidRPr="00EE1ED7">
        <w:rPr>
          <w:rFonts w:asciiTheme="majorHAnsi" w:hAnsiTheme="majorHAnsi"/>
          <w:sz w:val="16"/>
          <w:szCs w:val="16"/>
          <w:lang w:val="pt-PT"/>
        </w:rPr>
        <w:t xml:space="preserve">ro de 2019, </w:t>
      </w:r>
      <w:r w:rsidR="00445B0F" w:rsidRPr="00EE1ED7">
        <w:rPr>
          <w:rFonts w:asciiTheme="majorHAnsi" w:hAnsiTheme="majorHAnsi"/>
          <w:sz w:val="16"/>
          <w:szCs w:val="16"/>
          <w:lang w:val="pt-PT"/>
        </w:rPr>
        <w:t>parágrafo</w:t>
      </w:r>
      <w:r w:rsidRPr="00EE1ED7">
        <w:rPr>
          <w:rFonts w:asciiTheme="majorHAnsi" w:hAnsiTheme="majorHAnsi"/>
          <w:sz w:val="16"/>
          <w:szCs w:val="16"/>
          <w:lang w:val="pt-PT"/>
        </w:rPr>
        <w:t xml:space="preserve"> 20 (resolu</w:t>
      </w:r>
      <w:r w:rsidR="007915F0" w:rsidRPr="00EE1ED7">
        <w:rPr>
          <w:rFonts w:asciiTheme="majorHAnsi" w:hAnsiTheme="majorHAnsi"/>
          <w:sz w:val="16"/>
          <w:szCs w:val="16"/>
          <w:lang w:val="pt-PT"/>
        </w:rPr>
        <w:t>ção</w:t>
      </w:r>
      <w:r w:rsidR="009D0CDA" w:rsidRPr="00EE1ED7">
        <w:rPr>
          <w:rFonts w:asciiTheme="majorHAnsi" w:hAnsiTheme="majorHAnsi"/>
          <w:sz w:val="16"/>
          <w:szCs w:val="16"/>
          <w:lang w:val="pt-PT"/>
        </w:rPr>
        <w:t xml:space="preserve"> da </w:t>
      </w:r>
      <w:r w:rsidRPr="00EE1ED7">
        <w:rPr>
          <w:rFonts w:asciiTheme="majorHAnsi" w:hAnsiTheme="majorHAnsi"/>
          <w:sz w:val="16"/>
          <w:szCs w:val="16"/>
          <w:lang w:val="pt-PT"/>
        </w:rPr>
        <w:t>CIDH que consider</w:t>
      </w:r>
      <w:r w:rsidR="00382F3B" w:rsidRPr="00EE1ED7">
        <w:rPr>
          <w:rFonts w:asciiTheme="majorHAnsi" w:hAnsiTheme="majorHAnsi"/>
          <w:sz w:val="16"/>
          <w:szCs w:val="16"/>
          <w:lang w:val="pt-PT"/>
        </w:rPr>
        <w:t>ou</w:t>
      </w:r>
      <w:r w:rsidRPr="00EE1ED7">
        <w:rPr>
          <w:rFonts w:asciiTheme="majorHAnsi" w:hAnsiTheme="majorHAnsi"/>
          <w:sz w:val="16"/>
          <w:szCs w:val="16"/>
          <w:lang w:val="pt-PT"/>
        </w:rPr>
        <w:t xml:space="preserve"> </w:t>
      </w:r>
      <w:r w:rsidR="00382F3B" w:rsidRPr="00EE1ED7">
        <w:rPr>
          <w:rFonts w:asciiTheme="majorHAnsi" w:hAnsiTheme="majorHAnsi"/>
          <w:sz w:val="16"/>
          <w:szCs w:val="16"/>
          <w:lang w:val="pt-PT"/>
        </w:rPr>
        <w:t>es</w:t>
      </w:r>
      <w:r w:rsidRPr="00EE1ED7">
        <w:rPr>
          <w:rFonts w:asciiTheme="majorHAnsi" w:hAnsiTheme="majorHAnsi"/>
          <w:sz w:val="16"/>
          <w:szCs w:val="16"/>
          <w:lang w:val="pt-PT"/>
        </w:rPr>
        <w:t>gotados</w:t>
      </w:r>
      <w:r w:rsidR="009D0CDA" w:rsidRPr="00EE1ED7">
        <w:rPr>
          <w:rFonts w:asciiTheme="majorHAnsi" w:hAnsiTheme="majorHAnsi"/>
          <w:sz w:val="16"/>
          <w:szCs w:val="16"/>
          <w:lang w:val="pt-PT"/>
        </w:rPr>
        <w:t xml:space="preserve"> os</w:t>
      </w:r>
      <w:r w:rsidR="00727DF8" w:rsidRPr="00EE1ED7">
        <w:rPr>
          <w:rFonts w:asciiTheme="majorHAnsi" w:hAnsiTheme="majorHAnsi"/>
          <w:sz w:val="16"/>
          <w:szCs w:val="16"/>
          <w:lang w:val="pt-PT"/>
        </w:rPr>
        <w:t xml:space="preserve"> </w:t>
      </w:r>
      <w:r w:rsidRPr="00EE1ED7">
        <w:rPr>
          <w:rFonts w:asciiTheme="majorHAnsi" w:hAnsiTheme="majorHAnsi"/>
          <w:sz w:val="16"/>
          <w:szCs w:val="16"/>
          <w:lang w:val="pt-PT"/>
        </w:rPr>
        <w:t xml:space="preserve">recursos internos </w:t>
      </w:r>
      <w:r w:rsidR="00382F3B" w:rsidRPr="00EE1ED7">
        <w:rPr>
          <w:rFonts w:asciiTheme="majorHAnsi" w:hAnsiTheme="majorHAnsi"/>
          <w:sz w:val="16"/>
          <w:szCs w:val="16"/>
          <w:lang w:val="pt-PT"/>
        </w:rPr>
        <w:t>após</w:t>
      </w:r>
      <w:r w:rsidR="00143D44" w:rsidRPr="00EE1ED7">
        <w:rPr>
          <w:rFonts w:asciiTheme="majorHAnsi" w:hAnsiTheme="majorHAnsi"/>
          <w:sz w:val="16"/>
          <w:szCs w:val="16"/>
          <w:lang w:val="pt-PT"/>
        </w:rPr>
        <w:t xml:space="preserve"> a </w:t>
      </w:r>
      <w:r w:rsidRPr="00EE1ED7">
        <w:rPr>
          <w:rFonts w:asciiTheme="majorHAnsi" w:hAnsiTheme="majorHAnsi"/>
          <w:sz w:val="16"/>
          <w:szCs w:val="16"/>
          <w:lang w:val="pt-PT"/>
        </w:rPr>
        <w:t>decis</w:t>
      </w:r>
      <w:r w:rsidR="00382F3B" w:rsidRPr="00EE1ED7">
        <w:rPr>
          <w:rFonts w:asciiTheme="majorHAnsi" w:hAnsiTheme="majorHAnsi"/>
          <w:sz w:val="16"/>
          <w:szCs w:val="16"/>
          <w:lang w:val="pt-PT"/>
        </w:rPr>
        <w:t>ão</w:t>
      </w:r>
      <w:r w:rsidRPr="00EE1ED7">
        <w:rPr>
          <w:rFonts w:asciiTheme="majorHAnsi" w:hAnsiTheme="majorHAnsi"/>
          <w:sz w:val="16"/>
          <w:szCs w:val="16"/>
          <w:lang w:val="pt-PT"/>
        </w:rPr>
        <w:t xml:space="preserve"> final e inapel</w:t>
      </w:r>
      <w:r w:rsidR="00382F3B" w:rsidRPr="00EE1ED7">
        <w:rPr>
          <w:rFonts w:asciiTheme="majorHAnsi" w:hAnsiTheme="majorHAnsi"/>
          <w:sz w:val="16"/>
          <w:szCs w:val="16"/>
          <w:lang w:val="pt-PT"/>
        </w:rPr>
        <w:t>ável</w:t>
      </w:r>
      <w:r w:rsidR="009D0CDA" w:rsidRPr="00EE1ED7">
        <w:rPr>
          <w:rFonts w:asciiTheme="majorHAnsi" w:hAnsiTheme="majorHAnsi"/>
          <w:sz w:val="16"/>
          <w:szCs w:val="16"/>
          <w:lang w:val="pt-PT"/>
        </w:rPr>
        <w:t xml:space="preserve"> do </w:t>
      </w:r>
      <w:r w:rsidRPr="00EE1ED7">
        <w:rPr>
          <w:rFonts w:asciiTheme="majorHAnsi" w:hAnsiTheme="majorHAnsi"/>
          <w:sz w:val="16"/>
          <w:szCs w:val="16"/>
          <w:lang w:val="pt-PT"/>
        </w:rPr>
        <w:t>STF que neg</w:t>
      </w:r>
      <w:r w:rsidR="00382F3B" w:rsidRPr="00EE1ED7">
        <w:rPr>
          <w:rFonts w:asciiTheme="majorHAnsi" w:hAnsiTheme="majorHAnsi"/>
          <w:sz w:val="16"/>
          <w:szCs w:val="16"/>
          <w:lang w:val="pt-PT"/>
        </w:rPr>
        <w:t xml:space="preserve">ou </w:t>
      </w:r>
      <w:r w:rsidR="00143D44" w:rsidRPr="00EE1ED7">
        <w:rPr>
          <w:rFonts w:asciiTheme="majorHAnsi" w:hAnsiTheme="majorHAnsi"/>
          <w:sz w:val="16"/>
          <w:szCs w:val="16"/>
          <w:lang w:val="pt-PT"/>
        </w:rPr>
        <w:t xml:space="preserve">o </w:t>
      </w:r>
      <w:r w:rsidRPr="00EE1ED7">
        <w:rPr>
          <w:rFonts w:asciiTheme="majorHAnsi" w:hAnsiTheme="majorHAnsi"/>
          <w:sz w:val="16"/>
          <w:szCs w:val="16"/>
          <w:lang w:val="pt-PT"/>
        </w:rPr>
        <w:t xml:space="preserve">Recurso </w:t>
      </w:r>
      <w:r w:rsidR="00382F3B" w:rsidRPr="00EE1ED7">
        <w:rPr>
          <w:rFonts w:asciiTheme="majorHAnsi" w:hAnsiTheme="majorHAnsi"/>
          <w:sz w:val="16"/>
          <w:szCs w:val="16"/>
          <w:lang w:val="pt-PT"/>
        </w:rPr>
        <w:t>Extraordinário</w:t>
      </w:r>
      <w:r w:rsidRPr="00EE1ED7">
        <w:rPr>
          <w:rFonts w:asciiTheme="majorHAnsi" w:hAnsiTheme="majorHAnsi"/>
          <w:sz w:val="16"/>
          <w:szCs w:val="16"/>
          <w:lang w:val="pt-PT"/>
        </w:rPr>
        <w:t xml:space="preserve">); CIDH, </w:t>
      </w:r>
      <w:r w:rsidR="0047003B" w:rsidRPr="00EE1ED7">
        <w:rPr>
          <w:rFonts w:asciiTheme="majorHAnsi" w:hAnsiTheme="majorHAnsi"/>
          <w:sz w:val="16"/>
          <w:szCs w:val="16"/>
          <w:lang w:val="pt-PT"/>
        </w:rPr>
        <w:t>Relatório</w:t>
      </w:r>
      <w:r w:rsidRPr="00EE1ED7">
        <w:rPr>
          <w:rFonts w:asciiTheme="majorHAnsi" w:hAnsiTheme="majorHAnsi"/>
          <w:sz w:val="16"/>
          <w:szCs w:val="16"/>
          <w:lang w:val="pt-PT"/>
        </w:rPr>
        <w:t xml:space="preserve"> N</w:t>
      </w:r>
      <w:r w:rsidR="00382F3B" w:rsidRPr="00EE1ED7">
        <w:rPr>
          <w:rFonts w:asciiTheme="majorHAnsi" w:hAnsiTheme="majorHAnsi"/>
          <w:sz w:val="16"/>
          <w:szCs w:val="16"/>
          <w:lang w:val="pt-PT"/>
        </w:rPr>
        <w:t>º</w:t>
      </w:r>
      <w:r w:rsidRPr="00EE1ED7">
        <w:rPr>
          <w:rFonts w:asciiTheme="majorHAnsi" w:hAnsiTheme="majorHAnsi"/>
          <w:sz w:val="16"/>
          <w:szCs w:val="16"/>
          <w:lang w:val="pt-PT"/>
        </w:rPr>
        <w:t xml:space="preserve"> 78/16, Peti</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1170-09. </w:t>
      </w:r>
      <w:r w:rsidR="0047003B" w:rsidRPr="00EE1ED7">
        <w:rPr>
          <w:rFonts w:asciiTheme="majorHAnsi" w:hAnsiTheme="majorHAnsi"/>
          <w:sz w:val="16"/>
          <w:szCs w:val="16"/>
          <w:lang w:val="pt-PT"/>
        </w:rPr>
        <w:t>Admissibilidade</w:t>
      </w:r>
      <w:r w:rsidRPr="00EE1ED7">
        <w:rPr>
          <w:rFonts w:asciiTheme="majorHAnsi" w:hAnsiTheme="majorHAnsi"/>
          <w:sz w:val="16"/>
          <w:szCs w:val="16"/>
          <w:lang w:val="pt-PT"/>
        </w:rPr>
        <w:t>. Almir Muniz da Silva. Brasil. 30 de d</w:t>
      </w:r>
      <w:r w:rsidR="00382F3B" w:rsidRPr="00EE1ED7">
        <w:rPr>
          <w:rFonts w:asciiTheme="majorHAnsi" w:hAnsiTheme="majorHAnsi"/>
          <w:sz w:val="16"/>
          <w:szCs w:val="16"/>
          <w:lang w:val="pt-PT"/>
        </w:rPr>
        <w:t>ez</w:t>
      </w:r>
      <w:r w:rsidRPr="00EE1ED7">
        <w:rPr>
          <w:rFonts w:asciiTheme="majorHAnsi" w:hAnsiTheme="majorHAnsi"/>
          <w:sz w:val="16"/>
          <w:szCs w:val="16"/>
          <w:lang w:val="pt-PT"/>
        </w:rPr>
        <w:t>embr</w:t>
      </w:r>
      <w:r w:rsidR="00382F3B" w:rsidRPr="00EE1ED7">
        <w:rPr>
          <w:rFonts w:asciiTheme="majorHAnsi" w:hAnsiTheme="majorHAnsi"/>
          <w:sz w:val="16"/>
          <w:szCs w:val="16"/>
          <w:lang w:val="pt-PT"/>
        </w:rPr>
        <w:t>o</w:t>
      </w:r>
      <w:r w:rsidRPr="00EE1ED7">
        <w:rPr>
          <w:rFonts w:asciiTheme="majorHAnsi" w:hAnsiTheme="majorHAnsi"/>
          <w:sz w:val="16"/>
          <w:szCs w:val="16"/>
          <w:lang w:val="pt-PT"/>
        </w:rPr>
        <w:t xml:space="preserve"> de 2016, </w:t>
      </w:r>
      <w:r w:rsidR="00445B0F" w:rsidRPr="00EE1ED7">
        <w:rPr>
          <w:rFonts w:asciiTheme="majorHAnsi" w:hAnsiTheme="majorHAnsi"/>
          <w:sz w:val="16"/>
          <w:szCs w:val="16"/>
          <w:lang w:val="pt-PT"/>
        </w:rPr>
        <w:t>parágrafo</w:t>
      </w:r>
      <w:r w:rsidRPr="00EE1ED7">
        <w:rPr>
          <w:rFonts w:asciiTheme="majorHAnsi" w:hAnsiTheme="majorHAnsi"/>
          <w:sz w:val="16"/>
          <w:szCs w:val="16"/>
          <w:lang w:val="pt-PT"/>
        </w:rPr>
        <w:t xml:space="preserve"> 30 (alega</w:t>
      </w:r>
      <w:r w:rsidR="00382F3B" w:rsidRPr="00EE1ED7">
        <w:rPr>
          <w:rFonts w:asciiTheme="majorHAnsi" w:hAnsiTheme="majorHAnsi"/>
          <w:sz w:val="16"/>
          <w:szCs w:val="16"/>
          <w:lang w:val="pt-PT"/>
        </w:rPr>
        <w:t>çã</w:t>
      </w:r>
      <w:r w:rsidRPr="00EE1ED7">
        <w:rPr>
          <w:rFonts w:asciiTheme="majorHAnsi" w:hAnsiTheme="majorHAnsi"/>
          <w:sz w:val="16"/>
          <w:szCs w:val="16"/>
          <w:lang w:val="pt-PT"/>
        </w:rPr>
        <w:t>o</w:t>
      </w:r>
      <w:r w:rsidR="009D0CDA" w:rsidRPr="00EE1ED7">
        <w:rPr>
          <w:rFonts w:asciiTheme="majorHAnsi" w:hAnsiTheme="majorHAnsi"/>
          <w:sz w:val="16"/>
          <w:szCs w:val="16"/>
          <w:lang w:val="pt-PT"/>
        </w:rPr>
        <w:t xml:space="preserve"> do </w:t>
      </w:r>
      <w:r w:rsidRPr="00EE1ED7">
        <w:rPr>
          <w:rFonts w:asciiTheme="majorHAnsi" w:hAnsiTheme="majorHAnsi"/>
          <w:sz w:val="16"/>
          <w:szCs w:val="16"/>
          <w:lang w:val="pt-PT"/>
        </w:rPr>
        <w:t>Estado,</w:t>
      </w:r>
      <w:r w:rsidR="00143D44" w:rsidRPr="00EE1ED7">
        <w:rPr>
          <w:rFonts w:asciiTheme="majorHAnsi" w:hAnsiTheme="majorHAnsi"/>
          <w:sz w:val="16"/>
          <w:szCs w:val="16"/>
          <w:lang w:val="pt-PT"/>
        </w:rPr>
        <w:t xml:space="preserve"> em </w:t>
      </w:r>
      <w:r w:rsidRPr="00EE1ED7">
        <w:rPr>
          <w:rFonts w:asciiTheme="majorHAnsi" w:hAnsiTheme="majorHAnsi"/>
          <w:sz w:val="16"/>
          <w:szCs w:val="16"/>
          <w:lang w:val="pt-PT"/>
        </w:rPr>
        <w:t>o</w:t>
      </w:r>
      <w:r w:rsidR="00382F3B" w:rsidRPr="00EE1ED7">
        <w:rPr>
          <w:rFonts w:asciiTheme="majorHAnsi" w:hAnsiTheme="majorHAnsi"/>
          <w:sz w:val="16"/>
          <w:szCs w:val="16"/>
          <w:lang w:val="pt-PT"/>
        </w:rPr>
        <w:t>u</w:t>
      </w:r>
      <w:r w:rsidRPr="00EE1ED7">
        <w:rPr>
          <w:rFonts w:asciiTheme="majorHAnsi" w:hAnsiTheme="majorHAnsi"/>
          <w:sz w:val="16"/>
          <w:szCs w:val="16"/>
          <w:lang w:val="pt-PT"/>
        </w:rPr>
        <w:t xml:space="preserve">tro caso </w:t>
      </w:r>
      <w:r w:rsidR="00382F3B" w:rsidRPr="00EE1ED7">
        <w:rPr>
          <w:rFonts w:asciiTheme="majorHAnsi" w:hAnsiTheme="majorHAnsi"/>
          <w:sz w:val="16"/>
          <w:szCs w:val="16"/>
          <w:lang w:val="pt-PT"/>
        </w:rPr>
        <w:t>n</w:t>
      </w:r>
      <w:r w:rsidR="00143D44" w:rsidRPr="00EE1ED7">
        <w:rPr>
          <w:rFonts w:asciiTheme="majorHAnsi" w:hAnsiTheme="majorHAnsi"/>
          <w:sz w:val="16"/>
          <w:szCs w:val="16"/>
          <w:lang w:val="pt-PT"/>
        </w:rPr>
        <w:t xml:space="preserve">a </w:t>
      </w:r>
      <w:r w:rsidRPr="00EE1ED7">
        <w:rPr>
          <w:rFonts w:asciiTheme="majorHAnsi" w:hAnsiTheme="majorHAnsi"/>
          <w:sz w:val="16"/>
          <w:szCs w:val="16"/>
          <w:lang w:val="pt-PT"/>
        </w:rPr>
        <w:t>CIDH,</w:t>
      </w:r>
      <w:r w:rsidR="00143D44" w:rsidRPr="00EE1ED7">
        <w:rPr>
          <w:rFonts w:asciiTheme="majorHAnsi" w:hAnsiTheme="majorHAnsi"/>
          <w:sz w:val="16"/>
          <w:szCs w:val="16"/>
          <w:lang w:val="pt-PT"/>
        </w:rPr>
        <w:t xml:space="preserve"> em </w:t>
      </w:r>
      <w:r w:rsidRPr="00EE1ED7">
        <w:rPr>
          <w:rFonts w:asciiTheme="majorHAnsi" w:hAnsiTheme="majorHAnsi"/>
          <w:sz w:val="16"/>
          <w:szCs w:val="16"/>
          <w:lang w:val="pt-PT"/>
        </w:rPr>
        <w:t>que</w:t>
      </w:r>
      <w:r w:rsidR="00143D44" w:rsidRPr="00EE1ED7">
        <w:rPr>
          <w:rFonts w:asciiTheme="majorHAnsi" w:hAnsiTheme="majorHAnsi"/>
          <w:sz w:val="16"/>
          <w:szCs w:val="16"/>
          <w:lang w:val="pt-PT"/>
        </w:rPr>
        <w:t xml:space="preserve"> o </w:t>
      </w:r>
      <w:r w:rsidRPr="00EE1ED7">
        <w:rPr>
          <w:rFonts w:asciiTheme="majorHAnsi" w:hAnsiTheme="majorHAnsi"/>
          <w:sz w:val="16"/>
          <w:szCs w:val="16"/>
          <w:lang w:val="pt-PT"/>
        </w:rPr>
        <w:t>Estado defende</w:t>
      </w:r>
      <w:r w:rsidR="00143D44" w:rsidRPr="00EE1ED7">
        <w:rPr>
          <w:rFonts w:asciiTheme="majorHAnsi" w:hAnsiTheme="majorHAnsi"/>
          <w:sz w:val="16"/>
          <w:szCs w:val="16"/>
          <w:lang w:val="pt-PT"/>
        </w:rPr>
        <w:t xml:space="preserve"> o </w:t>
      </w:r>
      <w:r w:rsidRPr="00EE1ED7">
        <w:rPr>
          <w:rFonts w:asciiTheme="majorHAnsi" w:hAnsiTheme="majorHAnsi"/>
          <w:sz w:val="16"/>
          <w:szCs w:val="16"/>
          <w:lang w:val="pt-PT"/>
        </w:rPr>
        <w:t xml:space="preserve">Recurso </w:t>
      </w:r>
      <w:r w:rsidR="00382F3B" w:rsidRPr="00EE1ED7">
        <w:rPr>
          <w:rFonts w:asciiTheme="majorHAnsi" w:hAnsiTheme="majorHAnsi"/>
          <w:sz w:val="16"/>
          <w:szCs w:val="16"/>
          <w:lang w:val="pt-PT"/>
        </w:rPr>
        <w:t xml:space="preserve">Extraordinário </w:t>
      </w:r>
      <w:r w:rsidRPr="00EE1ED7">
        <w:rPr>
          <w:rFonts w:asciiTheme="majorHAnsi" w:hAnsiTheme="majorHAnsi"/>
          <w:sz w:val="16"/>
          <w:szCs w:val="16"/>
          <w:lang w:val="pt-PT"/>
        </w:rPr>
        <w:t xml:space="preserve">como forma de </w:t>
      </w:r>
      <w:r w:rsidR="00382F3B" w:rsidRPr="00EE1ED7">
        <w:rPr>
          <w:rFonts w:asciiTheme="majorHAnsi" w:hAnsiTheme="majorHAnsi"/>
          <w:sz w:val="16"/>
          <w:szCs w:val="16"/>
          <w:lang w:val="pt-PT"/>
        </w:rPr>
        <w:t>es</w:t>
      </w:r>
      <w:r w:rsidRPr="00EE1ED7">
        <w:rPr>
          <w:rFonts w:asciiTheme="majorHAnsi" w:hAnsiTheme="majorHAnsi"/>
          <w:sz w:val="16"/>
          <w:szCs w:val="16"/>
          <w:lang w:val="pt-PT"/>
        </w:rPr>
        <w:t>gota</w:t>
      </w:r>
      <w:r w:rsidR="00143D44" w:rsidRPr="00EE1ED7">
        <w:rPr>
          <w:rFonts w:asciiTheme="majorHAnsi" w:hAnsiTheme="majorHAnsi"/>
          <w:sz w:val="16"/>
          <w:szCs w:val="16"/>
          <w:lang w:val="pt-PT"/>
        </w:rPr>
        <w:t>mento</w:t>
      </w:r>
      <w:r w:rsidRPr="00EE1ED7">
        <w:rPr>
          <w:rFonts w:asciiTheme="majorHAnsi" w:hAnsiTheme="majorHAnsi"/>
          <w:sz w:val="16"/>
          <w:szCs w:val="16"/>
          <w:lang w:val="pt-PT"/>
        </w:rPr>
        <w:t xml:space="preserve"> d</w:t>
      </w:r>
      <w:r w:rsidR="009D0CDA" w:rsidRPr="00EE1ED7">
        <w:rPr>
          <w:rFonts w:asciiTheme="majorHAnsi" w:hAnsiTheme="majorHAnsi"/>
          <w:sz w:val="16"/>
          <w:szCs w:val="16"/>
          <w:lang w:val="pt-PT"/>
        </w:rPr>
        <w:t>os</w:t>
      </w:r>
      <w:r w:rsidR="00727DF8" w:rsidRPr="00EE1ED7">
        <w:rPr>
          <w:rFonts w:asciiTheme="majorHAnsi" w:hAnsiTheme="majorHAnsi"/>
          <w:sz w:val="16"/>
          <w:szCs w:val="16"/>
          <w:lang w:val="pt-PT"/>
        </w:rPr>
        <w:t xml:space="preserve"> </w:t>
      </w:r>
      <w:r w:rsidRPr="00EE1ED7">
        <w:rPr>
          <w:rFonts w:asciiTheme="majorHAnsi" w:hAnsiTheme="majorHAnsi"/>
          <w:sz w:val="16"/>
          <w:szCs w:val="16"/>
          <w:lang w:val="pt-PT"/>
        </w:rPr>
        <w:t xml:space="preserve">recursos internos); CIDH, </w:t>
      </w:r>
      <w:r w:rsidR="0047003B" w:rsidRPr="00EE1ED7">
        <w:rPr>
          <w:rFonts w:asciiTheme="majorHAnsi" w:hAnsiTheme="majorHAnsi"/>
          <w:sz w:val="16"/>
          <w:szCs w:val="16"/>
          <w:lang w:val="pt-PT"/>
        </w:rPr>
        <w:t>Relatório</w:t>
      </w:r>
      <w:r w:rsidRPr="00EE1ED7">
        <w:rPr>
          <w:rFonts w:asciiTheme="majorHAnsi" w:hAnsiTheme="majorHAnsi"/>
          <w:sz w:val="16"/>
          <w:szCs w:val="16"/>
          <w:lang w:val="pt-PT"/>
        </w:rPr>
        <w:t xml:space="preserve"> N</w:t>
      </w:r>
      <w:r w:rsidR="00382F3B" w:rsidRPr="00EE1ED7">
        <w:rPr>
          <w:rFonts w:asciiTheme="majorHAnsi" w:hAnsiTheme="majorHAnsi"/>
          <w:sz w:val="16"/>
          <w:szCs w:val="16"/>
          <w:lang w:val="pt-PT"/>
        </w:rPr>
        <w:t>º</w:t>
      </w:r>
      <w:r w:rsidRPr="00EE1ED7">
        <w:rPr>
          <w:rFonts w:asciiTheme="majorHAnsi" w:hAnsiTheme="majorHAnsi"/>
          <w:sz w:val="16"/>
          <w:szCs w:val="16"/>
          <w:lang w:val="pt-PT"/>
        </w:rPr>
        <w:t xml:space="preserve"> 128/19. Peti</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1174-09 </w:t>
      </w:r>
      <w:r w:rsidR="0047003B" w:rsidRPr="00EE1ED7">
        <w:rPr>
          <w:rFonts w:asciiTheme="majorHAnsi" w:hAnsiTheme="majorHAnsi"/>
          <w:sz w:val="16"/>
          <w:szCs w:val="16"/>
          <w:lang w:val="pt-PT"/>
        </w:rPr>
        <w:t>Admissibilidade</w:t>
      </w:r>
      <w:r w:rsidRPr="00EE1ED7">
        <w:rPr>
          <w:rFonts w:asciiTheme="majorHAnsi" w:hAnsiTheme="majorHAnsi"/>
          <w:sz w:val="16"/>
          <w:szCs w:val="16"/>
          <w:lang w:val="pt-PT"/>
        </w:rPr>
        <w:t>. José Rafael Brezer</w:t>
      </w:r>
      <w:r w:rsidR="009D0CDA" w:rsidRPr="00EE1ED7">
        <w:rPr>
          <w:rFonts w:asciiTheme="majorHAnsi" w:hAnsiTheme="majorHAnsi"/>
          <w:sz w:val="16"/>
          <w:szCs w:val="16"/>
          <w:lang w:val="pt-PT"/>
        </w:rPr>
        <w:t xml:space="preserve"> e </w:t>
      </w:r>
      <w:r w:rsidRPr="00EE1ED7">
        <w:rPr>
          <w:rFonts w:asciiTheme="majorHAnsi" w:hAnsiTheme="majorHAnsi"/>
          <w:sz w:val="16"/>
          <w:szCs w:val="16"/>
          <w:lang w:val="pt-PT"/>
        </w:rPr>
        <w:t>o</w:t>
      </w:r>
      <w:r w:rsidR="00382F3B" w:rsidRPr="00EE1ED7">
        <w:rPr>
          <w:rFonts w:asciiTheme="majorHAnsi" w:hAnsiTheme="majorHAnsi"/>
          <w:sz w:val="16"/>
          <w:szCs w:val="16"/>
          <w:lang w:val="pt-PT"/>
        </w:rPr>
        <w:t>u</w:t>
      </w:r>
      <w:r w:rsidRPr="00EE1ED7">
        <w:rPr>
          <w:rFonts w:asciiTheme="majorHAnsi" w:hAnsiTheme="majorHAnsi"/>
          <w:sz w:val="16"/>
          <w:szCs w:val="16"/>
          <w:lang w:val="pt-PT"/>
        </w:rPr>
        <w:t xml:space="preserve">tros. Brasil. 16 de agosto de 2019, </w:t>
      </w:r>
      <w:r w:rsidR="00445B0F" w:rsidRPr="00EE1ED7">
        <w:rPr>
          <w:rFonts w:asciiTheme="majorHAnsi" w:hAnsiTheme="majorHAnsi"/>
          <w:sz w:val="16"/>
          <w:szCs w:val="16"/>
          <w:lang w:val="pt-PT"/>
        </w:rPr>
        <w:t>parágrafo</w:t>
      </w:r>
      <w:r w:rsidRPr="00EE1ED7">
        <w:rPr>
          <w:rFonts w:asciiTheme="majorHAnsi" w:hAnsiTheme="majorHAnsi"/>
          <w:sz w:val="16"/>
          <w:szCs w:val="16"/>
          <w:lang w:val="pt-PT"/>
        </w:rPr>
        <w:t xml:space="preserve"> 10 (o</w:t>
      </w:r>
      <w:r w:rsidR="00382F3B" w:rsidRPr="00EE1ED7">
        <w:rPr>
          <w:rFonts w:asciiTheme="majorHAnsi" w:hAnsiTheme="majorHAnsi"/>
          <w:sz w:val="16"/>
          <w:szCs w:val="16"/>
          <w:lang w:val="pt-PT"/>
        </w:rPr>
        <w:t>u</w:t>
      </w:r>
      <w:r w:rsidRPr="00EE1ED7">
        <w:rPr>
          <w:rFonts w:asciiTheme="majorHAnsi" w:hAnsiTheme="majorHAnsi"/>
          <w:sz w:val="16"/>
          <w:szCs w:val="16"/>
          <w:lang w:val="pt-PT"/>
        </w:rPr>
        <w:t xml:space="preserve">tro caso </w:t>
      </w:r>
      <w:r w:rsidR="00382F3B" w:rsidRPr="00EE1ED7">
        <w:rPr>
          <w:rFonts w:asciiTheme="majorHAnsi" w:hAnsiTheme="majorHAnsi"/>
          <w:sz w:val="16"/>
          <w:szCs w:val="16"/>
          <w:lang w:val="pt-PT"/>
        </w:rPr>
        <w:t>per</w:t>
      </w:r>
      <w:r w:rsidRPr="00EE1ED7">
        <w:rPr>
          <w:rFonts w:asciiTheme="majorHAnsi" w:hAnsiTheme="majorHAnsi"/>
          <w:sz w:val="16"/>
          <w:szCs w:val="16"/>
          <w:lang w:val="pt-PT"/>
        </w:rPr>
        <w:t>ante</w:t>
      </w:r>
      <w:r w:rsidR="00143D44" w:rsidRPr="00EE1ED7">
        <w:rPr>
          <w:rFonts w:asciiTheme="majorHAnsi" w:hAnsiTheme="majorHAnsi"/>
          <w:sz w:val="16"/>
          <w:szCs w:val="16"/>
          <w:lang w:val="pt-PT"/>
        </w:rPr>
        <w:t xml:space="preserve"> a </w:t>
      </w:r>
      <w:r w:rsidRPr="00EE1ED7">
        <w:rPr>
          <w:rFonts w:asciiTheme="majorHAnsi" w:hAnsiTheme="majorHAnsi"/>
          <w:sz w:val="16"/>
          <w:szCs w:val="16"/>
          <w:lang w:val="pt-PT"/>
        </w:rPr>
        <w:t>CIDH</w:t>
      </w:r>
      <w:r w:rsidR="00143D44" w:rsidRPr="00EE1ED7">
        <w:rPr>
          <w:rFonts w:asciiTheme="majorHAnsi" w:hAnsiTheme="majorHAnsi"/>
          <w:sz w:val="16"/>
          <w:szCs w:val="16"/>
          <w:lang w:val="pt-PT"/>
        </w:rPr>
        <w:t xml:space="preserve"> em </w:t>
      </w:r>
      <w:r w:rsidRPr="00EE1ED7">
        <w:rPr>
          <w:rFonts w:asciiTheme="majorHAnsi" w:hAnsiTheme="majorHAnsi"/>
          <w:sz w:val="16"/>
          <w:szCs w:val="16"/>
          <w:lang w:val="pt-PT"/>
        </w:rPr>
        <w:t>que</w:t>
      </w:r>
      <w:r w:rsidR="00143D44" w:rsidRPr="00EE1ED7">
        <w:rPr>
          <w:rFonts w:asciiTheme="majorHAnsi" w:hAnsiTheme="majorHAnsi"/>
          <w:sz w:val="16"/>
          <w:szCs w:val="16"/>
          <w:lang w:val="pt-PT"/>
        </w:rPr>
        <w:t xml:space="preserve"> o </w:t>
      </w:r>
      <w:r w:rsidRPr="00EE1ED7">
        <w:rPr>
          <w:rFonts w:asciiTheme="majorHAnsi" w:hAnsiTheme="majorHAnsi"/>
          <w:sz w:val="16"/>
          <w:szCs w:val="16"/>
          <w:lang w:val="pt-PT"/>
        </w:rPr>
        <w:t>Estado defend</w:t>
      </w:r>
      <w:r w:rsidR="00382F3B" w:rsidRPr="00EE1ED7">
        <w:rPr>
          <w:rFonts w:asciiTheme="majorHAnsi" w:hAnsiTheme="majorHAnsi"/>
          <w:sz w:val="16"/>
          <w:szCs w:val="16"/>
          <w:lang w:val="pt-PT"/>
        </w:rPr>
        <w:t>eu</w:t>
      </w:r>
      <w:r w:rsidR="00143D44" w:rsidRPr="00EE1ED7">
        <w:rPr>
          <w:rFonts w:asciiTheme="majorHAnsi" w:hAnsiTheme="majorHAnsi"/>
          <w:sz w:val="16"/>
          <w:szCs w:val="16"/>
          <w:lang w:val="pt-PT"/>
        </w:rPr>
        <w:t xml:space="preserve"> o </w:t>
      </w:r>
      <w:r w:rsidRPr="00EE1ED7">
        <w:rPr>
          <w:rFonts w:asciiTheme="majorHAnsi" w:hAnsiTheme="majorHAnsi"/>
          <w:sz w:val="16"/>
          <w:szCs w:val="16"/>
          <w:lang w:val="pt-PT"/>
        </w:rPr>
        <w:t xml:space="preserve">Recurso </w:t>
      </w:r>
      <w:r w:rsidR="00382F3B" w:rsidRPr="00EE1ED7">
        <w:rPr>
          <w:rFonts w:asciiTheme="majorHAnsi" w:hAnsiTheme="majorHAnsi"/>
          <w:sz w:val="16"/>
          <w:szCs w:val="16"/>
          <w:lang w:val="pt-PT"/>
        </w:rPr>
        <w:t xml:space="preserve">Extraordinário </w:t>
      </w:r>
      <w:r w:rsidRPr="00EE1ED7">
        <w:rPr>
          <w:rFonts w:asciiTheme="majorHAnsi" w:hAnsiTheme="majorHAnsi"/>
          <w:sz w:val="16"/>
          <w:szCs w:val="16"/>
          <w:lang w:val="pt-PT"/>
        </w:rPr>
        <w:t xml:space="preserve">como meio de </w:t>
      </w:r>
      <w:r w:rsidR="00382F3B" w:rsidRPr="00EE1ED7">
        <w:rPr>
          <w:rFonts w:asciiTheme="majorHAnsi" w:hAnsiTheme="majorHAnsi"/>
          <w:sz w:val="16"/>
          <w:szCs w:val="16"/>
          <w:lang w:val="pt-PT"/>
        </w:rPr>
        <w:t>es</w:t>
      </w:r>
      <w:r w:rsidRPr="00EE1ED7">
        <w:rPr>
          <w:rFonts w:asciiTheme="majorHAnsi" w:hAnsiTheme="majorHAnsi"/>
          <w:sz w:val="16"/>
          <w:szCs w:val="16"/>
          <w:lang w:val="pt-PT"/>
        </w:rPr>
        <w:t>gota</w:t>
      </w:r>
      <w:r w:rsidR="00143D44" w:rsidRPr="00EE1ED7">
        <w:rPr>
          <w:rFonts w:asciiTheme="majorHAnsi" w:hAnsiTheme="majorHAnsi"/>
          <w:sz w:val="16"/>
          <w:szCs w:val="16"/>
          <w:lang w:val="pt-PT"/>
        </w:rPr>
        <w:t>mento</w:t>
      </w:r>
      <w:r w:rsidRPr="00EE1ED7">
        <w:rPr>
          <w:rFonts w:asciiTheme="majorHAnsi" w:hAnsiTheme="majorHAnsi"/>
          <w:sz w:val="16"/>
          <w:szCs w:val="16"/>
          <w:lang w:val="pt-PT"/>
        </w:rPr>
        <w:t xml:space="preserve"> d</w:t>
      </w:r>
      <w:r w:rsidR="009D0CDA" w:rsidRPr="00EE1ED7">
        <w:rPr>
          <w:rFonts w:asciiTheme="majorHAnsi" w:hAnsiTheme="majorHAnsi"/>
          <w:sz w:val="16"/>
          <w:szCs w:val="16"/>
          <w:lang w:val="pt-PT"/>
        </w:rPr>
        <w:t>os</w:t>
      </w:r>
      <w:r w:rsidR="00727DF8" w:rsidRPr="00EE1ED7">
        <w:rPr>
          <w:rFonts w:asciiTheme="majorHAnsi" w:hAnsiTheme="majorHAnsi"/>
          <w:sz w:val="16"/>
          <w:szCs w:val="16"/>
          <w:lang w:val="pt-PT"/>
        </w:rPr>
        <w:t xml:space="preserve"> </w:t>
      </w:r>
      <w:r w:rsidRPr="00EE1ED7">
        <w:rPr>
          <w:rFonts w:asciiTheme="majorHAnsi" w:hAnsiTheme="majorHAnsi"/>
          <w:sz w:val="16"/>
          <w:szCs w:val="16"/>
          <w:lang w:val="pt-PT"/>
        </w:rPr>
        <w:t>recursos internos).</w:t>
      </w:r>
    </w:p>
  </w:footnote>
  <w:footnote w:id="5">
    <w:p w14:paraId="4E72CC6E" w14:textId="3A174A25"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CIDH, </w:t>
      </w:r>
      <w:r w:rsidR="0047003B" w:rsidRPr="00EE1ED7">
        <w:rPr>
          <w:rFonts w:asciiTheme="majorHAnsi" w:hAnsiTheme="majorHAnsi"/>
          <w:sz w:val="16"/>
          <w:szCs w:val="16"/>
          <w:lang w:val="pt-PT"/>
        </w:rPr>
        <w:t>Relatório</w:t>
      </w:r>
      <w:r w:rsidRPr="00EE1ED7">
        <w:rPr>
          <w:rFonts w:asciiTheme="majorHAnsi" w:hAnsiTheme="majorHAnsi"/>
          <w:sz w:val="16"/>
          <w:szCs w:val="16"/>
          <w:lang w:val="pt-PT"/>
        </w:rPr>
        <w:t xml:space="preserve"> No. 106/13. Peti</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951-01. In</w:t>
      </w:r>
      <w:r w:rsidR="0047003B" w:rsidRPr="00EE1ED7">
        <w:rPr>
          <w:rFonts w:asciiTheme="majorHAnsi" w:hAnsiTheme="majorHAnsi"/>
          <w:sz w:val="16"/>
          <w:szCs w:val="16"/>
          <w:lang w:val="pt-PT"/>
        </w:rPr>
        <w:t>admissibilidade</w:t>
      </w:r>
      <w:r w:rsidRPr="00EE1ED7">
        <w:rPr>
          <w:rFonts w:asciiTheme="majorHAnsi" w:hAnsiTheme="majorHAnsi"/>
          <w:sz w:val="16"/>
          <w:szCs w:val="16"/>
          <w:lang w:val="pt-PT"/>
        </w:rPr>
        <w:t>. Francisco José Magí. Argentina. 5 de novembr</w:t>
      </w:r>
      <w:r w:rsidR="00250CA1" w:rsidRPr="00EE1ED7">
        <w:rPr>
          <w:rFonts w:asciiTheme="majorHAnsi" w:hAnsiTheme="majorHAnsi"/>
          <w:sz w:val="16"/>
          <w:szCs w:val="16"/>
          <w:lang w:val="pt-PT"/>
        </w:rPr>
        <w:t>o</w:t>
      </w:r>
      <w:r w:rsidRPr="00EE1ED7">
        <w:rPr>
          <w:rFonts w:asciiTheme="majorHAnsi" w:hAnsiTheme="majorHAnsi"/>
          <w:sz w:val="16"/>
          <w:szCs w:val="16"/>
          <w:lang w:val="pt-PT"/>
        </w:rPr>
        <w:t xml:space="preserve"> de 2013, </w:t>
      </w:r>
      <w:r w:rsidR="00445B0F" w:rsidRPr="00EE1ED7">
        <w:rPr>
          <w:rFonts w:asciiTheme="majorHAnsi" w:hAnsiTheme="majorHAnsi"/>
          <w:sz w:val="16"/>
          <w:szCs w:val="16"/>
          <w:lang w:val="pt-PT"/>
        </w:rPr>
        <w:t>parágrafo</w:t>
      </w:r>
      <w:r w:rsidRPr="00EE1ED7">
        <w:rPr>
          <w:rFonts w:asciiTheme="majorHAnsi" w:hAnsiTheme="majorHAnsi"/>
          <w:sz w:val="16"/>
          <w:szCs w:val="16"/>
          <w:lang w:val="pt-PT"/>
        </w:rPr>
        <w:t>s 21-23, 31-35.</w:t>
      </w:r>
    </w:p>
  </w:footnote>
  <w:footnote w:id="6">
    <w:p w14:paraId="251987E8" w14:textId="56008675"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V</w:t>
      </w:r>
      <w:r w:rsidR="00250CA1" w:rsidRPr="00EE1ED7">
        <w:rPr>
          <w:rFonts w:asciiTheme="majorHAnsi" w:hAnsiTheme="majorHAnsi"/>
          <w:sz w:val="16"/>
          <w:szCs w:val="16"/>
          <w:lang w:val="pt-PT"/>
        </w:rPr>
        <w:t>e</w:t>
      </w:r>
      <w:r w:rsidR="0068676F">
        <w:rPr>
          <w:rFonts w:asciiTheme="majorHAnsi" w:hAnsiTheme="majorHAnsi"/>
          <w:sz w:val="16"/>
          <w:szCs w:val="16"/>
          <w:lang w:val="pt-PT"/>
        </w:rPr>
        <w:t>r</w:t>
      </w:r>
      <w:r w:rsidRPr="00EE1ED7">
        <w:rPr>
          <w:rFonts w:asciiTheme="majorHAnsi" w:hAnsiTheme="majorHAnsi"/>
          <w:sz w:val="16"/>
          <w:szCs w:val="16"/>
          <w:lang w:val="pt-PT"/>
        </w:rPr>
        <w:t xml:space="preserve">, </w:t>
      </w:r>
      <w:r w:rsidR="00250CA1" w:rsidRPr="00EE1ED7">
        <w:rPr>
          <w:rFonts w:asciiTheme="majorHAnsi" w:hAnsiTheme="majorHAnsi"/>
          <w:sz w:val="16"/>
          <w:szCs w:val="16"/>
          <w:lang w:val="pt-PT"/>
        </w:rPr>
        <w:t>por exemplo</w:t>
      </w:r>
      <w:r w:rsidRPr="00EE1ED7">
        <w:rPr>
          <w:rFonts w:asciiTheme="majorHAnsi" w:hAnsiTheme="majorHAnsi"/>
          <w:sz w:val="16"/>
          <w:szCs w:val="16"/>
          <w:lang w:val="pt-PT"/>
        </w:rPr>
        <w:t>, Pedro Miranda de Oliveira, “Prequestionamento”, Enciclopédia Jurídica da PUCSP, 2018.</w:t>
      </w:r>
      <w:r w:rsidR="009D0CDA" w:rsidRPr="00EE1ED7">
        <w:rPr>
          <w:rFonts w:asciiTheme="majorHAnsi" w:hAnsiTheme="majorHAnsi"/>
          <w:sz w:val="16"/>
          <w:szCs w:val="16"/>
          <w:lang w:val="pt-PT"/>
        </w:rPr>
        <w:t xml:space="preserve"> </w:t>
      </w:r>
      <w:r w:rsidR="00250CA1" w:rsidRPr="00EE1ED7">
        <w:rPr>
          <w:rFonts w:asciiTheme="majorHAnsi" w:hAnsiTheme="majorHAnsi"/>
          <w:sz w:val="16"/>
          <w:szCs w:val="16"/>
          <w:lang w:val="pt-PT"/>
        </w:rPr>
        <w:t>N</w:t>
      </w:r>
      <w:r w:rsidR="009D0CDA" w:rsidRPr="00EE1ED7">
        <w:rPr>
          <w:rFonts w:asciiTheme="majorHAnsi" w:hAnsiTheme="majorHAnsi"/>
          <w:sz w:val="16"/>
          <w:szCs w:val="16"/>
          <w:lang w:val="pt-PT"/>
        </w:rPr>
        <w:t xml:space="preserve">ão </w:t>
      </w:r>
      <w:r w:rsidRPr="00EE1ED7">
        <w:rPr>
          <w:rFonts w:asciiTheme="majorHAnsi" w:hAnsiTheme="majorHAnsi"/>
          <w:sz w:val="16"/>
          <w:szCs w:val="16"/>
          <w:lang w:val="pt-PT"/>
        </w:rPr>
        <w:t>h</w:t>
      </w:r>
      <w:r w:rsidR="00250CA1" w:rsidRPr="00EE1ED7">
        <w:rPr>
          <w:rFonts w:asciiTheme="majorHAnsi" w:hAnsiTheme="majorHAnsi"/>
          <w:sz w:val="16"/>
          <w:szCs w:val="16"/>
          <w:lang w:val="pt-PT"/>
        </w:rPr>
        <w:t>á</w:t>
      </w:r>
      <w:r w:rsidRPr="00EE1ED7">
        <w:rPr>
          <w:rFonts w:asciiTheme="majorHAnsi" w:hAnsiTheme="majorHAnsi"/>
          <w:sz w:val="16"/>
          <w:szCs w:val="16"/>
          <w:lang w:val="pt-PT"/>
        </w:rPr>
        <w:t>,</w:t>
      </w:r>
      <w:r w:rsidR="00143D44" w:rsidRPr="00EE1ED7">
        <w:rPr>
          <w:rFonts w:asciiTheme="majorHAnsi" w:hAnsiTheme="majorHAnsi"/>
          <w:sz w:val="16"/>
          <w:szCs w:val="16"/>
          <w:lang w:val="pt-PT"/>
        </w:rPr>
        <w:t xml:space="preserve"> </w:t>
      </w:r>
      <w:r w:rsidR="00250CA1" w:rsidRPr="00EE1ED7">
        <w:rPr>
          <w:rFonts w:asciiTheme="majorHAnsi" w:hAnsiTheme="majorHAnsi"/>
          <w:sz w:val="16"/>
          <w:szCs w:val="16"/>
          <w:lang w:val="pt-PT"/>
        </w:rPr>
        <w:t>n</w:t>
      </w:r>
      <w:r w:rsidR="00143D44" w:rsidRPr="00EE1ED7">
        <w:rPr>
          <w:rFonts w:asciiTheme="majorHAnsi" w:hAnsiTheme="majorHAnsi"/>
          <w:sz w:val="16"/>
          <w:szCs w:val="16"/>
          <w:lang w:val="pt-PT"/>
        </w:rPr>
        <w:t xml:space="preserve">o </w:t>
      </w:r>
      <w:r w:rsidRPr="00EE1ED7">
        <w:rPr>
          <w:rFonts w:asciiTheme="majorHAnsi" w:hAnsiTheme="majorHAnsi"/>
          <w:sz w:val="16"/>
          <w:szCs w:val="16"/>
          <w:lang w:val="pt-PT"/>
        </w:rPr>
        <w:t>Código de Proce</w:t>
      </w:r>
      <w:r w:rsidR="00250CA1" w:rsidRPr="00EE1ED7">
        <w:rPr>
          <w:rFonts w:asciiTheme="majorHAnsi" w:hAnsiTheme="majorHAnsi"/>
          <w:sz w:val="16"/>
          <w:szCs w:val="16"/>
          <w:lang w:val="pt-PT"/>
        </w:rPr>
        <w:t>s</w:t>
      </w:r>
      <w:r w:rsidRPr="00EE1ED7">
        <w:rPr>
          <w:rFonts w:asciiTheme="majorHAnsi" w:hAnsiTheme="majorHAnsi"/>
          <w:sz w:val="16"/>
          <w:szCs w:val="16"/>
          <w:lang w:val="pt-PT"/>
        </w:rPr>
        <w:t>so Civil (principal le</w:t>
      </w:r>
      <w:r w:rsidR="00250CA1" w:rsidRPr="00EE1ED7">
        <w:rPr>
          <w:rFonts w:asciiTheme="majorHAnsi" w:hAnsiTheme="majorHAnsi"/>
          <w:sz w:val="16"/>
          <w:szCs w:val="16"/>
          <w:lang w:val="pt-PT"/>
        </w:rPr>
        <w:t>i</w:t>
      </w:r>
      <w:r w:rsidRPr="00EE1ED7">
        <w:rPr>
          <w:rFonts w:asciiTheme="majorHAnsi" w:hAnsiTheme="majorHAnsi"/>
          <w:sz w:val="16"/>
          <w:szCs w:val="16"/>
          <w:lang w:val="pt-PT"/>
        </w:rPr>
        <w:t xml:space="preserve"> sobre procedi</w:t>
      </w:r>
      <w:r w:rsidR="00143D44" w:rsidRPr="00EE1ED7">
        <w:rPr>
          <w:rFonts w:asciiTheme="majorHAnsi" w:hAnsiTheme="majorHAnsi"/>
          <w:sz w:val="16"/>
          <w:szCs w:val="16"/>
          <w:lang w:val="pt-PT"/>
        </w:rPr>
        <w:t>mento</w:t>
      </w:r>
      <w:r w:rsidRPr="00EE1ED7">
        <w:rPr>
          <w:rFonts w:asciiTheme="majorHAnsi" w:hAnsiTheme="majorHAnsi"/>
          <w:sz w:val="16"/>
          <w:szCs w:val="16"/>
          <w:lang w:val="pt-PT"/>
        </w:rPr>
        <w:t>s</w:t>
      </w:r>
      <w:r w:rsidR="009D0CDA" w:rsidRPr="00EE1ED7">
        <w:rPr>
          <w:rFonts w:asciiTheme="majorHAnsi" w:hAnsiTheme="majorHAnsi"/>
          <w:sz w:val="16"/>
          <w:szCs w:val="16"/>
          <w:lang w:val="pt-PT"/>
        </w:rPr>
        <w:t xml:space="preserve"> e </w:t>
      </w:r>
      <w:r w:rsidRPr="00EE1ED7">
        <w:rPr>
          <w:rFonts w:asciiTheme="majorHAnsi" w:hAnsiTheme="majorHAnsi"/>
          <w:sz w:val="16"/>
          <w:szCs w:val="16"/>
          <w:lang w:val="pt-PT"/>
        </w:rPr>
        <w:t>recursos),</w:t>
      </w:r>
      <w:r w:rsidR="00143D44" w:rsidRPr="00EE1ED7">
        <w:rPr>
          <w:rFonts w:asciiTheme="majorHAnsi" w:hAnsiTheme="majorHAnsi"/>
          <w:sz w:val="16"/>
          <w:szCs w:val="16"/>
          <w:lang w:val="pt-PT"/>
        </w:rPr>
        <w:t xml:space="preserve"> uma </w:t>
      </w:r>
      <w:r w:rsidRPr="00EE1ED7">
        <w:rPr>
          <w:rFonts w:asciiTheme="majorHAnsi" w:hAnsiTheme="majorHAnsi"/>
          <w:sz w:val="16"/>
          <w:szCs w:val="16"/>
          <w:lang w:val="pt-PT"/>
        </w:rPr>
        <w:t>defini</w:t>
      </w:r>
      <w:r w:rsidR="007915F0" w:rsidRPr="00EE1ED7">
        <w:rPr>
          <w:rFonts w:asciiTheme="majorHAnsi" w:hAnsiTheme="majorHAnsi"/>
          <w:sz w:val="16"/>
          <w:szCs w:val="16"/>
          <w:lang w:val="pt-PT"/>
        </w:rPr>
        <w:t>ção</w:t>
      </w:r>
      <w:r w:rsidRPr="00EE1ED7">
        <w:rPr>
          <w:rFonts w:asciiTheme="majorHAnsi" w:hAnsiTheme="majorHAnsi"/>
          <w:sz w:val="16"/>
          <w:szCs w:val="16"/>
          <w:lang w:val="pt-PT"/>
        </w:rPr>
        <w:t xml:space="preserve"> legal de </w:t>
      </w:r>
      <w:r w:rsidRPr="00EE1ED7">
        <w:rPr>
          <w:rFonts w:asciiTheme="majorHAnsi" w:hAnsiTheme="majorHAnsi"/>
          <w:i/>
          <w:iCs/>
          <w:sz w:val="16"/>
          <w:szCs w:val="16"/>
          <w:lang w:val="pt-PT"/>
        </w:rPr>
        <w:t>pre</w:t>
      </w:r>
      <w:r w:rsidR="00250CA1" w:rsidRPr="00EE1ED7">
        <w:rPr>
          <w:rFonts w:asciiTheme="majorHAnsi" w:hAnsiTheme="majorHAnsi"/>
          <w:i/>
          <w:iCs/>
          <w:sz w:val="16"/>
          <w:szCs w:val="16"/>
          <w:lang w:val="pt-PT"/>
        </w:rPr>
        <w:t>q</w:t>
      </w:r>
      <w:r w:rsidRPr="00EE1ED7">
        <w:rPr>
          <w:rFonts w:asciiTheme="majorHAnsi" w:hAnsiTheme="majorHAnsi"/>
          <w:i/>
          <w:iCs/>
          <w:sz w:val="16"/>
          <w:szCs w:val="16"/>
          <w:lang w:val="pt-PT"/>
        </w:rPr>
        <w:t>uestiona</w:t>
      </w:r>
      <w:r w:rsidR="00143D44" w:rsidRPr="00EE1ED7">
        <w:rPr>
          <w:rFonts w:asciiTheme="majorHAnsi" w:hAnsiTheme="majorHAnsi"/>
          <w:i/>
          <w:iCs/>
          <w:sz w:val="16"/>
          <w:szCs w:val="16"/>
          <w:lang w:val="pt-PT"/>
        </w:rPr>
        <w:t>mento</w:t>
      </w:r>
      <w:r w:rsidRPr="00EE1ED7">
        <w:rPr>
          <w:rFonts w:asciiTheme="majorHAnsi" w:hAnsiTheme="majorHAnsi"/>
          <w:sz w:val="16"/>
          <w:szCs w:val="16"/>
          <w:lang w:val="pt-PT"/>
        </w:rPr>
        <w:t xml:space="preserve">. </w:t>
      </w:r>
    </w:p>
  </w:footnote>
  <w:footnote w:id="7">
    <w:p w14:paraId="5F7F90FE" w14:textId="22F7FF91"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Pedro Miranda de Oliveira, “Prequestionamento”, Enciclopédia Jurídica da PUCSP, 2018 (caracteriza</w:t>
      </w:r>
      <w:r w:rsidR="00143D44" w:rsidRPr="00EE1ED7">
        <w:rPr>
          <w:rFonts w:asciiTheme="majorHAnsi" w:hAnsiTheme="majorHAnsi"/>
          <w:sz w:val="16"/>
          <w:szCs w:val="16"/>
          <w:lang w:val="pt-PT"/>
        </w:rPr>
        <w:t xml:space="preserve"> o </w:t>
      </w:r>
      <w:r w:rsidRPr="00EE1ED7">
        <w:rPr>
          <w:rFonts w:asciiTheme="majorHAnsi" w:hAnsiTheme="majorHAnsi"/>
          <w:i/>
          <w:iCs/>
          <w:sz w:val="16"/>
          <w:szCs w:val="16"/>
          <w:lang w:val="pt-PT"/>
        </w:rPr>
        <w:t>pre</w:t>
      </w:r>
      <w:r w:rsidR="00250CA1" w:rsidRPr="00EE1ED7">
        <w:rPr>
          <w:rFonts w:asciiTheme="majorHAnsi" w:hAnsiTheme="majorHAnsi"/>
          <w:i/>
          <w:iCs/>
          <w:sz w:val="16"/>
          <w:szCs w:val="16"/>
          <w:lang w:val="pt-PT"/>
        </w:rPr>
        <w:t>q</w:t>
      </w:r>
      <w:r w:rsidRPr="00EE1ED7">
        <w:rPr>
          <w:rFonts w:asciiTheme="majorHAnsi" w:hAnsiTheme="majorHAnsi"/>
          <w:i/>
          <w:iCs/>
          <w:sz w:val="16"/>
          <w:szCs w:val="16"/>
          <w:lang w:val="pt-PT"/>
        </w:rPr>
        <w:t>uestiona</w:t>
      </w:r>
      <w:r w:rsidR="00143D44" w:rsidRPr="00EE1ED7">
        <w:rPr>
          <w:rFonts w:asciiTheme="majorHAnsi" w:hAnsiTheme="majorHAnsi"/>
          <w:i/>
          <w:iCs/>
          <w:sz w:val="16"/>
          <w:szCs w:val="16"/>
          <w:lang w:val="pt-PT"/>
        </w:rPr>
        <w:t>mento</w:t>
      </w:r>
      <w:r w:rsidRPr="00EE1ED7">
        <w:rPr>
          <w:rFonts w:asciiTheme="majorHAnsi" w:hAnsiTheme="majorHAnsi"/>
          <w:sz w:val="16"/>
          <w:szCs w:val="16"/>
          <w:lang w:val="pt-PT"/>
        </w:rPr>
        <w:t xml:space="preserve"> como “</w:t>
      </w:r>
      <w:r w:rsidR="00250CA1" w:rsidRPr="00EE1ED7">
        <w:rPr>
          <w:rFonts w:asciiTheme="majorHAnsi" w:hAnsiTheme="majorHAnsi"/>
          <w:sz w:val="16"/>
          <w:szCs w:val="16"/>
          <w:lang w:val="pt-PT"/>
        </w:rPr>
        <w:t>o</w:t>
      </w:r>
      <w:r w:rsidRPr="00EE1ED7">
        <w:rPr>
          <w:rFonts w:asciiTheme="majorHAnsi" w:hAnsiTheme="majorHAnsi"/>
          <w:sz w:val="16"/>
          <w:szCs w:val="16"/>
          <w:lang w:val="pt-PT"/>
        </w:rPr>
        <w:t xml:space="preserve"> requisito de </w:t>
      </w:r>
      <w:r w:rsidR="0047003B" w:rsidRPr="00EE1ED7">
        <w:rPr>
          <w:rFonts w:asciiTheme="majorHAnsi" w:hAnsiTheme="majorHAnsi"/>
          <w:sz w:val="16"/>
          <w:szCs w:val="16"/>
          <w:lang w:val="pt-PT"/>
        </w:rPr>
        <w:t>admissibilidade</w:t>
      </w:r>
      <w:r w:rsidR="009D0CDA" w:rsidRPr="00EE1ED7">
        <w:rPr>
          <w:rFonts w:asciiTheme="majorHAnsi" w:hAnsiTheme="majorHAnsi"/>
          <w:sz w:val="16"/>
          <w:szCs w:val="16"/>
          <w:lang w:val="pt-PT"/>
        </w:rPr>
        <w:t xml:space="preserve"> </w:t>
      </w:r>
      <w:r w:rsidRPr="00EE1ED7">
        <w:rPr>
          <w:rFonts w:asciiTheme="majorHAnsi" w:hAnsiTheme="majorHAnsi"/>
          <w:sz w:val="16"/>
          <w:szCs w:val="16"/>
          <w:lang w:val="pt-PT"/>
        </w:rPr>
        <w:t>m</w:t>
      </w:r>
      <w:r w:rsidR="00250CA1" w:rsidRPr="00EE1ED7">
        <w:rPr>
          <w:rFonts w:asciiTheme="majorHAnsi" w:hAnsiTheme="majorHAnsi"/>
          <w:sz w:val="16"/>
          <w:szCs w:val="16"/>
          <w:lang w:val="pt-PT"/>
        </w:rPr>
        <w:t>ai</w:t>
      </w:r>
      <w:r w:rsidRPr="00EE1ED7">
        <w:rPr>
          <w:rFonts w:asciiTheme="majorHAnsi" w:hAnsiTheme="majorHAnsi"/>
          <w:sz w:val="16"/>
          <w:szCs w:val="16"/>
          <w:lang w:val="pt-PT"/>
        </w:rPr>
        <w:t>s pol</w:t>
      </w:r>
      <w:r w:rsidR="00250CA1" w:rsidRPr="00EE1ED7">
        <w:rPr>
          <w:rFonts w:asciiTheme="majorHAnsi" w:hAnsiTheme="majorHAnsi"/>
          <w:sz w:val="16"/>
          <w:szCs w:val="16"/>
          <w:lang w:val="pt-PT"/>
        </w:rPr>
        <w:t>ê</w:t>
      </w:r>
      <w:r w:rsidRPr="00EE1ED7">
        <w:rPr>
          <w:rFonts w:asciiTheme="majorHAnsi" w:hAnsiTheme="majorHAnsi"/>
          <w:sz w:val="16"/>
          <w:szCs w:val="16"/>
          <w:lang w:val="pt-PT"/>
        </w:rPr>
        <w:t>mico”).</w:t>
      </w:r>
    </w:p>
  </w:footnote>
  <w:footnote w:id="8">
    <w:p w14:paraId="3BEA4594" w14:textId="77777777"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Similarmente: CIDH, Relatório No. 341/21. Petição 441-10. Admissibilidade. Pessoas privadas de liberdade em cadeias públicas de Minas Gerais. Brasil. 22 de novembro de 2021, parágrafo 10.</w:t>
      </w:r>
    </w:p>
  </w:footnote>
  <w:footnote w:id="9">
    <w:p w14:paraId="257C086C" w14:textId="513457DF"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CIDH, </w:t>
      </w:r>
      <w:r w:rsidR="0047003B" w:rsidRPr="00EE1ED7">
        <w:rPr>
          <w:rFonts w:asciiTheme="majorHAnsi" w:hAnsiTheme="majorHAnsi"/>
          <w:sz w:val="16"/>
          <w:szCs w:val="16"/>
          <w:lang w:val="pt-PT"/>
        </w:rPr>
        <w:t>Relatório</w:t>
      </w:r>
      <w:r w:rsidRPr="00EE1ED7">
        <w:rPr>
          <w:rFonts w:asciiTheme="majorHAnsi" w:hAnsiTheme="majorHAnsi"/>
          <w:sz w:val="16"/>
          <w:szCs w:val="16"/>
          <w:lang w:val="pt-PT"/>
        </w:rPr>
        <w:t xml:space="preserve"> No. 18/7. </w:t>
      </w:r>
      <w:r w:rsidR="0047003B" w:rsidRPr="00EE1ED7">
        <w:rPr>
          <w:rFonts w:asciiTheme="majorHAnsi" w:hAnsiTheme="majorHAnsi"/>
          <w:sz w:val="16"/>
          <w:szCs w:val="16"/>
          <w:lang w:val="pt-PT"/>
        </w:rPr>
        <w:t>Admissibilidade</w:t>
      </w:r>
      <w:r w:rsidRPr="00EE1ED7">
        <w:rPr>
          <w:rFonts w:asciiTheme="majorHAnsi" w:hAnsiTheme="majorHAnsi"/>
          <w:sz w:val="16"/>
          <w:szCs w:val="16"/>
          <w:lang w:val="pt-PT"/>
        </w:rPr>
        <w:t>. Rogelio Miguel Ortíz Romero. E</w:t>
      </w:r>
      <w:r w:rsidR="00AB66E1" w:rsidRPr="00EE1ED7">
        <w:rPr>
          <w:rFonts w:asciiTheme="majorHAnsi" w:hAnsiTheme="majorHAnsi"/>
          <w:sz w:val="16"/>
          <w:szCs w:val="16"/>
          <w:lang w:val="pt-PT"/>
        </w:rPr>
        <w:t>q</w:t>
      </w:r>
      <w:r w:rsidRPr="00EE1ED7">
        <w:rPr>
          <w:rFonts w:asciiTheme="majorHAnsi" w:hAnsiTheme="majorHAnsi"/>
          <w:sz w:val="16"/>
          <w:szCs w:val="16"/>
          <w:lang w:val="pt-PT"/>
        </w:rPr>
        <w:t>uador. 24 de fe</w:t>
      </w:r>
      <w:r w:rsidR="00AB66E1" w:rsidRPr="00EE1ED7">
        <w:rPr>
          <w:rFonts w:asciiTheme="majorHAnsi" w:hAnsiTheme="majorHAnsi"/>
          <w:sz w:val="16"/>
          <w:szCs w:val="16"/>
          <w:lang w:val="pt-PT"/>
        </w:rPr>
        <w:t>ve</w:t>
      </w:r>
      <w:r w:rsidRPr="00EE1ED7">
        <w:rPr>
          <w:rFonts w:asciiTheme="majorHAnsi" w:hAnsiTheme="majorHAnsi"/>
          <w:sz w:val="16"/>
          <w:szCs w:val="16"/>
          <w:lang w:val="pt-PT"/>
        </w:rPr>
        <w:t>re</w:t>
      </w:r>
      <w:r w:rsidR="00AB66E1" w:rsidRPr="00EE1ED7">
        <w:rPr>
          <w:rFonts w:asciiTheme="majorHAnsi" w:hAnsiTheme="majorHAnsi"/>
          <w:sz w:val="16"/>
          <w:szCs w:val="16"/>
          <w:lang w:val="pt-PT"/>
        </w:rPr>
        <w:t>i</w:t>
      </w:r>
      <w:r w:rsidRPr="00EE1ED7">
        <w:rPr>
          <w:rFonts w:asciiTheme="majorHAnsi" w:hAnsiTheme="majorHAnsi"/>
          <w:sz w:val="16"/>
          <w:szCs w:val="16"/>
          <w:lang w:val="pt-PT"/>
        </w:rPr>
        <w:t xml:space="preserve">ro de 2018, </w:t>
      </w:r>
      <w:r w:rsidR="00445B0F" w:rsidRPr="00EE1ED7">
        <w:rPr>
          <w:rFonts w:asciiTheme="majorHAnsi" w:hAnsiTheme="majorHAnsi"/>
          <w:sz w:val="16"/>
          <w:szCs w:val="16"/>
          <w:lang w:val="pt-PT"/>
        </w:rPr>
        <w:t>parágrafo</w:t>
      </w:r>
      <w:r w:rsidRPr="00EE1ED7">
        <w:rPr>
          <w:rFonts w:asciiTheme="majorHAnsi" w:hAnsiTheme="majorHAnsi"/>
          <w:sz w:val="16"/>
          <w:szCs w:val="16"/>
          <w:lang w:val="pt-PT"/>
        </w:rPr>
        <w:t xml:space="preserve"> 12.</w:t>
      </w:r>
    </w:p>
  </w:footnote>
  <w:footnote w:id="10">
    <w:p w14:paraId="225BDFEB" w14:textId="77777777"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V. DIEESE, Salário Mínimo 2015, &lt;</w:t>
      </w:r>
      <w:hyperlink r:id="rId1" w:history="1">
        <w:r w:rsidRPr="00EE1ED7">
          <w:rPr>
            <w:rStyle w:val="Hyperlink"/>
            <w:rFonts w:asciiTheme="majorHAnsi" w:hAnsiTheme="majorHAnsi"/>
            <w:sz w:val="16"/>
            <w:szCs w:val="16"/>
            <w:lang w:val="pt-PT"/>
          </w:rPr>
          <w:t>https://www.dieese.org.br/analisecestabasica/salarioMinimo.html#2015</w:t>
        </w:r>
      </w:hyperlink>
      <w:r w:rsidRPr="00EE1ED7">
        <w:rPr>
          <w:rFonts w:asciiTheme="majorHAnsi" w:hAnsiTheme="majorHAnsi"/>
          <w:sz w:val="16"/>
          <w:szCs w:val="16"/>
          <w:lang w:val="pt-PT"/>
        </w:rPr>
        <w:t xml:space="preserve">&gt;. </w:t>
      </w:r>
    </w:p>
  </w:footnote>
  <w:footnote w:id="11">
    <w:p w14:paraId="39A9F531" w14:textId="56D45EEE" w:rsidR="00625797" w:rsidRPr="00EE1ED7" w:rsidRDefault="00625797" w:rsidP="00625797">
      <w:pPr>
        <w:tabs>
          <w:tab w:val="left" w:pos="0"/>
        </w:tabs>
        <w:ind w:firstLine="709"/>
        <w:jc w:val="both"/>
        <w:rPr>
          <w:rFonts w:asciiTheme="majorHAnsi" w:hAnsiTheme="majorHAnsi"/>
          <w:sz w:val="16"/>
          <w:szCs w:val="16"/>
          <w:lang w:val="pt-PT"/>
        </w:rPr>
      </w:pPr>
      <w:r w:rsidRPr="00EE1ED7">
        <w:rPr>
          <w:rStyle w:val="FootnoteReference"/>
          <w:rFonts w:asciiTheme="majorHAnsi" w:hAnsiTheme="majorHAnsi"/>
          <w:sz w:val="16"/>
          <w:szCs w:val="16"/>
          <w:lang w:val="pt-PT"/>
        </w:rPr>
        <w:footnoteRef/>
      </w:r>
      <w:r w:rsidRPr="00EE1ED7">
        <w:rPr>
          <w:rFonts w:asciiTheme="majorHAnsi" w:hAnsiTheme="majorHAnsi"/>
          <w:sz w:val="16"/>
          <w:szCs w:val="16"/>
          <w:lang w:val="pt-PT"/>
        </w:rPr>
        <w:t xml:space="preserve"> </w:t>
      </w:r>
      <w:r w:rsidR="00AB66E1" w:rsidRPr="00EE1ED7">
        <w:rPr>
          <w:rFonts w:asciiTheme="majorHAnsi" w:hAnsiTheme="majorHAnsi"/>
          <w:sz w:val="16"/>
          <w:szCs w:val="16"/>
          <w:lang w:val="pt-PT"/>
        </w:rPr>
        <w:t>Por exemplo</w:t>
      </w:r>
      <w:r w:rsidRPr="00EE1ED7">
        <w:rPr>
          <w:rFonts w:asciiTheme="majorHAnsi" w:hAnsiTheme="majorHAnsi"/>
          <w:sz w:val="16"/>
          <w:szCs w:val="16"/>
          <w:lang w:val="pt-PT"/>
        </w:rPr>
        <w:t xml:space="preserve">, CIDH, </w:t>
      </w:r>
      <w:r w:rsidR="0047003B" w:rsidRPr="00EE1ED7">
        <w:rPr>
          <w:rFonts w:asciiTheme="majorHAnsi" w:hAnsiTheme="majorHAnsi"/>
          <w:sz w:val="16"/>
          <w:szCs w:val="16"/>
          <w:lang w:val="pt-PT"/>
        </w:rPr>
        <w:t>Relatório</w:t>
      </w:r>
      <w:r w:rsidRPr="00EE1ED7">
        <w:rPr>
          <w:rFonts w:asciiTheme="majorHAnsi" w:hAnsiTheme="majorHAnsi"/>
          <w:sz w:val="16"/>
          <w:szCs w:val="16"/>
          <w:lang w:val="pt-PT"/>
        </w:rPr>
        <w:t xml:space="preserve"> No. 18/7. </w:t>
      </w:r>
      <w:r w:rsidR="0047003B" w:rsidRPr="00EE1ED7">
        <w:rPr>
          <w:rFonts w:asciiTheme="majorHAnsi" w:hAnsiTheme="majorHAnsi"/>
          <w:sz w:val="16"/>
          <w:szCs w:val="16"/>
          <w:lang w:val="pt-PT"/>
        </w:rPr>
        <w:t>Admissibilidade</w:t>
      </w:r>
      <w:r w:rsidRPr="00EE1ED7">
        <w:rPr>
          <w:rFonts w:asciiTheme="majorHAnsi" w:hAnsiTheme="majorHAnsi"/>
          <w:sz w:val="16"/>
          <w:szCs w:val="16"/>
          <w:lang w:val="pt-PT"/>
        </w:rPr>
        <w:t>. Rogelio Miguel Ortíz Romero. E</w:t>
      </w:r>
      <w:r w:rsidR="00AB66E1" w:rsidRPr="00EE1ED7">
        <w:rPr>
          <w:rFonts w:asciiTheme="majorHAnsi" w:hAnsiTheme="majorHAnsi"/>
          <w:sz w:val="16"/>
          <w:szCs w:val="16"/>
          <w:lang w:val="pt-PT"/>
        </w:rPr>
        <w:t>q</w:t>
      </w:r>
      <w:r w:rsidRPr="00EE1ED7">
        <w:rPr>
          <w:rFonts w:asciiTheme="majorHAnsi" w:hAnsiTheme="majorHAnsi"/>
          <w:sz w:val="16"/>
          <w:szCs w:val="16"/>
          <w:lang w:val="pt-PT"/>
        </w:rPr>
        <w:t>uador. 24 de fe</w:t>
      </w:r>
      <w:r w:rsidR="00AB66E1" w:rsidRPr="00EE1ED7">
        <w:rPr>
          <w:rFonts w:asciiTheme="majorHAnsi" w:hAnsiTheme="majorHAnsi"/>
          <w:sz w:val="16"/>
          <w:szCs w:val="16"/>
          <w:lang w:val="pt-PT"/>
        </w:rPr>
        <w:t>ve</w:t>
      </w:r>
      <w:r w:rsidRPr="00EE1ED7">
        <w:rPr>
          <w:rFonts w:asciiTheme="majorHAnsi" w:hAnsiTheme="majorHAnsi"/>
          <w:sz w:val="16"/>
          <w:szCs w:val="16"/>
          <w:lang w:val="pt-PT"/>
        </w:rPr>
        <w:t>re</w:t>
      </w:r>
      <w:r w:rsidR="00AB66E1" w:rsidRPr="00EE1ED7">
        <w:rPr>
          <w:rFonts w:asciiTheme="majorHAnsi" w:hAnsiTheme="majorHAnsi"/>
          <w:sz w:val="16"/>
          <w:szCs w:val="16"/>
          <w:lang w:val="pt-PT"/>
        </w:rPr>
        <w:t>i</w:t>
      </w:r>
      <w:r w:rsidRPr="00EE1ED7">
        <w:rPr>
          <w:rFonts w:asciiTheme="majorHAnsi" w:hAnsiTheme="majorHAnsi"/>
          <w:sz w:val="16"/>
          <w:szCs w:val="16"/>
          <w:lang w:val="pt-PT"/>
        </w:rPr>
        <w:t xml:space="preserve">ro de 2018, </w:t>
      </w:r>
      <w:r w:rsidR="00445B0F" w:rsidRPr="00EE1ED7">
        <w:rPr>
          <w:rFonts w:asciiTheme="majorHAnsi" w:hAnsiTheme="majorHAnsi"/>
          <w:sz w:val="16"/>
          <w:szCs w:val="16"/>
          <w:lang w:val="pt-PT"/>
        </w:rPr>
        <w:t>parágrafo</w:t>
      </w:r>
      <w:r w:rsidRPr="00EE1ED7">
        <w:rPr>
          <w:rFonts w:asciiTheme="majorHAnsi" w:hAnsiTheme="majorHAnsi"/>
          <w:sz w:val="16"/>
          <w:szCs w:val="16"/>
          <w:lang w:val="pt-PT"/>
        </w:rPr>
        <w:t xml:space="preserv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0A89" w14:textId="77777777" w:rsidR="00625797" w:rsidRDefault="00625797"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1621CB6" w14:textId="77777777" w:rsidR="00625797" w:rsidRDefault="00625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DF7A" w14:textId="77777777" w:rsidR="00625797" w:rsidRDefault="00625797" w:rsidP="00A50FCF">
    <w:pPr>
      <w:pStyle w:val="Header"/>
      <w:tabs>
        <w:tab w:val="clear" w:pos="4320"/>
        <w:tab w:val="clear" w:pos="8640"/>
      </w:tabs>
      <w:jc w:val="center"/>
      <w:rPr>
        <w:sz w:val="22"/>
        <w:szCs w:val="22"/>
      </w:rPr>
    </w:pPr>
    <w:r>
      <w:rPr>
        <w:noProof/>
        <w:sz w:val="22"/>
        <w:szCs w:val="22"/>
      </w:rPr>
      <w:drawing>
        <wp:inline distT="0" distB="0" distL="0" distR="0" wp14:anchorId="19D372AD" wp14:editId="5FE314D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6E6F55B" w14:textId="77777777" w:rsidR="00625797" w:rsidRPr="00EC7D62" w:rsidRDefault="00DB1943" w:rsidP="00A50FCF">
    <w:pPr>
      <w:pStyle w:val="Header"/>
      <w:tabs>
        <w:tab w:val="clear" w:pos="4320"/>
        <w:tab w:val="clear" w:pos="8640"/>
      </w:tabs>
      <w:jc w:val="center"/>
      <w:rPr>
        <w:sz w:val="22"/>
        <w:szCs w:val="22"/>
      </w:rPr>
    </w:pPr>
    <w:r>
      <w:rPr>
        <w:sz w:val="22"/>
        <w:szCs w:val="22"/>
      </w:rPr>
      <w:pict w14:anchorId="483022D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16cid:durableId="665792024">
    <w:abstractNumId w:val="1"/>
  </w:num>
  <w:num w:numId="2" w16cid:durableId="184073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147F8"/>
    <w:rsid w:val="00070D89"/>
    <w:rsid w:val="0009204F"/>
    <w:rsid w:val="000C2012"/>
    <w:rsid w:val="000C2746"/>
    <w:rsid w:val="00143D44"/>
    <w:rsid w:val="00150FA8"/>
    <w:rsid w:val="001551A5"/>
    <w:rsid w:val="001A6931"/>
    <w:rsid w:val="001A7542"/>
    <w:rsid w:val="00204E4B"/>
    <w:rsid w:val="002408E4"/>
    <w:rsid w:val="00250CA1"/>
    <w:rsid w:val="0028262A"/>
    <w:rsid w:val="00284AFE"/>
    <w:rsid w:val="002C75D3"/>
    <w:rsid w:val="002D3C86"/>
    <w:rsid w:val="00370D28"/>
    <w:rsid w:val="00382F3B"/>
    <w:rsid w:val="00383509"/>
    <w:rsid w:val="00391A8F"/>
    <w:rsid w:val="00400957"/>
    <w:rsid w:val="0044168E"/>
    <w:rsid w:val="00445B0F"/>
    <w:rsid w:val="0047003B"/>
    <w:rsid w:val="004E2A26"/>
    <w:rsid w:val="004E614B"/>
    <w:rsid w:val="0058280B"/>
    <w:rsid w:val="005A0A61"/>
    <w:rsid w:val="005A5668"/>
    <w:rsid w:val="005D0C0F"/>
    <w:rsid w:val="006020D4"/>
    <w:rsid w:val="00603570"/>
    <w:rsid w:val="0060682D"/>
    <w:rsid w:val="00625797"/>
    <w:rsid w:val="00654ED4"/>
    <w:rsid w:val="00682CC0"/>
    <w:rsid w:val="0068676F"/>
    <w:rsid w:val="00686A63"/>
    <w:rsid w:val="006B3992"/>
    <w:rsid w:val="00721A04"/>
    <w:rsid w:val="00727DF8"/>
    <w:rsid w:val="007344AD"/>
    <w:rsid w:val="007915F0"/>
    <w:rsid w:val="007A550D"/>
    <w:rsid w:val="007F2DE3"/>
    <w:rsid w:val="00827A49"/>
    <w:rsid w:val="00850FBE"/>
    <w:rsid w:val="00866550"/>
    <w:rsid w:val="008679DB"/>
    <w:rsid w:val="00870199"/>
    <w:rsid w:val="008B5F03"/>
    <w:rsid w:val="008D02BB"/>
    <w:rsid w:val="008D1406"/>
    <w:rsid w:val="00900B28"/>
    <w:rsid w:val="00963EDB"/>
    <w:rsid w:val="009D0CDA"/>
    <w:rsid w:val="00A34E84"/>
    <w:rsid w:val="00A603FA"/>
    <w:rsid w:val="00A64FDF"/>
    <w:rsid w:val="00AA47C9"/>
    <w:rsid w:val="00AB66E1"/>
    <w:rsid w:val="00AF783D"/>
    <w:rsid w:val="00B007E9"/>
    <w:rsid w:val="00B05406"/>
    <w:rsid w:val="00BC7FB6"/>
    <w:rsid w:val="00C207FA"/>
    <w:rsid w:val="00C43639"/>
    <w:rsid w:val="00C66018"/>
    <w:rsid w:val="00C836BB"/>
    <w:rsid w:val="00DB1943"/>
    <w:rsid w:val="00E15082"/>
    <w:rsid w:val="00E8323C"/>
    <w:rsid w:val="00EA2CD5"/>
    <w:rsid w:val="00EE1ED7"/>
    <w:rsid w:val="00F34BD4"/>
    <w:rsid w:val="00F568FA"/>
    <w:rsid w:val="00FD352E"/>
    <w:rsid w:val="00FE7AC0"/>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0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797"/>
    <w:rPr>
      <w:u w:val="single"/>
    </w:rPr>
  </w:style>
  <w:style w:type="paragraph" w:styleId="Footer">
    <w:name w:val="footer"/>
    <w:link w:val="FooterChar"/>
    <w:uiPriority w:val="99"/>
    <w:rsid w:val="0062579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625797"/>
    <w:rPr>
      <w:rFonts w:ascii="Cambria" w:eastAsia="Cambria" w:hAnsi="Cambria" w:cs="Cambria"/>
      <w:color w:val="000000"/>
      <w:sz w:val="24"/>
      <w:szCs w:val="24"/>
      <w:u w:color="000000"/>
      <w:bdr w:val="nil"/>
      <w:lang w:eastAsia="es-ES"/>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rsid w:val="00625797"/>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sid w:val="00625797"/>
    <w:pPr>
      <w:pBdr>
        <w:top w:val="nil"/>
        <w:left w:val="nil"/>
        <w:bottom w:val="nil"/>
        <w:right w:val="nil"/>
        <w:between w:val="nil"/>
        <w:bar w:val="nil"/>
      </w:pBdr>
    </w:pPr>
    <w:rPr>
      <w:rFonts w:ascii="Calibri" w:eastAsia="Calibri" w:hAnsi="Calibri"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625797"/>
    <w:rPr>
      <w:rFonts w:ascii="Calibri" w:eastAsia="Calibri" w:hAnsi="Calibri" w:cs="Calibri"/>
      <w:color w:val="000000"/>
      <w:u w:color="000000"/>
      <w:bdr w:val="nil"/>
      <w:lang w:eastAsia="es-ES"/>
    </w:rPr>
  </w:style>
  <w:style w:type="paragraph" w:styleId="Header">
    <w:name w:val="header"/>
    <w:aliases w:val="encabezado"/>
    <w:basedOn w:val="Normal"/>
    <w:link w:val="HeaderChar"/>
    <w:uiPriority w:val="99"/>
    <w:rsid w:val="00625797"/>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625797"/>
    <w:rPr>
      <w:rFonts w:ascii="Univers" w:hAnsi="Univers" w:cs="Univers"/>
      <w:sz w:val="24"/>
      <w:szCs w:val="24"/>
    </w:rPr>
  </w:style>
  <w:style w:type="character" w:styleId="PageNumber">
    <w:name w:val="page number"/>
    <w:basedOn w:val="DefaultParagraphFont"/>
    <w:rsid w:val="00625797"/>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625797"/>
    <w:rPr>
      <w:vertAlign w:val="superscript"/>
    </w:rPr>
  </w:style>
  <w:style w:type="table" w:styleId="TableGrid">
    <w:name w:val="Table Grid"/>
    <w:basedOn w:val="TableNormal"/>
    <w:uiPriority w:val="39"/>
    <w:rsid w:val="00625797"/>
    <w:pPr>
      <w:pBdr>
        <w:top w:val="nil"/>
        <w:left w:val="nil"/>
        <w:bottom w:val="nil"/>
        <w:right w:val="nil"/>
        <w:between w:val="nil"/>
        <w:bar w:val="nil"/>
      </w:pBdr>
    </w:pPr>
    <w:rPr>
      <w:rFonts w:eastAsia="Arial Unicode MS"/>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FootnoteReference"/>
    <w:rsid w:val="00625797"/>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stf.jus.br/process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ieese.org.br/analisecestabasica/salarioMinimo.html%23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3855</Words>
  <Characters>21980</Characters>
  <Application>Microsoft Office Word</Application>
  <DocSecurity>0</DocSecurity>
  <Lines>183</Lines>
  <Paragraphs>51</Paragraphs>
  <ScaleCrop>false</ScaleCrop>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2024-01-18T15:35:00Z</dcterms:created>
  <dcterms:modified xsi:type="dcterms:W3CDTF">2024-01-18T15:35:00Z</dcterms:modified>
</cp:coreProperties>
</file>