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651B30" w:rsidRDefault="00D306D1" w:rsidP="00627C9F">
      <w:pPr>
        <w:jc w:val="both"/>
        <w:rPr>
          <w:rFonts w:asciiTheme="majorHAnsi" w:hAnsiTheme="majorHAnsi" w:cs="Univers"/>
          <w:b/>
          <w:bCs/>
          <w:sz w:val="22"/>
          <w:szCs w:val="22"/>
          <w:lang w:val="es-ES"/>
        </w:rPr>
      </w:pPr>
      <w:r w:rsidRPr="00651B30">
        <w:rPr>
          <w:rFonts w:asciiTheme="majorHAnsi" w:hAnsiTheme="majorHAnsi"/>
          <w:noProof/>
          <w:sz w:val="22"/>
          <w:szCs w:val="22"/>
          <w:lang w:val="es-ES"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71E3"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651B30">
        <w:rPr>
          <w:rFonts w:asciiTheme="majorHAnsi" w:hAnsiTheme="majorHAnsi"/>
          <w:noProof/>
          <w:sz w:val="22"/>
          <w:szCs w:val="22"/>
          <w:lang w:val="es-ES"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651B30"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651B30"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651B30" w:rsidRDefault="005128E4" w:rsidP="00040C3A">
      <w:pPr>
        <w:tabs>
          <w:tab w:val="center" w:pos="5400"/>
        </w:tabs>
        <w:suppressAutoHyphens/>
        <w:rPr>
          <w:rFonts w:asciiTheme="majorHAnsi" w:hAnsiTheme="majorHAnsi"/>
          <w:sz w:val="22"/>
          <w:szCs w:val="22"/>
          <w:lang w:val="es-ES"/>
        </w:rPr>
      </w:pPr>
    </w:p>
    <w:p w14:paraId="12A36B24" w14:textId="77777777" w:rsidR="005128E4" w:rsidRPr="00651B30" w:rsidRDefault="005128E4" w:rsidP="00040C3A">
      <w:pPr>
        <w:tabs>
          <w:tab w:val="center" w:pos="5400"/>
        </w:tabs>
        <w:suppressAutoHyphens/>
        <w:rPr>
          <w:rFonts w:asciiTheme="majorHAnsi" w:hAnsiTheme="majorHAnsi"/>
          <w:sz w:val="22"/>
          <w:szCs w:val="22"/>
          <w:lang w:val="es-ES"/>
        </w:rPr>
      </w:pPr>
    </w:p>
    <w:p w14:paraId="2252093D" w14:textId="77777777" w:rsidR="005128E4" w:rsidRPr="00651B30" w:rsidRDefault="005128E4" w:rsidP="00040C3A">
      <w:pPr>
        <w:tabs>
          <w:tab w:val="center" w:pos="5400"/>
        </w:tabs>
        <w:suppressAutoHyphens/>
        <w:rPr>
          <w:rFonts w:asciiTheme="majorHAnsi" w:hAnsiTheme="majorHAnsi"/>
          <w:sz w:val="22"/>
          <w:szCs w:val="22"/>
          <w:lang w:val="es-ES"/>
        </w:rPr>
      </w:pPr>
    </w:p>
    <w:p w14:paraId="403935BD" w14:textId="77777777" w:rsidR="00040C3A" w:rsidRPr="00651B30"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651B30"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651B30"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651B30"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651B30"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651B30" w:rsidRDefault="003D3BC2" w:rsidP="00040C3A">
      <w:pPr>
        <w:tabs>
          <w:tab w:val="center" w:pos="5400"/>
        </w:tabs>
        <w:suppressAutoHyphens/>
        <w:jc w:val="center"/>
        <w:rPr>
          <w:rFonts w:asciiTheme="majorHAnsi" w:hAnsiTheme="majorHAnsi"/>
          <w:sz w:val="22"/>
          <w:szCs w:val="22"/>
          <w:lang w:val="es-ES"/>
        </w:rPr>
      </w:pPr>
      <w:r w:rsidRPr="00651B30">
        <w:rPr>
          <w:rFonts w:asciiTheme="majorHAnsi" w:hAnsiTheme="majorHAnsi"/>
          <w:noProof/>
          <w:sz w:val="22"/>
          <w:szCs w:val="22"/>
          <w:lang w:val="es-ES" w:eastAsia="es-419"/>
        </w:rPr>
        <mc:AlternateContent>
          <mc:Choice Requires="wps">
            <w:drawing>
              <wp:anchor distT="0" distB="0" distL="114300" distR="114300" simplePos="0" relativeHeight="251669504" behindDoc="0" locked="0" layoutInCell="1" allowOverlap="1" wp14:anchorId="5980ED94" wp14:editId="76C3B0B0">
                <wp:simplePos x="0" y="0"/>
                <wp:positionH relativeFrom="column">
                  <wp:posOffset>1352550</wp:posOffset>
                </wp:positionH>
                <wp:positionV relativeFrom="paragraph">
                  <wp:posOffset>107315</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70AB97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04882">
                              <w:rPr>
                                <w:rFonts w:asciiTheme="majorHAnsi" w:hAnsiTheme="majorHAnsi" w:cs="Arial"/>
                                <w:b/>
                                <w:bCs/>
                                <w:color w:val="0D0D0D" w:themeColor="text1" w:themeTint="F2"/>
                                <w:sz w:val="36"/>
                                <w:szCs w:val="22"/>
                                <w:lang w:val="es-ES_tradnl"/>
                              </w:rPr>
                              <w:t>245</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1E0DE4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9D75DC">
                              <w:rPr>
                                <w:rFonts w:asciiTheme="majorHAnsi" w:hAnsiTheme="majorHAnsi" w:cs="Arial"/>
                                <w:b/>
                                <w:color w:val="0D0D0D" w:themeColor="text1" w:themeTint="F2"/>
                                <w:sz w:val="36"/>
                                <w:szCs w:val="22"/>
                                <w:lang w:val="es-ES_tradnl"/>
                              </w:rPr>
                              <w:t xml:space="preserve"> 1632-15</w:t>
                            </w:r>
                          </w:p>
                          <w:p w14:paraId="70CF6833" w14:textId="2BCDCFCF" w:rsidR="00CD046C" w:rsidRPr="00651B30" w:rsidRDefault="005B52B0" w:rsidP="00997BC5">
                            <w:pPr>
                              <w:spacing w:line="276" w:lineRule="auto"/>
                              <w:rPr>
                                <w:rFonts w:asciiTheme="majorHAnsi" w:hAnsiTheme="majorHAnsi" w:cs="Arial"/>
                                <w:szCs w:val="22"/>
                                <w:lang w:val="es-ES_tradnl"/>
                              </w:rPr>
                            </w:pPr>
                            <w:r w:rsidRPr="00651B30">
                              <w:rPr>
                                <w:rFonts w:asciiTheme="majorHAnsi" w:hAnsiTheme="majorHAnsi" w:cs="Arial"/>
                                <w:szCs w:val="22"/>
                                <w:lang w:val="es-ES_tradnl"/>
                              </w:rPr>
                              <w:t xml:space="preserve">INFORME DE </w:t>
                            </w:r>
                            <w:r w:rsidR="00891360" w:rsidRPr="004F7C76">
                              <w:rPr>
                                <w:rFonts w:asciiTheme="majorHAnsi" w:hAnsiTheme="majorHAnsi" w:cs="Arial"/>
                                <w:szCs w:val="22"/>
                                <w:lang w:val="es-ES_tradnl"/>
                              </w:rPr>
                              <w:t>INADMISIBILIDAD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65B871E5" w:rsidR="00EB197F" w:rsidRPr="009D75DC" w:rsidRDefault="009D75DC" w:rsidP="00997BC5">
                            <w:pPr>
                              <w:spacing w:line="276" w:lineRule="auto"/>
                              <w:rPr>
                                <w:rFonts w:asciiTheme="majorHAnsi" w:hAnsiTheme="majorHAnsi" w:cs="Arial"/>
                                <w:color w:val="0D0D0D" w:themeColor="text1" w:themeTint="F2"/>
                                <w:szCs w:val="22"/>
                                <w:lang w:val="es-ES_tradnl"/>
                              </w:rPr>
                            </w:pPr>
                            <w:r w:rsidRPr="009D75DC">
                              <w:rPr>
                                <w:rFonts w:asciiTheme="majorHAnsi" w:hAnsiTheme="majorHAnsi" w:cs="Arial"/>
                                <w:color w:val="0D0D0D" w:themeColor="text1" w:themeTint="F2"/>
                                <w:szCs w:val="22"/>
                                <w:lang w:val="es-ES_tradnl"/>
                              </w:rPr>
                              <w:t>WALTER MARCELO VÁSQUEZ PIÑA</w:t>
                            </w:r>
                          </w:p>
                          <w:p w14:paraId="575DFD52" w14:textId="14BB5A11" w:rsidR="005B52B0" w:rsidRPr="00EB197F" w:rsidRDefault="009D75DC"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BP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" filled="f" stroked="f" strokeweight=".5pt">
                <v:textbox>
                  <w:txbxContent>
                    <w:p w14:paraId="4D9FE29C" w14:textId="770AB97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04882">
                        <w:rPr>
                          <w:rFonts w:asciiTheme="majorHAnsi" w:hAnsiTheme="majorHAnsi" w:cs="Arial"/>
                          <w:b/>
                          <w:bCs/>
                          <w:color w:val="0D0D0D" w:themeColor="text1" w:themeTint="F2"/>
                          <w:sz w:val="36"/>
                          <w:szCs w:val="22"/>
                          <w:lang w:val="es-ES_tradnl"/>
                        </w:rPr>
                        <w:t>245</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1E0DE4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9D75DC">
                        <w:rPr>
                          <w:rFonts w:asciiTheme="majorHAnsi" w:hAnsiTheme="majorHAnsi" w:cs="Arial"/>
                          <w:b/>
                          <w:color w:val="0D0D0D" w:themeColor="text1" w:themeTint="F2"/>
                          <w:sz w:val="36"/>
                          <w:szCs w:val="22"/>
                          <w:lang w:val="es-ES_tradnl"/>
                        </w:rPr>
                        <w:t xml:space="preserve"> 1632-15</w:t>
                      </w:r>
                    </w:p>
                    <w:p w14:paraId="70CF6833" w14:textId="2BCDCFCF" w:rsidR="00CD046C" w:rsidRPr="00651B30" w:rsidRDefault="005B52B0" w:rsidP="00997BC5">
                      <w:pPr>
                        <w:spacing w:line="276" w:lineRule="auto"/>
                        <w:rPr>
                          <w:rFonts w:asciiTheme="majorHAnsi" w:hAnsiTheme="majorHAnsi" w:cs="Arial"/>
                          <w:szCs w:val="22"/>
                          <w:lang w:val="es-ES_tradnl"/>
                        </w:rPr>
                      </w:pPr>
                      <w:r w:rsidRPr="00651B30">
                        <w:rPr>
                          <w:rFonts w:asciiTheme="majorHAnsi" w:hAnsiTheme="majorHAnsi" w:cs="Arial"/>
                          <w:szCs w:val="22"/>
                          <w:lang w:val="es-ES_tradnl"/>
                        </w:rPr>
                        <w:t xml:space="preserve">INFORME DE </w:t>
                      </w:r>
                      <w:r w:rsidR="00891360" w:rsidRPr="004F7C76">
                        <w:rPr>
                          <w:rFonts w:asciiTheme="majorHAnsi" w:hAnsiTheme="majorHAnsi" w:cs="Arial"/>
                          <w:szCs w:val="22"/>
                          <w:lang w:val="es-ES_tradnl"/>
                        </w:rPr>
                        <w:t>INADMISIBILIDAD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65B871E5" w:rsidR="00EB197F" w:rsidRPr="009D75DC" w:rsidRDefault="009D75DC" w:rsidP="00997BC5">
                      <w:pPr>
                        <w:spacing w:line="276" w:lineRule="auto"/>
                        <w:rPr>
                          <w:rFonts w:asciiTheme="majorHAnsi" w:hAnsiTheme="majorHAnsi" w:cs="Arial"/>
                          <w:color w:val="0D0D0D" w:themeColor="text1" w:themeTint="F2"/>
                          <w:szCs w:val="22"/>
                          <w:lang w:val="es-ES_tradnl"/>
                        </w:rPr>
                      </w:pPr>
                      <w:r w:rsidRPr="009D75DC">
                        <w:rPr>
                          <w:rFonts w:asciiTheme="majorHAnsi" w:hAnsiTheme="majorHAnsi" w:cs="Arial"/>
                          <w:color w:val="0D0D0D" w:themeColor="text1" w:themeTint="F2"/>
                          <w:szCs w:val="22"/>
                          <w:lang w:val="es-ES_tradnl"/>
                        </w:rPr>
                        <w:t>WALTER MARCELO VÁSQUEZ PIÑA</w:t>
                      </w:r>
                    </w:p>
                    <w:p w14:paraId="575DFD52" w14:textId="14BB5A11" w:rsidR="005B52B0" w:rsidRPr="00EB197F" w:rsidRDefault="009D75DC"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v:textbox>
              </v:shape>
            </w:pict>
          </mc:Fallback>
        </mc:AlternateContent>
      </w:r>
      <w:r w:rsidR="004E2649" w:rsidRPr="00651B30">
        <w:rPr>
          <w:rFonts w:asciiTheme="majorHAnsi" w:hAnsiTheme="majorHAnsi"/>
          <w:noProof/>
          <w:sz w:val="22"/>
          <w:szCs w:val="22"/>
          <w:lang w:val="es-ES"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B22D1B7" w:rsidR="00627C9F" w:rsidRPr="001913AC" w:rsidRDefault="00834D49" w:rsidP="007A5817">
                            <w:pPr>
                              <w:spacing w:line="276" w:lineRule="auto"/>
                              <w:jc w:val="right"/>
                              <w:rPr>
                                <w:rFonts w:asciiTheme="minorHAnsi" w:hAnsiTheme="minorHAnsi"/>
                                <w:color w:val="FFFFFF" w:themeColor="background1"/>
                                <w:sz w:val="22"/>
                                <w:lang w:val="es-ES"/>
                              </w:rPr>
                            </w:pPr>
                            <w:r w:rsidRPr="001913AC">
                              <w:rPr>
                                <w:rFonts w:asciiTheme="minorHAnsi" w:hAnsiTheme="minorHAnsi"/>
                                <w:color w:val="FFFFFF" w:themeColor="background1"/>
                                <w:sz w:val="22"/>
                                <w:lang w:val="es-ES"/>
                              </w:rPr>
                              <w:t>OEA/</w:t>
                            </w:r>
                            <w:proofErr w:type="spellStart"/>
                            <w:r w:rsidRPr="001913AC">
                              <w:rPr>
                                <w:rFonts w:asciiTheme="minorHAnsi" w:hAnsiTheme="minorHAnsi"/>
                                <w:color w:val="FFFFFF" w:themeColor="background1"/>
                                <w:sz w:val="22"/>
                                <w:lang w:val="es-ES"/>
                              </w:rPr>
                              <w:t>Ser.L</w:t>
                            </w:r>
                            <w:proofErr w:type="spellEnd"/>
                            <w:r w:rsidRPr="001913AC">
                              <w:rPr>
                                <w:rFonts w:asciiTheme="minorHAnsi" w:hAnsiTheme="minorHAnsi"/>
                                <w:color w:val="FFFFFF" w:themeColor="background1"/>
                                <w:sz w:val="22"/>
                                <w:lang w:val="es-ES"/>
                              </w:rPr>
                              <w:t>/V/II</w:t>
                            </w:r>
                          </w:p>
                          <w:p w14:paraId="6A41611B" w14:textId="5D22940D" w:rsidR="00627C9F" w:rsidRPr="001913AC" w:rsidRDefault="00627C9F" w:rsidP="007A5817">
                            <w:pPr>
                              <w:spacing w:line="276" w:lineRule="auto"/>
                              <w:jc w:val="right"/>
                              <w:rPr>
                                <w:rFonts w:asciiTheme="minorHAnsi" w:hAnsiTheme="minorHAnsi"/>
                                <w:color w:val="FFFFFF" w:themeColor="background1"/>
                                <w:sz w:val="22"/>
                                <w:lang w:val="es-ES"/>
                              </w:rPr>
                            </w:pPr>
                            <w:r w:rsidRPr="001913AC">
                              <w:rPr>
                                <w:rFonts w:asciiTheme="minorHAnsi" w:hAnsiTheme="minorHAnsi"/>
                                <w:color w:val="FFFFFF" w:themeColor="background1"/>
                                <w:sz w:val="22"/>
                                <w:lang w:val="es-ES"/>
                              </w:rPr>
                              <w:t xml:space="preserve">Doc. </w:t>
                            </w:r>
                            <w:r w:rsidR="00104882" w:rsidRPr="001913AC">
                              <w:rPr>
                                <w:rFonts w:asciiTheme="minorHAnsi" w:hAnsiTheme="minorHAnsi"/>
                                <w:color w:val="FFFFFF" w:themeColor="background1"/>
                                <w:sz w:val="22"/>
                                <w:lang w:val="es-ES"/>
                              </w:rPr>
                              <w:t>260</w:t>
                            </w:r>
                          </w:p>
                          <w:p w14:paraId="69373ED2" w14:textId="5A415962" w:rsidR="00627C9F" w:rsidRPr="00C25ADB" w:rsidRDefault="0010488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21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B22D1B7" w:rsidR="00627C9F" w:rsidRPr="001913AC" w:rsidRDefault="00834D49" w:rsidP="007A5817">
                      <w:pPr>
                        <w:spacing w:line="276" w:lineRule="auto"/>
                        <w:jc w:val="right"/>
                        <w:rPr>
                          <w:rFonts w:asciiTheme="minorHAnsi" w:hAnsiTheme="minorHAnsi"/>
                          <w:color w:val="FFFFFF" w:themeColor="background1"/>
                          <w:sz w:val="22"/>
                          <w:lang w:val="es-ES"/>
                        </w:rPr>
                      </w:pPr>
                      <w:r w:rsidRPr="001913AC">
                        <w:rPr>
                          <w:rFonts w:asciiTheme="minorHAnsi" w:hAnsiTheme="minorHAnsi"/>
                          <w:color w:val="FFFFFF" w:themeColor="background1"/>
                          <w:sz w:val="22"/>
                          <w:lang w:val="es-ES"/>
                        </w:rPr>
                        <w:t>OEA/</w:t>
                      </w:r>
                      <w:proofErr w:type="spellStart"/>
                      <w:r w:rsidRPr="001913AC">
                        <w:rPr>
                          <w:rFonts w:asciiTheme="minorHAnsi" w:hAnsiTheme="minorHAnsi"/>
                          <w:color w:val="FFFFFF" w:themeColor="background1"/>
                          <w:sz w:val="22"/>
                          <w:lang w:val="es-ES"/>
                        </w:rPr>
                        <w:t>Ser.L</w:t>
                      </w:r>
                      <w:proofErr w:type="spellEnd"/>
                      <w:r w:rsidRPr="001913AC">
                        <w:rPr>
                          <w:rFonts w:asciiTheme="minorHAnsi" w:hAnsiTheme="minorHAnsi"/>
                          <w:color w:val="FFFFFF" w:themeColor="background1"/>
                          <w:sz w:val="22"/>
                          <w:lang w:val="es-ES"/>
                        </w:rPr>
                        <w:t>/V/II</w:t>
                      </w:r>
                    </w:p>
                    <w:p w14:paraId="6A41611B" w14:textId="5D22940D" w:rsidR="00627C9F" w:rsidRPr="001913AC" w:rsidRDefault="00627C9F" w:rsidP="007A5817">
                      <w:pPr>
                        <w:spacing w:line="276" w:lineRule="auto"/>
                        <w:jc w:val="right"/>
                        <w:rPr>
                          <w:rFonts w:asciiTheme="minorHAnsi" w:hAnsiTheme="minorHAnsi"/>
                          <w:color w:val="FFFFFF" w:themeColor="background1"/>
                          <w:sz w:val="22"/>
                          <w:lang w:val="es-ES"/>
                        </w:rPr>
                      </w:pPr>
                      <w:r w:rsidRPr="001913AC">
                        <w:rPr>
                          <w:rFonts w:asciiTheme="minorHAnsi" w:hAnsiTheme="minorHAnsi"/>
                          <w:color w:val="FFFFFF" w:themeColor="background1"/>
                          <w:sz w:val="22"/>
                          <w:lang w:val="es-ES"/>
                        </w:rPr>
                        <w:t xml:space="preserve">Doc. </w:t>
                      </w:r>
                      <w:r w:rsidR="00104882" w:rsidRPr="001913AC">
                        <w:rPr>
                          <w:rFonts w:asciiTheme="minorHAnsi" w:hAnsiTheme="minorHAnsi"/>
                          <w:color w:val="FFFFFF" w:themeColor="background1"/>
                          <w:sz w:val="22"/>
                          <w:lang w:val="es-ES"/>
                        </w:rPr>
                        <w:t>260</w:t>
                      </w:r>
                    </w:p>
                    <w:p w14:paraId="69373ED2" w14:textId="5A415962" w:rsidR="00627C9F" w:rsidRPr="00C25ADB" w:rsidRDefault="0010488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21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651B30"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651B30"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651B30"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651B30"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651B30"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651B30"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651B30" w:rsidRDefault="0090270B" w:rsidP="00040C3A">
      <w:pPr>
        <w:tabs>
          <w:tab w:val="center" w:pos="5400"/>
        </w:tabs>
        <w:suppressAutoHyphens/>
        <w:jc w:val="center"/>
        <w:rPr>
          <w:rFonts w:asciiTheme="majorHAnsi" w:hAnsiTheme="majorHAnsi"/>
          <w:sz w:val="18"/>
          <w:szCs w:val="22"/>
          <w:lang w:val="es-ES"/>
        </w:rPr>
      </w:pPr>
      <w:r w:rsidRPr="00651B30">
        <w:rPr>
          <w:rFonts w:asciiTheme="majorHAnsi" w:hAnsiTheme="majorHAnsi"/>
          <w:noProof/>
          <w:sz w:val="22"/>
          <w:szCs w:val="22"/>
          <w:lang w:val="es-ES"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1867D507"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20662A">
                              <w:rPr>
                                <w:rFonts w:asciiTheme="majorHAnsi" w:hAnsiTheme="majorHAnsi"/>
                                <w:color w:val="0D0D0D" w:themeColor="text1" w:themeTint="F2"/>
                                <w:sz w:val="18"/>
                                <w:szCs w:val="22"/>
                                <w:lang w:val="es-ES"/>
                              </w:rPr>
                              <w:t>21</w:t>
                            </w:r>
                            <w:r w:rsidRPr="00890650">
                              <w:rPr>
                                <w:rFonts w:asciiTheme="majorHAnsi" w:hAnsiTheme="majorHAnsi"/>
                                <w:color w:val="0D0D0D" w:themeColor="text1" w:themeTint="F2"/>
                                <w:sz w:val="18"/>
                                <w:szCs w:val="22"/>
                                <w:lang w:val="es-ES"/>
                              </w:rPr>
                              <w:t xml:space="preserve"> de </w:t>
                            </w:r>
                            <w:r w:rsidR="0020662A">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20662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1867D507"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20662A">
                        <w:rPr>
                          <w:rFonts w:asciiTheme="majorHAnsi" w:hAnsiTheme="majorHAnsi"/>
                          <w:color w:val="0D0D0D" w:themeColor="text1" w:themeTint="F2"/>
                          <w:sz w:val="18"/>
                          <w:szCs w:val="22"/>
                          <w:lang w:val="es-ES"/>
                        </w:rPr>
                        <w:t>21</w:t>
                      </w:r>
                      <w:r w:rsidRPr="00890650">
                        <w:rPr>
                          <w:rFonts w:asciiTheme="majorHAnsi" w:hAnsiTheme="majorHAnsi"/>
                          <w:color w:val="0D0D0D" w:themeColor="text1" w:themeTint="F2"/>
                          <w:sz w:val="18"/>
                          <w:szCs w:val="22"/>
                          <w:lang w:val="es-ES"/>
                        </w:rPr>
                        <w:t xml:space="preserve"> de </w:t>
                      </w:r>
                      <w:r w:rsidR="0020662A">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20662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651B30" w:rsidRDefault="0090270B" w:rsidP="00040C3A">
      <w:pPr>
        <w:tabs>
          <w:tab w:val="center" w:pos="5400"/>
        </w:tabs>
        <w:suppressAutoHyphens/>
        <w:jc w:val="center"/>
        <w:rPr>
          <w:rFonts w:asciiTheme="majorHAnsi" w:hAnsiTheme="majorHAnsi"/>
          <w:sz w:val="18"/>
          <w:szCs w:val="22"/>
          <w:lang w:val="es-ES"/>
        </w:rPr>
      </w:pPr>
      <w:r w:rsidRPr="00651B30">
        <w:rPr>
          <w:rFonts w:asciiTheme="majorHAnsi" w:hAnsiTheme="majorHAnsi"/>
          <w:noProof/>
          <w:sz w:val="18"/>
          <w:szCs w:val="22"/>
          <w:lang w:val="es-ES"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BDF35" w14:textId="77777777" w:rsidR="00964C3E"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0662A" w:rsidRPr="00964C3E">
                              <w:rPr>
                                <w:rFonts w:asciiTheme="majorHAnsi" w:hAnsiTheme="majorHAnsi"/>
                                <w:color w:val="595959" w:themeColor="text1" w:themeTint="A6"/>
                                <w:sz w:val="18"/>
                                <w:szCs w:val="18"/>
                                <w:lang w:val="pt-BR"/>
                              </w:rPr>
                              <w:t>245</w:t>
                            </w:r>
                            <w:r w:rsidR="007B05C4" w:rsidRPr="00964C3E">
                              <w:rPr>
                                <w:rFonts w:asciiTheme="majorHAnsi" w:hAnsiTheme="majorHAnsi"/>
                                <w:color w:val="595959" w:themeColor="text1" w:themeTint="A6"/>
                                <w:sz w:val="18"/>
                                <w:szCs w:val="18"/>
                                <w:lang w:val="pt-BR"/>
                              </w:rPr>
                              <w:t>/</w:t>
                            </w:r>
                            <w:r w:rsidR="00964C3E" w:rsidRPr="00964C3E">
                              <w:rPr>
                                <w:rFonts w:asciiTheme="majorHAnsi" w:hAnsiTheme="majorHAnsi"/>
                                <w:color w:val="595959" w:themeColor="text1" w:themeTint="A6"/>
                                <w:sz w:val="18"/>
                                <w:szCs w:val="18"/>
                                <w:lang w:val="pt-BR"/>
                              </w:rPr>
                              <w:t>25</w:t>
                            </w:r>
                            <w:r w:rsidRPr="00964C3E">
                              <w:rPr>
                                <w:rFonts w:asciiTheme="majorHAnsi" w:hAnsiTheme="majorHAnsi"/>
                                <w:color w:val="595959" w:themeColor="text1" w:themeTint="A6"/>
                                <w:sz w:val="18"/>
                                <w:szCs w:val="18"/>
                                <w:lang w:val="pt-BR"/>
                              </w:rPr>
                              <w:t xml:space="preserve">. </w:t>
                            </w:r>
                            <w:proofErr w:type="spellStart"/>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proofErr w:type="spellEnd"/>
                            <w:r w:rsidR="000433C9">
                              <w:rPr>
                                <w:rFonts w:asciiTheme="majorHAnsi" w:hAnsiTheme="majorHAnsi"/>
                                <w:color w:val="595959" w:themeColor="text1" w:themeTint="A6"/>
                                <w:sz w:val="18"/>
                                <w:szCs w:val="18"/>
                                <w:lang w:val="es-ES"/>
                              </w:rPr>
                              <w:t xml:space="preserve"> </w:t>
                            </w:r>
                            <w:r w:rsidR="009D75DC">
                              <w:rPr>
                                <w:rFonts w:asciiTheme="majorHAnsi" w:hAnsiTheme="majorHAnsi"/>
                                <w:color w:val="595959" w:themeColor="text1" w:themeTint="A6"/>
                                <w:sz w:val="18"/>
                                <w:szCs w:val="18"/>
                                <w:lang w:val="es-ES"/>
                              </w:rPr>
                              <w:t>1632-15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7E09905E" w:rsidR="00113F73" w:rsidRPr="007B05C4" w:rsidRDefault="009D75DC"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Walter Marcelo Vásquez Piña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113F73" w:rsidRPr="00890650">
                              <w:rPr>
                                <w:rFonts w:asciiTheme="majorHAnsi" w:hAnsiTheme="majorHAnsi"/>
                                <w:color w:val="595959" w:themeColor="text1" w:themeTint="A6"/>
                                <w:sz w:val="18"/>
                                <w:szCs w:val="18"/>
                                <w:lang w:val="es-ES_tradnl"/>
                              </w:rPr>
                              <w:t xml:space="preserve">. </w:t>
                            </w:r>
                            <w:r w:rsidR="00964C3E">
                              <w:rPr>
                                <w:rFonts w:asciiTheme="majorHAnsi" w:hAnsiTheme="majorHAnsi"/>
                                <w:color w:val="595959" w:themeColor="text1" w:themeTint="A6"/>
                                <w:sz w:val="18"/>
                                <w:szCs w:val="18"/>
                                <w:lang w:val="es-ES"/>
                              </w:rPr>
                              <w:t>21 de noviembre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DABDF35" w14:textId="77777777" w:rsidR="00964C3E"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0662A" w:rsidRPr="00964C3E">
                        <w:rPr>
                          <w:rFonts w:asciiTheme="majorHAnsi" w:hAnsiTheme="majorHAnsi"/>
                          <w:color w:val="595959" w:themeColor="text1" w:themeTint="A6"/>
                          <w:sz w:val="18"/>
                          <w:szCs w:val="18"/>
                          <w:lang w:val="pt-BR"/>
                        </w:rPr>
                        <w:t>245</w:t>
                      </w:r>
                      <w:r w:rsidR="007B05C4" w:rsidRPr="00964C3E">
                        <w:rPr>
                          <w:rFonts w:asciiTheme="majorHAnsi" w:hAnsiTheme="majorHAnsi"/>
                          <w:color w:val="595959" w:themeColor="text1" w:themeTint="A6"/>
                          <w:sz w:val="18"/>
                          <w:szCs w:val="18"/>
                          <w:lang w:val="pt-BR"/>
                        </w:rPr>
                        <w:t>/</w:t>
                      </w:r>
                      <w:r w:rsidR="00964C3E" w:rsidRPr="00964C3E">
                        <w:rPr>
                          <w:rFonts w:asciiTheme="majorHAnsi" w:hAnsiTheme="majorHAnsi"/>
                          <w:color w:val="595959" w:themeColor="text1" w:themeTint="A6"/>
                          <w:sz w:val="18"/>
                          <w:szCs w:val="18"/>
                          <w:lang w:val="pt-BR"/>
                        </w:rPr>
                        <w:t>25</w:t>
                      </w:r>
                      <w:r w:rsidRPr="00964C3E">
                        <w:rPr>
                          <w:rFonts w:asciiTheme="majorHAnsi" w:hAnsiTheme="majorHAnsi"/>
                          <w:color w:val="595959" w:themeColor="text1" w:themeTint="A6"/>
                          <w:sz w:val="18"/>
                          <w:szCs w:val="18"/>
                          <w:lang w:val="pt-BR"/>
                        </w:rPr>
                        <w:t xml:space="preserve">. </w:t>
                      </w:r>
                      <w:proofErr w:type="spellStart"/>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proofErr w:type="spellEnd"/>
                      <w:r w:rsidR="000433C9">
                        <w:rPr>
                          <w:rFonts w:asciiTheme="majorHAnsi" w:hAnsiTheme="majorHAnsi"/>
                          <w:color w:val="595959" w:themeColor="text1" w:themeTint="A6"/>
                          <w:sz w:val="18"/>
                          <w:szCs w:val="18"/>
                          <w:lang w:val="es-ES"/>
                        </w:rPr>
                        <w:t xml:space="preserve"> </w:t>
                      </w:r>
                      <w:r w:rsidR="009D75DC">
                        <w:rPr>
                          <w:rFonts w:asciiTheme="majorHAnsi" w:hAnsiTheme="majorHAnsi"/>
                          <w:color w:val="595959" w:themeColor="text1" w:themeTint="A6"/>
                          <w:sz w:val="18"/>
                          <w:szCs w:val="18"/>
                          <w:lang w:val="es-ES"/>
                        </w:rPr>
                        <w:t>1632-15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7E09905E" w:rsidR="00113F73" w:rsidRPr="007B05C4" w:rsidRDefault="009D75DC"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Walter Marcelo Vásquez Piña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113F73" w:rsidRPr="00890650">
                        <w:rPr>
                          <w:rFonts w:asciiTheme="majorHAnsi" w:hAnsiTheme="majorHAnsi"/>
                          <w:color w:val="595959" w:themeColor="text1" w:themeTint="A6"/>
                          <w:sz w:val="18"/>
                          <w:szCs w:val="18"/>
                          <w:lang w:val="es-ES_tradnl"/>
                        </w:rPr>
                        <w:t xml:space="preserve">. </w:t>
                      </w:r>
                      <w:r w:rsidR="00964C3E">
                        <w:rPr>
                          <w:rFonts w:asciiTheme="majorHAnsi" w:hAnsiTheme="majorHAnsi"/>
                          <w:color w:val="595959" w:themeColor="text1" w:themeTint="A6"/>
                          <w:sz w:val="18"/>
                          <w:szCs w:val="18"/>
                          <w:lang w:val="es-ES"/>
                        </w:rPr>
                        <w:t>21 de noviembre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651B30" w:rsidRDefault="00A50FCF" w:rsidP="00040C3A">
      <w:pPr>
        <w:tabs>
          <w:tab w:val="center" w:pos="5400"/>
        </w:tabs>
        <w:suppressAutoHyphens/>
        <w:jc w:val="center"/>
        <w:rPr>
          <w:rFonts w:asciiTheme="majorHAnsi" w:hAnsiTheme="majorHAnsi"/>
          <w:sz w:val="18"/>
          <w:szCs w:val="22"/>
          <w:lang w:val="es-ES"/>
        </w:rPr>
      </w:pPr>
    </w:p>
    <w:p w14:paraId="1DA07629" w14:textId="17E74B00" w:rsidR="0090270B" w:rsidRPr="00651B30" w:rsidRDefault="00D306D1" w:rsidP="005516A1">
      <w:pPr>
        <w:tabs>
          <w:tab w:val="center" w:pos="5400"/>
        </w:tabs>
        <w:suppressAutoHyphens/>
        <w:jc w:val="center"/>
        <w:rPr>
          <w:rFonts w:asciiTheme="majorHAnsi" w:hAnsiTheme="majorHAnsi"/>
          <w:b/>
          <w:sz w:val="20"/>
          <w:lang w:val="es-ES"/>
        </w:rPr>
      </w:pPr>
      <w:r w:rsidRPr="00651B30">
        <w:rPr>
          <w:rFonts w:asciiTheme="majorHAnsi" w:hAnsiTheme="majorHAnsi"/>
          <w:noProof/>
          <w:sz w:val="22"/>
          <w:szCs w:val="22"/>
          <w:lang w:val="es-ES" w:eastAsia="es-419"/>
        </w:rPr>
        <mc:AlternateContent>
          <mc:Choice Requires="wps">
            <w:drawing>
              <wp:anchor distT="0" distB="0" distL="114300" distR="114300" simplePos="0" relativeHeight="251682816" behindDoc="0" locked="0" layoutInCell="1" allowOverlap="1" wp14:anchorId="02EDA5EE" wp14:editId="365DC591">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1F350044" w:rsidR="0070697F" w:rsidRPr="00651B30" w:rsidRDefault="007313E7" w:rsidP="005516A1">
      <w:pPr>
        <w:tabs>
          <w:tab w:val="center" w:pos="5400"/>
        </w:tabs>
        <w:suppressAutoHyphens/>
        <w:jc w:val="center"/>
        <w:rPr>
          <w:rFonts w:asciiTheme="majorHAnsi" w:hAnsiTheme="majorHAnsi"/>
          <w:b/>
          <w:sz w:val="20"/>
          <w:lang w:val="es-ES"/>
        </w:rPr>
        <w:sectPr w:rsidR="0070697F" w:rsidRPr="00651B30" w:rsidSect="00C054DF">
          <w:headerReference w:type="even" r:id="rId9"/>
          <w:headerReference w:type="default" r:id="rId10"/>
          <w:footerReference w:type="default" r:id="rId11"/>
          <w:footerReference w:type="first" r:id="rId12"/>
          <w:type w:val="oddPage"/>
          <w:pgSz w:w="12240" w:h="15840"/>
          <w:pgMar w:top="1440" w:right="1440" w:bottom="1440" w:left="1440" w:header="720" w:footer="720" w:gutter="0"/>
          <w:pgNumType w:start="0"/>
          <w:cols w:space="720"/>
          <w:titlePg/>
          <w:docGrid w:linePitch="326"/>
        </w:sectPr>
      </w:pPr>
      <w:r w:rsidRPr="00651B30">
        <w:rPr>
          <w:rFonts w:asciiTheme="majorHAnsi" w:hAnsiTheme="majorHAnsi"/>
          <w:noProof/>
          <w:sz w:val="18"/>
          <w:szCs w:val="22"/>
          <w:lang w:val="es-ES" w:eastAsia="es-419"/>
        </w:rPr>
        <mc:AlternateContent>
          <mc:Choice Requires="wps">
            <w:drawing>
              <wp:anchor distT="0" distB="0" distL="114300" distR="114300" simplePos="0" relativeHeight="251680768" behindDoc="0" locked="0" layoutInCell="1" allowOverlap="1" wp14:anchorId="50472543" wp14:editId="69902726">
                <wp:simplePos x="0" y="0"/>
                <wp:positionH relativeFrom="column">
                  <wp:posOffset>1327868</wp:posOffset>
                </wp:positionH>
                <wp:positionV relativeFrom="paragraph">
                  <wp:posOffset>489889</wp:posOffset>
                </wp:positionV>
                <wp:extent cx="4096385" cy="611035"/>
                <wp:effectExtent l="0" t="0" r="0" b="0"/>
                <wp:wrapNone/>
                <wp:docPr id="9" name="Text Box 9"/>
                <wp:cNvGraphicFramePr/>
                <a:graphic xmlns:a="http://schemas.openxmlformats.org/drawingml/2006/main">
                  <a:graphicData uri="http://schemas.microsoft.com/office/word/2010/wordprocessingShape">
                    <wps:wsp>
                      <wps:cNvSpPr txBox="1"/>
                      <wps:spPr>
                        <a:xfrm>
                          <a:off x="0" y="0"/>
                          <a:ext cx="4096385" cy="611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74D6CB6" w:rsidR="00D72DC6" w:rsidRPr="00D72DC6" w:rsidRDefault="007313E7" w:rsidP="00F02AD1">
                            <w:pPr>
                              <w:rPr>
                                <w:color w:val="FFFFFF" w:themeColor="background1"/>
                                <w14:textFill>
                                  <w14:noFill/>
                                </w14:textFill>
                              </w:rPr>
                            </w:pPr>
                            <w:r>
                              <w:rPr>
                                <w:noProof/>
                                <w:color w:val="FFFFFF" w:themeColor="background1"/>
                              </w:rPr>
                              <w:drawing>
                                <wp:inline distT="0" distB="0" distL="0" distR="0" wp14:anchorId="6050574F" wp14:editId="05325FB3">
                                  <wp:extent cx="1824355" cy="469265"/>
                                  <wp:effectExtent l="0" t="0" r="4445" b="6985"/>
                                  <wp:docPr id="659386029" name="Picture 6593860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55pt;margin-top:38.55pt;width:322.55pt;height:4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" fillcolor="white [3201]" stroked="f" strokeweight=".5pt">
                <v:textbox>
                  <w:txbxContent>
                    <w:p w14:paraId="2A1ECD3C" w14:textId="274D6CB6" w:rsidR="00D72DC6" w:rsidRPr="00D72DC6" w:rsidRDefault="007313E7" w:rsidP="00F02AD1">
                      <w:pPr>
                        <w:rPr>
                          <w:color w:val="FFFFFF" w:themeColor="background1"/>
                          <w14:textFill>
                            <w14:noFill/>
                          </w14:textFill>
                        </w:rPr>
                      </w:pPr>
                      <w:r>
                        <w:rPr>
                          <w:noProof/>
                          <w:color w:val="FFFFFF" w:themeColor="background1"/>
                        </w:rPr>
                        <w:drawing>
                          <wp:inline distT="0" distB="0" distL="0" distR="0" wp14:anchorId="6050574F" wp14:editId="05325FB3">
                            <wp:extent cx="1824355" cy="469265"/>
                            <wp:effectExtent l="0" t="0" r="4445" b="6985"/>
                            <wp:docPr id="659386029" name="Picture 6593860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651B30">
        <w:rPr>
          <w:rFonts w:asciiTheme="majorHAnsi" w:hAnsiTheme="majorHAnsi"/>
          <w:b/>
          <w:sz w:val="20"/>
          <w:lang w:val="es-ES"/>
        </w:rPr>
        <w:tab/>
      </w:r>
    </w:p>
    <w:p w14:paraId="376DDC8B" w14:textId="77777777" w:rsidR="003239B8" w:rsidRPr="00651B30" w:rsidRDefault="003239B8" w:rsidP="004A6A54">
      <w:pPr>
        <w:spacing w:after="240"/>
        <w:ind w:firstLine="720"/>
        <w:jc w:val="both"/>
        <w:rPr>
          <w:rFonts w:asciiTheme="majorHAnsi" w:hAnsiTheme="majorHAnsi"/>
          <w:b/>
          <w:bCs/>
          <w:sz w:val="20"/>
          <w:szCs w:val="20"/>
          <w:lang w:val="es-ES"/>
        </w:rPr>
      </w:pPr>
      <w:r w:rsidRPr="00651B30">
        <w:rPr>
          <w:rFonts w:asciiTheme="majorHAnsi" w:hAnsiTheme="majorHAnsi"/>
          <w:b/>
          <w:bCs/>
          <w:sz w:val="20"/>
          <w:szCs w:val="20"/>
          <w:lang w:val="es-ES"/>
        </w:rPr>
        <w:lastRenderedPageBreak/>
        <w:t>I.</w:t>
      </w:r>
      <w:r w:rsidRPr="00651B30">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651B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651B30" w:rsidRDefault="003239B8" w:rsidP="008D2290">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Parte peticionaria:</w:t>
            </w:r>
          </w:p>
        </w:tc>
        <w:tc>
          <w:tcPr>
            <w:tcW w:w="5760" w:type="dxa"/>
            <w:vAlign w:val="center"/>
          </w:tcPr>
          <w:p w14:paraId="3C5315D8" w14:textId="4FBE004E" w:rsidR="003239B8" w:rsidRPr="00651B30" w:rsidRDefault="009D75DC" w:rsidP="00D13530">
            <w:pPr>
              <w:jc w:val="both"/>
              <w:rPr>
                <w:rFonts w:ascii="Cambria" w:hAnsi="Cambria"/>
                <w:bCs/>
                <w:sz w:val="20"/>
                <w:szCs w:val="20"/>
                <w:lang w:val="es-ES"/>
              </w:rPr>
            </w:pPr>
            <w:r w:rsidRPr="00651B30">
              <w:rPr>
                <w:rFonts w:ascii="Cambria" w:hAnsi="Cambria"/>
                <w:bCs/>
                <w:sz w:val="20"/>
                <w:szCs w:val="20"/>
                <w:lang w:val="es-ES"/>
              </w:rPr>
              <w:t>Walter Marcelo Vásquez Piña</w:t>
            </w:r>
          </w:p>
        </w:tc>
      </w:tr>
      <w:tr w:rsidR="003239B8" w:rsidRPr="00651B30"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651B30" w:rsidRDefault="00000000"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Content>
                <w:r w:rsidR="003239B8" w:rsidRPr="00651B30">
                  <w:rPr>
                    <w:rFonts w:ascii="Cambria" w:hAnsi="Cambria"/>
                    <w:b/>
                    <w:bCs/>
                    <w:color w:val="FFFFFF" w:themeColor="background1"/>
                    <w:sz w:val="20"/>
                    <w:szCs w:val="20"/>
                    <w:lang w:val="es-ES"/>
                  </w:rPr>
                  <w:t>Presunta víctima</w:t>
                </w:r>
              </w:sdtContent>
            </w:sdt>
            <w:r w:rsidR="003239B8" w:rsidRPr="00651B30">
              <w:rPr>
                <w:rFonts w:ascii="Cambria" w:hAnsi="Cambria"/>
                <w:b/>
                <w:bCs/>
                <w:color w:val="FFFFFF" w:themeColor="background1"/>
                <w:sz w:val="20"/>
                <w:szCs w:val="20"/>
                <w:lang w:val="es-ES"/>
              </w:rPr>
              <w:t>:</w:t>
            </w:r>
          </w:p>
        </w:tc>
        <w:tc>
          <w:tcPr>
            <w:tcW w:w="5760" w:type="dxa"/>
            <w:vAlign w:val="center"/>
          </w:tcPr>
          <w:p w14:paraId="4AEBF59E" w14:textId="579B3F9A" w:rsidR="003239B8" w:rsidRPr="00651B30" w:rsidRDefault="009D75DC" w:rsidP="008D2290">
            <w:pPr>
              <w:jc w:val="both"/>
              <w:rPr>
                <w:rFonts w:ascii="Cambria" w:hAnsi="Cambria"/>
                <w:bCs/>
                <w:sz w:val="20"/>
                <w:szCs w:val="20"/>
                <w:lang w:val="es-ES"/>
              </w:rPr>
            </w:pPr>
            <w:r w:rsidRPr="00651B30">
              <w:rPr>
                <w:rFonts w:ascii="Cambria" w:hAnsi="Cambria"/>
                <w:bCs/>
                <w:sz w:val="20"/>
                <w:szCs w:val="20"/>
                <w:lang w:val="es-ES"/>
              </w:rPr>
              <w:t>Walter Marcelo Vásquez Piña</w:t>
            </w:r>
          </w:p>
        </w:tc>
      </w:tr>
      <w:tr w:rsidR="003239B8" w:rsidRPr="00651B30"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651B30" w:rsidRDefault="003239B8" w:rsidP="008D2290">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Estado denunciado:</w:t>
            </w:r>
          </w:p>
        </w:tc>
        <w:tc>
          <w:tcPr>
            <w:tcW w:w="5760" w:type="dxa"/>
            <w:vAlign w:val="center"/>
          </w:tcPr>
          <w:p w14:paraId="274C8A50" w14:textId="3000922A" w:rsidR="003239B8" w:rsidRPr="00651B30" w:rsidRDefault="009D75DC" w:rsidP="008D2290">
            <w:pPr>
              <w:jc w:val="both"/>
              <w:rPr>
                <w:rFonts w:ascii="Cambria" w:hAnsi="Cambria"/>
                <w:bCs/>
                <w:sz w:val="20"/>
                <w:szCs w:val="20"/>
                <w:lang w:val="es-ES"/>
              </w:rPr>
            </w:pPr>
            <w:r w:rsidRPr="00651B30">
              <w:rPr>
                <w:rFonts w:ascii="Cambria" w:hAnsi="Cambria"/>
                <w:bCs/>
                <w:sz w:val="20"/>
                <w:szCs w:val="20"/>
                <w:lang w:val="es-ES"/>
              </w:rPr>
              <w:t>Ecuador</w:t>
            </w:r>
          </w:p>
        </w:tc>
      </w:tr>
      <w:tr w:rsidR="00223A29" w:rsidRPr="001913AC"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651B30" w:rsidRDefault="001B3A00" w:rsidP="00E4118C">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 xml:space="preserve">Derechos </w:t>
            </w:r>
            <w:r w:rsidR="00E4118C" w:rsidRPr="00651B30">
              <w:rPr>
                <w:rFonts w:ascii="Cambria" w:hAnsi="Cambria"/>
                <w:b/>
                <w:bCs/>
                <w:color w:val="FFFFFF" w:themeColor="background1"/>
                <w:sz w:val="20"/>
                <w:szCs w:val="20"/>
                <w:lang w:val="es-ES"/>
              </w:rPr>
              <w:t>invocados</w:t>
            </w:r>
            <w:r w:rsidRPr="00651B30">
              <w:rPr>
                <w:rFonts w:ascii="Cambria" w:hAnsi="Cambria"/>
                <w:b/>
                <w:bCs/>
                <w:color w:val="FFFFFF" w:themeColor="background1"/>
                <w:sz w:val="20"/>
                <w:szCs w:val="20"/>
                <w:lang w:val="es-ES"/>
              </w:rPr>
              <w:t>:</w:t>
            </w:r>
          </w:p>
        </w:tc>
        <w:tc>
          <w:tcPr>
            <w:tcW w:w="5760" w:type="dxa"/>
            <w:vAlign w:val="center"/>
          </w:tcPr>
          <w:p w14:paraId="6DEE1EEB" w14:textId="34009999" w:rsidR="00223A29" w:rsidRPr="00651B30" w:rsidRDefault="006C4B95" w:rsidP="008D2290">
            <w:pPr>
              <w:jc w:val="both"/>
              <w:rPr>
                <w:rFonts w:ascii="Cambria" w:hAnsi="Cambria"/>
                <w:bCs/>
                <w:sz w:val="20"/>
                <w:szCs w:val="20"/>
                <w:lang w:val="es-ES"/>
              </w:rPr>
            </w:pPr>
            <w:r w:rsidRPr="00651B30">
              <w:rPr>
                <w:rFonts w:ascii="Cambria" w:hAnsi="Cambria"/>
                <w:bCs/>
                <w:sz w:val="20"/>
                <w:szCs w:val="20"/>
                <w:lang w:val="es-ES"/>
              </w:rPr>
              <w:t>Artículos 8 (garantías judiciales), 25 (protección judicial) y 26 (derecho al trabajo) de la Convención Americana sobre Derechos Humanos</w:t>
            </w:r>
            <w:r w:rsidRPr="00651B30">
              <w:rPr>
                <w:rStyle w:val="FootnoteReference"/>
                <w:rFonts w:ascii="Cambria" w:hAnsi="Cambria"/>
                <w:bCs/>
                <w:sz w:val="20"/>
                <w:szCs w:val="20"/>
                <w:lang w:val="es-ES"/>
              </w:rPr>
              <w:footnoteReference w:id="2"/>
            </w:r>
          </w:p>
        </w:tc>
      </w:tr>
    </w:tbl>
    <w:p w14:paraId="20263696" w14:textId="77777777" w:rsidR="003239B8" w:rsidRPr="00651B30" w:rsidRDefault="003239B8" w:rsidP="003239B8">
      <w:pPr>
        <w:spacing w:before="240" w:after="240"/>
        <w:ind w:firstLine="720"/>
        <w:jc w:val="both"/>
        <w:rPr>
          <w:rFonts w:asciiTheme="majorHAnsi" w:hAnsiTheme="majorHAnsi"/>
          <w:b/>
          <w:bCs/>
          <w:sz w:val="20"/>
          <w:szCs w:val="20"/>
          <w:lang w:val="es-ES"/>
        </w:rPr>
      </w:pPr>
      <w:r w:rsidRPr="00651B30">
        <w:rPr>
          <w:rFonts w:asciiTheme="majorHAnsi" w:hAnsiTheme="majorHAnsi"/>
          <w:b/>
          <w:bCs/>
          <w:sz w:val="20"/>
          <w:szCs w:val="20"/>
          <w:lang w:val="es-ES"/>
        </w:rPr>
        <w:t>II.</w:t>
      </w:r>
      <w:r w:rsidRPr="00651B30">
        <w:rPr>
          <w:rFonts w:asciiTheme="majorHAnsi" w:hAnsiTheme="majorHAnsi"/>
          <w:b/>
          <w:bCs/>
          <w:sz w:val="20"/>
          <w:szCs w:val="20"/>
          <w:lang w:val="es-ES"/>
        </w:rPr>
        <w:tab/>
        <w:t>TRÁMITE ANTE LA CIDH</w:t>
      </w:r>
      <w:r w:rsidR="008E3BFE" w:rsidRPr="00651B30">
        <w:rPr>
          <w:rStyle w:val="FootnoteReference"/>
          <w:rFonts w:ascii="Cambria" w:hAnsi="Cambria"/>
          <w:b/>
          <w:sz w:val="20"/>
          <w:szCs w:val="20"/>
          <w:lang w:val="es-ES"/>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651B30"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651B30" w:rsidRDefault="004A6A54" w:rsidP="004A6A54">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P</w:t>
            </w:r>
            <w:r w:rsidR="004C2312" w:rsidRPr="00651B30">
              <w:rPr>
                <w:rFonts w:ascii="Cambria" w:hAnsi="Cambria"/>
                <w:b/>
                <w:bCs/>
                <w:color w:val="FFFFFF" w:themeColor="background1"/>
                <w:sz w:val="20"/>
                <w:szCs w:val="20"/>
                <w:lang w:val="es-ES"/>
              </w:rPr>
              <w:t>resentación de la petición:</w:t>
            </w:r>
          </w:p>
        </w:tc>
        <w:tc>
          <w:tcPr>
            <w:tcW w:w="5760" w:type="dxa"/>
            <w:vAlign w:val="center"/>
          </w:tcPr>
          <w:p w14:paraId="6E579153" w14:textId="263C1BC0" w:rsidR="004C2312" w:rsidRPr="00651B30" w:rsidRDefault="003B37BE" w:rsidP="002625EA">
            <w:pPr>
              <w:jc w:val="both"/>
              <w:rPr>
                <w:rFonts w:ascii="Cambria" w:hAnsi="Cambria"/>
                <w:bCs/>
                <w:sz w:val="20"/>
                <w:szCs w:val="20"/>
                <w:lang w:val="es-ES"/>
              </w:rPr>
            </w:pPr>
            <w:r w:rsidRPr="00651B30">
              <w:rPr>
                <w:rFonts w:ascii="Cambria" w:hAnsi="Cambria"/>
                <w:bCs/>
                <w:sz w:val="20"/>
                <w:szCs w:val="20"/>
                <w:lang w:val="es-ES"/>
              </w:rPr>
              <w:t>9 de octubre de 2015</w:t>
            </w:r>
          </w:p>
        </w:tc>
      </w:tr>
      <w:tr w:rsidR="00131425" w:rsidRPr="001913AC"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651B30" w:rsidRDefault="00131425" w:rsidP="004A6A54">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54CDF13D" w:rsidR="00131425" w:rsidRPr="00651B30" w:rsidRDefault="003B37BE" w:rsidP="002625EA">
            <w:pPr>
              <w:jc w:val="both"/>
              <w:rPr>
                <w:rFonts w:ascii="Cambria" w:hAnsi="Cambria"/>
                <w:bCs/>
                <w:sz w:val="20"/>
                <w:szCs w:val="20"/>
                <w:lang w:val="es-ES"/>
              </w:rPr>
            </w:pPr>
            <w:r w:rsidRPr="00651B30">
              <w:rPr>
                <w:rFonts w:ascii="Cambria" w:hAnsi="Cambria"/>
                <w:bCs/>
                <w:sz w:val="20"/>
                <w:szCs w:val="20"/>
                <w:lang w:val="es-ES"/>
              </w:rPr>
              <w:t>25 de febrero de 2016, 27 de septiembre de 2016, 15 de marzo de 2017, 16 de marzo de 2017, 12 de julio de 2018 y 23 de julio de 2018</w:t>
            </w:r>
          </w:p>
        </w:tc>
      </w:tr>
      <w:tr w:rsidR="004C2312" w:rsidRPr="00651B30"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651B30" w:rsidRDefault="004A6A54" w:rsidP="004A6A54">
            <w:pPr>
              <w:jc w:val="center"/>
              <w:rPr>
                <w:rFonts w:ascii="Cambria" w:hAnsi="Cambria"/>
                <w:b/>
                <w:bCs/>
                <w:color w:val="FFFFFF" w:themeColor="background1"/>
                <w:sz w:val="20"/>
                <w:szCs w:val="20"/>
                <w:lang w:val="es-ES"/>
              </w:rPr>
            </w:pPr>
            <w:r w:rsidRPr="00651B30">
              <w:rPr>
                <w:rFonts w:ascii="Cambria" w:hAnsi="Cambria"/>
                <w:b/>
                <w:color w:val="FFFFFF" w:themeColor="background1"/>
                <w:sz w:val="20"/>
                <w:szCs w:val="20"/>
                <w:lang w:val="es-ES"/>
              </w:rPr>
              <w:t>N</w:t>
            </w:r>
            <w:r w:rsidR="004C2312" w:rsidRPr="00651B30">
              <w:rPr>
                <w:rFonts w:ascii="Cambria" w:hAnsi="Cambria"/>
                <w:b/>
                <w:color w:val="FFFFFF" w:themeColor="background1"/>
                <w:sz w:val="20"/>
                <w:szCs w:val="20"/>
                <w:lang w:val="es-ES"/>
              </w:rPr>
              <w:t>otificación de la petición al Estado:</w:t>
            </w:r>
          </w:p>
        </w:tc>
        <w:tc>
          <w:tcPr>
            <w:tcW w:w="5760" w:type="dxa"/>
            <w:vAlign w:val="center"/>
          </w:tcPr>
          <w:p w14:paraId="1519DA6A" w14:textId="26C468F5" w:rsidR="004C2312" w:rsidRPr="00651B30" w:rsidRDefault="003B37BE" w:rsidP="008D2290">
            <w:pPr>
              <w:jc w:val="both"/>
              <w:rPr>
                <w:rFonts w:ascii="Cambria" w:hAnsi="Cambria"/>
                <w:bCs/>
                <w:sz w:val="20"/>
                <w:szCs w:val="20"/>
                <w:lang w:val="es-ES"/>
              </w:rPr>
            </w:pPr>
            <w:r w:rsidRPr="00651B30">
              <w:rPr>
                <w:rFonts w:ascii="Cambria" w:hAnsi="Cambria"/>
                <w:bCs/>
                <w:sz w:val="20"/>
                <w:szCs w:val="20"/>
                <w:lang w:val="es-ES"/>
              </w:rPr>
              <w:t>30 de julio de 2019</w:t>
            </w:r>
          </w:p>
        </w:tc>
      </w:tr>
      <w:tr w:rsidR="004C2312" w:rsidRPr="00651B30"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651B30" w:rsidRDefault="004A6A54" w:rsidP="004A6A54">
            <w:pPr>
              <w:jc w:val="center"/>
              <w:rPr>
                <w:rFonts w:ascii="Cambria" w:hAnsi="Cambria"/>
                <w:b/>
                <w:bCs/>
                <w:color w:val="FFFFFF" w:themeColor="background1"/>
                <w:sz w:val="20"/>
                <w:szCs w:val="20"/>
                <w:lang w:val="es-ES"/>
              </w:rPr>
            </w:pPr>
            <w:r w:rsidRPr="00651B30">
              <w:rPr>
                <w:rFonts w:ascii="Cambria" w:hAnsi="Cambria"/>
                <w:b/>
                <w:color w:val="FFFFFF" w:themeColor="background1"/>
                <w:sz w:val="20"/>
                <w:szCs w:val="20"/>
                <w:lang w:val="es-ES"/>
              </w:rPr>
              <w:t>P</w:t>
            </w:r>
            <w:r w:rsidR="004C2312" w:rsidRPr="00651B30">
              <w:rPr>
                <w:rFonts w:ascii="Cambria" w:hAnsi="Cambria"/>
                <w:b/>
                <w:color w:val="FFFFFF" w:themeColor="background1"/>
                <w:sz w:val="20"/>
                <w:szCs w:val="20"/>
                <w:lang w:val="es-ES"/>
              </w:rPr>
              <w:t>rimera respuesta del Estado:</w:t>
            </w:r>
          </w:p>
        </w:tc>
        <w:tc>
          <w:tcPr>
            <w:tcW w:w="5760" w:type="dxa"/>
            <w:vAlign w:val="center"/>
          </w:tcPr>
          <w:p w14:paraId="1972B99E" w14:textId="6E4E3867" w:rsidR="004C2312" w:rsidRPr="00651B30" w:rsidRDefault="003B37BE" w:rsidP="008D2290">
            <w:pPr>
              <w:jc w:val="both"/>
              <w:rPr>
                <w:rFonts w:ascii="Cambria" w:hAnsi="Cambria"/>
                <w:bCs/>
                <w:sz w:val="20"/>
                <w:szCs w:val="20"/>
                <w:lang w:val="es-ES"/>
              </w:rPr>
            </w:pPr>
            <w:r w:rsidRPr="00651B30">
              <w:rPr>
                <w:rFonts w:ascii="Cambria" w:hAnsi="Cambria"/>
                <w:bCs/>
                <w:sz w:val="20"/>
                <w:szCs w:val="20"/>
                <w:lang w:val="es-ES"/>
              </w:rPr>
              <w:t>29 de noviembre de 2019</w:t>
            </w:r>
          </w:p>
        </w:tc>
      </w:tr>
      <w:tr w:rsidR="004C2312" w:rsidRPr="001913AC"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6068FEE" w:rsidR="004C2312" w:rsidRPr="00651B30" w:rsidRDefault="008E3BFE" w:rsidP="008E3BFE">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 xml:space="preserve">Observaciones adicionales </w:t>
            </w:r>
            <w:r w:rsidR="00C03416" w:rsidRPr="00651B30">
              <w:rPr>
                <w:rFonts w:ascii="Cambria" w:hAnsi="Cambria"/>
                <w:b/>
                <w:bCs/>
                <w:color w:val="FFFFFF" w:themeColor="background1"/>
                <w:sz w:val="20"/>
                <w:szCs w:val="20"/>
                <w:lang w:val="es-ES"/>
              </w:rPr>
              <w:t>del</w:t>
            </w:r>
            <w:r w:rsidR="00800B4D">
              <w:rPr>
                <w:rFonts w:ascii="Cambria" w:hAnsi="Cambria"/>
                <w:b/>
                <w:bCs/>
                <w:color w:val="FFFFFF" w:themeColor="background1"/>
                <w:sz w:val="20"/>
                <w:szCs w:val="20"/>
                <w:lang w:val="es-ES"/>
              </w:rPr>
              <w:t xml:space="preserve"> peticionario</w:t>
            </w:r>
            <w:r w:rsidRPr="00651B30">
              <w:rPr>
                <w:rFonts w:ascii="Cambria" w:hAnsi="Cambria"/>
                <w:b/>
                <w:bCs/>
                <w:color w:val="FFFFFF" w:themeColor="background1"/>
                <w:sz w:val="20"/>
                <w:szCs w:val="20"/>
                <w:lang w:val="es-ES"/>
              </w:rPr>
              <w:t>:</w:t>
            </w:r>
          </w:p>
        </w:tc>
        <w:tc>
          <w:tcPr>
            <w:tcW w:w="5760" w:type="dxa"/>
            <w:vAlign w:val="center"/>
          </w:tcPr>
          <w:p w14:paraId="41D8B862" w14:textId="1E34F8EE" w:rsidR="004C2312" w:rsidRPr="00651B30" w:rsidRDefault="00AE10AC" w:rsidP="008D2290">
            <w:pPr>
              <w:jc w:val="both"/>
              <w:rPr>
                <w:rFonts w:ascii="Cambria" w:hAnsi="Cambria"/>
                <w:bCs/>
                <w:sz w:val="20"/>
                <w:szCs w:val="20"/>
                <w:lang w:val="es-ES"/>
              </w:rPr>
            </w:pPr>
            <w:r w:rsidRPr="00651B30">
              <w:rPr>
                <w:rFonts w:ascii="Cambria" w:hAnsi="Cambria"/>
                <w:bCs/>
                <w:sz w:val="20"/>
                <w:szCs w:val="20"/>
                <w:lang w:val="es-ES"/>
              </w:rPr>
              <w:t>3 de agosto de 2020 y 9 de junio de 2025</w:t>
            </w:r>
          </w:p>
        </w:tc>
      </w:tr>
      <w:tr w:rsidR="004C2312" w:rsidRPr="00651B30"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651B30" w:rsidRDefault="004C2312" w:rsidP="008E3BFE">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Observaciones adicionales del Estado:</w:t>
            </w:r>
          </w:p>
        </w:tc>
        <w:tc>
          <w:tcPr>
            <w:tcW w:w="5760" w:type="dxa"/>
            <w:vAlign w:val="center"/>
          </w:tcPr>
          <w:p w14:paraId="3CE49AFE" w14:textId="6D4908C9" w:rsidR="004C2312" w:rsidRPr="00651B30" w:rsidRDefault="00AE10AC" w:rsidP="008D2290">
            <w:pPr>
              <w:jc w:val="both"/>
              <w:rPr>
                <w:rFonts w:ascii="Cambria" w:hAnsi="Cambria"/>
                <w:bCs/>
                <w:sz w:val="20"/>
                <w:szCs w:val="20"/>
                <w:lang w:val="es-ES"/>
              </w:rPr>
            </w:pPr>
            <w:r w:rsidRPr="00651B30">
              <w:rPr>
                <w:rFonts w:ascii="Cambria" w:hAnsi="Cambria"/>
                <w:bCs/>
                <w:sz w:val="20"/>
                <w:szCs w:val="20"/>
                <w:lang w:val="es-ES"/>
              </w:rPr>
              <w:t>30 de abril de 2025</w:t>
            </w:r>
          </w:p>
        </w:tc>
      </w:tr>
      <w:tr w:rsidR="001E49E7" w:rsidRPr="00651B30"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651B30" w:rsidRDefault="004A6A54" w:rsidP="00DD4AD2">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A</w:t>
            </w:r>
            <w:r w:rsidR="001E49E7" w:rsidRPr="00651B30">
              <w:rPr>
                <w:rFonts w:ascii="Cambria" w:hAnsi="Cambria"/>
                <w:b/>
                <w:bCs/>
                <w:color w:val="FFFFFF" w:themeColor="background1"/>
                <w:sz w:val="20"/>
                <w:szCs w:val="20"/>
                <w:lang w:val="es-ES"/>
              </w:rPr>
              <w:t>dvertencia sobre posible archivo:</w:t>
            </w:r>
          </w:p>
        </w:tc>
        <w:tc>
          <w:tcPr>
            <w:tcW w:w="5760" w:type="dxa"/>
            <w:vAlign w:val="center"/>
          </w:tcPr>
          <w:p w14:paraId="5500808B" w14:textId="0D652ACD" w:rsidR="001E49E7" w:rsidRPr="00651B30" w:rsidRDefault="00AE10AC" w:rsidP="002625EA">
            <w:pPr>
              <w:jc w:val="both"/>
              <w:rPr>
                <w:rFonts w:ascii="Cambria" w:hAnsi="Cambria"/>
                <w:bCs/>
                <w:sz w:val="20"/>
                <w:szCs w:val="20"/>
                <w:lang w:val="es-ES"/>
              </w:rPr>
            </w:pPr>
            <w:r w:rsidRPr="00651B30">
              <w:rPr>
                <w:rFonts w:ascii="Cambria" w:hAnsi="Cambria"/>
                <w:bCs/>
                <w:sz w:val="20"/>
                <w:szCs w:val="20"/>
                <w:lang w:val="es-ES"/>
              </w:rPr>
              <w:t>6 de marzo de 2025</w:t>
            </w:r>
          </w:p>
        </w:tc>
      </w:tr>
      <w:tr w:rsidR="001E49E7" w:rsidRPr="00651B30"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692B101B" w:rsidR="001E49E7" w:rsidRPr="00651B30" w:rsidRDefault="004A6A54" w:rsidP="004A6A54">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R</w:t>
            </w:r>
            <w:r w:rsidR="001E49E7" w:rsidRPr="00651B30">
              <w:rPr>
                <w:rFonts w:ascii="Cambria" w:hAnsi="Cambria"/>
                <w:b/>
                <w:bCs/>
                <w:color w:val="FFFFFF" w:themeColor="background1"/>
                <w:sz w:val="20"/>
                <w:szCs w:val="20"/>
                <w:lang w:val="es-ES"/>
              </w:rPr>
              <w:t xml:space="preserve">espuesta </w:t>
            </w:r>
            <w:r w:rsidR="00C03416" w:rsidRPr="00651B30">
              <w:rPr>
                <w:rFonts w:ascii="Cambria" w:hAnsi="Cambria"/>
                <w:b/>
                <w:bCs/>
                <w:color w:val="FFFFFF" w:themeColor="background1"/>
                <w:sz w:val="20"/>
                <w:szCs w:val="20"/>
                <w:lang w:val="es-ES"/>
              </w:rPr>
              <w:t>del</w:t>
            </w:r>
            <w:r w:rsidR="00800B4D">
              <w:rPr>
                <w:rFonts w:ascii="Cambria" w:hAnsi="Cambria"/>
                <w:b/>
                <w:bCs/>
                <w:color w:val="FFFFFF" w:themeColor="background1"/>
                <w:sz w:val="20"/>
                <w:szCs w:val="20"/>
                <w:lang w:val="es-ES"/>
              </w:rPr>
              <w:t xml:space="preserve"> peticionario</w:t>
            </w:r>
            <w:r w:rsidR="00B5585B">
              <w:rPr>
                <w:rFonts w:ascii="Cambria" w:hAnsi="Cambria"/>
                <w:b/>
                <w:bCs/>
                <w:color w:val="FFFFFF" w:themeColor="background1"/>
                <w:sz w:val="20"/>
                <w:szCs w:val="20"/>
                <w:lang w:val="es-ES"/>
              </w:rPr>
              <w:t xml:space="preserve"> </w:t>
            </w:r>
            <w:r w:rsidR="001E49E7" w:rsidRPr="00651B30">
              <w:rPr>
                <w:rFonts w:ascii="Cambria" w:hAnsi="Cambria"/>
                <w:b/>
                <w:bCs/>
                <w:color w:val="FFFFFF" w:themeColor="background1"/>
                <w:sz w:val="20"/>
                <w:szCs w:val="20"/>
                <w:lang w:val="es-ES"/>
              </w:rPr>
              <w:t xml:space="preserve">ante advertencia </w:t>
            </w:r>
            <w:r w:rsidR="00DD4AD2" w:rsidRPr="00651B30">
              <w:rPr>
                <w:rFonts w:ascii="Cambria" w:hAnsi="Cambria"/>
                <w:b/>
                <w:bCs/>
                <w:color w:val="FFFFFF" w:themeColor="background1"/>
                <w:sz w:val="20"/>
                <w:szCs w:val="20"/>
                <w:lang w:val="es-ES"/>
              </w:rPr>
              <w:t xml:space="preserve">de </w:t>
            </w:r>
            <w:r w:rsidR="001E49E7" w:rsidRPr="00651B30">
              <w:rPr>
                <w:rFonts w:ascii="Cambria" w:hAnsi="Cambria"/>
                <w:b/>
                <w:bCs/>
                <w:color w:val="FFFFFF" w:themeColor="background1"/>
                <w:sz w:val="20"/>
                <w:szCs w:val="20"/>
                <w:lang w:val="es-ES"/>
              </w:rPr>
              <w:t>posible archivo:</w:t>
            </w:r>
          </w:p>
        </w:tc>
        <w:tc>
          <w:tcPr>
            <w:tcW w:w="5760" w:type="dxa"/>
            <w:vAlign w:val="center"/>
          </w:tcPr>
          <w:p w14:paraId="24E176E2" w14:textId="314EB2F8" w:rsidR="001E49E7" w:rsidRPr="00651B30" w:rsidRDefault="00AE10AC" w:rsidP="002625EA">
            <w:pPr>
              <w:jc w:val="both"/>
              <w:rPr>
                <w:rFonts w:ascii="Cambria" w:hAnsi="Cambria"/>
                <w:bCs/>
                <w:sz w:val="20"/>
                <w:szCs w:val="20"/>
                <w:lang w:val="es-ES"/>
              </w:rPr>
            </w:pPr>
            <w:r w:rsidRPr="00651B30">
              <w:rPr>
                <w:rFonts w:ascii="Cambria" w:hAnsi="Cambria"/>
                <w:bCs/>
                <w:sz w:val="20"/>
                <w:szCs w:val="20"/>
                <w:lang w:val="es-ES"/>
              </w:rPr>
              <w:t>20 de marzo de 2025</w:t>
            </w:r>
          </w:p>
        </w:tc>
      </w:tr>
    </w:tbl>
    <w:p w14:paraId="21DAA666" w14:textId="77777777" w:rsidR="003239B8" w:rsidRPr="00651B30" w:rsidRDefault="003239B8" w:rsidP="003239B8">
      <w:pPr>
        <w:spacing w:before="240" w:after="240"/>
        <w:ind w:firstLine="720"/>
        <w:jc w:val="both"/>
        <w:rPr>
          <w:rFonts w:asciiTheme="majorHAnsi" w:hAnsiTheme="majorHAnsi"/>
          <w:b/>
          <w:bCs/>
          <w:sz w:val="20"/>
          <w:szCs w:val="20"/>
          <w:lang w:val="es-ES"/>
        </w:rPr>
      </w:pPr>
      <w:r w:rsidRPr="00651B30">
        <w:rPr>
          <w:rFonts w:asciiTheme="majorHAnsi" w:hAnsiTheme="majorHAnsi"/>
          <w:b/>
          <w:bCs/>
          <w:sz w:val="20"/>
          <w:szCs w:val="20"/>
          <w:lang w:val="es-ES"/>
        </w:rPr>
        <w:t xml:space="preserve">III. </w:t>
      </w:r>
      <w:r w:rsidRPr="00651B30">
        <w:rPr>
          <w:rFonts w:asciiTheme="majorHAnsi" w:hAnsiTheme="majorHAnsi"/>
          <w:b/>
          <w:bCs/>
          <w:sz w:val="20"/>
          <w:szCs w:val="20"/>
          <w:lang w:val="es-ES"/>
        </w:rPr>
        <w:tab/>
        <w:t>COMPETENCIA</w:t>
      </w:r>
      <w:r w:rsidR="00EE00E9" w:rsidRPr="00651B30">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651B30" w14:paraId="072532AD" w14:textId="77777777" w:rsidTr="0075606B">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651B30" w:rsidRDefault="003239B8" w:rsidP="008D2290">
            <w:pPr>
              <w:jc w:val="center"/>
              <w:rPr>
                <w:rFonts w:ascii="Cambria" w:hAnsi="Cambria"/>
                <w:b/>
                <w:bCs/>
                <w:i/>
                <w:color w:val="FFFFFF" w:themeColor="background1"/>
                <w:sz w:val="20"/>
                <w:szCs w:val="20"/>
                <w:lang w:val="es-ES"/>
              </w:rPr>
            </w:pPr>
            <w:r w:rsidRPr="00651B30">
              <w:rPr>
                <w:rFonts w:ascii="Cambria" w:hAnsi="Cambria"/>
                <w:b/>
                <w:bCs/>
                <w:color w:val="FFFFFF" w:themeColor="background1"/>
                <w:sz w:val="20"/>
                <w:szCs w:val="20"/>
                <w:lang w:val="es-ES"/>
              </w:rPr>
              <w:t>Competencia</w:t>
            </w:r>
            <w:r w:rsidRPr="00651B30">
              <w:rPr>
                <w:rFonts w:ascii="Cambria" w:hAnsi="Cambria"/>
                <w:b/>
                <w:bCs/>
                <w:i/>
                <w:color w:val="FFFFFF" w:themeColor="background1"/>
                <w:sz w:val="20"/>
                <w:szCs w:val="20"/>
                <w:lang w:val="es-ES"/>
              </w:rPr>
              <w:t xml:space="preserve"> </w:t>
            </w:r>
            <w:proofErr w:type="spellStart"/>
            <w:r w:rsidRPr="00651B30">
              <w:rPr>
                <w:rFonts w:ascii="Cambria" w:hAnsi="Cambria"/>
                <w:b/>
                <w:bCs/>
                <w:i/>
                <w:color w:val="FFFFFF" w:themeColor="background1"/>
                <w:sz w:val="20"/>
                <w:szCs w:val="20"/>
                <w:lang w:val="es-ES"/>
              </w:rPr>
              <w:t>Ratione</w:t>
            </w:r>
            <w:proofErr w:type="spellEnd"/>
            <w:r w:rsidRPr="00651B30">
              <w:rPr>
                <w:rFonts w:ascii="Cambria" w:hAnsi="Cambria"/>
                <w:b/>
                <w:bCs/>
                <w:i/>
                <w:color w:val="FFFFFF" w:themeColor="background1"/>
                <w:sz w:val="20"/>
                <w:szCs w:val="20"/>
                <w:lang w:val="es-ES"/>
              </w:rPr>
              <w:t xml:space="preserve"> </w:t>
            </w:r>
            <w:proofErr w:type="spellStart"/>
            <w:r w:rsidRPr="00651B30">
              <w:rPr>
                <w:rFonts w:ascii="Cambria" w:hAnsi="Cambria"/>
                <w:b/>
                <w:bCs/>
                <w:i/>
                <w:color w:val="FFFFFF" w:themeColor="background1"/>
                <w:sz w:val="20"/>
                <w:szCs w:val="20"/>
                <w:lang w:val="es-ES"/>
              </w:rPr>
              <w:t>personae</w:t>
            </w:r>
            <w:proofErr w:type="spellEnd"/>
            <w:r w:rsidRPr="00651B30">
              <w:rPr>
                <w:rFonts w:ascii="Cambria" w:hAnsi="Cambria"/>
                <w:b/>
                <w:bCs/>
                <w:i/>
                <w:color w:val="FFFFFF" w:themeColor="background1"/>
                <w:sz w:val="20"/>
                <w:szCs w:val="20"/>
                <w:lang w:val="es-ES"/>
              </w:rPr>
              <w:t>:</w:t>
            </w:r>
          </w:p>
        </w:tc>
        <w:tc>
          <w:tcPr>
            <w:tcW w:w="5770" w:type="dxa"/>
            <w:vAlign w:val="center"/>
          </w:tcPr>
          <w:p w14:paraId="7707F3E9" w14:textId="77772E27" w:rsidR="003239B8" w:rsidRPr="00651B30" w:rsidRDefault="009D75DC" w:rsidP="008D2290">
            <w:pPr>
              <w:rPr>
                <w:rFonts w:ascii="Cambria" w:hAnsi="Cambria"/>
                <w:bCs/>
                <w:sz w:val="20"/>
                <w:szCs w:val="20"/>
                <w:lang w:val="es-ES"/>
              </w:rPr>
            </w:pPr>
            <w:r w:rsidRPr="00651B30">
              <w:rPr>
                <w:rFonts w:ascii="Cambria" w:hAnsi="Cambria"/>
                <w:bCs/>
                <w:sz w:val="20"/>
                <w:szCs w:val="20"/>
                <w:lang w:val="es-ES"/>
              </w:rPr>
              <w:t>Sí</w:t>
            </w:r>
          </w:p>
        </w:tc>
      </w:tr>
      <w:tr w:rsidR="003239B8" w:rsidRPr="00651B30" w14:paraId="4B8802DA" w14:textId="77777777" w:rsidTr="0075606B">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651B30" w:rsidRDefault="003239B8" w:rsidP="008D2290">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Competencia</w:t>
            </w:r>
            <w:r w:rsidRPr="00651B30">
              <w:rPr>
                <w:rFonts w:ascii="Cambria" w:hAnsi="Cambria"/>
                <w:b/>
                <w:bCs/>
                <w:i/>
                <w:color w:val="FFFFFF" w:themeColor="background1"/>
                <w:sz w:val="20"/>
                <w:szCs w:val="20"/>
                <w:lang w:val="es-ES"/>
              </w:rPr>
              <w:t xml:space="preserve"> </w:t>
            </w:r>
            <w:proofErr w:type="spellStart"/>
            <w:r w:rsidRPr="00651B30">
              <w:rPr>
                <w:rFonts w:ascii="Cambria" w:hAnsi="Cambria"/>
                <w:b/>
                <w:bCs/>
                <w:i/>
                <w:color w:val="FFFFFF" w:themeColor="background1"/>
                <w:sz w:val="20"/>
                <w:szCs w:val="20"/>
                <w:lang w:val="es-ES"/>
              </w:rPr>
              <w:t>Ratione</w:t>
            </w:r>
            <w:proofErr w:type="spellEnd"/>
            <w:r w:rsidRPr="00651B30">
              <w:rPr>
                <w:rFonts w:ascii="Cambria" w:hAnsi="Cambria"/>
                <w:b/>
                <w:bCs/>
                <w:i/>
                <w:color w:val="FFFFFF" w:themeColor="background1"/>
                <w:sz w:val="20"/>
                <w:szCs w:val="20"/>
                <w:lang w:val="es-ES"/>
              </w:rPr>
              <w:t xml:space="preserve"> loci</w:t>
            </w:r>
            <w:r w:rsidRPr="00651B30">
              <w:rPr>
                <w:rFonts w:ascii="Cambria" w:hAnsi="Cambria"/>
                <w:b/>
                <w:bCs/>
                <w:color w:val="FFFFFF" w:themeColor="background1"/>
                <w:sz w:val="20"/>
                <w:szCs w:val="20"/>
                <w:lang w:val="es-ES"/>
              </w:rPr>
              <w:t>:</w:t>
            </w:r>
          </w:p>
        </w:tc>
        <w:tc>
          <w:tcPr>
            <w:tcW w:w="5770" w:type="dxa"/>
            <w:vAlign w:val="center"/>
          </w:tcPr>
          <w:p w14:paraId="12C931CB" w14:textId="55C3DB42" w:rsidR="003239B8" w:rsidRPr="00651B30" w:rsidRDefault="009D75DC" w:rsidP="008D2290">
            <w:pPr>
              <w:rPr>
                <w:rFonts w:ascii="Cambria" w:hAnsi="Cambria"/>
                <w:bCs/>
                <w:sz w:val="20"/>
                <w:szCs w:val="20"/>
                <w:lang w:val="es-ES"/>
              </w:rPr>
            </w:pPr>
            <w:r w:rsidRPr="00651B30">
              <w:rPr>
                <w:rFonts w:ascii="Cambria" w:hAnsi="Cambria"/>
                <w:bCs/>
                <w:sz w:val="20"/>
                <w:szCs w:val="20"/>
                <w:lang w:val="es-ES"/>
              </w:rPr>
              <w:t>Sí</w:t>
            </w:r>
          </w:p>
        </w:tc>
      </w:tr>
      <w:tr w:rsidR="003239B8" w:rsidRPr="00651B30" w14:paraId="4362FDF3" w14:textId="77777777" w:rsidTr="0075606B">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651B30" w:rsidRDefault="003239B8" w:rsidP="008D2290">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Competencia</w:t>
            </w:r>
            <w:r w:rsidRPr="00651B30">
              <w:rPr>
                <w:rFonts w:ascii="Cambria" w:hAnsi="Cambria"/>
                <w:b/>
                <w:bCs/>
                <w:i/>
                <w:color w:val="FFFFFF" w:themeColor="background1"/>
                <w:sz w:val="20"/>
                <w:szCs w:val="20"/>
                <w:lang w:val="es-ES"/>
              </w:rPr>
              <w:t xml:space="preserve"> </w:t>
            </w:r>
            <w:proofErr w:type="spellStart"/>
            <w:r w:rsidRPr="00651B30">
              <w:rPr>
                <w:rFonts w:ascii="Cambria" w:hAnsi="Cambria"/>
                <w:b/>
                <w:bCs/>
                <w:i/>
                <w:color w:val="FFFFFF" w:themeColor="background1"/>
                <w:sz w:val="20"/>
                <w:szCs w:val="20"/>
                <w:lang w:val="es-ES"/>
              </w:rPr>
              <w:t>Ratione</w:t>
            </w:r>
            <w:proofErr w:type="spellEnd"/>
            <w:r w:rsidRPr="00651B30">
              <w:rPr>
                <w:rFonts w:ascii="Cambria" w:hAnsi="Cambria"/>
                <w:b/>
                <w:bCs/>
                <w:i/>
                <w:color w:val="FFFFFF" w:themeColor="background1"/>
                <w:sz w:val="20"/>
                <w:szCs w:val="20"/>
                <w:lang w:val="es-ES"/>
              </w:rPr>
              <w:t xml:space="preserve"> </w:t>
            </w:r>
            <w:proofErr w:type="spellStart"/>
            <w:r w:rsidRPr="00651B30">
              <w:rPr>
                <w:rFonts w:ascii="Cambria" w:hAnsi="Cambria"/>
                <w:b/>
                <w:bCs/>
                <w:i/>
                <w:color w:val="FFFFFF" w:themeColor="background1"/>
                <w:sz w:val="20"/>
                <w:szCs w:val="20"/>
                <w:lang w:val="es-ES"/>
              </w:rPr>
              <w:t>temporis</w:t>
            </w:r>
            <w:proofErr w:type="spellEnd"/>
            <w:r w:rsidRPr="00651B30">
              <w:rPr>
                <w:rFonts w:ascii="Cambria" w:hAnsi="Cambria"/>
                <w:b/>
                <w:bCs/>
                <w:color w:val="FFFFFF" w:themeColor="background1"/>
                <w:sz w:val="20"/>
                <w:szCs w:val="20"/>
                <w:lang w:val="es-ES"/>
              </w:rPr>
              <w:t>:</w:t>
            </w:r>
          </w:p>
        </w:tc>
        <w:tc>
          <w:tcPr>
            <w:tcW w:w="5770" w:type="dxa"/>
            <w:vAlign w:val="center"/>
          </w:tcPr>
          <w:p w14:paraId="6F8B059B" w14:textId="2934859B" w:rsidR="003239B8" w:rsidRPr="00651B30" w:rsidRDefault="009D75DC" w:rsidP="008D2290">
            <w:pPr>
              <w:rPr>
                <w:rFonts w:ascii="Cambria" w:hAnsi="Cambria"/>
                <w:bCs/>
                <w:sz w:val="20"/>
                <w:szCs w:val="20"/>
                <w:lang w:val="es-ES"/>
              </w:rPr>
            </w:pPr>
            <w:r w:rsidRPr="00651B30">
              <w:rPr>
                <w:rFonts w:ascii="Cambria" w:hAnsi="Cambria"/>
                <w:bCs/>
                <w:sz w:val="20"/>
                <w:szCs w:val="20"/>
                <w:lang w:val="es-ES"/>
              </w:rPr>
              <w:t>Sí</w:t>
            </w:r>
          </w:p>
        </w:tc>
      </w:tr>
      <w:tr w:rsidR="009D75DC" w:rsidRPr="001913AC" w14:paraId="30ABEC3E" w14:textId="77777777" w:rsidTr="0075606B">
        <w:trPr>
          <w:cantSplit/>
        </w:trPr>
        <w:tc>
          <w:tcPr>
            <w:tcW w:w="3567" w:type="dxa"/>
            <w:tcBorders>
              <w:top w:val="single" w:sz="6" w:space="0" w:color="auto"/>
              <w:bottom w:val="single" w:sz="6" w:space="0" w:color="auto"/>
            </w:tcBorders>
            <w:shd w:val="clear" w:color="auto" w:fill="386294"/>
            <w:vAlign w:val="center"/>
          </w:tcPr>
          <w:p w14:paraId="47B529D2" w14:textId="77777777" w:rsidR="009D75DC" w:rsidRPr="00651B30" w:rsidRDefault="009D75DC" w:rsidP="009D75DC">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Competencia</w:t>
            </w:r>
            <w:r w:rsidRPr="00651B30">
              <w:rPr>
                <w:rFonts w:ascii="Cambria" w:hAnsi="Cambria"/>
                <w:b/>
                <w:bCs/>
                <w:i/>
                <w:color w:val="FFFFFF" w:themeColor="background1"/>
                <w:sz w:val="20"/>
                <w:szCs w:val="20"/>
                <w:lang w:val="es-ES"/>
              </w:rPr>
              <w:t xml:space="preserve"> </w:t>
            </w:r>
            <w:proofErr w:type="spellStart"/>
            <w:r w:rsidRPr="00651B30">
              <w:rPr>
                <w:rFonts w:ascii="Cambria" w:hAnsi="Cambria"/>
                <w:b/>
                <w:bCs/>
                <w:i/>
                <w:color w:val="FFFFFF" w:themeColor="background1"/>
                <w:sz w:val="20"/>
                <w:szCs w:val="20"/>
                <w:lang w:val="es-ES"/>
              </w:rPr>
              <w:t>Ratione</w:t>
            </w:r>
            <w:proofErr w:type="spellEnd"/>
            <w:r w:rsidRPr="00651B30">
              <w:rPr>
                <w:rFonts w:ascii="Cambria" w:hAnsi="Cambria"/>
                <w:b/>
                <w:bCs/>
                <w:i/>
                <w:color w:val="FFFFFF" w:themeColor="background1"/>
                <w:sz w:val="20"/>
                <w:szCs w:val="20"/>
                <w:lang w:val="es-ES"/>
              </w:rPr>
              <w:t xml:space="preserve"> </w:t>
            </w:r>
            <w:proofErr w:type="spellStart"/>
            <w:r w:rsidRPr="00651B30">
              <w:rPr>
                <w:rFonts w:ascii="Cambria" w:hAnsi="Cambria"/>
                <w:b/>
                <w:bCs/>
                <w:i/>
                <w:color w:val="FFFFFF" w:themeColor="background1"/>
                <w:sz w:val="20"/>
                <w:szCs w:val="20"/>
                <w:lang w:val="es-ES"/>
              </w:rPr>
              <w:t>materiae</w:t>
            </w:r>
            <w:proofErr w:type="spellEnd"/>
            <w:r w:rsidRPr="00651B30">
              <w:rPr>
                <w:rFonts w:ascii="Cambria" w:hAnsi="Cambria"/>
                <w:b/>
                <w:bCs/>
                <w:color w:val="FFFFFF" w:themeColor="background1"/>
                <w:sz w:val="20"/>
                <w:szCs w:val="20"/>
                <w:lang w:val="es-ES"/>
              </w:rPr>
              <w:t>:</w:t>
            </w:r>
          </w:p>
        </w:tc>
        <w:tc>
          <w:tcPr>
            <w:tcW w:w="5770" w:type="dxa"/>
            <w:vAlign w:val="center"/>
          </w:tcPr>
          <w:p w14:paraId="0C122F44" w14:textId="161FE1E8" w:rsidR="009D75DC" w:rsidRPr="00651B30" w:rsidRDefault="009D75DC" w:rsidP="009D75DC">
            <w:pPr>
              <w:jc w:val="both"/>
              <w:rPr>
                <w:rFonts w:ascii="Cambria" w:hAnsi="Cambria"/>
                <w:bCs/>
                <w:sz w:val="20"/>
                <w:szCs w:val="20"/>
                <w:lang w:val="es-ES"/>
              </w:rPr>
            </w:pPr>
            <w:r w:rsidRPr="00651B30">
              <w:rPr>
                <w:rFonts w:ascii="Cambria" w:hAnsi="Cambria"/>
                <w:bCs/>
                <w:sz w:val="20"/>
                <w:szCs w:val="20"/>
                <w:lang w:val="es-ES"/>
              </w:rPr>
              <w:t>Sí, Convención Americana (depósito del instrumento de ratificación realizado el 28 de diciembre de 1977)</w:t>
            </w:r>
          </w:p>
        </w:tc>
      </w:tr>
    </w:tbl>
    <w:p w14:paraId="4E92C444" w14:textId="140CB1E7" w:rsidR="003239B8" w:rsidRPr="00651B30" w:rsidRDefault="003239B8" w:rsidP="003239B8">
      <w:pPr>
        <w:spacing w:before="240" w:after="240"/>
        <w:ind w:firstLine="720"/>
        <w:jc w:val="both"/>
        <w:rPr>
          <w:rFonts w:asciiTheme="majorHAnsi" w:hAnsiTheme="majorHAnsi"/>
          <w:b/>
          <w:bCs/>
          <w:sz w:val="20"/>
          <w:szCs w:val="20"/>
          <w:lang w:val="es-ES"/>
        </w:rPr>
      </w:pPr>
      <w:r w:rsidRPr="00651B30">
        <w:rPr>
          <w:rFonts w:asciiTheme="majorHAnsi" w:hAnsiTheme="majorHAnsi"/>
          <w:b/>
          <w:bCs/>
          <w:sz w:val="20"/>
          <w:szCs w:val="20"/>
          <w:lang w:val="es-ES"/>
        </w:rPr>
        <w:t xml:space="preserve">IV. </w:t>
      </w:r>
      <w:r w:rsidRPr="00651B30">
        <w:rPr>
          <w:rFonts w:asciiTheme="majorHAnsi" w:hAnsiTheme="majorHAnsi"/>
          <w:b/>
          <w:bCs/>
          <w:sz w:val="20"/>
          <w:szCs w:val="20"/>
          <w:lang w:val="es-ES"/>
        </w:rPr>
        <w:tab/>
      </w:r>
      <w:r w:rsidR="00EE00E9" w:rsidRPr="00651B30">
        <w:rPr>
          <w:rFonts w:asciiTheme="majorHAnsi" w:hAnsiTheme="majorHAnsi"/>
          <w:b/>
          <w:bCs/>
          <w:sz w:val="20"/>
          <w:szCs w:val="20"/>
          <w:lang w:val="es-ES"/>
        </w:rPr>
        <w:t>DUPLICACIÓN</w:t>
      </w:r>
      <w:r w:rsidR="00EE00E9" w:rsidRPr="00651B30">
        <w:rPr>
          <w:rFonts w:asciiTheme="majorHAnsi" w:hAnsiTheme="majorHAnsi"/>
          <w:b/>
          <w:bCs/>
          <w:color w:val="FFFFFF" w:themeColor="background1"/>
          <w:sz w:val="20"/>
          <w:szCs w:val="20"/>
          <w:lang w:val="es-ES"/>
        </w:rPr>
        <w:t xml:space="preserve"> </w:t>
      </w:r>
      <w:r w:rsidR="00EE00E9" w:rsidRPr="00651B30">
        <w:rPr>
          <w:rFonts w:asciiTheme="majorHAnsi" w:hAnsiTheme="majorHAnsi"/>
          <w:b/>
          <w:bCs/>
          <w:sz w:val="20"/>
          <w:szCs w:val="20"/>
          <w:lang w:val="es-ES"/>
        </w:rPr>
        <w:t>DE PROCEDIMIENTOS Y COSA JUZGADA</w:t>
      </w:r>
      <w:r w:rsidR="00EE00E9" w:rsidRPr="00651B30">
        <w:rPr>
          <w:rFonts w:asciiTheme="majorHAnsi" w:hAnsiTheme="majorHAnsi"/>
          <w:b/>
          <w:bCs/>
          <w:i/>
          <w:sz w:val="20"/>
          <w:szCs w:val="20"/>
          <w:lang w:val="es-ES"/>
        </w:rPr>
        <w:t xml:space="preserve"> </w:t>
      </w:r>
      <w:r w:rsidR="00EE00E9" w:rsidRPr="00651B30">
        <w:rPr>
          <w:rFonts w:asciiTheme="majorHAnsi" w:hAnsiTheme="majorHAnsi"/>
          <w:b/>
          <w:bCs/>
          <w:sz w:val="20"/>
          <w:szCs w:val="20"/>
          <w:lang w:val="es-ES"/>
        </w:rPr>
        <w:t>INTERNACIONAL</w:t>
      </w:r>
      <w:r w:rsidR="005D38F9" w:rsidRPr="00651B30">
        <w:rPr>
          <w:rFonts w:asciiTheme="majorHAnsi" w:hAnsiTheme="majorHAnsi"/>
          <w:b/>
          <w:bCs/>
          <w:sz w:val="20"/>
          <w:szCs w:val="20"/>
          <w:lang w:val="es-ES"/>
        </w:rPr>
        <w:t>,</w:t>
      </w:r>
      <w:r w:rsidRPr="00651B30">
        <w:rPr>
          <w:rFonts w:asciiTheme="majorHAnsi" w:hAnsiTheme="majorHAnsi"/>
          <w:b/>
          <w:bCs/>
          <w:sz w:val="20"/>
          <w:szCs w:val="20"/>
          <w:lang w:val="es-ES"/>
        </w:rPr>
        <w:t xml:space="preserve"> CARACTERIZACIÓN, </w:t>
      </w:r>
      <w:r w:rsidRPr="00651B30">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651B30" w14:paraId="1231C988" w14:textId="77777777" w:rsidTr="0075606B">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651B30" w:rsidRDefault="00EE00E9" w:rsidP="008D2290">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02B86A6B" w:rsidR="00EE00E9" w:rsidRPr="004F7C76" w:rsidRDefault="00901939" w:rsidP="008D2290">
            <w:pPr>
              <w:jc w:val="both"/>
              <w:rPr>
                <w:rFonts w:ascii="Cambria" w:hAnsi="Cambria"/>
                <w:bCs/>
                <w:sz w:val="20"/>
                <w:szCs w:val="20"/>
                <w:lang w:val="es-ES"/>
              </w:rPr>
            </w:pPr>
            <w:r w:rsidRPr="004F7C76">
              <w:rPr>
                <w:rFonts w:ascii="Cambria" w:hAnsi="Cambria"/>
                <w:bCs/>
                <w:sz w:val="20"/>
                <w:szCs w:val="20"/>
                <w:lang w:val="es-ES"/>
              </w:rPr>
              <w:t>No</w:t>
            </w:r>
          </w:p>
        </w:tc>
      </w:tr>
      <w:tr w:rsidR="00F94B49" w:rsidRPr="004620B9" w14:paraId="15FAA7D1" w14:textId="77777777" w:rsidTr="0075606B">
        <w:trPr>
          <w:cantSplit/>
        </w:trPr>
        <w:tc>
          <w:tcPr>
            <w:tcW w:w="3566" w:type="dxa"/>
            <w:tcBorders>
              <w:top w:val="single" w:sz="4" w:space="0" w:color="auto"/>
              <w:bottom w:val="single" w:sz="6" w:space="0" w:color="auto"/>
            </w:tcBorders>
            <w:shd w:val="clear" w:color="auto" w:fill="386294"/>
            <w:vAlign w:val="center"/>
          </w:tcPr>
          <w:p w14:paraId="1B0D29FF" w14:textId="77777777" w:rsidR="00F94B49" w:rsidRPr="00651B30" w:rsidRDefault="00F94B49" w:rsidP="00F94B49">
            <w:pPr>
              <w:jc w:val="center"/>
              <w:rPr>
                <w:rFonts w:ascii="Cambria" w:hAnsi="Cambria"/>
                <w:b/>
                <w:bCs/>
                <w:i/>
                <w:color w:val="FFFFFF" w:themeColor="background1"/>
                <w:sz w:val="20"/>
                <w:szCs w:val="20"/>
                <w:lang w:val="es-ES"/>
              </w:rPr>
            </w:pPr>
            <w:r w:rsidRPr="00651B30">
              <w:rPr>
                <w:rFonts w:ascii="Cambria" w:hAnsi="Cambria"/>
                <w:b/>
                <w:bCs/>
                <w:color w:val="FFFFFF" w:themeColor="background1"/>
                <w:sz w:val="20"/>
                <w:szCs w:val="20"/>
                <w:lang w:val="es-ES"/>
              </w:rPr>
              <w:t>Derechos declarados admisibles</w:t>
            </w:r>
            <w:r w:rsidRPr="00651B30">
              <w:rPr>
                <w:rFonts w:ascii="Cambria" w:hAnsi="Cambria"/>
                <w:b/>
                <w:bCs/>
                <w:i/>
                <w:color w:val="FFFFFF" w:themeColor="background1"/>
                <w:sz w:val="20"/>
                <w:szCs w:val="20"/>
                <w:lang w:val="es-ES"/>
              </w:rPr>
              <w:t>:</w:t>
            </w:r>
          </w:p>
        </w:tc>
        <w:tc>
          <w:tcPr>
            <w:tcW w:w="5771" w:type="dxa"/>
            <w:vAlign w:val="center"/>
          </w:tcPr>
          <w:p w14:paraId="6310C8F7" w14:textId="2C5358BF" w:rsidR="00F94B49" w:rsidRPr="004F7C76" w:rsidRDefault="005E3C4D" w:rsidP="00F94B49">
            <w:pPr>
              <w:jc w:val="both"/>
              <w:rPr>
                <w:rFonts w:ascii="Cambria" w:hAnsi="Cambria"/>
                <w:bCs/>
                <w:sz w:val="20"/>
                <w:szCs w:val="20"/>
                <w:lang w:val="es-ES"/>
              </w:rPr>
            </w:pPr>
            <w:r w:rsidRPr="004F7C76">
              <w:rPr>
                <w:rFonts w:ascii="Cambria" w:hAnsi="Cambria"/>
                <w:bCs/>
                <w:sz w:val="20"/>
                <w:szCs w:val="20"/>
                <w:lang w:val="es-ES"/>
              </w:rPr>
              <w:t>No aplica</w:t>
            </w:r>
          </w:p>
        </w:tc>
      </w:tr>
      <w:tr w:rsidR="00F94B49" w:rsidRPr="004620B9" w14:paraId="4EFD141E" w14:textId="77777777" w:rsidTr="0075606B">
        <w:trPr>
          <w:cantSplit/>
        </w:trPr>
        <w:tc>
          <w:tcPr>
            <w:tcW w:w="3566" w:type="dxa"/>
            <w:tcBorders>
              <w:top w:val="single" w:sz="6" w:space="0" w:color="auto"/>
              <w:bottom w:val="single" w:sz="6" w:space="0" w:color="auto"/>
            </w:tcBorders>
            <w:shd w:val="clear" w:color="auto" w:fill="386294"/>
            <w:vAlign w:val="center"/>
          </w:tcPr>
          <w:p w14:paraId="4C04A89C" w14:textId="77777777" w:rsidR="00F94B49" w:rsidRPr="00651B30" w:rsidRDefault="00F94B49" w:rsidP="00F94B49">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Agotamiento de recursos internos o procedencia de una excepción:</w:t>
            </w:r>
          </w:p>
        </w:tc>
        <w:tc>
          <w:tcPr>
            <w:tcW w:w="5771" w:type="dxa"/>
            <w:vAlign w:val="center"/>
          </w:tcPr>
          <w:p w14:paraId="69C53E8A" w14:textId="34B5950E" w:rsidR="00F94B49" w:rsidRPr="004F7C76" w:rsidRDefault="00FD01E4" w:rsidP="00F94B49">
            <w:pPr>
              <w:rPr>
                <w:rFonts w:ascii="Cambria" w:hAnsi="Cambria"/>
                <w:bCs/>
                <w:sz w:val="20"/>
                <w:szCs w:val="20"/>
                <w:lang w:val="es-ES"/>
              </w:rPr>
            </w:pPr>
            <w:r w:rsidRPr="004F7C76">
              <w:rPr>
                <w:rFonts w:ascii="Cambria" w:hAnsi="Cambria"/>
                <w:bCs/>
                <w:sz w:val="20"/>
                <w:szCs w:val="20"/>
                <w:lang w:val="es-ES"/>
              </w:rPr>
              <w:t>No</w:t>
            </w:r>
          </w:p>
        </w:tc>
      </w:tr>
      <w:tr w:rsidR="00F94B49" w:rsidRPr="004620B9" w14:paraId="52B5BA17" w14:textId="77777777" w:rsidTr="0075606B">
        <w:trPr>
          <w:cantSplit/>
        </w:trPr>
        <w:tc>
          <w:tcPr>
            <w:tcW w:w="3566" w:type="dxa"/>
            <w:tcBorders>
              <w:top w:val="single" w:sz="6" w:space="0" w:color="auto"/>
              <w:bottom w:val="single" w:sz="6" w:space="0" w:color="auto"/>
            </w:tcBorders>
            <w:shd w:val="clear" w:color="auto" w:fill="386294"/>
            <w:vAlign w:val="center"/>
          </w:tcPr>
          <w:p w14:paraId="5DF99086" w14:textId="77777777" w:rsidR="00F94B49" w:rsidRPr="00651B30" w:rsidRDefault="00F94B49" w:rsidP="00F94B49">
            <w:pPr>
              <w:jc w:val="center"/>
              <w:rPr>
                <w:rFonts w:ascii="Cambria" w:hAnsi="Cambria"/>
                <w:b/>
                <w:bCs/>
                <w:color w:val="FFFFFF" w:themeColor="background1"/>
                <w:sz w:val="20"/>
                <w:szCs w:val="20"/>
                <w:lang w:val="es-ES"/>
              </w:rPr>
            </w:pPr>
            <w:r w:rsidRPr="00651B30">
              <w:rPr>
                <w:rFonts w:ascii="Cambria" w:hAnsi="Cambria"/>
                <w:b/>
                <w:bCs/>
                <w:color w:val="FFFFFF" w:themeColor="background1"/>
                <w:sz w:val="20"/>
                <w:szCs w:val="20"/>
                <w:lang w:val="es-ES"/>
              </w:rPr>
              <w:t>Presentación dentro de plazo:</w:t>
            </w:r>
          </w:p>
        </w:tc>
        <w:tc>
          <w:tcPr>
            <w:tcW w:w="5771" w:type="dxa"/>
            <w:vAlign w:val="center"/>
          </w:tcPr>
          <w:p w14:paraId="4A2A4569" w14:textId="07614FD3" w:rsidR="00F94B49" w:rsidRPr="004F7C76" w:rsidRDefault="00FD01E4" w:rsidP="00F94B49">
            <w:pPr>
              <w:rPr>
                <w:rFonts w:ascii="Cambria" w:hAnsi="Cambria"/>
                <w:bCs/>
                <w:sz w:val="20"/>
                <w:szCs w:val="20"/>
                <w:lang w:val="es-ES"/>
              </w:rPr>
            </w:pPr>
            <w:r w:rsidRPr="004F7C76">
              <w:rPr>
                <w:rFonts w:ascii="Cambria" w:hAnsi="Cambria"/>
                <w:bCs/>
                <w:sz w:val="20"/>
                <w:szCs w:val="20"/>
                <w:lang w:val="es-ES"/>
              </w:rPr>
              <w:t>No</w:t>
            </w:r>
          </w:p>
        </w:tc>
      </w:tr>
    </w:tbl>
    <w:p w14:paraId="18E6423B" w14:textId="0107F3A7" w:rsidR="003239B8" w:rsidRPr="007652AE" w:rsidRDefault="00223A29" w:rsidP="00F11E4B">
      <w:pPr>
        <w:spacing w:before="240" w:after="240"/>
        <w:ind w:firstLine="720"/>
        <w:jc w:val="both"/>
        <w:rPr>
          <w:rFonts w:ascii="Cambria" w:hAnsi="Cambria"/>
          <w:b/>
          <w:sz w:val="20"/>
          <w:szCs w:val="20"/>
          <w:lang w:val="es-ES"/>
        </w:rPr>
      </w:pPr>
      <w:r w:rsidRPr="00F11E4B">
        <w:rPr>
          <w:rFonts w:ascii="Cambria" w:hAnsi="Cambria"/>
          <w:b/>
          <w:sz w:val="20"/>
          <w:szCs w:val="20"/>
          <w:lang w:val="es-ES"/>
        </w:rPr>
        <w:t xml:space="preserve">V. </w:t>
      </w:r>
      <w:r w:rsidRPr="00F11E4B">
        <w:rPr>
          <w:rFonts w:ascii="Cambria" w:hAnsi="Cambria"/>
          <w:b/>
          <w:sz w:val="20"/>
          <w:szCs w:val="20"/>
          <w:lang w:val="es-ES"/>
        </w:rPr>
        <w:tab/>
      </w:r>
      <w:r w:rsidR="00867314" w:rsidRPr="007652AE">
        <w:rPr>
          <w:rFonts w:ascii="Cambria" w:hAnsi="Cambria"/>
          <w:b/>
          <w:sz w:val="20"/>
          <w:szCs w:val="20"/>
          <w:lang w:val="es-ES"/>
        </w:rPr>
        <w:t>POSICIÓN DE LAS PARTES</w:t>
      </w:r>
    </w:p>
    <w:p w14:paraId="16FB6418" w14:textId="039514DF" w:rsidR="0083100C" w:rsidRPr="007652AE" w:rsidRDefault="001665DE" w:rsidP="00F11E4B">
      <w:pPr>
        <w:spacing w:before="240" w:after="240"/>
        <w:ind w:firstLine="720"/>
        <w:jc w:val="both"/>
        <w:rPr>
          <w:rFonts w:ascii="Cambria" w:hAnsi="Cambria"/>
          <w:b/>
          <w:sz w:val="20"/>
          <w:szCs w:val="20"/>
          <w:lang w:val="es-ES"/>
        </w:rPr>
      </w:pPr>
      <w:r w:rsidRPr="007652AE">
        <w:rPr>
          <w:rFonts w:ascii="Cambria" w:hAnsi="Cambria"/>
          <w:b/>
          <w:sz w:val="20"/>
          <w:szCs w:val="20"/>
          <w:lang w:val="es-ES"/>
        </w:rPr>
        <w:t>La parte peticionaria</w:t>
      </w:r>
    </w:p>
    <w:p w14:paraId="5A781B08" w14:textId="71708739" w:rsidR="0051171B" w:rsidRPr="007652AE" w:rsidRDefault="0051171B"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El señor Walter Marcelo Vázquez, en su calidad de peticionario y presunta víctima, alega que el Estado ecuatoriano vulneró sus derechos al neg</w:t>
      </w:r>
      <w:r w:rsidR="009F2CAA" w:rsidRPr="007652AE">
        <w:rPr>
          <w:rFonts w:ascii="Cambria" w:hAnsi="Cambria"/>
          <w:sz w:val="20"/>
          <w:szCs w:val="20"/>
          <w:lang w:val="es-ES"/>
        </w:rPr>
        <w:t>á</w:t>
      </w:r>
      <w:r w:rsidRPr="007652AE">
        <w:rPr>
          <w:rFonts w:ascii="Cambria" w:hAnsi="Cambria"/>
          <w:sz w:val="20"/>
          <w:szCs w:val="20"/>
          <w:lang w:val="es-ES"/>
        </w:rPr>
        <w:t>rse</w:t>
      </w:r>
      <w:r w:rsidR="009F2CAA" w:rsidRPr="007652AE">
        <w:rPr>
          <w:rFonts w:ascii="Cambria" w:hAnsi="Cambria"/>
          <w:sz w:val="20"/>
          <w:szCs w:val="20"/>
          <w:lang w:val="es-ES"/>
        </w:rPr>
        <w:t>le</w:t>
      </w:r>
      <w:r w:rsidRPr="007652AE">
        <w:rPr>
          <w:rFonts w:ascii="Cambria" w:hAnsi="Cambria"/>
          <w:sz w:val="20"/>
          <w:szCs w:val="20"/>
          <w:lang w:val="es-ES"/>
        </w:rPr>
        <w:t xml:space="preserve"> la reubicación en otro centro educativo y reemplazarlo </w:t>
      </w:r>
      <w:r w:rsidRPr="007652AE">
        <w:rPr>
          <w:rFonts w:ascii="Cambria" w:hAnsi="Cambria"/>
          <w:sz w:val="20"/>
          <w:szCs w:val="20"/>
          <w:lang w:val="es-ES"/>
        </w:rPr>
        <w:lastRenderedPageBreak/>
        <w:t xml:space="preserve">por otra docente con base en un registro de </w:t>
      </w:r>
      <w:r w:rsidR="00372370" w:rsidRPr="007652AE">
        <w:rPr>
          <w:rFonts w:ascii="Cambria" w:hAnsi="Cambria"/>
          <w:sz w:val="20"/>
          <w:szCs w:val="20"/>
          <w:lang w:val="es-ES"/>
        </w:rPr>
        <w:t>in</w:t>
      </w:r>
      <w:r w:rsidRPr="007652AE">
        <w:rPr>
          <w:rFonts w:ascii="Cambria" w:hAnsi="Cambria"/>
          <w:sz w:val="20"/>
          <w:szCs w:val="20"/>
          <w:lang w:val="es-ES"/>
        </w:rPr>
        <w:t>asistencia presuntamente falsificado y sin la tramitación de un sumario.</w:t>
      </w:r>
    </w:p>
    <w:p w14:paraId="28E02823" w14:textId="54E6C6AB" w:rsidR="00FD1298" w:rsidRPr="007652AE" w:rsidRDefault="00372370"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cs="Calibri"/>
          <w:sz w:val="20"/>
          <w:szCs w:val="20"/>
          <w:lang w:val="es-ES"/>
        </w:rPr>
        <w:t xml:space="preserve">El peticionario </w:t>
      </w:r>
      <w:r w:rsidR="004828D3" w:rsidRPr="007652AE">
        <w:rPr>
          <w:rFonts w:ascii="Cambria" w:hAnsi="Cambria" w:cs="Calibri"/>
          <w:sz w:val="20"/>
          <w:szCs w:val="20"/>
          <w:lang w:val="es-ES"/>
        </w:rPr>
        <w:t>narra</w:t>
      </w:r>
      <w:r w:rsidR="00DE66DC" w:rsidRPr="007652AE">
        <w:rPr>
          <w:rFonts w:ascii="Cambria" w:hAnsi="Cambria" w:cs="Calibri"/>
          <w:sz w:val="20"/>
          <w:szCs w:val="20"/>
          <w:lang w:val="es-ES"/>
        </w:rPr>
        <w:t xml:space="preserve"> que el 3 de agosto de 2009 suscribió un contrato de servicios personales para desempeñarse como </w:t>
      </w:r>
      <w:r w:rsidR="00622DD5" w:rsidRPr="007652AE">
        <w:rPr>
          <w:rFonts w:ascii="Cambria" w:hAnsi="Cambria" w:cs="Calibri"/>
          <w:sz w:val="20"/>
          <w:szCs w:val="20"/>
          <w:lang w:val="es-ES"/>
        </w:rPr>
        <w:t>maestro</w:t>
      </w:r>
      <w:r w:rsidR="00DE66DC" w:rsidRPr="007652AE">
        <w:rPr>
          <w:rFonts w:ascii="Cambria" w:hAnsi="Cambria" w:cs="Calibri"/>
          <w:sz w:val="20"/>
          <w:szCs w:val="20"/>
          <w:lang w:val="es-ES"/>
        </w:rPr>
        <w:t xml:space="preserve"> en el Centro Educativo </w:t>
      </w:r>
      <w:r w:rsidR="00AA0D18" w:rsidRPr="007652AE">
        <w:rPr>
          <w:rFonts w:ascii="Cambria" w:hAnsi="Cambria" w:cs="Calibri"/>
          <w:sz w:val="20"/>
          <w:szCs w:val="20"/>
          <w:lang w:val="es-ES"/>
        </w:rPr>
        <w:t>“</w:t>
      </w:r>
      <w:r w:rsidR="00DE66DC" w:rsidRPr="007652AE">
        <w:rPr>
          <w:rFonts w:ascii="Cambria" w:hAnsi="Cambria" w:cs="Calibri"/>
          <w:sz w:val="20"/>
          <w:szCs w:val="20"/>
          <w:lang w:val="es-ES"/>
        </w:rPr>
        <w:t xml:space="preserve">Monseñor </w:t>
      </w:r>
      <w:r w:rsidR="00D150B7" w:rsidRPr="007652AE">
        <w:rPr>
          <w:rFonts w:ascii="Cambria" w:hAnsi="Cambria" w:cs="Calibri"/>
          <w:sz w:val="20"/>
          <w:szCs w:val="20"/>
          <w:lang w:val="es-ES"/>
        </w:rPr>
        <w:t>Leónidas</w:t>
      </w:r>
      <w:r w:rsidR="00DE66DC" w:rsidRPr="007652AE">
        <w:rPr>
          <w:rFonts w:ascii="Cambria" w:hAnsi="Cambria" w:cs="Calibri"/>
          <w:sz w:val="20"/>
          <w:szCs w:val="20"/>
          <w:lang w:val="es-ES"/>
        </w:rPr>
        <w:t xml:space="preserve"> Proaño</w:t>
      </w:r>
      <w:r w:rsidR="0083189F" w:rsidRPr="007652AE">
        <w:rPr>
          <w:rFonts w:ascii="Cambria" w:hAnsi="Cambria" w:cs="Calibri"/>
          <w:sz w:val="20"/>
          <w:szCs w:val="20"/>
          <w:lang w:val="es-ES"/>
        </w:rPr>
        <w:t>”,</w:t>
      </w:r>
      <w:r w:rsidR="00FD1298" w:rsidRPr="007652AE">
        <w:rPr>
          <w:rFonts w:ascii="Cambria" w:hAnsi="Cambria" w:cs="Calibri"/>
          <w:sz w:val="20"/>
          <w:szCs w:val="20"/>
          <w:lang w:val="es-ES"/>
        </w:rPr>
        <w:t xml:space="preserve"> </w:t>
      </w:r>
      <w:r w:rsidR="00D150B7" w:rsidRPr="007652AE">
        <w:rPr>
          <w:rFonts w:ascii="Cambria" w:hAnsi="Cambria" w:cs="Calibri"/>
          <w:sz w:val="20"/>
          <w:szCs w:val="20"/>
          <w:lang w:val="es-ES"/>
        </w:rPr>
        <w:t>en la comunidad El Rosario</w:t>
      </w:r>
      <w:r w:rsidR="00DE66DC" w:rsidRPr="007652AE">
        <w:rPr>
          <w:rFonts w:ascii="Cambria" w:hAnsi="Cambria" w:cs="Calibri"/>
          <w:sz w:val="20"/>
          <w:szCs w:val="20"/>
          <w:lang w:val="es-ES"/>
        </w:rPr>
        <w:t xml:space="preserve">, </w:t>
      </w:r>
      <w:r w:rsidR="004D0ECE" w:rsidRPr="007652AE">
        <w:rPr>
          <w:rFonts w:ascii="Cambria" w:hAnsi="Cambria" w:cs="Calibri"/>
          <w:sz w:val="20"/>
          <w:szCs w:val="20"/>
          <w:lang w:val="es-ES"/>
        </w:rPr>
        <w:t xml:space="preserve">parroquia de </w:t>
      </w:r>
      <w:proofErr w:type="spellStart"/>
      <w:r w:rsidR="006F4135" w:rsidRPr="007652AE">
        <w:rPr>
          <w:rFonts w:ascii="Cambria" w:hAnsi="Cambria" w:cs="Calibri"/>
          <w:sz w:val="20"/>
          <w:szCs w:val="20"/>
          <w:lang w:val="es-ES"/>
        </w:rPr>
        <w:t>Chontomarca</w:t>
      </w:r>
      <w:proofErr w:type="spellEnd"/>
      <w:r w:rsidR="006F4135" w:rsidRPr="007652AE">
        <w:rPr>
          <w:rFonts w:ascii="Cambria" w:hAnsi="Cambria" w:cs="Calibri"/>
          <w:sz w:val="20"/>
          <w:szCs w:val="20"/>
          <w:lang w:val="es-ES"/>
        </w:rPr>
        <w:t xml:space="preserve">, </w:t>
      </w:r>
      <w:r w:rsidR="00811CBE" w:rsidRPr="007652AE">
        <w:rPr>
          <w:rFonts w:ascii="Cambria" w:hAnsi="Cambria" w:cs="Calibri"/>
          <w:sz w:val="20"/>
          <w:szCs w:val="20"/>
          <w:lang w:val="es-ES"/>
        </w:rPr>
        <w:t xml:space="preserve">cantón de Cañar, </w:t>
      </w:r>
      <w:r w:rsidR="006F4135" w:rsidRPr="007652AE">
        <w:rPr>
          <w:rFonts w:ascii="Cambria" w:hAnsi="Cambria" w:cs="Calibri"/>
          <w:sz w:val="20"/>
          <w:szCs w:val="20"/>
          <w:lang w:val="es-ES"/>
        </w:rPr>
        <w:t xml:space="preserve">provincia de Cañar, </w:t>
      </w:r>
      <w:r w:rsidR="00DE66DC" w:rsidRPr="007652AE">
        <w:rPr>
          <w:rFonts w:ascii="Cambria" w:hAnsi="Cambria" w:cs="Calibri"/>
          <w:sz w:val="20"/>
          <w:szCs w:val="20"/>
          <w:lang w:val="es-ES"/>
        </w:rPr>
        <w:t xml:space="preserve">el cual fue renovado en dos ocasiones. </w:t>
      </w:r>
      <w:r w:rsidR="00091BC2" w:rsidRPr="007652AE">
        <w:rPr>
          <w:rFonts w:ascii="Cambria" w:hAnsi="Cambria" w:cs="Calibri"/>
          <w:sz w:val="20"/>
          <w:szCs w:val="20"/>
          <w:lang w:val="es-ES"/>
        </w:rPr>
        <w:t>Más tarde</w:t>
      </w:r>
      <w:r w:rsidR="001970A9" w:rsidRPr="007652AE">
        <w:rPr>
          <w:rFonts w:ascii="Cambria" w:hAnsi="Cambria" w:cs="Calibri"/>
          <w:sz w:val="20"/>
          <w:szCs w:val="20"/>
          <w:lang w:val="es-ES"/>
        </w:rPr>
        <w:t>,</w:t>
      </w:r>
      <w:r w:rsidR="00DE66DC" w:rsidRPr="007652AE">
        <w:rPr>
          <w:rFonts w:ascii="Cambria" w:hAnsi="Cambria" w:cs="Calibri"/>
          <w:sz w:val="20"/>
          <w:szCs w:val="20"/>
          <w:lang w:val="es-ES"/>
        </w:rPr>
        <w:t xml:space="preserve"> el 19 de abril de 2011 se le notificó una acción de personal que le encargó las funciones de director de la institución hasta el 31 de diciembre de ese año.</w:t>
      </w:r>
      <w:r w:rsidR="00FD1298" w:rsidRPr="007652AE">
        <w:rPr>
          <w:rFonts w:ascii="Cambria" w:hAnsi="Cambria" w:cs="Calibri"/>
          <w:sz w:val="20"/>
          <w:szCs w:val="20"/>
          <w:lang w:val="es-ES"/>
        </w:rPr>
        <w:t xml:space="preserve"> </w:t>
      </w:r>
    </w:p>
    <w:p w14:paraId="045C6434" w14:textId="30AE03F4" w:rsidR="007C6C53" w:rsidRPr="007652AE" w:rsidRDefault="001665DE"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cs="Calibri"/>
          <w:sz w:val="20"/>
          <w:szCs w:val="20"/>
          <w:lang w:val="es-ES"/>
        </w:rPr>
        <w:t xml:space="preserve">El peticionario </w:t>
      </w:r>
      <w:r w:rsidR="00F20D5D" w:rsidRPr="007652AE">
        <w:rPr>
          <w:rFonts w:ascii="Cambria" w:hAnsi="Cambria"/>
          <w:sz w:val="20"/>
          <w:szCs w:val="20"/>
          <w:lang w:val="es-ES"/>
        </w:rPr>
        <w:t>cuenta</w:t>
      </w:r>
      <w:r w:rsidR="009B500C" w:rsidRPr="007652AE">
        <w:rPr>
          <w:rFonts w:ascii="Cambria" w:hAnsi="Cambria"/>
          <w:sz w:val="20"/>
          <w:szCs w:val="20"/>
          <w:lang w:val="es-ES"/>
        </w:rPr>
        <w:t xml:space="preserve"> que el 23 de agosto de 2011 un comunero en estado de embriaguez </w:t>
      </w:r>
      <w:r w:rsidR="00FE760B" w:rsidRPr="007652AE">
        <w:rPr>
          <w:rFonts w:ascii="Cambria" w:hAnsi="Cambria"/>
          <w:sz w:val="20"/>
          <w:szCs w:val="20"/>
          <w:lang w:val="es-ES"/>
        </w:rPr>
        <w:t xml:space="preserve">irrumpió </w:t>
      </w:r>
      <w:r w:rsidR="00A862FE" w:rsidRPr="007652AE">
        <w:rPr>
          <w:rFonts w:ascii="Cambria" w:hAnsi="Cambria"/>
          <w:sz w:val="20"/>
          <w:szCs w:val="20"/>
          <w:lang w:val="es-ES"/>
        </w:rPr>
        <w:t>en la escuela</w:t>
      </w:r>
      <w:r w:rsidR="009B500C" w:rsidRPr="007652AE">
        <w:rPr>
          <w:rFonts w:ascii="Cambria" w:hAnsi="Cambria"/>
          <w:sz w:val="20"/>
          <w:szCs w:val="20"/>
          <w:lang w:val="es-ES"/>
        </w:rPr>
        <w:t>, rompió las ventanas de un aula durante clases y</w:t>
      </w:r>
      <w:r w:rsidR="00F20D5D" w:rsidRPr="007652AE">
        <w:rPr>
          <w:rFonts w:ascii="Cambria" w:hAnsi="Cambria"/>
          <w:sz w:val="20"/>
          <w:szCs w:val="20"/>
          <w:lang w:val="es-ES"/>
        </w:rPr>
        <w:t xml:space="preserve"> lo</w:t>
      </w:r>
      <w:r w:rsidR="009B500C" w:rsidRPr="007652AE">
        <w:rPr>
          <w:rFonts w:ascii="Cambria" w:hAnsi="Cambria"/>
          <w:sz w:val="20"/>
          <w:szCs w:val="20"/>
          <w:lang w:val="es-ES"/>
        </w:rPr>
        <w:t xml:space="preserve"> amenazó de muerte </w:t>
      </w:r>
      <w:r w:rsidR="00F20D5D" w:rsidRPr="007652AE">
        <w:rPr>
          <w:rFonts w:ascii="Cambria" w:hAnsi="Cambria"/>
          <w:sz w:val="20"/>
          <w:szCs w:val="20"/>
          <w:lang w:val="es-ES"/>
        </w:rPr>
        <w:t>a él</w:t>
      </w:r>
      <w:r w:rsidR="009B500C" w:rsidRPr="007652AE">
        <w:rPr>
          <w:rFonts w:ascii="Cambria" w:hAnsi="Cambria"/>
          <w:sz w:val="20"/>
          <w:szCs w:val="20"/>
          <w:lang w:val="es-ES"/>
        </w:rPr>
        <w:t>, a</w:t>
      </w:r>
      <w:r w:rsidR="004F7CCF" w:rsidRPr="007652AE">
        <w:rPr>
          <w:rFonts w:ascii="Cambria" w:hAnsi="Cambria"/>
          <w:sz w:val="20"/>
          <w:szCs w:val="20"/>
          <w:lang w:val="es-ES"/>
        </w:rPr>
        <w:t xml:space="preserve"> un</w:t>
      </w:r>
      <w:r w:rsidR="009B500C" w:rsidRPr="007652AE">
        <w:rPr>
          <w:rFonts w:ascii="Cambria" w:hAnsi="Cambria"/>
          <w:sz w:val="20"/>
          <w:szCs w:val="20"/>
          <w:lang w:val="es-ES"/>
        </w:rPr>
        <w:t xml:space="preserve"> dirigente comunitario y a las docentes. Ese mismo día </w:t>
      </w:r>
      <w:r w:rsidR="009C3D9A" w:rsidRPr="007652AE">
        <w:rPr>
          <w:rFonts w:ascii="Cambria" w:hAnsi="Cambria"/>
          <w:sz w:val="20"/>
          <w:szCs w:val="20"/>
          <w:lang w:val="es-ES"/>
        </w:rPr>
        <w:t>presentó un oficio a las autoridades</w:t>
      </w:r>
      <w:r w:rsidR="005829CE" w:rsidRPr="007652AE">
        <w:rPr>
          <w:rFonts w:ascii="Cambria" w:hAnsi="Cambria"/>
          <w:sz w:val="20"/>
          <w:szCs w:val="20"/>
          <w:lang w:val="es-ES"/>
        </w:rPr>
        <w:t xml:space="preserve"> competentes </w:t>
      </w:r>
      <w:r w:rsidR="009B500C" w:rsidRPr="007652AE">
        <w:rPr>
          <w:rFonts w:ascii="Cambria" w:hAnsi="Cambria"/>
          <w:sz w:val="20"/>
          <w:szCs w:val="20"/>
          <w:lang w:val="es-ES"/>
        </w:rPr>
        <w:t xml:space="preserve">en </w:t>
      </w:r>
      <w:r w:rsidR="00E453B7" w:rsidRPr="007652AE">
        <w:rPr>
          <w:rFonts w:ascii="Cambria" w:hAnsi="Cambria"/>
          <w:sz w:val="20"/>
          <w:szCs w:val="20"/>
          <w:lang w:val="es-ES"/>
        </w:rPr>
        <w:t>el</w:t>
      </w:r>
      <w:r w:rsidR="009B500C" w:rsidRPr="007652AE">
        <w:rPr>
          <w:rFonts w:ascii="Cambria" w:hAnsi="Cambria"/>
          <w:sz w:val="20"/>
          <w:szCs w:val="20"/>
          <w:lang w:val="es-ES"/>
        </w:rPr>
        <w:t xml:space="preserve"> que </w:t>
      </w:r>
      <w:r w:rsidR="009C3D9A" w:rsidRPr="007652AE">
        <w:rPr>
          <w:rFonts w:ascii="Cambria" w:hAnsi="Cambria"/>
          <w:sz w:val="20"/>
          <w:szCs w:val="20"/>
          <w:lang w:val="es-ES"/>
        </w:rPr>
        <w:t>relató</w:t>
      </w:r>
      <w:r w:rsidR="009B500C" w:rsidRPr="007652AE">
        <w:rPr>
          <w:rFonts w:ascii="Cambria" w:hAnsi="Cambria"/>
          <w:sz w:val="20"/>
          <w:szCs w:val="20"/>
          <w:lang w:val="es-ES"/>
        </w:rPr>
        <w:t xml:space="preserve"> los hechos</w:t>
      </w:r>
      <w:r w:rsidR="00885057" w:rsidRPr="007652AE">
        <w:rPr>
          <w:rFonts w:ascii="Cambria" w:hAnsi="Cambria"/>
          <w:sz w:val="20"/>
          <w:szCs w:val="20"/>
          <w:lang w:val="es-ES"/>
        </w:rPr>
        <w:t xml:space="preserve"> y </w:t>
      </w:r>
      <w:r w:rsidR="009C3D9A" w:rsidRPr="007652AE">
        <w:rPr>
          <w:rFonts w:ascii="Cambria" w:hAnsi="Cambria"/>
          <w:sz w:val="20"/>
          <w:szCs w:val="20"/>
          <w:lang w:val="es-ES"/>
        </w:rPr>
        <w:t>solicitó</w:t>
      </w:r>
      <w:r w:rsidR="009B500C" w:rsidRPr="007652AE">
        <w:rPr>
          <w:rFonts w:ascii="Cambria" w:hAnsi="Cambria"/>
          <w:sz w:val="20"/>
          <w:szCs w:val="20"/>
          <w:lang w:val="es-ES"/>
        </w:rPr>
        <w:t xml:space="preserve"> la reubicación </w:t>
      </w:r>
      <w:r w:rsidR="00885057" w:rsidRPr="007652AE">
        <w:rPr>
          <w:rFonts w:ascii="Cambria" w:hAnsi="Cambria"/>
          <w:sz w:val="20"/>
          <w:szCs w:val="20"/>
          <w:lang w:val="es-ES"/>
        </w:rPr>
        <w:t>laboral</w:t>
      </w:r>
      <w:r w:rsidR="009B500C" w:rsidRPr="007652AE">
        <w:rPr>
          <w:rFonts w:ascii="Cambria" w:hAnsi="Cambria"/>
          <w:sz w:val="20"/>
          <w:szCs w:val="20"/>
          <w:lang w:val="es-ES"/>
        </w:rPr>
        <w:t>.</w:t>
      </w:r>
      <w:r w:rsidR="00215F34" w:rsidRPr="007652AE">
        <w:rPr>
          <w:rFonts w:ascii="Cambria" w:hAnsi="Cambria"/>
          <w:sz w:val="20"/>
          <w:szCs w:val="20"/>
          <w:lang w:val="es-ES"/>
        </w:rPr>
        <w:t xml:space="preserve"> </w:t>
      </w:r>
      <w:r w:rsidR="00A862FE" w:rsidRPr="007652AE">
        <w:rPr>
          <w:sz w:val="20"/>
          <w:szCs w:val="20"/>
          <w:lang w:val="es-ES"/>
        </w:rPr>
        <w:t>L</w:t>
      </w:r>
      <w:r w:rsidR="007523D9" w:rsidRPr="007652AE">
        <w:rPr>
          <w:sz w:val="20"/>
          <w:szCs w:val="20"/>
          <w:lang w:val="es-ES"/>
        </w:rPr>
        <w:t>a escuela</w:t>
      </w:r>
      <w:r w:rsidR="00215F34" w:rsidRPr="007652AE">
        <w:rPr>
          <w:sz w:val="20"/>
          <w:szCs w:val="20"/>
          <w:lang w:val="es-ES"/>
        </w:rPr>
        <w:t xml:space="preserve"> interrumpió temporalmente las </w:t>
      </w:r>
      <w:r w:rsidR="007523D9" w:rsidRPr="007652AE">
        <w:rPr>
          <w:sz w:val="20"/>
          <w:szCs w:val="20"/>
          <w:lang w:val="es-ES"/>
        </w:rPr>
        <w:t>clases</w:t>
      </w:r>
      <w:r w:rsidR="00215F34" w:rsidRPr="007652AE">
        <w:rPr>
          <w:sz w:val="20"/>
          <w:szCs w:val="20"/>
          <w:lang w:val="es-ES"/>
        </w:rPr>
        <w:t xml:space="preserve"> por motivos de seguridad.</w:t>
      </w:r>
    </w:p>
    <w:p w14:paraId="6073985D" w14:textId="0DB9F748" w:rsidR="00C8438F" w:rsidRPr="007652AE" w:rsidRDefault="006272A9" w:rsidP="00F11E4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color w:val="auto"/>
          <w:sz w:val="20"/>
          <w:szCs w:val="20"/>
          <w:lang w:val="es-ES"/>
        </w:rPr>
      </w:pPr>
      <w:r w:rsidRPr="007652AE">
        <w:rPr>
          <w:sz w:val="20"/>
          <w:szCs w:val="20"/>
          <w:lang w:val="es-ES"/>
        </w:rPr>
        <w:t>Al día siguiente</w:t>
      </w:r>
      <w:r w:rsidR="009C3D9A" w:rsidRPr="007652AE">
        <w:rPr>
          <w:sz w:val="20"/>
          <w:szCs w:val="20"/>
          <w:lang w:val="es-ES"/>
        </w:rPr>
        <w:t xml:space="preserve"> </w:t>
      </w:r>
      <w:r w:rsidRPr="007652AE">
        <w:rPr>
          <w:sz w:val="20"/>
          <w:szCs w:val="20"/>
          <w:lang w:val="es-ES"/>
        </w:rPr>
        <w:t>su</w:t>
      </w:r>
      <w:r w:rsidR="009C3D9A" w:rsidRPr="007652AE">
        <w:rPr>
          <w:sz w:val="20"/>
          <w:szCs w:val="20"/>
          <w:lang w:val="es-ES"/>
        </w:rPr>
        <w:t xml:space="preserve"> supervisor le indicó </w:t>
      </w:r>
      <w:r w:rsidR="00DD4B67" w:rsidRPr="007652AE">
        <w:rPr>
          <w:sz w:val="20"/>
          <w:szCs w:val="20"/>
          <w:lang w:val="es-ES"/>
        </w:rPr>
        <w:t xml:space="preserve">al peticionario </w:t>
      </w:r>
      <w:r w:rsidR="009C3D9A" w:rsidRPr="007652AE">
        <w:rPr>
          <w:sz w:val="20"/>
          <w:szCs w:val="20"/>
          <w:lang w:val="es-ES"/>
        </w:rPr>
        <w:t>que debía denunciar</w:t>
      </w:r>
      <w:r w:rsidR="00FD01E4" w:rsidRPr="007652AE">
        <w:rPr>
          <w:sz w:val="20"/>
          <w:szCs w:val="20"/>
          <w:lang w:val="es-ES"/>
        </w:rPr>
        <w:t xml:space="preserve"> el incidente con el comunero</w:t>
      </w:r>
      <w:r w:rsidR="009C3D9A" w:rsidRPr="007652AE">
        <w:rPr>
          <w:sz w:val="20"/>
          <w:szCs w:val="20"/>
          <w:lang w:val="es-ES"/>
        </w:rPr>
        <w:t xml:space="preserve"> ante la Fiscalía del cantón Cañar y el Consejo de la Niñez</w:t>
      </w:r>
      <w:r w:rsidR="00DD4B67" w:rsidRPr="007652AE">
        <w:rPr>
          <w:sz w:val="20"/>
          <w:szCs w:val="20"/>
          <w:lang w:val="es-ES"/>
        </w:rPr>
        <w:t>;</w:t>
      </w:r>
      <w:r w:rsidR="00FD01E4" w:rsidRPr="007652AE">
        <w:rPr>
          <w:sz w:val="20"/>
          <w:szCs w:val="20"/>
          <w:lang w:val="es-ES"/>
        </w:rPr>
        <w:t xml:space="preserve"> </w:t>
      </w:r>
      <w:r w:rsidR="00DD4B67" w:rsidRPr="007652AE">
        <w:rPr>
          <w:sz w:val="20"/>
          <w:szCs w:val="20"/>
          <w:lang w:val="es-ES"/>
        </w:rPr>
        <w:t>además</w:t>
      </w:r>
      <w:r w:rsidR="00FD01E4" w:rsidRPr="007652AE">
        <w:rPr>
          <w:sz w:val="20"/>
          <w:szCs w:val="20"/>
          <w:lang w:val="es-ES"/>
        </w:rPr>
        <w:t xml:space="preserve"> le advirtió </w:t>
      </w:r>
      <w:r w:rsidR="009C3D9A" w:rsidRPr="007652AE">
        <w:rPr>
          <w:sz w:val="20"/>
          <w:szCs w:val="20"/>
          <w:lang w:val="es-ES"/>
        </w:rPr>
        <w:t xml:space="preserve">que la suspensión de clases vulneraba los derechos de los estudiantes. </w:t>
      </w:r>
      <w:r w:rsidR="00800B4D" w:rsidRPr="007652AE">
        <w:rPr>
          <w:sz w:val="20"/>
          <w:szCs w:val="20"/>
          <w:lang w:val="es-ES"/>
        </w:rPr>
        <w:t xml:space="preserve">El </w:t>
      </w:r>
      <w:r w:rsidR="00FD01E4" w:rsidRPr="007652AE">
        <w:rPr>
          <w:sz w:val="20"/>
          <w:szCs w:val="20"/>
          <w:lang w:val="es-ES"/>
        </w:rPr>
        <w:t xml:space="preserve">señor Walter Marcelo Vázquez </w:t>
      </w:r>
      <w:r w:rsidR="003207BF" w:rsidRPr="007652AE">
        <w:rPr>
          <w:sz w:val="20"/>
          <w:szCs w:val="20"/>
          <w:lang w:val="es-ES"/>
        </w:rPr>
        <w:t>–</w:t>
      </w:r>
      <w:r w:rsidR="00C8438F" w:rsidRPr="007652AE">
        <w:rPr>
          <w:sz w:val="20"/>
          <w:szCs w:val="20"/>
          <w:lang w:val="es-ES"/>
        </w:rPr>
        <w:t>sin precisar si interpuso la denuncia</w:t>
      </w:r>
      <w:r w:rsidR="00C85464" w:rsidRPr="007652AE">
        <w:rPr>
          <w:sz w:val="20"/>
          <w:szCs w:val="20"/>
          <w:lang w:val="es-ES"/>
        </w:rPr>
        <w:t>–</w:t>
      </w:r>
      <w:r w:rsidR="00C8438F" w:rsidRPr="007652AE">
        <w:rPr>
          <w:sz w:val="20"/>
          <w:szCs w:val="20"/>
          <w:lang w:val="es-ES"/>
        </w:rPr>
        <w:t xml:space="preserve"> cuestiona que no recibió asistencia jurídica de la institución y que las autoridades educativas omitieron </w:t>
      </w:r>
      <w:proofErr w:type="gramStart"/>
      <w:r w:rsidR="00BD1A21" w:rsidRPr="007652AE">
        <w:rPr>
          <w:sz w:val="20"/>
          <w:szCs w:val="20"/>
          <w:lang w:val="es-ES"/>
        </w:rPr>
        <w:t>d</w:t>
      </w:r>
      <w:r w:rsidR="00C8438F" w:rsidRPr="007652AE">
        <w:rPr>
          <w:sz w:val="20"/>
          <w:szCs w:val="20"/>
          <w:lang w:val="es-ES"/>
        </w:rPr>
        <w:t>arle</w:t>
      </w:r>
      <w:proofErr w:type="gramEnd"/>
      <w:r w:rsidR="00C8438F" w:rsidRPr="007652AE">
        <w:rPr>
          <w:sz w:val="20"/>
          <w:szCs w:val="20"/>
          <w:lang w:val="es-ES"/>
        </w:rPr>
        <w:t xml:space="preserve"> protección frente a las amenazas por parte del comunero. </w:t>
      </w:r>
      <w:r w:rsidR="00A36F2D" w:rsidRPr="007652AE">
        <w:rPr>
          <w:sz w:val="20"/>
          <w:szCs w:val="20"/>
          <w:lang w:val="es-ES"/>
        </w:rPr>
        <w:t xml:space="preserve">Así, </w:t>
      </w:r>
      <w:r w:rsidR="00885057" w:rsidRPr="007652AE">
        <w:rPr>
          <w:sz w:val="20"/>
          <w:szCs w:val="20"/>
          <w:lang w:val="es-ES"/>
        </w:rPr>
        <w:t>e</w:t>
      </w:r>
      <w:r w:rsidR="00C8438F" w:rsidRPr="007652AE">
        <w:rPr>
          <w:sz w:val="20"/>
          <w:szCs w:val="20"/>
          <w:lang w:val="es-ES"/>
        </w:rPr>
        <w:t xml:space="preserve">l 3 de octubre de 2011 solicitó ante la </w:t>
      </w:r>
      <w:proofErr w:type="gramStart"/>
      <w:r w:rsidR="00C8438F" w:rsidRPr="007652AE">
        <w:rPr>
          <w:sz w:val="20"/>
          <w:szCs w:val="20"/>
          <w:lang w:val="es-ES"/>
        </w:rPr>
        <w:t>Directora Provincial</w:t>
      </w:r>
      <w:proofErr w:type="gramEnd"/>
      <w:r w:rsidR="00C8438F" w:rsidRPr="007652AE">
        <w:rPr>
          <w:sz w:val="20"/>
          <w:szCs w:val="20"/>
          <w:lang w:val="es-ES"/>
        </w:rPr>
        <w:t xml:space="preserve"> de Educación del Cañar su reubicación en otro centro educativo, destacando que debía considerarse su </w:t>
      </w:r>
      <w:r w:rsidR="0083189F" w:rsidRPr="007652AE">
        <w:rPr>
          <w:sz w:val="20"/>
          <w:szCs w:val="20"/>
          <w:lang w:val="es-ES"/>
        </w:rPr>
        <w:t xml:space="preserve">discapacidad </w:t>
      </w:r>
      <w:r w:rsidR="00C8438F" w:rsidRPr="007652AE">
        <w:rPr>
          <w:sz w:val="20"/>
          <w:szCs w:val="20"/>
          <w:lang w:val="es-ES"/>
        </w:rPr>
        <w:t>visua</w:t>
      </w:r>
      <w:r w:rsidR="0083189F" w:rsidRPr="007652AE">
        <w:rPr>
          <w:sz w:val="20"/>
          <w:szCs w:val="20"/>
          <w:lang w:val="es-ES"/>
        </w:rPr>
        <w:t>l</w:t>
      </w:r>
      <w:r w:rsidR="00D150B7" w:rsidRPr="007652AE">
        <w:rPr>
          <w:rStyle w:val="FootnoteReference"/>
          <w:sz w:val="20"/>
          <w:szCs w:val="20"/>
          <w:lang w:val="es-ES"/>
        </w:rPr>
        <w:footnoteReference w:id="4"/>
      </w:r>
      <w:r w:rsidR="0083189F" w:rsidRPr="007652AE">
        <w:rPr>
          <w:sz w:val="20"/>
          <w:szCs w:val="20"/>
          <w:lang w:val="es-ES"/>
        </w:rPr>
        <w:t>.</w:t>
      </w:r>
    </w:p>
    <w:p w14:paraId="70B4EDDB" w14:textId="598E3003" w:rsidR="00EB7E1E" w:rsidRPr="007652AE" w:rsidRDefault="00D06CD5" w:rsidP="008F3E4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El peticionario indica</w:t>
      </w:r>
      <w:r w:rsidR="00EB7E1E" w:rsidRPr="007652AE">
        <w:rPr>
          <w:rFonts w:ascii="Cambria" w:hAnsi="Cambria"/>
          <w:sz w:val="20"/>
          <w:szCs w:val="20"/>
          <w:lang w:val="es-ES"/>
        </w:rPr>
        <w:t xml:space="preserve"> que el </w:t>
      </w:r>
      <w:r w:rsidR="00A31831" w:rsidRPr="007652AE">
        <w:rPr>
          <w:rFonts w:ascii="Cambria" w:hAnsi="Cambria"/>
          <w:sz w:val="20"/>
          <w:szCs w:val="20"/>
          <w:lang w:val="es-ES"/>
        </w:rPr>
        <w:t>6</w:t>
      </w:r>
      <w:r w:rsidR="00EB7E1E" w:rsidRPr="007652AE">
        <w:rPr>
          <w:rFonts w:ascii="Cambria" w:hAnsi="Cambria"/>
          <w:sz w:val="20"/>
          <w:szCs w:val="20"/>
          <w:lang w:val="es-ES"/>
        </w:rPr>
        <w:t xml:space="preserve"> de octubre de 2011 </w:t>
      </w:r>
      <w:r w:rsidR="00A31831" w:rsidRPr="007652AE">
        <w:rPr>
          <w:rFonts w:ascii="Cambria" w:hAnsi="Cambria"/>
          <w:sz w:val="20"/>
          <w:szCs w:val="20"/>
          <w:lang w:val="es-ES"/>
        </w:rPr>
        <w:t xml:space="preserve">fue convocado a una reunión con las autoridades </w:t>
      </w:r>
      <w:r w:rsidR="000C3917" w:rsidRPr="007652AE">
        <w:rPr>
          <w:rFonts w:ascii="Cambria" w:hAnsi="Cambria"/>
          <w:sz w:val="20"/>
          <w:szCs w:val="20"/>
          <w:lang w:val="es-ES"/>
        </w:rPr>
        <w:t xml:space="preserve">pertinentes </w:t>
      </w:r>
      <w:r w:rsidR="00A31831" w:rsidRPr="007652AE">
        <w:rPr>
          <w:rFonts w:ascii="Cambria" w:hAnsi="Cambria"/>
          <w:sz w:val="20"/>
          <w:szCs w:val="20"/>
          <w:lang w:val="es-ES"/>
        </w:rPr>
        <w:t xml:space="preserve">del </w:t>
      </w:r>
      <w:r w:rsidR="00EB7E1E" w:rsidRPr="007652AE">
        <w:rPr>
          <w:rFonts w:ascii="Cambria" w:hAnsi="Cambria"/>
          <w:sz w:val="20"/>
          <w:szCs w:val="20"/>
          <w:lang w:val="es-ES"/>
        </w:rPr>
        <w:t xml:space="preserve">Ministerio de Educación </w:t>
      </w:r>
      <w:r w:rsidR="00A31831" w:rsidRPr="007652AE">
        <w:rPr>
          <w:rFonts w:ascii="Cambria" w:hAnsi="Cambria"/>
          <w:sz w:val="20"/>
          <w:szCs w:val="20"/>
          <w:lang w:val="es-ES"/>
        </w:rPr>
        <w:t>en la que estas</w:t>
      </w:r>
      <w:r w:rsidR="00EB7E1E" w:rsidRPr="007652AE">
        <w:rPr>
          <w:rFonts w:ascii="Cambria" w:hAnsi="Cambria"/>
          <w:sz w:val="20"/>
          <w:szCs w:val="20"/>
          <w:lang w:val="es-ES"/>
        </w:rPr>
        <w:t xml:space="preserve"> dispusieron</w:t>
      </w:r>
      <w:r w:rsidR="00BB2305" w:rsidRPr="007652AE">
        <w:rPr>
          <w:rFonts w:ascii="Cambria" w:hAnsi="Cambria"/>
          <w:sz w:val="20"/>
          <w:szCs w:val="20"/>
          <w:lang w:val="es-ES"/>
        </w:rPr>
        <w:t xml:space="preserve"> </w:t>
      </w:r>
      <w:r w:rsidR="00EB7E1E" w:rsidRPr="007652AE">
        <w:rPr>
          <w:rFonts w:ascii="Cambria" w:hAnsi="Cambria"/>
          <w:sz w:val="20"/>
          <w:szCs w:val="20"/>
          <w:lang w:val="es-ES"/>
        </w:rPr>
        <w:t>su traslado al Centro Educativo “Ángel María Iglesias</w:t>
      </w:r>
      <w:r w:rsidR="0083189F" w:rsidRPr="007652AE">
        <w:rPr>
          <w:rFonts w:ascii="Cambria" w:hAnsi="Cambria"/>
          <w:sz w:val="20"/>
          <w:szCs w:val="20"/>
          <w:lang w:val="es-ES"/>
        </w:rPr>
        <w:t xml:space="preserve">”, </w:t>
      </w:r>
      <w:r w:rsidR="006348F4" w:rsidRPr="007652AE">
        <w:rPr>
          <w:rFonts w:ascii="Cambria" w:hAnsi="Cambria"/>
          <w:sz w:val="20"/>
          <w:szCs w:val="20"/>
          <w:lang w:val="es-ES"/>
        </w:rPr>
        <w:t xml:space="preserve">ubicado </w:t>
      </w:r>
      <w:r w:rsidR="00FD1298" w:rsidRPr="007652AE">
        <w:rPr>
          <w:rFonts w:ascii="Cambria" w:hAnsi="Cambria"/>
          <w:sz w:val="20"/>
          <w:szCs w:val="20"/>
          <w:lang w:val="es-ES"/>
        </w:rPr>
        <w:t>en</w:t>
      </w:r>
      <w:r w:rsidR="00D150B7" w:rsidRPr="007652AE">
        <w:rPr>
          <w:rFonts w:ascii="Cambria" w:hAnsi="Cambria"/>
          <w:sz w:val="20"/>
          <w:szCs w:val="20"/>
          <w:lang w:val="es-ES"/>
        </w:rPr>
        <w:t xml:space="preserve"> la comunidad de Ger</w:t>
      </w:r>
      <w:r w:rsidR="006B2E86" w:rsidRPr="007652AE">
        <w:rPr>
          <w:rFonts w:ascii="Cambria" w:hAnsi="Cambria"/>
          <w:sz w:val="20"/>
          <w:szCs w:val="20"/>
          <w:lang w:val="es-ES"/>
        </w:rPr>
        <w:t xml:space="preserve">, parroquia de </w:t>
      </w:r>
      <w:proofErr w:type="spellStart"/>
      <w:r w:rsidR="008F3E4E" w:rsidRPr="007652AE">
        <w:rPr>
          <w:rFonts w:ascii="Cambria" w:hAnsi="Cambria"/>
          <w:sz w:val="20"/>
          <w:szCs w:val="20"/>
          <w:lang w:val="es-ES"/>
        </w:rPr>
        <w:t>Gualleturo</w:t>
      </w:r>
      <w:proofErr w:type="spellEnd"/>
      <w:r w:rsidR="008F3E4E" w:rsidRPr="007652AE">
        <w:rPr>
          <w:rFonts w:ascii="Cambria" w:hAnsi="Cambria"/>
          <w:sz w:val="20"/>
          <w:szCs w:val="20"/>
          <w:lang w:val="es-ES"/>
        </w:rPr>
        <w:t>, también en Cañar.</w:t>
      </w:r>
      <w:r w:rsidR="00EB7E1E" w:rsidRPr="007652AE">
        <w:rPr>
          <w:rFonts w:ascii="Cambria" w:hAnsi="Cambria"/>
          <w:sz w:val="20"/>
          <w:szCs w:val="20"/>
          <w:lang w:val="es-ES"/>
        </w:rPr>
        <w:t xml:space="preserve"> </w:t>
      </w:r>
      <w:r w:rsidR="00A11780" w:rsidRPr="007652AE">
        <w:rPr>
          <w:rFonts w:ascii="Cambria" w:hAnsi="Cambria"/>
          <w:sz w:val="20"/>
          <w:szCs w:val="20"/>
          <w:lang w:val="es-ES"/>
        </w:rPr>
        <w:t xml:space="preserve">El peticionario cuenta </w:t>
      </w:r>
      <w:proofErr w:type="gramStart"/>
      <w:r w:rsidR="00A11780" w:rsidRPr="007652AE">
        <w:rPr>
          <w:rFonts w:ascii="Cambria" w:hAnsi="Cambria"/>
          <w:sz w:val="20"/>
          <w:szCs w:val="20"/>
          <w:lang w:val="es-ES"/>
        </w:rPr>
        <w:t>que</w:t>
      </w:r>
      <w:proofErr w:type="gramEnd"/>
      <w:r w:rsidR="00A11780" w:rsidRPr="007652AE">
        <w:rPr>
          <w:rFonts w:ascii="Cambria" w:hAnsi="Cambria"/>
          <w:sz w:val="20"/>
          <w:szCs w:val="20"/>
          <w:lang w:val="es-ES"/>
        </w:rPr>
        <w:t xml:space="preserve"> si bien aceptó esta decisión, </w:t>
      </w:r>
      <w:r w:rsidR="00432B13" w:rsidRPr="007652AE">
        <w:rPr>
          <w:rFonts w:ascii="Cambria" w:hAnsi="Cambria"/>
          <w:sz w:val="20"/>
          <w:szCs w:val="20"/>
          <w:lang w:val="es-ES"/>
        </w:rPr>
        <w:t xml:space="preserve">horas más tarde </w:t>
      </w:r>
      <w:r w:rsidR="00EB7E1E" w:rsidRPr="007652AE">
        <w:rPr>
          <w:rFonts w:ascii="Cambria" w:hAnsi="Cambria"/>
          <w:sz w:val="20"/>
          <w:szCs w:val="20"/>
          <w:lang w:val="es-ES"/>
        </w:rPr>
        <w:t>la directora provincial le informó que el traslado quedaba sin efecto y lo citó a una nueva reunión</w:t>
      </w:r>
      <w:r w:rsidR="00F11E4B" w:rsidRPr="007652AE">
        <w:rPr>
          <w:rFonts w:ascii="Cambria" w:hAnsi="Cambria"/>
          <w:sz w:val="20"/>
          <w:szCs w:val="20"/>
          <w:lang w:val="es-ES"/>
        </w:rPr>
        <w:t xml:space="preserve"> </w:t>
      </w:r>
      <w:r w:rsidR="003A4AE8" w:rsidRPr="007652AE">
        <w:rPr>
          <w:rFonts w:ascii="Cambria" w:hAnsi="Cambria"/>
          <w:sz w:val="20"/>
          <w:szCs w:val="20"/>
          <w:lang w:val="es-ES"/>
        </w:rPr>
        <w:t xml:space="preserve">junto </w:t>
      </w:r>
      <w:r w:rsidR="00972560" w:rsidRPr="007652AE">
        <w:rPr>
          <w:rFonts w:ascii="Cambria" w:hAnsi="Cambria"/>
          <w:sz w:val="20"/>
          <w:szCs w:val="20"/>
          <w:lang w:val="es-ES"/>
        </w:rPr>
        <w:t xml:space="preserve">con el </w:t>
      </w:r>
      <w:r w:rsidR="00E06498" w:rsidRPr="007652AE">
        <w:rPr>
          <w:rFonts w:ascii="Cambria" w:hAnsi="Cambria"/>
          <w:sz w:val="20"/>
          <w:szCs w:val="20"/>
          <w:lang w:val="es-ES"/>
        </w:rPr>
        <w:t>comunero</w:t>
      </w:r>
      <w:r w:rsidR="00972560" w:rsidRPr="007652AE">
        <w:rPr>
          <w:rFonts w:ascii="Cambria" w:hAnsi="Cambria"/>
          <w:sz w:val="20"/>
          <w:szCs w:val="20"/>
          <w:lang w:val="es-ES"/>
        </w:rPr>
        <w:t xml:space="preserve"> </w:t>
      </w:r>
      <w:r w:rsidR="00E06498" w:rsidRPr="007652AE">
        <w:rPr>
          <w:rFonts w:ascii="Cambria" w:hAnsi="Cambria"/>
          <w:sz w:val="20"/>
          <w:szCs w:val="20"/>
          <w:lang w:val="es-ES"/>
        </w:rPr>
        <w:t xml:space="preserve">involucrado </w:t>
      </w:r>
      <w:r w:rsidR="00972560" w:rsidRPr="007652AE">
        <w:rPr>
          <w:rFonts w:ascii="Cambria" w:hAnsi="Cambria"/>
          <w:sz w:val="20"/>
          <w:szCs w:val="20"/>
          <w:lang w:val="es-ES"/>
        </w:rPr>
        <w:t>en el incidente</w:t>
      </w:r>
      <w:r w:rsidR="00EB7E1E" w:rsidRPr="007652AE">
        <w:rPr>
          <w:rFonts w:ascii="Cambria" w:hAnsi="Cambria"/>
          <w:sz w:val="20"/>
          <w:szCs w:val="20"/>
          <w:lang w:val="es-ES"/>
        </w:rPr>
        <w:t xml:space="preserve">. </w:t>
      </w:r>
      <w:r w:rsidR="003170A5" w:rsidRPr="007652AE">
        <w:rPr>
          <w:rFonts w:ascii="Cambria" w:hAnsi="Cambria"/>
          <w:sz w:val="20"/>
          <w:szCs w:val="20"/>
          <w:lang w:val="es-ES"/>
        </w:rPr>
        <w:t xml:space="preserve">Según la documentación aportada por el peticionario, </w:t>
      </w:r>
      <w:r w:rsidR="00972560" w:rsidRPr="007652AE">
        <w:rPr>
          <w:rFonts w:ascii="Cambria" w:hAnsi="Cambria"/>
          <w:sz w:val="20"/>
          <w:szCs w:val="20"/>
          <w:lang w:val="es-ES"/>
        </w:rPr>
        <w:t xml:space="preserve">el 7 de octubre de 2011 </w:t>
      </w:r>
      <w:r w:rsidR="003412BF" w:rsidRPr="007652AE">
        <w:rPr>
          <w:rFonts w:ascii="Cambria" w:hAnsi="Cambria"/>
          <w:sz w:val="20"/>
          <w:szCs w:val="20"/>
          <w:lang w:val="es-ES"/>
        </w:rPr>
        <w:t>aquel</w:t>
      </w:r>
      <w:r w:rsidR="003170A5" w:rsidRPr="007652AE">
        <w:rPr>
          <w:rFonts w:ascii="Cambria" w:hAnsi="Cambria"/>
          <w:sz w:val="20"/>
          <w:szCs w:val="20"/>
          <w:lang w:val="es-ES"/>
        </w:rPr>
        <w:t xml:space="preserve"> manifestó que el conflicto con el </w:t>
      </w:r>
      <w:r w:rsidR="00FD01E4" w:rsidRPr="007652AE">
        <w:rPr>
          <w:rFonts w:ascii="Cambria" w:hAnsi="Cambria"/>
          <w:sz w:val="20"/>
          <w:szCs w:val="20"/>
          <w:lang w:val="es-ES"/>
        </w:rPr>
        <w:t xml:space="preserve">señor Walter Marcelo Vázquez </w:t>
      </w:r>
      <w:r w:rsidR="003170A5" w:rsidRPr="007652AE">
        <w:rPr>
          <w:rFonts w:ascii="Cambria" w:hAnsi="Cambria"/>
          <w:sz w:val="20"/>
          <w:szCs w:val="20"/>
          <w:lang w:val="es-ES"/>
        </w:rPr>
        <w:t>se originó por su ingreso no autorizado a su propiedad</w:t>
      </w:r>
      <w:r w:rsidR="00105080" w:rsidRPr="007652AE">
        <w:rPr>
          <w:rFonts w:ascii="Cambria" w:hAnsi="Cambria"/>
          <w:sz w:val="20"/>
          <w:szCs w:val="20"/>
          <w:lang w:val="es-ES"/>
        </w:rPr>
        <w:t>;</w:t>
      </w:r>
      <w:r w:rsidR="003170A5" w:rsidRPr="007652AE">
        <w:rPr>
          <w:rFonts w:ascii="Cambria" w:hAnsi="Cambria"/>
          <w:sz w:val="20"/>
          <w:szCs w:val="20"/>
          <w:lang w:val="es-ES"/>
        </w:rPr>
        <w:t xml:space="preserve"> ofreció disculpas</w:t>
      </w:r>
      <w:r w:rsidR="00105080" w:rsidRPr="007652AE">
        <w:rPr>
          <w:rFonts w:ascii="Cambria" w:hAnsi="Cambria"/>
          <w:sz w:val="20"/>
          <w:szCs w:val="20"/>
          <w:lang w:val="es-ES"/>
        </w:rPr>
        <w:t>;</w:t>
      </w:r>
      <w:r w:rsidR="003170A5" w:rsidRPr="007652AE">
        <w:rPr>
          <w:rFonts w:ascii="Cambria" w:hAnsi="Cambria"/>
          <w:sz w:val="20"/>
          <w:szCs w:val="20"/>
          <w:lang w:val="es-ES"/>
        </w:rPr>
        <w:t xml:space="preserve"> y se comprometió a reparar los daños</w:t>
      </w:r>
      <w:r w:rsidR="00105080" w:rsidRPr="007652AE">
        <w:rPr>
          <w:rFonts w:ascii="Cambria" w:hAnsi="Cambria"/>
          <w:sz w:val="20"/>
          <w:szCs w:val="20"/>
          <w:lang w:val="es-ES"/>
        </w:rPr>
        <w:t xml:space="preserve"> que causó;</w:t>
      </w:r>
      <w:r w:rsidR="00E464C1" w:rsidRPr="007652AE">
        <w:rPr>
          <w:rFonts w:ascii="Cambria" w:hAnsi="Cambria"/>
          <w:sz w:val="20"/>
          <w:szCs w:val="20"/>
          <w:lang w:val="es-ES"/>
        </w:rPr>
        <w:t xml:space="preserve"> p</w:t>
      </w:r>
      <w:r w:rsidR="003170A5" w:rsidRPr="007652AE">
        <w:rPr>
          <w:rFonts w:ascii="Cambria" w:hAnsi="Cambria"/>
          <w:sz w:val="20"/>
          <w:szCs w:val="20"/>
          <w:lang w:val="es-ES"/>
        </w:rPr>
        <w:t>or su parte</w:t>
      </w:r>
      <w:r w:rsidR="00E464C1" w:rsidRPr="007652AE">
        <w:rPr>
          <w:rFonts w:ascii="Cambria" w:hAnsi="Cambria"/>
          <w:sz w:val="20"/>
          <w:szCs w:val="20"/>
          <w:lang w:val="es-ES"/>
        </w:rPr>
        <w:t xml:space="preserve"> </w:t>
      </w:r>
      <w:r w:rsidR="003170A5" w:rsidRPr="007652AE">
        <w:rPr>
          <w:rFonts w:ascii="Cambria" w:hAnsi="Cambria"/>
          <w:sz w:val="20"/>
          <w:szCs w:val="20"/>
          <w:lang w:val="es-ES"/>
        </w:rPr>
        <w:t xml:space="preserve">el señor Vázquez reiteró su solicitud de reubicación y expresó su intención de renunciar. </w:t>
      </w:r>
      <w:r w:rsidR="003F0105" w:rsidRPr="007652AE">
        <w:rPr>
          <w:rFonts w:ascii="Cambria" w:hAnsi="Cambria"/>
          <w:sz w:val="20"/>
          <w:szCs w:val="20"/>
          <w:lang w:val="es-ES"/>
        </w:rPr>
        <w:t>A</w:t>
      </w:r>
      <w:r w:rsidR="00EB7E1E" w:rsidRPr="007652AE">
        <w:rPr>
          <w:rFonts w:ascii="Cambria" w:hAnsi="Cambria"/>
          <w:sz w:val="20"/>
          <w:szCs w:val="20"/>
          <w:lang w:val="es-ES"/>
        </w:rPr>
        <w:t>clara que su solicitud respondía exclusivamente al ambiente de hostilidad existente en su lugar de trabajo.</w:t>
      </w:r>
    </w:p>
    <w:p w14:paraId="466AD570" w14:textId="17F64018" w:rsidR="00F9049B" w:rsidRPr="007652AE" w:rsidRDefault="00F9049B"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color w:val="000000" w:themeColor="text1"/>
          <w:sz w:val="20"/>
          <w:szCs w:val="20"/>
          <w:lang w:val="es-ES"/>
        </w:rPr>
        <w:t xml:space="preserve">El </w:t>
      </w:r>
      <w:r w:rsidR="00FD01E4" w:rsidRPr="007652AE">
        <w:rPr>
          <w:rFonts w:ascii="Cambria" w:hAnsi="Cambria"/>
          <w:sz w:val="20"/>
          <w:szCs w:val="20"/>
          <w:lang w:val="es-ES"/>
        </w:rPr>
        <w:t xml:space="preserve">señor Walter Marcelo Vázquez </w:t>
      </w:r>
      <w:r w:rsidRPr="007652AE">
        <w:rPr>
          <w:rFonts w:ascii="Cambria" w:hAnsi="Cambria"/>
          <w:sz w:val="20"/>
          <w:szCs w:val="20"/>
          <w:lang w:val="es-ES"/>
        </w:rPr>
        <w:t xml:space="preserve">afirma que </w:t>
      </w:r>
      <w:r w:rsidR="0021697F" w:rsidRPr="007652AE">
        <w:rPr>
          <w:rFonts w:ascii="Cambria" w:hAnsi="Cambria"/>
          <w:sz w:val="20"/>
          <w:szCs w:val="20"/>
          <w:lang w:val="es-ES"/>
        </w:rPr>
        <w:t>trabajó</w:t>
      </w:r>
      <w:r w:rsidRPr="007652AE">
        <w:rPr>
          <w:rFonts w:ascii="Cambria" w:hAnsi="Cambria"/>
          <w:sz w:val="20"/>
          <w:szCs w:val="20"/>
          <w:lang w:val="es-ES"/>
        </w:rPr>
        <w:t xml:space="preserve"> hasta el 12 de octubre de 2011 y que al día siguiente el Ministerio de Educación asignó a otra docente en su cargo. El 14 de octubre de 2011 el supervisor elaboró un reporte de asistencia en el que concluyó que el </w:t>
      </w:r>
      <w:r w:rsidR="00E464C1" w:rsidRPr="007652AE">
        <w:rPr>
          <w:rFonts w:ascii="Cambria" w:hAnsi="Cambria"/>
          <w:sz w:val="20"/>
          <w:szCs w:val="20"/>
          <w:lang w:val="es-ES"/>
        </w:rPr>
        <w:t>señor Vázquez</w:t>
      </w:r>
      <w:r w:rsidRPr="007652AE">
        <w:rPr>
          <w:rFonts w:ascii="Cambria" w:hAnsi="Cambria"/>
          <w:sz w:val="20"/>
          <w:szCs w:val="20"/>
          <w:lang w:val="es-ES"/>
        </w:rPr>
        <w:t xml:space="preserve"> no había laborado 22 jornadas vespertinas en los meses anteriores. </w:t>
      </w:r>
      <w:r w:rsidR="00800B4D" w:rsidRPr="007652AE">
        <w:rPr>
          <w:rFonts w:ascii="Cambria" w:hAnsi="Cambria"/>
          <w:sz w:val="20"/>
          <w:szCs w:val="20"/>
          <w:lang w:val="es-ES"/>
        </w:rPr>
        <w:t>El peticionario</w:t>
      </w:r>
      <w:r w:rsidR="00B5585B" w:rsidRPr="007652AE">
        <w:rPr>
          <w:rFonts w:ascii="Cambria" w:hAnsi="Cambria"/>
          <w:sz w:val="20"/>
          <w:szCs w:val="20"/>
          <w:lang w:val="es-ES"/>
        </w:rPr>
        <w:t xml:space="preserve"> </w:t>
      </w:r>
      <w:r w:rsidRPr="007652AE">
        <w:rPr>
          <w:rFonts w:ascii="Cambria" w:hAnsi="Cambria"/>
          <w:sz w:val="20"/>
          <w:szCs w:val="20"/>
          <w:lang w:val="es-ES"/>
        </w:rPr>
        <w:t>cuestiona dicho informe, señalando inconsistencias en las fechas, datos, cálculos y registros de respaldo</w:t>
      </w:r>
      <w:r w:rsidR="00C9159F" w:rsidRPr="007652AE">
        <w:rPr>
          <w:rFonts w:ascii="Cambria" w:hAnsi="Cambria"/>
          <w:sz w:val="20"/>
          <w:szCs w:val="20"/>
          <w:lang w:val="es-ES"/>
        </w:rPr>
        <w:t xml:space="preserve">; </w:t>
      </w:r>
      <w:r w:rsidRPr="007652AE">
        <w:rPr>
          <w:rFonts w:ascii="Cambria" w:hAnsi="Cambria"/>
          <w:sz w:val="20"/>
          <w:szCs w:val="20"/>
          <w:lang w:val="es-ES"/>
        </w:rPr>
        <w:t xml:space="preserve">que la </w:t>
      </w:r>
      <w:r w:rsidR="006D4EE9" w:rsidRPr="007652AE">
        <w:rPr>
          <w:rFonts w:ascii="Cambria" w:hAnsi="Cambria"/>
          <w:sz w:val="20"/>
          <w:szCs w:val="20"/>
          <w:lang w:val="es-ES"/>
        </w:rPr>
        <w:t>designación</w:t>
      </w:r>
      <w:r w:rsidRPr="007652AE">
        <w:rPr>
          <w:rFonts w:ascii="Cambria" w:hAnsi="Cambria"/>
          <w:sz w:val="20"/>
          <w:szCs w:val="20"/>
          <w:lang w:val="es-ES"/>
        </w:rPr>
        <w:t xml:space="preserve"> </w:t>
      </w:r>
      <w:r w:rsidR="00C9159F" w:rsidRPr="007652AE">
        <w:rPr>
          <w:rFonts w:ascii="Cambria" w:hAnsi="Cambria"/>
          <w:sz w:val="20"/>
          <w:szCs w:val="20"/>
          <w:lang w:val="es-ES"/>
        </w:rPr>
        <w:t>de su reemplazo</w:t>
      </w:r>
      <w:r w:rsidRPr="007652AE">
        <w:rPr>
          <w:rFonts w:ascii="Cambria" w:hAnsi="Cambria"/>
          <w:sz w:val="20"/>
          <w:szCs w:val="20"/>
          <w:lang w:val="es-ES"/>
        </w:rPr>
        <w:t xml:space="preserve"> se efectuó antes de la emisión del reporte</w:t>
      </w:r>
      <w:r w:rsidR="00C9159F" w:rsidRPr="007652AE">
        <w:rPr>
          <w:rFonts w:ascii="Cambria" w:hAnsi="Cambria"/>
          <w:sz w:val="20"/>
          <w:szCs w:val="20"/>
          <w:lang w:val="es-ES"/>
        </w:rPr>
        <w:t>;</w:t>
      </w:r>
      <w:r w:rsidRPr="007652AE">
        <w:rPr>
          <w:rFonts w:ascii="Cambria" w:hAnsi="Cambria"/>
          <w:sz w:val="20"/>
          <w:szCs w:val="20"/>
          <w:lang w:val="es-ES"/>
        </w:rPr>
        <w:t xml:space="preserve"> y que la directora provincial le solicitó verbalmente presentar su renuncia.</w:t>
      </w:r>
    </w:p>
    <w:p w14:paraId="32491665" w14:textId="5D54BF77" w:rsidR="00BC35DC" w:rsidRPr="007652AE" w:rsidRDefault="00BC35DC" w:rsidP="00F11E4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color w:val="auto"/>
          <w:sz w:val="20"/>
          <w:szCs w:val="20"/>
          <w:lang w:val="es-ES"/>
        </w:rPr>
      </w:pPr>
      <w:r w:rsidRPr="007652AE">
        <w:rPr>
          <w:i/>
          <w:iCs/>
          <w:color w:val="auto"/>
          <w:sz w:val="20"/>
          <w:szCs w:val="20"/>
          <w:lang w:val="es-ES"/>
        </w:rPr>
        <w:t>Sobre la acción de protección</w:t>
      </w:r>
    </w:p>
    <w:p w14:paraId="27220860" w14:textId="33BBD69F" w:rsidR="000073A3" w:rsidRPr="007652AE" w:rsidRDefault="00C9159F" w:rsidP="00F11E4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color w:val="auto"/>
          <w:sz w:val="20"/>
          <w:szCs w:val="20"/>
          <w:lang w:val="es-ES"/>
        </w:rPr>
      </w:pPr>
      <w:r w:rsidRPr="007652AE">
        <w:rPr>
          <w:color w:val="auto"/>
          <w:sz w:val="20"/>
          <w:szCs w:val="20"/>
          <w:lang w:val="es-ES"/>
        </w:rPr>
        <w:t>El Sr. Vázquez, representado por su abogado,</w:t>
      </w:r>
      <w:r w:rsidR="00956FFD" w:rsidRPr="007652AE">
        <w:rPr>
          <w:color w:val="auto"/>
          <w:sz w:val="20"/>
          <w:szCs w:val="20"/>
          <w:lang w:val="es-ES"/>
        </w:rPr>
        <w:t xml:space="preserve"> </w:t>
      </w:r>
      <w:r w:rsidR="003F0105" w:rsidRPr="007652AE">
        <w:rPr>
          <w:color w:val="auto"/>
          <w:sz w:val="20"/>
          <w:szCs w:val="20"/>
          <w:lang w:val="es-ES"/>
        </w:rPr>
        <w:t>presentó</w:t>
      </w:r>
      <w:r w:rsidR="00701197" w:rsidRPr="007652AE">
        <w:rPr>
          <w:color w:val="auto"/>
          <w:sz w:val="20"/>
          <w:szCs w:val="20"/>
          <w:lang w:val="es-ES"/>
        </w:rPr>
        <w:t xml:space="preserve"> el 26 de octubre de 2011 una acción de protección</w:t>
      </w:r>
      <w:r w:rsidRPr="007652AE">
        <w:rPr>
          <w:color w:val="auto"/>
          <w:sz w:val="20"/>
          <w:szCs w:val="20"/>
          <w:lang w:val="es-ES"/>
        </w:rPr>
        <w:t xml:space="preserve"> en la que alegó</w:t>
      </w:r>
      <w:r w:rsidR="00701197" w:rsidRPr="007652AE">
        <w:rPr>
          <w:color w:val="auto"/>
          <w:sz w:val="20"/>
          <w:szCs w:val="20"/>
          <w:lang w:val="es-ES"/>
        </w:rPr>
        <w:t xml:space="preserve"> que la negativa de reubicarlo en </w:t>
      </w:r>
      <w:r w:rsidRPr="007652AE">
        <w:rPr>
          <w:color w:val="auto"/>
          <w:sz w:val="20"/>
          <w:szCs w:val="20"/>
          <w:lang w:val="es-ES"/>
        </w:rPr>
        <w:t>otro centro educativo</w:t>
      </w:r>
      <w:r w:rsidR="00701197" w:rsidRPr="007652AE">
        <w:rPr>
          <w:color w:val="auto"/>
          <w:sz w:val="20"/>
          <w:szCs w:val="20"/>
          <w:lang w:val="es-ES"/>
        </w:rPr>
        <w:t xml:space="preserve"> vulneraba sus derechos, </w:t>
      </w:r>
      <w:r w:rsidR="00B47C13" w:rsidRPr="007652AE">
        <w:rPr>
          <w:color w:val="auto"/>
          <w:sz w:val="20"/>
          <w:szCs w:val="20"/>
          <w:lang w:val="es-ES"/>
        </w:rPr>
        <w:t>por el alegado</w:t>
      </w:r>
      <w:r w:rsidR="00701197" w:rsidRPr="007652AE">
        <w:rPr>
          <w:color w:val="auto"/>
          <w:sz w:val="20"/>
          <w:szCs w:val="20"/>
          <w:lang w:val="es-ES"/>
        </w:rPr>
        <w:t xml:space="preserve"> riesgo que enfrentaba por las amenazas recibidas y </w:t>
      </w:r>
      <w:r w:rsidR="00B36285" w:rsidRPr="007652AE">
        <w:rPr>
          <w:color w:val="auto"/>
          <w:sz w:val="20"/>
          <w:szCs w:val="20"/>
          <w:lang w:val="es-ES"/>
        </w:rPr>
        <w:t>por</w:t>
      </w:r>
      <w:r w:rsidR="00701197" w:rsidRPr="007652AE">
        <w:rPr>
          <w:color w:val="auto"/>
          <w:sz w:val="20"/>
          <w:szCs w:val="20"/>
          <w:lang w:val="es-ES"/>
        </w:rPr>
        <w:t xml:space="preserve"> su condición de discapacidad. </w:t>
      </w:r>
      <w:r w:rsidR="00B36285" w:rsidRPr="007652AE">
        <w:rPr>
          <w:color w:val="auto"/>
          <w:sz w:val="20"/>
          <w:szCs w:val="20"/>
          <w:lang w:val="es-ES"/>
        </w:rPr>
        <w:t>Sin embargo, e</w:t>
      </w:r>
      <w:r w:rsidR="00701197" w:rsidRPr="007652AE">
        <w:rPr>
          <w:color w:val="auto"/>
          <w:sz w:val="20"/>
          <w:szCs w:val="20"/>
          <w:lang w:val="es-ES"/>
        </w:rPr>
        <w:t>l 31 de octubre de 2011 el Juzgado Tercero Civil del Cañar declaró improcedente la acción al considerar que la directora provincial actuó conforme a la ley</w:t>
      </w:r>
      <w:r w:rsidR="00B36285" w:rsidRPr="007652AE">
        <w:rPr>
          <w:color w:val="auto"/>
          <w:sz w:val="20"/>
          <w:szCs w:val="20"/>
          <w:lang w:val="es-ES"/>
        </w:rPr>
        <w:t>,</w:t>
      </w:r>
      <w:r w:rsidR="002F2771" w:rsidRPr="007652AE">
        <w:rPr>
          <w:color w:val="auto"/>
          <w:sz w:val="20"/>
          <w:szCs w:val="20"/>
          <w:lang w:val="es-ES"/>
        </w:rPr>
        <w:t xml:space="preserve"> y</w:t>
      </w:r>
      <w:r w:rsidR="00701197" w:rsidRPr="007652AE">
        <w:rPr>
          <w:color w:val="auto"/>
          <w:sz w:val="20"/>
          <w:szCs w:val="20"/>
          <w:lang w:val="es-ES"/>
        </w:rPr>
        <w:t xml:space="preserve"> el peticionario </w:t>
      </w:r>
      <w:r w:rsidR="002F2771" w:rsidRPr="007652AE">
        <w:rPr>
          <w:color w:val="auto"/>
          <w:sz w:val="20"/>
          <w:szCs w:val="20"/>
          <w:lang w:val="es-ES"/>
        </w:rPr>
        <w:t xml:space="preserve">desacató </w:t>
      </w:r>
      <w:r w:rsidR="00A9097D" w:rsidRPr="007652AE">
        <w:rPr>
          <w:color w:val="auto"/>
          <w:sz w:val="20"/>
          <w:szCs w:val="20"/>
          <w:lang w:val="es-ES"/>
        </w:rPr>
        <w:t>la orden de</w:t>
      </w:r>
      <w:r w:rsidR="00701197" w:rsidRPr="007652AE">
        <w:rPr>
          <w:color w:val="auto"/>
          <w:sz w:val="20"/>
          <w:szCs w:val="20"/>
          <w:lang w:val="es-ES"/>
        </w:rPr>
        <w:t xml:space="preserve"> traslado a otro centro educativ</w:t>
      </w:r>
      <w:r w:rsidR="0083189F" w:rsidRPr="007652AE">
        <w:rPr>
          <w:color w:val="auto"/>
          <w:sz w:val="20"/>
          <w:szCs w:val="20"/>
          <w:lang w:val="es-ES"/>
        </w:rPr>
        <w:t>o</w:t>
      </w:r>
      <w:r w:rsidR="00A9097D" w:rsidRPr="007652AE">
        <w:rPr>
          <w:color w:val="auto"/>
          <w:sz w:val="20"/>
          <w:szCs w:val="20"/>
          <w:lang w:val="es-ES"/>
        </w:rPr>
        <w:t>, según constaba en el oficio que disponía dicha medida.</w:t>
      </w:r>
      <w:r w:rsidR="00701197" w:rsidRPr="007652AE">
        <w:rPr>
          <w:color w:val="auto"/>
          <w:sz w:val="20"/>
          <w:szCs w:val="20"/>
          <w:lang w:val="es-ES"/>
        </w:rPr>
        <w:t xml:space="preserve"> </w:t>
      </w:r>
      <w:r w:rsidR="00956FFD" w:rsidRPr="007652AE">
        <w:rPr>
          <w:color w:val="auto"/>
          <w:sz w:val="20"/>
          <w:szCs w:val="20"/>
          <w:lang w:val="es-ES"/>
        </w:rPr>
        <w:t xml:space="preserve">El </w:t>
      </w:r>
      <w:r w:rsidR="00FD01E4" w:rsidRPr="007652AE">
        <w:rPr>
          <w:color w:val="auto"/>
          <w:sz w:val="20"/>
          <w:szCs w:val="20"/>
          <w:lang w:val="es-ES"/>
        </w:rPr>
        <w:t xml:space="preserve">señor Walter Marcelo Vázquez </w:t>
      </w:r>
      <w:r w:rsidR="00B36285" w:rsidRPr="007652AE">
        <w:rPr>
          <w:color w:val="auto"/>
          <w:sz w:val="20"/>
          <w:szCs w:val="20"/>
          <w:lang w:val="es-ES"/>
        </w:rPr>
        <w:t>sostiene</w:t>
      </w:r>
      <w:r w:rsidR="00701197" w:rsidRPr="007652AE">
        <w:rPr>
          <w:color w:val="auto"/>
          <w:sz w:val="20"/>
          <w:szCs w:val="20"/>
          <w:lang w:val="es-ES"/>
        </w:rPr>
        <w:t xml:space="preserve"> que </w:t>
      </w:r>
      <w:r w:rsidR="002F2771" w:rsidRPr="007652AE">
        <w:rPr>
          <w:color w:val="auto"/>
          <w:sz w:val="20"/>
          <w:szCs w:val="20"/>
          <w:lang w:val="es-ES"/>
        </w:rPr>
        <w:t>ni su abogado ni el tribunal le permitieron intervenir durante la audiencia</w:t>
      </w:r>
      <w:r w:rsidR="00701197" w:rsidRPr="007652AE">
        <w:rPr>
          <w:color w:val="auto"/>
          <w:sz w:val="20"/>
          <w:szCs w:val="20"/>
          <w:lang w:val="es-ES"/>
        </w:rPr>
        <w:t>.</w:t>
      </w:r>
      <w:r w:rsidR="00956FFD" w:rsidRPr="007652AE">
        <w:rPr>
          <w:color w:val="auto"/>
          <w:sz w:val="20"/>
          <w:szCs w:val="20"/>
          <w:lang w:val="es-ES"/>
        </w:rPr>
        <w:t xml:space="preserve"> </w:t>
      </w:r>
      <w:r w:rsidR="00B36285" w:rsidRPr="007652AE">
        <w:rPr>
          <w:color w:val="auto"/>
          <w:sz w:val="20"/>
          <w:szCs w:val="20"/>
          <w:lang w:val="es-ES"/>
        </w:rPr>
        <w:t>Así, e</w:t>
      </w:r>
      <w:r w:rsidR="00FC4EF9" w:rsidRPr="007652AE">
        <w:rPr>
          <w:color w:val="auto"/>
          <w:sz w:val="20"/>
          <w:szCs w:val="20"/>
          <w:lang w:val="es-ES"/>
        </w:rPr>
        <w:t xml:space="preserve">l 3 de noviembre de 2011 interpuso apelación argumentando que se </w:t>
      </w:r>
      <w:r w:rsidR="006D2C09" w:rsidRPr="007652AE">
        <w:rPr>
          <w:color w:val="auto"/>
          <w:sz w:val="20"/>
          <w:szCs w:val="20"/>
          <w:lang w:val="es-ES"/>
        </w:rPr>
        <w:t>trata de</w:t>
      </w:r>
      <w:r w:rsidR="00FC4EF9" w:rsidRPr="007652AE">
        <w:rPr>
          <w:color w:val="auto"/>
          <w:sz w:val="20"/>
          <w:szCs w:val="20"/>
          <w:lang w:val="es-ES"/>
        </w:rPr>
        <w:t xml:space="preserve"> un despido intempestivo; sin embargo, la Corte Provincial </w:t>
      </w:r>
      <w:r w:rsidR="00FC4EF9" w:rsidRPr="007652AE">
        <w:rPr>
          <w:color w:val="auto"/>
          <w:sz w:val="20"/>
          <w:szCs w:val="20"/>
          <w:lang w:val="es-ES"/>
        </w:rPr>
        <w:lastRenderedPageBreak/>
        <w:t xml:space="preserve">de Justicia del Cañar rechazó el recurso el 10 de febrero de 2012. </w:t>
      </w:r>
      <w:r w:rsidR="00EA76BA" w:rsidRPr="007652AE">
        <w:rPr>
          <w:color w:val="auto"/>
          <w:sz w:val="20"/>
          <w:szCs w:val="20"/>
          <w:lang w:val="es-ES"/>
        </w:rPr>
        <w:t>El tribunal</w:t>
      </w:r>
      <w:r w:rsidR="00F60D5E" w:rsidRPr="007652AE">
        <w:rPr>
          <w:color w:val="auto"/>
          <w:sz w:val="20"/>
          <w:szCs w:val="20"/>
          <w:lang w:val="es-ES"/>
        </w:rPr>
        <w:t xml:space="preserve"> señaló que al existir abandono del lugar de trabajo no se configuró una vulneración de derechos y que las razones que motivaron su solicitud de traslado correspondían a un conflicto entre particulares. </w:t>
      </w:r>
      <w:r w:rsidR="003170A5" w:rsidRPr="007652AE">
        <w:rPr>
          <w:color w:val="auto"/>
          <w:sz w:val="20"/>
          <w:szCs w:val="20"/>
          <w:lang w:val="es-ES"/>
        </w:rPr>
        <w:t>El señor Vázquez</w:t>
      </w:r>
      <w:r w:rsidR="00701197" w:rsidRPr="007652AE">
        <w:rPr>
          <w:color w:val="auto"/>
          <w:sz w:val="20"/>
          <w:szCs w:val="20"/>
          <w:lang w:val="es-ES"/>
        </w:rPr>
        <w:t xml:space="preserve"> sostiene que su ausencia se debió a riesgos reales para su </w:t>
      </w:r>
      <w:r w:rsidR="00956FFD" w:rsidRPr="007652AE">
        <w:rPr>
          <w:color w:val="auto"/>
          <w:sz w:val="20"/>
          <w:szCs w:val="20"/>
          <w:lang w:val="es-ES"/>
        </w:rPr>
        <w:t>vida</w:t>
      </w:r>
      <w:r w:rsidR="00701197" w:rsidRPr="007652AE">
        <w:rPr>
          <w:color w:val="auto"/>
          <w:sz w:val="20"/>
          <w:szCs w:val="20"/>
          <w:lang w:val="es-ES"/>
        </w:rPr>
        <w:t xml:space="preserve"> y a la falta de respuesta de las autoridades frente a las amenazas recibidas.</w:t>
      </w:r>
    </w:p>
    <w:p w14:paraId="097CED8F" w14:textId="3E98C843" w:rsidR="00293190" w:rsidRPr="007652AE" w:rsidRDefault="00293190" w:rsidP="00F11E4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iCs/>
          <w:color w:val="auto"/>
          <w:sz w:val="20"/>
          <w:szCs w:val="20"/>
          <w:lang w:val="es-ES"/>
        </w:rPr>
      </w:pPr>
      <w:r w:rsidRPr="007652AE">
        <w:rPr>
          <w:i/>
          <w:iCs/>
          <w:color w:val="auto"/>
          <w:sz w:val="20"/>
          <w:szCs w:val="20"/>
          <w:lang w:val="es-ES"/>
        </w:rPr>
        <w:t xml:space="preserve">Sobre la denuncia por el presunto delito de </w:t>
      </w:r>
      <w:r w:rsidR="00BF695E" w:rsidRPr="007652AE">
        <w:rPr>
          <w:i/>
          <w:iCs/>
          <w:color w:val="auto"/>
          <w:sz w:val="20"/>
          <w:szCs w:val="20"/>
          <w:lang w:val="es-ES"/>
        </w:rPr>
        <w:t>uso de documento falso</w:t>
      </w:r>
    </w:p>
    <w:p w14:paraId="7F9D3805" w14:textId="63246749" w:rsidR="00E47281" w:rsidRPr="007652AE" w:rsidRDefault="00800B4D" w:rsidP="00F11E4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color w:val="auto"/>
          <w:sz w:val="20"/>
          <w:szCs w:val="20"/>
          <w:lang w:val="es-ES"/>
        </w:rPr>
      </w:pPr>
      <w:r w:rsidRPr="007652AE">
        <w:rPr>
          <w:color w:val="auto"/>
          <w:sz w:val="20"/>
          <w:szCs w:val="20"/>
          <w:lang w:val="es-ES"/>
        </w:rPr>
        <w:t>El peticionario</w:t>
      </w:r>
      <w:r w:rsidR="00B5585B" w:rsidRPr="007652AE">
        <w:rPr>
          <w:color w:val="auto"/>
          <w:sz w:val="20"/>
          <w:szCs w:val="20"/>
          <w:lang w:val="es-ES"/>
        </w:rPr>
        <w:t xml:space="preserve"> </w:t>
      </w:r>
      <w:r w:rsidR="00E47281" w:rsidRPr="007652AE">
        <w:rPr>
          <w:color w:val="auto"/>
          <w:sz w:val="20"/>
          <w:szCs w:val="20"/>
          <w:lang w:val="es-ES"/>
        </w:rPr>
        <w:t xml:space="preserve">indica que el 30 de marzo de 2012 denunció ante la Fiscalía de </w:t>
      </w:r>
      <w:proofErr w:type="spellStart"/>
      <w:r w:rsidR="00E47281" w:rsidRPr="007652AE">
        <w:rPr>
          <w:color w:val="auto"/>
          <w:sz w:val="20"/>
          <w:szCs w:val="20"/>
          <w:lang w:val="es-ES"/>
        </w:rPr>
        <w:t>Suscal</w:t>
      </w:r>
      <w:proofErr w:type="spellEnd"/>
      <w:r w:rsidR="00E47281" w:rsidRPr="007652AE">
        <w:rPr>
          <w:color w:val="auto"/>
          <w:sz w:val="20"/>
          <w:szCs w:val="20"/>
          <w:lang w:val="es-ES"/>
        </w:rPr>
        <w:t xml:space="preserve"> a la directora provincial </w:t>
      </w:r>
      <w:r w:rsidR="00EA76BA" w:rsidRPr="007652AE">
        <w:rPr>
          <w:color w:val="auto"/>
          <w:sz w:val="20"/>
          <w:szCs w:val="20"/>
          <w:lang w:val="es-ES"/>
        </w:rPr>
        <w:t xml:space="preserve">de educación </w:t>
      </w:r>
      <w:r w:rsidR="00E47281" w:rsidRPr="007652AE">
        <w:rPr>
          <w:color w:val="auto"/>
          <w:sz w:val="20"/>
          <w:szCs w:val="20"/>
          <w:lang w:val="es-ES"/>
        </w:rPr>
        <w:t>por el presunto uso de</w:t>
      </w:r>
      <w:r w:rsidR="00A576F9" w:rsidRPr="007652AE">
        <w:rPr>
          <w:color w:val="auto"/>
          <w:sz w:val="20"/>
          <w:szCs w:val="20"/>
          <w:lang w:val="es-ES"/>
        </w:rPr>
        <w:t xml:space="preserve">l </w:t>
      </w:r>
      <w:r w:rsidR="00E47281" w:rsidRPr="007652AE">
        <w:rPr>
          <w:color w:val="auto"/>
          <w:sz w:val="20"/>
          <w:szCs w:val="20"/>
          <w:lang w:val="es-ES"/>
        </w:rPr>
        <w:t xml:space="preserve">registro de </w:t>
      </w:r>
      <w:r w:rsidR="00B9526C" w:rsidRPr="007652AE">
        <w:rPr>
          <w:color w:val="auto"/>
          <w:sz w:val="20"/>
          <w:szCs w:val="20"/>
          <w:lang w:val="es-ES"/>
        </w:rPr>
        <w:t>in</w:t>
      </w:r>
      <w:r w:rsidR="00E47281" w:rsidRPr="007652AE">
        <w:rPr>
          <w:color w:val="auto"/>
          <w:sz w:val="20"/>
          <w:szCs w:val="20"/>
          <w:lang w:val="es-ES"/>
        </w:rPr>
        <w:t>asistencia falsificado. El 3 de abril de 2012 la fiscalía inició una indagación previa</w:t>
      </w:r>
      <w:r w:rsidR="003B7DEB" w:rsidRPr="007652AE">
        <w:rPr>
          <w:color w:val="auto"/>
          <w:sz w:val="20"/>
          <w:szCs w:val="20"/>
          <w:lang w:val="es-ES"/>
        </w:rPr>
        <w:t>,</w:t>
      </w:r>
      <w:r w:rsidR="00E47281" w:rsidRPr="007652AE">
        <w:rPr>
          <w:color w:val="auto"/>
          <w:sz w:val="20"/>
          <w:szCs w:val="20"/>
          <w:lang w:val="es-ES"/>
        </w:rPr>
        <w:t xml:space="preserve"> </w:t>
      </w:r>
      <w:r w:rsidR="00211575" w:rsidRPr="007652AE">
        <w:rPr>
          <w:color w:val="auto"/>
          <w:sz w:val="20"/>
          <w:szCs w:val="20"/>
          <w:lang w:val="es-ES"/>
        </w:rPr>
        <w:t xml:space="preserve">no </w:t>
      </w:r>
      <w:proofErr w:type="gramStart"/>
      <w:r w:rsidR="00E47281" w:rsidRPr="007652AE">
        <w:rPr>
          <w:color w:val="auto"/>
          <w:sz w:val="20"/>
          <w:szCs w:val="20"/>
          <w:lang w:val="es-ES"/>
        </w:rPr>
        <w:t>obstante</w:t>
      </w:r>
      <w:proofErr w:type="gramEnd"/>
      <w:r w:rsidR="00E47281" w:rsidRPr="007652AE">
        <w:rPr>
          <w:color w:val="auto"/>
          <w:sz w:val="20"/>
          <w:szCs w:val="20"/>
          <w:lang w:val="es-ES"/>
        </w:rPr>
        <w:t xml:space="preserve"> el 29 de abril de 2013 el juez dictó auto de sobreseimiento provisional al considerar que la prueba no era idónea ni suficiente para acreditar la materialidad del hecho. </w:t>
      </w:r>
      <w:r w:rsidR="00EA76BA" w:rsidRPr="007652AE">
        <w:rPr>
          <w:color w:val="auto"/>
          <w:sz w:val="20"/>
          <w:szCs w:val="20"/>
          <w:lang w:val="es-ES"/>
        </w:rPr>
        <w:t>Por su parte, e</w:t>
      </w:r>
      <w:r w:rsidR="00E47281" w:rsidRPr="007652AE">
        <w:rPr>
          <w:color w:val="auto"/>
          <w:sz w:val="20"/>
          <w:szCs w:val="20"/>
          <w:lang w:val="es-ES"/>
        </w:rPr>
        <w:t xml:space="preserve">l </w:t>
      </w:r>
      <w:r w:rsidR="00FD01E4" w:rsidRPr="007652AE">
        <w:rPr>
          <w:color w:val="auto"/>
          <w:sz w:val="20"/>
          <w:szCs w:val="20"/>
          <w:lang w:val="es-ES"/>
        </w:rPr>
        <w:t xml:space="preserve">señor Walter Marcelo Vázquez </w:t>
      </w:r>
      <w:r w:rsidR="00E47281" w:rsidRPr="007652AE">
        <w:rPr>
          <w:color w:val="auto"/>
          <w:sz w:val="20"/>
          <w:szCs w:val="20"/>
          <w:lang w:val="es-ES"/>
        </w:rPr>
        <w:t xml:space="preserve">apeló dicha decisión el 3 de mayo de 2013 ante la Sala Especializada de Garantías Penales y Tránsito de la Corte Provincial del Cañar, </w:t>
      </w:r>
      <w:r w:rsidR="009B29FA" w:rsidRPr="007652AE">
        <w:rPr>
          <w:color w:val="auto"/>
          <w:sz w:val="20"/>
          <w:szCs w:val="20"/>
          <w:lang w:val="es-ES"/>
        </w:rPr>
        <w:t>la cual</w:t>
      </w:r>
      <w:r w:rsidR="00E47281" w:rsidRPr="007652AE">
        <w:rPr>
          <w:color w:val="auto"/>
          <w:sz w:val="20"/>
          <w:szCs w:val="20"/>
          <w:lang w:val="es-ES"/>
        </w:rPr>
        <w:t xml:space="preserve"> confirmó el sobreseimiento el 18 de junio de 2013.</w:t>
      </w:r>
    </w:p>
    <w:p w14:paraId="1C8BE524" w14:textId="312F7CEC" w:rsidR="003512D3" w:rsidRPr="007652AE" w:rsidRDefault="00B9526C" w:rsidP="003512D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Posteriormente, e</w:t>
      </w:r>
      <w:r w:rsidR="0001656B" w:rsidRPr="007652AE">
        <w:rPr>
          <w:rFonts w:ascii="Cambria" w:hAnsi="Cambria"/>
          <w:sz w:val="20"/>
          <w:szCs w:val="20"/>
          <w:lang w:val="es-ES"/>
        </w:rPr>
        <w:t>l</w:t>
      </w:r>
      <w:r w:rsidR="007F38DB" w:rsidRPr="007652AE">
        <w:rPr>
          <w:rFonts w:ascii="Cambria" w:hAnsi="Cambria"/>
          <w:sz w:val="20"/>
          <w:szCs w:val="20"/>
          <w:lang w:val="es-ES"/>
        </w:rPr>
        <w:t xml:space="preserve"> 23 de septiembre de 2013 la </w:t>
      </w:r>
      <w:r w:rsidR="00BF695E" w:rsidRPr="007652AE">
        <w:rPr>
          <w:rFonts w:ascii="Cambria" w:hAnsi="Cambria"/>
          <w:sz w:val="20"/>
          <w:szCs w:val="20"/>
          <w:lang w:val="es-ES"/>
        </w:rPr>
        <w:t>f</w:t>
      </w:r>
      <w:r w:rsidR="007F38DB" w:rsidRPr="007652AE">
        <w:rPr>
          <w:rFonts w:ascii="Cambria" w:hAnsi="Cambria"/>
          <w:sz w:val="20"/>
          <w:szCs w:val="20"/>
          <w:lang w:val="es-ES"/>
        </w:rPr>
        <w:t>iscalía reabrió la investigación</w:t>
      </w:r>
      <w:r w:rsidRPr="007652AE">
        <w:rPr>
          <w:rFonts w:ascii="Cambria" w:hAnsi="Cambria"/>
          <w:sz w:val="20"/>
          <w:szCs w:val="20"/>
          <w:lang w:val="es-ES"/>
        </w:rPr>
        <w:t>;</w:t>
      </w:r>
      <w:r w:rsidR="003A4AE8" w:rsidRPr="007652AE">
        <w:rPr>
          <w:rFonts w:ascii="Cambria" w:hAnsi="Cambria"/>
          <w:sz w:val="20"/>
          <w:szCs w:val="20"/>
          <w:lang w:val="es-ES"/>
        </w:rPr>
        <w:t xml:space="preserve"> sin </w:t>
      </w:r>
      <w:proofErr w:type="gramStart"/>
      <w:r w:rsidR="003A4AE8" w:rsidRPr="007652AE">
        <w:rPr>
          <w:rFonts w:ascii="Cambria" w:hAnsi="Cambria"/>
          <w:sz w:val="20"/>
          <w:szCs w:val="20"/>
          <w:lang w:val="es-ES"/>
        </w:rPr>
        <w:t>embargo</w:t>
      </w:r>
      <w:proofErr w:type="gramEnd"/>
      <w:r w:rsidR="00C934FA" w:rsidRPr="007652AE">
        <w:rPr>
          <w:rFonts w:ascii="Cambria" w:hAnsi="Cambria"/>
          <w:sz w:val="20"/>
          <w:szCs w:val="20"/>
          <w:lang w:val="es-ES"/>
        </w:rPr>
        <w:t xml:space="preserve"> e</w:t>
      </w:r>
      <w:r w:rsidR="007F38DB" w:rsidRPr="007652AE">
        <w:rPr>
          <w:rFonts w:ascii="Cambria" w:hAnsi="Cambria"/>
          <w:sz w:val="20"/>
          <w:szCs w:val="20"/>
          <w:lang w:val="es-ES"/>
        </w:rPr>
        <w:t>l 19 de junio de 2014 la Unidad Judicial Segunda de Garantías Penales dictó sobreseimiento provisional al considerar que persistía el déficit probatori</w:t>
      </w:r>
      <w:r w:rsidR="0001656B" w:rsidRPr="007652AE">
        <w:rPr>
          <w:rFonts w:ascii="Cambria" w:hAnsi="Cambria"/>
          <w:sz w:val="20"/>
          <w:szCs w:val="20"/>
          <w:lang w:val="es-ES"/>
        </w:rPr>
        <w:t>o</w:t>
      </w:r>
      <w:r w:rsidR="007F38DB" w:rsidRPr="007652AE">
        <w:rPr>
          <w:rFonts w:ascii="Cambria" w:hAnsi="Cambria"/>
          <w:sz w:val="20"/>
          <w:szCs w:val="20"/>
          <w:lang w:val="es-ES"/>
        </w:rPr>
        <w:t xml:space="preserve">. </w:t>
      </w:r>
      <w:r w:rsidR="005F7A7D" w:rsidRPr="007652AE">
        <w:rPr>
          <w:rFonts w:ascii="Cambria" w:hAnsi="Cambria"/>
          <w:sz w:val="20"/>
          <w:szCs w:val="20"/>
          <w:lang w:val="es-ES"/>
        </w:rPr>
        <w:t>Nuevamente, e</w:t>
      </w:r>
      <w:r w:rsidR="00DE5D07" w:rsidRPr="007652AE">
        <w:rPr>
          <w:rFonts w:ascii="Cambria" w:hAnsi="Cambria"/>
          <w:sz w:val="20"/>
          <w:szCs w:val="20"/>
          <w:lang w:val="es-ES"/>
        </w:rPr>
        <w:t>l 27 de junio de 2014</w:t>
      </w:r>
      <w:r w:rsidR="00D16EDE" w:rsidRPr="007652AE">
        <w:rPr>
          <w:rFonts w:ascii="Cambria" w:hAnsi="Cambria"/>
          <w:sz w:val="20"/>
          <w:szCs w:val="20"/>
          <w:lang w:val="es-ES"/>
        </w:rPr>
        <w:t xml:space="preserve"> el </w:t>
      </w:r>
      <w:r w:rsidR="00C934FA" w:rsidRPr="007652AE">
        <w:rPr>
          <w:rFonts w:ascii="Cambria" w:hAnsi="Cambria"/>
          <w:sz w:val="20"/>
          <w:szCs w:val="20"/>
          <w:lang w:val="es-ES"/>
        </w:rPr>
        <w:t>peticionario</w:t>
      </w:r>
      <w:r w:rsidR="00D16EDE" w:rsidRPr="007652AE">
        <w:rPr>
          <w:rFonts w:ascii="Cambria" w:hAnsi="Cambria"/>
          <w:sz w:val="20"/>
          <w:szCs w:val="20"/>
          <w:lang w:val="es-ES"/>
        </w:rPr>
        <w:t xml:space="preserve"> </w:t>
      </w:r>
      <w:r w:rsidR="00E47281" w:rsidRPr="007652AE">
        <w:rPr>
          <w:rFonts w:ascii="Cambria" w:hAnsi="Cambria"/>
          <w:sz w:val="20"/>
          <w:szCs w:val="20"/>
          <w:lang w:val="es-ES"/>
        </w:rPr>
        <w:t>presentó recursos de apelación y nulidad</w:t>
      </w:r>
      <w:r w:rsidR="005F7A7D" w:rsidRPr="007652AE">
        <w:rPr>
          <w:rFonts w:ascii="Cambria" w:hAnsi="Cambria"/>
          <w:sz w:val="20"/>
          <w:szCs w:val="20"/>
          <w:lang w:val="es-ES"/>
        </w:rPr>
        <w:t>; a lo que e</w:t>
      </w:r>
      <w:r w:rsidR="00DE5D07" w:rsidRPr="007652AE">
        <w:rPr>
          <w:rFonts w:ascii="Cambria" w:hAnsi="Cambria"/>
          <w:sz w:val="20"/>
          <w:szCs w:val="20"/>
          <w:lang w:val="es-ES"/>
        </w:rPr>
        <w:t>l 28 de julio de 2014</w:t>
      </w:r>
      <w:r w:rsidR="007F38DB" w:rsidRPr="007652AE">
        <w:rPr>
          <w:rFonts w:ascii="Cambria" w:hAnsi="Cambria"/>
          <w:sz w:val="20"/>
          <w:szCs w:val="20"/>
          <w:lang w:val="es-ES"/>
        </w:rPr>
        <w:t xml:space="preserve"> </w:t>
      </w:r>
      <w:r w:rsidR="00DE5D07" w:rsidRPr="007652AE">
        <w:rPr>
          <w:rFonts w:ascii="Cambria" w:hAnsi="Cambria"/>
          <w:sz w:val="20"/>
          <w:szCs w:val="20"/>
          <w:lang w:val="es-ES"/>
        </w:rPr>
        <w:t>l</w:t>
      </w:r>
      <w:r w:rsidR="007F38DB" w:rsidRPr="007652AE">
        <w:rPr>
          <w:rFonts w:ascii="Cambria" w:hAnsi="Cambria"/>
          <w:sz w:val="20"/>
          <w:szCs w:val="20"/>
          <w:lang w:val="es-ES"/>
        </w:rPr>
        <w:t>a Sala Multicompetente de la Corte Provincial del Cañar</w:t>
      </w:r>
      <w:r w:rsidR="00865307" w:rsidRPr="007652AE">
        <w:rPr>
          <w:rFonts w:ascii="Cambria" w:hAnsi="Cambria"/>
          <w:sz w:val="20"/>
          <w:szCs w:val="20"/>
          <w:lang w:val="es-ES"/>
        </w:rPr>
        <w:t xml:space="preserve"> </w:t>
      </w:r>
      <w:r w:rsidR="007F38DB" w:rsidRPr="007652AE">
        <w:rPr>
          <w:rFonts w:ascii="Cambria" w:hAnsi="Cambria"/>
          <w:sz w:val="20"/>
          <w:szCs w:val="20"/>
          <w:lang w:val="es-ES"/>
        </w:rPr>
        <w:t>declaró la nulidad</w:t>
      </w:r>
      <w:r w:rsidR="003512D3" w:rsidRPr="007652AE">
        <w:rPr>
          <w:rFonts w:ascii="Cambria" w:hAnsi="Cambria"/>
          <w:sz w:val="20"/>
          <w:szCs w:val="20"/>
          <w:lang w:val="es-ES"/>
        </w:rPr>
        <w:t>.</w:t>
      </w:r>
      <w:r w:rsidR="007F38DB" w:rsidRPr="007652AE">
        <w:rPr>
          <w:rFonts w:ascii="Cambria" w:hAnsi="Cambria"/>
          <w:sz w:val="20"/>
          <w:szCs w:val="20"/>
          <w:lang w:val="es-ES"/>
        </w:rPr>
        <w:t xml:space="preserve"> </w:t>
      </w:r>
      <w:r w:rsidR="003512D3" w:rsidRPr="007652AE">
        <w:rPr>
          <w:rFonts w:ascii="Cambria" w:hAnsi="Cambria"/>
          <w:sz w:val="20"/>
          <w:szCs w:val="20"/>
          <w:lang w:val="es-ES"/>
        </w:rPr>
        <w:t>U</w:t>
      </w:r>
      <w:r w:rsidR="005161D6" w:rsidRPr="007652AE">
        <w:rPr>
          <w:rFonts w:ascii="Cambria" w:hAnsi="Cambria"/>
          <w:sz w:val="20"/>
          <w:szCs w:val="20"/>
          <w:lang w:val="es-ES"/>
        </w:rPr>
        <w:t xml:space="preserve">na vez remitido el proceso a la Unidad Judicial Segunda de Garantías Penales de Cañar, el 3 de octubre de 2014 el juez dictó sobreseimiento provisional del proceso y definitivo a favor de los procesados. </w:t>
      </w:r>
    </w:p>
    <w:p w14:paraId="7EAD9ECA" w14:textId="2F8DBD40" w:rsidR="009E3B79" w:rsidRPr="007652AE" w:rsidRDefault="005161D6"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 xml:space="preserve">El </w:t>
      </w:r>
      <w:r w:rsidR="00A865ED" w:rsidRPr="007652AE">
        <w:rPr>
          <w:rFonts w:ascii="Cambria" w:hAnsi="Cambria"/>
          <w:sz w:val="20"/>
          <w:szCs w:val="20"/>
          <w:lang w:val="es-ES"/>
        </w:rPr>
        <w:t xml:space="preserve">4 de noviembre de 2014 interpuso recurso de apelación y nulidad ante la </w:t>
      </w:r>
      <w:r w:rsidR="00691667" w:rsidRPr="007652AE">
        <w:rPr>
          <w:rFonts w:ascii="Cambria" w:hAnsi="Cambria"/>
          <w:sz w:val="20"/>
          <w:szCs w:val="20"/>
          <w:lang w:val="es-ES"/>
        </w:rPr>
        <w:t>sala multicompetente</w:t>
      </w:r>
      <w:r w:rsidR="00A865ED" w:rsidRPr="007652AE">
        <w:rPr>
          <w:rFonts w:ascii="Cambria" w:hAnsi="Cambria"/>
          <w:sz w:val="20"/>
          <w:szCs w:val="20"/>
          <w:lang w:val="es-ES"/>
        </w:rPr>
        <w:t xml:space="preserve">, la cual rechazó la nulidad y revocó parcialmente el sobreseimiento respecto de una procesada el 11 de diciembre de 2014. </w:t>
      </w:r>
      <w:r w:rsidRPr="007652AE">
        <w:rPr>
          <w:rFonts w:ascii="Cambria" w:hAnsi="Cambria"/>
          <w:sz w:val="20"/>
          <w:szCs w:val="20"/>
          <w:lang w:val="es-ES"/>
        </w:rPr>
        <w:t>Según la documentación aportada</w:t>
      </w:r>
      <w:r w:rsidR="00A865ED" w:rsidRPr="007652AE">
        <w:rPr>
          <w:rFonts w:ascii="Cambria" w:hAnsi="Cambria"/>
          <w:sz w:val="20"/>
          <w:szCs w:val="20"/>
          <w:lang w:val="es-ES"/>
        </w:rPr>
        <w:t xml:space="preserve"> por el peticionario</w:t>
      </w:r>
      <w:r w:rsidRPr="007652AE">
        <w:rPr>
          <w:rFonts w:ascii="Cambria" w:hAnsi="Cambria"/>
          <w:sz w:val="20"/>
          <w:szCs w:val="20"/>
          <w:lang w:val="es-ES"/>
        </w:rPr>
        <w:t>, el 31 de julio de 2015 el Tribunal Segundo de lo Penal del Cañar ratificó la inocencia de la procesada</w:t>
      </w:r>
      <w:r w:rsidR="002A20B2" w:rsidRPr="007652AE">
        <w:rPr>
          <w:rFonts w:ascii="Cambria" w:hAnsi="Cambria"/>
          <w:sz w:val="20"/>
          <w:szCs w:val="20"/>
          <w:lang w:val="es-ES"/>
        </w:rPr>
        <w:t xml:space="preserve">. </w:t>
      </w:r>
      <w:r w:rsidR="000938F4" w:rsidRPr="007652AE">
        <w:rPr>
          <w:rFonts w:ascii="Cambria" w:hAnsi="Cambria"/>
          <w:sz w:val="20"/>
          <w:szCs w:val="20"/>
          <w:lang w:val="es-ES"/>
        </w:rPr>
        <w:t>Por último, e</w:t>
      </w:r>
      <w:r w:rsidRPr="007652AE">
        <w:rPr>
          <w:rFonts w:ascii="Cambria" w:hAnsi="Cambria"/>
          <w:sz w:val="20"/>
          <w:szCs w:val="20"/>
          <w:lang w:val="es-ES"/>
        </w:rPr>
        <w:t xml:space="preserve">l 3 de agosto de 2015 </w:t>
      </w:r>
      <w:r w:rsidR="00570B25" w:rsidRPr="007652AE">
        <w:rPr>
          <w:rFonts w:ascii="Cambria" w:hAnsi="Cambria"/>
          <w:sz w:val="20"/>
          <w:szCs w:val="20"/>
          <w:lang w:val="es-ES"/>
        </w:rPr>
        <w:t>el señor Vázquez apeló,</w:t>
      </w:r>
      <w:r w:rsidRPr="007652AE">
        <w:rPr>
          <w:rFonts w:ascii="Cambria" w:hAnsi="Cambria"/>
          <w:sz w:val="20"/>
          <w:szCs w:val="20"/>
          <w:lang w:val="es-ES"/>
        </w:rPr>
        <w:t xml:space="preserve"> pero el tribunal rechazó</w:t>
      </w:r>
      <w:r w:rsidR="000938F4" w:rsidRPr="007652AE">
        <w:rPr>
          <w:rFonts w:ascii="Cambria" w:hAnsi="Cambria"/>
          <w:sz w:val="20"/>
          <w:szCs w:val="20"/>
          <w:lang w:val="es-ES"/>
        </w:rPr>
        <w:t xml:space="preserve"> </w:t>
      </w:r>
      <w:r w:rsidRPr="007652AE">
        <w:rPr>
          <w:rFonts w:ascii="Cambria" w:hAnsi="Cambria"/>
          <w:sz w:val="20"/>
          <w:szCs w:val="20"/>
          <w:lang w:val="es-ES"/>
        </w:rPr>
        <w:t xml:space="preserve">el recurso por abandono de la acusación particular al no asistir personalmente a la audiencia. Finalmente, el 13 de agosto de 2015 interpuso recurso de hecho ante la </w:t>
      </w:r>
      <w:r w:rsidR="00691667" w:rsidRPr="007652AE">
        <w:rPr>
          <w:rFonts w:ascii="Cambria" w:hAnsi="Cambria"/>
          <w:sz w:val="20"/>
          <w:szCs w:val="20"/>
          <w:lang w:val="es-ES"/>
        </w:rPr>
        <w:t>sala multicompetente</w:t>
      </w:r>
      <w:r w:rsidRPr="007652AE">
        <w:rPr>
          <w:rFonts w:ascii="Cambria" w:hAnsi="Cambria"/>
          <w:sz w:val="20"/>
          <w:szCs w:val="20"/>
          <w:lang w:val="es-ES"/>
        </w:rPr>
        <w:t xml:space="preserve">, que </w:t>
      </w:r>
      <w:r w:rsidR="00593737" w:rsidRPr="007652AE">
        <w:rPr>
          <w:rFonts w:ascii="Cambria" w:hAnsi="Cambria"/>
          <w:sz w:val="20"/>
          <w:szCs w:val="20"/>
          <w:lang w:val="es-ES"/>
        </w:rPr>
        <w:t xml:space="preserve">el 19 de septiembre de 2015 </w:t>
      </w:r>
      <w:r w:rsidRPr="007652AE">
        <w:rPr>
          <w:rFonts w:ascii="Cambria" w:hAnsi="Cambria"/>
          <w:sz w:val="20"/>
          <w:szCs w:val="20"/>
          <w:lang w:val="es-ES"/>
        </w:rPr>
        <w:t>lo declaró inadmisible por los mismos fundamentos.</w:t>
      </w:r>
      <w:r w:rsidR="00211575" w:rsidRPr="007652AE">
        <w:rPr>
          <w:rFonts w:ascii="Cambria" w:hAnsi="Cambria"/>
          <w:sz w:val="20"/>
          <w:szCs w:val="20"/>
          <w:lang w:val="es-ES"/>
        </w:rPr>
        <w:t xml:space="preserve"> </w:t>
      </w:r>
      <w:r w:rsidR="006565B2" w:rsidRPr="007652AE">
        <w:rPr>
          <w:rFonts w:ascii="Cambria" w:hAnsi="Cambria"/>
          <w:sz w:val="20"/>
          <w:szCs w:val="20"/>
          <w:lang w:val="es-ES"/>
        </w:rPr>
        <w:t>El peticionario cuenta</w:t>
      </w:r>
      <w:r w:rsidR="00952B9B" w:rsidRPr="007652AE">
        <w:rPr>
          <w:rFonts w:ascii="Cambria" w:hAnsi="Cambria"/>
          <w:sz w:val="20"/>
          <w:szCs w:val="20"/>
          <w:lang w:val="es-ES"/>
        </w:rPr>
        <w:t xml:space="preserve"> que no asistió a la audiencia debido a que en una diligencia previa ante el tribunal varios miembros de la comunidad que apoyaban a la </w:t>
      </w:r>
      <w:r w:rsidR="003512D3" w:rsidRPr="007652AE">
        <w:rPr>
          <w:rFonts w:ascii="Cambria" w:hAnsi="Cambria"/>
          <w:sz w:val="20"/>
          <w:szCs w:val="20"/>
          <w:lang w:val="es-ES"/>
        </w:rPr>
        <w:t>directora provincial de educación</w:t>
      </w:r>
      <w:r w:rsidR="00952B9B" w:rsidRPr="007652AE">
        <w:rPr>
          <w:rFonts w:ascii="Cambria" w:hAnsi="Cambria"/>
          <w:sz w:val="20"/>
          <w:szCs w:val="20"/>
          <w:lang w:val="es-ES"/>
        </w:rPr>
        <w:t xml:space="preserve"> intentaron agredirlo y lo amenazaron con aplicarle justicia indígena</w:t>
      </w:r>
      <w:r w:rsidR="00137985" w:rsidRPr="007652AE">
        <w:rPr>
          <w:rFonts w:ascii="Cambria" w:hAnsi="Cambria"/>
          <w:sz w:val="20"/>
          <w:szCs w:val="20"/>
          <w:lang w:val="es-ES"/>
        </w:rPr>
        <w:t>, recibió protección inmediata de la policía, pero su abogado le recomendó no asistir a la audiencia final.</w:t>
      </w:r>
    </w:p>
    <w:p w14:paraId="0BA57192" w14:textId="77777777" w:rsidR="00221F4C" w:rsidRPr="007652AE" w:rsidRDefault="009C4BFE" w:rsidP="00221F4C">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Ante las presuntas irregularidades en el trámite de su proceso penal, el peticionario presentó acciones disciplinarias ante el Consejo de la Judicatura contra funcionarios fiscales y judiciales. Añade que ofreció entregar el material que consideraba probatorio y solicitó participar en la revisión del expediente penal, pero la coordinación de control le indicó que no era necesario. Ambas denuncias fueron archivadas por el Consejo de la Judicatura por falta de pruebas y por tratarse de asuntos de naturaleza jurisdiccional.</w:t>
      </w:r>
    </w:p>
    <w:p w14:paraId="129AF6A6" w14:textId="4D57AD81" w:rsidR="00EF76F5" w:rsidRPr="007652AE" w:rsidRDefault="005E3C4D" w:rsidP="00F11E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rPr>
          <w:rFonts w:ascii="Cambria" w:hAnsi="Cambria"/>
          <w:b/>
          <w:bCs/>
          <w:sz w:val="20"/>
          <w:szCs w:val="20"/>
          <w:lang w:val="es-ES"/>
        </w:rPr>
      </w:pPr>
      <w:r w:rsidRPr="007652AE">
        <w:rPr>
          <w:rFonts w:ascii="Cambria" w:hAnsi="Cambria"/>
          <w:b/>
          <w:bCs/>
          <w:sz w:val="20"/>
          <w:szCs w:val="20"/>
          <w:lang w:val="es-ES"/>
        </w:rPr>
        <w:t>El</w:t>
      </w:r>
      <w:r w:rsidR="00EF76F5" w:rsidRPr="007652AE">
        <w:rPr>
          <w:rFonts w:ascii="Cambria" w:hAnsi="Cambria"/>
          <w:b/>
          <w:bCs/>
          <w:sz w:val="20"/>
          <w:szCs w:val="20"/>
          <w:lang w:val="es-ES"/>
        </w:rPr>
        <w:t xml:space="preserve"> Estado</w:t>
      </w:r>
      <w:r w:rsidR="00A537FB" w:rsidRPr="007652AE">
        <w:rPr>
          <w:rFonts w:ascii="Cambria" w:hAnsi="Cambria"/>
          <w:b/>
          <w:bCs/>
          <w:sz w:val="20"/>
          <w:szCs w:val="20"/>
          <w:lang w:val="es-ES"/>
        </w:rPr>
        <w:t xml:space="preserve"> </w:t>
      </w:r>
      <w:r w:rsidR="002469EE" w:rsidRPr="007652AE">
        <w:rPr>
          <w:rFonts w:ascii="Cambria" w:hAnsi="Cambria"/>
          <w:b/>
          <w:bCs/>
          <w:sz w:val="20"/>
          <w:szCs w:val="20"/>
          <w:lang w:val="es-ES"/>
        </w:rPr>
        <w:t>ecuatoriano</w:t>
      </w:r>
    </w:p>
    <w:p w14:paraId="7318732E" w14:textId="5D24545D" w:rsidR="002D22DF" w:rsidRPr="007652AE" w:rsidRDefault="002D22DF"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 xml:space="preserve">Por su parte, el Estado sostiene que la petición resulta inadmisible por incumplir el requisito de plazo de presentación previsto en el artículo 46.1.b) de la Convención Americana. Precisa que el objeto principal planteado por </w:t>
      </w:r>
      <w:r w:rsidR="00800B4D" w:rsidRPr="007652AE">
        <w:rPr>
          <w:rFonts w:ascii="Cambria" w:hAnsi="Cambria"/>
          <w:sz w:val="20"/>
          <w:szCs w:val="20"/>
          <w:lang w:val="es-ES"/>
        </w:rPr>
        <w:t>el peticionario</w:t>
      </w:r>
      <w:r w:rsidR="00B5585B" w:rsidRPr="007652AE">
        <w:rPr>
          <w:rFonts w:ascii="Cambria" w:hAnsi="Cambria"/>
          <w:sz w:val="20"/>
          <w:szCs w:val="20"/>
          <w:lang w:val="es-ES"/>
        </w:rPr>
        <w:t xml:space="preserve"> </w:t>
      </w:r>
      <w:r w:rsidRPr="007652AE">
        <w:rPr>
          <w:rFonts w:ascii="Cambria" w:hAnsi="Cambria"/>
          <w:sz w:val="20"/>
          <w:szCs w:val="20"/>
          <w:lang w:val="es-ES"/>
        </w:rPr>
        <w:t xml:space="preserve">fue la reubicación laboral, reclamo que se tramitó mediante una acción de protección cuya decisión definitiva fue emitida por la Corte Provincial de Justicia del Cañar el 10 de febrero de 2012. Alega que </w:t>
      </w:r>
      <w:r w:rsidR="00800B4D" w:rsidRPr="007652AE">
        <w:rPr>
          <w:rFonts w:ascii="Cambria" w:hAnsi="Cambria"/>
          <w:sz w:val="20"/>
          <w:szCs w:val="20"/>
          <w:lang w:val="es-ES"/>
        </w:rPr>
        <w:t xml:space="preserve">el </w:t>
      </w:r>
      <w:r w:rsidR="00E37CC6" w:rsidRPr="007652AE">
        <w:rPr>
          <w:rFonts w:ascii="Cambria" w:hAnsi="Cambria"/>
          <w:sz w:val="20"/>
          <w:szCs w:val="20"/>
          <w:lang w:val="es-ES"/>
        </w:rPr>
        <w:t>señor Vázquez</w:t>
      </w:r>
      <w:r w:rsidR="00B5585B" w:rsidRPr="007652AE">
        <w:rPr>
          <w:rFonts w:ascii="Cambria" w:hAnsi="Cambria"/>
          <w:sz w:val="20"/>
          <w:szCs w:val="20"/>
          <w:lang w:val="es-ES"/>
        </w:rPr>
        <w:t xml:space="preserve"> </w:t>
      </w:r>
      <w:r w:rsidR="00FE0FC2" w:rsidRPr="007652AE">
        <w:rPr>
          <w:rFonts w:ascii="Cambria" w:hAnsi="Cambria"/>
          <w:sz w:val="20"/>
          <w:szCs w:val="20"/>
          <w:lang w:val="es-ES"/>
        </w:rPr>
        <w:t>presentó la petición</w:t>
      </w:r>
      <w:r w:rsidRPr="007652AE">
        <w:rPr>
          <w:rFonts w:ascii="Cambria" w:hAnsi="Cambria"/>
          <w:sz w:val="20"/>
          <w:szCs w:val="20"/>
          <w:lang w:val="es-ES"/>
        </w:rPr>
        <w:t xml:space="preserve"> el 9 de octubre de 2015</w:t>
      </w:r>
      <w:r w:rsidR="00FE0FC2" w:rsidRPr="007652AE">
        <w:rPr>
          <w:rFonts w:ascii="Cambria" w:hAnsi="Cambria"/>
          <w:sz w:val="20"/>
          <w:szCs w:val="20"/>
          <w:lang w:val="es-ES"/>
        </w:rPr>
        <w:t xml:space="preserve">, </w:t>
      </w:r>
      <w:r w:rsidRPr="007652AE">
        <w:rPr>
          <w:rFonts w:ascii="Cambria" w:hAnsi="Cambria"/>
          <w:sz w:val="20"/>
          <w:szCs w:val="20"/>
          <w:lang w:val="es-ES"/>
        </w:rPr>
        <w:t>excediendo el término convencional de seis meses.</w:t>
      </w:r>
    </w:p>
    <w:p w14:paraId="5D5C75C3" w14:textId="067E78C1" w:rsidR="00BE6E50" w:rsidRPr="007652AE" w:rsidRDefault="00BE6E50"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7652AE">
        <w:rPr>
          <w:rFonts w:ascii="Cambria" w:hAnsi="Cambria"/>
          <w:color w:val="000000" w:themeColor="text1"/>
          <w:sz w:val="20"/>
          <w:szCs w:val="20"/>
          <w:lang w:val="es-ES"/>
        </w:rPr>
        <w:t xml:space="preserve">Sin perjuicio de lo anterior, en caso de que la Comisión considere que el peticionario agotó correctamente la jurisdicción interna, </w:t>
      </w:r>
      <w:r w:rsidR="002D22DF" w:rsidRPr="007652AE">
        <w:rPr>
          <w:rFonts w:ascii="Cambria" w:hAnsi="Cambria"/>
          <w:color w:val="000000" w:themeColor="text1"/>
          <w:sz w:val="20"/>
          <w:szCs w:val="20"/>
          <w:lang w:val="es-ES"/>
        </w:rPr>
        <w:t>Ecuador</w:t>
      </w:r>
      <w:r w:rsidRPr="007652AE">
        <w:rPr>
          <w:rFonts w:ascii="Cambria" w:hAnsi="Cambria"/>
          <w:color w:val="000000" w:themeColor="text1"/>
          <w:sz w:val="20"/>
          <w:szCs w:val="20"/>
          <w:lang w:val="es-ES"/>
        </w:rPr>
        <w:t xml:space="preserve"> sostiene que la petición seguiría siendo inadmisible, pues las alegaciones del </w:t>
      </w:r>
      <w:r w:rsidR="00FD01E4" w:rsidRPr="007652AE">
        <w:rPr>
          <w:rFonts w:ascii="Cambria" w:hAnsi="Cambria"/>
          <w:sz w:val="20"/>
          <w:szCs w:val="20"/>
          <w:lang w:val="es-ES"/>
        </w:rPr>
        <w:t xml:space="preserve">señor Walter Marcelo Vázquez </w:t>
      </w:r>
      <w:r w:rsidRPr="007652AE">
        <w:rPr>
          <w:rFonts w:ascii="Cambria" w:hAnsi="Cambria"/>
          <w:color w:val="000000" w:themeColor="text1"/>
          <w:sz w:val="20"/>
          <w:szCs w:val="20"/>
          <w:lang w:val="es-ES"/>
        </w:rPr>
        <w:t>carecen de sustento suficiente para caracterizar una posible violación de los derechos humanos establecidos en la Convención.</w:t>
      </w:r>
    </w:p>
    <w:p w14:paraId="4C49A158" w14:textId="6BA212F8" w:rsidR="00303E08" w:rsidRPr="007652AE" w:rsidRDefault="00735454"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lastRenderedPageBreak/>
        <w:t xml:space="preserve">El Estado sostiene que </w:t>
      </w:r>
      <w:r w:rsidR="0000453F" w:rsidRPr="007652AE">
        <w:rPr>
          <w:rFonts w:ascii="Cambria" w:hAnsi="Cambria"/>
          <w:sz w:val="20"/>
          <w:szCs w:val="20"/>
          <w:lang w:val="es-ES"/>
        </w:rPr>
        <w:t>la</w:t>
      </w:r>
      <w:r w:rsidRPr="007652AE">
        <w:rPr>
          <w:rFonts w:ascii="Cambria" w:hAnsi="Cambria"/>
          <w:sz w:val="20"/>
          <w:szCs w:val="20"/>
          <w:lang w:val="es-ES"/>
        </w:rPr>
        <w:t xml:space="preserve"> </w:t>
      </w:r>
      <w:r w:rsidR="00E15590" w:rsidRPr="007652AE">
        <w:rPr>
          <w:rFonts w:ascii="Cambria" w:hAnsi="Cambria"/>
          <w:sz w:val="20"/>
          <w:szCs w:val="20"/>
          <w:lang w:val="es-ES"/>
        </w:rPr>
        <w:t xml:space="preserve">primera </w:t>
      </w:r>
      <w:r w:rsidRPr="007652AE">
        <w:rPr>
          <w:rFonts w:ascii="Cambria" w:hAnsi="Cambria"/>
          <w:sz w:val="20"/>
          <w:szCs w:val="20"/>
          <w:lang w:val="es-ES"/>
        </w:rPr>
        <w:t>solicitud de traslado laboral</w:t>
      </w:r>
      <w:r w:rsidR="0000453F" w:rsidRPr="007652AE">
        <w:rPr>
          <w:rFonts w:ascii="Cambria" w:hAnsi="Cambria"/>
          <w:sz w:val="20"/>
          <w:szCs w:val="20"/>
          <w:lang w:val="es-ES"/>
        </w:rPr>
        <w:t xml:space="preserve"> se deriva</w:t>
      </w:r>
      <w:r w:rsidRPr="007652AE">
        <w:rPr>
          <w:rFonts w:ascii="Cambria" w:hAnsi="Cambria"/>
          <w:sz w:val="20"/>
          <w:szCs w:val="20"/>
          <w:lang w:val="es-ES"/>
        </w:rPr>
        <w:t xml:space="preserve"> de un conflicto particular con un comunero respecto del uso y goce de los terrenos e infraestructura del centro educativo. Afirma que dicha situación</w:t>
      </w:r>
      <w:r w:rsidR="00246B88" w:rsidRPr="007652AE">
        <w:rPr>
          <w:rFonts w:ascii="Cambria" w:hAnsi="Cambria"/>
          <w:sz w:val="20"/>
          <w:szCs w:val="20"/>
          <w:lang w:val="es-ES"/>
        </w:rPr>
        <w:t xml:space="preserve"> </w:t>
      </w:r>
      <w:r w:rsidRPr="007652AE">
        <w:rPr>
          <w:rFonts w:ascii="Cambria" w:hAnsi="Cambria"/>
          <w:sz w:val="20"/>
          <w:szCs w:val="20"/>
          <w:lang w:val="es-ES"/>
        </w:rPr>
        <w:t xml:space="preserve">no configuró una vulneración de sus derechos laborales ni un incumplimiento atribuible a su empleador. Señala que </w:t>
      </w:r>
      <w:r w:rsidR="00E15590" w:rsidRPr="007652AE">
        <w:rPr>
          <w:rFonts w:ascii="Cambria" w:hAnsi="Cambria"/>
          <w:sz w:val="20"/>
          <w:szCs w:val="20"/>
          <w:lang w:val="es-ES"/>
        </w:rPr>
        <w:t xml:space="preserve">en la segunda solicitud </w:t>
      </w:r>
      <w:r w:rsidR="008F10DE" w:rsidRPr="007652AE">
        <w:rPr>
          <w:rFonts w:ascii="Cambria" w:hAnsi="Cambria"/>
          <w:sz w:val="20"/>
          <w:szCs w:val="20"/>
          <w:lang w:val="es-ES"/>
        </w:rPr>
        <w:t xml:space="preserve">de </w:t>
      </w:r>
      <w:r w:rsidRPr="007652AE">
        <w:rPr>
          <w:rFonts w:ascii="Cambria" w:hAnsi="Cambria"/>
          <w:sz w:val="20"/>
          <w:szCs w:val="20"/>
          <w:lang w:val="es-ES"/>
        </w:rPr>
        <w:t xml:space="preserve">reubicación </w:t>
      </w:r>
      <w:r w:rsidR="008F10DE" w:rsidRPr="007652AE">
        <w:rPr>
          <w:rFonts w:ascii="Cambria" w:hAnsi="Cambria"/>
          <w:sz w:val="20"/>
          <w:szCs w:val="20"/>
          <w:lang w:val="es-ES"/>
        </w:rPr>
        <w:t>invocó</w:t>
      </w:r>
      <w:r w:rsidRPr="007652AE">
        <w:rPr>
          <w:rFonts w:ascii="Cambria" w:hAnsi="Cambria"/>
          <w:sz w:val="20"/>
          <w:szCs w:val="20"/>
          <w:lang w:val="es-ES"/>
        </w:rPr>
        <w:t xml:space="preserve"> </w:t>
      </w:r>
      <w:r w:rsidR="00E15590" w:rsidRPr="007652AE">
        <w:rPr>
          <w:rFonts w:ascii="Cambria" w:hAnsi="Cambria"/>
          <w:sz w:val="20"/>
          <w:szCs w:val="20"/>
          <w:lang w:val="es-ES"/>
        </w:rPr>
        <w:t xml:space="preserve">una nueva causa: </w:t>
      </w:r>
      <w:r w:rsidRPr="007652AE">
        <w:rPr>
          <w:rFonts w:ascii="Cambria" w:hAnsi="Cambria"/>
          <w:sz w:val="20"/>
          <w:szCs w:val="20"/>
          <w:lang w:val="es-ES"/>
        </w:rPr>
        <w:t xml:space="preserve">su discapacidad; sin embargo, nunca presentó un certificado médico que </w:t>
      </w:r>
      <w:r w:rsidR="002520BE" w:rsidRPr="007652AE">
        <w:rPr>
          <w:rFonts w:ascii="Cambria" w:hAnsi="Cambria"/>
          <w:sz w:val="20"/>
          <w:szCs w:val="20"/>
          <w:lang w:val="es-ES"/>
        </w:rPr>
        <w:t>justifique</w:t>
      </w:r>
      <w:r w:rsidRPr="007652AE">
        <w:rPr>
          <w:rFonts w:ascii="Cambria" w:hAnsi="Cambria"/>
          <w:sz w:val="20"/>
          <w:szCs w:val="20"/>
          <w:lang w:val="es-ES"/>
        </w:rPr>
        <w:t xml:space="preserve"> la necesidad de laborar cerca de un centro de salud u hospital. </w:t>
      </w:r>
      <w:r w:rsidR="00D46E5B" w:rsidRPr="007652AE">
        <w:rPr>
          <w:rFonts w:ascii="Cambria" w:hAnsi="Cambria"/>
          <w:sz w:val="20"/>
          <w:szCs w:val="20"/>
          <w:lang w:val="es-ES"/>
        </w:rPr>
        <w:t>P</w:t>
      </w:r>
      <w:r w:rsidR="009232F9" w:rsidRPr="007652AE">
        <w:rPr>
          <w:rFonts w:ascii="Cambria" w:hAnsi="Cambria"/>
          <w:sz w:val="20"/>
          <w:szCs w:val="20"/>
          <w:lang w:val="es-ES"/>
        </w:rPr>
        <w:t xml:space="preserve">ese a </w:t>
      </w:r>
      <w:r w:rsidR="00D46E5B" w:rsidRPr="007652AE">
        <w:rPr>
          <w:rFonts w:ascii="Cambria" w:hAnsi="Cambria"/>
          <w:sz w:val="20"/>
          <w:szCs w:val="20"/>
          <w:lang w:val="es-ES"/>
        </w:rPr>
        <w:t xml:space="preserve">todo </w:t>
      </w:r>
      <w:r w:rsidRPr="007652AE">
        <w:rPr>
          <w:rFonts w:ascii="Cambria" w:hAnsi="Cambria"/>
          <w:sz w:val="20"/>
          <w:szCs w:val="20"/>
          <w:lang w:val="es-ES"/>
        </w:rPr>
        <w:t xml:space="preserve">las autoridades educativas </w:t>
      </w:r>
      <w:r w:rsidR="00246B88" w:rsidRPr="007652AE">
        <w:rPr>
          <w:rFonts w:ascii="Cambria" w:hAnsi="Cambria"/>
          <w:sz w:val="20"/>
          <w:szCs w:val="20"/>
          <w:lang w:val="es-ES"/>
        </w:rPr>
        <w:t>atendieron</w:t>
      </w:r>
      <w:r w:rsidRPr="007652AE">
        <w:rPr>
          <w:rFonts w:ascii="Cambria" w:hAnsi="Cambria"/>
          <w:sz w:val="20"/>
          <w:szCs w:val="20"/>
          <w:lang w:val="es-ES"/>
        </w:rPr>
        <w:t xml:space="preserve"> su petición y dispusieron </w:t>
      </w:r>
      <w:r w:rsidR="009232F9" w:rsidRPr="007652AE">
        <w:rPr>
          <w:rFonts w:ascii="Cambria" w:hAnsi="Cambria"/>
          <w:sz w:val="20"/>
          <w:szCs w:val="20"/>
          <w:lang w:val="es-ES"/>
        </w:rPr>
        <w:t>el</w:t>
      </w:r>
      <w:r w:rsidRPr="007652AE">
        <w:rPr>
          <w:rFonts w:ascii="Cambria" w:hAnsi="Cambria"/>
          <w:sz w:val="20"/>
          <w:szCs w:val="20"/>
          <w:lang w:val="es-ES"/>
        </w:rPr>
        <w:t xml:space="preserve"> traslado, pero </w:t>
      </w:r>
      <w:r w:rsidR="00800B4D" w:rsidRPr="007652AE">
        <w:rPr>
          <w:rFonts w:ascii="Cambria" w:hAnsi="Cambria"/>
          <w:sz w:val="20"/>
          <w:szCs w:val="20"/>
          <w:lang w:val="es-ES"/>
        </w:rPr>
        <w:t xml:space="preserve">el </w:t>
      </w:r>
      <w:r w:rsidR="00E37CC6" w:rsidRPr="007652AE">
        <w:rPr>
          <w:rFonts w:ascii="Cambria" w:hAnsi="Cambria"/>
          <w:sz w:val="20"/>
          <w:szCs w:val="20"/>
          <w:lang w:val="es-ES"/>
        </w:rPr>
        <w:t xml:space="preserve">señor Walter Marcelo Vázquez </w:t>
      </w:r>
      <w:r w:rsidR="00CC4E41" w:rsidRPr="007652AE">
        <w:rPr>
          <w:rFonts w:ascii="Cambria" w:hAnsi="Cambria"/>
          <w:sz w:val="20"/>
          <w:szCs w:val="20"/>
          <w:lang w:val="es-ES"/>
        </w:rPr>
        <w:t xml:space="preserve">presuntamente </w:t>
      </w:r>
      <w:r w:rsidRPr="007652AE">
        <w:rPr>
          <w:rFonts w:ascii="Cambria" w:hAnsi="Cambria"/>
          <w:sz w:val="20"/>
          <w:szCs w:val="20"/>
          <w:lang w:val="es-ES"/>
        </w:rPr>
        <w:t>se negó a asumir el nuevo cargo, alegando que la distancia de la institución resultaba incompatible con su discapacidad.</w:t>
      </w:r>
    </w:p>
    <w:p w14:paraId="3698F1E7" w14:textId="2DC8D661" w:rsidR="00CC4E41" w:rsidRPr="007652AE" w:rsidRDefault="00CC4E41"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 xml:space="preserve">En relación con la </w:t>
      </w:r>
      <w:r w:rsidR="00761D5D" w:rsidRPr="007652AE">
        <w:rPr>
          <w:rFonts w:ascii="Cambria" w:hAnsi="Cambria"/>
          <w:sz w:val="20"/>
          <w:szCs w:val="20"/>
          <w:lang w:val="es-ES"/>
        </w:rPr>
        <w:t xml:space="preserve">tramitación de la </w:t>
      </w:r>
      <w:r w:rsidRPr="007652AE">
        <w:rPr>
          <w:rFonts w:ascii="Cambria" w:hAnsi="Cambria"/>
          <w:sz w:val="20"/>
          <w:szCs w:val="20"/>
          <w:lang w:val="es-ES"/>
        </w:rPr>
        <w:t>acción de protección Ecuador sostiene que las autoridades jurisdiccionales</w:t>
      </w:r>
      <w:r w:rsidR="00ED0E55" w:rsidRPr="007652AE">
        <w:rPr>
          <w:rFonts w:ascii="Cambria" w:hAnsi="Cambria"/>
          <w:sz w:val="20"/>
          <w:szCs w:val="20"/>
          <w:lang w:val="es-ES"/>
        </w:rPr>
        <w:t xml:space="preserve"> </w:t>
      </w:r>
      <w:r w:rsidRPr="007652AE">
        <w:rPr>
          <w:rFonts w:ascii="Cambria" w:hAnsi="Cambria"/>
          <w:sz w:val="20"/>
          <w:szCs w:val="20"/>
          <w:lang w:val="es-ES"/>
        </w:rPr>
        <w:t>conocieron el caso</w:t>
      </w:r>
      <w:r w:rsidR="0000453F" w:rsidRPr="007652AE">
        <w:rPr>
          <w:rFonts w:ascii="Cambria" w:hAnsi="Cambria"/>
          <w:sz w:val="20"/>
          <w:szCs w:val="20"/>
          <w:lang w:val="es-ES"/>
        </w:rPr>
        <w:t xml:space="preserve"> con observancia del debido proceso</w:t>
      </w:r>
      <w:r w:rsidRPr="007652AE">
        <w:rPr>
          <w:rFonts w:ascii="Cambria" w:hAnsi="Cambria"/>
          <w:sz w:val="20"/>
          <w:szCs w:val="20"/>
          <w:lang w:val="es-ES"/>
        </w:rPr>
        <w:t>, analizaron los hechos y la documentación presentada</w:t>
      </w:r>
      <w:r w:rsidR="00E37CC6" w:rsidRPr="007652AE">
        <w:rPr>
          <w:rFonts w:ascii="Cambria" w:hAnsi="Cambria"/>
          <w:sz w:val="20"/>
          <w:szCs w:val="20"/>
          <w:lang w:val="es-ES"/>
        </w:rPr>
        <w:t xml:space="preserve">, </w:t>
      </w:r>
      <w:r w:rsidRPr="007652AE">
        <w:rPr>
          <w:rFonts w:ascii="Cambria" w:hAnsi="Cambria"/>
          <w:sz w:val="20"/>
          <w:szCs w:val="20"/>
          <w:lang w:val="es-ES"/>
        </w:rPr>
        <w:t xml:space="preserve">y concluyeron que se trataba de un conflicto particular, sin que se </w:t>
      </w:r>
      <w:r w:rsidR="0000453F" w:rsidRPr="007652AE">
        <w:rPr>
          <w:rFonts w:ascii="Cambria" w:hAnsi="Cambria"/>
          <w:sz w:val="20"/>
          <w:szCs w:val="20"/>
          <w:lang w:val="es-ES"/>
        </w:rPr>
        <w:t>evidenciara</w:t>
      </w:r>
      <w:r w:rsidRPr="007652AE">
        <w:rPr>
          <w:rFonts w:ascii="Cambria" w:hAnsi="Cambria"/>
          <w:sz w:val="20"/>
          <w:szCs w:val="20"/>
          <w:lang w:val="es-ES"/>
        </w:rPr>
        <w:t xml:space="preserve"> una vulneración de derechos. En consecuencia, los jueces rechazaron la acción en primera y segunda instancia.</w:t>
      </w:r>
    </w:p>
    <w:p w14:paraId="2484FB51" w14:textId="720A9EE5" w:rsidR="00CC4E41" w:rsidRPr="007652AE" w:rsidRDefault="006D4EE9"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Acerca</w:t>
      </w:r>
      <w:r w:rsidR="00CC4E41" w:rsidRPr="007652AE">
        <w:rPr>
          <w:rFonts w:ascii="Cambria" w:hAnsi="Cambria"/>
          <w:sz w:val="20"/>
          <w:szCs w:val="20"/>
          <w:lang w:val="es-ES"/>
        </w:rPr>
        <w:t xml:space="preserve"> de la denuncia por el presunto delito de falsificación, </w:t>
      </w:r>
      <w:r w:rsidR="001537EC" w:rsidRPr="007652AE">
        <w:rPr>
          <w:rFonts w:ascii="Cambria" w:hAnsi="Cambria"/>
          <w:sz w:val="20"/>
          <w:szCs w:val="20"/>
          <w:lang w:val="es-ES"/>
        </w:rPr>
        <w:t>ecuador</w:t>
      </w:r>
      <w:r w:rsidR="00CC4E41" w:rsidRPr="007652AE">
        <w:rPr>
          <w:rFonts w:ascii="Cambria" w:hAnsi="Cambria"/>
          <w:sz w:val="20"/>
          <w:szCs w:val="20"/>
          <w:lang w:val="es-ES"/>
        </w:rPr>
        <w:t xml:space="preserve"> explica </w:t>
      </w:r>
      <w:r w:rsidR="00E37CC6" w:rsidRPr="007652AE">
        <w:rPr>
          <w:rFonts w:ascii="Cambria" w:hAnsi="Cambria"/>
          <w:sz w:val="20"/>
          <w:szCs w:val="20"/>
          <w:lang w:val="es-ES"/>
        </w:rPr>
        <w:t xml:space="preserve">que </w:t>
      </w:r>
      <w:r w:rsidR="00CC4E41" w:rsidRPr="007652AE">
        <w:rPr>
          <w:rFonts w:ascii="Cambria" w:hAnsi="Cambria"/>
          <w:sz w:val="20"/>
          <w:szCs w:val="20"/>
          <w:lang w:val="es-ES"/>
        </w:rPr>
        <w:t xml:space="preserve">la </w:t>
      </w:r>
      <w:r w:rsidRPr="007652AE">
        <w:rPr>
          <w:rFonts w:ascii="Cambria" w:hAnsi="Cambria"/>
          <w:sz w:val="20"/>
          <w:szCs w:val="20"/>
          <w:lang w:val="es-ES"/>
        </w:rPr>
        <w:t>f</w:t>
      </w:r>
      <w:r w:rsidR="00CC4E41" w:rsidRPr="007652AE">
        <w:rPr>
          <w:rFonts w:ascii="Cambria" w:hAnsi="Cambria"/>
          <w:sz w:val="20"/>
          <w:szCs w:val="20"/>
          <w:lang w:val="es-ES"/>
        </w:rPr>
        <w:t>iscalía y las autoridades judiciales competentes tramitaron la causa conforme a la ley</w:t>
      </w:r>
      <w:r w:rsidR="001537EC" w:rsidRPr="007652AE">
        <w:rPr>
          <w:rFonts w:ascii="Cambria" w:hAnsi="Cambria"/>
          <w:sz w:val="20"/>
          <w:szCs w:val="20"/>
          <w:lang w:val="es-ES"/>
        </w:rPr>
        <w:t xml:space="preserve">, </w:t>
      </w:r>
      <w:r w:rsidR="00CC4E41" w:rsidRPr="007652AE">
        <w:rPr>
          <w:rFonts w:ascii="Cambria" w:hAnsi="Cambria"/>
          <w:sz w:val="20"/>
          <w:szCs w:val="20"/>
          <w:lang w:val="es-ES"/>
        </w:rPr>
        <w:t xml:space="preserve">el peticionario tuvo oportunidad de defender </w:t>
      </w:r>
      <w:r w:rsidR="008B63EE" w:rsidRPr="007652AE">
        <w:rPr>
          <w:rFonts w:ascii="Cambria" w:hAnsi="Cambria"/>
          <w:sz w:val="20"/>
          <w:szCs w:val="20"/>
          <w:lang w:val="es-ES"/>
        </w:rPr>
        <w:t xml:space="preserve">activamente </w:t>
      </w:r>
      <w:r w:rsidR="00CC4E41" w:rsidRPr="007652AE">
        <w:rPr>
          <w:rFonts w:ascii="Cambria" w:hAnsi="Cambria"/>
          <w:sz w:val="20"/>
          <w:szCs w:val="20"/>
          <w:lang w:val="es-ES"/>
        </w:rPr>
        <w:t>sus intereses e interponer diversos recursos en calidad de acusador particular.</w:t>
      </w:r>
      <w:r w:rsidR="00761D5D" w:rsidRPr="007652AE">
        <w:rPr>
          <w:rFonts w:ascii="Cambria" w:hAnsi="Cambria"/>
          <w:sz w:val="20"/>
          <w:szCs w:val="20"/>
          <w:lang w:val="es-ES"/>
        </w:rPr>
        <w:t xml:space="preserve"> </w:t>
      </w:r>
    </w:p>
    <w:p w14:paraId="3992E167" w14:textId="2DDC91C7" w:rsidR="006858B5" w:rsidRPr="007652AE" w:rsidRDefault="006858B5" w:rsidP="00F11E4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 xml:space="preserve">Finalmente, el Estado sostiene que </w:t>
      </w:r>
      <w:r w:rsidR="00800B4D" w:rsidRPr="007652AE">
        <w:rPr>
          <w:rFonts w:ascii="Cambria" w:hAnsi="Cambria"/>
          <w:sz w:val="20"/>
          <w:szCs w:val="20"/>
          <w:lang w:val="es-ES"/>
        </w:rPr>
        <w:t xml:space="preserve">el </w:t>
      </w:r>
      <w:r w:rsidR="001537EC" w:rsidRPr="007652AE">
        <w:rPr>
          <w:rFonts w:ascii="Cambria" w:hAnsi="Cambria"/>
          <w:sz w:val="20"/>
          <w:szCs w:val="20"/>
          <w:lang w:val="es-ES"/>
        </w:rPr>
        <w:t>Sr. Vázquez</w:t>
      </w:r>
      <w:r w:rsidR="00B5585B" w:rsidRPr="007652AE">
        <w:rPr>
          <w:rFonts w:ascii="Cambria" w:hAnsi="Cambria"/>
          <w:sz w:val="20"/>
          <w:szCs w:val="20"/>
          <w:lang w:val="es-ES"/>
        </w:rPr>
        <w:t xml:space="preserve"> </w:t>
      </w:r>
      <w:r w:rsidRPr="007652AE">
        <w:rPr>
          <w:rFonts w:ascii="Cambria" w:hAnsi="Cambria"/>
          <w:sz w:val="20"/>
          <w:szCs w:val="20"/>
          <w:lang w:val="es-ES"/>
        </w:rPr>
        <w:t xml:space="preserve">pretende que la </w:t>
      </w:r>
      <w:r w:rsidR="001537EC" w:rsidRPr="007652AE">
        <w:rPr>
          <w:rFonts w:ascii="Cambria" w:hAnsi="Cambria"/>
          <w:sz w:val="20"/>
          <w:szCs w:val="20"/>
          <w:lang w:val="es-ES"/>
        </w:rPr>
        <w:t>CIDH</w:t>
      </w:r>
      <w:r w:rsidRPr="007652AE">
        <w:rPr>
          <w:rFonts w:ascii="Cambria" w:hAnsi="Cambria"/>
          <w:sz w:val="20"/>
          <w:szCs w:val="20"/>
          <w:lang w:val="es-ES"/>
        </w:rPr>
        <w:t xml:space="preserve"> actúe como una cuarta instancia, solicitando un pronunciamiento sobre aspectos ya analizados y resueltos por las autoridades jurisdiccionales internas en el marco de sus competencias y con respeto de las garantías procesales. Considera que la petición se basa únicamente en la inconformidad de </w:t>
      </w:r>
      <w:r w:rsidR="001537EC" w:rsidRPr="007652AE">
        <w:rPr>
          <w:rFonts w:ascii="Cambria" w:hAnsi="Cambria"/>
          <w:sz w:val="20"/>
          <w:szCs w:val="20"/>
          <w:lang w:val="es-ES"/>
        </w:rPr>
        <w:t>aquel</w:t>
      </w:r>
      <w:r w:rsidRPr="007652AE">
        <w:rPr>
          <w:rFonts w:ascii="Cambria" w:hAnsi="Cambria"/>
          <w:sz w:val="20"/>
          <w:szCs w:val="20"/>
          <w:lang w:val="es-ES"/>
        </w:rPr>
        <w:t xml:space="preserve"> con la valoración de la prueba y las decisiones adoptadas por los órganos judiciales nacionales.</w:t>
      </w:r>
    </w:p>
    <w:p w14:paraId="6F4D4171" w14:textId="61F41104" w:rsidR="003239B8" w:rsidRPr="007652AE" w:rsidRDefault="003239B8" w:rsidP="00F11E4B">
      <w:pPr>
        <w:spacing w:before="240" w:after="240"/>
        <w:ind w:firstLine="720"/>
        <w:jc w:val="both"/>
        <w:rPr>
          <w:rFonts w:ascii="Cambria" w:hAnsi="Cambria"/>
          <w:sz w:val="20"/>
          <w:szCs w:val="20"/>
          <w:lang w:val="es-ES"/>
        </w:rPr>
      </w:pPr>
      <w:r w:rsidRPr="007652AE">
        <w:rPr>
          <w:rFonts w:ascii="Cambria" w:eastAsia="Cambria" w:hAnsi="Cambria" w:cs="Cambria"/>
          <w:b/>
          <w:bCs/>
          <w:color w:val="000000"/>
          <w:sz w:val="20"/>
          <w:szCs w:val="20"/>
          <w:u w:color="000000"/>
          <w:lang w:val="es-ES" w:eastAsia="es-ES"/>
        </w:rPr>
        <w:t>VI.</w:t>
      </w:r>
      <w:r w:rsidRPr="007652AE">
        <w:rPr>
          <w:rFonts w:ascii="Cambria" w:eastAsia="Cambria" w:hAnsi="Cambria" w:cs="Cambria"/>
          <w:b/>
          <w:bCs/>
          <w:color w:val="000000"/>
          <w:sz w:val="20"/>
          <w:szCs w:val="20"/>
          <w:u w:color="000000"/>
          <w:lang w:val="es-ES" w:eastAsia="es-ES"/>
        </w:rPr>
        <w:tab/>
      </w:r>
      <w:r w:rsidR="004A6A54" w:rsidRPr="007652AE">
        <w:rPr>
          <w:rFonts w:ascii="Cambria" w:hAnsi="Cambria"/>
          <w:b/>
          <w:bCs/>
          <w:sz w:val="20"/>
          <w:szCs w:val="20"/>
          <w:lang w:val="es-ES"/>
        </w:rPr>
        <w:t xml:space="preserve">ANÁLISIS DE </w:t>
      </w:r>
      <w:r w:rsidR="00C21FEF" w:rsidRPr="007652AE">
        <w:rPr>
          <w:rFonts w:ascii="Cambria" w:hAnsi="Cambria"/>
          <w:b/>
          <w:sz w:val="20"/>
          <w:szCs w:val="20"/>
          <w:lang w:val="es-ES"/>
        </w:rPr>
        <w:t>AGOTAMIENTO DE LOS RECURSOS INTERNOS Y PLAZO DE PRESENTACIÓN</w:t>
      </w:r>
      <w:r w:rsidR="00C21FEF" w:rsidRPr="007652AE">
        <w:rPr>
          <w:rFonts w:ascii="Cambria" w:eastAsia="Cambria" w:hAnsi="Cambria" w:cs="Cambria"/>
          <w:b/>
          <w:bCs/>
          <w:color w:val="000000"/>
          <w:sz w:val="20"/>
          <w:szCs w:val="20"/>
          <w:u w:color="000000"/>
          <w:lang w:val="es-ES" w:eastAsia="es-ES"/>
        </w:rPr>
        <w:t xml:space="preserve"> </w:t>
      </w:r>
    </w:p>
    <w:p w14:paraId="2BB0A542" w14:textId="03E018C1" w:rsidR="00F11E4B" w:rsidRPr="007652AE" w:rsidRDefault="00F11BA2" w:rsidP="00F11E4B">
      <w:pPr>
        <w:pStyle w:val="ListParagraph"/>
        <w:numPr>
          <w:ilvl w:val="0"/>
          <w:numId w:val="55"/>
        </w:numPr>
        <w:spacing w:before="240" w:after="240"/>
        <w:jc w:val="both"/>
        <w:rPr>
          <w:iCs/>
          <w:sz w:val="20"/>
          <w:szCs w:val="20"/>
          <w:lang w:val="es-ES"/>
        </w:rPr>
      </w:pPr>
      <w:r w:rsidRPr="007652AE">
        <w:rPr>
          <w:iCs/>
          <w:sz w:val="20"/>
          <w:szCs w:val="20"/>
          <w:lang w:val="es-ES"/>
        </w:rPr>
        <w:t xml:space="preserve">Para el análisis del agotamiento de los recursos </w:t>
      </w:r>
      <w:r w:rsidR="00352C15" w:rsidRPr="007652AE">
        <w:rPr>
          <w:iCs/>
          <w:sz w:val="20"/>
          <w:szCs w:val="20"/>
          <w:lang w:val="es-ES"/>
        </w:rPr>
        <w:t>internos</w:t>
      </w:r>
      <w:r w:rsidRPr="007652AE">
        <w:rPr>
          <w:iCs/>
          <w:sz w:val="20"/>
          <w:szCs w:val="20"/>
          <w:lang w:val="es-ES"/>
        </w:rPr>
        <w:t xml:space="preserve"> en el presente asunto, la CIDH recuerda </w:t>
      </w:r>
      <w:proofErr w:type="gramStart"/>
      <w:r w:rsidRPr="007652AE">
        <w:rPr>
          <w:iCs/>
          <w:sz w:val="20"/>
          <w:szCs w:val="20"/>
          <w:lang w:val="es-ES"/>
        </w:rPr>
        <w:t>que</w:t>
      </w:r>
      <w:proofErr w:type="gramEnd"/>
      <w:r w:rsidRPr="007652AE">
        <w:rPr>
          <w:iCs/>
          <w:sz w:val="20"/>
          <w:szCs w:val="20"/>
          <w:lang w:val="es-ES"/>
        </w:rPr>
        <w:t xml:space="preserve"> según su práctica consolidada y reiterada, a efectos de identificar los recursos idóneos que debieron haber sido agotados por un peticionario antes de recurrir al Sistema Interamericano, el primer paso metodológico del análisis consiste en deslindar los distintos reclamos formulados en la correspondiente petición para proceder a su examen individualizado. </w:t>
      </w:r>
      <w:r w:rsidR="00F11E4B" w:rsidRPr="007652AE">
        <w:rPr>
          <w:iCs/>
          <w:sz w:val="20"/>
          <w:szCs w:val="20"/>
          <w:lang w:val="es-ES"/>
        </w:rPr>
        <w:t>En esta línea, la Comisión observa que los reclamos del peticionario se centran en: la negativa de reubicarlo laboralmente y la posterior sustitución de su cargo; y las presuntas irregularidades y deficiencias en las actuaciones fiscales y judiciales durante el proceso penal.</w:t>
      </w:r>
    </w:p>
    <w:p w14:paraId="4C78BD86" w14:textId="47226274" w:rsidR="00F11E4B" w:rsidRPr="007652AE" w:rsidRDefault="00F11E4B" w:rsidP="00F11E4B">
      <w:pPr>
        <w:pStyle w:val="ListParagraph"/>
        <w:numPr>
          <w:ilvl w:val="0"/>
          <w:numId w:val="55"/>
        </w:numPr>
        <w:spacing w:before="240" w:after="240"/>
        <w:jc w:val="both"/>
        <w:rPr>
          <w:iCs/>
          <w:sz w:val="20"/>
          <w:szCs w:val="20"/>
          <w:lang w:val="es-ES"/>
        </w:rPr>
      </w:pPr>
      <w:r w:rsidRPr="007652AE">
        <w:rPr>
          <w:iCs/>
          <w:sz w:val="20"/>
          <w:szCs w:val="20"/>
          <w:lang w:val="es-ES"/>
        </w:rPr>
        <w:t xml:space="preserve">Por su parte, el Estado sostiene que: i) el peticionario presentó fuera de plazo la petición vinculada al proceso constitucional sobre la negativa de reubicación laboral; y </w:t>
      </w:r>
      <w:proofErr w:type="spellStart"/>
      <w:r w:rsidRPr="007652AE">
        <w:rPr>
          <w:iCs/>
          <w:sz w:val="20"/>
          <w:szCs w:val="20"/>
          <w:lang w:val="es-ES"/>
        </w:rPr>
        <w:t>ii</w:t>
      </w:r>
      <w:proofErr w:type="spellEnd"/>
      <w:r w:rsidRPr="007652AE">
        <w:rPr>
          <w:iCs/>
          <w:sz w:val="20"/>
          <w:szCs w:val="20"/>
          <w:lang w:val="es-ES"/>
        </w:rPr>
        <w:t>) no agotó los recursos internos respecto de las presuntas irregularidades en el proceso penal</w:t>
      </w:r>
      <w:r w:rsidR="00AA5705" w:rsidRPr="007652AE">
        <w:rPr>
          <w:iCs/>
          <w:sz w:val="20"/>
          <w:szCs w:val="20"/>
          <w:lang w:val="es-ES"/>
        </w:rPr>
        <w:t>.</w:t>
      </w:r>
    </w:p>
    <w:p w14:paraId="1018C31C" w14:textId="1859EA28" w:rsidR="000B070F" w:rsidRPr="007652AE" w:rsidRDefault="000B070F" w:rsidP="00F11E4B">
      <w:pPr>
        <w:pStyle w:val="ListParagraph"/>
        <w:spacing w:before="240" w:after="240"/>
        <w:jc w:val="both"/>
        <w:rPr>
          <w:iCs/>
          <w:sz w:val="20"/>
          <w:szCs w:val="20"/>
          <w:lang w:val="es-ES"/>
        </w:rPr>
      </w:pPr>
      <w:r w:rsidRPr="007652AE">
        <w:rPr>
          <w:i/>
          <w:iCs/>
          <w:sz w:val="20"/>
          <w:szCs w:val="20"/>
          <w:lang w:val="es-ES"/>
        </w:rPr>
        <w:t>Sobre el proceso constitucional</w:t>
      </w:r>
    </w:p>
    <w:p w14:paraId="6067B59E" w14:textId="790B8703" w:rsidR="00F11BA2" w:rsidRPr="007652AE" w:rsidRDefault="00352C15" w:rsidP="00F11E4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color w:val="auto"/>
          <w:sz w:val="20"/>
          <w:szCs w:val="20"/>
          <w:lang w:val="es-ES"/>
        </w:rPr>
      </w:pPr>
      <w:r w:rsidRPr="007652AE">
        <w:rPr>
          <w:color w:val="auto"/>
          <w:sz w:val="20"/>
          <w:szCs w:val="20"/>
          <w:lang w:val="es-ES"/>
        </w:rPr>
        <w:t>Ante la presunta vulneración de derechos derivada de la negativa de reubicarlo laboralmente y de la posterior sustitución de su cargo</w:t>
      </w:r>
      <w:r w:rsidR="00822FBC" w:rsidRPr="007652AE">
        <w:rPr>
          <w:rStyle w:val="FootnoteReference"/>
          <w:color w:val="auto"/>
          <w:sz w:val="20"/>
          <w:szCs w:val="20"/>
          <w:lang w:val="es-ES"/>
        </w:rPr>
        <w:footnoteReference w:id="5"/>
      </w:r>
      <w:r w:rsidRPr="007652AE">
        <w:rPr>
          <w:color w:val="auto"/>
          <w:sz w:val="20"/>
          <w:szCs w:val="20"/>
          <w:lang w:val="es-ES"/>
        </w:rPr>
        <w:t xml:space="preserve">, </w:t>
      </w:r>
      <w:r w:rsidR="00800B4D" w:rsidRPr="007652AE">
        <w:rPr>
          <w:color w:val="auto"/>
          <w:sz w:val="20"/>
          <w:szCs w:val="20"/>
          <w:lang w:val="es-ES"/>
        </w:rPr>
        <w:t xml:space="preserve">el </w:t>
      </w:r>
      <w:r w:rsidR="00FD01E4" w:rsidRPr="007652AE">
        <w:rPr>
          <w:color w:val="auto"/>
          <w:sz w:val="20"/>
          <w:szCs w:val="20"/>
          <w:lang w:val="es-ES"/>
        </w:rPr>
        <w:t xml:space="preserve">señor Walter Marcelo Vázquez </w:t>
      </w:r>
      <w:r w:rsidRPr="007652AE">
        <w:rPr>
          <w:color w:val="auto"/>
          <w:sz w:val="20"/>
          <w:szCs w:val="20"/>
          <w:lang w:val="es-ES"/>
        </w:rPr>
        <w:t xml:space="preserve">interpuso una acción de protección ante el Juzgado Tercero Civil del Cañar, que concluyó que </w:t>
      </w:r>
      <w:r w:rsidR="007A13DA" w:rsidRPr="007652AE">
        <w:rPr>
          <w:color w:val="auto"/>
          <w:sz w:val="20"/>
          <w:szCs w:val="20"/>
          <w:lang w:val="es-ES"/>
        </w:rPr>
        <w:t>las actuaciones de las autoridades educativas se enmarcaron</w:t>
      </w:r>
      <w:r w:rsidRPr="007652AE">
        <w:rPr>
          <w:color w:val="auto"/>
          <w:sz w:val="20"/>
          <w:szCs w:val="20"/>
          <w:lang w:val="es-ES"/>
        </w:rPr>
        <w:t xml:space="preserve"> en la ley y no configuró una vulneración de derechos. Por su parte, el Estado no se refirió al agotamiento de los recursos internos, sino únicamente al incumplimiento del plazo convencional de presentación de la petición. En este sentido, la Comisión observa que, si bien podría considerarse agotada la vía interna, la decisión definitiva en segunda instancia que resolvió el fondo del asunto fue emitida por la Corte Provincial de Justicia del Cañar el 10 de febrero de 2012, más de tres años antes de la presentación de la petición. Por tanto, la </w:t>
      </w:r>
      <w:r w:rsidR="00AA5705" w:rsidRPr="007652AE">
        <w:rPr>
          <w:color w:val="auto"/>
          <w:sz w:val="20"/>
          <w:szCs w:val="20"/>
          <w:lang w:val="es-ES"/>
        </w:rPr>
        <w:t>CIDH</w:t>
      </w:r>
      <w:r w:rsidRPr="007652AE">
        <w:rPr>
          <w:color w:val="auto"/>
          <w:sz w:val="20"/>
          <w:szCs w:val="20"/>
          <w:lang w:val="es-ES"/>
        </w:rPr>
        <w:t xml:space="preserve"> advierte que este </w:t>
      </w:r>
      <w:r w:rsidR="00AA5705" w:rsidRPr="007652AE">
        <w:rPr>
          <w:color w:val="auto"/>
          <w:sz w:val="20"/>
          <w:szCs w:val="20"/>
          <w:lang w:val="es-ES"/>
        </w:rPr>
        <w:t>reclamo queda</w:t>
      </w:r>
      <w:r w:rsidRPr="007652AE">
        <w:rPr>
          <w:color w:val="auto"/>
          <w:sz w:val="20"/>
          <w:szCs w:val="20"/>
          <w:lang w:val="es-ES"/>
        </w:rPr>
        <w:t xml:space="preserve"> fuera del plazo de seis meses previsto en el artículo 46.1.b) de la Convención, motivo por el cual no forma parte del objeto de examen del presente asunto.</w:t>
      </w:r>
    </w:p>
    <w:p w14:paraId="0B454A6D" w14:textId="596D0673" w:rsidR="000960E1" w:rsidRPr="007652AE" w:rsidRDefault="000960E1" w:rsidP="00F11E4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240" w:after="240"/>
        <w:jc w:val="both"/>
        <w:rPr>
          <w:i/>
          <w:iCs/>
          <w:color w:val="auto"/>
          <w:sz w:val="20"/>
          <w:szCs w:val="20"/>
          <w:lang w:val="es-ES"/>
        </w:rPr>
      </w:pPr>
      <w:r w:rsidRPr="007652AE">
        <w:rPr>
          <w:i/>
          <w:iCs/>
          <w:color w:val="auto"/>
          <w:sz w:val="20"/>
          <w:szCs w:val="20"/>
          <w:lang w:val="es-ES"/>
        </w:rPr>
        <w:lastRenderedPageBreak/>
        <w:t xml:space="preserve">Sobre </w:t>
      </w:r>
      <w:r w:rsidR="002F61E4" w:rsidRPr="007652AE">
        <w:rPr>
          <w:i/>
          <w:iCs/>
          <w:color w:val="auto"/>
          <w:sz w:val="20"/>
          <w:szCs w:val="20"/>
          <w:lang w:val="es-ES"/>
        </w:rPr>
        <w:t xml:space="preserve">el proceso </w:t>
      </w:r>
      <w:r w:rsidR="0093052D" w:rsidRPr="007652AE">
        <w:rPr>
          <w:i/>
          <w:iCs/>
          <w:color w:val="auto"/>
          <w:sz w:val="20"/>
          <w:szCs w:val="20"/>
          <w:lang w:val="es-ES"/>
        </w:rPr>
        <w:t>penal</w:t>
      </w:r>
    </w:p>
    <w:p w14:paraId="5D216C44" w14:textId="0CADED15" w:rsidR="00211575" w:rsidRPr="007652AE" w:rsidRDefault="00AA5705" w:rsidP="00F11E4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240" w:after="240"/>
        <w:jc w:val="both"/>
        <w:rPr>
          <w:color w:val="auto"/>
          <w:sz w:val="20"/>
          <w:szCs w:val="20"/>
          <w:lang w:val="es-ES"/>
        </w:rPr>
      </w:pPr>
      <w:r w:rsidRPr="007652AE">
        <w:rPr>
          <w:color w:val="auto"/>
          <w:sz w:val="20"/>
          <w:szCs w:val="20"/>
          <w:lang w:val="es-ES"/>
        </w:rPr>
        <w:t>Con respecto a</w:t>
      </w:r>
      <w:r w:rsidR="00211575" w:rsidRPr="007652AE">
        <w:rPr>
          <w:color w:val="auto"/>
          <w:sz w:val="20"/>
          <w:szCs w:val="20"/>
          <w:lang w:val="es-ES"/>
        </w:rPr>
        <w:t xml:space="preserve"> las presuntas irregularidades y deficiencias en las actuaciones fiscales y judiciales durante el proceso penal, los recursos idóneos a agotar en casos de alegadas violaciones de garantías procesales son por regla general aquellos medios judiciales previstos por la legislación procesal interna que permiten impugnar las decisiones dentro del propio proceso, especialmente los recursos ordinarios, y los extraordinarios cuando estos son interpuestos por las presuntas víctimas para la protección de sus derechos</w:t>
      </w:r>
      <w:r w:rsidR="00211575" w:rsidRPr="007652AE">
        <w:rPr>
          <w:rStyle w:val="FootnoteReference"/>
          <w:color w:val="auto"/>
          <w:sz w:val="20"/>
          <w:szCs w:val="20"/>
          <w:lang w:val="es-ES"/>
        </w:rPr>
        <w:footnoteReference w:id="6"/>
      </w:r>
      <w:r w:rsidR="00211575" w:rsidRPr="007652AE">
        <w:rPr>
          <w:color w:val="auto"/>
          <w:sz w:val="20"/>
          <w:szCs w:val="20"/>
          <w:lang w:val="es-ES"/>
        </w:rPr>
        <w:t xml:space="preserve">. </w:t>
      </w:r>
    </w:p>
    <w:p w14:paraId="45A964A2" w14:textId="0D27DAC7" w:rsidR="007652AE" w:rsidRPr="007652AE" w:rsidRDefault="00400C25" w:rsidP="00F11E4B">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240" w:after="240"/>
        <w:jc w:val="both"/>
        <w:rPr>
          <w:color w:val="auto"/>
          <w:sz w:val="20"/>
          <w:szCs w:val="20"/>
          <w:lang w:val="es-ES"/>
        </w:rPr>
      </w:pPr>
      <w:r w:rsidRPr="007652AE">
        <w:rPr>
          <w:color w:val="auto"/>
          <w:sz w:val="20"/>
          <w:szCs w:val="20"/>
          <w:lang w:val="es-ES"/>
        </w:rPr>
        <w:t xml:space="preserve">La Comisión </w:t>
      </w:r>
      <w:r w:rsidR="00211575" w:rsidRPr="007652AE">
        <w:rPr>
          <w:color w:val="auto"/>
          <w:sz w:val="20"/>
          <w:szCs w:val="20"/>
          <w:lang w:val="es-ES"/>
        </w:rPr>
        <w:t>observa</w:t>
      </w:r>
      <w:r w:rsidRPr="007652AE">
        <w:rPr>
          <w:color w:val="auto"/>
          <w:sz w:val="20"/>
          <w:szCs w:val="20"/>
          <w:lang w:val="es-ES"/>
        </w:rPr>
        <w:t xml:space="preserve"> que el señor Walter Marcelo Vázquez formalizó su acusación particular el 19 de marzo de 2013 e interpuso diversos recursos, uno de los cuales fue parcialmente acogido, por lo que el proceso se retrotrajo a una etapa anterior y continuó hasta la audiencia de juicio. En esta, el 3 de agosto de 2015 el Tribunal Segundo de lo Penal del Cañar declaró el abandono de la acusación particular por inasistencia del peticionario y ratificó la inocencia de la procesada. Los recursos posteriores contra dicha decisión fueron desestimados</w:t>
      </w:r>
      <w:r w:rsidR="007652AE" w:rsidRPr="007652AE">
        <w:rPr>
          <w:color w:val="auto"/>
          <w:sz w:val="20"/>
          <w:szCs w:val="20"/>
          <w:lang w:val="es-ES"/>
        </w:rPr>
        <w:t>.</w:t>
      </w:r>
    </w:p>
    <w:p w14:paraId="490CC184" w14:textId="4D00C794" w:rsidR="000A0015" w:rsidRPr="007652AE" w:rsidRDefault="00C9308A" w:rsidP="007652A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240" w:after="240"/>
        <w:jc w:val="both"/>
        <w:rPr>
          <w:color w:val="auto"/>
          <w:sz w:val="20"/>
          <w:szCs w:val="20"/>
          <w:lang w:val="es-ES"/>
        </w:rPr>
      </w:pPr>
      <w:r w:rsidRPr="007652AE">
        <w:rPr>
          <w:color w:val="auto"/>
          <w:sz w:val="20"/>
          <w:szCs w:val="20"/>
          <w:lang w:val="es-ES"/>
        </w:rPr>
        <w:t xml:space="preserve">La CIDH </w:t>
      </w:r>
      <w:r w:rsidR="00211575" w:rsidRPr="007652AE">
        <w:rPr>
          <w:color w:val="auto"/>
          <w:sz w:val="20"/>
          <w:szCs w:val="20"/>
          <w:lang w:val="es-ES"/>
        </w:rPr>
        <w:t>advierte</w:t>
      </w:r>
      <w:r w:rsidRPr="007652AE">
        <w:rPr>
          <w:color w:val="auto"/>
          <w:sz w:val="20"/>
          <w:szCs w:val="20"/>
          <w:lang w:val="es-ES"/>
        </w:rPr>
        <w:t xml:space="preserve"> que el </w:t>
      </w:r>
      <w:r w:rsidR="00FD01E4" w:rsidRPr="007652AE">
        <w:rPr>
          <w:color w:val="auto"/>
          <w:sz w:val="20"/>
          <w:szCs w:val="20"/>
          <w:lang w:val="es-ES"/>
        </w:rPr>
        <w:t xml:space="preserve">peticionario </w:t>
      </w:r>
      <w:r w:rsidRPr="007652AE">
        <w:rPr>
          <w:color w:val="auto"/>
          <w:sz w:val="20"/>
          <w:szCs w:val="20"/>
          <w:lang w:val="es-ES"/>
        </w:rPr>
        <w:t xml:space="preserve">contó </w:t>
      </w:r>
      <w:r w:rsidR="00211575" w:rsidRPr="007652AE">
        <w:rPr>
          <w:color w:val="auto"/>
          <w:sz w:val="20"/>
          <w:szCs w:val="20"/>
          <w:lang w:val="es-ES"/>
        </w:rPr>
        <w:t>con</w:t>
      </w:r>
      <w:r w:rsidR="00C34B42" w:rsidRPr="007652AE">
        <w:rPr>
          <w:color w:val="auto"/>
          <w:sz w:val="20"/>
          <w:szCs w:val="20"/>
          <w:lang w:val="es-ES"/>
        </w:rPr>
        <w:t xml:space="preserve"> defensa jurídica privada </w:t>
      </w:r>
      <w:r w:rsidRPr="007652AE">
        <w:rPr>
          <w:color w:val="auto"/>
          <w:sz w:val="20"/>
          <w:szCs w:val="20"/>
          <w:lang w:val="es-ES"/>
        </w:rPr>
        <w:t>durante las distintas etapas del proceso y que del expediente no se desprende que su inasistencia haya sido oportuna</w:t>
      </w:r>
      <w:r w:rsidR="00221F4C" w:rsidRPr="007652AE">
        <w:rPr>
          <w:color w:val="auto"/>
          <w:sz w:val="20"/>
          <w:szCs w:val="20"/>
          <w:lang w:val="es-ES"/>
        </w:rPr>
        <w:t xml:space="preserve">mente </w:t>
      </w:r>
      <w:r w:rsidRPr="007652AE">
        <w:rPr>
          <w:color w:val="auto"/>
          <w:sz w:val="20"/>
          <w:szCs w:val="20"/>
          <w:lang w:val="es-ES"/>
        </w:rPr>
        <w:t xml:space="preserve">justificada ni </w:t>
      </w:r>
      <w:r w:rsidR="00221F4C" w:rsidRPr="007652AE">
        <w:rPr>
          <w:color w:val="auto"/>
          <w:sz w:val="20"/>
          <w:szCs w:val="20"/>
          <w:lang w:val="es-ES"/>
        </w:rPr>
        <w:t xml:space="preserve">cuestionada o </w:t>
      </w:r>
      <w:r w:rsidRPr="007652AE">
        <w:rPr>
          <w:color w:val="auto"/>
          <w:sz w:val="20"/>
          <w:szCs w:val="20"/>
          <w:lang w:val="es-ES"/>
        </w:rPr>
        <w:t xml:space="preserve">que se hubieran solicitado medidas de resguardo o postergación de la audiencia. </w:t>
      </w:r>
      <w:r w:rsidR="007652AE" w:rsidRPr="007652AE">
        <w:rPr>
          <w:color w:val="auto"/>
          <w:sz w:val="20"/>
          <w:szCs w:val="20"/>
          <w:lang w:val="es-ES"/>
        </w:rPr>
        <w:t>L</w:t>
      </w:r>
      <w:r w:rsidRPr="007652AE">
        <w:rPr>
          <w:color w:val="auto"/>
          <w:sz w:val="20"/>
          <w:szCs w:val="20"/>
          <w:lang w:val="es-ES"/>
        </w:rPr>
        <w:t>a Comisión considera que la inasistencia no fue justificada de modo adecuado y que la declaración de abandono se dictó conforme a la normativa procesal aplicable.</w:t>
      </w:r>
      <w:r w:rsidR="007652AE" w:rsidRPr="007652AE">
        <w:rPr>
          <w:color w:val="auto"/>
          <w:sz w:val="20"/>
          <w:szCs w:val="20"/>
          <w:lang w:val="es-ES"/>
        </w:rPr>
        <w:t xml:space="preserve"> </w:t>
      </w:r>
      <w:r w:rsidR="007652AE" w:rsidRPr="007652AE">
        <w:rPr>
          <w:sz w:val="20"/>
          <w:szCs w:val="20"/>
          <w:lang w:val="es-ES"/>
        </w:rPr>
        <w:t>L</w:t>
      </w:r>
      <w:r w:rsidR="000A0015" w:rsidRPr="007652AE">
        <w:rPr>
          <w:sz w:val="20"/>
          <w:szCs w:val="20"/>
          <w:lang w:val="es-ES"/>
        </w:rPr>
        <w:t xml:space="preserve">a justicia interna no </w:t>
      </w:r>
      <w:r w:rsidR="00D05B75" w:rsidRPr="007652AE">
        <w:rPr>
          <w:sz w:val="20"/>
          <w:szCs w:val="20"/>
          <w:lang w:val="es-ES"/>
        </w:rPr>
        <w:t>se pronunció</w:t>
      </w:r>
      <w:r w:rsidR="000A0015" w:rsidRPr="007652AE">
        <w:rPr>
          <w:sz w:val="20"/>
          <w:szCs w:val="20"/>
          <w:lang w:val="es-ES"/>
        </w:rPr>
        <w:t xml:space="preserve"> sobre el fondo de las pretensiones del </w:t>
      </w:r>
      <w:r w:rsidR="00FD01E4" w:rsidRPr="007652AE">
        <w:rPr>
          <w:sz w:val="20"/>
          <w:szCs w:val="20"/>
          <w:lang w:val="es-ES"/>
        </w:rPr>
        <w:t xml:space="preserve">señor Walter Marcelo Vázquez </w:t>
      </w:r>
      <w:r w:rsidR="000A0015" w:rsidRPr="007652AE">
        <w:rPr>
          <w:sz w:val="20"/>
          <w:szCs w:val="20"/>
          <w:lang w:val="es-ES"/>
        </w:rPr>
        <w:t xml:space="preserve">debido a errores procesales atribuibles a éste y a su defensa, los cuales no pueden ser imputados al Estado. En consecuencia, </w:t>
      </w:r>
      <w:r w:rsidR="007652AE" w:rsidRPr="007652AE">
        <w:rPr>
          <w:sz w:val="20"/>
          <w:szCs w:val="20"/>
          <w:lang w:val="es-ES"/>
        </w:rPr>
        <w:t>este reclamo</w:t>
      </w:r>
      <w:r w:rsidR="000A0015" w:rsidRPr="007652AE">
        <w:rPr>
          <w:sz w:val="20"/>
          <w:szCs w:val="20"/>
          <w:lang w:val="es-ES"/>
        </w:rPr>
        <w:t xml:space="preserve"> no cumple con el requisito establecido en el artículo 46.1.a) de la Convención Americana</w:t>
      </w:r>
      <w:r w:rsidR="007652AE" w:rsidRPr="007652AE">
        <w:rPr>
          <w:sz w:val="20"/>
          <w:szCs w:val="20"/>
          <w:lang w:val="es-ES"/>
        </w:rPr>
        <w:t>.</w:t>
      </w:r>
    </w:p>
    <w:p w14:paraId="29BB41F5" w14:textId="2679BE92" w:rsidR="003239B8" w:rsidRPr="007652AE" w:rsidRDefault="003239B8" w:rsidP="00F11E4B">
      <w:pPr>
        <w:pStyle w:val="ListParagraph"/>
        <w:spacing w:before="240" w:after="240"/>
        <w:jc w:val="both"/>
        <w:rPr>
          <w:b/>
          <w:bCs/>
          <w:sz w:val="20"/>
          <w:szCs w:val="20"/>
          <w:lang w:val="es-ES"/>
        </w:rPr>
      </w:pPr>
      <w:r w:rsidRPr="007652AE">
        <w:rPr>
          <w:b/>
          <w:bCs/>
          <w:sz w:val="20"/>
          <w:szCs w:val="20"/>
          <w:lang w:val="es-ES"/>
        </w:rPr>
        <w:t xml:space="preserve">VII. </w:t>
      </w:r>
      <w:r w:rsidRPr="007652AE">
        <w:rPr>
          <w:b/>
          <w:bCs/>
          <w:sz w:val="20"/>
          <w:szCs w:val="20"/>
          <w:lang w:val="es-ES"/>
        </w:rPr>
        <w:tab/>
        <w:t>DECISIÓN</w:t>
      </w:r>
    </w:p>
    <w:p w14:paraId="56A221E4" w14:textId="5AAD1F55" w:rsidR="00A27743" w:rsidRPr="007652AE" w:rsidRDefault="00A27743" w:rsidP="00F11E4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7652AE">
        <w:rPr>
          <w:rFonts w:ascii="Cambria" w:hAnsi="Cambria"/>
          <w:sz w:val="20"/>
          <w:szCs w:val="20"/>
          <w:lang w:val="es-ES"/>
        </w:rPr>
        <w:t xml:space="preserve">Declarar </w:t>
      </w:r>
      <w:r w:rsidR="007A13DA" w:rsidRPr="007652AE">
        <w:rPr>
          <w:rFonts w:ascii="Cambria" w:hAnsi="Cambria"/>
          <w:sz w:val="20"/>
          <w:szCs w:val="20"/>
          <w:lang w:val="es-ES"/>
        </w:rPr>
        <w:t>inadmisible</w:t>
      </w:r>
      <w:r w:rsidRPr="007652AE">
        <w:rPr>
          <w:rFonts w:ascii="Cambria" w:hAnsi="Cambria"/>
          <w:sz w:val="20"/>
          <w:szCs w:val="20"/>
          <w:lang w:val="es-ES"/>
        </w:rPr>
        <w:t xml:space="preserve"> la presente petición</w:t>
      </w:r>
      <w:r w:rsidR="00E9739F" w:rsidRPr="007652AE">
        <w:rPr>
          <w:rFonts w:ascii="Cambria" w:hAnsi="Cambria"/>
          <w:sz w:val="20"/>
          <w:szCs w:val="20"/>
          <w:lang w:val="es-ES"/>
        </w:rPr>
        <w:t xml:space="preserve"> con </w:t>
      </w:r>
      <w:r w:rsidR="00C9308A" w:rsidRPr="007652AE">
        <w:rPr>
          <w:rFonts w:ascii="Cambria" w:hAnsi="Cambria"/>
          <w:sz w:val="20"/>
          <w:szCs w:val="20"/>
          <w:lang w:val="es-ES"/>
        </w:rPr>
        <w:t>base</w:t>
      </w:r>
      <w:r w:rsidR="00E9739F" w:rsidRPr="007652AE">
        <w:rPr>
          <w:rFonts w:ascii="Cambria" w:hAnsi="Cambria"/>
          <w:sz w:val="20"/>
          <w:szCs w:val="20"/>
          <w:lang w:val="es-ES"/>
        </w:rPr>
        <w:t xml:space="preserve"> en </w:t>
      </w:r>
      <w:r w:rsidR="007902C4" w:rsidRPr="007652AE">
        <w:rPr>
          <w:rFonts w:ascii="Cambria" w:hAnsi="Cambria"/>
          <w:sz w:val="20"/>
          <w:szCs w:val="20"/>
          <w:lang w:val="es-ES"/>
        </w:rPr>
        <w:t>el artículo</w:t>
      </w:r>
      <w:r w:rsidR="00E9739F" w:rsidRPr="007652AE">
        <w:rPr>
          <w:rFonts w:ascii="Cambria" w:hAnsi="Cambria"/>
          <w:sz w:val="20"/>
          <w:szCs w:val="20"/>
          <w:lang w:val="es-ES"/>
        </w:rPr>
        <w:t xml:space="preserve"> </w:t>
      </w:r>
      <w:r w:rsidR="007902C4" w:rsidRPr="007652AE">
        <w:rPr>
          <w:rFonts w:ascii="Cambria" w:hAnsi="Cambria"/>
          <w:sz w:val="20"/>
          <w:szCs w:val="20"/>
          <w:lang w:val="es-ES"/>
        </w:rPr>
        <w:t>47.a)</w:t>
      </w:r>
      <w:r w:rsidR="00E9739F" w:rsidRPr="007652AE">
        <w:rPr>
          <w:rFonts w:ascii="Cambria" w:hAnsi="Cambria"/>
          <w:sz w:val="20"/>
          <w:szCs w:val="20"/>
          <w:lang w:val="es-ES"/>
        </w:rPr>
        <w:t xml:space="preserve"> de la Convención Americana</w:t>
      </w:r>
      <w:r w:rsidR="00FD6A80">
        <w:rPr>
          <w:rFonts w:ascii="Cambria" w:hAnsi="Cambria"/>
          <w:sz w:val="20"/>
          <w:szCs w:val="20"/>
          <w:lang w:val="es-ES"/>
        </w:rPr>
        <w:t>; y</w:t>
      </w:r>
    </w:p>
    <w:p w14:paraId="6AC80CA6" w14:textId="4B025327" w:rsidR="00722C9F" w:rsidRPr="00FD6A80" w:rsidRDefault="004A6A54" w:rsidP="00F11E4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s="Calibri"/>
          <w:sz w:val="20"/>
          <w:szCs w:val="20"/>
          <w:lang w:val="es-ES"/>
        </w:rPr>
      </w:pPr>
      <w:r w:rsidRPr="007652AE">
        <w:rPr>
          <w:rFonts w:ascii="Cambria" w:hAnsi="Cambria"/>
          <w:sz w:val="20"/>
          <w:szCs w:val="20"/>
          <w:lang w:val="es-ES"/>
        </w:rPr>
        <w:t>Notificar a las partes la presente decisión; y publicar esta decisión e incluirla en su Informe Anual a la Asamblea General de</w:t>
      </w:r>
      <w:r w:rsidRPr="00F11E4B">
        <w:rPr>
          <w:rFonts w:ascii="Cambria" w:hAnsi="Cambria"/>
          <w:sz w:val="20"/>
          <w:szCs w:val="20"/>
          <w:lang w:val="es-ES"/>
        </w:rPr>
        <w:t xml:space="preserve"> la Organización de los Estados Americanos.</w:t>
      </w:r>
    </w:p>
    <w:p w14:paraId="674822CF" w14:textId="754B5A5B" w:rsidR="00FD6A80" w:rsidRPr="00804CD2" w:rsidRDefault="00FD6A80" w:rsidP="00804CD2">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w:t>
      </w:r>
      <w:r w:rsidRPr="00B87B84">
        <w:rPr>
          <w:rStyle w:val="normaltextrun"/>
          <w:rFonts w:ascii="Cambria" w:hAnsi="Cambria" w:cs="Segoe UI"/>
          <w:sz w:val="20"/>
          <w:szCs w:val="20"/>
          <w:lang w:val="es-CL"/>
        </w:rPr>
        <w:t xml:space="preserve">s Humanos a los 21 días del mes de noviembre de 2025.  (Firmado): José Luis Caballero Ochoa, </w:t>
      </w:r>
      <w:proofErr w:type="gramStart"/>
      <w:r w:rsidRPr="00B87B84">
        <w:rPr>
          <w:rStyle w:val="normaltextrun"/>
          <w:rFonts w:ascii="Cambria" w:hAnsi="Cambria" w:cs="Segoe UI"/>
          <w:sz w:val="20"/>
          <w:szCs w:val="20"/>
          <w:lang w:val="es-CL"/>
        </w:rPr>
        <w:t>Presidente</w:t>
      </w:r>
      <w:proofErr w:type="gramEnd"/>
      <w:r w:rsidRPr="00B87B84">
        <w:rPr>
          <w:rStyle w:val="normaltextrun"/>
          <w:rFonts w:ascii="Cambria" w:hAnsi="Cambria" w:cs="Segoe UI"/>
          <w:sz w:val="20"/>
          <w:szCs w:val="20"/>
          <w:lang w:val="es-CL"/>
        </w:rPr>
        <w:t xml:space="preserve">; Andrea Pochak, Primera </w:t>
      </w:r>
      <w:proofErr w:type="gramStart"/>
      <w:r w:rsidRPr="00B87B84">
        <w:rPr>
          <w:rStyle w:val="normaltextrun"/>
          <w:rFonts w:ascii="Cambria" w:hAnsi="Cambria" w:cs="Segoe UI"/>
          <w:sz w:val="20"/>
          <w:szCs w:val="20"/>
          <w:lang w:val="es-CL"/>
        </w:rPr>
        <w:t>Vicepresidenta</w:t>
      </w:r>
      <w:proofErr w:type="gramEnd"/>
      <w:r w:rsidRPr="00B87B84">
        <w:rPr>
          <w:rStyle w:val="normaltextrun"/>
          <w:rFonts w:ascii="Cambria" w:hAnsi="Cambria" w:cs="Segoe UI"/>
          <w:sz w:val="20"/>
          <w:szCs w:val="20"/>
          <w:lang w:val="es-CL"/>
        </w:rPr>
        <w:t xml:space="preserve">; Edgar Stuardo </w:t>
      </w:r>
      <w:proofErr w:type="spellStart"/>
      <w:r w:rsidRPr="00B87B84">
        <w:rPr>
          <w:rStyle w:val="normaltextrun"/>
          <w:rFonts w:ascii="Cambria" w:hAnsi="Cambria" w:cs="Segoe UI"/>
          <w:sz w:val="20"/>
          <w:szCs w:val="20"/>
          <w:lang w:val="es-CL"/>
        </w:rPr>
        <w:t>Ralón</w:t>
      </w:r>
      <w:proofErr w:type="spellEnd"/>
      <w:r w:rsidRPr="00B87B84">
        <w:rPr>
          <w:rStyle w:val="normaltextrun"/>
          <w:rFonts w:ascii="Cambria" w:hAnsi="Cambria" w:cs="Segoe UI"/>
          <w:sz w:val="20"/>
          <w:szCs w:val="20"/>
          <w:lang w:val="es-CL"/>
        </w:rPr>
        <w:t xml:space="preserve"> Orellana y Carlos Bernal Pulido, </w:t>
      </w:r>
      <w:r w:rsidR="00804CD2">
        <w:rPr>
          <w:rStyle w:val="normaltextrun"/>
          <w:rFonts w:ascii="Cambria" w:hAnsi="Cambria" w:cs="Segoe UI"/>
          <w:sz w:val="20"/>
          <w:szCs w:val="20"/>
          <w:lang w:val="es-CL"/>
        </w:rPr>
        <w:t>m</w:t>
      </w:r>
      <w:r w:rsidRPr="00B87B84">
        <w:rPr>
          <w:rStyle w:val="normaltextrun"/>
          <w:rFonts w:ascii="Cambria" w:hAnsi="Cambria" w:cs="Segoe UI"/>
          <w:sz w:val="20"/>
          <w:szCs w:val="20"/>
          <w:lang w:val="es-CL"/>
        </w:rPr>
        <w:t>iembros de la Comisión.</w:t>
      </w:r>
    </w:p>
    <w:sectPr w:rsidR="00FD6A80" w:rsidRPr="00804CD2"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CD9C" w14:textId="77777777" w:rsidR="00BC4DD3" w:rsidRDefault="00BC4DD3">
      <w:r>
        <w:separator/>
      </w:r>
    </w:p>
  </w:endnote>
  <w:endnote w:type="continuationSeparator" w:id="0">
    <w:p w14:paraId="3093E828" w14:textId="77777777" w:rsidR="00BC4DD3" w:rsidRDefault="00BC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9632" w14:textId="77777777" w:rsidR="00BC4DD3" w:rsidRPr="000F35ED" w:rsidRDefault="00BC4DD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EB074CB" w14:textId="77777777" w:rsidR="00BC4DD3" w:rsidRPr="000F35ED" w:rsidRDefault="00BC4DD3" w:rsidP="000F35ED">
      <w:pPr>
        <w:rPr>
          <w:rFonts w:asciiTheme="majorHAnsi" w:hAnsiTheme="majorHAnsi"/>
          <w:sz w:val="16"/>
          <w:szCs w:val="16"/>
        </w:rPr>
      </w:pPr>
      <w:r w:rsidRPr="000F35ED">
        <w:rPr>
          <w:rFonts w:asciiTheme="majorHAnsi" w:hAnsiTheme="majorHAnsi"/>
          <w:sz w:val="16"/>
          <w:szCs w:val="16"/>
        </w:rPr>
        <w:separator/>
      </w:r>
    </w:p>
    <w:p w14:paraId="527D9EA2" w14:textId="77777777" w:rsidR="00BC4DD3" w:rsidRPr="000F35ED" w:rsidRDefault="00BC4DD3"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60E9EC1B" w14:textId="77777777" w:rsidR="00BC4DD3" w:rsidRPr="000F35ED" w:rsidRDefault="00BC4DD3"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E20E43D" w14:textId="77777777" w:rsidR="006C4B95" w:rsidRPr="007652AE" w:rsidRDefault="006C4B95" w:rsidP="008F7813">
      <w:pPr>
        <w:pStyle w:val="FootnoteText"/>
        <w:ind w:firstLine="720"/>
        <w:jc w:val="both"/>
        <w:rPr>
          <w:rFonts w:ascii="Cambria" w:hAnsi="Cambria"/>
          <w:sz w:val="16"/>
          <w:szCs w:val="16"/>
          <w:lang w:val="es-ES"/>
        </w:rPr>
      </w:pPr>
      <w:r w:rsidRPr="007652AE">
        <w:rPr>
          <w:rStyle w:val="FootnoteReference"/>
          <w:rFonts w:ascii="Cambria" w:hAnsi="Cambria"/>
          <w:sz w:val="16"/>
          <w:szCs w:val="16"/>
          <w:lang w:val="es-ES"/>
        </w:rPr>
        <w:footnoteRef/>
      </w:r>
      <w:r w:rsidRPr="007652AE">
        <w:rPr>
          <w:rFonts w:ascii="Cambria" w:hAnsi="Cambria"/>
          <w:sz w:val="16"/>
          <w:szCs w:val="16"/>
          <w:lang w:val="es-ES"/>
        </w:rPr>
        <w:t xml:space="preserve"> En adelante, “la Convención” o “la Convención Americana”.</w:t>
      </w:r>
    </w:p>
  </w:footnote>
  <w:footnote w:id="3">
    <w:p w14:paraId="79F07139" w14:textId="77777777" w:rsidR="008E3BFE" w:rsidRPr="007652AE" w:rsidRDefault="008E3BFE" w:rsidP="008F7813">
      <w:pPr>
        <w:pStyle w:val="FootnoteText"/>
        <w:ind w:firstLine="720"/>
        <w:jc w:val="both"/>
        <w:rPr>
          <w:rFonts w:ascii="Cambria" w:hAnsi="Cambria"/>
          <w:sz w:val="16"/>
          <w:szCs w:val="16"/>
          <w:lang w:val="es-ES"/>
        </w:rPr>
      </w:pPr>
      <w:r w:rsidRPr="007652AE">
        <w:rPr>
          <w:rStyle w:val="FootnoteReference"/>
          <w:rFonts w:ascii="Cambria" w:hAnsi="Cambria"/>
          <w:sz w:val="16"/>
          <w:szCs w:val="16"/>
        </w:rPr>
        <w:footnoteRef/>
      </w:r>
      <w:r w:rsidRPr="007652AE">
        <w:rPr>
          <w:rFonts w:ascii="Cambria" w:hAnsi="Cambria"/>
          <w:sz w:val="16"/>
          <w:szCs w:val="16"/>
          <w:lang w:val="es-ES"/>
        </w:rPr>
        <w:t xml:space="preserve"> Las observaciones de cada parte fueron debidamente trasladadas a la parte contraria.</w:t>
      </w:r>
    </w:p>
  </w:footnote>
  <w:footnote w:id="4">
    <w:p w14:paraId="73351C50" w14:textId="2A373100" w:rsidR="00D150B7" w:rsidRPr="007652AE" w:rsidRDefault="00D150B7" w:rsidP="008F7813">
      <w:pPr>
        <w:pStyle w:val="p1"/>
        <w:ind w:firstLine="720"/>
        <w:jc w:val="both"/>
        <w:rPr>
          <w:rFonts w:ascii="Cambria" w:hAnsi="Cambria"/>
          <w:sz w:val="16"/>
          <w:szCs w:val="16"/>
        </w:rPr>
      </w:pPr>
      <w:r w:rsidRPr="007652AE">
        <w:rPr>
          <w:rStyle w:val="FootnoteReference"/>
          <w:rFonts w:ascii="Cambria" w:hAnsi="Cambria"/>
          <w:sz w:val="16"/>
          <w:szCs w:val="16"/>
        </w:rPr>
        <w:footnoteRef/>
      </w:r>
      <w:r w:rsidRPr="007652AE">
        <w:rPr>
          <w:rStyle w:val="FootnoteReference"/>
          <w:rFonts w:ascii="Cambria" w:hAnsi="Cambria"/>
          <w:sz w:val="16"/>
          <w:szCs w:val="16"/>
        </w:rPr>
        <w:t xml:space="preserve"> </w:t>
      </w:r>
      <w:r w:rsidR="009A6591" w:rsidRPr="007652AE">
        <w:rPr>
          <w:rStyle w:val="FootnoteReference"/>
          <w:rFonts w:ascii="Cambria" w:hAnsi="Cambria"/>
          <w:sz w:val="16"/>
          <w:szCs w:val="16"/>
          <w:vertAlign w:val="baseline"/>
        </w:rPr>
        <w:t>En la documentación aportada, el peticionario consigna un porcentaje de discapacidad del 52% en algunos escritos y del 44% en otros, sin explicar ni sustentar su condición.</w:t>
      </w:r>
    </w:p>
  </w:footnote>
  <w:footnote w:id="5">
    <w:p w14:paraId="49E956A3" w14:textId="511B61CF" w:rsidR="00822FBC" w:rsidRPr="007652AE" w:rsidRDefault="00822FBC" w:rsidP="008F7813">
      <w:pPr>
        <w:pStyle w:val="p1"/>
        <w:ind w:firstLine="720"/>
        <w:jc w:val="both"/>
        <w:rPr>
          <w:rFonts w:ascii="Cambria" w:hAnsi="Cambria"/>
          <w:sz w:val="16"/>
          <w:szCs w:val="16"/>
        </w:rPr>
      </w:pPr>
      <w:r w:rsidRPr="007652AE">
        <w:rPr>
          <w:rStyle w:val="FootnoteReference"/>
          <w:rFonts w:ascii="Cambria" w:hAnsi="Cambria"/>
          <w:sz w:val="16"/>
          <w:szCs w:val="16"/>
        </w:rPr>
        <w:footnoteRef/>
      </w:r>
      <w:r w:rsidRPr="007652AE">
        <w:rPr>
          <w:rStyle w:val="FootnoteReference"/>
          <w:rFonts w:ascii="Cambria" w:hAnsi="Cambria"/>
          <w:sz w:val="16"/>
          <w:szCs w:val="16"/>
        </w:rPr>
        <w:t xml:space="preserve"> </w:t>
      </w:r>
      <w:r w:rsidR="008F7813" w:rsidRPr="007652AE">
        <w:rPr>
          <w:rStyle w:val="FootnoteReference"/>
          <w:rFonts w:ascii="Cambria" w:hAnsi="Cambria"/>
          <w:sz w:val="16"/>
          <w:szCs w:val="16"/>
          <w:vertAlign w:val="baseline"/>
        </w:rPr>
        <w:t>Conforme la información del expediente, la demanda en primera instancia se limitó a cuestionar la vulneración de derechos en la negativa de reubicación laboral. No obstante, en la audiencia y en la apelación, tanto el Ministerio de Educación como el peticionario introdujeron argumentos relacionados con la situación laboral y con el presunto abandono del cargo.</w:t>
      </w:r>
    </w:p>
  </w:footnote>
  <w:footnote w:id="6">
    <w:p w14:paraId="4984095E" w14:textId="2ECBD068" w:rsidR="00211575" w:rsidRPr="008F7813" w:rsidRDefault="00211575" w:rsidP="00211575">
      <w:pPr>
        <w:pStyle w:val="p1"/>
        <w:ind w:firstLine="720"/>
        <w:jc w:val="both"/>
        <w:rPr>
          <w:rFonts w:ascii="Cambria" w:hAnsi="Cambria"/>
          <w:sz w:val="16"/>
          <w:szCs w:val="16"/>
        </w:rPr>
      </w:pPr>
      <w:r w:rsidRPr="007652AE">
        <w:rPr>
          <w:rStyle w:val="FootnoteReference"/>
          <w:rFonts w:ascii="Cambria" w:hAnsi="Cambria"/>
          <w:sz w:val="16"/>
          <w:szCs w:val="16"/>
        </w:rPr>
        <w:footnoteRef/>
      </w:r>
      <w:r w:rsidRPr="007652AE">
        <w:rPr>
          <w:rFonts w:ascii="Cambria" w:hAnsi="Cambria"/>
          <w:sz w:val="16"/>
          <w:szCs w:val="16"/>
        </w:rPr>
        <w:t xml:space="preserve"> CIDH, Informe No. 92/14, Petición P-1196-03</w:t>
      </w:r>
      <w:r w:rsidR="007652AE">
        <w:rPr>
          <w:rFonts w:ascii="Cambria" w:hAnsi="Cambria"/>
          <w:sz w:val="16"/>
          <w:szCs w:val="16"/>
        </w:rPr>
        <w:t>,</w:t>
      </w:r>
      <w:r w:rsidRPr="007652AE">
        <w:rPr>
          <w:rFonts w:ascii="Cambria" w:hAnsi="Cambria"/>
          <w:sz w:val="16"/>
          <w:szCs w:val="16"/>
        </w:rPr>
        <w:t xml:space="preserve"> Admisibilidad</w:t>
      </w:r>
      <w:r w:rsidR="007652AE">
        <w:rPr>
          <w:rFonts w:ascii="Cambria" w:hAnsi="Cambria"/>
          <w:sz w:val="16"/>
          <w:szCs w:val="16"/>
        </w:rPr>
        <w:t>,</w:t>
      </w:r>
      <w:r w:rsidRPr="007652AE">
        <w:rPr>
          <w:rFonts w:ascii="Cambria" w:hAnsi="Cambria"/>
          <w:sz w:val="16"/>
          <w:szCs w:val="16"/>
        </w:rPr>
        <w:t xml:space="preserve"> Daniel Omar Camusso e hijo. Argentina</w:t>
      </w:r>
      <w:r w:rsidR="007652AE">
        <w:rPr>
          <w:rFonts w:ascii="Cambria" w:hAnsi="Cambria"/>
          <w:sz w:val="16"/>
          <w:szCs w:val="16"/>
        </w:rPr>
        <w:t>,</w:t>
      </w:r>
      <w:r w:rsidRPr="007652AE">
        <w:rPr>
          <w:rFonts w:ascii="Cambria" w:hAnsi="Cambria"/>
          <w:sz w:val="16"/>
          <w:szCs w:val="16"/>
        </w:rPr>
        <w:t xml:space="preserve"> 4 de noviembre de 2014, </w:t>
      </w:r>
      <w:proofErr w:type="spellStart"/>
      <w:r w:rsidRPr="007652AE">
        <w:rPr>
          <w:rFonts w:ascii="Cambria" w:hAnsi="Cambria"/>
          <w:sz w:val="16"/>
          <w:szCs w:val="16"/>
        </w:rPr>
        <w:t>párrs</w:t>
      </w:r>
      <w:proofErr w:type="spellEnd"/>
      <w:r w:rsidRPr="007652AE">
        <w:rPr>
          <w:rFonts w:ascii="Cambria" w:hAnsi="Cambria"/>
          <w:sz w:val="16"/>
          <w:szCs w:val="16"/>
        </w:rPr>
        <w:t xml:space="preserve">. 68 y </w:t>
      </w:r>
      <w:proofErr w:type="spellStart"/>
      <w:r w:rsidRPr="007652AE">
        <w:rPr>
          <w:rFonts w:ascii="Cambria" w:hAnsi="Cambria"/>
          <w:sz w:val="16"/>
          <w:szCs w:val="16"/>
        </w:rPr>
        <w:t>ss</w:t>
      </w:r>
      <w:proofErr w:type="spellEnd"/>
      <w:r w:rsidRPr="007652AE">
        <w:rPr>
          <w:rFonts w:ascii="Cambria" w:hAnsi="Cambria"/>
          <w:sz w:val="16"/>
          <w:szCs w:val="16"/>
        </w:rPr>
        <w:t>; CIDH, Informe No. 104/13, Petición 643-00</w:t>
      </w:r>
      <w:r w:rsidR="007652AE">
        <w:rPr>
          <w:rFonts w:ascii="Cambria" w:hAnsi="Cambria"/>
          <w:sz w:val="16"/>
          <w:szCs w:val="16"/>
        </w:rPr>
        <w:t>,</w:t>
      </w:r>
      <w:r w:rsidRPr="007652AE">
        <w:rPr>
          <w:rFonts w:ascii="Cambria" w:hAnsi="Cambria"/>
          <w:sz w:val="16"/>
          <w:szCs w:val="16"/>
        </w:rPr>
        <w:t xml:space="preserve"> Admisibilidad</w:t>
      </w:r>
      <w:r w:rsidR="007652AE">
        <w:rPr>
          <w:rFonts w:ascii="Cambria" w:hAnsi="Cambria"/>
          <w:sz w:val="16"/>
          <w:szCs w:val="16"/>
        </w:rPr>
        <w:t>,</w:t>
      </w:r>
      <w:r w:rsidRPr="007652AE">
        <w:rPr>
          <w:rFonts w:ascii="Cambria" w:hAnsi="Cambria"/>
          <w:sz w:val="16"/>
          <w:szCs w:val="16"/>
        </w:rPr>
        <w:t xml:space="preserve"> Hebe Sánchez de </w:t>
      </w:r>
      <w:proofErr w:type="spellStart"/>
      <w:r w:rsidRPr="007652AE">
        <w:rPr>
          <w:rFonts w:ascii="Cambria" w:hAnsi="Cambria"/>
          <w:sz w:val="16"/>
          <w:szCs w:val="16"/>
        </w:rPr>
        <w:t>Améndola</w:t>
      </w:r>
      <w:proofErr w:type="spellEnd"/>
      <w:r w:rsidRPr="007652AE">
        <w:rPr>
          <w:rFonts w:ascii="Cambria" w:hAnsi="Cambria"/>
          <w:sz w:val="16"/>
          <w:szCs w:val="16"/>
        </w:rPr>
        <w:t xml:space="preserve"> e hijas. Argentina</w:t>
      </w:r>
      <w:r w:rsidR="007652AE">
        <w:rPr>
          <w:rFonts w:ascii="Cambria" w:hAnsi="Cambria"/>
          <w:sz w:val="16"/>
          <w:szCs w:val="16"/>
        </w:rPr>
        <w:t>,</w:t>
      </w:r>
      <w:r w:rsidRPr="007652AE">
        <w:rPr>
          <w:rFonts w:ascii="Cambria" w:hAnsi="Cambria"/>
          <w:sz w:val="16"/>
          <w:szCs w:val="16"/>
        </w:rPr>
        <w:t xml:space="preserve"> 5 de noviembre de 2013</w:t>
      </w:r>
      <w:r w:rsidR="007652AE">
        <w:rPr>
          <w:rFonts w:ascii="Cambria" w:hAnsi="Cambria"/>
          <w:sz w:val="16"/>
          <w:szCs w:val="16"/>
        </w:rPr>
        <w:t>,</w:t>
      </w:r>
      <w:r w:rsidRPr="007652AE">
        <w:rPr>
          <w:rFonts w:ascii="Cambria" w:hAnsi="Cambria"/>
          <w:sz w:val="16"/>
          <w:szCs w:val="16"/>
        </w:rPr>
        <w:t xml:space="preserve"> </w:t>
      </w:r>
      <w:proofErr w:type="spellStart"/>
      <w:r w:rsidRPr="007652AE">
        <w:rPr>
          <w:rFonts w:ascii="Cambria" w:hAnsi="Cambria"/>
          <w:sz w:val="16"/>
          <w:szCs w:val="16"/>
        </w:rPr>
        <w:t>párrs</w:t>
      </w:r>
      <w:proofErr w:type="spellEnd"/>
      <w:r w:rsidRPr="007652AE">
        <w:rPr>
          <w:rFonts w:ascii="Cambria" w:hAnsi="Cambria"/>
          <w:sz w:val="16"/>
          <w:szCs w:val="16"/>
        </w:rPr>
        <w:t xml:space="preserve">. 24 y </w:t>
      </w:r>
      <w:proofErr w:type="spellStart"/>
      <w:r w:rsidRPr="007652AE">
        <w:rPr>
          <w:rFonts w:ascii="Cambria" w:hAnsi="Cambria"/>
          <w:sz w:val="16"/>
          <w:szCs w:val="16"/>
        </w:rPr>
        <w:t>ss</w:t>
      </w:r>
      <w:proofErr w:type="spellEnd"/>
      <w:r w:rsidRPr="007652AE">
        <w:rPr>
          <w:rFonts w:ascii="Cambria" w:hAnsi="Cambria"/>
          <w:sz w:val="16"/>
          <w:szCs w:val="16"/>
        </w:rPr>
        <w:t>; y CIDH, Informe No. 85/12, Petición 381-03</w:t>
      </w:r>
      <w:r w:rsidR="007652AE">
        <w:rPr>
          <w:rFonts w:ascii="Cambria" w:hAnsi="Cambria"/>
          <w:sz w:val="16"/>
          <w:szCs w:val="16"/>
        </w:rPr>
        <w:t>,</w:t>
      </w:r>
      <w:r w:rsidRPr="007652AE">
        <w:rPr>
          <w:rFonts w:ascii="Cambria" w:hAnsi="Cambria"/>
          <w:sz w:val="16"/>
          <w:szCs w:val="16"/>
        </w:rPr>
        <w:t xml:space="preserve"> Admisibilidad</w:t>
      </w:r>
      <w:r w:rsidR="007652AE">
        <w:rPr>
          <w:rFonts w:ascii="Cambria" w:hAnsi="Cambria"/>
          <w:sz w:val="16"/>
          <w:szCs w:val="16"/>
        </w:rPr>
        <w:t>,</w:t>
      </w:r>
      <w:r w:rsidRPr="007652AE">
        <w:rPr>
          <w:rFonts w:ascii="Cambria" w:hAnsi="Cambria"/>
          <w:sz w:val="16"/>
          <w:szCs w:val="16"/>
        </w:rPr>
        <w:t xml:space="preserve"> S. y otras</w:t>
      </w:r>
      <w:r w:rsidR="007652AE">
        <w:rPr>
          <w:rFonts w:ascii="Cambria" w:hAnsi="Cambria"/>
          <w:sz w:val="16"/>
          <w:szCs w:val="16"/>
        </w:rPr>
        <w:t>,</w:t>
      </w:r>
      <w:r w:rsidRPr="007652AE">
        <w:rPr>
          <w:rFonts w:ascii="Cambria" w:hAnsi="Cambria"/>
          <w:sz w:val="16"/>
          <w:szCs w:val="16"/>
        </w:rPr>
        <w:t xml:space="preserve"> Ecuador</w:t>
      </w:r>
      <w:r w:rsidR="007652AE">
        <w:rPr>
          <w:rFonts w:ascii="Cambria" w:hAnsi="Cambria"/>
          <w:sz w:val="16"/>
          <w:szCs w:val="16"/>
        </w:rPr>
        <w:t>,</w:t>
      </w:r>
      <w:r w:rsidRPr="007652AE">
        <w:rPr>
          <w:rFonts w:ascii="Cambria" w:hAnsi="Cambria"/>
          <w:sz w:val="16"/>
          <w:szCs w:val="16"/>
        </w:rPr>
        <w:t xml:space="preserve"> 8 de noviembre de 2012, </w:t>
      </w:r>
      <w:proofErr w:type="spellStart"/>
      <w:r w:rsidRPr="007652AE">
        <w:rPr>
          <w:rFonts w:ascii="Cambria" w:hAnsi="Cambria"/>
          <w:sz w:val="16"/>
          <w:szCs w:val="16"/>
        </w:rPr>
        <w:t>párrs</w:t>
      </w:r>
      <w:proofErr w:type="spellEnd"/>
      <w:r w:rsidRPr="007652AE">
        <w:rPr>
          <w:rFonts w:ascii="Cambria" w:hAnsi="Cambria"/>
          <w:sz w:val="16"/>
          <w:szCs w:val="16"/>
        </w:rPr>
        <w:t>. 23 y siguientes.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000000" w:rsidP="00A50FCF">
    <w:pPr>
      <w:pStyle w:val="Header"/>
      <w:tabs>
        <w:tab w:val="clear" w:pos="4320"/>
        <w:tab w:val="clear" w:pos="8640"/>
      </w:tabs>
      <w:jc w:val="center"/>
      <w:rPr>
        <w:sz w:val="22"/>
        <w:szCs w:val="22"/>
      </w:rPr>
    </w:pPr>
    <w:r>
      <w:rPr>
        <w:noProof/>
        <w:sz w:val="22"/>
        <w:szCs w:val="22"/>
        <w:bdr w:val="nil"/>
      </w:rPr>
      <w:pict w14:anchorId="35610D5A">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712883C2"/>
    <w:lvl w:ilvl="0" w:tplc="431039EA">
      <w:start w:val="1"/>
      <w:numFmt w:val="decimal"/>
      <w:lvlText w:val="%1."/>
      <w:lvlJc w:val="left"/>
      <w:pPr>
        <w:tabs>
          <w:tab w:val="num" w:pos="720"/>
        </w:tabs>
        <w:ind w:left="0" w:firstLine="720"/>
      </w:pPr>
      <w:rPr>
        <w:rFonts w:hint="default"/>
        <w:b w:val="0"/>
        <w:bCs w:val="0"/>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99000730">
    <w:abstractNumId w:val="3"/>
  </w:num>
  <w:num w:numId="2" w16cid:durableId="1420520311">
    <w:abstractNumId w:val="5"/>
  </w:num>
  <w:num w:numId="3" w16cid:durableId="1713266273">
    <w:abstractNumId w:val="50"/>
  </w:num>
  <w:num w:numId="4" w16cid:durableId="2068602545">
    <w:abstractNumId w:val="20"/>
  </w:num>
  <w:num w:numId="5" w16cid:durableId="1616525600">
    <w:abstractNumId w:val="44"/>
  </w:num>
  <w:num w:numId="6" w16cid:durableId="1902403871">
    <w:abstractNumId w:val="25"/>
  </w:num>
  <w:num w:numId="7" w16cid:durableId="2142066646">
    <w:abstractNumId w:val="6"/>
  </w:num>
  <w:num w:numId="8" w16cid:durableId="1861747358">
    <w:abstractNumId w:val="16"/>
  </w:num>
  <w:num w:numId="9" w16cid:durableId="1025256902">
    <w:abstractNumId w:val="35"/>
  </w:num>
  <w:num w:numId="10" w16cid:durableId="1866940441">
    <w:abstractNumId w:val="39"/>
  </w:num>
  <w:num w:numId="11" w16cid:durableId="251017014">
    <w:abstractNumId w:val="0"/>
  </w:num>
  <w:num w:numId="12" w16cid:durableId="2134210098">
    <w:abstractNumId w:val="34"/>
  </w:num>
  <w:num w:numId="13" w16cid:durableId="255601910">
    <w:abstractNumId w:val="41"/>
  </w:num>
  <w:num w:numId="14" w16cid:durableId="1761757703">
    <w:abstractNumId w:val="1"/>
  </w:num>
  <w:num w:numId="15" w16cid:durableId="1186796706">
    <w:abstractNumId w:val="2"/>
  </w:num>
  <w:num w:numId="16" w16cid:durableId="1606693034">
    <w:abstractNumId w:val="7"/>
  </w:num>
  <w:num w:numId="17" w16cid:durableId="1738476247">
    <w:abstractNumId w:val="8"/>
  </w:num>
  <w:num w:numId="18" w16cid:durableId="1484001738">
    <w:abstractNumId w:val="9"/>
  </w:num>
  <w:num w:numId="19" w16cid:durableId="866941465">
    <w:abstractNumId w:val="10"/>
  </w:num>
  <w:num w:numId="20" w16cid:durableId="891114917">
    <w:abstractNumId w:val="11"/>
  </w:num>
  <w:num w:numId="21" w16cid:durableId="1852600886">
    <w:abstractNumId w:val="12"/>
  </w:num>
  <w:num w:numId="22" w16cid:durableId="925655403">
    <w:abstractNumId w:val="13"/>
  </w:num>
  <w:num w:numId="23" w16cid:durableId="1122456303">
    <w:abstractNumId w:val="14"/>
  </w:num>
  <w:num w:numId="24" w16cid:durableId="2034264947">
    <w:abstractNumId w:val="15"/>
  </w:num>
  <w:num w:numId="25" w16cid:durableId="943655646">
    <w:abstractNumId w:val="17"/>
  </w:num>
  <w:num w:numId="26" w16cid:durableId="48573556">
    <w:abstractNumId w:val="18"/>
  </w:num>
  <w:num w:numId="27" w16cid:durableId="1714845553">
    <w:abstractNumId w:val="21"/>
  </w:num>
  <w:num w:numId="28" w16cid:durableId="43258639">
    <w:abstractNumId w:val="22"/>
  </w:num>
  <w:num w:numId="29" w16cid:durableId="1533766946">
    <w:abstractNumId w:val="23"/>
  </w:num>
  <w:num w:numId="30" w16cid:durableId="1375960398">
    <w:abstractNumId w:val="24"/>
  </w:num>
  <w:num w:numId="31" w16cid:durableId="142351334">
    <w:abstractNumId w:val="26"/>
  </w:num>
  <w:num w:numId="32" w16cid:durableId="179467967">
    <w:abstractNumId w:val="27"/>
  </w:num>
  <w:num w:numId="33" w16cid:durableId="1445685242">
    <w:abstractNumId w:val="28"/>
  </w:num>
  <w:num w:numId="34" w16cid:durableId="2049792361">
    <w:abstractNumId w:val="29"/>
  </w:num>
  <w:num w:numId="35" w16cid:durableId="1766075673">
    <w:abstractNumId w:val="30"/>
  </w:num>
  <w:num w:numId="36" w16cid:durableId="1193613694">
    <w:abstractNumId w:val="31"/>
  </w:num>
  <w:num w:numId="37" w16cid:durableId="1731923604">
    <w:abstractNumId w:val="32"/>
  </w:num>
  <w:num w:numId="38" w16cid:durableId="1266036850">
    <w:abstractNumId w:val="33"/>
  </w:num>
  <w:num w:numId="39" w16cid:durableId="1881671385">
    <w:abstractNumId w:val="36"/>
  </w:num>
  <w:num w:numId="40" w16cid:durableId="1301611395">
    <w:abstractNumId w:val="37"/>
  </w:num>
  <w:num w:numId="41" w16cid:durableId="1131166778">
    <w:abstractNumId w:val="43"/>
  </w:num>
  <w:num w:numId="42" w16cid:durableId="507405131">
    <w:abstractNumId w:val="45"/>
  </w:num>
  <w:num w:numId="43" w16cid:durableId="147091870">
    <w:abstractNumId w:val="46"/>
  </w:num>
  <w:num w:numId="44" w16cid:durableId="655454458">
    <w:abstractNumId w:val="48"/>
  </w:num>
  <w:num w:numId="45" w16cid:durableId="1812089391">
    <w:abstractNumId w:val="49"/>
  </w:num>
  <w:num w:numId="46" w16cid:durableId="515115365">
    <w:abstractNumId w:val="51"/>
  </w:num>
  <w:num w:numId="47" w16cid:durableId="1221944455">
    <w:abstractNumId w:val="52"/>
  </w:num>
  <w:num w:numId="48" w16cid:durableId="908535618">
    <w:abstractNumId w:val="53"/>
  </w:num>
  <w:num w:numId="49" w16cid:durableId="825898735">
    <w:abstractNumId w:val="54"/>
  </w:num>
  <w:num w:numId="50" w16cid:durableId="49690932">
    <w:abstractNumId w:val="55"/>
  </w:num>
  <w:num w:numId="51" w16cid:durableId="2095399920">
    <w:abstractNumId w:val="19"/>
  </w:num>
  <w:num w:numId="52" w16cid:durableId="1435326325">
    <w:abstractNumId w:val="38"/>
  </w:num>
  <w:num w:numId="53" w16cid:durableId="935866318">
    <w:abstractNumId w:val="47"/>
  </w:num>
  <w:num w:numId="54" w16cid:durableId="749347125">
    <w:abstractNumId w:val="42"/>
  </w:num>
  <w:num w:numId="55" w16cid:durableId="1458334191">
    <w:abstractNumId w:val="4"/>
  </w:num>
  <w:num w:numId="56" w16cid:durableId="1694842942">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3808"/>
    <w:rsid w:val="0000453F"/>
    <w:rsid w:val="00006E1F"/>
    <w:rsid w:val="000070D7"/>
    <w:rsid w:val="000073A3"/>
    <w:rsid w:val="00011B7A"/>
    <w:rsid w:val="0001656B"/>
    <w:rsid w:val="0001788C"/>
    <w:rsid w:val="00021055"/>
    <w:rsid w:val="00023438"/>
    <w:rsid w:val="000337EF"/>
    <w:rsid w:val="0003685B"/>
    <w:rsid w:val="00040C3A"/>
    <w:rsid w:val="000419AD"/>
    <w:rsid w:val="000433C9"/>
    <w:rsid w:val="00046C64"/>
    <w:rsid w:val="00061DED"/>
    <w:rsid w:val="0006733D"/>
    <w:rsid w:val="000716C5"/>
    <w:rsid w:val="00075E23"/>
    <w:rsid w:val="00076C5B"/>
    <w:rsid w:val="000777EE"/>
    <w:rsid w:val="00081261"/>
    <w:rsid w:val="00091BC2"/>
    <w:rsid w:val="0009344A"/>
    <w:rsid w:val="000938F4"/>
    <w:rsid w:val="000960E1"/>
    <w:rsid w:val="00096EE6"/>
    <w:rsid w:val="000A0015"/>
    <w:rsid w:val="000A1974"/>
    <w:rsid w:val="000A392E"/>
    <w:rsid w:val="000A46DC"/>
    <w:rsid w:val="000A575F"/>
    <w:rsid w:val="000B062C"/>
    <w:rsid w:val="000B070F"/>
    <w:rsid w:val="000B0ED2"/>
    <w:rsid w:val="000B2210"/>
    <w:rsid w:val="000B65F7"/>
    <w:rsid w:val="000B68B8"/>
    <w:rsid w:val="000C13DD"/>
    <w:rsid w:val="000C3917"/>
    <w:rsid w:val="000D05CB"/>
    <w:rsid w:val="000D0608"/>
    <w:rsid w:val="000D10DB"/>
    <w:rsid w:val="000D27B1"/>
    <w:rsid w:val="000E5151"/>
    <w:rsid w:val="000E5EB5"/>
    <w:rsid w:val="000E68F6"/>
    <w:rsid w:val="000F1583"/>
    <w:rsid w:val="000F18FA"/>
    <w:rsid w:val="000F35ED"/>
    <w:rsid w:val="000F3AA0"/>
    <w:rsid w:val="00104882"/>
    <w:rsid w:val="00105080"/>
    <w:rsid w:val="00107131"/>
    <w:rsid w:val="0010736F"/>
    <w:rsid w:val="001136C7"/>
    <w:rsid w:val="00113F73"/>
    <w:rsid w:val="00121CC2"/>
    <w:rsid w:val="00126C33"/>
    <w:rsid w:val="00131425"/>
    <w:rsid w:val="00133EE5"/>
    <w:rsid w:val="00135FD6"/>
    <w:rsid w:val="00137985"/>
    <w:rsid w:val="001454CE"/>
    <w:rsid w:val="0014600C"/>
    <w:rsid w:val="001537EC"/>
    <w:rsid w:val="001545B3"/>
    <w:rsid w:val="001665DE"/>
    <w:rsid w:val="00167A34"/>
    <w:rsid w:val="00171A3E"/>
    <w:rsid w:val="00174ABF"/>
    <w:rsid w:val="001764C6"/>
    <w:rsid w:val="001869C2"/>
    <w:rsid w:val="00186B30"/>
    <w:rsid w:val="00190526"/>
    <w:rsid w:val="001913AC"/>
    <w:rsid w:val="0019566B"/>
    <w:rsid w:val="001970A9"/>
    <w:rsid w:val="001A0C46"/>
    <w:rsid w:val="001A7870"/>
    <w:rsid w:val="001B0BD3"/>
    <w:rsid w:val="001B3A00"/>
    <w:rsid w:val="001B4277"/>
    <w:rsid w:val="001C1A6B"/>
    <w:rsid w:val="001C1B41"/>
    <w:rsid w:val="001D55C5"/>
    <w:rsid w:val="001D65EF"/>
    <w:rsid w:val="001D7945"/>
    <w:rsid w:val="001E3317"/>
    <w:rsid w:val="001E49E7"/>
    <w:rsid w:val="001E6D08"/>
    <w:rsid w:val="001E73C0"/>
    <w:rsid w:val="001F0836"/>
    <w:rsid w:val="001F2D1E"/>
    <w:rsid w:val="001F7201"/>
    <w:rsid w:val="002015B7"/>
    <w:rsid w:val="00204F72"/>
    <w:rsid w:val="00206505"/>
    <w:rsid w:val="0020662A"/>
    <w:rsid w:val="00211575"/>
    <w:rsid w:val="00215F34"/>
    <w:rsid w:val="0021697F"/>
    <w:rsid w:val="00221AE1"/>
    <w:rsid w:val="00221F4C"/>
    <w:rsid w:val="00223A29"/>
    <w:rsid w:val="002250A3"/>
    <w:rsid w:val="002318B3"/>
    <w:rsid w:val="00235217"/>
    <w:rsid w:val="002469D2"/>
    <w:rsid w:val="002469EE"/>
    <w:rsid w:val="00246B88"/>
    <w:rsid w:val="00246CC3"/>
    <w:rsid w:val="00246D1F"/>
    <w:rsid w:val="00247403"/>
    <w:rsid w:val="0024745F"/>
    <w:rsid w:val="00247542"/>
    <w:rsid w:val="00247EF4"/>
    <w:rsid w:val="002520BE"/>
    <w:rsid w:val="002545A4"/>
    <w:rsid w:val="0026020D"/>
    <w:rsid w:val="00266B61"/>
    <w:rsid w:val="0026712A"/>
    <w:rsid w:val="002704DB"/>
    <w:rsid w:val="00283DE1"/>
    <w:rsid w:val="00293190"/>
    <w:rsid w:val="002A0AAE"/>
    <w:rsid w:val="002A20B2"/>
    <w:rsid w:val="002A3239"/>
    <w:rsid w:val="002A4FFF"/>
    <w:rsid w:val="002A5820"/>
    <w:rsid w:val="002A6A0E"/>
    <w:rsid w:val="002A7400"/>
    <w:rsid w:val="002A76A6"/>
    <w:rsid w:val="002B110F"/>
    <w:rsid w:val="002B4B34"/>
    <w:rsid w:val="002B6D0D"/>
    <w:rsid w:val="002B7C8E"/>
    <w:rsid w:val="002C70BC"/>
    <w:rsid w:val="002D22DF"/>
    <w:rsid w:val="002D2B26"/>
    <w:rsid w:val="002D30CD"/>
    <w:rsid w:val="002D560C"/>
    <w:rsid w:val="002D7EA2"/>
    <w:rsid w:val="002E168B"/>
    <w:rsid w:val="002E187C"/>
    <w:rsid w:val="002E40E2"/>
    <w:rsid w:val="002E5292"/>
    <w:rsid w:val="002E5E13"/>
    <w:rsid w:val="002E6F52"/>
    <w:rsid w:val="002E7BCE"/>
    <w:rsid w:val="002F1B1C"/>
    <w:rsid w:val="002F207E"/>
    <w:rsid w:val="002F2771"/>
    <w:rsid w:val="002F61E4"/>
    <w:rsid w:val="00302733"/>
    <w:rsid w:val="00303E08"/>
    <w:rsid w:val="00306F06"/>
    <w:rsid w:val="003110B2"/>
    <w:rsid w:val="00314078"/>
    <w:rsid w:val="0031535D"/>
    <w:rsid w:val="003170A5"/>
    <w:rsid w:val="003207BF"/>
    <w:rsid w:val="003239B8"/>
    <w:rsid w:val="00323F67"/>
    <w:rsid w:val="00325FDD"/>
    <w:rsid w:val="003260A6"/>
    <w:rsid w:val="0033169F"/>
    <w:rsid w:val="00331B50"/>
    <w:rsid w:val="003412BF"/>
    <w:rsid w:val="00343A3F"/>
    <w:rsid w:val="00344977"/>
    <w:rsid w:val="00345739"/>
    <w:rsid w:val="00346C95"/>
    <w:rsid w:val="003512D3"/>
    <w:rsid w:val="00352C15"/>
    <w:rsid w:val="00354D23"/>
    <w:rsid w:val="00356185"/>
    <w:rsid w:val="00360380"/>
    <w:rsid w:val="0036678D"/>
    <w:rsid w:val="00370383"/>
    <w:rsid w:val="00370B61"/>
    <w:rsid w:val="00372370"/>
    <w:rsid w:val="0037519E"/>
    <w:rsid w:val="00375E94"/>
    <w:rsid w:val="00386BFC"/>
    <w:rsid w:val="00386CF0"/>
    <w:rsid w:val="00387448"/>
    <w:rsid w:val="003967AC"/>
    <w:rsid w:val="00397722"/>
    <w:rsid w:val="003A2024"/>
    <w:rsid w:val="003A4AE8"/>
    <w:rsid w:val="003A720D"/>
    <w:rsid w:val="003B1B44"/>
    <w:rsid w:val="003B37BE"/>
    <w:rsid w:val="003B70FB"/>
    <w:rsid w:val="003B74B0"/>
    <w:rsid w:val="003B7DEB"/>
    <w:rsid w:val="003C0257"/>
    <w:rsid w:val="003C2239"/>
    <w:rsid w:val="003C5AD8"/>
    <w:rsid w:val="003C676B"/>
    <w:rsid w:val="003D370B"/>
    <w:rsid w:val="003D3BC2"/>
    <w:rsid w:val="003E3513"/>
    <w:rsid w:val="003E4A68"/>
    <w:rsid w:val="003E61CB"/>
    <w:rsid w:val="003E6CA1"/>
    <w:rsid w:val="003F0105"/>
    <w:rsid w:val="003F7B48"/>
    <w:rsid w:val="00400C25"/>
    <w:rsid w:val="004047D2"/>
    <w:rsid w:val="00405F9C"/>
    <w:rsid w:val="004065A8"/>
    <w:rsid w:val="004165C2"/>
    <w:rsid w:val="00417961"/>
    <w:rsid w:val="00420DFD"/>
    <w:rsid w:val="00430EFA"/>
    <w:rsid w:val="004327FC"/>
    <w:rsid w:val="00432B13"/>
    <w:rsid w:val="00435C96"/>
    <w:rsid w:val="00436B39"/>
    <w:rsid w:val="004379DB"/>
    <w:rsid w:val="00441524"/>
    <w:rsid w:val="00441961"/>
    <w:rsid w:val="00441E0D"/>
    <w:rsid w:val="00441ECB"/>
    <w:rsid w:val="00443674"/>
    <w:rsid w:val="00445193"/>
    <w:rsid w:val="00457E77"/>
    <w:rsid w:val="004620B9"/>
    <w:rsid w:val="00462C1B"/>
    <w:rsid w:val="00465DB9"/>
    <w:rsid w:val="00467B7E"/>
    <w:rsid w:val="00472B43"/>
    <w:rsid w:val="00473BB4"/>
    <w:rsid w:val="00473ED1"/>
    <w:rsid w:val="00476D9D"/>
    <w:rsid w:val="00477592"/>
    <w:rsid w:val="00480A48"/>
    <w:rsid w:val="004828D3"/>
    <w:rsid w:val="00486F1C"/>
    <w:rsid w:val="00491C19"/>
    <w:rsid w:val="0049419D"/>
    <w:rsid w:val="004A3AD8"/>
    <w:rsid w:val="004A6A54"/>
    <w:rsid w:val="004A7284"/>
    <w:rsid w:val="004B5309"/>
    <w:rsid w:val="004C20D2"/>
    <w:rsid w:val="004C2312"/>
    <w:rsid w:val="004C4B62"/>
    <w:rsid w:val="004C54C9"/>
    <w:rsid w:val="004D0ECE"/>
    <w:rsid w:val="004D4ABA"/>
    <w:rsid w:val="004D4B45"/>
    <w:rsid w:val="004D6025"/>
    <w:rsid w:val="004E2649"/>
    <w:rsid w:val="004F4E55"/>
    <w:rsid w:val="004F626F"/>
    <w:rsid w:val="004F7C76"/>
    <w:rsid w:val="004F7CCF"/>
    <w:rsid w:val="00501399"/>
    <w:rsid w:val="00505829"/>
    <w:rsid w:val="0050633D"/>
    <w:rsid w:val="00507BC4"/>
    <w:rsid w:val="0051171B"/>
    <w:rsid w:val="005128E4"/>
    <w:rsid w:val="005133DB"/>
    <w:rsid w:val="00513AB1"/>
    <w:rsid w:val="00514504"/>
    <w:rsid w:val="0051618D"/>
    <w:rsid w:val="005161D6"/>
    <w:rsid w:val="005169B4"/>
    <w:rsid w:val="0052527A"/>
    <w:rsid w:val="005254D1"/>
    <w:rsid w:val="00525560"/>
    <w:rsid w:val="005339A8"/>
    <w:rsid w:val="005427E0"/>
    <w:rsid w:val="00544C49"/>
    <w:rsid w:val="005516A1"/>
    <w:rsid w:val="00551A87"/>
    <w:rsid w:val="0055468D"/>
    <w:rsid w:val="005559EF"/>
    <w:rsid w:val="005564B7"/>
    <w:rsid w:val="00556D4C"/>
    <w:rsid w:val="00563557"/>
    <w:rsid w:val="00566AA3"/>
    <w:rsid w:val="00567F3E"/>
    <w:rsid w:val="00570B25"/>
    <w:rsid w:val="00572604"/>
    <w:rsid w:val="0057402A"/>
    <w:rsid w:val="00575642"/>
    <w:rsid w:val="005771D0"/>
    <w:rsid w:val="005829CE"/>
    <w:rsid w:val="0059191A"/>
    <w:rsid w:val="005921FF"/>
    <w:rsid w:val="00593737"/>
    <w:rsid w:val="00597639"/>
    <w:rsid w:val="005A24ED"/>
    <w:rsid w:val="005A254F"/>
    <w:rsid w:val="005A6A13"/>
    <w:rsid w:val="005A6D0E"/>
    <w:rsid w:val="005B4387"/>
    <w:rsid w:val="005B4F60"/>
    <w:rsid w:val="005B52B0"/>
    <w:rsid w:val="005B6806"/>
    <w:rsid w:val="005C17DA"/>
    <w:rsid w:val="005C4225"/>
    <w:rsid w:val="005D38F9"/>
    <w:rsid w:val="005D45EA"/>
    <w:rsid w:val="005E2125"/>
    <w:rsid w:val="005E3C4D"/>
    <w:rsid w:val="005E42F5"/>
    <w:rsid w:val="005E5D88"/>
    <w:rsid w:val="005F0378"/>
    <w:rsid w:val="005F0DAD"/>
    <w:rsid w:val="005F0F33"/>
    <w:rsid w:val="005F3802"/>
    <w:rsid w:val="005F7A7D"/>
    <w:rsid w:val="00600D24"/>
    <w:rsid w:val="00600DEB"/>
    <w:rsid w:val="00622DD5"/>
    <w:rsid w:val="006272A9"/>
    <w:rsid w:val="00627C9F"/>
    <w:rsid w:val="006301EC"/>
    <w:rsid w:val="00630492"/>
    <w:rsid w:val="006311E9"/>
    <w:rsid w:val="00632354"/>
    <w:rsid w:val="006348F4"/>
    <w:rsid w:val="006349E5"/>
    <w:rsid w:val="00635421"/>
    <w:rsid w:val="00642720"/>
    <w:rsid w:val="00642810"/>
    <w:rsid w:val="00645DE9"/>
    <w:rsid w:val="00650364"/>
    <w:rsid w:val="00651B30"/>
    <w:rsid w:val="00652333"/>
    <w:rsid w:val="006556E6"/>
    <w:rsid w:val="006565B2"/>
    <w:rsid w:val="00671F2C"/>
    <w:rsid w:val="0068009E"/>
    <w:rsid w:val="00681B48"/>
    <w:rsid w:val="006858B5"/>
    <w:rsid w:val="00686B8F"/>
    <w:rsid w:val="00691667"/>
    <w:rsid w:val="00692219"/>
    <w:rsid w:val="0069733C"/>
    <w:rsid w:val="006A05B8"/>
    <w:rsid w:val="006A1595"/>
    <w:rsid w:val="006A17D2"/>
    <w:rsid w:val="006A3252"/>
    <w:rsid w:val="006A33B4"/>
    <w:rsid w:val="006A73E6"/>
    <w:rsid w:val="006B2D5C"/>
    <w:rsid w:val="006B2E86"/>
    <w:rsid w:val="006C4B95"/>
    <w:rsid w:val="006C4E42"/>
    <w:rsid w:val="006C4EB1"/>
    <w:rsid w:val="006C58BC"/>
    <w:rsid w:val="006C5A1E"/>
    <w:rsid w:val="006D0FF4"/>
    <w:rsid w:val="006D2C09"/>
    <w:rsid w:val="006D4798"/>
    <w:rsid w:val="006D4EE9"/>
    <w:rsid w:val="006D5B19"/>
    <w:rsid w:val="006D6AE4"/>
    <w:rsid w:val="006E0166"/>
    <w:rsid w:val="006E04FB"/>
    <w:rsid w:val="006E2FFB"/>
    <w:rsid w:val="006E7B34"/>
    <w:rsid w:val="006F2393"/>
    <w:rsid w:val="006F35D3"/>
    <w:rsid w:val="006F4135"/>
    <w:rsid w:val="006F57D5"/>
    <w:rsid w:val="00701197"/>
    <w:rsid w:val="0070697F"/>
    <w:rsid w:val="0072199C"/>
    <w:rsid w:val="00722C9F"/>
    <w:rsid w:val="007253B8"/>
    <w:rsid w:val="0073108F"/>
    <w:rsid w:val="007313E7"/>
    <w:rsid w:val="007331B4"/>
    <w:rsid w:val="00734C4C"/>
    <w:rsid w:val="00735454"/>
    <w:rsid w:val="0073741F"/>
    <w:rsid w:val="00742219"/>
    <w:rsid w:val="00743D68"/>
    <w:rsid w:val="007450A1"/>
    <w:rsid w:val="007456DD"/>
    <w:rsid w:val="007515DD"/>
    <w:rsid w:val="007523D9"/>
    <w:rsid w:val="0075606B"/>
    <w:rsid w:val="007562F5"/>
    <w:rsid w:val="007610BD"/>
    <w:rsid w:val="00761D5D"/>
    <w:rsid w:val="007652AE"/>
    <w:rsid w:val="00765B18"/>
    <w:rsid w:val="0076643F"/>
    <w:rsid w:val="007679AA"/>
    <w:rsid w:val="00771D7D"/>
    <w:rsid w:val="00777F63"/>
    <w:rsid w:val="0078385A"/>
    <w:rsid w:val="007841A9"/>
    <w:rsid w:val="007902C4"/>
    <w:rsid w:val="00790FCC"/>
    <w:rsid w:val="007A13DA"/>
    <w:rsid w:val="007A5817"/>
    <w:rsid w:val="007B05C4"/>
    <w:rsid w:val="007B230C"/>
    <w:rsid w:val="007B5D62"/>
    <w:rsid w:val="007B60E9"/>
    <w:rsid w:val="007B6CC3"/>
    <w:rsid w:val="007B76D3"/>
    <w:rsid w:val="007C3334"/>
    <w:rsid w:val="007C6C53"/>
    <w:rsid w:val="007C7E8C"/>
    <w:rsid w:val="007D2B98"/>
    <w:rsid w:val="007D447F"/>
    <w:rsid w:val="007D57A6"/>
    <w:rsid w:val="007E03D0"/>
    <w:rsid w:val="007E21BC"/>
    <w:rsid w:val="007E475D"/>
    <w:rsid w:val="007E7C82"/>
    <w:rsid w:val="007F2AA1"/>
    <w:rsid w:val="007F38DB"/>
    <w:rsid w:val="007F4870"/>
    <w:rsid w:val="007F588D"/>
    <w:rsid w:val="00800B4D"/>
    <w:rsid w:val="008016D7"/>
    <w:rsid w:val="00803F1C"/>
    <w:rsid w:val="00804CD2"/>
    <w:rsid w:val="00805466"/>
    <w:rsid w:val="0080600E"/>
    <w:rsid w:val="00811CBE"/>
    <w:rsid w:val="00814688"/>
    <w:rsid w:val="00817612"/>
    <w:rsid w:val="00822FBC"/>
    <w:rsid w:val="0083100C"/>
    <w:rsid w:val="0083189F"/>
    <w:rsid w:val="008338A4"/>
    <w:rsid w:val="00834D49"/>
    <w:rsid w:val="00837C45"/>
    <w:rsid w:val="00841C8F"/>
    <w:rsid w:val="00844730"/>
    <w:rsid w:val="008457C2"/>
    <w:rsid w:val="008465F3"/>
    <w:rsid w:val="00857A82"/>
    <w:rsid w:val="00862D3E"/>
    <w:rsid w:val="00862E8E"/>
    <w:rsid w:val="00862F4D"/>
    <w:rsid w:val="00863BCC"/>
    <w:rsid w:val="00865307"/>
    <w:rsid w:val="00867314"/>
    <w:rsid w:val="00873836"/>
    <w:rsid w:val="00875112"/>
    <w:rsid w:val="00885057"/>
    <w:rsid w:val="00885737"/>
    <w:rsid w:val="00890650"/>
    <w:rsid w:val="00891360"/>
    <w:rsid w:val="00893764"/>
    <w:rsid w:val="00897E12"/>
    <w:rsid w:val="008A2A31"/>
    <w:rsid w:val="008A2BA0"/>
    <w:rsid w:val="008A68AA"/>
    <w:rsid w:val="008A7E0F"/>
    <w:rsid w:val="008B12F5"/>
    <w:rsid w:val="008B63EE"/>
    <w:rsid w:val="008C1A99"/>
    <w:rsid w:val="008C3C1D"/>
    <w:rsid w:val="008C5E2D"/>
    <w:rsid w:val="008C615A"/>
    <w:rsid w:val="008D768D"/>
    <w:rsid w:val="008E21C7"/>
    <w:rsid w:val="008E3759"/>
    <w:rsid w:val="008E3BFE"/>
    <w:rsid w:val="008E7770"/>
    <w:rsid w:val="008F10DE"/>
    <w:rsid w:val="008F1912"/>
    <w:rsid w:val="008F3E4E"/>
    <w:rsid w:val="008F7813"/>
    <w:rsid w:val="00901939"/>
    <w:rsid w:val="0090270B"/>
    <w:rsid w:val="00902F0C"/>
    <w:rsid w:val="009041DC"/>
    <w:rsid w:val="00917B5A"/>
    <w:rsid w:val="00920533"/>
    <w:rsid w:val="00920A58"/>
    <w:rsid w:val="00920A8C"/>
    <w:rsid w:val="00921368"/>
    <w:rsid w:val="009232F9"/>
    <w:rsid w:val="00927AED"/>
    <w:rsid w:val="0093052D"/>
    <w:rsid w:val="00931122"/>
    <w:rsid w:val="00934A2C"/>
    <w:rsid w:val="00934B05"/>
    <w:rsid w:val="00935F69"/>
    <w:rsid w:val="00941560"/>
    <w:rsid w:val="00941ADC"/>
    <w:rsid w:val="00947337"/>
    <w:rsid w:val="00952B9B"/>
    <w:rsid w:val="00955CCE"/>
    <w:rsid w:val="00956FFD"/>
    <w:rsid w:val="00964C3E"/>
    <w:rsid w:val="0096706E"/>
    <w:rsid w:val="0096798F"/>
    <w:rsid w:val="00967F56"/>
    <w:rsid w:val="00972560"/>
    <w:rsid w:val="00974491"/>
    <w:rsid w:val="00975C4E"/>
    <w:rsid w:val="009777CC"/>
    <w:rsid w:val="00981FBA"/>
    <w:rsid w:val="009935E2"/>
    <w:rsid w:val="00997BC5"/>
    <w:rsid w:val="009A0C9E"/>
    <w:rsid w:val="009A4F41"/>
    <w:rsid w:val="009A5C00"/>
    <w:rsid w:val="009A6591"/>
    <w:rsid w:val="009B29FA"/>
    <w:rsid w:val="009B381B"/>
    <w:rsid w:val="009B500C"/>
    <w:rsid w:val="009B5DF7"/>
    <w:rsid w:val="009B6683"/>
    <w:rsid w:val="009C3D9A"/>
    <w:rsid w:val="009C4BFE"/>
    <w:rsid w:val="009D1753"/>
    <w:rsid w:val="009D2E81"/>
    <w:rsid w:val="009D48E8"/>
    <w:rsid w:val="009D75DC"/>
    <w:rsid w:val="009D7611"/>
    <w:rsid w:val="009D766B"/>
    <w:rsid w:val="009E0B61"/>
    <w:rsid w:val="009E3B79"/>
    <w:rsid w:val="009E53DE"/>
    <w:rsid w:val="009E7D6D"/>
    <w:rsid w:val="009E7E5B"/>
    <w:rsid w:val="009F2CAA"/>
    <w:rsid w:val="009F35F3"/>
    <w:rsid w:val="00A04BF1"/>
    <w:rsid w:val="00A11212"/>
    <w:rsid w:val="00A11780"/>
    <w:rsid w:val="00A11E44"/>
    <w:rsid w:val="00A13D19"/>
    <w:rsid w:val="00A237BA"/>
    <w:rsid w:val="00A23907"/>
    <w:rsid w:val="00A27743"/>
    <w:rsid w:val="00A30100"/>
    <w:rsid w:val="00A30E55"/>
    <w:rsid w:val="00A31831"/>
    <w:rsid w:val="00A328B3"/>
    <w:rsid w:val="00A36F2D"/>
    <w:rsid w:val="00A37081"/>
    <w:rsid w:val="00A45CEF"/>
    <w:rsid w:val="00A50FCF"/>
    <w:rsid w:val="00A528D1"/>
    <w:rsid w:val="00A537FB"/>
    <w:rsid w:val="00A5604F"/>
    <w:rsid w:val="00A576F9"/>
    <w:rsid w:val="00A57C80"/>
    <w:rsid w:val="00A60B33"/>
    <w:rsid w:val="00A610CD"/>
    <w:rsid w:val="00A66E92"/>
    <w:rsid w:val="00A73347"/>
    <w:rsid w:val="00A74E69"/>
    <w:rsid w:val="00A758AA"/>
    <w:rsid w:val="00A76CC7"/>
    <w:rsid w:val="00A83E1E"/>
    <w:rsid w:val="00A862FE"/>
    <w:rsid w:val="00A865ED"/>
    <w:rsid w:val="00A9097D"/>
    <w:rsid w:val="00A94A3D"/>
    <w:rsid w:val="00AA09A2"/>
    <w:rsid w:val="00AA0D18"/>
    <w:rsid w:val="00AA52AC"/>
    <w:rsid w:val="00AA5705"/>
    <w:rsid w:val="00AA7996"/>
    <w:rsid w:val="00AB0DAE"/>
    <w:rsid w:val="00AB6A9A"/>
    <w:rsid w:val="00AC19CB"/>
    <w:rsid w:val="00AC2506"/>
    <w:rsid w:val="00AD7F54"/>
    <w:rsid w:val="00AE10AC"/>
    <w:rsid w:val="00AE5488"/>
    <w:rsid w:val="00AE6F91"/>
    <w:rsid w:val="00AF3B14"/>
    <w:rsid w:val="00AF5571"/>
    <w:rsid w:val="00B00B58"/>
    <w:rsid w:val="00B07341"/>
    <w:rsid w:val="00B11747"/>
    <w:rsid w:val="00B13C2F"/>
    <w:rsid w:val="00B22AF2"/>
    <w:rsid w:val="00B22B19"/>
    <w:rsid w:val="00B242E6"/>
    <w:rsid w:val="00B30539"/>
    <w:rsid w:val="00B314DB"/>
    <w:rsid w:val="00B361F2"/>
    <w:rsid w:val="00B36285"/>
    <w:rsid w:val="00B3718B"/>
    <w:rsid w:val="00B3745F"/>
    <w:rsid w:val="00B42FF8"/>
    <w:rsid w:val="00B4576F"/>
    <w:rsid w:val="00B4632A"/>
    <w:rsid w:val="00B47C13"/>
    <w:rsid w:val="00B530F1"/>
    <w:rsid w:val="00B5585B"/>
    <w:rsid w:val="00B6532A"/>
    <w:rsid w:val="00B7355C"/>
    <w:rsid w:val="00B760AA"/>
    <w:rsid w:val="00B811C1"/>
    <w:rsid w:val="00B8660C"/>
    <w:rsid w:val="00B913D2"/>
    <w:rsid w:val="00B93911"/>
    <w:rsid w:val="00B9526C"/>
    <w:rsid w:val="00B95335"/>
    <w:rsid w:val="00BA1C7B"/>
    <w:rsid w:val="00BA276C"/>
    <w:rsid w:val="00BB1D16"/>
    <w:rsid w:val="00BB2305"/>
    <w:rsid w:val="00BB306F"/>
    <w:rsid w:val="00BC35DC"/>
    <w:rsid w:val="00BC4842"/>
    <w:rsid w:val="00BC4DD3"/>
    <w:rsid w:val="00BC51AE"/>
    <w:rsid w:val="00BD1A21"/>
    <w:rsid w:val="00BD4B89"/>
    <w:rsid w:val="00BD5922"/>
    <w:rsid w:val="00BE252B"/>
    <w:rsid w:val="00BE2E9B"/>
    <w:rsid w:val="00BE6E50"/>
    <w:rsid w:val="00BF02CB"/>
    <w:rsid w:val="00BF26A6"/>
    <w:rsid w:val="00BF31A0"/>
    <w:rsid w:val="00BF695E"/>
    <w:rsid w:val="00BF6FD8"/>
    <w:rsid w:val="00C03416"/>
    <w:rsid w:val="00C03680"/>
    <w:rsid w:val="00C054DF"/>
    <w:rsid w:val="00C06953"/>
    <w:rsid w:val="00C14F67"/>
    <w:rsid w:val="00C15EEB"/>
    <w:rsid w:val="00C21762"/>
    <w:rsid w:val="00C21FEF"/>
    <w:rsid w:val="00C23BA4"/>
    <w:rsid w:val="00C24543"/>
    <w:rsid w:val="00C256A2"/>
    <w:rsid w:val="00C25ADB"/>
    <w:rsid w:val="00C2649C"/>
    <w:rsid w:val="00C34B42"/>
    <w:rsid w:val="00C44C2C"/>
    <w:rsid w:val="00C45A8E"/>
    <w:rsid w:val="00C51515"/>
    <w:rsid w:val="00C5660B"/>
    <w:rsid w:val="00C57D77"/>
    <w:rsid w:val="00C57F7B"/>
    <w:rsid w:val="00C61BD0"/>
    <w:rsid w:val="00C6589D"/>
    <w:rsid w:val="00C66B72"/>
    <w:rsid w:val="00C6726C"/>
    <w:rsid w:val="00C741C1"/>
    <w:rsid w:val="00C800D6"/>
    <w:rsid w:val="00C8438F"/>
    <w:rsid w:val="00C85464"/>
    <w:rsid w:val="00C86326"/>
    <w:rsid w:val="00C86507"/>
    <w:rsid w:val="00C87AC4"/>
    <w:rsid w:val="00C9159F"/>
    <w:rsid w:val="00C9308A"/>
    <w:rsid w:val="00C934FA"/>
    <w:rsid w:val="00C93CB3"/>
    <w:rsid w:val="00C9567A"/>
    <w:rsid w:val="00C96FEF"/>
    <w:rsid w:val="00CA392F"/>
    <w:rsid w:val="00CA4095"/>
    <w:rsid w:val="00CB212D"/>
    <w:rsid w:val="00CB2660"/>
    <w:rsid w:val="00CB445A"/>
    <w:rsid w:val="00CC442D"/>
    <w:rsid w:val="00CC4E41"/>
    <w:rsid w:val="00CC5DBA"/>
    <w:rsid w:val="00CC5E90"/>
    <w:rsid w:val="00CD046C"/>
    <w:rsid w:val="00CD2A74"/>
    <w:rsid w:val="00CD40DA"/>
    <w:rsid w:val="00CD516C"/>
    <w:rsid w:val="00CE076C"/>
    <w:rsid w:val="00CE13B3"/>
    <w:rsid w:val="00CE1AA9"/>
    <w:rsid w:val="00CE5199"/>
    <w:rsid w:val="00CE5DE7"/>
    <w:rsid w:val="00CE66D5"/>
    <w:rsid w:val="00CF637A"/>
    <w:rsid w:val="00D019D6"/>
    <w:rsid w:val="00D059DE"/>
    <w:rsid w:val="00D05ABD"/>
    <w:rsid w:val="00D05B75"/>
    <w:rsid w:val="00D068DF"/>
    <w:rsid w:val="00D06CD5"/>
    <w:rsid w:val="00D06D15"/>
    <w:rsid w:val="00D13530"/>
    <w:rsid w:val="00D13FCE"/>
    <w:rsid w:val="00D150B7"/>
    <w:rsid w:val="00D16409"/>
    <w:rsid w:val="00D16EDE"/>
    <w:rsid w:val="00D306D1"/>
    <w:rsid w:val="00D30800"/>
    <w:rsid w:val="00D34786"/>
    <w:rsid w:val="00D37BFC"/>
    <w:rsid w:val="00D4351D"/>
    <w:rsid w:val="00D46E5B"/>
    <w:rsid w:val="00D47A8E"/>
    <w:rsid w:val="00D514AE"/>
    <w:rsid w:val="00D52D14"/>
    <w:rsid w:val="00D5355A"/>
    <w:rsid w:val="00D5373C"/>
    <w:rsid w:val="00D667BA"/>
    <w:rsid w:val="00D712D3"/>
    <w:rsid w:val="00D71422"/>
    <w:rsid w:val="00D72DC6"/>
    <w:rsid w:val="00D74C0A"/>
    <w:rsid w:val="00D74E0E"/>
    <w:rsid w:val="00D7558D"/>
    <w:rsid w:val="00D800D0"/>
    <w:rsid w:val="00D81D92"/>
    <w:rsid w:val="00D839AA"/>
    <w:rsid w:val="00D86B24"/>
    <w:rsid w:val="00D876F9"/>
    <w:rsid w:val="00DA007D"/>
    <w:rsid w:val="00DA0B5E"/>
    <w:rsid w:val="00DA5351"/>
    <w:rsid w:val="00DA7795"/>
    <w:rsid w:val="00DA7B5F"/>
    <w:rsid w:val="00DB4BA0"/>
    <w:rsid w:val="00DC11E7"/>
    <w:rsid w:val="00DC24E3"/>
    <w:rsid w:val="00DC459B"/>
    <w:rsid w:val="00DC5EF2"/>
    <w:rsid w:val="00DC7023"/>
    <w:rsid w:val="00DC769A"/>
    <w:rsid w:val="00DD1856"/>
    <w:rsid w:val="00DD29BD"/>
    <w:rsid w:val="00DD2C2F"/>
    <w:rsid w:val="00DD3D86"/>
    <w:rsid w:val="00DD4AD2"/>
    <w:rsid w:val="00DD4B67"/>
    <w:rsid w:val="00DE04F7"/>
    <w:rsid w:val="00DE3CA9"/>
    <w:rsid w:val="00DE5D07"/>
    <w:rsid w:val="00DE66DC"/>
    <w:rsid w:val="00DF1EC4"/>
    <w:rsid w:val="00DF74A6"/>
    <w:rsid w:val="00E0340B"/>
    <w:rsid w:val="00E04A90"/>
    <w:rsid w:val="00E0551F"/>
    <w:rsid w:val="00E06498"/>
    <w:rsid w:val="00E070A3"/>
    <w:rsid w:val="00E116D8"/>
    <w:rsid w:val="00E11E8C"/>
    <w:rsid w:val="00E14AC0"/>
    <w:rsid w:val="00E15590"/>
    <w:rsid w:val="00E219C7"/>
    <w:rsid w:val="00E24FDB"/>
    <w:rsid w:val="00E31F46"/>
    <w:rsid w:val="00E35499"/>
    <w:rsid w:val="00E37358"/>
    <w:rsid w:val="00E37CC6"/>
    <w:rsid w:val="00E4118C"/>
    <w:rsid w:val="00E43157"/>
    <w:rsid w:val="00E453B7"/>
    <w:rsid w:val="00E461CE"/>
    <w:rsid w:val="00E464C1"/>
    <w:rsid w:val="00E47281"/>
    <w:rsid w:val="00E54A0C"/>
    <w:rsid w:val="00E54D28"/>
    <w:rsid w:val="00E573E4"/>
    <w:rsid w:val="00E63860"/>
    <w:rsid w:val="00E64C3D"/>
    <w:rsid w:val="00E64FA2"/>
    <w:rsid w:val="00E670C4"/>
    <w:rsid w:val="00E67C67"/>
    <w:rsid w:val="00E720CA"/>
    <w:rsid w:val="00E82DDC"/>
    <w:rsid w:val="00E84EB5"/>
    <w:rsid w:val="00E85662"/>
    <w:rsid w:val="00E86869"/>
    <w:rsid w:val="00E8789F"/>
    <w:rsid w:val="00E90310"/>
    <w:rsid w:val="00E91FC3"/>
    <w:rsid w:val="00E95CDD"/>
    <w:rsid w:val="00E9739F"/>
    <w:rsid w:val="00E97B71"/>
    <w:rsid w:val="00EA3D34"/>
    <w:rsid w:val="00EA76BA"/>
    <w:rsid w:val="00EB197F"/>
    <w:rsid w:val="00EB454D"/>
    <w:rsid w:val="00EB7E1E"/>
    <w:rsid w:val="00EC19D4"/>
    <w:rsid w:val="00EC1E08"/>
    <w:rsid w:val="00ED0E55"/>
    <w:rsid w:val="00ED44DD"/>
    <w:rsid w:val="00ED549D"/>
    <w:rsid w:val="00ED6B54"/>
    <w:rsid w:val="00ED76BE"/>
    <w:rsid w:val="00EE00E9"/>
    <w:rsid w:val="00EE2F22"/>
    <w:rsid w:val="00EE7767"/>
    <w:rsid w:val="00EE7AC8"/>
    <w:rsid w:val="00EF1AAA"/>
    <w:rsid w:val="00EF619B"/>
    <w:rsid w:val="00EF630E"/>
    <w:rsid w:val="00EF76F5"/>
    <w:rsid w:val="00F00306"/>
    <w:rsid w:val="00F00B55"/>
    <w:rsid w:val="00F01E29"/>
    <w:rsid w:val="00F02AD1"/>
    <w:rsid w:val="00F03E1A"/>
    <w:rsid w:val="00F07301"/>
    <w:rsid w:val="00F0748D"/>
    <w:rsid w:val="00F1182B"/>
    <w:rsid w:val="00F11BA2"/>
    <w:rsid w:val="00F11E4B"/>
    <w:rsid w:val="00F20D5D"/>
    <w:rsid w:val="00F239F8"/>
    <w:rsid w:val="00F253CC"/>
    <w:rsid w:val="00F25AA4"/>
    <w:rsid w:val="00F25B1C"/>
    <w:rsid w:val="00F26C62"/>
    <w:rsid w:val="00F27780"/>
    <w:rsid w:val="00F31654"/>
    <w:rsid w:val="00F31EA4"/>
    <w:rsid w:val="00F3451B"/>
    <w:rsid w:val="00F3472C"/>
    <w:rsid w:val="00F37106"/>
    <w:rsid w:val="00F44E25"/>
    <w:rsid w:val="00F519CF"/>
    <w:rsid w:val="00F56BA5"/>
    <w:rsid w:val="00F572F7"/>
    <w:rsid w:val="00F57466"/>
    <w:rsid w:val="00F60D5E"/>
    <w:rsid w:val="00F60E22"/>
    <w:rsid w:val="00F6506A"/>
    <w:rsid w:val="00F732FB"/>
    <w:rsid w:val="00F762C4"/>
    <w:rsid w:val="00F76DE9"/>
    <w:rsid w:val="00F81395"/>
    <w:rsid w:val="00F81BB8"/>
    <w:rsid w:val="00F9049B"/>
    <w:rsid w:val="00F90C64"/>
    <w:rsid w:val="00F917D1"/>
    <w:rsid w:val="00F9408D"/>
    <w:rsid w:val="00F94B49"/>
    <w:rsid w:val="00F9653B"/>
    <w:rsid w:val="00FB090F"/>
    <w:rsid w:val="00FB094C"/>
    <w:rsid w:val="00FB1DCC"/>
    <w:rsid w:val="00FB24E5"/>
    <w:rsid w:val="00FB62CF"/>
    <w:rsid w:val="00FC3F80"/>
    <w:rsid w:val="00FC4EF9"/>
    <w:rsid w:val="00FD01E4"/>
    <w:rsid w:val="00FD1298"/>
    <w:rsid w:val="00FD3C3B"/>
    <w:rsid w:val="00FD6A80"/>
    <w:rsid w:val="00FE07DD"/>
    <w:rsid w:val="00FE0FC2"/>
    <w:rsid w:val="00FE6B45"/>
    <w:rsid w:val="00FE74AF"/>
    <w:rsid w:val="00FE760B"/>
    <w:rsid w:val="00FF0FAA"/>
    <w:rsid w:val="00FF5099"/>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
    <w:semiHidden/>
    <w:unhideWhenUsed/>
    <w:qFormat/>
    <w:rsid w:val="00DF74A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F74A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52B9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9D75D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NormalWeb">
    <w:name w:val="Normal (Web)"/>
    <w:basedOn w:val="Normal"/>
    <w:uiPriority w:val="99"/>
    <w:unhideWhenUsed/>
    <w:rsid w:val="004D4B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Strong">
    <w:name w:val="Strong"/>
    <w:basedOn w:val="DefaultParagraphFont"/>
    <w:uiPriority w:val="22"/>
    <w:qFormat/>
    <w:rsid w:val="004D4B45"/>
    <w:rPr>
      <w:b/>
      <w:bCs/>
    </w:rPr>
  </w:style>
  <w:style w:type="paragraph" w:customStyle="1" w:styleId="p1">
    <w:name w:val="p1"/>
    <w:basedOn w:val="Normal"/>
    <w:rsid w:val="001D55C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8"/>
      <w:szCs w:val="18"/>
      <w:bdr w:val="none" w:sz="0" w:space="0" w:color="auto"/>
      <w:lang w:val="es-EC" w:eastAsia="es-MX"/>
    </w:rPr>
  </w:style>
  <w:style w:type="character" w:customStyle="1" w:styleId="apple-converted-space">
    <w:name w:val="apple-converted-space"/>
    <w:basedOn w:val="DefaultParagraphFont"/>
    <w:rsid w:val="00E070A3"/>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F76DE9"/>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B00B58"/>
    <w:rPr>
      <w:sz w:val="16"/>
      <w:szCs w:val="16"/>
    </w:rPr>
  </w:style>
  <w:style w:type="paragraph" w:styleId="CommentText">
    <w:name w:val="annotation text"/>
    <w:basedOn w:val="Normal"/>
    <w:link w:val="CommentTextChar"/>
    <w:uiPriority w:val="99"/>
    <w:unhideWhenUsed/>
    <w:rsid w:val="00B00B58"/>
    <w:rPr>
      <w:sz w:val="20"/>
      <w:szCs w:val="20"/>
    </w:rPr>
  </w:style>
  <w:style w:type="character" w:customStyle="1" w:styleId="CommentTextChar">
    <w:name w:val="Comment Text Char"/>
    <w:basedOn w:val="DefaultParagraphFont"/>
    <w:link w:val="CommentText"/>
    <w:uiPriority w:val="99"/>
    <w:rsid w:val="00B00B58"/>
    <w:rPr>
      <w:lang w:val="en-US" w:eastAsia="en-US"/>
    </w:rPr>
  </w:style>
  <w:style w:type="character" w:customStyle="1" w:styleId="s1">
    <w:name w:val="s1"/>
    <w:basedOn w:val="DefaultParagraphFont"/>
    <w:rsid w:val="00CD516C"/>
    <w:rPr>
      <w:rFonts w:ascii="Helvetica" w:hAnsi="Helvetica" w:hint="default"/>
      <w:sz w:val="10"/>
      <w:szCs w:val="10"/>
    </w:rPr>
  </w:style>
  <w:style w:type="character" w:customStyle="1" w:styleId="s2">
    <w:name w:val="s2"/>
    <w:basedOn w:val="DefaultParagraphFont"/>
    <w:rsid w:val="00CD516C"/>
    <w:rPr>
      <w:color w:val="6E6E6E"/>
    </w:rPr>
  </w:style>
  <w:style w:type="character" w:customStyle="1" w:styleId="s3">
    <w:name w:val="s3"/>
    <w:basedOn w:val="DefaultParagraphFont"/>
    <w:rsid w:val="00CD516C"/>
    <w:rPr>
      <w:rFonts w:ascii="Arial" w:hAnsi="Arial" w:cs="Arial" w:hint="default"/>
      <w:color w:val="6E6E6E"/>
      <w:sz w:val="15"/>
      <w:szCs w:val="15"/>
    </w:rPr>
  </w:style>
  <w:style w:type="character" w:styleId="Emphasis">
    <w:name w:val="Emphasis"/>
    <w:basedOn w:val="DefaultParagraphFont"/>
    <w:uiPriority w:val="20"/>
    <w:qFormat/>
    <w:rsid w:val="00472B43"/>
    <w:rPr>
      <w:i/>
      <w:iCs/>
    </w:rPr>
  </w:style>
  <w:style w:type="paragraph" w:styleId="CommentSubject">
    <w:name w:val="annotation subject"/>
    <w:basedOn w:val="CommentText"/>
    <w:next w:val="CommentText"/>
    <w:link w:val="CommentSubjectChar"/>
    <w:uiPriority w:val="99"/>
    <w:semiHidden/>
    <w:unhideWhenUsed/>
    <w:rsid w:val="00C2649C"/>
    <w:rPr>
      <w:b/>
      <w:bCs/>
    </w:rPr>
  </w:style>
  <w:style w:type="character" w:customStyle="1" w:styleId="CommentSubjectChar">
    <w:name w:val="Comment Subject Char"/>
    <w:basedOn w:val="CommentTextChar"/>
    <w:link w:val="CommentSubject"/>
    <w:uiPriority w:val="99"/>
    <w:semiHidden/>
    <w:rsid w:val="00C2649C"/>
    <w:rPr>
      <w:b/>
      <w:bCs/>
      <w:lang w:val="en-US" w:eastAsia="en-US"/>
    </w:rPr>
  </w:style>
  <w:style w:type="character" w:customStyle="1" w:styleId="Heading6Char">
    <w:name w:val="Heading 6 Char"/>
    <w:basedOn w:val="DefaultParagraphFont"/>
    <w:link w:val="Heading6"/>
    <w:uiPriority w:val="9"/>
    <w:semiHidden/>
    <w:rsid w:val="00952B9B"/>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DF74A6"/>
    <w:rPr>
      <w:rFonts w:asciiTheme="majorHAnsi" w:eastAsiaTheme="majorEastAsia" w:hAnsiTheme="majorHAnsi"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DF74A6"/>
    <w:rPr>
      <w:rFonts w:asciiTheme="majorHAnsi" w:eastAsiaTheme="majorEastAsia" w:hAnsiTheme="majorHAnsi" w:cstheme="majorBidi"/>
      <w:color w:val="365F91" w:themeColor="accent1" w:themeShade="BF"/>
      <w:sz w:val="24"/>
      <w:szCs w:val="24"/>
      <w:lang w:val="en-US" w:eastAsia="en-US"/>
    </w:rPr>
  </w:style>
  <w:style w:type="paragraph" w:customStyle="1" w:styleId="paragraph">
    <w:name w:val="paragraph"/>
    <w:basedOn w:val="Normal"/>
    <w:rsid w:val="00FD6A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FD6A80"/>
  </w:style>
  <w:style w:type="character" w:customStyle="1" w:styleId="eop">
    <w:name w:val="eop"/>
    <w:basedOn w:val="DefaultParagraphFont"/>
    <w:rsid w:val="00FD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62FE0"/>
    <w:rsid w:val="00096EE6"/>
    <w:rsid w:val="00136030"/>
    <w:rsid w:val="001744A0"/>
    <w:rsid w:val="001B68CE"/>
    <w:rsid w:val="001C1700"/>
    <w:rsid w:val="001D0039"/>
    <w:rsid w:val="00200821"/>
    <w:rsid w:val="00201CE6"/>
    <w:rsid w:val="0025245B"/>
    <w:rsid w:val="002A3923"/>
    <w:rsid w:val="002B7C8E"/>
    <w:rsid w:val="002D30CD"/>
    <w:rsid w:val="002E40E2"/>
    <w:rsid w:val="002E7BCE"/>
    <w:rsid w:val="002F1655"/>
    <w:rsid w:val="00375D3E"/>
    <w:rsid w:val="00386BFC"/>
    <w:rsid w:val="00394049"/>
    <w:rsid w:val="003E4EFC"/>
    <w:rsid w:val="00480A48"/>
    <w:rsid w:val="004B5BBB"/>
    <w:rsid w:val="004F278E"/>
    <w:rsid w:val="004F2DF8"/>
    <w:rsid w:val="00503984"/>
    <w:rsid w:val="005254D1"/>
    <w:rsid w:val="00575642"/>
    <w:rsid w:val="00597639"/>
    <w:rsid w:val="005E12E8"/>
    <w:rsid w:val="00636616"/>
    <w:rsid w:val="0066406C"/>
    <w:rsid w:val="006F24A1"/>
    <w:rsid w:val="00734C4C"/>
    <w:rsid w:val="00787C63"/>
    <w:rsid w:val="007B5D62"/>
    <w:rsid w:val="007D57A6"/>
    <w:rsid w:val="007E03D0"/>
    <w:rsid w:val="00855CB2"/>
    <w:rsid w:val="00862F4D"/>
    <w:rsid w:val="008F600B"/>
    <w:rsid w:val="00922E94"/>
    <w:rsid w:val="00927AED"/>
    <w:rsid w:val="0096341C"/>
    <w:rsid w:val="009A261B"/>
    <w:rsid w:val="009C3CB6"/>
    <w:rsid w:val="00A15499"/>
    <w:rsid w:val="00A4418E"/>
    <w:rsid w:val="00A66E92"/>
    <w:rsid w:val="00AA2E17"/>
    <w:rsid w:val="00AC15A4"/>
    <w:rsid w:val="00B0336C"/>
    <w:rsid w:val="00B30277"/>
    <w:rsid w:val="00B3568A"/>
    <w:rsid w:val="00B7355C"/>
    <w:rsid w:val="00BE26C5"/>
    <w:rsid w:val="00D241E9"/>
    <w:rsid w:val="00D2796A"/>
    <w:rsid w:val="00D74C0A"/>
    <w:rsid w:val="00D7750D"/>
    <w:rsid w:val="00DE5BA4"/>
    <w:rsid w:val="00E44C2B"/>
    <w:rsid w:val="00ED44DD"/>
    <w:rsid w:val="00ED5B40"/>
    <w:rsid w:val="00EF5341"/>
    <w:rsid w:val="00EF630E"/>
    <w:rsid w:val="00F00D2F"/>
    <w:rsid w:val="00F128DF"/>
    <w:rsid w:val="00FB4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D0E9E266-C824-4178-89C7-C81FB6A89B2C}"/>
</file>

<file path=customXml/itemProps3.xml><?xml version="1.0" encoding="utf-8"?>
<ds:datastoreItem xmlns:ds="http://schemas.openxmlformats.org/officeDocument/2006/customXml" ds:itemID="{8CACE36D-0887-4145-BCEC-5DBEB7CC3173}"/>
</file>

<file path=customXml/itemProps4.xml><?xml version="1.0" encoding="utf-8"?>
<ds:datastoreItem xmlns:ds="http://schemas.openxmlformats.org/officeDocument/2006/customXml" ds:itemID="{DA4AFC7D-D29B-4010-B20F-6E8A4D4483F0}"/>
</file>

<file path=docProps/app.xml><?xml version="1.0" encoding="utf-8"?>
<Properties xmlns="http://schemas.openxmlformats.org/officeDocument/2006/extended-properties" xmlns:vt="http://schemas.openxmlformats.org/officeDocument/2006/docPropsVTypes">
  <Template>Normal.dotm</Template>
  <TotalTime>0</TotalTime>
  <Pages>6</Pages>
  <Words>2745</Words>
  <Characters>14443</Characters>
  <Application>Microsoft Office Word</Application>
  <DocSecurity>0</DocSecurity>
  <Lines>283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245/25</dc:title>
  <dc:creator/>
  <cp:lastModifiedBy/>
  <cp:revision>1</cp:revision>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